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C4" w:rsidRPr="001C04F0" w:rsidRDefault="00C714C4" w:rsidP="001C04F0">
      <w:pPr>
        <w:pStyle w:val="Nadpis1"/>
      </w:pPr>
      <w:bookmarkStart w:id="0" w:name="_Toc358377904"/>
      <w:bookmarkStart w:id="1" w:name="_Toc472193913"/>
      <w:r w:rsidRPr="001C04F0">
        <w:t>Identifikační údaje</w:t>
      </w:r>
      <w:bookmarkEnd w:id="0"/>
      <w:bookmarkEnd w:id="1"/>
    </w:p>
    <w:p w:rsidR="00C714C4" w:rsidRPr="001C04F0" w:rsidRDefault="00C714C4" w:rsidP="001C04F0">
      <w:pPr>
        <w:pStyle w:val="Nadpis2"/>
      </w:pPr>
      <w:bookmarkStart w:id="2" w:name="_Toc358377905"/>
      <w:bookmarkStart w:id="3" w:name="_Toc472193914"/>
      <w:r w:rsidRPr="001C04F0">
        <w:t>Název ŠVP</w:t>
      </w:r>
      <w:bookmarkEnd w:id="2"/>
      <w:bookmarkEnd w:id="3"/>
      <w:r w:rsidRPr="001C04F0">
        <w:t xml:space="preserve">  </w:t>
      </w:r>
    </w:p>
    <w:p w:rsidR="00C714C4" w:rsidRPr="001C04F0" w:rsidRDefault="00C714C4" w:rsidP="001C04F0">
      <w:r w:rsidRPr="001C04F0">
        <w:t>Školní vzdělávací progra</w:t>
      </w:r>
      <w:r w:rsidR="00740730" w:rsidRPr="001C04F0">
        <w:t>m pro základní vzdělávání Nečín</w:t>
      </w:r>
      <w:r w:rsidRPr="001C04F0">
        <w:t xml:space="preserve"> (ŠVP ZV Nečín)</w:t>
      </w:r>
    </w:p>
    <w:p w:rsidR="00C714C4" w:rsidRDefault="00C714C4" w:rsidP="00C714C4">
      <w:pPr>
        <w:ind w:left="732" w:firstLine="348"/>
        <w:rPr>
          <w:szCs w:val="22"/>
        </w:rPr>
      </w:pPr>
    </w:p>
    <w:p w:rsidR="00C714C4" w:rsidRPr="001C04F0" w:rsidRDefault="00C714C4" w:rsidP="001C04F0">
      <w:pPr>
        <w:pStyle w:val="Nadpis2"/>
      </w:pPr>
      <w:bookmarkStart w:id="4" w:name="_Toc358377906"/>
      <w:bookmarkStart w:id="5" w:name="_Toc472193915"/>
      <w:r w:rsidRPr="001C04F0">
        <w:t>Údaje o škole</w:t>
      </w:r>
      <w:bookmarkEnd w:id="4"/>
      <w:bookmarkEnd w:id="5"/>
    </w:p>
    <w:p w:rsidR="00C714C4" w:rsidRPr="001C04F0" w:rsidRDefault="00C714C4" w:rsidP="001C04F0">
      <w:r w:rsidRPr="001C04F0">
        <w:t>Základní škola a Mateřská škola Nečín</w:t>
      </w:r>
    </w:p>
    <w:p w:rsidR="00C714C4" w:rsidRPr="001C04F0" w:rsidRDefault="00C714C4" w:rsidP="001C04F0">
      <w:r w:rsidRPr="001C04F0">
        <w:t>Nečín 70, 262 13</w:t>
      </w:r>
    </w:p>
    <w:p w:rsidR="00C714C4" w:rsidRPr="001C04F0" w:rsidRDefault="00DC2C79" w:rsidP="001C04F0">
      <w:r>
        <w:t>ředitel: Mgr. Josef Muzikář</w:t>
      </w:r>
    </w:p>
    <w:p w:rsidR="00C714C4" w:rsidRPr="001C04F0" w:rsidRDefault="00C714C4" w:rsidP="001C04F0">
      <w:proofErr w:type="gramStart"/>
      <w:r w:rsidRPr="001C04F0">
        <w:t>tel. : 318 588 186</w:t>
      </w:r>
      <w:proofErr w:type="gramEnd"/>
    </w:p>
    <w:p w:rsidR="00C714C4" w:rsidRPr="001C04F0" w:rsidRDefault="008B4D24" w:rsidP="001C04F0">
      <w:r w:rsidRPr="001C04F0">
        <w:t>email: zs.necin@seznam</w:t>
      </w:r>
      <w:r w:rsidR="00C714C4" w:rsidRPr="001C04F0">
        <w:t>.cz</w:t>
      </w:r>
    </w:p>
    <w:p w:rsidR="00C714C4" w:rsidRDefault="00C714C4" w:rsidP="00C714C4">
      <w:pPr>
        <w:ind w:left="1080"/>
        <w:rPr>
          <w:szCs w:val="22"/>
        </w:rPr>
      </w:pPr>
    </w:p>
    <w:p w:rsidR="00C714C4" w:rsidRDefault="00C714C4" w:rsidP="001C04F0">
      <w:pPr>
        <w:pStyle w:val="Nadpis3"/>
      </w:pPr>
      <w:bookmarkStart w:id="6" w:name="_Toc358377907"/>
      <w:bookmarkStart w:id="7" w:name="_Toc472193916"/>
      <w:r>
        <w:t>Zřizovatel</w:t>
      </w:r>
      <w:bookmarkEnd w:id="6"/>
      <w:bookmarkEnd w:id="7"/>
    </w:p>
    <w:p w:rsidR="00C714C4" w:rsidRDefault="00C714C4" w:rsidP="001C04F0">
      <w:r>
        <w:t>Obecní úřad Nečín</w:t>
      </w:r>
    </w:p>
    <w:p w:rsidR="00C714C4" w:rsidRDefault="00C714C4" w:rsidP="001C04F0">
      <w:r>
        <w:t>Nečín 18, 262 13</w:t>
      </w:r>
    </w:p>
    <w:p w:rsidR="00C714C4" w:rsidRDefault="00C714C4" w:rsidP="001C04F0">
      <w:r>
        <w:t>tel.: 318 588125</w:t>
      </w:r>
    </w:p>
    <w:p w:rsidR="00C714C4" w:rsidRDefault="00C714C4" w:rsidP="001C04F0">
      <w:pPr>
        <w:rPr>
          <w:color w:val="FF0000"/>
          <w:lang w:val="en-US"/>
        </w:rPr>
      </w:pPr>
      <w:r>
        <w:t>email: ou.necin@c-box.cz</w:t>
      </w:r>
    </w:p>
    <w:p w:rsidR="00C714C4" w:rsidRDefault="00C714C4" w:rsidP="00C714C4">
      <w:pPr>
        <w:ind w:left="1080"/>
        <w:rPr>
          <w:color w:val="000000"/>
          <w:szCs w:val="22"/>
        </w:rPr>
      </w:pPr>
    </w:p>
    <w:p w:rsidR="00C714C4" w:rsidRPr="001C04F0" w:rsidRDefault="00C714C4" w:rsidP="001C04F0">
      <w:pPr>
        <w:pStyle w:val="Nadpis2"/>
      </w:pPr>
      <w:bookmarkStart w:id="8" w:name="_Toc358377908"/>
      <w:bookmarkStart w:id="9" w:name="_Toc472193917"/>
      <w:r w:rsidRPr="001C04F0">
        <w:t>Autorský kolektiv</w:t>
      </w:r>
      <w:bookmarkEnd w:id="8"/>
      <w:bookmarkEnd w:id="9"/>
    </w:p>
    <w:p w:rsidR="00C714C4" w:rsidRDefault="00D63EAB" w:rsidP="001C04F0">
      <w:r>
        <w:t xml:space="preserve">Mgr. BcA. Michal Bařina, </w:t>
      </w:r>
      <w:r w:rsidR="00C714C4">
        <w:t>Josef Bican, Mgr. Helena Cihelková, Jaroslav Červenka</w:t>
      </w:r>
      <w:r>
        <w:t>,</w:t>
      </w:r>
      <w:r w:rsidR="004C5D2B">
        <w:t xml:space="preserve"> </w:t>
      </w:r>
      <w:r>
        <w:t>Ing. </w:t>
      </w:r>
      <w:r w:rsidR="0026345E">
        <w:t>Josef Evan,</w:t>
      </w:r>
      <w:r w:rsidR="00C714C4">
        <w:t xml:space="preserve"> Bc. Dagmar Gregorová, </w:t>
      </w:r>
      <w:r w:rsidR="00C36BFE">
        <w:t xml:space="preserve">Mgr. Iveta Hrůzová, Mgr. Jiří Hůla, </w:t>
      </w:r>
      <w:r w:rsidR="00C714C4">
        <w:t>Jana Jílková, Mgr. Pavlína Kalmanová, Eva</w:t>
      </w:r>
      <w:r w:rsidR="00740730">
        <w:t xml:space="preserve"> Kalušová, </w:t>
      </w:r>
      <w:r w:rsidR="00C714C4">
        <w:t>Mgr. Augustin Kůr, Mgr. Olga Malá, Eva Marhoulová, Mgr. Josef Muzi</w:t>
      </w:r>
      <w:r w:rsidR="0026345E">
        <w:t xml:space="preserve">kář, Alena Novotná, </w:t>
      </w:r>
      <w:r w:rsidR="00C36BFE">
        <w:t xml:space="preserve">Miloslav Pilecký, Ing. Alena Plavcová, </w:t>
      </w:r>
      <w:r w:rsidR="0026345E">
        <w:t xml:space="preserve">Mgr. Alena </w:t>
      </w:r>
      <w:r w:rsidR="00C714C4">
        <w:t xml:space="preserve">Pobišová, Angelika Rottová, Mgr. Petr Tyrmer, Mgr. Jitka Vondřichová, </w:t>
      </w:r>
      <w:r w:rsidR="004C5D2B">
        <w:t>Mgr. </w:t>
      </w:r>
      <w:r w:rsidR="00CD6A1A">
        <w:t xml:space="preserve">Romana Zemanová, </w:t>
      </w:r>
      <w:r w:rsidR="00C714C4">
        <w:t>RNDr. Ludě</w:t>
      </w:r>
      <w:r w:rsidR="00764CFB">
        <w:t>k Zirhut, Mgr. Pavlína Židová</w:t>
      </w:r>
    </w:p>
    <w:p w:rsidR="001C04F0" w:rsidRPr="00410E58" w:rsidRDefault="001C04F0" w:rsidP="001C04F0"/>
    <w:p w:rsidR="00C714C4" w:rsidRPr="001C04F0" w:rsidRDefault="00C714C4" w:rsidP="001C04F0">
      <w:pPr>
        <w:pStyle w:val="Nadpis2"/>
      </w:pPr>
      <w:bookmarkStart w:id="10" w:name="_Toc358377909"/>
      <w:bookmarkStart w:id="11" w:name="_Toc472193918"/>
      <w:r w:rsidRPr="001C04F0">
        <w:t>Platnost dokumentu</w:t>
      </w:r>
      <w:bookmarkEnd w:id="10"/>
      <w:bookmarkEnd w:id="11"/>
    </w:p>
    <w:p w:rsidR="00C714C4" w:rsidRDefault="00C714C4" w:rsidP="001C04F0"/>
    <w:p w:rsidR="00C714C4" w:rsidRDefault="009C4B8E" w:rsidP="001C04F0">
      <w:proofErr w:type="gramStart"/>
      <w:r>
        <w:t>od:</w:t>
      </w:r>
      <w:proofErr w:type="gramEnd"/>
      <w:r>
        <w:t xml:space="preserve">  1. 9. 2017</w:t>
      </w:r>
    </w:p>
    <w:p w:rsidR="00C714C4" w:rsidRDefault="00C714C4" w:rsidP="001C04F0">
      <w:bookmarkStart w:id="12" w:name="_GoBack"/>
      <w:bookmarkEnd w:id="12"/>
    </w:p>
    <w:p w:rsidR="00C714C4" w:rsidRDefault="00C714C4" w:rsidP="001C04F0">
      <w:r>
        <w:t>podpis ředitele:</w:t>
      </w:r>
    </w:p>
    <w:p w:rsidR="00C714C4" w:rsidRDefault="00C714C4" w:rsidP="001C04F0"/>
    <w:p w:rsidR="00C714C4" w:rsidRDefault="00C714C4" w:rsidP="001C04F0"/>
    <w:p w:rsidR="00C714C4" w:rsidRDefault="00C714C4" w:rsidP="001C04F0">
      <w:r>
        <w:t>razítko školy:</w:t>
      </w:r>
    </w:p>
    <w:p w:rsidR="00C714C4" w:rsidRDefault="00C714C4" w:rsidP="001C04F0">
      <w:pPr>
        <w:pStyle w:val="Nadpis1"/>
      </w:pPr>
      <w:r>
        <w:br w:type="page"/>
      </w:r>
      <w:bookmarkStart w:id="13" w:name="_Toc358377910"/>
      <w:bookmarkStart w:id="14" w:name="_Toc472193919"/>
      <w:r>
        <w:lastRenderedPageBreak/>
        <w:t>Charakteristika ZŠ Nečín</w:t>
      </w:r>
      <w:bookmarkEnd w:id="13"/>
      <w:bookmarkEnd w:id="14"/>
    </w:p>
    <w:p w:rsidR="00C714C4" w:rsidRDefault="00C714C4" w:rsidP="00C714C4"/>
    <w:p w:rsidR="00C714C4" w:rsidRDefault="00C714C4" w:rsidP="006040FE">
      <w:pPr>
        <w:pStyle w:val="Nadpis2"/>
      </w:pPr>
      <w:bookmarkStart w:id="15" w:name="_Toc358377911"/>
      <w:bookmarkStart w:id="16" w:name="_Toc472193920"/>
      <w:r>
        <w:t>Úplnost a velikost školy</w:t>
      </w:r>
      <w:bookmarkEnd w:id="15"/>
      <w:bookmarkEnd w:id="16"/>
    </w:p>
    <w:p w:rsidR="00C714C4" w:rsidRDefault="00C714C4" w:rsidP="001C04F0">
      <w:pPr>
        <w:rPr>
          <w:rStyle w:val="slostrnky"/>
        </w:rPr>
      </w:pPr>
      <w:r>
        <w:rPr>
          <w:rStyle w:val="slostrnky"/>
        </w:rPr>
        <w:t xml:space="preserve">Základní škola v Nečíni je </w:t>
      </w:r>
      <w:r>
        <w:rPr>
          <w:rStyle w:val="slostrnky"/>
          <w:b/>
          <w:bCs/>
        </w:rPr>
        <w:t>státní školou</w:t>
      </w:r>
      <w:r>
        <w:rPr>
          <w:rStyle w:val="slostrnky"/>
        </w:rPr>
        <w:t xml:space="preserve">. Je to </w:t>
      </w:r>
      <w:r>
        <w:rPr>
          <w:rStyle w:val="slostrnky"/>
          <w:b/>
          <w:bCs/>
        </w:rPr>
        <w:t>úplná</w:t>
      </w:r>
      <w:r>
        <w:rPr>
          <w:rStyle w:val="slostrnky"/>
        </w:rPr>
        <w:t xml:space="preserve"> základní škola, to znamená s pěti ročníky na prvním a čtyřmi na druhém stupni. Od 1. 1. 2003 se základní škola a mateřská </w:t>
      </w:r>
      <w:proofErr w:type="gramStart"/>
      <w:r>
        <w:rPr>
          <w:rStyle w:val="slostrnky"/>
        </w:rPr>
        <w:t>škola  spojila</w:t>
      </w:r>
      <w:proofErr w:type="gramEnd"/>
      <w:r>
        <w:rPr>
          <w:rStyle w:val="slostrnky"/>
        </w:rPr>
        <w:t xml:space="preserve"> v jeden právní subjekt pod názvem </w:t>
      </w:r>
      <w:r>
        <w:rPr>
          <w:rStyle w:val="slostrnky"/>
          <w:b/>
          <w:bCs/>
        </w:rPr>
        <w:t>Základní škola a Mateřská škola Nečín, okres Příbram</w:t>
      </w:r>
      <w:r>
        <w:rPr>
          <w:rStyle w:val="slostrnky"/>
        </w:rPr>
        <w:t xml:space="preserve">. </w:t>
      </w:r>
      <w:r>
        <w:rPr>
          <w:rStyle w:val="slostrnky"/>
          <w:b/>
          <w:bCs/>
        </w:rPr>
        <w:t>Zřizovatelem a provozovatelem je Obecní úřad v Nečíni</w:t>
      </w:r>
      <w:r>
        <w:rPr>
          <w:rStyle w:val="slostrnky"/>
        </w:rPr>
        <w:t xml:space="preserve">. Objekt základní školy je tvořen dvěma budovami, rekonstruovanou budovou původní školy z </w:t>
      </w:r>
      <w:proofErr w:type="gramStart"/>
      <w:r>
        <w:rPr>
          <w:rStyle w:val="slostrnky"/>
        </w:rPr>
        <w:t>r.1893</w:t>
      </w:r>
      <w:proofErr w:type="gramEnd"/>
      <w:r>
        <w:rPr>
          <w:rStyle w:val="slostrnky"/>
        </w:rPr>
        <w:t xml:space="preserve"> a novou budovou z r. 1988. V nové budově je většina tříd ZŠ a jedna třída MŠ, kanceláře a kabinety, učebna pro TV, v původní budově je školní jídelna a mateřská škola. Školní jídelna je součástí subjektu. Budova školy je </w:t>
      </w:r>
      <w:r>
        <w:rPr>
          <w:rStyle w:val="slostrnky"/>
          <w:b/>
          <w:bCs/>
        </w:rPr>
        <w:t>poměrně dobře geograficky situována na křižovatce hlavních komunikací.</w:t>
      </w:r>
      <w:r>
        <w:rPr>
          <w:rStyle w:val="slostrnky"/>
        </w:rPr>
        <w:t xml:space="preserve"> Nejbliž</w:t>
      </w:r>
      <w:r w:rsidR="00244ACE">
        <w:rPr>
          <w:rStyle w:val="slostrnky"/>
        </w:rPr>
        <w:t>ší úplné školy jsou v</w:t>
      </w:r>
      <w:r w:rsidR="004C5D2B">
        <w:rPr>
          <w:rStyle w:val="slostrnky"/>
        </w:rPr>
        <w:t xml:space="preserve"> Kamýku nad Vltavou, v </w:t>
      </w:r>
      <w:r w:rsidR="00244ACE">
        <w:rPr>
          <w:rStyle w:val="slostrnky"/>
        </w:rPr>
        <w:t>Dobříši</w:t>
      </w:r>
      <w:r w:rsidR="004C5D2B">
        <w:rPr>
          <w:rStyle w:val="slostrnky"/>
        </w:rPr>
        <w:t>, v Dolních Hbitech</w:t>
      </w:r>
      <w:r w:rsidR="00244ACE">
        <w:rPr>
          <w:rStyle w:val="slostrnky"/>
        </w:rPr>
        <w:t xml:space="preserve"> a </w:t>
      </w:r>
      <w:r>
        <w:rPr>
          <w:rStyle w:val="slostrnky"/>
        </w:rPr>
        <w:t xml:space="preserve">v Novém Kníně s dojezdovou vzdáleností </w:t>
      </w:r>
      <w:r w:rsidR="004C5D2B">
        <w:rPr>
          <w:rStyle w:val="slostrnky"/>
        </w:rPr>
        <w:t xml:space="preserve">9 - </w:t>
      </w:r>
      <w:r>
        <w:rPr>
          <w:rStyle w:val="slostrnky"/>
        </w:rPr>
        <w:t>1</w:t>
      </w:r>
      <w:r w:rsidR="004C5D2B">
        <w:rPr>
          <w:rStyle w:val="slostrnky"/>
        </w:rPr>
        <w:t>5</w:t>
      </w:r>
      <w:r>
        <w:rPr>
          <w:rStyle w:val="slostrnky"/>
        </w:rPr>
        <w:t xml:space="preserve"> km. </w:t>
      </w:r>
    </w:p>
    <w:p w:rsidR="00C714C4" w:rsidRDefault="00C714C4" w:rsidP="008E0735">
      <w:pPr>
        <w:ind w:firstLine="576"/>
        <w:rPr>
          <w:rStyle w:val="slostrnky"/>
        </w:rPr>
      </w:pPr>
      <w:r w:rsidRPr="00DD5056">
        <w:t xml:space="preserve">Naše škola je </w:t>
      </w:r>
      <w:r w:rsidRPr="00DD5056">
        <w:rPr>
          <w:b/>
          <w:bCs/>
        </w:rPr>
        <w:t>spíše menší venkovskou školou ve své kategorii</w:t>
      </w:r>
      <w:r w:rsidRPr="00DD5056">
        <w:t xml:space="preserve"> s počtem ž</w:t>
      </w:r>
      <w:r w:rsidR="008E0735">
        <w:t>áků cca 81 na 1. </w:t>
      </w:r>
      <w:r w:rsidR="001C04F0">
        <w:t>stupni a </w:t>
      </w:r>
      <w:r w:rsidR="00DD5056" w:rsidRPr="00DD5056">
        <w:t>cca 59</w:t>
      </w:r>
      <w:r w:rsidRPr="00DD5056">
        <w:t xml:space="preserve"> na 2. stupni, celkem tedy </w:t>
      </w:r>
      <w:r w:rsidRPr="00DD5056">
        <w:rPr>
          <w:b/>
          <w:bCs/>
        </w:rPr>
        <w:t>školu navštěvuje</w:t>
      </w:r>
      <w:r w:rsidR="00DD5056" w:rsidRPr="00DD5056">
        <w:rPr>
          <w:b/>
          <w:bCs/>
        </w:rPr>
        <w:t xml:space="preserve"> cca 140</w:t>
      </w:r>
      <w:r w:rsidR="00DF694E" w:rsidRPr="00DD5056">
        <w:rPr>
          <w:b/>
          <w:bCs/>
        </w:rPr>
        <w:t xml:space="preserve"> žáků ke dni 30. 6. 2016</w:t>
      </w:r>
      <w:r w:rsidRPr="00DD5056">
        <w:rPr>
          <w:b/>
          <w:bCs/>
        </w:rPr>
        <w:t>,</w:t>
      </w:r>
      <w:r w:rsidRPr="00DD5056">
        <w:t xml:space="preserve"> </w:t>
      </w:r>
      <w:r w:rsidRPr="00DD5056">
        <w:rPr>
          <w:b/>
          <w:bCs/>
        </w:rPr>
        <w:t>kapacitně</w:t>
      </w:r>
      <w:r w:rsidRPr="00DD5056">
        <w:t xml:space="preserve"> je ovšem </w:t>
      </w:r>
      <w:r w:rsidRPr="00DD5056">
        <w:rPr>
          <w:b/>
          <w:bCs/>
        </w:rPr>
        <w:t>připravena na 270 žáků</w:t>
      </w:r>
      <w:r w:rsidR="00764CFB" w:rsidRPr="00DD5056">
        <w:t>.</w:t>
      </w:r>
      <w:r w:rsidRPr="00DD5056">
        <w:t xml:space="preserve"> </w:t>
      </w:r>
      <w:r w:rsidRPr="00DD5056">
        <w:rPr>
          <w:b/>
          <w:bCs/>
        </w:rPr>
        <w:t>Kapacita mateřské školy je 56 dětí</w:t>
      </w:r>
      <w:r w:rsidRPr="00DD5056">
        <w:t>.</w:t>
      </w:r>
    </w:p>
    <w:p w:rsidR="00C714C4" w:rsidRDefault="00C714C4" w:rsidP="008E0735">
      <w:pPr>
        <w:ind w:firstLine="576"/>
        <w:rPr>
          <w:b/>
          <w:bCs/>
        </w:rPr>
      </w:pPr>
      <w:r>
        <w:rPr>
          <w:rStyle w:val="slostrnky"/>
        </w:rPr>
        <w:t>Do školy mají možnost dojíždět děti z širokého okolí:</w:t>
      </w:r>
      <w:r>
        <w:rPr>
          <w:rStyle w:val="slostrnky"/>
          <w:b/>
          <w:bCs/>
        </w:rPr>
        <w:t xml:space="preserve"> </w:t>
      </w:r>
      <w:r>
        <w:rPr>
          <w:szCs w:val="20"/>
        </w:rPr>
        <w:t>Borotice</w:t>
      </w:r>
      <w:r>
        <w:t>, Čelina, Daleké Dušníky, Druhlice, Dražetice, Drevníky, Dr</w:t>
      </w:r>
      <w:r w:rsidR="004C5D2B">
        <w:t xml:space="preserve">hovy, Homole, Hříměždice, </w:t>
      </w:r>
      <w:r>
        <w:t>Vestec, Hubenov, Kamýk nad Vltavou, Nečín, Skalice, Obory, Svaté Pole, Županovice, Nechalov, Lipiny, Háje, Žebrák, Bělohrad, Vaječník, Rybníky. Všechno jsou to vesměs děti přivyklé životu na vesnici, mají menší možnost kontaktů s</w:t>
      </w:r>
      <w:r w:rsidR="001C04F0">
        <w:t> </w:t>
      </w:r>
      <w:r>
        <w:t>nástrahami větších měst, jejich volný čas je více situován do pobytu v přírodě.  Dle SWOT analýzy si rodiče školu pro své děti vybírají nejen pro dobrou dopravní dostupnost, ale zejména pro dobré životní prostředí, její rodinné prostředí, mezilidské vztahy, menší počet žáků ve třídách a vstřícný přístup učitelů k žákům.</w:t>
      </w:r>
    </w:p>
    <w:p w:rsidR="00C714C4" w:rsidRDefault="00C714C4" w:rsidP="00C714C4">
      <w:pPr>
        <w:pStyle w:val="Zkladntextodsazen"/>
        <w:ind w:left="0"/>
        <w:rPr>
          <w:rStyle w:val="slostrnky"/>
        </w:rPr>
      </w:pPr>
    </w:p>
    <w:p w:rsidR="00C714C4" w:rsidRPr="001C04F0" w:rsidRDefault="00C714C4" w:rsidP="001C04F0">
      <w:pPr>
        <w:pStyle w:val="Nadpis2"/>
        <w:rPr>
          <w:rStyle w:val="slostrnky"/>
        </w:rPr>
      </w:pPr>
      <w:bookmarkStart w:id="17" w:name="_Toc472193921"/>
      <w:r w:rsidRPr="001C04F0">
        <w:rPr>
          <w:rStyle w:val="slostrnky"/>
        </w:rPr>
        <w:t>Charakteristika pedagogického sboru</w:t>
      </w:r>
      <w:bookmarkEnd w:id="17"/>
    </w:p>
    <w:p w:rsidR="00C714C4" w:rsidRDefault="00C714C4" w:rsidP="00FA4CE7">
      <w:pPr>
        <w:pStyle w:val="Zkladntextodsazen"/>
        <w:ind w:left="0" w:firstLine="567"/>
      </w:pPr>
      <w:r>
        <w:t xml:space="preserve">Subjekt čítá </w:t>
      </w:r>
      <w:r w:rsidR="009F6694">
        <w:rPr>
          <w:b/>
          <w:bCs/>
        </w:rPr>
        <w:t>31</w:t>
      </w:r>
      <w:r>
        <w:rPr>
          <w:b/>
          <w:bCs/>
        </w:rPr>
        <w:t xml:space="preserve"> zaměstnanců</w:t>
      </w:r>
      <w:r w:rsidR="003804F5">
        <w:t>, z toho je 14</w:t>
      </w:r>
      <w:r w:rsidR="00DF694E">
        <w:t xml:space="preserve"> učitelů, </w:t>
      </w:r>
      <w:r w:rsidR="009F6694">
        <w:t xml:space="preserve">3 asistentky, </w:t>
      </w:r>
      <w:r w:rsidR="00DF694E">
        <w:t>2 vychovatelky</w:t>
      </w:r>
      <w:r>
        <w:t xml:space="preserve">, </w:t>
      </w:r>
      <w:r w:rsidR="009F6694">
        <w:br/>
      </w:r>
      <w:r>
        <w:t xml:space="preserve">4 provozní zaměstnanci, 4 kuchařky, 4 učitelky MŠ. V současné době je kvalifikovanost pedagogického sboru cca 64 % a aprobovanost 50 %. Vzhledem k tomu, že naše škola je spíše malou venkovskou školou zákon č. 563/2004 Sb. o pedagogických pracovnících půjde naplňovat jen velice těžko. </w:t>
      </w:r>
    </w:p>
    <w:p w:rsidR="00C714C4" w:rsidRDefault="00C714C4" w:rsidP="00C714C4">
      <w:pPr>
        <w:pStyle w:val="Zkladntextodsazen"/>
        <w:ind w:left="0"/>
      </w:pPr>
    </w:p>
    <w:p w:rsidR="00C714C4" w:rsidRPr="001C04F0" w:rsidRDefault="00C714C4" w:rsidP="001C04F0">
      <w:pPr>
        <w:pStyle w:val="Nadpis2"/>
        <w:rPr>
          <w:rStyle w:val="slostrnky"/>
        </w:rPr>
      </w:pPr>
      <w:bookmarkStart w:id="18" w:name="_Toc472193922"/>
      <w:r w:rsidRPr="001C04F0">
        <w:rPr>
          <w:rStyle w:val="slostrnky"/>
        </w:rPr>
        <w:t>Dlouhodobé projekty, mezinárodní spolupráce</w:t>
      </w:r>
      <w:bookmarkEnd w:id="18"/>
    </w:p>
    <w:p w:rsidR="002864F1" w:rsidRDefault="00C714C4" w:rsidP="00FA4CE7">
      <w:pPr>
        <w:pStyle w:val="Zkladntextodsazen"/>
        <w:ind w:left="0" w:firstLine="567"/>
        <w:rPr>
          <w:rStyle w:val="slostrnky"/>
        </w:rPr>
      </w:pPr>
      <w:r>
        <w:rPr>
          <w:rStyle w:val="slostrnky"/>
        </w:rPr>
        <w:t>V letech 2009 až 2011 škola realizovala projekt Environmentální prvek dotovaný z peněz EU. Mezinárodní spolupráce s jinou partnerskou školou není. Od r. 2011 realiz</w:t>
      </w:r>
      <w:r w:rsidR="002864F1">
        <w:rPr>
          <w:rStyle w:val="slostrnky"/>
        </w:rPr>
        <w:t>ovala</w:t>
      </w:r>
      <w:r>
        <w:rPr>
          <w:rStyle w:val="slostrnky"/>
        </w:rPr>
        <w:t xml:space="preserve"> projekt Peníze školám, který b</w:t>
      </w:r>
      <w:r w:rsidR="002864F1">
        <w:rPr>
          <w:rStyle w:val="slostrnky"/>
        </w:rPr>
        <w:t>yl</w:t>
      </w:r>
      <w:r>
        <w:rPr>
          <w:rStyle w:val="slostrnky"/>
        </w:rPr>
        <w:t xml:space="preserve"> ukončen v roce </w:t>
      </w:r>
      <w:smartTag w:uri="urn:schemas-microsoft-com:office:smarttags" w:element="metricconverter">
        <w:smartTagPr>
          <w:attr w:name="ProductID" w:val="2013, a"/>
        </w:smartTagPr>
        <w:r>
          <w:rPr>
            <w:rStyle w:val="slostrnky"/>
          </w:rPr>
          <w:t>2013, a</w:t>
        </w:r>
      </w:smartTag>
      <w:r>
        <w:rPr>
          <w:rStyle w:val="slostrnky"/>
        </w:rPr>
        <w:t xml:space="preserve"> Aktivní občánek, který byl ukončen v roce 2012. </w:t>
      </w:r>
      <w:r w:rsidR="002864F1">
        <w:rPr>
          <w:rStyle w:val="slostrnky"/>
        </w:rPr>
        <w:t>Mezi lety 2012 – 2014 byla</w:t>
      </w:r>
      <w:r>
        <w:rPr>
          <w:rStyle w:val="slostrnky"/>
        </w:rPr>
        <w:t xml:space="preserve"> škola zapojena </w:t>
      </w:r>
      <w:r w:rsidR="00764CFB">
        <w:rPr>
          <w:rStyle w:val="slostrnky"/>
        </w:rPr>
        <w:t>jako partner do</w:t>
      </w:r>
      <w:r w:rsidR="002864F1">
        <w:rPr>
          <w:rStyle w:val="slostrnky"/>
        </w:rPr>
        <w:t xml:space="preserve"> projektu WOSA</w:t>
      </w:r>
      <w:r w:rsidR="00764CFB">
        <w:rPr>
          <w:rStyle w:val="slostrnky"/>
        </w:rPr>
        <w:t>.</w:t>
      </w:r>
    </w:p>
    <w:p w:rsidR="001C04F0" w:rsidRDefault="001C04F0" w:rsidP="00FA4CE7">
      <w:pPr>
        <w:pStyle w:val="Zkladntextodsazen"/>
        <w:ind w:left="0" w:firstLine="567"/>
      </w:pPr>
    </w:p>
    <w:p w:rsidR="00C714C4" w:rsidRPr="001C04F0" w:rsidRDefault="00C714C4" w:rsidP="001C04F0">
      <w:pPr>
        <w:pStyle w:val="Nadpis2"/>
        <w:rPr>
          <w:rStyle w:val="slostrnky"/>
        </w:rPr>
      </w:pPr>
      <w:bookmarkStart w:id="19" w:name="_Toc472193923"/>
      <w:r w:rsidRPr="001C04F0">
        <w:rPr>
          <w:rStyle w:val="slostrnky"/>
        </w:rPr>
        <w:t>Spolupráce s rodiči a jinými subjekty</w:t>
      </w:r>
      <w:bookmarkEnd w:id="19"/>
    </w:p>
    <w:p w:rsidR="00C714C4" w:rsidRPr="00EE703E" w:rsidRDefault="00C714C4" w:rsidP="00EE4BA7">
      <w:pPr>
        <w:pStyle w:val="Zkladntextodsazen"/>
        <w:ind w:left="0"/>
        <w:rPr>
          <w:rStyle w:val="slostrnky"/>
        </w:rPr>
      </w:pPr>
      <w:r>
        <w:rPr>
          <w:rStyle w:val="slostrnky"/>
        </w:rPr>
        <w:t xml:space="preserve">      Ve škole pracuje</w:t>
      </w:r>
      <w:r>
        <w:rPr>
          <w:rStyle w:val="slostrnky"/>
          <w:b/>
          <w:bCs/>
        </w:rPr>
        <w:t xml:space="preserve"> žákovská rada. </w:t>
      </w:r>
      <w:r>
        <w:rPr>
          <w:rStyle w:val="slostrnky"/>
        </w:rPr>
        <w:t xml:space="preserve">Zástupci tříd se scházejí </w:t>
      </w:r>
      <w:r w:rsidR="002864F1">
        <w:rPr>
          <w:rStyle w:val="slostrnky"/>
        </w:rPr>
        <w:t>jednou</w:t>
      </w:r>
      <w:r>
        <w:rPr>
          <w:rStyle w:val="slostrnky"/>
        </w:rPr>
        <w:t xml:space="preserve"> </w:t>
      </w:r>
      <w:r w:rsidR="002864F1">
        <w:rPr>
          <w:rStyle w:val="slostrnky"/>
        </w:rPr>
        <w:t>za měsíc s ředitelkou</w:t>
      </w:r>
      <w:r>
        <w:rPr>
          <w:rStyle w:val="slostrnky"/>
        </w:rPr>
        <w:t xml:space="preserve"> školy, kde mohou mít otázky, připomínky nebo případné návrhy k chodu školy. Ve škole dále pracuje </w:t>
      </w:r>
      <w:r>
        <w:rPr>
          <w:rStyle w:val="slostrnky"/>
          <w:b/>
          <w:bCs/>
        </w:rPr>
        <w:t>Rada rodičů</w:t>
      </w:r>
      <w:r>
        <w:rPr>
          <w:rStyle w:val="slostrnky"/>
        </w:rPr>
        <w:t xml:space="preserve">, která spolupracuje s vedením školy a disponuje peněžním fondem RR. S její pomocí je financován ve škole pitný režim, přispívá na společné akce školy, na lyžařský výcvik, pořádá rodičovský ples. Samozřejmě má škola zvoleny i zástupce do </w:t>
      </w:r>
      <w:r>
        <w:rPr>
          <w:rStyle w:val="slostrnky"/>
          <w:b/>
          <w:bCs/>
        </w:rPr>
        <w:t>školské rady</w:t>
      </w:r>
      <w:r>
        <w:rPr>
          <w:rStyle w:val="slostrnky"/>
        </w:rPr>
        <w:t xml:space="preserve">, která umožňuje rodičům, pracovníkům školy, zřizovateli a dalším osobám se podílet na správě školy. Škola </w:t>
      </w:r>
      <w:r w:rsidR="00FA4CE7">
        <w:rPr>
          <w:rStyle w:val="slostrnky"/>
        </w:rPr>
        <w:t>samozřejmě</w:t>
      </w:r>
      <w:r>
        <w:rPr>
          <w:rStyle w:val="slostrnky"/>
        </w:rPr>
        <w:t xml:space="preserve"> úzce spolupracuje se svým </w:t>
      </w:r>
      <w:r>
        <w:rPr>
          <w:rStyle w:val="slostrnky"/>
          <w:b/>
          <w:bCs/>
        </w:rPr>
        <w:t xml:space="preserve">zřizovatelem – OÚ </w:t>
      </w:r>
      <w:r w:rsidR="00EE4BA7">
        <w:rPr>
          <w:rStyle w:val="slostrnky"/>
          <w:b/>
          <w:bCs/>
        </w:rPr>
        <w:t>v</w:t>
      </w:r>
      <w:r>
        <w:rPr>
          <w:rStyle w:val="slostrnky"/>
          <w:b/>
          <w:bCs/>
        </w:rPr>
        <w:t> Nečíni</w:t>
      </w:r>
      <w:r w:rsidR="00FA4CE7">
        <w:rPr>
          <w:rStyle w:val="slostrnky"/>
        </w:rPr>
        <w:t xml:space="preserve"> a </w:t>
      </w:r>
      <w:r>
        <w:rPr>
          <w:rStyle w:val="slostrnky"/>
          <w:b/>
          <w:bCs/>
        </w:rPr>
        <w:t>pověřenou obcí P 3 Dobříš</w:t>
      </w:r>
      <w:r>
        <w:rPr>
          <w:rStyle w:val="slostrnky"/>
        </w:rPr>
        <w:t>.</w:t>
      </w:r>
    </w:p>
    <w:p w:rsidR="00C714C4" w:rsidRPr="001C04F0" w:rsidRDefault="005C43BB" w:rsidP="001C04F0">
      <w:pPr>
        <w:pStyle w:val="Nadpis1"/>
      </w:pPr>
      <w:r>
        <w:br w:type="page"/>
      </w:r>
      <w:bookmarkStart w:id="20" w:name="_Toc358377912"/>
      <w:bookmarkStart w:id="21" w:name="_Toc472193924"/>
      <w:r w:rsidR="00C714C4" w:rsidRPr="001C04F0">
        <w:lastRenderedPageBreak/>
        <w:t>Charakteristika ŠVP</w:t>
      </w:r>
      <w:bookmarkEnd w:id="20"/>
      <w:bookmarkEnd w:id="21"/>
    </w:p>
    <w:p w:rsidR="00C714C4" w:rsidRDefault="00C714C4" w:rsidP="00C714C4">
      <w:pPr>
        <w:pStyle w:val="Nzev"/>
        <w:jc w:val="both"/>
        <w:rPr>
          <w:sz w:val="22"/>
          <w:szCs w:val="22"/>
        </w:rPr>
      </w:pPr>
    </w:p>
    <w:p w:rsidR="00C714C4" w:rsidRPr="001C04F0" w:rsidRDefault="00C714C4" w:rsidP="001C04F0">
      <w:pPr>
        <w:pStyle w:val="Nadpis2"/>
      </w:pPr>
      <w:r w:rsidRPr="001C04F0">
        <w:t xml:space="preserve"> </w:t>
      </w:r>
      <w:bookmarkStart w:id="22" w:name="_Toc358377913"/>
      <w:bookmarkStart w:id="23" w:name="_Toc472193925"/>
      <w:r w:rsidRPr="001C04F0">
        <w:t>Zařazení ŠVP do systému kurikulárních dokumentů</w:t>
      </w:r>
      <w:bookmarkEnd w:id="22"/>
      <w:bookmarkEnd w:id="23"/>
    </w:p>
    <w:p w:rsidR="00C714C4" w:rsidRDefault="00C714C4" w:rsidP="001C04F0">
      <w:pPr>
        <w:ind w:firstLine="576"/>
      </w:pPr>
      <w:r>
        <w:t>ŠVP je zařazen do systému státních kurikulárních dokumentů. Závazným východiskem je pro něj Národní program vzdělávání a školský zákon, jejichž obsah je pak dále konkretizován v Rámcovém vzdělávacím programu pro základní vzdělávání (RVP ZV), schváleném MŠMT. ŠVP je veřejným dokumentem, přístupným pro pedagogickou i nepedagogickou veřejnost.</w:t>
      </w:r>
    </w:p>
    <w:p w:rsidR="00C714C4" w:rsidRDefault="00C714C4" w:rsidP="00C714C4">
      <w:pPr>
        <w:pStyle w:val="Nzev"/>
        <w:jc w:val="both"/>
        <w:rPr>
          <w:b w:val="0"/>
          <w:bCs w:val="0"/>
          <w:sz w:val="22"/>
          <w:u w:val="none"/>
        </w:rPr>
      </w:pPr>
    </w:p>
    <w:p w:rsidR="00C714C4" w:rsidRPr="001C04F0" w:rsidRDefault="00C714C4" w:rsidP="001C04F0">
      <w:pPr>
        <w:pStyle w:val="Nadpis2"/>
      </w:pPr>
      <w:r w:rsidRPr="001C04F0">
        <w:t xml:space="preserve"> </w:t>
      </w:r>
      <w:bookmarkStart w:id="24" w:name="_Toc358377914"/>
      <w:bookmarkStart w:id="25" w:name="_Toc472193926"/>
      <w:r w:rsidRPr="001C04F0">
        <w:t>Pojetí základního vzdělávání</w:t>
      </w:r>
      <w:bookmarkEnd w:id="24"/>
      <w:bookmarkEnd w:id="25"/>
    </w:p>
    <w:p w:rsidR="00C714C4" w:rsidRDefault="00C714C4" w:rsidP="008E0735">
      <w:pPr>
        <w:ind w:firstLine="576"/>
      </w:pPr>
      <w:r>
        <w:t>ŠVP je zpracován tak, aby byl v souladu s pojetím základního vzdělávání formulovaném v RVP ZV: „Základní vzdělávání na 1. stupni usnadňuje svým pojetím přechod ž</w:t>
      </w:r>
      <w:r w:rsidR="008E0735">
        <w:t>áků z předškolního vzdělávání a </w:t>
      </w:r>
      <w:r>
        <w:t>rodinné péče do povinného, pravidelného a systematického vzdělávání. Je založeno na poznávání, respektování a rozvíjení individuálních potřeb, možností a zájmů každého žáka (včetně žáků se speciálními vzdělávacími potřebami</w:t>
      </w:r>
      <w:r w:rsidR="003E7005">
        <w:t>, žáků nadaných a mimořádně nadaných</w:t>
      </w:r>
      <w:r>
        <w:t>). Vzdělávání svým činnostním a praktickým charakterem a uplatněním odpovídajících metod motivuje žáky k dalšímu uč</w:t>
      </w:r>
      <w:r w:rsidR="00740730">
        <w:t>ení, vede je k učební aktivitě a k </w:t>
      </w:r>
      <w:r>
        <w:t>poznání, že je možné hledat, objevovat, tvořit a nalézat vhodný způsob řešení problémů.</w:t>
      </w:r>
    </w:p>
    <w:p w:rsidR="00C714C4" w:rsidRDefault="00C714C4" w:rsidP="008E0735">
      <w:pPr>
        <w:ind w:firstLine="576"/>
      </w:pPr>
      <w:r>
        <w:t>Základní vzdělávání na 2. stupni pomáhá žákům získat vědomosti, dovednosti a návyky, které jim umožní samostatné učení a utváření takových hodnot a pos</w:t>
      </w:r>
      <w:r w:rsidR="00740730">
        <w:t>tojů, které vedou k uvážlivému a </w:t>
      </w:r>
      <w:r>
        <w:t>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C714C4" w:rsidRDefault="00C714C4" w:rsidP="008E0735">
      <w:pPr>
        <w:ind w:firstLine="576"/>
      </w:pPr>
      <w:r>
        <w:t>Základní vzdělávání vyžaduje na 1. i na 2. stupni pod</w:t>
      </w:r>
      <w:r w:rsidR="00075F55">
        <w:t xml:space="preserve">nětné a tvůrčí školní prostředí. Je založeno na poznávání, respektování a rozvíjení individuálních potřeb, možností a zájmů každého žáka, a to včetně žáků se speciálními vzdělávacími potřebami. Zajišťuje, aby se každý žák prostřednictvím výuky přizpůsobené individuálním potřebám, případně s využitím podpůrných opatření, optimálně </w:t>
      </w:r>
      <w:r w:rsidR="008E0735">
        <w:t>vyvíjel a </w:t>
      </w:r>
      <w:r w:rsidR="00D94337">
        <w:t xml:space="preserve">dosahoval svého osobního maxima. K tomu se vytvářejí i odpovídající podmínky pro vzdělávání všech žáků. </w:t>
      </w:r>
      <w:r>
        <w:t>Hodnocení  žáků musí být postaveno na plnění konkrétních splnitelných úkolů, na posuz</w:t>
      </w:r>
      <w:r w:rsidR="00740730">
        <w:t>ování individuálních změn žáka a </w:t>
      </w:r>
      <w:r>
        <w:t>pozitivně laděných hodnotících soudech. Žákům musí být dána možnost zažívat úspěch, nebát se chyby a pracovat s ní.</w:t>
      </w:r>
    </w:p>
    <w:p w:rsidR="00C714C4" w:rsidRDefault="00C714C4" w:rsidP="008E0735">
      <w:pPr>
        <w:ind w:firstLine="576"/>
      </w:pPr>
      <w:r>
        <w:t>V průběhu základního vzdělávání žáci postupně získávají takové kvality osobnosti, které jim umožní pokračovat ve studiu, zdokonalovat se ve zvolené profesi a během ce</w:t>
      </w:r>
      <w:r w:rsidR="008E0735">
        <w:t>lého života se dále vzdělávat a </w:t>
      </w:r>
      <w:r>
        <w:t>podle svých možností se aktivně podílet na životě společnosti.“ (viz RVP ZV, bod 3.1)</w:t>
      </w:r>
    </w:p>
    <w:p w:rsidR="0052413A" w:rsidRDefault="0052413A" w:rsidP="008E0735">
      <w:pPr>
        <w:pStyle w:val="Nzev"/>
        <w:ind w:firstLine="0"/>
        <w:jc w:val="both"/>
        <w:rPr>
          <w:b w:val="0"/>
          <w:bCs w:val="0"/>
          <w:sz w:val="22"/>
          <w:u w:val="none"/>
        </w:rPr>
      </w:pPr>
    </w:p>
    <w:p w:rsidR="00C714C4" w:rsidRPr="008E0735" w:rsidRDefault="00C714C4" w:rsidP="008E0735">
      <w:pPr>
        <w:pStyle w:val="Nadpis2"/>
      </w:pPr>
      <w:bookmarkStart w:id="26" w:name="_Toc358377915"/>
      <w:bookmarkStart w:id="27" w:name="_Toc472193927"/>
      <w:r w:rsidRPr="008E0735">
        <w:t>Cíle základního vzdělávání</w:t>
      </w:r>
      <w:bookmarkEnd w:id="26"/>
      <w:bookmarkEnd w:id="27"/>
    </w:p>
    <w:p w:rsidR="00C714C4" w:rsidRDefault="00C714C4" w:rsidP="008E0735">
      <w:pPr>
        <w:ind w:firstLine="567"/>
      </w:pPr>
      <w:r>
        <w:t>ŠVP respektuje cíle stanovené RVP ZV a směřuje k jejich naplnění: „Základní vzdělávání má žákům pomoci utvářet a postupně rozvíjet klíčové kompetence a poskytnout spolehlivý základ všeobecného vzdělání orientovaného zejména na situace blízké životu a na praktické jednání.</w:t>
      </w:r>
      <w:r w:rsidR="002864F1">
        <w:t>“</w:t>
      </w:r>
      <w:r>
        <w:t xml:space="preserve"> </w:t>
      </w:r>
    </w:p>
    <w:p w:rsidR="00C714C4" w:rsidRDefault="00C714C4" w:rsidP="00C714C4">
      <w:pPr>
        <w:pStyle w:val="Nzev"/>
        <w:jc w:val="both"/>
        <w:rPr>
          <w:b w:val="0"/>
          <w:bCs w:val="0"/>
          <w:sz w:val="22"/>
          <w:u w:val="none"/>
        </w:rPr>
      </w:pPr>
    </w:p>
    <w:p w:rsidR="00C714C4" w:rsidRDefault="00C714C4" w:rsidP="00FA4CE7">
      <w:pPr>
        <w:pStyle w:val="Nzev"/>
        <w:ind w:firstLine="567"/>
        <w:jc w:val="both"/>
        <w:rPr>
          <w:bCs w:val="0"/>
          <w:sz w:val="22"/>
          <w:u w:val="none"/>
        </w:rPr>
      </w:pPr>
      <w:r>
        <w:rPr>
          <w:bCs w:val="0"/>
          <w:sz w:val="22"/>
          <w:u w:val="none"/>
        </w:rPr>
        <w:t>V základním vzdělávání se proto usiluje o naplňování těchto cílů:</w:t>
      </w:r>
    </w:p>
    <w:p w:rsidR="00C714C4" w:rsidRDefault="00C714C4" w:rsidP="008E0735">
      <w:pPr>
        <w:pStyle w:val="odrky"/>
      </w:pPr>
      <w:r>
        <w:t>umožnit žákům osvojit si strategie učení a motivovat je pro celoživotní učení</w:t>
      </w:r>
    </w:p>
    <w:p w:rsidR="00C714C4" w:rsidRDefault="00C714C4" w:rsidP="00D81292">
      <w:pPr>
        <w:pStyle w:val="Seznamsodrkami"/>
        <w:numPr>
          <w:ilvl w:val="0"/>
          <w:numId w:val="10"/>
        </w:numPr>
      </w:pPr>
      <w:r>
        <w:t>podněcovat žáky k tvořivému myšlení, logickému uvažování a k řešení problémů</w:t>
      </w:r>
    </w:p>
    <w:p w:rsidR="00C714C4" w:rsidRDefault="00C714C4" w:rsidP="00D81292">
      <w:pPr>
        <w:pStyle w:val="Seznamsodrkami"/>
        <w:numPr>
          <w:ilvl w:val="0"/>
          <w:numId w:val="10"/>
        </w:numPr>
      </w:pPr>
      <w:r>
        <w:t>vést žáky k všestranné, účinné a otevřené komunikaci</w:t>
      </w:r>
    </w:p>
    <w:p w:rsidR="00C714C4" w:rsidRDefault="00C714C4" w:rsidP="00D81292">
      <w:pPr>
        <w:pStyle w:val="Seznamsodrkami"/>
        <w:numPr>
          <w:ilvl w:val="0"/>
          <w:numId w:val="10"/>
        </w:numPr>
      </w:pPr>
      <w:r>
        <w:t>rozvíjet u žáků schopnost spolupracovat a respektovat práci a úspěchy vlastní i druhých</w:t>
      </w:r>
    </w:p>
    <w:p w:rsidR="00C714C4" w:rsidRDefault="00C714C4" w:rsidP="00D81292">
      <w:pPr>
        <w:pStyle w:val="Seznamsodrkami"/>
        <w:numPr>
          <w:ilvl w:val="0"/>
          <w:numId w:val="10"/>
        </w:numPr>
      </w:pPr>
      <w:r>
        <w:t>připravovat žáky k tomu, aby se projevovali jako svébytné, svobodné a zodpovědné osobnosti, uplatňovali svá práva a plnili své povinnosti</w:t>
      </w:r>
    </w:p>
    <w:p w:rsidR="00C714C4" w:rsidRDefault="00C714C4" w:rsidP="00D81292">
      <w:pPr>
        <w:pStyle w:val="Seznamsodrkami"/>
        <w:numPr>
          <w:ilvl w:val="0"/>
          <w:numId w:val="10"/>
        </w:numPr>
      </w:pPr>
      <w:r>
        <w:lastRenderedPageBreak/>
        <w:t>vytvářet u žáků potřebu projevovat pozitivní city v chování, jednání a v prožívání životních situací; rozvíjet vnímavost a citlivé vztahy k lidem, prostředí i k přírodě</w:t>
      </w:r>
    </w:p>
    <w:p w:rsidR="00C714C4" w:rsidRDefault="00C714C4" w:rsidP="00D81292">
      <w:pPr>
        <w:pStyle w:val="Seznamsodrkami"/>
        <w:numPr>
          <w:ilvl w:val="0"/>
          <w:numId w:val="10"/>
        </w:numPr>
      </w:pPr>
      <w:r>
        <w:t>učit žáky aktivně rozvíjet a chránit fyzické, duševní a sociální zdraví a být za ně odpovědný</w:t>
      </w:r>
    </w:p>
    <w:p w:rsidR="00C714C4" w:rsidRDefault="00C714C4" w:rsidP="00D81292">
      <w:pPr>
        <w:pStyle w:val="Seznamsodrkami"/>
        <w:numPr>
          <w:ilvl w:val="0"/>
          <w:numId w:val="10"/>
        </w:numPr>
      </w:pPr>
      <w:r>
        <w:t>vést žáky k toleranci a ohleduplnosti k jiným lidem, jejich kulturám a duchovním hodnotám, učit je žít společně s ostatními lidmi</w:t>
      </w:r>
    </w:p>
    <w:p w:rsidR="00C714C4" w:rsidRDefault="00C714C4" w:rsidP="00D81292">
      <w:pPr>
        <w:pStyle w:val="Seznamsodrkami"/>
        <w:numPr>
          <w:ilvl w:val="0"/>
          <w:numId w:val="10"/>
        </w:numPr>
      </w:pPr>
      <w:r>
        <w:t xml:space="preserve">pomáhat žákům poznávat a rozvíjet vlastní schopnosti </w:t>
      </w:r>
      <w:r w:rsidR="00A70CB2">
        <w:t xml:space="preserve">v souladu s reálnými možnostmi </w:t>
      </w:r>
      <w:r w:rsidR="008E0735">
        <w:t>a </w:t>
      </w:r>
      <w:r>
        <w:t>uplatňovat je spolu s osvojenými vědomostmi a dovednostmi při</w:t>
      </w:r>
      <w:r w:rsidR="00A70CB2">
        <w:t xml:space="preserve"> rozhodování o vlastní životní</w:t>
      </w:r>
      <w:r>
        <w:t xml:space="preserve"> a profesní orientaci.“ (viz RVP ZV, bod 3.2)</w:t>
      </w:r>
    </w:p>
    <w:p w:rsidR="00C714C4" w:rsidRDefault="00C714C4" w:rsidP="00C714C4">
      <w:pPr>
        <w:pStyle w:val="Nzev"/>
        <w:tabs>
          <w:tab w:val="num" w:pos="360"/>
        </w:tabs>
        <w:ind w:left="360" w:hanging="360"/>
        <w:jc w:val="both"/>
        <w:rPr>
          <w:b w:val="0"/>
          <w:bCs w:val="0"/>
          <w:sz w:val="22"/>
          <w:u w:val="none"/>
        </w:rPr>
      </w:pPr>
    </w:p>
    <w:p w:rsidR="00C714C4" w:rsidRDefault="00C714C4" w:rsidP="0052413A">
      <w:pPr>
        <w:pStyle w:val="Nadpis2"/>
      </w:pPr>
      <w:r w:rsidRPr="0052413A">
        <w:t xml:space="preserve"> </w:t>
      </w:r>
      <w:bookmarkStart w:id="28" w:name="_Toc358377916"/>
      <w:bookmarkStart w:id="29" w:name="_Toc472193928"/>
      <w:r>
        <w:t>Klíčové kompetence</w:t>
      </w:r>
      <w:bookmarkEnd w:id="28"/>
      <w:bookmarkEnd w:id="29"/>
    </w:p>
    <w:p w:rsidR="00FA4CE7" w:rsidRDefault="00C714C4" w:rsidP="008E0735">
      <w:pPr>
        <w:ind w:firstLine="576"/>
      </w:pPr>
      <w:r>
        <w:t>Pro ŠVP je závazné dosažení klíčových k</w:t>
      </w:r>
      <w:r w:rsidR="00FA4CE7">
        <w:t xml:space="preserve">ompetencí vymezených v RVP ZV: </w:t>
      </w:r>
    </w:p>
    <w:p w:rsidR="00C714C4" w:rsidRDefault="00FA4CE7" w:rsidP="008E0735">
      <w:pPr>
        <w:ind w:firstLine="576"/>
      </w:pPr>
      <w:r>
        <w:t>„</w:t>
      </w:r>
      <w:r w:rsidR="00C714C4">
        <w:t>Klíčové kompetence představují souhrn vědomostí, dovedností, schopností, postojů a hodno</w:t>
      </w:r>
      <w:r w:rsidR="00A70CB2">
        <w:t>t důležitých pro osobní rozvoj  </w:t>
      </w:r>
      <w:r w:rsidR="00C714C4">
        <w:t>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C714C4" w:rsidRDefault="00C714C4" w:rsidP="008E0735">
      <w:pPr>
        <w:ind w:firstLine="708"/>
      </w:pPr>
      <w:r>
        <w:t xml:space="preserve">Smyslem a cílem vzdělávání je vybavit všechny žáky souborem klíčových kompetencí na úrovni, která je pro ně dosažitelná, a připravit je tak na další vzdělávání a uplatnění ve společnosti. Klíčové kompetence nestojí vedle sebe izolovaně, různými způsoby se prolínají, jsou multifunkční, mají </w:t>
      </w:r>
      <w:r w:rsidR="00FA4CE7">
        <w:t>mezi</w:t>
      </w:r>
      <w:r>
        <w:t>předmětovou podobu a lze je získat vždy jen jako výsledek celkového procesu vzdělávání. Proto k jejich utváření a rozvíjení musí směřovat a přispívat veške</w:t>
      </w:r>
      <w:r w:rsidR="00A70CB2">
        <w:t xml:space="preserve">rý vzdělávací obsah i aktivity </w:t>
      </w:r>
      <w:r w:rsidR="008E0735">
        <w:t>a </w:t>
      </w:r>
      <w:r>
        <w:t>činnosti, které ve škole probíhají.</w:t>
      </w:r>
    </w:p>
    <w:p w:rsidR="00C714C4" w:rsidRDefault="00C714C4" w:rsidP="008E0735">
      <w:pPr>
        <w:ind w:firstLine="567"/>
      </w:pPr>
      <w:r>
        <w:t>Ve vzdělávacím obsahu ŠVP je učivo chápáno jako prostředek k osvojení činnostně zaměřených očekávaných výstupů, které se postupně propojují a vy</w:t>
      </w:r>
      <w:r w:rsidR="00A70CB2">
        <w:t xml:space="preserve">tvářejí předpoklady k účinnému </w:t>
      </w:r>
      <w:r w:rsidR="008E0735">
        <w:t>a </w:t>
      </w:r>
      <w:r>
        <w:t xml:space="preserve">komplexnímu využívání získaných schopností a dovedností </w:t>
      </w:r>
      <w:r w:rsidR="00FA4CE7">
        <w:t>na úrovni klíčových kompetencí.“</w:t>
      </w:r>
    </w:p>
    <w:p w:rsidR="00C714C4" w:rsidRDefault="00C714C4" w:rsidP="00C714C4">
      <w:pPr>
        <w:pStyle w:val="Nzev"/>
        <w:jc w:val="both"/>
        <w:rPr>
          <w:bCs w:val="0"/>
          <w:sz w:val="22"/>
          <w:u w:val="none"/>
        </w:rPr>
      </w:pPr>
    </w:p>
    <w:p w:rsidR="00C714C4" w:rsidRDefault="00C714C4" w:rsidP="00FA4CE7">
      <w:pPr>
        <w:pStyle w:val="Nzev"/>
        <w:ind w:firstLine="567"/>
        <w:jc w:val="both"/>
        <w:rPr>
          <w:bCs w:val="0"/>
          <w:sz w:val="22"/>
          <w:u w:val="none"/>
        </w:rPr>
      </w:pPr>
      <w:r>
        <w:rPr>
          <w:bCs w:val="0"/>
          <w:sz w:val="22"/>
          <w:u w:val="none"/>
        </w:rPr>
        <w:t>V etapě základního vzdělávání jsou za klíčové považovány:</w:t>
      </w:r>
    </w:p>
    <w:p w:rsidR="00C714C4" w:rsidRDefault="00C714C4" w:rsidP="008E0735">
      <w:pPr>
        <w:pStyle w:val="odrky"/>
      </w:pPr>
      <w:r>
        <w:t>kompetence k učení</w:t>
      </w:r>
    </w:p>
    <w:p w:rsidR="00C714C4" w:rsidRDefault="00C714C4" w:rsidP="008E0735">
      <w:pPr>
        <w:pStyle w:val="odrky"/>
      </w:pPr>
      <w:r>
        <w:t>kompetence k řešení problémů</w:t>
      </w:r>
    </w:p>
    <w:p w:rsidR="00C714C4" w:rsidRDefault="00C714C4" w:rsidP="008E0735">
      <w:pPr>
        <w:pStyle w:val="odrky"/>
      </w:pPr>
      <w:r>
        <w:t>kompetence komunikativní</w:t>
      </w:r>
    </w:p>
    <w:p w:rsidR="00C714C4" w:rsidRDefault="00C714C4" w:rsidP="008E0735">
      <w:pPr>
        <w:pStyle w:val="odrky"/>
      </w:pPr>
      <w:r>
        <w:t>kompetence sociální a personální</w:t>
      </w:r>
    </w:p>
    <w:p w:rsidR="00C714C4" w:rsidRDefault="00C714C4" w:rsidP="008E0735">
      <w:pPr>
        <w:pStyle w:val="odrky"/>
      </w:pPr>
      <w:r>
        <w:t>kompetence občanské</w:t>
      </w:r>
    </w:p>
    <w:p w:rsidR="00C714C4" w:rsidRDefault="00C714C4" w:rsidP="008E0735">
      <w:pPr>
        <w:pStyle w:val="odrky"/>
      </w:pPr>
      <w:r>
        <w:t>kompetence pracovní</w:t>
      </w:r>
    </w:p>
    <w:p w:rsidR="00C714C4" w:rsidRDefault="00C714C4" w:rsidP="00C714C4">
      <w:pPr>
        <w:pStyle w:val="Nzev"/>
        <w:jc w:val="both"/>
        <w:rPr>
          <w:b w:val="0"/>
          <w:bCs w:val="0"/>
          <w:sz w:val="22"/>
          <w:u w:val="none"/>
        </w:rPr>
      </w:pPr>
    </w:p>
    <w:p w:rsidR="00C714C4" w:rsidRDefault="00C714C4" w:rsidP="0052413A">
      <w:pPr>
        <w:pStyle w:val="Nadpis2"/>
      </w:pPr>
      <w:r w:rsidRPr="0052413A">
        <w:t xml:space="preserve"> </w:t>
      </w:r>
      <w:bookmarkStart w:id="30" w:name="_Toc358377917"/>
      <w:bookmarkStart w:id="31" w:name="_Toc472193929"/>
      <w:r>
        <w:t>Zaměření školy</w:t>
      </w:r>
      <w:bookmarkEnd w:id="30"/>
      <w:bookmarkEnd w:id="31"/>
    </w:p>
    <w:p w:rsidR="00C714C4" w:rsidRPr="008E0735" w:rsidRDefault="00C714C4" w:rsidP="00FA4CE7">
      <w:pPr>
        <w:pStyle w:val="Nzev"/>
        <w:ind w:firstLine="567"/>
        <w:jc w:val="both"/>
        <w:rPr>
          <w:sz w:val="22"/>
          <w:szCs w:val="22"/>
          <w:u w:val="none"/>
        </w:rPr>
      </w:pPr>
      <w:r w:rsidRPr="008E0735">
        <w:rPr>
          <w:sz w:val="22"/>
          <w:szCs w:val="22"/>
          <w:u w:val="none"/>
        </w:rPr>
        <w:t>Škola nemá žádné specifické zam</w:t>
      </w:r>
      <w:r w:rsidR="008869DE" w:rsidRPr="008E0735">
        <w:rPr>
          <w:sz w:val="22"/>
          <w:szCs w:val="22"/>
          <w:u w:val="none"/>
        </w:rPr>
        <w:t xml:space="preserve">ěření. Obecně se škola zaměřuje </w:t>
      </w:r>
      <w:r w:rsidRPr="008E0735">
        <w:rPr>
          <w:sz w:val="22"/>
          <w:szCs w:val="22"/>
          <w:u w:val="none"/>
        </w:rPr>
        <w:t>na:</w:t>
      </w:r>
    </w:p>
    <w:p w:rsidR="00C714C4" w:rsidRDefault="00C714C4" w:rsidP="008E0735">
      <w:pPr>
        <w:pStyle w:val="odrky"/>
      </w:pPr>
      <w:r>
        <w:t>poznávání a rozvoj osobnosti žáka směřující k opti</w:t>
      </w:r>
      <w:r w:rsidR="00597F87">
        <w:t xml:space="preserve">málnímu spojení profesních zájmů </w:t>
      </w:r>
      <w:r>
        <w:t>a</w:t>
      </w:r>
      <w:r w:rsidR="00AA0096">
        <w:t> </w:t>
      </w:r>
      <w:r>
        <w:t>schopností</w:t>
      </w:r>
    </w:p>
    <w:p w:rsidR="00C714C4" w:rsidRDefault="00C714C4" w:rsidP="008E0735">
      <w:pPr>
        <w:pStyle w:val="odrky"/>
      </w:pPr>
      <w:r>
        <w:t>vedení žáků k racionální a efektivní práci s informacemi, postavené zvl</w:t>
      </w:r>
      <w:r w:rsidR="00597F87">
        <w:t xml:space="preserve">áště na rozšiřování </w:t>
      </w:r>
      <w:r w:rsidR="008E0735">
        <w:t>a </w:t>
      </w:r>
      <w:r>
        <w:t>využívání výpočetní techniky</w:t>
      </w:r>
    </w:p>
    <w:p w:rsidR="00EE4BA7" w:rsidRDefault="00EE4BA7" w:rsidP="008E0735">
      <w:pPr>
        <w:pStyle w:val="odrky"/>
      </w:pPr>
      <w:r>
        <w:t>postavení výchovně-vzdělávacího procesu na partnerských vztazích mezi učiteli, žáky a rodiči</w:t>
      </w:r>
    </w:p>
    <w:p w:rsidR="00C714C4" w:rsidRDefault="00C714C4" w:rsidP="008E0735">
      <w:pPr>
        <w:pStyle w:val="odrky"/>
      </w:pPr>
      <w:r>
        <w:t>vytváření prostředí podněcujícího potřebu sebevzdělávání</w:t>
      </w:r>
    </w:p>
    <w:p w:rsidR="00C714C4" w:rsidRDefault="00C714C4" w:rsidP="008E0735">
      <w:pPr>
        <w:pStyle w:val="odrky"/>
      </w:pPr>
      <w:r>
        <w:t>využívání aktivizačních výukových metod sjednocujících poznávání, prožívání a konání</w:t>
      </w:r>
    </w:p>
    <w:p w:rsidR="00C714C4" w:rsidRDefault="00C714C4" w:rsidP="008E0735">
      <w:pPr>
        <w:pStyle w:val="odrky"/>
      </w:pPr>
      <w:r>
        <w:t>uplatňování bodového hodnocení pracovních výsledků žáků</w:t>
      </w:r>
    </w:p>
    <w:p w:rsidR="00C714C4" w:rsidRDefault="00C714C4" w:rsidP="008E0735">
      <w:pPr>
        <w:pStyle w:val="odrky"/>
      </w:pPr>
      <w:r>
        <w:t>zlepšování podmínek pro rozvoj tělesné zdatnosti a pohybových aktivit</w:t>
      </w:r>
    </w:p>
    <w:p w:rsidR="00C714C4" w:rsidRDefault="00C714C4" w:rsidP="008E0735">
      <w:pPr>
        <w:pStyle w:val="odrky"/>
      </w:pPr>
      <w:r>
        <w:t>vytváření pestré nabídky zájmových kroužků</w:t>
      </w:r>
    </w:p>
    <w:p w:rsidR="00C714C4" w:rsidRDefault="00C714C4" w:rsidP="00C714C4">
      <w:pPr>
        <w:pStyle w:val="Seznamsodrkami"/>
        <w:numPr>
          <w:ilvl w:val="0"/>
          <w:numId w:val="0"/>
        </w:numPr>
        <w:ind w:left="283"/>
      </w:pPr>
    </w:p>
    <w:p w:rsidR="00C714C4" w:rsidRDefault="00C714C4" w:rsidP="0052413A">
      <w:pPr>
        <w:pStyle w:val="Nadpis2"/>
      </w:pPr>
      <w:bookmarkStart w:id="32" w:name="_Toc358377918"/>
      <w:bookmarkStart w:id="33" w:name="_Toc472193930"/>
      <w:r>
        <w:lastRenderedPageBreak/>
        <w:t>Výchovné a vzdělávací strategie</w:t>
      </w:r>
      <w:bookmarkEnd w:id="32"/>
      <w:bookmarkEnd w:id="33"/>
    </w:p>
    <w:p w:rsidR="00C714C4" w:rsidRDefault="00C714C4" w:rsidP="0052413A">
      <w:pPr>
        <w:pStyle w:val="Nadpis3"/>
      </w:pPr>
      <w:bookmarkStart w:id="34" w:name="_Toc358377919"/>
      <w:bookmarkStart w:id="35" w:name="_Toc472193931"/>
      <w:r w:rsidRPr="001219BC">
        <w:t>Konkretizované kompetence</w:t>
      </w:r>
      <w:bookmarkEnd w:id="34"/>
      <w:bookmarkEnd w:id="35"/>
    </w:p>
    <w:p w:rsidR="00C714C4" w:rsidRPr="001219BC" w:rsidRDefault="00C714C4" w:rsidP="0052413A">
      <w:pPr>
        <w:pStyle w:val="Nadpis4"/>
      </w:pPr>
      <w:r w:rsidRPr="001219BC">
        <w:t>Vytváření a zabezpečení</w:t>
      </w:r>
    </w:p>
    <w:p w:rsidR="00C714C4" w:rsidRDefault="00C714C4" w:rsidP="008E0735">
      <w:pPr>
        <w:pStyle w:val="Nzev"/>
        <w:ind w:firstLine="567"/>
        <w:jc w:val="both"/>
        <w:rPr>
          <w:b w:val="0"/>
          <w:bCs w:val="0"/>
          <w:sz w:val="22"/>
          <w:u w:val="none"/>
        </w:rPr>
      </w:pPr>
      <w:r>
        <w:rPr>
          <w:b w:val="0"/>
          <w:bCs w:val="0"/>
          <w:sz w:val="22"/>
          <w:u w:val="none"/>
        </w:rPr>
        <w:t>Konkretizované kompetence vycházejí z propojení cílů základního vzdělávání (3.3) a klíčových kompetencí (3.4) a uvádějí, v čem a jak se projeví jejich naplňování ve výchovně-vzdělávacím procesu školy.</w:t>
      </w:r>
      <w:r w:rsidR="008E0735">
        <w:rPr>
          <w:b w:val="0"/>
          <w:bCs w:val="0"/>
          <w:sz w:val="22"/>
          <w:u w:val="none"/>
        </w:rPr>
        <w:t xml:space="preserve"> </w:t>
      </w:r>
      <w:r>
        <w:rPr>
          <w:b w:val="0"/>
          <w:bCs w:val="0"/>
          <w:sz w:val="22"/>
          <w:u w:val="none"/>
        </w:rPr>
        <w:t>Dosahování konkretizovaných kompetencí je zabezpečeno</w:t>
      </w:r>
    </w:p>
    <w:p w:rsidR="00C714C4" w:rsidRDefault="00C714C4" w:rsidP="008E0735">
      <w:pPr>
        <w:pStyle w:val="odrky"/>
      </w:pPr>
      <w:r>
        <w:t>organizačními formami výuky (3.8)</w:t>
      </w:r>
    </w:p>
    <w:p w:rsidR="00C714C4" w:rsidRDefault="00C714C4" w:rsidP="008E0735">
      <w:pPr>
        <w:pStyle w:val="odrky"/>
      </w:pPr>
      <w:r>
        <w:t>osnovami některých vyučovacích předmětů (5)</w:t>
      </w:r>
    </w:p>
    <w:p w:rsidR="00C714C4" w:rsidRDefault="00C714C4" w:rsidP="008E0735">
      <w:pPr>
        <w:pStyle w:val="odrky"/>
      </w:pPr>
      <w:r>
        <w:t>začleněním průřezových témat (3.12)</w:t>
      </w:r>
    </w:p>
    <w:p w:rsidR="00C714C4" w:rsidRDefault="00C714C4" w:rsidP="008E0735">
      <w:pPr>
        <w:pStyle w:val="odrky"/>
      </w:pPr>
      <w:r>
        <w:t>celoškolními projekty (3.12)</w:t>
      </w:r>
    </w:p>
    <w:p w:rsidR="00C714C4" w:rsidRDefault="00C714C4" w:rsidP="008E0735">
      <w:pPr>
        <w:pStyle w:val="odrky"/>
      </w:pPr>
      <w:r>
        <w:t>partnerskými vztahy mezi učiteli, žáky a rodiči (3.7)</w:t>
      </w:r>
    </w:p>
    <w:p w:rsidR="00C714C4" w:rsidRDefault="00C714C4" w:rsidP="008E0735">
      <w:pPr>
        <w:pStyle w:val="odrky"/>
      </w:pPr>
      <w:r>
        <w:t>účastí na různých sportovních a vzdělávacích akcích (4.1.4 a 4.2.4)</w:t>
      </w:r>
    </w:p>
    <w:p w:rsidR="00C714C4" w:rsidRDefault="00C714C4" w:rsidP="008E0735">
      <w:pPr>
        <w:pStyle w:val="odrky"/>
      </w:pPr>
      <w:r>
        <w:t>organizováním vlastních prezentačních a jiných akcí (4.3)</w:t>
      </w:r>
    </w:p>
    <w:p w:rsidR="00C714C4" w:rsidRDefault="00C714C4" w:rsidP="008E0735">
      <w:pPr>
        <w:pStyle w:val="odrky"/>
      </w:pPr>
      <w:r>
        <w:t>způsobem hodnocení žáků (6)</w:t>
      </w:r>
    </w:p>
    <w:p w:rsidR="00C714C4" w:rsidRPr="0052413A" w:rsidRDefault="00C714C4" w:rsidP="008E0735">
      <w:pPr>
        <w:pStyle w:val="odrky"/>
      </w:pPr>
      <w:r>
        <w:t>stylem řízení školy a systémem autoevaluace školy (6)</w:t>
      </w:r>
    </w:p>
    <w:p w:rsidR="00C714C4" w:rsidRPr="001219BC" w:rsidRDefault="00C714C4" w:rsidP="0052413A">
      <w:pPr>
        <w:pStyle w:val="Nadpis4"/>
      </w:pPr>
      <w:r w:rsidRPr="001219BC">
        <w:t>Přehled konkretizovaných kompetencí</w:t>
      </w:r>
    </w:p>
    <w:p w:rsidR="00C714C4" w:rsidRDefault="00C714C4" w:rsidP="00C714C4">
      <w:pPr>
        <w:pStyle w:val="Nzev"/>
        <w:jc w:val="both"/>
        <w:rPr>
          <w:sz w:val="24"/>
        </w:rPr>
      </w:pPr>
    </w:p>
    <w:p w:rsidR="00C714C4" w:rsidRPr="001219BC" w:rsidRDefault="00C714C4" w:rsidP="008E0735">
      <w:pPr>
        <w:ind w:firstLine="0"/>
        <w:rPr>
          <w:szCs w:val="22"/>
        </w:rPr>
      </w:pPr>
      <w:r w:rsidRPr="001219BC">
        <w:rPr>
          <w:b/>
          <w:szCs w:val="22"/>
        </w:rPr>
        <w:t>I.</w:t>
      </w:r>
      <w:r w:rsidRPr="001219BC">
        <w:rPr>
          <w:szCs w:val="22"/>
        </w:rPr>
        <w:t xml:space="preserve"> </w:t>
      </w:r>
      <w:r w:rsidRPr="001219BC">
        <w:rPr>
          <w:b/>
          <w:szCs w:val="22"/>
          <w:u w:val="single"/>
        </w:rPr>
        <w:t>Osobnostní výchova</w:t>
      </w:r>
      <w:r w:rsidRPr="001219BC">
        <w:rPr>
          <w:szCs w:val="22"/>
        </w:rPr>
        <w:t xml:space="preserve"> </w:t>
      </w:r>
    </w:p>
    <w:p w:rsidR="00C714C4" w:rsidRDefault="00C714C4" w:rsidP="00C714C4"/>
    <w:p w:rsidR="00C714C4" w:rsidRDefault="00C714C4" w:rsidP="00C714C4">
      <w:pPr>
        <w:ind w:left="360" w:hanging="360"/>
        <w:rPr>
          <w:u w:val="single"/>
        </w:rPr>
      </w:pPr>
      <w:r>
        <w:rPr>
          <w:b/>
          <w:szCs w:val="22"/>
        </w:rPr>
        <w:t xml:space="preserve">I/1. </w:t>
      </w:r>
      <w:r>
        <w:rPr>
          <w:b/>
          <w:bCs/>
          <w:szCs w:val="22"/>
          <w:u w:val="single"/>
        </w:rPr>
        <w:t>Vnímá sebe sama jako svobodnou osobnost, schopnou vytvářet na</w:t>
      </w:r>
      <w:r w:rsidR="00AA0096">
        <w:rPr>
          <w:b/>
          <w:bCs/>
          <w:szCs w:val="22"/>
          <w:u w:val="single"/>
        </w:rPr>
        <w:t xml:space="preserve"> základě hlubšího poznání </w:t>
      </w:r>
      <w:r>
        <w:rPr>
          <w:b/>
          <w:bCs/>
          <w:szCs w:val="22"/>
          <w:u w:val="single"/>
        </w:rPr>
        <w:t>světa vlastní názory, postoje a hodnoty. Zároveň respektuje obecně lidské a občanské hodnoty.</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1.1.  vytváří a přehodnocuje svůj žebříček hodnot a řídí se jím</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1.2.  obhajuje své názory</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1.3.  nepodléhá falešným autoritám, odolává manipulaci</w:t>
            </w:r>
          </w:p>
        </w:tc>
      </w:tr>
      <w:tr w:rsidR="00C714C4" w:rsidRPr="008E63A7" w:rsidTr="007C57C0">
        <w:trPr>
          <w:trHeight w:hRule="exact" w:val="255"/>
        </w:trPr>
        <w:tc>
          <w:tcPr>
            <w:tcW w:w="9200" w:type="dxa"/>
            <w:tcBorders>
              <w:top w:val="nil"/>
              <w:left w:val="nil"/>
              <w:bottom w:val="nil"/>
              <w:right w:val="nil"/>
            </w:tcBorders>
            <w:noWrap/>
            <w:vAlign w:val="bottom"/>
          </w:tcPr>
          <w:p w:rsidR="00C714C4" w:rsidRPr="008E63A7" w:rsidRDefault="00C714C4" w:rsidP="007C57C0">
            <w:pPr>
              <w:rPr>
                <w:szCs w:val="22"/>
              </w:rPr>
            </w:pPr>
            <w:r w:rsidRPr="008E63A7">
              <w:rPr>
                <w:szCs w:val="22"/>
              </w:rPr>
              <w:t>1.4.  rozlišuje svobodu vnitřní a vnější</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1.5.  reaguje adekvátně svému věku</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1.6.  hledá příčiny jednání svého i ostatních</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1.7.  poznává a rozvíjí své schopnosti i reálné možnosti</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1.8.  projevuje pozitivní city v chování, jednání a prožívání životních situací</w:t>
            </w:r>
          </w:p>
        </w:tc>
      </w:tr>
    </w:tbl>
    <w:p w:rsidR="00C714C4" w:rsidRDefault="00C714C4" w:rsidP="00C714C4"/>
    <w:p w:rsidR="00C714C4" w:rsidRDefault="00C714C4" w:rsidP="00C714C4">
      <w:pPr>
        <w:ind w:left="360" w:hanging="360"/>
        <w:rPr>
          <w:u w:val="single"/>
        </w:rPr>
      </w:pPr>
      <w:r>
        <w:rPr>
          <w:b/>
          <w:szCs w:val="22"/>
        </w:rPr>
        <w:t xml:space="preserve">I/2. </w:t>
      </w:r>
      <w:r>
        <w:rPr>
          <w:b/>
          <w:bCs/>
          <w:szCs w:val="22"/>
          <w:u w:val="single"/>
        </w:rPr>
        <w:t>Je schopen poznávat a rozvíjet rozličné stránky své osobnosti - rozumovou, citovou, duchovní a fyzickou, zbavuje se vnitřních bariér, které osobnostnímu rozvoji brání.</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2.1.  organizuje svůj čas</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2.2.  zná pravidla duševní hygieny a řídí se jimi</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2.3.  poznává úroveň svých rozumových schopností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2.4.  vytyčuje si pro svůj růst cíle odpovídající úrovni svých schopností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2.5.  vnímá své emoce, dokáže je ovládat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2.6.  pravidelně se věnuje fyzickému cvičení a relaxaci</w:t>
            </w:r>
          </w:p>
        </w:tc>
      </w:tr>
    </w:tbl>
    <w:p w:rsidR="00FA4CE7" w:rsidRDefault="00FA4CE7" w:rsidP="00C714C4">
      <w:pPr>
        <w:rPr>
          <w:b/>
          <w:szCs w:val="22"/>
        </w:rPr>
      </w:pPr>
    </w:p>
    <w:p w:rsidR="00C714C4" w:rsidRPr="008E0735" w:rsidRDefault="00C714C4" w:rsidP="008E0735">
      <w:pPr>
        <w:ind w:firstLine="0"/>
        <w:rPr>
          <w:b/>
          <w:szCs w:val="22"/>
        </w:rPr>
      </w:pPr>
      <w:r>
        <w:rPr>
          <w:b/>
          <w:szCs w:val="22"/>
        </w:rPr>
        <w:t xml:space="preserve">I/3. </w:t>
      </w:r>
      <w:r w:rsidRPr="008E0735">
        <w:rPr>
          <w:b/>
          <w:szCs w:val="22"/>
        </w:rPr>
        <w:t>Vytváří si pozitivní představu o sobě samém, má zdravou sebedůvěru a sebeúctu.</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3.1.  zná své přednosti a rozvíjí je, váží si sám sebe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3.2.  zná záporné stránky své osobnosti a snaží se je odstraňovat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3.3.  nepodceňuje se, ani nepřeceňuje, má schopnost sebereflexe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8E63A7">
            <w:pPr>
              <w:rPr>
                <w:color w:val="000000"/>
                <w:szCs w:val="22"/>
              </w:rPr>
            </w:pPr>
            <w:r>
              <w:rPr>
                <w:color w:val="000000"/>
                <w:szCs w:val="22"/>
              </w:rPr>
              <w:t>3.4.  dokáže překonávat falešnou skromnost a hovoří otevřeně, ale ne povýšeně o svých přednoeh</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3.5.  projevuje radost i z drobných úspěchů</w:t>
            </w:r>
            <w:r>
              <w:rPr>
                <w:b/>
                <w:szCs w:val="22"/>
              </w:rPr>
              <w:t xml:space="preserve"> </w:t>
            </w:r>
          </w:p>
        </w:tc>
      </w:tr>
    </w:tbl>
    <w:p w:rsidR="00C714C4" w:rsidRDefault="00C714C4" w:rsidP="00C714C4">
      <w:pPr>
        <w:rPr>
          <w:b/>
          <w:szCs w:val="22"/>
        </w:rPr>
      </w:pPr>
    </w:p>
    <w:p w:rsidR="00C714C4" w:rsidRDefault="00C714C4" w:rsidP="008E0735">
      <w:pPr>
        <w:ind w:firstLine="0"/>
        <w:rPr>
          <w:b/>
          <w:szCs w:val="22"/>
          <w:u w:val="single"/>
        </w:rPr>
      </w:pPr>
      <w:r>
        <w:rPr>
          <w:b/>
          <w:szCs w:val="22"/>
        </w:rPr>
        <w:t xml:space="preserve">I/4. </w:t>
      </w:r>
      <w:r>
        <w:rPr>
          <w:b/>
          <w:bCs/>
          <w:szCs w:val="22"/>
          <w:u w:val="single"/>
        </w:rPr>
        <w:t>Ovládá a řídí svoje jednání a chování, je schopen přijímat odpovědnost za svá rozhodnutí.</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4.1.  využívá pravidla asertivního chování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4.2.  při úspěších i neúspěších zůstává stále sám sebou</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4.3.  je zodpovědný, soustředí se na zadanou práci</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color w:val="000000"/>
                <w:szCs w:val="22"/>
              </w:rPr>
            </w:pPr>
            <w:r>
              <w:rPr>
                <w:color w:val="000000"/>
                <w:szCs w:val="22"/>
              </w:rPr>
              <w:lastRenderedPageBreak/>
              <w:t>4.4.  přijímá kritiku, radu</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4.5.  uzná svou chybu, za svá rozhodnutí je schopen nést následky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4.6.  zvažuje a předvídá důsledky svých rozhodnutí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4.7.  překonává lenost a pohodlnost</w:t>
            </w:r>
          </w:p>
        </w:tc>
      </w:tr>
    </w:tbl>
    <w:p w:rsidR="00C714C4" w:rsidRDefault="00C714C4" w:rsidP="00C714C4"/>
    <w:p w:rsidR="00C714C4" w:rsidRDefault="00C714C4" w:rsidP="008E0735">
      <w:pPr>
        <w:ind w:firstLine="0"/>
        <w:rPr>
          <w:b/>
          <w:szCs w:val="22"/>
        </w:rPr>
      </w:pPr>
      <w:r>
        <w:rPr>
          <w:b/>
          <w:szCs w:val="22"/>
        </w:rPr>
        <w:t xml:space="preserve">I/5. </w:t>
      </w:r>
      <w:r>
        <w:rPr>
          <w:b/>
          <w:bCs/>
          <w:szCs w:val="22"/>
          <w:u w:val="single"/>
        </w:rPr>
        <w:t>Rozpoznává a rozvíjí schopnosti, které mu umožní volit další vzdělávací a profesní cestu.</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5.1.  poznává své zájmy a rozvíjí je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5.2.  dokáže reálně posoudit své možnosti</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5.3.  aktivně přebírá nad rámec povinností úkoly rozvíjející jeho nadání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5.4.  absolvuje testy zaměřené na další profesní orientaci</w:t>
            </w:r>
          </w:p>
        </w:tc>
      </w:tr>
    </w:tbl>
    <w:p w:rsidR="00C714C4" w:rsidRDefault="00C714C4" w:rsidP="00C714C4"/>
    <w:p w:rsidR="00C714C4" w:rsidRDefault="00C714C4" w:rsidP="008E0735">
      <w:pPr>
        <w:ind w:firstLine="0"/>
        <w:rPr>
          <w:szCs w:val="22"/>
          <w:u w:val="single"/>
        </w:rPr>
      </w:pPr>
      <w:r>
        <w:rPr>
          <w:b/>
          <w:szCs w:val="22"/>
        </w:rPr>
        <w:t xml:space="preserve">I/6. </w:t>
      </w:r>
      <w:r>
        <w:rPr>
          <w:b/>
          <w:bCs/>
          <w:szCs w:val="22"/>
          <w:u w:val="single"/>
        </w:rPr>
        <w:t>Je schopen se adaptovat na měnící se životní podmínky.</w:t>
      </w:r>
    </w:p>
    <w:tbl>
      <w:tblPr>
        <w:tblW w:w="9250" w:type="dxa"/>
        <w:tblCellMar>
          <w:left w:w="70" w:type="dxa"/>
          <w:right w:w="70" w:type="dxa"/>
        </w:tblCellMar>
        <w:tblLook w:val="0000" w:firstRow="0" w:lastRow="0" w:firstColumn="0" w:lastColumn="0" w:noHBand="0" w:noVBand="0"/>
      </w:tblPr>
      <w:tblGrid>
        <w:gridCol w:w="9250"/>
      </w:tblGrid>
      <w:tr w:rsidR="00C714C4" w:rsidTr="007C57C0">
        <w:trPr>
          <w:trHeight w:hRule="exact" w:val="255"/>
        </w:trPr>
        <w:tc>
          <w:tcPr>
            <w:tcW w:w="9250" w:type="dxa"/>
            <w:tcBorders>
              <w:top w:val="nil"/>
              <w:left w:val="nil"/>
              <w:bottom w:val="nil"/>
              <w:right w:val="nil"/>
            </w:tcBorders>
            <w:noWrap/>
            <w:vAlign w:val="bottom"/>
          </w:tcPr>
          <w:p w:rsidR="00C714C4" w:rsidRDefault="00C714C4" w:rsidP="007C57C0">
            <w:pPr>
              <w:rPr>
                <w:szCs w:val="22"/>
              </w:rPr>
            </w:pPr>
            <w:r>
              <w:rPr>
                <w:szCs w:val="22"/>
              </w:rPr>
              <w:t>6.1.  nerezignuje, vždy hledá řešení</w:t>
            </w:r>
          </w:p>
        </w:tc>
      </w:tr>
      <w:tr w:rsidR="00C714C4" w:rsidTr="007C57C0">
        <w:trPr>
          <w:trHeight w:hRule="exact" w:val="255"/>
        </w:trPr>
        <w:tc>
          <w:tcPr>
            <w:tcW w:w="9250" w:type="dxa"/>
            <w:tcBorders>
              <w:top w:val="nil"/>
              <w:left w:val="nil"/>
              <w:bottom w:val="nil"/>
              <w:right w:val="nil"/>
            </w:tcBorders>
            <w:noWrap/>
            <w:vAlign w:val="bottom"/>
          </w:tcPr>
          <w:p w:rsidR="00C714C4" w:rsidRDefault="00C714C4" w:rsidP="007C57C0">
            <w:pPr>
              <w:rPr>
                <w:szCs w:val="22"/>
              </w:rPr>
            </w:pPr>
            <w:r>
              <w:rPr>
                <w:szCs w:val="22"/>
              </w:rPr>
              <w:t>6.2.  počítá s možným  neúspěchem a dokáže se s ním vyrovnat</w:t>
            </w:r>
          </w:p>
        </w:tc>
      </w:tr>
      <w:tr w:rsidR="00C714C4" w:rsidTr="007C57C0">
        <w:trPr>
          <w:trHeight w:hRule="exact" w:val="255"/>
        </w:trPr>
        <w:tc>
          <w:tcPr>
            <w:tcW w:w="9250" w:type="dxa"/>
            <w:tcBorders>
              <w:top w:val="nil"/>
              <w:left w:val="nil"/>
              <w:bottom w:val="nil"/>
              <w:right w:val="nil"/>
            </w:tcBorders>
            <w:noWrap/>
            <w:vAlign w:val="bottom"/>
          </w:tcPr>
          <w:p w:rsidR="00C714C4" w:rsidRDefault="00C714C4" w:rsidP="007C57C0">
            <w:pPr>
              <w:rPr>
                <w:szCs w:val="22"/>
              </w:rPr>
            </w:pPr>
            <w:r>
              <w:rPr>
                <w:szCs w:val="22"/>
              </w:rPr>
              <w:t>6.3.  vyrovnává se s různými požadavky učitelů v jednotlivých předmětech</w:t>
            </w:r>
          </w:p>
        </w:tc>
      </w:tr>
      <w:tr w:rsidR="00C714C4" w:rsidTr="007C57C0">
        <w:trPr>
          <w:trHeight w:hRule="exact" w:val="255"/>
        </w:trPr>
        <w:tc>
          <w:tcPr>
            <w:tcW w:w="9250" w:type="dxa"/>
            <w:tcBorders>
              <w:top w:val="nil"/>
              <w:left w:val="nil"/>
              <w:bottom w:val="nil"/>
              <w:right w:val="nil"/>
            </w:tcBorders>
            <w:noWrap/>
            <w:vAlign w:val="bottom"/>
          </w:tcPr>
          <w:p w:rsidR="00C714C4" w:rsidRDefault="00C714C4" w:rsidP="007C57C0">
            <w:pPr>
              <w:rPr>
                <w:color w:val="000000"/>
                <w:szCs w:val="22"/>
              </w:rPr>
            </w:pPr>
            <w:r>
              <w:rPr>
                <w:color w:val="000000"/>
                <w:szCs w:val="22"/>
              </w:rPr>
              <w:t>6.4.  hledá pozitiva a rozvíjí je</w:t>
            </w:r>
          </w:p>
        </w:tc>
      </w:tr>
    </w:tbl>
    <w:p w:rsidR="00C714C4" w:rsidRDefault="00C714C4" w:rsidP="00C714C4">
      <w:pPr>
        <w:rPr>
          <w:b/>
          <w:szCs w:val="22"/>
        </w:rPr>
      </w:pPr>
    </w:p>
    <w:p w:rsidR="00C714C4" w:rsidRDefault="00C714C4" w:rsidP="008E0735">
      <w:pPr>
        <w:ind w:firstLine="0"/>
        <w:rPr>
          <w:szCs w:val="22"/>
          <w:u w:val="single"/>
        </w:rPr>
      </w:pPr>
      <w:r>
        <w:rPr>
          <w:b/>
          <w:szCs w:val="22"/>
        </w:rPr>
        <w:t xml:space="preserve">I/7. </w:t>
      </w:r>
      <w:r>
        <w:rPr>
          <w:b/>
          <w:bCs/>
          <w:szCs w:val="22"/>
          <w:u w:val="single"/>
        </w:rPr>
        <w:t>Je schopen tvořivého přístupu k životu.</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color w:val="000000"/>
                <w:szCs w:val="22"/>
              </w:rPr>
              <w:t>7.1.  chápe tvořivost jako obohacující složku života</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7.2.  využívá podmínek, které mu vytváří jeho okolí, k vlastní tvořivosti</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7.3.  vyhledává alternativní řešení různých problémových situací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7.4.  vytváří osobitá díla</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7.5.  je schopen hodnotit společenské jevy z různých pohledů</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7.6.  chápe vzdělání jako osobní bohatství</w:t>
            </w:r>
          </w:p>
        </w:tc>
      </w:tr>
    </w:tbl>
    <w:p w:rsidR="00C714C4" w:rsidRDefault="00C714C4" w:rsidP="00C714C4"/>
    <w:p w:rsidR="002F4E27" w:rsidRDefault="002F4E27" w:rsidP="00C714C4"/>
    <w:p w:rsidR="00C714C4" w:rsidRPr="001219BC" w:rsidRDefault="00C714C4" w:rsidP="008E0735">
      <w:pPr>
        <w:ind w:firstLine="0"/>
        <w:rPr>
          <w:b/>
          <w:szCs w:val="22"/>
        </w:rPr>
      </w:pPr>
      <w:r w:rsidRPr="001219BC">
        <w:rPr>
          <w:b/>
          <w:szCs w:val="22"/>
        </w:rPr>
        <w:t xml:space="preserve">II. </w:t>
      </w:r>
      <w:r w:rsidRPr="001219BC">
        <w:rPr>
          <w:b/>
          <w:szCs w:val="22"/>
          <w:u w:val="single"/>
        </w:rPr>
        <w:t>Sociální výchova</w:t>
      </w:r>
    </w:p>
    <w:p w:rsidR="002F4E27" w:rsidRDefault="002F4E27" w:rsidP="00C714C4"/>
    <w:p w:rsidR="00C714C4" w:rsidRDefault="00C714C4" w:rsidP="008E0735">
      <w:pPr>
        <w:ind w:firstLine="0"/>
        <w:rPr>
          <w:u w:val="single"/>
        </w:rPr>
      </w:pPr>
      <w:r>
        <w:rPr>
          <w:b/>
          <w:szCs w:val="22"/>
        </w:rPr>
        <w:t>II/1.</w:t>
      </w:r>
      <w:r>
        <w:t xml:space="preserve"> </w:t>
      </w:r>
      <w:r>
        <w:rPr>
          <w:b/>
          <w:bCs/>
          <w:szCs w:val="22"/>
          <w:u w:val="single"/>
        </w:rPr>
        <w:t>Je schopen vytvářet dobré vztahy k lidem.</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1.1.  vnímá názory a potřeby druhých</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1.2.  projevuje soucit a takt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1.3.  navazuje nové vztahy a udržuje již vytvořené</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1.4.  pojmenovává a sděluje své pocity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1.5.  je otevřený, nepředstírá, nepřetvařuje se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1.6.  je ohleduplný, uctivý, tolerantní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1.7.  je schopen diskutovat o problémech</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1.8.  ocení pomoc druhého</w:t>
            </w:r>
          </w:p>
        </w:tc>
      </w:tr>
    </w:tbl>
    <w:p w:rsidR="00C714C4" w:rsidRDefault="00C714C4" w:rsidP="00C714C4"/>
    <w:p w:rsidR="00C714C4" w:rsidRDefault="00C714C4" w:rsidP="00C714C4">
      <w:pPr>
        <w:ind w:left="540" w:hanging="540"/>
        <w:rPr>
          <w:b/>
          <w:szCs w:val="22"/>
          <w:u w:val="single"/>
        </w:rPr>
      </w:pPr>
      <w:r>
        <w:rPr>
          <w:b/>
          <w:szCs w:val="22"/>
        </w:rPr>
        <w:t xml:space="preserve">II/2. </w:t>
      </w:r>
      <w:r>
        <w:rPr>
          <w:b/>
          <w:bCs/>
          <w:szCs w:val="22"/>
          <w:u w:val="single"/>
        </w:rPr>
        <w:t>Účinně spolupracuje ve skupině, má zažitá pravidla práce v týmu, uč</w:t>
      </w:r>
      <w:r w:rsidR="00AA0096">
        <w:rPr>
          <w:b/>
          <w:bCs/>
          <w:szCs w:val="22"/>
          <w:u w:val="single"/>
        </w:rPr>
        <w:t xml:space="preserve">í se  hledat a </w:t>
      </w:r>
      <w:r>
        <w:rPr>
          <w:b/>
          <w:bCs/>
          <w:szCs w:val="22"/>
          <w:u w:val="single"/>
        </w:rPr>
        <w:t>přijímat v týmové práci svou roli.</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2.1.  pracuje ve skupině aktivně</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2.2.  podřizuje se autoritě vedoucího týmu</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 xml:space="preserve">2.3.  sám hledá optimální způsob účasti na týmové práci </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2.4.  přijímá roli a udržuje ji po celou dobu práce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2.5.  účelně organizuje práci ve skupině</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2.6.  zná své slabiny a pracuje na jejich odstranění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2.7.  konstruktivně kritizuje</w:t>
            </w:r>
          </w:p>
        </w:tc>
      </w:tr>
    </w:tbl>
    <w:p w:rsidR="00C714C4" w:rsidRDefault="00C714C4" w:rsidP="00C714C4">
      <w:pPr>
        <w:rPr>
          <w:b/>
          <w:szCs w:val="22"/>
        </w:rPr>
      </w:pPr>
    </w:p>
    <w:p w:rsidR="00C714C4" w:rsidRDefault="00C714C4" w:rsidP="008E63A7">
      <w:pPr>
        <w:ind w:firstLine="0"/>
        <w:rPr>
          <w:b/>
          <w:szCs w:val="22"/>
        </w:rPr>
      </w:pPr>
      <w:r>
        <w:rPr>
          <w:b/>
          <w:szCs w:val="22"/>
        </w:rPr>
        <w:t xml:space="preserve">II/3. </w:t>
      </w:r>
      <w:r>
        <w:rPr>
          <w:b/>
          <w:bCs/>
          <w:szCs w:val="22"/>
          <w:u w:val="single"/>
        </w:rPr>
        <w:t>Umí poskytnout pomoc nebo o ni požádat.</w:t>
      </w:r>
    </w:p>
    <w:tbl>
      <w:tblPr>
        <w:tblW w:w="9195" w:type="dxa"/>
        <w:tblInd w:w="55" w:type="dxa"/>
        <w:tblCellMar>
          <w:left w:w="70" w:type="dxa"/>
          <w:right w:w="70" w:type="dxa"/>
        </w:tblCellMar>
        <w:tblLook w:val="0000" w:firstRow="0" w:lastRow="0" w:firstColumn="0" w:lastColumn="0" w:noHBand="0" w:noVBand="0"/>
      </w:tblPr>
      <w:tblGrid>
        <w:gridCol w:w="9195"/>
      </w:tblGrid>
      <w:tr w:rsidR="00C714C4" w:rsidTr="007C57C0">
        <w:trPr>
          <w:trHeight w:hRule="exact" w:val="255"/>
        </w:trPr>
        <w:tc>
          <w:tcPr>
            <w:tcW w:w="9195" w:type="dxa"/>
            <w:tcBorders>
              <w:top w:val="nil"/>
              <w:left w:val="nil"/>
              <w:bottom w:val="nil"/>
              <w:right w:val="nil"/>
            </w:tcBorders>
            <w:noWrap/>
            <w:vAlign w:val="bottom"/>
          </w:tcPr>
          <w:p w:rsidR="00C714C4" w:rsidRDefault="00C714C4" w:rsidP="007C57C0">
            <w:pPr>
              <w:rPr>
                <w:rFonts w:ascii="Arial" w:hAnsi="Arial" w:cs="Arial"/>
              </w:rPr>
            </w:pPr>
            <w:r>
              <w:rPr>
                <w:szCs w:val="22"/>
              </w:rPr>
              <w:t>3.1.  objektivně posoudí nutnost pomoci</w:t>
            </w:r>
          </w:p>
        </w:tc>
      </w:tr>
      <w:tr w:rsidR="00C714C4" w:rsidTr="007C57C0">
        <w:trPr>
          <w:trHeight w:hRule="exact" w:val="255"/>
        </w:trPr>
        <w:tc>
          <w:tcPr>
            <w:tcW w:w="9195" w:type="dxa"/>
            <w:tcBorders>
              <w:top w:val="nil"/>
              <w:left w:val="nil"/>
              <w:bottom w:val="nil"/>
              <w:right w:val="nil"/>
            </w:tcBorders>
            <w:noWrap/>
            <w:vAlign w:val="bottom"/>
          </w:tcPr>
          <w:p w:rsidR="00C714C4" w:rsidRDefault="00C714C4" w:rsidP="007C57C0">
            <w:pPr>
              <w:rPr>
                <w:rFonts w:ascii="Arial" w:hAnsi="Arial" w:cs="Arial"/>
              </w:rPr>
            </w:pPr>
            <w:r>
              <w:rPr>
                <w:szCs w:val="22"/>
              </w:rPr>
              <w:t>3.2.  překonává svou pohodlnost, je obětavý</w:t>
            </w:r>
          </w:p>
        </w:tc>
      </w:tr>
      <w:tr w:rsidR="00C714C4" w:rsidTr="007C57C0">
        <w:trPr>
          <w:trHeight w:hRule="exact" w:val="255"/>
        </w:trPr>
        <w:tc>
          <w:tcPr>
            <w:tcW w:w="9195" w:type="dxa"/>
            <w:tcBorders>
              <w:top w:val="nil"/>
              <w:left w:val="nil"/>
              <w:bottom w:val="nil"/>
              <w:right w:val="nil"/>
            </w:tcBorders>
            <w:noWrap/>
            <w:vAlign w:val="bottom"/>
          </w:tcPr>
          <w:p w:rsidR="00C714C4" w:rsidRDefault="00C714C4" w:rsidP="007C57C0">
            <w:pPr>
              <w:rPr>
                <w:rFonts w:ascii="Arial" w:hAnsi="Arial" w:cs="Arial"/>
              </w:rPr>
            </w:pPr>
            <w:r>
              <w:rPr>
                <w:szCs w:val="22"/>
              </w:rPr>
              <w:t>3.3.  nachází vhodný způsob pomoci</w:t>
            </w:r>
          </w:p>
        </w:tc>
      </w:tr>
      <w:tr w:rsidR="00C714C4" w:rsidTr="007C57C0">
        <w:trPr>
          <w:trHeight w:hRule="exact" w:val="255"/>
        </w:trPr>
        <w:tc>
          <w:tcPr>
            <w:tcW w:w="9195" w:type="dxa"/>
            <w:tcBorders>
              <w:top w:val="nil"/>
              <w:left w:val="nil"/>
              <w:bottom w:val="nil"/>
              <w:right w:val="nil"/>
            </w:tcBorders>
            <w:noWrap/>
            <w:vAlign w:val="bottom"/>
          </w:tcPr>
          <w:p w:rsidR="00C714C4" w:rsidRDefault="00C714C4" w:rsidP="007C57C0">
            <w:pPr>
              <w:rPr>
                <w:szCs w:val="22"/>
              </w:rPr>
            </w:pPr>
            <w:r>
              <w:rPr>
                <w:szCs w:val="22"/>
              </w:rPr>
              <w:t>3.4.  pokládá za přirozené vhodným způsobem požádat o pomoc druhého</w:t>
            </w:r>
          </w:p>
        </w:tc>
      </w:tr>
      <w:tr w:rsidR="00C714C4" w:rsidTr="007C57C0">
        <w:trPr>
          <w:trHeight w:hRule="exact" w:val="255"/>
        </w:trPr>
        <w:tc>
          <w:tcPr>
            <w:tcW w:w="9195" w:type="dxa"/>
            <w:tcBorders>
              <w:top w:val="nil"/>
              <w:left w:val="nil"/>
              <w:bottom w:val="nil"/>
              <w:right w:val="nil"/>
            </w:tcBorders>
            <w:noWrap/>
            <w:vAlign w:val="bottom"/>
          </w:tcPr>
          <w:p w:rsidR="00C714C4" w:rsidRDefault="00C714C4" w:rsidP="007C57C0">
            <w:pPr>
              <w:rPr>
                <w:rFonts w:ascii="Arial" w:hAnsi="Arial" w:cs="Arial"/>
              </w:rPr>
            </w:pPr>
            <w:r>
              <w:rPr>
                <w:szCs w:val="22"/>
              </w:rPr>
              <w:t>3.5.  je si vědom, že potřebujeme jeden druhého</w:t>
            </w:r>
          </w:p>
        </w:tc>
      </w:tr>
    </w:tbl>
    <w:p w:rsidR="00C714C4" w:rsidRDefault="00C714C4" w:rsidP="00C714C4">
      <w:pPr>
        <w:rPr>
          <w:b/>
          <w:szCs w:val="22"/>
        </w:rPr>
      </w:pPr>
    </w:p>
    <w:p w:rsidR="00C714C4" w:rsidRPr="001219BC" w:rsidRDefault="00C714C4" w:rsidP="008E63A7">
      <w:pPr>
        <w:ind w:firstLine="0"/>
        <w:rPr>
          <w:b/>
          <w:szCs w:val="22"/>
        </w:rPr>
      </w:pPr>
      <w:r w:rsidRPr="001219BC">
        <w:rPr>
          <w:b/>
          <w:szCs w:val="22"/>
        </w:rPr>
        <w:lastRenderedPageBreak/>
        <w:t xml:space="preserve">III. </w:t>
      </w:r>
      <w:r w:rsidRPr="001219BC">
        <w:rPr>
          <w:b/>
          <w:szCs w:val="22"/>
          <w:u w:val="single"/>
        </w:rPr>
        <w:t>Občanská výchova</w:t>
      </w:r>
    </w:p>
    <w:p w:rsidR="00C714C4" w:rsidRDefault="00C714C4" w:rsidP="00C714C4">
      <w:pPr>
        <w:rPr>
          <w:b/>
          <w:szCs w:val="22"/>
        </w:rPr>
      </w:pPr>
    </w:p>
    <w:p w:rsidR="00C714C4" w:rsidRDefault="00C714C4" w:rsidP="00C714C4">
      <w:pPr>
        <w:ind w:left="540" w:hanging="540"/>
        <w:rPr>
          <w:b/>
          <w:szCs w:val="22"/>
          <w:u w:val="single"/>
        </w:rPr>
      </w:pPr>
      <w:r>
        <w:rPr>
          <w:b/>
          <w:szCs w:val="22"/>
        </w:rPr>
        <w:t xml:space="preserve">III/1. </w:t>
      </w:r>
      <w:r>
        <w:rPr>
          <w:b/>
          <w:bCs/>
          <w:szCs w:val="22"/>
          <w:u w:val="single"/>
        </w:rPr>
        <w:t>Respektuje práva druhých lidí, odmítá fyzické i psychické násilí a svými možnostmi se proti němu staví.</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1.1.  mluví o svých pocitech</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 xml:space="preserve">1.2.  upozorňuje na projevy šikany, sám se k ní neuchyluje </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1.3.  rozlišuje mezi šikanou a škádlením</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1.4.  v mezích svých možností brání postiženého</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color w:val="000000"/>
                <w:szCs w:val="22"/>
              </w:rPr>
              <w:t>1.5.  jedná uváženě, neřeší spory silou, nevyvolává konflikty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1.6.  chová se zdvořile k dospělým</w:t>
            </w:r>
          </w:p>
        </w:tc>
      </w:tr>
    </w:tbl>
    <w:p w:rsidR="00C714C4" w:rsidRDefault="00C714C4" w:rsidP="00C714C4">
      <w:pPr>
        <w:rPr>
          <w:b/>
          <w:szCs w:val="22"/>
        </w:rPr>
      </w:pPr>
    </w:p>
    <w:p w:rsidR="00C714C4" w:rsidRDefault="00C714C4" w:rsidP="008E63A7">
      <w:pPr>
        <w:ind w:firstLine="0"/>
        <w:rPr>
          <w:b/>
          <w:szCs w:val="22"/>
        </w:rPr>
      </w:pPr>
      <w:r>
        <w:rPr>
          <w:b/>
          <w:szCs w:val="22"/>
        </w:rPr>
        <w:t xml:space="preserve">III/2. </w:t>
      </w:r>
      <w:r>
        <w:rPr>
          <w:b/>
          <w:bCs/>
          <w:szCs w:val="22"/>
          <w:u w:val="single"/>
        </w:rPr>
        <w:t>Je si vědom svých práv a povinností ve škole i mimo školu.</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2.1.  zná svá práva i povinnosti a rozumí jim</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2.2.  podílí se na vytváření společných pravidel</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2.3.  neodlišuje své chování ve škole, doma i na veřejnosti</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2.4.  chápe vyváženost práv a povinností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2.5.  svá práva dokáže adekvátně hájit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2.6.  zná školní řád a hlavní ustanovení "Úmluvy o právech dítěte"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2.7.  koriguje své chování dle stanovených norem</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2.8.  projevuje dostatečnou sebekritičnost</w:t>
            </w:r>
          </w:p>
        </w:tc>
      </w:tr>
    </w:tbl>
    <w:p w:rsidR="00C714C4" w:rsidRDefault="00C714C4" w:rsidP="00C714C4">
      <w:pPr>
        <w:rPr>
          <w:b/>
          <w:szCs w:val="22"/>
        </w:rPr>
      </w:pPr>
    </w:p>
    <w:p w:rsidR="00C714C4" w:rsidRDefault="00C714C4" w:rsidP="008E63A7">
      <w:pPr>
        <w:ind w:firstLine="0"/>
        <w:rPr>
          <w:b/>
          <w:szCs w:val="22"/>
        </w:rPr>
      </w:pPr>
      <w:r>
        <w:rPr>
          <w:b/>
          <w:szCs w:val="22"/>
        </w:rPr>
        <w:t xml:space="preserve">III/3. </w:t>
      </w:r>
      <w:r>
        <w:rPr>
          <w:b/>
          <w:bCs/>
          <w:szCs w:val="22"/>
          <w:u w:val="single"/>
        </w:rPr>
        <w:t>Chápe základní principy, na nichž spočívají zákony a společenské normy.</w:t>
      </w:r>
    </w:p>
    <w:tbl>
      <w:tblPr>
        <w:tblW w:w="9230" w:type="dxa"/>
        <w:tblInd w:w="50" w:type="dxa"/>
        <w:tblCellMar>
          <w:left w:w="70" w:type="dxa"/>
          <w:right w:w="70" w:type="dxa"/>
        </w:tblCellMar>
        <w:tblLook w:val="0000" w:firstRow="0" w:lastRow="0" w:firstColumn="0" w:lastColumn="0" w:noHBand="0" w:noVBand="0"/>
      </w:tblPr>
      <w:tblGrid>
        <w:gridCol w:w="9230"/>
      </w:tblGrid>
      <w:tr w:rsidR="00C714C4" w:rsidTr="007C57C0">
        <w:trPr>
          <w:trHeight w:hRule="exact" w:val="255"/>
        </w:trPr>
        <w:tc>
          <w:tcPr>
            <w:tcW w:w="9230" w:type="dxa"/>
            <w:tcBorders>
              <w:top w:val="nil"/>
              <w:left w:val="nil"/>
              <w:bottom w:val="nil"/>
              <w:right w:val="nil"/>
            </w:tcBorders>
            <w:noWrap/>
            <w:vAlign w:val="bottom"/>
          </w:tcPr>
          <w:p w:rsidR="00C714C4" w:rsidRDefault="00C714C4" w:rsidP="007C57C0">
            <w:pPr>
              <w:rPr>
                <w:szCs w:val="22"/>
              </w:rPr>
            </w:pPr>
            <w:r>
              <w:rPr>
                <w:szCs w:val="22"/>
              </w:rPr>
              <w:t>3.1.  zná základní principy (slušnost, tolerance, svo</w:t>
            </w:r>
            <w:r w:rsidR="00AA0096">
              <w:rPr>
                <w:szCs w:val="22"/>
              </w:rPr>
              <w:t>boda projevu, ochota pomoci,…</w:t>
            </w:r>
            <w:r>
              <w:rPr>
                <w:szCs w:val="22"/>
              </w:rPr>
              <w:t>) a řídí se jimi</w:t>
            </w:r>
          </w:p>
        </w:tc>
      </w:tr>
      <w:tr w:rsidR="00C714C4" w:rsidTr="007C57C0">
        <w:trPr>
          <w:trHeight w:hRule="exact" w:val="255"/>
        </w:trPr>
        <w:tc>
          <w:tcPr>
            <w:tcW w:w="9230" w:type="dxa"/>
            <w:tcBorders>
              <w:top w:val="nil"/>
              <w:left w:val="nil"/>
              <w:bottom w:val="nil"/>
              <w:right w:val="nil"/>
            </w:tcBorders>
            <w:noWrap/>
            <w:vAlign w:val="bottom"/>
          </w:tcPr>
          <w:p w:rsidR="00C714C4" w:rsidRDefault="00C714C4" w:rsidP="007C57C0">
            <w:pPr>
              <w:rPr>
                <w:rFonts w:ascii="Arial" w:hAnsi="Arial" w:cs="Arial"/>
              </w:rPr>
            </w:pPr>
            <w:r>
              <w:rPr>
                <w:szCs w:val="22"/>
              </w:rPr>
              <w:t>3.2.  zdůvodní a obhájí nutnost společenských norem a zákonů</w:t>
            </w:r>
          </w:p>
        </w:tc>
      </w:tr>
      <w:tr w:rsidR="00C714C4" w:rsidTr="007C57C0">
        <w:trPr>
          <w:trHeight w:hRule="exact" w:val="255"/>
        </w:trPr>
        <w:tc>
          <w:tcPr>
            <w:tcW w:w="9230" w:type="dxa"/>
            <w:tcBorders>
              <w:top w:val="nil"/>
              <w:left w:val="nil"/>
              <w:bottom w:val="nil"/>
              <w:right w:val="nil"/>
            </w:tcBorders>
            <w:noWrap/>
            <w:vAlign w:val="bottom"/>
          </w:tcPr>
          <w:p w:rsidR="00C714C4" w:rsidRDefault="00C714C4" w:rsidP="007C57C0">
            <w:pPr>
              <w:rPr>
                <w:rFonts w:ascii="Arial" w:hAnsi="Arial" w:cs="Arial"/>
              </w:rPr>
            </w:pPr>
            <w:r>
              <w:rPr>
                <w:szCs w:val="22"/>
              </w:rPr>
              <w:t>3.3.  vysvětlí základní principy zákonodárné činnosti</w:t>
            </w:r>
          </w:p>
        </w:tc>
      </w:tr>
      <w:tr w:rsidR="00C714C4" w:rsidTr="007C57C0">
        <w:trPr>
          <w:trHeight w:hRule="exact" w:val="255"/>
        </w:trPr>
        <w:tc>
          <w:tcPr>
            <w:tcW w:w="9230" w:type="dxa"/>
            <w:tcBorders>
              <w:top w:val="nil"/>
              <w:left w:val="nil"/>
              <w:bottom w:val="nil"/>
              <w:right w:val="nil"/>
            </w:tcBorders>
            <w:noWrap/>
            <w:vAlign w:val="bottom"/>
          </w:tcPr>
          <w:p w:rsidR="00C714C4" w:rsidRDefault="00C714C4" w:rsidP="007C57C0">
            <w:pPr>
              <w:rPr>
                <w:rFonts w:ascii="Arial" w:hAnsi="Arial" w:cs="Arial"/>
              </w:rPr>
            </w:pPr>
            <w:r>
              <w:rPr>
                <w:szCs w:val="22"/>
              </w:rPr>
              <w:t>3.4.  uvede příklady nezákonných projevů a činností</w:t>
            </w:r>
          </w:p>
        </w:tc>
      </w:tr>
    </w:tbl>
    <w:p w:rsidR="00C714C4" w:rsidRDefault="00C714C4" w:rsidP="00C714C4">
      <w:pPr>
        <w:rPr>
          <w:b/>
          <w:szCs w:val="22"/>
        </w:rPr>
      </w:pPr>
    </w:p>
    <w:p w:rsidR="00C714C4" w:rsidRDefault="00C714C4" w:rsidP="00C714C4">
      <w:pPr>
        <w:ind w:left="540" w:hanging="540"/>
        <w:rPr>
          <w:b/>
          <w:szCs w:val="22"/>
        </w:rPr>
      </w:pPr>
      <w:r>
        <w:rPr>
          <w:b/>
          <w:szCs w:val="22"/>
        </w:rPr>
        <w:t xml:space="preserve">III/4. </w:t>
      </w:r>
      <w:r>
        <w:rPr>
          <w:b/>
          <w:bCs/>
          <w:szCs w:val="22"/>
          <w:u w:val="single"/>
        </w:rPr>
        <w:t>Účinně jedná v krizových situacích, zvlášť v situacích ohrožujících zdraví nebo život (poskytne nebo přivolá pomoc).</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4.1.  zná situace považované za krizové</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4.2.  umí posoudit závažnost konkrétní situace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4.3.  zná telefonní čísla pro tísňová volání a ví, jak formulovat informace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4.4.  popíše počínání při mimořádných situacích</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4.5.  dokáže reálně zhodnotit své možnosti při pomoci druhým</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4.6.  rychle a správně se rozhoduje, poskytuje účinnou první pomoc</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4.7.  umí zacházet s ručními hasicími prostředky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4.8.  nehazarduje se zdravím druhých ani svým</w:t>
            </w:r>
          </w:p>
        </w:tc>
      </w:tr>
    </w:tbl>
    <w:p w:rsidR="00C714C4" w:rsidRDefault="00C714C4" w:rsidP="00C714C4">
      <w:pPr>
        <w:rPr>
          <w:b/>
          <w:szCs w:val="22"/>
        </w:rPr>
      </w:pPr>
    </w:p>
    <w:p w:rsidR="00C714C4" w:rsidRDefault="00C714C4" w:rsidP="008E63A7">
      <w:pPr>
        <w:ind w:firstLine="0"/>
        <w:rPr>
          <w:b/>
          <w:szCs w:val="22"/>
        </w:rPr>
      </w:pPr>
      <w:r>
        <w:rPr>
          <w:b/>
          <w:szCs w:val="22"/>
        </w:rPr>
        <w:t xml:space="preserve">III/5. </w:t>
      </w:r>
      <w:r>
        <w:rPr>
          <w:b/>
          <w:bCs/>
          <w:szCs w:val="22"/>
          <w:u w:val="single"/>
        </w:rPr>
        <w:t>Respektuje a chrání kulturní i historické památky.</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5.1.  chápe význam památek pro národní identitu</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5.2.  zná regionální památky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5.3.  nepoškozuje památky, upozorňuje na ničení kulturních památek</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5.4.  respektuje místní tradice a zvyky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5.5.  chová se vhodným způsobem ke státním symbolům (hymna, vlajka</w:t>
            </w:r>
            <w:r w:rsidR="00A70CB2">
              <w:rPr>
                <w:szCs w:val="22"/>
              </w:rPr>
              <w:t xml:space="preserve"> …</w:t>
            </w:r>
            <w:r>
              <w:rPr>
                <w:szCs w:val="22"/>
              </w:rPr>
              <w: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5.6.  uvědomuje si trvalost kulturních hodnot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5.7.  projevuje pozitivní postoj k uměleckým dílům</w:t>
            </w:r>
          </w:p>
        </w:tc>
      </w:tr>
    </w:tbl>
    <w:p w:rsidR="0078146A" w:rsidRDefault="0078146A" w:rsidP="00C714C4">
      <w:pPr>
        <w:rPr>
          <w:b/>
          <w:szCs w:val="22"/>
        </w:rPr>
      </w:pPr>
    </w:p>
    <w:p w:rsidR="0078146A" w:rsidRDefault="0078146A" w:rsidP="00C714C4">
      <w:pPr>
        <w:rPr>
          <w:b/>
          <w:szCs w:val="22"/>
        </w:rPr>
      </w:pPr>
    </w:p>
    <w:p w:rsidR="00C714C4" w:rsidRPr="001219BC" w:rsidRDefault="00C714C4" w:rsidP="008E63A7">
      <w:pPr>
        <w:ind w:firstLine="0"/>
        <w:rPr>
          <w:b/>
          <w:szCs w:val="22"/>
        </w:rPr>
      </w:pPr>
      <w:r w:rsidRPr="001219BC">
        <w:rPr>
          <w:b/>
          <w:szCs w:val="22"/>
        </w:rPr>
        <w:t xml:space="preserve">IV. </w:t>
      </w:r>
      <w:r w:rsidRPr="001219BC">
        <w:rPr>
          <w:b/>
          <w:szCs w:val="22"/>
          <w:u w:val="single"/>
        </w:rPr>
        <w:t>Komunikace</w:t>
      </w:r>
    </w:p>
    <w:p w:rsidR="00C714C4" w:rsidRDefault="00C714C4" w:rsidP="00C714C4">
      <w:pPr>
        <w:rPr>
          <w:b/>
          <w:szCs w:val="22"/>
        </w:rPr>
      </w:pPr>
    </w:p>
    <w:p w:rsidR="00C714C4" w:rsidRDefault="00C714C4" w:rsidP="008E63A7">
      <w:pPr>
        <w:ind w:firstLine="0"/>
        <w:rPr>
          <w:b/>
          <w:szCs w:val="22"/>
        </w:rPr>
      </w:pPr>
      <w:r>
        <w:rPr>
          <w:b/>
          <w:szCs w:val="22"/>
        </w:rPr>
        <w:t xml:space="preserve">IV/1. </w:t>
      </w:r>
      <w:r>
        <w:rPr>
          <w:b/>
          <w:bCs/>
          <w:szCs w:val="22"/>
          <w:u w:val="single"/>
        </w:rPr>
        <w:t>Umí účinně diskutovat.</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t>1.1.  dokáže stručně a jasně vysvětlit svůj názor</w:t>
            </w:r>
          </w:p>
        </w:tc>
      </w:tr>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t>1.2.  umí formulovat otázku</w:t>
            </w:r>
          </w:p>
        </w:tc>
      </w:tr>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t>1.3.  výstižně argumentuje, objevuje slabiny v argumentaci partnerů</w:t>
            </w:r>
          </w:p>
        </w:tc>
      </w:tr>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t>1.4.  přizpůsobuje své emoce účelu diskuse, překonává ostych a trému</w:t>
            </w:r>
          </w:p>
        </w:tc>
      </w:tr>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lastRenderedPageBreak/>
              <w:t>1.5.  využívá neverbální komunikace a prostředků zvyšujících působivost slovního projevu</w:t>
            </w:r>
          </w:p>
        </w:tc>
      </w:tr>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t>1.6.  uvědomuje si rozdíl mezi nasloucháním a posloucháním</w:t>
            </w:r>
          </w:p>
        </w:tc>
      </w:tr>
    </w:tbl>
    <w:p w:rsidR="00C714C4" w:rsidRDefault="00C714C4" w:rsidP="00C714C4">
      <w:pPr>
        <w:rPr>
          <w:b/>
          <w:szCs w:val="22"/>
        </w:rPr>
      </w:pPr>
    </w:p>
    <w:p w:rsidR="00C714C4" w:rsidRDefault="00C714C4" w:rsidP="00C714C4">
      <w:pPr>
        <w:ind w:left="540" w:hanging="540"/>
        <w:rPr>
          <w:b/>
          <w:szCs w:val="22"/>
        </w:rPr>
      </w:pPr>
      <w:r>
        <w:rPr>
          <w:b/>
          <w:szCs w:val="22"/>
        </w:rPr>
        <w:t xml:space="preserve">IV/2. </w:t>
      </w:r>
      <w:r>
        <w:rPr>
          <w:b/>
          <w:bCs/>
          <w:szCs w:val="22"/>
          <w:u w:val="single"/>
        </w:rPr>
        <w:t>Rozumí různým typům textů, záznamů a jiných informačních a komunikačních prostředků, umí je využívat pro účinnou komunikaci s okolním světem.</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2.1.  vyhledává v textu podstatné a potřebné informace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2.2.  hodnotí a srovnává vyhledané informace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2.3.  reprodukuje text vlastními slovy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2.4.  využívá účinně informační zdroje (internet, encyklopedie apod.)</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2.5.  efektivně využívá znalosti cizího jazyka</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2.6.  zpracovává osnovu, výpisky, výtah textu a využívá je v komunikaci</w:t>
            </w:r>
          </w:p>
        </w:tc>
      </w:tr>
    </w:tbl>
    <w:p w:rsidR="00C714C4" w:rsidRDefault="00C714C4" w:rsidP="00C714C4">
      <w:pPr>
        <w:rPr>
          <w:b/>
          <w:szCs w:val="22"/>
        </w:rPr>
      </w:pPr>
    </w:p>
    <w:p w:rsidR="00C714C4" w:rsidRDefault="00C714C4" w:rsidP="008E63A7">
      <w:pPr>
        <w:ind w:firstLine="0"/>
        <w:rPr>
          <w:b/>
          <w:szCs w:val="22"/>
        </w:rPr>
      </w:pPr>
      <w:r>
        <w:rPr>
          <w:b/>
          <w:szCs w:val="22"/>
        </w:rPr>
        <w:t xml:space="preserve">IV/3. </w:t>
      </w:r>
      <w:r>
        <w:rPr>
          <w:b/>
          <w:bCs/>
          <w:szCs w:val="22"/>
          <w:u w:val="single"/>
        </w:rPr>
        <w:t>Využívá získané komunikativní dovednosti ke spolupráci s ostatními lidmi.</w:t>
      </w:r>
    </w:p>
    <w:tbl>
      <w:tblPr>
        <w:tblW w:w="9371" w:type="dxa"/>
        <w:tblInd w:w="50" w:type="dxa"/>
        <w:tblCellMar>
          <w:left w:w="70" w:type="dxa"/>
          <w:right w:w="70" w:type="dxa"/>
        </w:tblCellMar>
        <w:tblLook w:val="0000" w:firstRow="0" w:lastRow="0" w:firstColumn="0" w:lastColumn="0" w:noHBand="0" w:noVBand="0"/>
      </w:tblPr>
      <w:tblGrid>
        <w:gridCol w:w="9371"/>
      </w:tblGrid>
      <w:tr w:rsidR="00C714C4" w:rsidTr="007C57C0">
        <w:trPr>
          <w:trHeight w:hRule="exact" w:val="255"/>
        </w:trPr>
        <w:tc>
          <w:tcPr>
            <w:tcW w:w="9371" w:type="dxa"/>
            <w:tcBorders>
              <w:top w:val="nil"/>
              <w:left w:val="nil"/>
              <w:bottom w:val="nil"/>
              <w:right w:val="nil"/>
            </w:tcBorders>
            <w:noWrap/>
            <w:vAlign w:val="bottom"/>
          </w:tcPr>
          <w:p w:rsidR="00C714C4" w:rsidRDefault="00C714C4" w:rsidP="007C57C0">
            <w:pPr>
              <w:rPr>
                <w:rFonts w:ascii="Arial" w:hAnsi="Arial" w:cs="Arial"/>
              </w:rPr>
            </w:pPr>
            <w:r>
              <w:rPr>
                <w:szCs w:val="22"/>
              </w:rPr>
              <w:t>3.1.  podílí se na vytváření pravidel týmové práce</w:t>
            </w:r>
          </w:p>
        </w:tc>
      </w:tr>
      <w:tr w:rsidR="00C714C4" w:rsidTr="007C57C0">
        <w:trPr>
          <w:trHeight w:hRule="exact" w:val="255"/>
        </w:trPr>
        <w:tc>
          <w:tcPr>
            <w:tcW w:w="9371" w:type="dxa"/>
            <w:tcBorders>
              <w:top w:val="nil"/>
              <w:left w:val="nil"/>
              <w:bottom w:val="nil"/>
              <w:right w:val="nil"/>
            </w:tcBorders>
            <w:noWrap/>
            <w:vAlign w:val="bottom"/>
          </w:tcPr>
          <w:p w:rsidR="00C714C4" w:rsidRDefault="00C714C4" w:rsidP="007C57C0">
            <w:pPr>
              <w:rPr>
                <w:rFonts w:ascii="Arial" w:hAnsi="Arial" w:cs="Arial"/>
              </w:rPr>
            </w:pPr>
            <w:r>
              <w:rPr>
                <w:szCs w:val="22"/>
              </w:rPr>
              <w:t>3.2.  chápe spolupráci jako efektivní cestu k výsledku</w:t>
            </w:r>
          </w:p>
        </w:tc>
      </w:tr>
      <w:tr w:rsidR="00C714C4" w:rsidTr="007C57C0">
        <w:trPr>
          <w:trHeight w:hRule="exact" w:val="255"/>
        </w:trPr>
        <w:tc>
          <w:tcPr>
            <w:tcW w:w="9371" w:type="dxa"/>
            <w:tcBorders>
              <w:top w:val="nil"/>
              <w:left w:val="nil"/>
              <w:bottom w:val="nil"/>
              <w:right w:val="nil"/>
            </w:tcBorders>
            <w:noWrap/>
            <w:vAlign w:val="bottom"/>
          </w:tcPr>
          <w:p w:rsidR="00C714C4" w:rsidRDefault="00C714C4" w:rsidP="007C57C0">
            <w:pPr>
              <w:rPr>
                <w:rFonts w:ascii="Arial" w:hAnsi="Arial" w:cs="Arial"/>
              </w:rPr>
            </w:pPr>
            <w:r>
              <w:rPr>
                <w:szCs w:val="22"/>
              </w:rPr>
              <w:t>3.3.  svoje názory prosazuje argumentací</w:t>
            </w:r>
          </w:p>
        </w:tc>
      </w:tr>
      <w:tr w:rsidR="00C714C4" w:rsidTr="007C57C0">
        <w:trPr>
          <w:trHeight w:hRule="exact" w:val="255"/>
        </w:trPr>
        <w:tc>
          <w:tcPr>
            <w:tcW w:w="9371" w:type="dxa"/>
            <w:tcBorders>
              <w:top w:val="nil"/>
              <w:left w:val="nil"/>
              <w:bottom w:val="nil"/>
              <w:right w:val="nil"/>
            </w:tcBorders>
            <w:noWrap/>
            <w:vAlign w:val="bottom"/>
          </w:tcPr>
          <w:p w:rsidR="00C714C4" w:rsidRDefault="00C714C4" w:rsidP="007C57C0">
            <w:pPr>
              <w:rPr>
                <w:rFonts w:ascii="Arial" w:hAnsi="Arial" w:cs="Arial"/>
              </w:rPr>
            </w:pPr>
            <w:r>
              <w:rPr>
                <w:szCs w:val="22"/>
              </w:rPr>
              <w:t>3.4.  má osvojené způsoby a metody komunikace a používá je</w:t>
            </w:r>
          </w:p>
        </w:tc>
      </w:tr>
    </w:tbl>
    <w:p w:rsidR="00C714C4" w:rsidRDefault="00C714C4" w:rsidP="00C714C4">
      <w:pPr>
        <w:rPr>
          <w:b/>
          <w:szCs w:val="22"/>
        </w:rPr>
      </w:pPr>
    </w:p>
    <w:p w:rsidR="00C714C4" w:rsidRDefault="00C714C4" w:rsidP="00C714C4">
      <w:pPr>
        <w:rPr>
          <w:b/>
          <w:szCs w:val="22"/>
        </w:rPr>
      </w:pPr>
    </w:p>
    <w:p w:rsidR="00C714C4" w:rsidRPr="001219BC" w:rsidRDefault="00C714C4" w:rsidP="008E63A7">
      <w:pPr>
        <w:ind w:firstLine="0"/>
        <w:rPr>
          <w:b/>
          <w:szCs w:val="22"/>
          <w:u w:val="single"/>
        </w:rPr>
      </w:pPr>
      <w:r w:rsidRPr="001219BC">
        <w:rPr>
          <w:b/>
          <w:szCs w:val="22"/>
        </w:rPr>
        <w:t xml:space="preserve">V. </w:t>
      </w:r>
      <w:r w:rsidRPr="001219BC">
        <w:rPr>
          <w:b/>
          <w:szCs w:val="22"/>
          <w:u w:val="single"/>
        </w:rPr>
        <w:t>Učení</w:t>
      </w:r>
    </w:p>
    <w:p w:rsidR="00C714C4" w:rsidRDefault="00C714C4" w:rsidP="00C714C4">
      <w:pPr>
        <w:rPr>
          <w:b/>
          <w:u w:val="single"/>
        </w:rPr>
      </w:pPr>
    </w:p>
    <w:p w:rsidR="00C714C4" w:rsidRDefault="00C714C4" w:rsidP="008E63A7">
      <w:pPr>
        <w:ind w:firstLine="0"/>
        <w:rPr>
          <w:b/>
          <w:szCs w:val="22"/>
        </w:rPr>
      </w:pPr>
      <w:r>
        <w:rPr>
          <w:b/>
          <w:szCs w:val="22"/>
        </w:rPr>
        <w:t xml:space="preserve">V/1. </w:t>
      </w:r>
      <w:r>
        <w:rPr>
          <w:b/>
          <w:bCs/>
          <w:szCs w:val="22"/>
          <w:u w:val="single"/>
        </w:rPr>
        <w:t>Má pozitivní vztah k učení.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b/>
                <w:bCs/>
                <w:szCs w:val="22"/>
              </w:rPr>
            </w:pPr>
            <w:r>
              <w:rPr>
                <w:szCs w:val="22"/>
              </w:rPr>
              <w:t>1.1.  pracuje na úrovni svých schopností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1.2.  zná své zájmy, orientuje se v nich a využívá je k dalšímu poznávání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1.3.  důvěřuje učitelům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1.4.  ochotně se podřizuje určitému systému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color w:val="000000"/>
                <w:szCs w:val="22"/>
              </w:rPr>
            </w:pPr>
            <w:r>
              <w:rPr>
                <w:color w:val="000000"/>
                <w:szCs w:val="22"/>
              </w:rPr>
              <w:t>1.5.  využívá příležitostí k rozšiřování a prohlubování znalostí a dovedností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1.6.  poznává smysl a cíl učení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1.7.  raduje se z poznávání</w:t>
            </w:r>
          </w:p>
        </w:tc>
      </w:tr>
    </w:tbl>
    <w:p w:rsidR="00C714C4" w:rsidRDefault="00C714C4" w:rsidP="00C714C4">
      <w:pPr>
        <w:rPr>
          <w:b/>
        </w:rPr>
      </w:pPr>
    </w:p>
    <w:p w:rsidR="00C714C4" w:rsidRDefault="00C714C4" w:rsidP="00C714C4">
      <w:pPr>
        <w:ind w:left="540" w:hanging="540"/>
        <w:rPr>
          <w:b/>
          <w:bCs/>
          <w:szCs w:val="22"/>
          <w:u w:val="single"/>
        </w:rPr>
      </w:pPr>
      <w:r>
        <w:rPr>
          <w:b/>
          <w:szCs w:val="22"/>
        </w:rPr>
        <w:t xml:space="preserve">V/2. </w:t>
      </w:r>
      <w:r>
        <w:rPr>
          <w:b/>
          <w:bCs/>
          <w:szCs w:val="22"/>
          <w:u w:val="single"/>
        </w:rPr>
        <w:t>Plánuje a organizuje vlastní učení, výsledky svého učení kriticky hodnotí. Je schopen pozorovat vlastní pokrok a určovat překážky bránící učení.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2.1.  rozpoznává úroveň svých znalostí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2.2.  učí se zodpovědnosti, pravidelnosti, systematičnosti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2.3.  třídí, vybírá, posuzuje, zařazuje informace</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2.4.  hodnotí kriticky své výsledky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2.5.  dokáže určit to, co je podstatné</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2.6.  využívá chyb jako prostředku učení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2.7.  zaměřuje se na svůj pokrok, ne na srovnávání s druhými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2.8.  učí se sebereflexi a delšímu soustředění</w:t>
            </w:r>
          </w:p>
        </w:tc>
      </w:tr>
      <w:tr w:rsidR="00C714C4" w:rsidTr="007C57C0">
        <w:trPr>
          <w:trHeight w:hRule="exact" w:val="255"/>
        </w:trPr>
        <w:tc>
          <w:tcPr>
            <w:tcW w:w="9380" w:type="dxa"/>
            <w:tcBorders>
              <w:top w:val="nil"/>
              <w:left w:val="nil"/>
              <w:bottom w:val="nil"/>
              <w:right w:val="nil"/>
            </w:tcBorders>
            <w:noWrap/>
            <w:vAlign w:val="bottom"/>
          </w:tcPr>
          <w:p w:rsidR="008E63A7" w:rsidRDefault="00C714C4" w:rsidP="008E63A7">
            <w:pPr>
              <w:rPr>
                <w:szCs w:val="22"/>
              </w:rPr>
            </w:pPr>
            <w:r>
              <w:rPr>
                <w:szCs w:val="22"/>
              </w:rPr>
              <w:t>2.9.  stanovuje si své učební cíle</w:t>
            </w:r>
          </w:p>
        </w:tc>
      </w:tr>
    </w:tbl>
    <w:p w:rsidR="008E63A7" w:rsidRDefault="008E63A7" w:rsidP="008E63A7">
      <w:pPr>
        <w:ind w:firstLine="0"/>
        <w:rPr>
          <w:b/>
          <w:szCs w:val="22"/>
        </w:rPr>
      </w:pPr>
    </w:p>
    <w:p w:rsidR="00C714C4" w:rsidRDefault="00C714C4" w:rsidP="008E63A7">
      <w:pPr>
        <w:ind w:firstLine="0"/>
        <w:rPr>
          <w:b/>
          <w:szCs w:val="22"/>
        </w:rPr>
      </w:pPr>
      <w:r>
        <w:rPr>
          <w:b/>
          <w:szCs w:val="22"/>
        </w:rPr>
        <w:t xml:space="preserve">V/3. </w:t>
      </w:r>
      <w:r>
        <w:rPr>
          <w:b/>
          <w:bCs/>
          <w:szCs w:val="22"/>
          <w:u w:val="single"/>
        </w:rPr>
        <w:t>Využívá různé způsoby učení.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3.1.  využívá a rozvíjí svůj typ paměti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3.2.  učí se s dopomocí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3.3.  seznamuje se s různými způsoby učení a vytváří si svůj osobní učební styl</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3.4.  čte s porozuměním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3.5.  pracuje s PC</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3.6.  experimentuje</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3.7.  pracuje samostatně, ve dvojici, ve skupině</w:t>
            </w:r>
          </w:p>
        </w:tc>
      </w:tr>
    </w:tbl>
    <w:p w:rsidR="00C714C4" w:rsidRDefault="00C714C4" w:rsidP="00C714C4">
      <w:pPr>
        <w:rPr>
          <w:b/>
          <w:szCs w:val="22"/>
        </w:rPr>
      </w:pPr>
    </w:p>
    <w:p w:rsidR="00C714C4" w:rsidRDefault="00C714C4" w:rsidP="008E63A7">
      <w:pPr>
        <w:ind w:firstLine="0"/>
        <w:rPr>
          <w:b/>
          <w:szCs w:val="22"/>
        </w:rPr>
      </w:pPr>
      <w:r>
        <w:rPr>
          <w:b/>
          <w:szCs w:val="22"/>
        </w:rPr>
        <w:t xml:space="preserve">V/4. </w:t>
      </w:r>
      <w:r>
        <w:rPr>
          <w:b/>
          <w:bCs/>
          <w:szCs w:val="22"/>
          <w:u w:val="single"/>
        </w:rPr>
        <w:t>Má zájem dále se vzdělávat.</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4.1.  stává se aktivním čtenářem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4.2.  hledá souvislosti a rozdíly,  rozvíjí svůj všeobecný přehled</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4.3.  zaznamenává si poznatky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lastRenderedPageBreak/>
              <w:t>4.4.  zajímá se o nové věci</w:t>
            </w:r>
          </w:p>
        </w:tc>
      </w:tr>
    </w:tbl>
    <w:p w:rsidR="00C714C4" w:rsidRDefault="00C714C4" w:rsidP="00C714C4">
      <w:pPr>
        <w:rPr>
          <w:b/>
          <w:szCs w:val="22"/>
        </w:rPr>
      </w:pPr>
    </w:p>
    <w:p w:rsidR="00C714C4" w:rsidRDefault="00C714C4" w:rsidP="008E63A7">
      <w:pPr>
        <w:ind w:firstLine="0"/>
        <w:rPr>
          <w:b/>
          <w:szCs w:val="22"/>
        </w:rPr>
      </w:pPr>
      <w:r>
        <w:rPr>
          <w:b/>
          <w:szCs w:val="22"/>
        </w:rPr>
        <w:t xml:space="preserve">V/5. </w:t>
      </w:r>
      <w:r>
        <w:rPr>
          <w:b/>
          <w:bCs/>
          <w:szCs w:val="22"/>
          <w:u w:val="single"/>
        </w:rPr>
        <w:t xml:space="preserve">Vyhledá a třídí informace, vytváří mezi nimi souvislosti a využívá je v praxi. </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5.1.  navštěvuje knihovnu, využívá internet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5.2.  porovnává, třídí, dává do souvislostí získané poznatky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5.3.  rozšiřuje své poznatky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5.4.  analyzuje a používá text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5.5.  aplikuje a propojuje získané informace při řešení konkrétního úkolu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5.6.  proniká do problematiky </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5.7.  vyhledává a zaznamenává relevantní informace</w:t>
            </w:r>
          </w:p>
        </w:tc>
      </w:tr>
    </w:tbl>
    <w:p w:rsidR="00C714C4" w:rsidRDefault="00C714C4" w:rsidP="00C714C4">
      <w:pPr>
        <w:rPr>
          <w:b/>
          <w:szCs w:val="22"/>
        </w:rPr>
      </w:pPr>
    </w:p>
    <w:p w:rsidR="00C714C4" w:rsidRDefault="00C714C4" w:rsidP="008E63A7">
      <w:pPr>
        <w:ind w:firstLine="0"/>
        <w:rPr>
          <w:b/>
          <w:szCs w:val="22"/>
        </w:rPr>
      </w:pPr>
      <w:r>
        <w:rPr>
          <w:b/>
          <w:szCs w:val="22"/>
        </w:rPr>
        <w:t xml:space="preserve">V/6. </w:t>
      </w:r>
      <w:r>
        <w:rPr>
          <w:b/>
          <w:bCs/>
          <w:szCs w:val="22"/>
          <w:u w:val="single"/>
        </w:rPr>
        <w:t>Operuje s obecně užívanými termíny, znaky a symboly.</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6.1.  rozumí grafům, diagramům, časovým přímkám, dopravním značkám, správně je vyhodnocuje  </w:t>
            </w:r>
          </w:p>
        </w:tc>
      </w:tr>
      <w:tr w:rsidR="00C714C4" w:rsidTr="007C57C0">
        <w:trPr>
          <w:trHeight w:hRule="exact" w:val="255"/>
        </w:trPr>
        <w:tc>
          <w:tcPr>
            <w:tcW w:w="9380" w:type="dxa"/>
            <w:tcBorders>
              <w:top w:val="nil"/>
              <w:left w:val="nil"/>
              <w:bottom w:val="nil"/>
              <w:right w:val="nil"/>
            </w:tcBorders>
            <w:noWrap/>
            <w:vAlign w:val="bottom"/>
          </w:tcPr>
          <w:p w:rsidR="002F4E27" w:rsidRDefault="002F4E27" w:rsidP="007C57C0">
            <w:pPr>
              <w:rPr>
                <w:szCs w:val="22"/>
              </w:rPr>
            </w:pPr>
            <w:r>
              <w:rPr>
                <w:szCs w:val="22"/>
              </w:rPr>
              <w:t>interpretuje</w:t>
            </w:r>
          </w:p>
          <w:p w:rsidR="00C714C4" w:rsidRDefault="00C714C4" w:rsidP="007C57C0">
            <w:pPr>
              <w:rPr>
                <w:szCs w:val="22"/>
              </w:rPr>
            </w:pPr>
            <w:r>
              <w:rPr>
                <w:szCs w:val="22"/>
              </w:rPr>
              <w:t>6.2.  osvojuje si pojmy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6.3.  vyhledává znaky a termíny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6.4.  porovnává, třídí, dává do souvislosti získané poznatky</w:t>
            </w:r>
          </w:p>
        </w:tc>
      </w:tr>
    </w:tbl>
    <w:p w:rsidR="00C714C4" w:rsidRDefault="00C714C4" w:rsidP="00C714C4">
      <w:pPr>
        <w:rPr>
          <w:b/>
          <w:szCs w:val="22"/>
        </w:rPr>
      </w:pPr>
    </w:p>
    <w:p w:rsidR="00C714C4" w:rsidRDefault="00C714C4" w:rsidP="008E63A7">
      <w:pPr>
        <w:ind w:firstLine="0"/>
        <w:rPr>
          <w:b/>
          <w:szCs w:val="22"/>
        </w:rPr>
      </w:pPr>
      <w:r>
        <w:rPr>
          <w:b/>
          <w:szCs w:val="22"/>
        </w:rPr>
        <w:t xml:space="preserve">V/7. </w:t>
      </w:r>
      <w:r>
        <w:rPr>
          <w:b/>
          <w:bCs/>
          <w:szCs w:val="22"/>
          <w:u w:val="single"/>
        </w:rPr>
        <w:t>Propojuje poznatky z různých vzdělávacích oblastí.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7.1.  uvědomuje si, vybavuje si, vyhledává souvislosti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7.2.  kombinuje, spojuje, třídí, doplňuje souvislosti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7.3.  využívá získané znalosti, dovednosti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7.4.  aktivně přemýšlí o daném tématu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7.5.  odlišuje podstatné od méně podstatného</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7.6.  propojuje poznatky do širších celků</w:t>
            </w:r>
          </w:p>
        </w:tc>
      </w:tr>
    </w:tbl>
    <w:p w:rsidR="00C714C4" w:rsidRDefault="00C714C4" w:rsidP="00C714C4">
      <w:pPr>
        <w:rPr>
          <w:b/>
          <w:szCs w:val="22"/>
        </w:rPr>
      </w:pPr>
    </w:p>
    <w:p w:rsidR="00C714C4" w:rsidRDefault="00C714C4" w:rsidP="00C714C4">
      <w:pPr>
        <w:ind w:left="540" w:hanging="540"/>
        <w:rPr>
          <w:b/>
          <w:szCs w:val="22"/>
        </w:rPr>
      </w:pPr>
      <w:r>
        <w:rPr>
          <w:b/>
          <w:szCs w:val="22"/>
        </w:rPr>
        <w:t xml:space="preserve">V/8. </w:t>
      </w:r>
      <w:r>
        <w:rPr>
          <w:b/>
          <w:bCs/>
          <w:szCs w:val="22"/>
          <w:u w:val="single"/>
        </w:rPr>
        <w:t>Samostatně pozoruje a experimentuje, výsledky pozorování a</w:t>
      </w:r>
      <w:r w:rsidR="00A70CB2">
        <w:rPr>
          <w:b/>
          <w:bCs/>
          <w:szCs w:val="22"/>
          <w:u w:val="single"/>
        </w:rPr>
        <w:t xml:space="preserve"> experimentů porovnává </w:t>
      </w:r>
      <w:r>
        <w:rPr>
          <w:b/>
          <w:bCs/>
          <w:szCs w:val="22"/>
          <w:u w:val="single"/>
        </w:rPr>
        <w:t>a vyvozuje závěry.</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8.1.  má zájem o samostatnou činnost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8.2.  vytváří systém zápisů výsledků experimentu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8.3.  provádí analýzu a syntézu pozorovaných jevů</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8.4.  formuluje předpokládané závěry a dokáže je obhájit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8.5.  samostatně formuluje hypotézu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8.6.  vymýšlí, připravuje a provádí experimenty k ověření hypotézy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8.7.  porovnává výsledky s hypotézou a dosavadní zkušeností</w:t>
            </w:r>
          </w:p>
        </w:tc>
      </w:tr>
    </w:tbl>
    <w:p w:rsidR="00C714C4" w:rsidRDefault="00C714C4" w:rsidP="00C714C4">
      <w:pPr>
        <w:rPr>
          <w:b/>
          <w:szCs w:val="22"/>
        </w:rPr>
      </w:pPr>
    </w:p>
    <w:p w:rsidR="00C714C4" w:rsidRDefault="00C714C4" w:rsidP="00C714C4">
      <w:pPr>
        <w:rPr>
          <w:b/>
          <w:szCs w:val="22"/>
        </w:rPr>
      </w:pPr>
    </w:p>
    <w:p w:rsidR="00C714C4" w:rsidRPr="001219BC" w:rsidRDefault="00C714C4" w:rsidP="008E63A7">
      <w:pPr>
        <w:ind w:firstLine="0"/>
        <w:rPr>
          <w:b/>
          <w:szCs w:val="22"/>
        </w:rPr>
      </w:pPr>
      <w:r w:rsidRPr="001219BC">
        <w:rPr>
          <w:b/>
          <w:szCs w:val="22"/>
        </w:rPr>
        <w:t xml:space="preserve">VI. </w:t>
      </w:r>
      <w:r w:rsidR="00A70CB2">
        <w:rPr>
          <w:b/>
          <w:szCs w:val="22"/>
          <w:u w:val="single"/>
        </w:rPr>
        <w:t>Řešení</w:t>
      </w:r>
      <w:r w:rsidRPr="001219BC">
        <w:rPr>
          <w:b/>
          <w:szCs w:val="22"/>
          <w:u w:val="single"/>
        </w:rPr>
        <w:t xml:space="preserve"> problémů</w:t>
      </w:r>
    </w:p>
    <w:p w:rsidR="00C714C4" w:rsidRDefault="00C714C4" w:rsidP="00C714C4">
      <w:pPr>
        <w:rPr>
          <w:b/>
          <w:szCs w:val="22"/>
        </w:rPr>
      </w:pPr>
    </w:p>
    <w:p w:rsidR="00C714C4" w:rsidRDefault="00C714C4" w:rsidP="008E63A7">
      <w:pPr>
        <w:ind w:firstLine="0"/>
        <w:rPr>
          <w:b/>
          <w:szCs w:val="22"/>
        </w:rPr>
      </w:pPr>
      <w:r>
        <w:rPr>
          <w:b/>
          <w:szCs w:val="22"/>
        </w:rPr>
        <w:t xml:space="preserve">VI/1. </w:t>
      </w:r>
      <w:r>
        <w:rPr>
          <w:b/>
          <w:bCs/>
          <w:szCs w:val="22"/>
          <w:u w:val="single"/>
        </w:rPr>
        <w:t>Samostatně řeší problémy.</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1.1.  problémy vnímá a analyzuje</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1.2.  vyhledává potřebné informace</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1.3.  naplánuje způsob řešení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1.4.  ověřuje správnost řešení</w:t>
            </w:r>
          </w:p>
        </w:tc>
      </w:tr>
    </w:tbl>
    <w:p w:rsidR="00C714C4" w:rsidRDefault="00C714C4" w:rsidP="00C714C4">
      <w:pPr>
        <w:rPr>
          <w:b/>
          <w:szCs w:val="22"/>
        </w:rPr>
      </w:pPr>
    </w:p>
    <w:p w:rsidR="00C714C4" w:rsidRDefault="00C714C4" w:rsidP="008E63A7">
      <w:pPr>
        <w:ind w:firstLine="0"/>
        <w:rPr>
          <w:b/>
          <w:szCs w:val="22"/>
        </w:rPr>
      </w:pPr>
      <w:r>
        <w:rPr>
          <w:b/>
          <w:szCs w:val="22"/>
        </w:rPr>
        <w:t xml:space="preserve">VI/2. </w:t>
      </w:r>
      <w:r>
        <w:rPr>
          <w:b/>
          <w:bCs/>
          <w:szCs w:val="22"/>
          <w:u w:val="single"/>
        </w:rPr>
        <w:t>Aplikuje osvědčené postupy při řešení obdobných nebo nových problémů.</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2.1.  zvládá řešení dílčích problémů</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2.2.  hledá analogie mezi problémy známými a novými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2.3.  je schopen problém nově pojmenovat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color w:val="000000"/>
                <w:szCs w:val="22"/>
              </w:rPr>
            </w:pPr>
            <w:r>
              <w:rPr>
                <w:color w:val="000000"/>
                <w:szCs w:val="22"/>
              </w:rPr>
              <w:t>2.4.  učí se vytvářet obdobné úkoly pro vrstevnické vyučování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color w:val="000000"/>
                <w:szCs w:val="22"/>
              </w:rPr>
            </w:pPr>
            <w:r>
              <w:rPr>
                <w:color w:val="000000"/>
                <w:szCs w:val="22"/>
              </w:rPr>
              <w:t xml:space="preserve">2.5.  ověřuje osvědčené postupy </w:t>
            </w:r>
          </w:p>
        </w:tc>
      </w:tr>
    </w:tbl>
    <w:p w:rsidR="00C714C4" w:rsidRDefault="00C714C4" w:rsidP="00C714C4">
      <w:pPr>
        <w:rPr>
          <w:b/>
          <w:szCs w:val="22"/>
        </w:rPr>
      </w:pPr>
    </w:p>
    <w:p w:rsidR="00C714C4" w:rsidRDefault="00C714C4" w:rsidP="008E63A7">
      <w:pPr>
        <w:ind w:firstLine="0"/>
        <w:rPr>
          <w:b/>
          <w:szCs w:val="22"/>
        </w:rPr>
      </w:pPr>
      <w:r>
        <w:rPr>
          <w:b/>
          <w:szCs w:val="22"/>
        </w:rPr>
        <w:t xml:space="preserve">VI/3. </w:t>
      </w:r>
      <w:r>
        <w:rPr>
          <w:b/>
          <w:bCs/>
          <w:szCs w:val="22"/>
          <w:u w:val="single"/>
        </w:rPr>
        <w:t>Sleduje vlastní pokrok při zdolávání problémů.</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3.1.  rozpozná a pochopí problém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3.2.  je schopen konzultace problému, dokáže přijmout kritiku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3.3.  analyzuje chyby ve vztahu ke stanoveným kritériím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lastRenderedPageBreak/>
              <w:t>3.4.  zná míru svých schopností, nepropadá falešnému optimismu ani sebepodceňování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3.5.  eviduje výsledky své práce a porovnává je s předchozími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3.6.  umí používat mechanismy pro kontrolu správnosti řešení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3.7.  dokáže odhadnout řešení</w:t>
            </w:r>
          </w:p>
        </w:tc>
      </w:tr>
    </w:tbl>
    <w:p w:rsidR="00C714C4" w:rsidRDefault="00C714C4" w:rsidP="00C714C4">
      <w:pPr>
        <w:rPr>
          <w:b/>
          <w:szCs w:val="22"/>
        </w:rPr>
      </w:pPr>
    </w:p>
    <w:p w:rsidR="002F4E27" w:rsidRDefault="002F4E27" w:rsidP="00C714C4">
      <w:pPr>
        <w:rPr>
          <w:b/>
          <w:szCs w:val="22"/>
        </w:rPr>
      </w:pPr>
    </w:p>
    <w:p w:rsidR="00C714C4" w:rsidRPr="001219BC" w:rsidRDefault="00C714C4" w:rsidP="008E63A7">
      <w:pPr>
        <w:ind w:firstLine="0"/>
        <w:rPr>
          <w:b/>
          <w:szCs w:val="22"/>
          <w:u w:val="single"/>
        </w:rPr>
      </w:pPr>
      <w:r w:rsidRPr="001219BC">
        <w:rPr>
          <w:b/>
          <w:szCs w:val="22"/>
        </w:rPr>
        <w:t xml:space="preserve">VII. </w:t>
      </w:r>
      <w:r w:rsidRPr="001219BC">
        <w:rPr>
          <w:b/>
          <w:szCs w:val="22"/>
          <w:u w:val="single"/>
        </w:rPr>
        <w:t>Práce</w:t>
      </w:r>
    </w:p>
    <w:p w:rsidR="00C714C4" w:rsidRDefault="00C714C4" w:rsidP="00C714C4">
      <w:pPr>
        <w:rPr>
          <w:b/>
          <w:szCs w:val="22"/>
        </w:rPr>
      </w:pPr>
    </w:p>
    <w:p w:rsidR="00C714C4" w:rsidRDefault="00C714C4" w:rsidP="00C714C4">
      <w:pPr>
        <w:ind w:left="720" w:hanging="720"/>
        <w:rPr>
          <w:b/>
          <w:szCs w:val="22"/>
        </w:rPr>
      </w:pPr>
      <w:r>
        <w:rPr>
          <w:b/>
          <w:szCs w:val="22"/>
        </w:rPr>
        <w:t xml:space="preserve">VII/1. </w:t>
      </w:r>
      <w:r>
        <w:rPr>
          <w:b/>
          <w:bCs/>
          <w:szCs w:val="22"/>
          <w:u w:val="single"/>
        </w:rPr>
        <w:t>Získá široké povědomí o různých oborech lidské činnosti, orientuje se v nabídce dalšího vzdělávání a v nabídce trhu práce.</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color w:val="000000"/>
                <w:szCs w:val="22"/>
              </w:rPr>
            </w:pPr>
            <w:r>
              <w:rPr>
                <w:color w:val="000000"/>
                <w:szCs w:val="22"/>
              </w:rPr>
              <w:t>1.1.  zná náplň práce svých rodičů</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1.2.  seznamuje se s různými profesemi v běžném životě (exkurze…)</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1.3.  chápe význam různých profesí, porovnává jejich výhody a nevýhody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1.4.  uvědomuje si předpoklady k výkonům konkrétních povolání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1.5.  vyhledává nabídky dalšího studia</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1.6.  seznamuje se s nabídkou úřadu práce</w:t>
            </w:r>
          </w:p>
        </w:tc>
      </w:tr>
    </w:tbl>
    <w:p w:rsidR="00C714C4" w:rsidRDefault="00C714C4" w:rsidP="00C714C4">
      <w:pPr>
        <w:rPr>
          <w:b/>
          <w:szCs w:val="22"/>
        </w:rPr>
      </w:pPr>
    </w:p>
    <w:p w:rsidR="00C714C4" w:rsidRDefault="00C714C4" w:rsidP="008E63A7">
      <w:pPr>
        <w:ind w:firstLine="0"/>
        <w:rPr>
          <w:b/>
          <w:szCs w:val="22"/>
        </w:rPr>
      </w:pPr>
      <w:r>
        <w:rPr>
          <w:b/>
          <w:szCs w:val="22"/>
        </w:rPr>
        <w:t xml:space="preserve">VII/2. </w:t>
      </w:r>
      <w:r>
        <w:rPr>
          <w:b/>
          <w:bCs/>
          <w:szCs w:val="22"/>
          <w:u w:val="single"/>
        </w:rPr>
        <w:t>Orientuje se v základních aktivitách potřebných k podnikání.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2.1.  porovnává výhody a nevýhody podnikání oproti zaměstnání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2.2.  uvede základní předpoklady k podnikání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2.3.  orientuje se v základních formách podnikání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2.4.  má povědomí o právních normách a úloze státních institucí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2.5.  správně používá nejdůležitější ekonomické pojmy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2.6.  je schopen porovnat vztah nabídky a poptávky</w:t>
            </w:r>
          </w:p>
        </w:tc>
      </w:tr>
    </w:tbl>
    <w:p w:rsidR="00C714C4" w:rsidRDefault="00C714C4" w:rsidP="00C714C4">
      <w:pPr>
        <w:rPr>
          <w:b/>
          <w:szCs w:val="22"/>
        </w:rPr>
      </w:pPr>
    </w:p>
    <w:p w:rsidR="00C714C4" w:rsidRDefault="00C714C4" w:rsidP="00C714C4">
      <w:pPr>
        <w:ind w:left="720" w:hanging="720"/>
        <w:rPr>
          <w:b/>
          <w:szCs w:val="22"/>
        </w:rPr>
      </w:pPr>
      <w:r>
        <w:rPr>
          <w:b/>
          <w:szCs w:val="22"/>
        </w:rPr>
        <w:t xml:space="preserve">VII/3. </w:t>
      </w:r>
      <w:r>
        <w:rPr>
          <w:b/>
          <w:bCs/>
          <w:szCs w:val="22"/>
          <w:u w:val="single"/>
        </w:rPr>
        <w:t>Přistupuje k výsledkům pracovní činnosti z hlediska kvalit</w:t>
      </w:r>
      <w:r w:rsidR="00A70CB2">
        <w:rPr>
          <w:b/>
          <w:bCs/>
          <w:szCs w:val="22"/>
          <w:u w:val="single"/>
        </w:rPr>
        <w:t>y, funkčnosti, hospodárnosti  </w:t>
      </w:r>
      <w:r>
        <w:rPr>
          <w:b/>
          <w:bCs/>
          <w:szCs w:val="22"/>
          <w:u w:val="single"/>
        </w:rPr>
        <w:t>a společenského významu</w:t>
      </w:r>
      <w:r>
        <w:rPr>
          <w:b/>
          <w:szCs w:val="22"/>
        </w:rPr>
        <w:t>.</w:t>
      </w:r>
    </w:p>
    <w:tbl>
      <w:tblPr>
        <w:tblW w:w="9375" w:type="dxa"/>
        <w:tblInd w:w="55" w:type="dxa"/>
        <w:tblCellMar>
          <w:left w:w="70" w:type="dxa"/>
          <w:right w:w="70" w:type="dxa"/>
        </w:tblCellMar>
        <w:tblLook w:val="0000" w:firstRow="0" w:lastRow="0" w:firstColumn="0" w:lastColumn="0" w:noHBand="0" w:noVBand="0"/>
      </w:tblPr>
      <w:tblGrid>
        <w:gridCol w:w="9375"/>
      </w:tblGrid>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3.1.  cítí zodpovědnost za výsledky své práce</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3.2.  zapojuje do práce veškeré své vědomosti a schopnosti</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3.3.  při pracovní činnosti neplýtvá materiálem, je ohleduplný k životnímu prostředí</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3.4.  váží si výsledků své práce i práce druhých</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color w:val="000000"/>
                <w:szCs w:val="22"/>
              </w:rPr>
            </w:pPr>
            <w:r>
              <w:rPr>
                <w:color w:val="000000"/>
                <w:szCs w:val="22"/>
              </w:rPr>
              <w:t>3.5.  respektuje pracovní postupy, případně hledá vhodnější</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3.6.  dodržuje předpisy bezpečnosti práce, chrání své zdraví</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3.7.  rozlišuje kvalitní a nekvalitní výsledky práce</w:t>
            </w:r>
          </w:p>
        </w:tc>
      </w:tr>
    </w:tbl>
    <w:p w:rsidR="00C714C4" w:rsidRDefault="00C714C4" w:rsidP="00C714C4">
      <w:pPr>
        <w:rPr>
          <w:b/>
          <w:szCs w:val="22"/>
        </w:rPr>
      </w:pPr>
    </w:p>
    <w:p w:rsidR="00C714C4" w:rsidRDefault="00C714C4" w:rsidP="00C714C4">
      <w:pPr>
        <w:rPr>
          <w:b/>
          <w:szCs w:val="22"/>
        </w:rPr>
      </w:pPr>
    </w:p>
    <w:p w:rsidR="00C714C4" w:rsidRPr="001219BC" w:rsidRDefault="00C714C4" w:rsidP="008E63A7">
      <w:pPr>
        <w:ind w:firstLine="0"/>
        <w:rPr>
          <w:b/>
          <w:szCs w:val="22"/>
          <w:u w:val="single"/>
        </w:rPr>
      </w:pPr>
      <w:r>
        <w:rPr>
          <w:b/>
        </w:rPr>
        <w:t>V</w:t>
      </w:r>
      <w:r w:rsidRPr="001219BC">
        <w:rPr>
          <w:b/>
          <w:szCs w:val="22"/>
        </w:rPr>
        <w:t xml:space="preserve">III. </w:t>
      </w:r>
      <w:r w:rsidRPr="001219BC">
        <w:rPr>
          <w:b/>
          <w:szCs w:val="22"/>
          <w:u w:val="single"/>
        </w:rPr>
        <w:t>Multikultura</w:t>
      </w:r>
    </w:p>
    <w:p w:rsidR="00C714C4" w:rsidRPr="0078146A" w:rsidRDefault="00C714C4" w:rsidP="00C714C4">
      <w:pPr>
        <w:rPr>
          <w:b/>
          <w:szCs w:val="22"/>
          <w:u w:val="single"/>
        </w:rPr>
      </w:pPr>
    </w:p>
    <w:p w:rsidR="00C714C4" w:rsidRDefault="00C714C4" w:rsidP="00C714C4">
      <w:pPr>
        <w:ind w:left="720" w:hanging="720"/>
        <w:rPr>
          <w:b/>
          <w:szCs w:val="22"/>
        </w:rPr>
      </w:pPr>
      <w:r>
        <w:rPr>
          <w:b/>
          <w:szCs w:val="22"/>
        </w:rPr>
        <w:t xml:space="preserve">VIII/1. </w:t>
      </w:r>
      <w:r>
        <w:rPr>
          <w:b/>
          <w:bCs/>
          <w:szCs w:val="22"/>
          <w:u w:val="single"/>
        </w:rPr>
        <w:t>Prostřednictvím pochopení a poznávání národní kultury rozvíjí vnímavost ke kulturám evropským i mimoevropským. Učí se je respektovat a tolerovat.</w:t>
      </w:r>
    </w:p>
    <w:tbl>
      <w:tblPr>
        <w:tblW w:w="9375" w:type="dxa"/>
        <w:tblInd w:w="55" w:type="dxa"/>
        <w:tblCellMar>
          <w:left w:w="70" w:type="dxa"/>
          <w:right w:w="70" w:type="dxa"/>
        </w:tblCellMar>
        <w:tblLook w:val="0000" w:firstRow="0" w:lastRow="0" w:firstColumn="0" w:lastColumn="0" w:noHBand="0" w:noVBand="0"/>
      </w:tblPr>
      <w:tblGrid>
        <w:gridCol w:w="9375"/>
      </w:tblGrid>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1.1.  porovnává a hledá souvislosti naší kultury s jinými</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1.2.  zaměřuje se na poznávání života a kultury národnostních menšin</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1.3.  chová se přátelsky ke spolužákům jiné národnosti</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color w:val="000000"/>
                <w:szCs w:val="22"/>
              </w:rPr>
            </w:pPr>
            <w:r>
              <w:rPr>
                <w:color w:val="000000"/>
                <w:szCs w:val="22"/>
              </w:rPr>
              <w:t>1.4.  objevuje doklady o vzájemném ovlivňování kultur</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1.5.  dokládá, jakým způsobem byla a je obohacována česká kultura cizími vlivy</w:t>
            </w:r>
          </w:p>
        </w:tc>
      </w:tr>
    </w:tbl>
    <w:p w:rsidR="002F4E27" w:rsidRDefault="002F4E27" w:rsidP="008E63A7">
      <w:pPr>
        <w:ind w:firstLine="0"/>
        <w:rPr>
          <w:b/>
          <w:szCs w:val="22"/>
        </w:rPr>
      </w:pPr>
    </w:p>
    <w:p w:rsidR="00C714C4" w:rsidRDefault="00C714C4" w:rsidP="008E63A7">
      <w:pPr>
        <w:ind w:firstLine="0"/>
        <w:rPr>
          <w:b/>
          <w:szCs w:val="22"/>
        </w:rPr>
      </w:pPr>
      <w:r>
        <w:rPr>
          <w:b/>
          <w:szCs w:val="22"/>
        </w:rPr>
        <w:t xml:space="preserve">VIII/2. </w:t>
      </w:r>
      <w:r>
        <w:rPr>
          <w:b/>
          <w:bCs/>
          <w:szCs w:val="22"/>
          <w:u w:val="single"/>
        </w:rPr>
        <w:t>Pěstuje evropskou identitu.</w:t>
      </w:r>
    </w:p>
    <w:tbl>
      <w:tblPr>
        <w:tblW w:w="9375" w:type="dxa"/>
        <w:tblInd w:w="55" w:type="dxa"/>
        <w:tblCellMar>
          <w:left w:w="70" w:type="dxa"/>
          <w:right w:w="70" w:type="dxa"/>
        </w:tblCellMar>
        <w:tblLook w:val="0000" w:firstRow="0" w:lastRow="0" w:firstColumn="0" w:lastColumn="0" w:noHBand="0" w:noVBand="0"/>
      </w:tblPr>
      <w:tblGrid>
        <w:gridCol w:w="9375"/>
      </w:tblGrid>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2.1.  vnímá Evropu jako širší vlast</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2.2.  vysvětlí význam a smysl společných evropských institucí</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2.3.  vyhledává a dokládá znaky společného kulturně historického evropského vývoje</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2.4.  zdůvodní sjednocování Evropy</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2.5.  sleduje dění v Evropě i ve světě</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2.6.  zná základy křesťanství  i ostatních hlavních náboženství</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2.7.  seznamuje se s kulturou, zvyky a tradicemi evropských zemí, porovnává život u nás a v</w:t>
            </w:r>
            <w:r w:rsidR="002F4E27">
              <w:rPr>
                <w:szCs w:val="22"/>
              </w:rPr>
              <w:t> </w:t>
            </w:r>
            <w:r>
              <w:rPr>
                <w:szCs w:val="22"/>
              </w:rPr>
              <w:t>cizině</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2.8.  učí se cizí jazyky</w:t>
            </w:r>
          </w:p>
        </w:tc>
      </w:tr>
    </w:tbl>
    <w:p w:rsidR="00C714C4" w:rsidRPr="0088629E" w:rsidRDefault="00C714C4" w:rsidP="008E63A7">
      <w:pPr>
        <w:ind w:firstLine="0"/>
        <w:rPr>
          <w:b/>
          <w:szCs w:val="22"/>
          <w:u w:val="single"/>
        </w:rPr>
      </w:pPr>
      <w:r w:rsidRPr="0088629E">
        <w:rPr>
          <w:b/>
          <w:szCs w:val="22"/>
        </w:rPr>
        <w:lastRenderedPageBreak/>
        <w:t xml:space="preserve">IX.  </w:t>
      </w:r>
      <w:r w:rsidRPr="0088629E">
        <w:rPr>
          <w:b/>
          <w:szCs w:val="22"/>
          <w:u w:val="single"/>
        </w:rPr>
        <w:t>Ekologie</w:t>
      </w:r>
    </w:p>
    <w:p w:rsidR="00C714C4" w:rsidRDefault="00C714C4" w:rsidP="00C714C4">
      <w:pPr>
        <w:rPr>
          <w:b/>
          <w:u w:val="single"/>
        </w:rPr>
      </w:pPr>
    </w:p>
    <w:p w:rsidR="00C714C4" w:rsidRDefault="00C714C4" w:rsidP="008E63A7">
      <w:pPr>
        <w:ind w:firstLine="0"/>
        <w:rPr>
          <w:b/>
          <w:u w:val="single"/>
        </w:rPr>
      </w:pPr>
      <w:r>
        <w:rPr>
          <w:b/>
          <w:szCs w:val="22"/>
        </w:rPr>
        <w:t xml:space="preserve">IX/1. </w:t>
      </w:r>
      <w:r>
        <w:rPr>
          <w:b/>
          <w:bCs/>
          <w:szCs w:val="22"/>
          <w:u w:val="single"/>
        </w:rPr>
        <w:t>Vnímá životní prostředí jako významnou životní kvalitu (chrání ho, neničí, spoluvytváří).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1.1.  odhazuje odpadky do koše a odpad třídí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2F4E27">
            <w:pPr>
              <w:rPr>
                <w:szCs w:val="22"/>
              </w:rPr>
            </w:pPr>
            <w:r>
              <w:rPr>
                <w:szCs w:val="22"/>
              </w:rPr>
              <w:t>1.2.  podílí se na akcích školy pro zlepšení životního prostředí a zapojuje se do ekologických projekt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(Den Země, úklid okolí školy)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1.3.  nepoškozuje životní prostředí ve škole ani mimo ni </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1.4.  seznamuje se s důsledky neřešených lokálních problémů a </w:t>
            </w:r>
            <w:r w:rsidR="002F4E27">
              <w:rPr>
                <w:szCs w:val="22"/>
              </w:rPr>
              <w:t>jejich dopad na globální problém</w:t>
            </w:r>
            <w:r>
              <w:rPr>
                <w:szCs w:val="22"/>
              </w:rPr>
              <w:t>y lidstva</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(skleníkový efekt)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1.5.  upozorňuje na ničení životního prostředí </w:t>
            </w:r>
          </w:p>
        </w:tc>
      </w:tr>
    </w:tbl>
    <w:p w:rsidR="00C714C4" w:rsidRDefault="00C714C4" w:rsidP="00C714C4"/>
    <w:p w:rsidR="00C714C4" w:rsidRDefault="00C714C4" w:rsidP="008E63A7">
      <w:pPr>
        <w:ind w:firstLine="0"/>
        <w:rPr>
          <w:b/>
          <w:szCs w:val="22"/>
          <w:u w:val="single"/>
        </w:rPr>
      </w:pPr>
      <w:r>
        <w:rPr>
          <w:b/>
          <w:szCs w:val="22"/>
        </w:rPr>
        <w:t xml:space="preserve">IX/2.  </w:t>
      </w:r>
      <w:r>
        <w:rPr>
          <w:b/>
          <w:bCs/>
          <w:szCs w:val="22"/>
          <w:u w:val="single"/>
        </w:rPr>
        <w:t>Chápe základní ekologické souvislosti a environmentální  problémy.</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szCs w:val="22"/>
              </w:rPr>
              <w:t>2.1.  poznává a rozeznává chráněné a užitečné organismy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color w:val="000000"/>
                <w:szCs w:val="22"/>
              </w:rPr>
              <w:t>2.2.  vnímá důsledky jednání člověka v okolí a v přírodě vůbec</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color w:val="000000"/>
                <w:szCs w:val="22"/>
              </w:rPr>
              <w:t>2.3.  uvědomuje si dopad znečištění prostředí na zdraví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szCs w:val="22"/>
              </w:rPr>
              <w:t>2.4.  umí sestavit potravní řetězec</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szCs w:val="22"/>
              </w:rPr>
              <w:t>2.5.  rozlišuje ekosystémy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2.6.  hodnotí objektivnost a závažnost informací týkajících se ekologických problémů</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szCs w:val="22"/>
              </w:rPr>
              <w:t>2.7.  vys</w:t>
            </w:r>
            <w:r w:rsidR="002F4E27">
              <w:rPr>
                <w:szCs w:val="22"/>
              </w:rPr>
              <w:t>větlí souvislosti mezi lokálními</w:t>
            </w:r>
            <w:r>
              <w:rPr>
                <w:szCs w:val="22"/>
              </w:rPr>
              <w:t xml:space="preserve"> a globálními problémy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szCs w:val="22"/>
              </w:rPr>
              <w:t>2.8.  uvědomuje si řešení ekologických problémů z dlouhodobého hlediska</w:t>
            </w:r>
          </w:p>
        </w:tc>
      </w:tr>
    </w:tbl>
    <w:p w:rsidR="00C714C4" w:rsidRDefault="00C714C4" w:rsidP="00C714C4"/>
    <w:p w:rsidR="00C714C4" w:rsidRDefault="00C714C4" w:rsidP="008E63A7">
      <w:pPr>
        <w:ind w:firstLine="0"/>
        <w:rPr>
          <w:u w:val="single"/>
        </w:rPr>
      </w:pPr>
      <w:r>
        <w:rPr>
          <w:b/>
          <w:szCs w:val="22"/>
        </w:rPr>
        <w:t xml:space="preserve">IX/3.  </w:t>
      </w:r>
      <w:r>
        <w:rPr>
          <w:b/>
          <w:bCs/>
          <w:szCs w:val="22"/>
          <w:u w:val="single"/>
        </w:rPr>
        <w:t>Jedná v zájmu podpory a ochrany zdraví a trvale udržitelného rozvoje společnosti.</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3.1.  neplýtvá vodou, šetří elektrickou energii </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3.2.  ví, co je zdravý životní styl a řídí se jeho zásadami </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3.3.  vnímá zdraví jako hodnotu, respektuje a pomáhá handicapovaným jedincům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3.4.  zná pravidla první pomoci a umí je účinně použít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3.5.  je seznámen s protidrogovou prevencí, odolává návykovým jevům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3.6.  učí se relaxačním technikám a aktivně jich využívá</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3.7.  přejímá pozitivní vzory dospělých</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color w:val="000000"/>
                <w:szCs w:val="22"/>
              </w:rPr>
            </w:pPr>
            <w:r>
              <w:rPr>
                <w:color w:val="000000"/>
                <w:szCs w:val="22"/>
              </w:rPr>
              <w:t>3.8.  uvědomuje si zodpovědnost za své zdraví, jedná v rámci preven</w:t>
            </w:r>
            <w:r w:rsidR="00AA0096">
              <w:rPr>
                <w:color w:val="000000"/>
                <w:szCs w:val="22"/>
              </w:rPr>
              <w:t>ce (očkování, osobní hygiena,…</w:t>
            </w:r>
            <w:r>
              <w:rPr>
                <w:color w:val="000000"/>
                <w:szCs w:val="22"/>
              </w:rPr>
              <w:t>)</w:t>
            </w:r>
          </w:p>
        </w:tc>
      </w:tr>
    </w:tbl>
    <w:p w:rsidR="00FA4CE7" w:rsidRDefault="00FA4CE7" w:rsidP="00C714C4">
      <w:pPr>
        <w:pStyle w:val="Nzev"/>
        <w:jc w:val="both"/>
        <w:rPr>
          <w:b w:val="0"/>
          <w:bCs w:val="0"/>
          <w:sz w:val="22"/>
          <w:u w:val="none"/>
        </w:rPr>
      </w:pPr>
    </w:p>
    <w:p w:rsidR="00FA4CE7" w:rsidRDefault="00FA4CE7" w:rsidP="00FA4CE7">
      <w:r>
        <w:br w:type="page"/>
      </w:r>
    </w:p>
    <w:p w:rsidR="00C714C4" w:rsidRPr="001219BC" w:rsidRDefault="00C714C4" w:rsidP="0052413A">
      <w:pPr>
        <w:pStyle w:val="Nadpis3"/>
      </w:pPr>
      <w:bookmarkStart w:id="36" w:name="_Toc358377920"/>
      <w:bookmarkStart w:id="37" w:name="_Toc472193932"/>
      <w:r w:rsidRPr="001219BC">
        <w:lastRenderedPageBreak/>
        <w:t>Strategické záměry</w:t>
      </w:r>
      <w:bookmarkEnd w:id="36"/>
      <w:bookmarkEnd w:id="37"/>
    </w:p>
    <w:p w:rsidR="00C714C4" w:rsidRDefault="00C714C4" w:rsidP="00C714C4">
      <w:pPr>
        <w:pStyle w:val="Nzev"/>
        <w:jc w:val="both"/>
        <w:rPr>
          <w:sz w:val="24"/>
        </w:rPr>
      </w:pPr>
    </w:p>
    <w:p w:rsidR="00C714C4" w:rsidRDefault="00C714C4" w:rsidP="005D454E">
      <w:r>
        <w:t>K dosažení cílů vzdělávání a klíčových kompetencí je ŠVP koncipován v duchu níže uvedených strategických záměrů. Tyto záměry jsou pak dále konkretizovány v učebním plánu (bod 4), v učebních osnovách (bod 5) a v hodnocení žáků a autoevaluaci školy (bod 7).</w:t>
      </w:r>
    </w:p>
    <w:p w:rsidR="0052413A" w:rsidRDefault="0052413A" w:rsidP="00C714C4">
      <w:pPr>
        <w:pStyle w:val="Nzev"/>
        <w:jc w:val="both"/>
        <w:rPr>
          <w:b w:val="0"/>
          <w:bCs w:val="0"/>
          <w:sz w:val="22"/>
          <w:u w:val="none"/>
        </w:rPr>
      </w:pPr>
    </w:p>
    <w:p w:rsidR="00C714C4" w:rsidRDefault="00C714C4" w:rsidP="00C714C4">
      <w:pPr>
        <w:pStyle w:val="Nzev"/>
        <w:rPr>
          <w:i/>
          <w:iCs/>
          <w:sz w:val="28"/>
        </w:rPr>
      </w:pPr>
      <w:r>
        <w:rPr>
          <w:i/>
          <w:iCs/>
          <w:sz w:val="28"/>
        </w:rPr>
        <w:t>Místo pro každého</w:t>
      </w:r>
    </w:p>
    <w:p w:rsidR="00C714C4" w:rsidRDefault="00C714C4" w:rsidP="00C714C4">
      <w:pPr>
        <w:pStyle w:val="Nzev"/>
        <w:jc w:val="both"/>
        <w:rPr>
          <w:b w:val="0"/>
          <w:bCs w:val="0"/>
          <w:sz w:val="22"/>
          <w:u w:val="none"/>
        </w:rPr>
      </w:pPr>
    </w:p>
    <w:p w:rsidR="00C714C4" w:rsidRDefault="00C714C4" w:rsidP="005D454E">
      <w:r>
        <w:t>Jsme si vědomi, že základní škola je po domově druhým nejdůležitějším místem pro každé dítě. Zde pobývá nejen po mnoho hodin, ale především zde prožije dramatické neopakovatelné období svého života, kdy se z bytosti zcela závislé na rodičích stává osobností schopnou vytvořit si svou představu o životě a vybavenou základními schopnostmi (kompetencemi) pro její uskutečnění. Uvědomujeme si náročnost úkolu být nápomocni každému žákovi, aby tímto složitým obdobím prošel úspěšně, povzbuzen k dalšímu sebevzdělávání, k profesnímu, občanskému i osobnímu růstu, nedeprivován nepříznivými okolnostmi – nezvládnutými vztahy i neúměrností učiva.</w:t>
      </w:r>
    </w:p>
    <w:p w:rsidR="00C714C4" w:rsidRDefault="00C714C4" w:rsidP="005D454E">
      <w:r>
        <w:t>Vnímáme dítě vstupující do školy jako osobnost rovnocennou s dospělými osobami a</w:t>
      </w:r>
      <w:r w:rsidR="00FA4CE7">
        <w:t> </w:t>
      </w:r>
      <w:r>
        <w:t xml:space="preserve">jedinečnou díky své otevřenosti formativním vlivům i možnostem dynamického rozvoje všech vrozených dispozic. Respektujeme svébytnost osobnosti každého dítěte a vytváříme jednotlivými prvky tohoto ŠVP takové vzdělávací prostředí, v němž by mohly být optimálně rozvíjeny </w:t>
      </w:r>
      <w:r w:rsidR="00AA0096">
        <w:t xml:space="preserve">pozitivní vlohy </w:t>
      </w:r>
      <w:r w:rsidR="00740730">
        <w:t>a </w:t>
      </w:r>
      <w:r>
        <w:t>usměrňovány negativní vztahy a postoje.</w:t>
      </w:r>
    </w:p>
    <w:p w:rsidR="00C714C4" w:rsidRDefault="00C714C4" w:rsidP="005D454E">
      <w:r>
        <w:t>Soustavně jsou sledovány vlohy, schopnosti i zájmy žáků a získané poznatky zaznamenávány v strukturovaném osobním listu, jehož systematické využívání vede ke zvyšování efektivity výchovně vzdělávací práce i ke zkvalitňování poradenské činnosti prospěšné žákům při volbě vhodného zaměření na středním stupni vzdělávání, včetně efektivního způsobu přípravy na další studium. S tím souvisí rovněž vyhledávání mimořádně nadaných žáků</w:t>
      </w:r>
      <w:r w:rsidR="00AA0096">
        <w:t xml:space="preserve">, jimž je umožněno na </w:t>
      </w:r>
      <w:r>
        <w:t>2. stupni pracovat náročnějším způsobem (viz 3.10.2), vedoucím k výraznějšímu rozvoji specifického nadání i k lepší přípravě ke studiu na středním stupni vzdělávání. Soust</w:t>
      </w:r>
      <w:r w:rsidR="00AA0096">
        <w:t xml:space="preserve">avná pozornost je věnována </w:t>
      </w:r>
      <w:r w:rsidR="00740730">
        <w:t>i </w:t>
      </w:r>
      <w:r>
        <w:t>žákům se zdravotním či sociálním znevýhodněním. Vzdělávání</w:t>
      </w:r>
      <w:r w:rsidR="00AA0096">
        <w:t xml:space="preserve"> </w:t>
      </w:r>
      <w:r>
        <w:t>obou skupin probíhá podle individuálních vzdělávacích plánů (IVP).</w:t>
      </w:r>
    </w:p>
    <w:p w:rsidR="00C714C4" w:rsidRDefault="00C714C4" w:rsidP="005D454E">
      <w:r>
        <w:t>Děláme vše pro to, aby škola byla bezpečným místem pro každého žáka. Nechceme dát žádný prostor agresivitě a šikaně. Výhodou je menší počet žáků na škole i v jednotlivých třídách, častější kontakt mezi žáky a učiteli nejen ve vyučovacích hodinách, ale i o přestá</w:t>
      </w:r>
      <w:r w:rsidR="00AA0096">
        <w:t xml:space="preserve">vkách a ve volném čase, </w:t>
      </w:r>
      <w:r w:rsidR="00740730">
        <w:t>a </w:t>
      </w:r>
      <w:r>
        <w:t>rovněž také dobrá znalost problémů, s nimiž se žáci potýkají, a úzký kontakt s jejich zákonnými zástupci.</w:t>
      </w:r>
    </w:p>
    <w:p w:rsidR="00C714C4" w:rsidRDefault="00C714C4" w:rsidP="005D454E"/>
    <w:p w:rsidR="00C714C4" w:rsidRDefault="00C714C4" w:rsidP="00FA4CE7">
      <w:pPr>
        <w:pStyle w:val="Nzev"/>
        <w:ind w:firstLine="567"/>
        <w:rPr>
          <w:i/>
          <w:iCs/>
          <w:sz w:val="28"/>
        </w:rPr>
      </w:pPr>
      <w:r>
        <w:rPr>
          <w:i/>
          <w:iCs/>
          <w:sz w:val="28"/>
        </w:rPr>
        <w:t>Partnerství</w:t>
      </w:r>
    </w:p>
    <w:p w:rsidR="00C714C4" w:rsidRDefault="00C714C4" w:rsidP="00FA4CE7">
      <w:pPr>
        <w:pStyle w:val="Nzev"/>
        <w:ind w:firstLine="567"/>
        <w:rPr>
          <w:i/>
          <w:iCs/>
          <w:sz w:val="28"/>
        </w:rPr>
      </w:pPr>
    </w:p>
    <w:p w:rsidR="00C714C4" w:rsidRDefault="00C714C4" w:rsidP="005D454E">
      <w:r>
        <w:t xml:space="preserve">Vzdělávací proces chápeme jako </w:t>
      </w:r>
      <w:r>
        <w:rPr>
          <w:b/>
          <w:bCs/>
        </w:rPr>
        <w:t>sled setkávání</w:t>
      </w:r>
      <w:r>
        <w:t>, ne jako převážně jednosměrný tok poznatků, pokynů a úkonů od učitele k žákovi. Pojem setkání lépe než vyučování vystihuje podstatu dění, při němž jdou vedle sebe učitel a žák vstříc vybraným místům světa hmotného i duchovního, aby zvládli společný úkol – porozumění a osvojení. Přistupují k tomu</w:t>
      </w:r>
      <w:r w:rsidR="00A70CB2">
        <w:t xml:space="preserve">to úkolu ne z pozice vědoucího </w:t>
      </w:r>
      <w:r w:rsidR="00740730">
        <w:t>a </w:t>
      </w:r>
      <w:r>
        <w:t xml:space="preserve">nevědoucího, ale učitel s cílem učinit srozumitelným, prožitelným, ztvárnitelným, žák pak s cílem porozumět, prožít, ztvárnit. Jde o týž úkol, jenž má dvě stránky. Učitel a žák se setkávají na </w:t>
      </w:r>
      <w:r>
        <w:rPr>
          <w:b/>
          <w:bCs/>
        </w:rPr>
        <w:t>společné</w:t>
      </w:r>
      <w:r>
        <w:t xml:space="preserve"> cestě nikoli proto, aby jeden z nich prošlapával cestu a druhý poslušně následoval po vyšlapaných šlépějích. Každý jde svou cestou, i když spolu navzájem. Jsme přesvědčeni, že nejprospěšnějším přístupem ke zdolávání nesnadných úkolů je </w:t>
      </w:r>
      <w:r>
        <w:rPr>
          <w:b/>
          <w:bCs/>
        </w:rPr>
        <w:t>partnerství</w:t>
      </w:r>
      <w:r>
        <w:t xml:space="preserve"> – tedy ta</w:t>
      </w:r>
      <w:r w:rsidR="00A70CB2">
        <w:t xml:space="preserve">kový vztah mezi učiteli a žáky </w:t>
      </w:r>
      <w:r w:rsidR="00740730">
        <w:t>i </w:t>
      </w:r>
      <w:r>
        <w:t xml:space="preserve">mezi žáky navzájem, v němž není nikdo důležitější, v němž jeden respektuje druhého a je ochoten splnit svou roli na společném úkolu plně, ne na úkor druhého. </w:t>
      </w:r>
    </w:p>
    <w:p w:rsidR="00C714C4" w:rsidRDefault="00C714C4" w:rsidP="005D454E">
      <w:r>
        <w:t xml:space="preserve">Aby byl čas věnovaný vzdělávání účelně a zplna využit, musí být učitel pro žáka </w:t>
      </w:r>
      <w:r>
        <w:rPr>
          <w:b/>
          <w:bCs/>
        </w:rPr>
        <w:t>vlídnou autoritou</w:t>
      </w:r>
      <w:r>
        <w:t>, ne kamarádem, a také ne despotou. Autorita spočív</w:t>
      </w:r>
      <w:r w:rsidR="00A70CB2">
        <w:t xml:space="preserve">á na vysoké míře zodpovědnosti </w:t>
      </w:r>
      <w:r w:rsidR="00772079">
        <w:t>a </w:t>
      </w:r>
      <w:r>
        <w:t xml:space="preserve">uvědomělosti. To ovšem nevylučuje lásku, porozumění, radostnost, právě naopak! Učitel, který nepřistupuje k žákům s láskou, který se nedokáže vcítit do jejich způsobu myšlení a prožívání, který nedokáže vytvářet radostnou atmosféru, může jen těžko splnit své vzdělávací poslání. Autorita se projevuje ve 3 dílčích rolích. V rovině osvojování světa je učitel spolehlivým </w:t>
      </w:r>
      <w:r>
        <w:rPr>
          <w:b/>
          <w:bCs/>
        </w:rPr>
        <w:t>průvodcem</w:t>
      </w:r>
      <w:r>
        <w:t xml:space="preserve">, tím, kdo je </w:t>
      </w:r>
      <w:r>
        <w:lastRenderedPageBreak/>
        <w:t xml:space="preserve">ochoten a schopen připravit každé setkání (vyučovací hodinu) tak, aby mohlo být dosaženo co nejlepších výsledků a aby žáci měli co největší podíl na objevování nového. V rovině výběru skladby (struktury) vzdělávacího programu vystupuje pro jednotlivé žáky a jejich zákonné zástupce v roli kvalifikovaného </w:t>
      </w:r>
      <w:r>
        <w:rPr>
          <w:b/>
          <w:bCs/>
        </w:rPr>
        <w:t>poradce</w:t>
      </w:r>
      <w:r>
        <w:t xml:space="preserve">, toho, kdo opravdu dobře zná osobnost žáka a má na mysli jeho nejlepší budoucnost, kdo ale také dokáže vhodnými argumenty přesvědčit některé rodiče, aby ustoupili od stanovování nereálných vzdělávacích cílů. V rovině řízení a organizace vzdělávacího procesu se stává vnímavým </w:t>
      </w:r>
      <w:r>
        <w:rPr>
          <w:b/>
          <w:bCs/>
        </w:rPr>
        <w:t>posluchačem</w:t>
      </w:r>
      <w:r>
        <w:t>, tím, kdo je připraven vyslechnout oprávněnou kritiku i podnětná doporučení od žáků i jejich zákonných zástupců, především však všechna důvěrná bolestná i radostná sdělení. Žák musí cítit, že se může na svého učitele spolehnout, že je ochoten a schopen mu pomoci v jakékoliv životní situaci, že ho vyslechne se zájmem a bude brát vážně všechna jeho sdělení.</w:t>
      </w:r>
    </w:p>
    <w:p w:rsidR="00C714C4" w:rsidRDefault="00C714C4" w:rsidP="005D454E">
      <w:r>
        <w:t xml:space="preserve">Očekáváme, že výše uvedené postoje učitelů povedou k rozvíjení charakterových vlastností žáků nezbytných pro kvalitní partnerský vztah. Jde především o </w:t>
      </w:r>
      <w:r>
        <w:rPr>
          <w:b/>
          <w:bCs/>
        </w:rPr>
        <w:t>důvěru</w:t>
      </w:r>
      <w:r>
        <w:t xml:space="preserve"> k učiteli, </w:t>
      </w:r>
      <w:r>
        <w:rPr>
          <w:b/>
          <w:bCs/>
        </w:rPr>
        <w:t>vnímavost</w:t>
      </w:r>
      <w:r>
        <w:t xml:space="preserve"> vůči předávaným informacím, </w:t>
      </w:r>
      <w:r>
        <w:rPr>
          <w:b/>
          <w:bCs/>
        </w:rPr>
        <w:t>uvědomělou kázeň</w:t>
      </w:r>
      <w:r>
        <w:t xml:space="preserve">, nutnou pro zdárné zvládnutí mnoha úkolů, </w:t>
      </w:r>
      <w:r>
        <w:rPr>
          <w:b/>
          <w:bCs/>
        </w:rPr>
        <w:t>pracovitost</w:t>
      </w:r>
      <w:r>
        <w:t xml:space="preserve">, bez níž se neobejde žádný osobnostní růst, </w:t>
      </w:r>
      <w:r>
        <w:rPr>
          <w:b/>
          <w:bCs/>
        </w:rPr>
        <w:t>spolehlivost</w:t>
      </w:r>
      <w:r>
        <w:t xml:space="preserve"> v dodržování slibů a převzatých zodpovědností a </w:t>
      </w:r>
      <w:r>
        <w:rPr>
          <w:b/>
          <w:bCs/>
        </w:rPr>
        <w:t>komunikativnost</w:t>
      </w:r>
      <w:r>
        <w:t>, projevující se v otevřeném, ale nekonfliktním dialogu o všech otázkách a problémech považovaných žákem za důležité i ve schopnosti věcně a přesvědčivě formulovat své názory.</w:t>
      </w:r>
    </w:p>
    <w:p w:rsidR="00C714C4" w:rsidRDefault="00C714C4" w:rsidP="005D454E">
      <w:r>
        <w:t xml:space="preserve">Za nejdůležitější prostředky vytvářející a upevňující dobré partnerství považujeme </w:t>
      </w:r>
      <w:r>
        <w:rPr>
          <w:b/>
          <w:bCs/>
        </w:rPr>
        <w:t>důslednost</w:t>
      </w:r>
      <w:r>
        <w:t xml:space="preserve"> při kontrole plněných úkolů, </w:t>
      </w:r>
      <w:r>
        <w:rPr>
          <w:b/>
          <w:bCs/>
        </w:rPr>
        <w:t xml:space="preserve">objektivní hodnocení </w:t>
      </w:r>
      <w:r>
        <w:t xml:space="preserve">výsledků práce, časté využívání věkově přiměřených </w:t>
      </w:r>
      <w:r>
        <w:rPr>
          <w:b/>
          <w:bCs/>
        </w:rPr>
        <w:t>pochval</w:t>
      </w:r>
      <w:r>
        <w:t xml:space="preserve"> a odměn (ocenění), citlivé, uvědomělé užívání </w:t>
      </w:r>
      <w:r>
        <w:rPr>
          <w:b/>
          <w:bCs/>
        </w:rPr>
        <w:t>kázeňských prostředků</w:t>
      </w:r>
      <w:r>
        <w:t xml:space="preserve"> neponižujících osobnost žáka a vyvážených i </w:t>
      </w:r>
      <w:r>
        <w:rPr>
          <w:b/>
          <w:bCs/>
        </w:rPr>
        <w:t>odpuštěním</w:t>
      </w:r>
      <w:r>
        <w:t xml:space="preserve"> jako naprosto nezbytných vzorů pro budoucí, profesní, občanské i osobní role.</w:t>
      </w:r>
    </w:p>
    <w:p w:rsidR="00C714C4" w:rsidRDefault="00C714C4" w:rsidP="005D454E">
      <w:pPr>
        <w:pStyle w:val="Nzev"/>
        <w:jc w:val="both"/>
        <w:rPr>
          <w:b w:val="0"/>
          <w:bCs w:val="0"/>
          <w:sz w:val="22"/>
          <w:u w:val="none"/>
        </w:rPr>
      </w:pPr>
      <w:r>
        <w:rPr>
          <w:b w:val="0"/>
          <w:bCs w:val="0"/>
          <w:sz w:val="22"/>
          <w:u w:val="none"/>
        </w:rPr>
        <w:t>Pokládáme za velmi důležité, aby se v průběhu školní docházky roztěkané, mnohdy mělké vztahy mezi spolužáky</w:t>
      </w:r>
      <w:r w:rsidR="00772079">
        <w:rPr>
          <w:b w:val="0"/>
          <w:bCs w:val="0"/>
          <w:sz w:val="22"/>
          <w:u w:val="none"/>
        </w:rPr>
        <w:t>,</w:t>
      </w:r>
      <w:r>
        <w:rPr>
          <w:b w:val="0"/>
          <w:bCs w:val="0"/>
          <w:sz w:val="22"/>
          <w:u w:val="none"/>
        </w:rPr>
        <w:t xml:space="preserve"> proměňovaly na skutečně partnerské. Partnerství by se mělo projevovat vzájemnou </w:t>
      </w:r>
      <w:r>
        <w:rPr>
          <w:sz w:val="22"/>
          <w:u w:val="none"/>
        </w:rPr>
        <w:t>ohleduplností</w:t>
      </w:r>
      <w:r>
        <w:rPr>
          <w:b w:val="0"/>
          <w:bCs w:val="0"/>
          <w:sz w:val="22"/>
          <w:u w:val="none"/>
        </w:rPr>
        <w:t xml:space="preserve">, ochotou druhému </w:t>
      </w:r>
      <w:r>
        <w:rPr>
          <w:sz w:val="22"/>
          <w:u w:val="none"/>
        </w:rPr>
        <w:t>pomoci</w:t>
      </w:r>
      <w:r>
        <w:rPr>
          <w:b w:val="0"/>
          <w:bCs w:val="0"/>
          <w:sz w:val="22"/>
          <w:u w:val="none"/>
        </w:rPr>
        <w:t xml:space="preserve"> a </w:t>
      </w:r>
      <w:r>
        <w:rPr>
          <w:sz w:val="22"/>
          <w:u w:val="none"/>
        </w:rPr>
        <w:t>povzbudit</w:t>
      </w:r>
      <w:r>
        <w:rPr>
          <w:b w:val="0"/>
          <w:bCs w:val="0"/>
          <w:sz w:val="22"/>
          <w:u w:val="none"/>
        </w:rPr>
        <w:t xml:space="preserve"> ho, schopností </w:t>
      </w:r>
      <w:r>
        <w:rPr>
          <w:sz w:val="22"/>
          <w:u w:val="none"/>
        </w:rPr>
        <w:t>kooperovat</w:t>
      </w:r>
      <w:r>
        <w:rPr>
          <w:b w:val="0"/>
          <w:bCs w:val="0"/>
          <w:sz w:val="22"/>
          <w:u w:val="none"/>
        </w:rPr>
        <w:t xml:space="preserve"> při práci ve skupině a </w:t>
      </w:r>
      <w:r>
        <w:rPr>
          <w:sz w:val="22"/>
          <w:u w:val="none"/>
        </w:rPr>
        <w:t>asertivně</w:t>
      </w:r>
      <w:r>
        <w:rPr>
          <w:b w:val="0"/>
          <w:bCs w:val="0"/>
          <w:sz w:val="22"/>
          <w:u w:val="none"/>
        </w:rPr>
        <w:t xml:space="preserve"> zvládat konfliktní situace.</w:t>
      </w:r>
    </w:p>
    <w:p w:rsidR="00C714C4" w:rsidRDefault="00C714C4" w:rsidP="005D454E">
      <w:pPr>
        <w:pStyle w:val="Nzev"/>
        <w:jc w:val="both"/>
        <w:rPr>
          <w:b w:val="0"/>
          <w:bCs w:val="0"/>
          <w:sz w:val="22"/>
          <w:u w:val="none"/>
        </w:rPr>
      </w:pPr>
      <w:r>
        <w:rPr>
          <w:b w:val="0"/>
          <w:bCs w:val="0"/>
          <w:sz w:val="22"/>
          <w:u w:val="none"/>
        </w:rPr>
        <w:t xml:space="preserve">Ve vztahu k rodičům podněcujeme a rozvíjíme </w:t>
      </w:r>
      <w:r>
        <w:rPr>
          <w:sz w:val="22"/>
          <w:u w:val="none"/>
        </w:rPr>
        <w:t>spoluzodpovědnost</w:t>
      </w:r>
      <w:r>
        <w:rPr>
          <w:b w:val="0"/>
          <w:bCs w:val="0"/>
          <w:sz w:val="22"/>
          <w:u w:val="none"/>
        </w:rPr>
        <w:t xml:space="preserve"> za</w:t>
      </w:r>
      <w:r w:rsidR="00AA0096">
        <w:rPr>
          <w:b w:val="0"/>
          <w:bCs w:val="0"/>
          <w:sz w:val="22"/>
          <w:u w:val="none"/>
        </w:rPr>
        <w:t xml:space="preserve"> rozvoj osobnosti dítěte </w:t>
      </w:r>
      <w:r w:rsidR="00740730">
        <w:rPr>
          <w:b w:val="0"/>
          <w:bCs w:val="0"/>
          <w:sz w:val="22"/>
          <w:u w:val="none"/>
        </w:rPr>
        <w:t>a </w:t>
      </w:r>
      <w:r>
        <w:rPr>
          <w:b w:val="0"/>
          <w:bCs w:val="0"/>
          <w:sz w:val="22"/>
          <w:u w:val="none"/>
        </w:rPr>
        <w:t xml:space="preserve">hledáme nejvhodnější způsob </w:t>
      </w:r>
      <w:r>
        <w:rPr>
          <w:sz w:val="22"/>
          <w:u w:val="none"/>
        </w:rPr>
        <w:t>koordinace</w:t>
      </w:r>
      <w:r>
        <w:rPr>
          <w:b w:val="0"/>
          <w:bCs w:val="0"/>
          <w:sz w:val="22"/>
          <w:u w:val="none"/>
        </w:rPr>
        <w:t xml:space="preserve"> a </w:t>
      </w:r>
      <w:r>
        <w:rPr>
          <w:sz w:val="22"/>
          <w:u w:val="none"/>
        </w:rPr>
        <w:t>kooperace</w:t>
      </w:r>
      <w:r>
        <w:rPr>
          <w:b w:val="0"/>
          <w:bCs w:val="0"/>
          <w:sz w:val="22"/>
          <w:u w:val="none"/>
        </w:rPr>
        <w:t xml:space="preserve"> při realizaci ŠVP. Stavíme na vzájemné </w:t>
      </w:r>
      <w:r>
        <w:rPr>
          <w:sz w:val="22"/>
          <w:u w:val="none"/>
        </w:rPr>
        <w:t>důvěře</w:t>
      </w:r>
      <w:r>
        <w:rPr>
          <w:b w:val="0"/>
          <w:bCs w:val="0"/>
          <w:sz w:val="22"/>
          <w:u w:val="none"/>
        </w:rPr>
        <w:t xml:space="preserve">, na včasné a objektivní </w:t>
      </w:r>
      <w:r>
        <w:rPr>
          <w:sz w:val="22"/>
          <w:u w:val="none"/>
        </w:rPr>
        <w:t>informovanosti</w:t>
      </w:r>
      <w:r>
        <w:rPr>
          <w:b w:val="0"/>
          <w:bCs w:val="0"/>
          <w:sz w:val="22"/>
          <w:u w:val="none"/>
        </w:rPr>
        <w:t xml:space="preserve"> a </w:t>
      </w:r>
      <w:r>
        <w:rPr>
          <w:sz w:val="22"/>
          <w:u w:val="none"/>
        </w:rPr>
        <w:t xml:space="preserve">společném </w:t>
      </w:r>
      <w:r>
        <w:rPr>
          <w:b w:val="0"/>
          <w:bCs w:val="0"/>
          <w:sz w:val="22"/>
          <w:u w:val="none"/>
        </w:rPr>
        <w:t>hledání optimálního řešení problémů. Chceme rovněž zapojit rodiče do aktivit napomáhajících efektivnějšímu vzdělávacímu procesu (vedení zájmových kroužků, důsledná kontrola domácí přípravy žáků apod.), ale také jim dát možnost nahlédnout do jeho průběhu pozváním na slavnostní dny školy (zahájení školy, vánoční jarmark, olympiáda, dny otevřených dveří aj.).</w:t>
      </w:r>
    </w:p>
    <w:p w:rsidR="00C714C4" w:rsidRDefault="00C714C4" w:rsidP="005D454E">
      <w:pPr>
        <w:pStyle w:val="Nzev"/>
        <w:jc w:val="both"/>
        <w:rPr>
          <w:b w:val="0"/>
          <w:bCs w:val="0"/>
          <w:sz w:val="22"/>
          <w:u w:val="none"/>
        </w:rPr>
      </w:pPr>
      <w:r>
        <w:rPr>
          <w:b w:val="0"/>
          <w:bCs w:val="0"/>
          <w:sz w:val="22"/>
          <w:u w:val="none"/>
        </w:rPr>
        <w:t xml:space="preserve">K rozvoji partnerství napomáháme i tím, že prohlubujeme účast </w:t>
      </w:r>
      <w:r>
        <w:rPr>
          <w:bCs w:val="0"/>
          <w:sz w:val="22"/>
          <w:u w:val="none"/>
        </w:rPr>
        <w:t>Ž</w:t>
      </w:r>
      <w:r>
        <w:rPr>
          <w:sz w:val="22"/>
          <w:u w:val="none"/>
        </w:rPr>
        <w:t>ákovské rady</w:t>
      </w:r>
      <w:r>
        <w:rPr>
          <w:b w:val="0"/>
          <w:bCs w:val="0"/>
          <w:sz w:val="22"/>
          <w:u w:val="none"/>
        </w:rPr>
        <w:t xml:space="preserve"> a </w:t>
      </w:r>
      <w:r>
        <w:rPr>
          <w:sz w:val="22"/>
          <w:u w:val="none"/>
        </w:rPr>
        <w:t>Rady rodičů</w:t>
      </w:r>
      <w:r>
        <w:rPr>
          <w:b w:val="0"/>
          <w:bCs w:val="0"/>
          <w:sz w:val="22"/>
          <w:u w:val="none"/>
        </w:rPr>
        <w:t xml:space="preserve"> na řízení školy a pozorně nasloucháme všem doporučením </w:t>
      </w:r>
      <w:r>
        <w:rPr>
          <w:sz w:val="22"/>
          <w:u w:val="none"/>
        </w:rPr>
        <w:t>Školské rady</w:t>
      </w:r>
      <w:r>
        <w:rPr>
          <w:b w:val="0"/>
          <w:bCs w:val="0"/>
          <w:sz w:val="22"/>
          <w:u w:val="none"/>
        </w:rPr>
        <w:t xml:space="preserve"> a hledáme vhodnou realizaci všech jejích podnětů.</w:t>
      </w:r>
    </w:p>
    <w:p w:rsidR="00C714C4" w:rsidRDefault="00C714C4" w:rsidP="005D454E">
      <w:pPr>
        <w:pStyle w:val="Nzev"/>
        <w:jc w:val="both"/>
        <w:rPr>
          <w:b w:val="0"/>
          <w:bCs w:val="0"/>
          <w:sz w:val="22"/>
          <w:u w:val="none"/>
        </w:rPr>
      </w:pPr>
      <w:r>
        <w:rPr>
          <w:b w:val="0"/>
          <w:bCs w:val="0"/>
          <w:sz w:val="22"/>
          <w:u w:val="none"/>
        </w:rPr>
        <w:t xml:space="preserve">Jsme si vědomi nezastupitelné role </w:t>
      </w:r>
      <w:r>
        <w:rPr>
          <w:sz w:val="22"/>
          <w:u w:val="none"/>
        </w:rPr>
        <w:t>zřizovatele školy</w:t>
      </w:r>
      <w:r>
        <w:rPr>
          <w:b w:val="0"/>
          <w:bCs w:val="0"/>
          <w:sz w:val="22"/>
          <w:u w:val="none"/>
        </w:rPr>
        <w:t xml:space="preserve"> a k vzájemným partnerským vztahům chceme přispívat zvláště kvalitní vzdělávací prací i mimoškolním působením (účast na obecních akcích), aby bylo posilováno přesvědčení o nezbytnosti školy pro život obce a vytvářeny příznivé podmínky při rozhodování zastupitelstva o finančních prostředcích do rozpočtu školy nejen na zabezpečení běžného provozu, ale též na zkvalitňování prostředí a vybavenosti školy moderními pomůckami.</w:t>
      </w:r>
    </w:p>
    <w:p w:rsidR="00C714C4" w:rsidRDefault="00C714C4" w:rsidP="005D454E">
      <w:pPr>
        <w:pStyle w:val="Nzev"/>
        <w:jc w:val="both"/>
        <w:rPr>
          <w:b w:val="0"/>
          <w:bCs w:val="0"/>
          <w:sz w:val="22"/>
          <w:u w:val="none"/>
        </w:rPr>
      </w:pPr>
    </w:p>
    <w:p w:rsidR="00C714C4" w:rsidRDefault="00C714C4" w:rsidP="00FA4CE7">
      <w:pPr>
        <w:pStyle w:val="Nzev"/>
        <w:ind w:firstLine="567"/>
        <w:rPr>
          <w:i/>
          <w:iCs/>
          <w:sz w:val="28"/>
        </w:rPr>
      </w:pPr>
      <w:r>
        <w:rPr>
          <w:i/>
          <w:iCs/>
          <w:sz w:val="28"/>
        </w:rPr>
        <w:t>Méně, ale důkladně</w:t>
      </w:r>
    </w:p>
    <w:p w:rsidR="00C714C4" w:rsidRDefault="00C714C4" w:rsidP="00FA4CE7">
      <w:pPr>
        <w:pStyle w:val="Nzev"/>
        <w:ind w:firstLine="567"/>
        <w:rPr>
          <w:i/>
          <w:iCs/>
          <w:sz w:val="28"/>
        </w:rPr>
      </w:pPr>
    </w:p>
    <w:p w:rsidR="00C714C4" w:rsidRDefault="00C714C4" w:rsidP="005D454E">
      <w:r>
        <w:t xml:space="preserve">Základním východiskem úspěšného vzdělávacího procesu je vytvoření </w:t>
      </w:r>
      <w:r>
        <w:rPr>
          <w:b/>
          <w:bCs/>
        </w:rPr>
        <w:t>pozitivního vztahu</w:t>
      </w:r>
      <w:r>
        <w:t xml:space="preserve"> žáka ke škole již od 1. ročníku jako podmínky k probuzení potřeby sebevzdělávání skrze probuzený </w:t>
      </w:r>
      <w:r>
        <w:rPr>
          <w:b/>
          <w:bCs/>
        </w:rPr>
        <w:t>zájem</w:t>
      </w:r>
      <w:r>
        <w:t xml:space="preserve">. Představujeme žákům všech ročníků vzdělávací proces jako dění, v němž mohou poznávat </w:t>
      </w:r>
      <w:r>
        <w:rPr>
          <w:b/>
          <w:bCs/>
        </w:rPr>
        <w:t>zajímavé</w:t>
      </w:r>
      <w:r>
        <w:t xml:space="preserve"> věci, prožívat </w:t>
      </w:r>
      <w:r>
        <w:rPr>
          <w:b/>
          <w:bCs/>
        </w:rPr>
        <w:t>napínavé</w:t>
      </w:r>
      <w:r>
        <w:t xml:space="preserve"> události a naučit se </w:t>
      </w:r>
      <w:r>
        <w:rPr>
          <w:b/>
          <w:bCs/>
        </w:rPr>
        <w:t>užitečným</w:t>
      </w:r>
      <w:r>
        <w:t xml:space="preserve"> dovednostem. Věříme, že probuzený zájem povede k probuzení touhy po poznávání a prožívání nových věcí a událostí, a tím k touze něco prospěšného dělat pro rozvoj své osobnosti i k přesvědčení, že </w:t>
      </w:r>
      <w:r>
        <w:rPr>
          <w:b/>
          <w:bCs/>
        </w:rPr>
        <w:t>mohu</w:t>
      </w:r>
      <w:r>
        <w:t xml:space="preserve"> a </w:t>
      </w:r>
      <w:r>
        <w:rPr>
          <w:b/>
          <w:bCs/>
        </w:rPr>
        <w:t>chci</w:t>
      </w:r>
      <w:r>
        <w:t xml:space="preserve"> s pomocí učitelů, spolužáků i rodičů vzít svůj život do vlastních rukou a dávat mu podobu, která co nejvíce využije individuálních vloh a přetvoří je v co nejvýraznější schopnosti, vědomosti a dovednosti.</w:t>
      </w:r>
    </w:p>
    <w:p w:rsidR="00C714C4" w:rsidRDefault="00C714C4" w:rsidP="005D454E">
      <w:r>
        <w:lastRenderedPageBreak/>
        <w:t>Po celou dobu 9 let povinné školní docházky využíváme všech příležitostí, aby se v každém žákovi mohla probudit touha po poznávání světa kolem sebe a proměnila se v </w:t>
      </w:r>
      <w:r>
        <w:rPr>
          <w:b/>
          <w:bCs/>
        </w:rPr>
        <w:t>trvalou potřebu sebevzdělávání</w:t>
      </w:r>
      <w:r>
        <w:t xml:space="preserve">. To je možné jen tak, že se vyučování nestane nudnou stresující záležitostí, ale smysluplnou, napínavou, zajímavou, i když mnohdy náročnou cestou, na jejímž konci je osobnost bohatší o užitečné poznatky a hlubší prožitky, s dovednostmi umožňujícími lépe obstát v dramaticky se proměňujícím světě. Žáci by měli během všech školních činností nabýt přesvědčení, že vynakládané úsilí je </w:t>
      </w:r>
      <w:r>
        <w:rPr>
          <w:b/>
          <w:bCs/>
        </w:rPr>
        <w:t>prospěšné</w:t>
      </w:r>
      <w:r>
        <w:t xml:space="preserve">, že stojí zato přinutit se k plnému nasazení, překonávat sklon k lenosti a pohodlnosti, být aktivní při osvojování si učiva. Žáci by neměli získávat představu o vzdělávání jako procházce růžovou zahradou, v níž jsou učitelé k tomu, aby je bavili a odstraňovali jim z cesty překážky, ale jako skutečnou cestu životem, na níž osobnost člověka roste a upevňuje se právě tím, že musí </w:t>
      </w:r>
      <w:r>
        <w:rPr>
          <w:b/>
          <w:bCs/>
        </w:rPr>
        <w:t>zdolávat překážky</w:t>
      </w:r>
      <w:r>
        <w:t xml:space="preserve"> a překonávat sama sebe. Jen tím, že se naučí nevzdávat se předem, hledat vhodné řešení problémů, vytrvat a být trpělivý, získá nezbytné vybavení k tomu, aby prošel životem vítězně, ne od porážky k porážce, od selhání k selhání. Učitelé při tomto zdolávání překážek chtějí stát po boku svých žáků ne jako soudci posuzující zdařilost výkonu, ale jako aktivní účastníci, kteří neulehčují žákům úlohu tím, že jim překážky odstraní, ale že jim </w:t>
      </w:r>
      <w:r>
        <w:rPr>
          <w:b/>
          <w:bCs/>
        </w:rPr>
        <w:t>pomohou získat prostředky</w:t>
      </w:r>
      <w:r>
        <w:t xml:space="preserve">, pomocí nichž překážky zdolají. Zároveň chtějí poskytovat i </w:t>
      </w:r>
      <w:r>
        <w:rPr>
          <w:b/>
          <w:bCs/>
        </w:rPr>
        <w:t>morální podporu</w:t>
      </w:r>
      <w:r>
        <w:t xml:space="preserve"> – povzbuzovat malověrné, pozvedat vyčerpané, utěšovat zoufající, ale i kárat lenivé a káznit ty, kteří záměrně maří snahu ostatních.</w:t>
      </w:r>
    </w:p>
    <w:p w:rsidR="00C714C4" w:rsidRDefault="00C714C4" w:rsidP="005D454E">
      <w:r>
        <w:t xml:space="preserve">Nejcennější schopností, kterou by si naši absolventi měli odnášet, je </w:t>
      </w:r>
      <w:r>
        <w:rPr>
          <w:b/>
          <w:bCs/>
        </w:rPr>
        <w:t>umění se učit</w:t>
      </w:r>
      <w:r>
        <w:t>, nezbytné nejen na vyšších stupních vzdělávání, ale i v životě obecně. Žáci během školní docházky získávají jednak teoretické vysvětlení principů tohoto umění, jednak mají dostatek možností pro praktické zvládnutí získaných pouček, vedoucích až k vytvoření vlastního osobního učebního postupu.</w:t>
      </w:r>
    </w:p>
    <w:p w:rsidR="00C714C4" w:rsidRDefault="00C714C4" w:rsidP="005D454E">
      <w:r>
        <w:t>V době probíhající informační exploze je přímo životn</w:t>
      </w:r>
      <w:r w:rsidR="00AA0096">
        <w:t xml:space="preserve">ě důležité naučit se zacházet s informacemi </w:t>
      </w:r>
      <w:r>
        <w:t xml:space="preserve">správně je vyhledávat, správně vyhodnocovat a správně využívat. Naučit se </w:t>
      </w:r>
      <w:r>
        <w:rPr>
          <w:b/>
          <w:bCs/>
        </w:rPr>
        <w:t>informačnímu chování</w:t>
      </w:r>
      <w:r>
        <w:t xml:space="preserve"> je proto stejně důležité jako zvládnout normy společenského chování v oblasti mezilidských vztahů. Víme, že jde o dlouhodobý proces, proto začíná už na 1. stupni a promítá se nejen do konkrétního průběhu jednotlivých vyučovacích hodin, ale též do výrazného rozšíření zdrojů informací. Tradiční učebnice přestávají mít své prioritní postavení, stejný prostor je otevřen i pro internet, encyklopedie, časopisy, počítačové programy, rozhlasové a televizní programy, audio/video nahrávky aj. Zvláštní důležitost mají i objekty živé i neživé přírody, jakož i společenské výtvory, aby žáci měli co největší možnost setkat se s objekty poznávání v jejich </w:t>
      </w:r>
      <w:r>
        <w:rPr>
          <w:b/>
          <w:bCs/>
        </w:rPr>
        <w:t>přirozeném prostředí</w:t>
      </w:r>
      <w:r>
        <w:t xml:space="preserve">. Velmi důležitým prvkem vzdělávacího systému školy se stává kvalitní </w:t>
      </w:r>
      <w:r>
        <w:rPr>
          <w:b/>
          <w:bCs/>
        </w:rPr>
        <w:t>informační centrum</w:t>
      </w:r>
      <w:r>
        <w:t xml:space="preserve">. V něm kromě sítě počítačů připojených na internet nacházejí žáci i učitelé cíleně a soustavně budovaný fond informačních dokumentů, dostupný pro skupinovou i individuální práci žáků i pro přípravu učitelů. Zde také probíhá výuka předmětů v hodinách využívajících práci s různorodými informačními dokumenty a zdroji. </w:t>
      </w:r>
    </w:p>
    <w:p w:rsidR="00C714C4" w:rsidRDefault="00C714C4" w:rsidP="005D454E">
      <w:r>
        <w:t xml:space="preserve">V učebních osnovách je </w:t>
      </w:r>
      <w:r>
        <w:rPr>
          <w:b/>
          <w:bCs/>
        </w:rPr>
        <w:t>snížen rozsah učiva</w:t>
      </w:r>
      <w:r>
        <w:t xml:space="preserve"> na míru </w:t>
      </w:r>
      <w:r w:rsidR="00772079">
        <w:t>prospěšnou praktickému životu a </w:t>
      </w:r>
      <w:r>
        <w:t xml:space="preserve">nezbytnou jako východisko pro střední stupeň vzdělávání. Snížení rozsahu je ale vyváženo </w:t>
      </w:r>
      <w:r>
        <w:rPr>
          <w:b/>
          <w:bCs/>
        </w:rPr>
        <w:t>intenzifikací obsahu</w:t>
      </w:r>
      <w:r>
        <w:t xml:space="preserve"> a jeho osvojování ve vyučovacích hodinách (probuzený zájem, mnohe</w:t>
      </w:r>
      <w:r w:rsidR="00AA0096">
        <w:t xml:space="preserve">m více podnětů k logickému </w:t>
      </w:r>
      <w:r>
        <w:t>a tvůrčímu myšlení, poznávání spojené s pro</w:t>
      </w:r>
      <w:r w:rsidR="00772079">
        <w:t>žíváním a konáním). Vědomosti a </w:t>
      </w:r>
      <w:r>
        <w:t xml:space="preserve">dovednosti získané skrze zájem, přemýšlením, ne jen mechanickým zapamatováním, a navíc spojené s prožitky, příp. s produkty či výkony, jsou jednak mnohem trvalejší, jednak mnohem přístupnější dalšímu rozvoji. K lepšímu využití času přispívá i účelná </w:t>
      </w:r>
      <w:r>
        <w:rPr>
          <w:b/>
          <w:bCs/>
        </w:rPr>
        <w:t>volba vyučovacích metod</w:t>
      </w:r>
      <w:r>
        <w:t>. Využíváme pestré škály metod, zvláště těch, které mají aktivizující účinek. Víme ale, že i ta nejzajímavější metoda nemusí přinést potřebný efekt, je-li využita za nevhodných okolností. Důkladně zvažujeme volbu metody ve vztahu k druhu učiva i cíli vyučovací hodiny.</w:t>
      </w:r>
    </w:p>
    <w:p w:rsidR="00C714C4" w:rsidRDefault="00C714C4" w:rsidP="005D454E">
      <w:r>
        <w:t xml:space="preserve">Ve vzdělávacím procesu nejde pouze o vědomosti, dovednosti a výkony, ale také o postoje, názory a hodnotovou orientaci. Je to složitý děj, během něhož se také setkávají a vzájemně ovlivňují pedagogové a žáci jako osobnosti, jako bytosti nejen myslící, ale také cítící, mající své představy, zájmy a sklony, svůj charakter a temperament. Vzdělávání se tak stává </w:t>
      </w:r>
      <w:r>
        <w:rPr>
          <w:b/>
          <w:bCs/>
        </w:rPr>
        <w:t>setkáváním</w:t>
      </w:r>
      <w:r>
        <w:t xml:space="preserve">. Z těchto setkávání by měli účastníci odcházet nejen s nově nabytými poznatky a dovednostmi, ale také s pocitem </w:t>
      </w:r>
      <w:r>
        <w:rPr>
          <w:b/>
          <w:bCs/>
        </w:rPr>
        <w:t>spokojenosti</w:t>
      </w:r>
      <w:r>
        <w:t xml:space="preserve"> s prospěšně prožitým časem, pestrou škálou prožitků a </w:t>
      </w:r>
      <w:r>
        <w:rPr>
          <w:b/>
          <w:bCs/>
        </w:rPr>
        <w:t>radosti</w:t>
      </w:r>
      <w:r>
        <w:t xml:space="preserve"> ze sdílených činností i přirozené blízkosti a stejného směřování (nejsem na to sám). Společně (učitelé i žáci) chceme prožívat radost „všední“, při každodenním setkávání ve třídě, i „sváteční“, při mimořádných, významných událostech a akcích školy.</w:t>
      </w:r>
    </w:p>
    <w:p w:rsidR="00C714C4" w:rsidRDefault="00C714C4" w:rsidP="005D454E">
      <w:pPr>
        <w:rPr>
          <w:b/>
          <w:bCs/>
        </w:rPr>
      </w:pPr>
      <w:r>
        <w:lastRenderedPageBreak/>
        <w:t xml:space="preserve">Hojnost </w:t>
      </w:r>
      <w:r>
        <w:rPr>
          <w:b/>
          <w:bCs/>
        </w:rPr>
        <w:t xml:space="preserve">„všední radosti“ </w:t>
      </w:r>
      <w:r>
        <w:t xml:space="preserve">má počátek v lásce, jež nikoho neupřednostňuje, ve schopnosti </w:t>
      </w:r>
      <w:r>
        <w:rPr>
          <w:b/>
          <w:bCs/>
        </w:rPr>
        <w:t>vidět v žácích osobnosti nám rovnocenné</w:t>
      </w:r>
      <w:r>
        <w:t>. Žáci by měli mít dostate</w:t>
      </w:r>
      <w:r w:rsidR="005D454E">
        <w:t>k příležitosti prožít přijetí a </w:t>
      </w:r>
      <w:r>
        <w:t xml:space="preserve">uznání, setkávat se s úkoly přiměřeně náročnými, aby mohli </w:t>
      </w:r>
      <w:r>
        <w:rPr>
          <w:b/>
          <w:bCs/>
        </w:rPr>
        <w:t>prožívat úspěšnost</w:t>
      </w:r>
      <w:r>
        <w:t xml:space="preserve"> a získávat sebejistotu. Z vyučování </w:t>
      </w:r>
      <w:r>
        <w:rPr>
          <w:b/>
          <w:bCs/>
        </w:rPr>
        <w:t>odstraňujeme všechny zdroje nadměrného stresu a strachu</w:t>
      </w:r>
      <w:r>
        <w:t xml:space="preserve">, žáci by měli vždy vědět, co se od nich očekává, kdy se to očekává a jak budou hodnoceni. Usilujeme o </w:t>
      </w:r>
      <w:r>
        <w:rPr>
          <w:b/>
          <w:bCs/>
        </w:rPr>
        <w:t>spravedlivé hodnocení</w:t>
      </w:r>
      <w:r>
        <w:t xml:space="preserve">, transparentní, zdůvodněné a podněcující k lepšímu výsledku. Pokud dojde k chybě, dokážeme ji vždy otevřeně přiznat, omluvit se za ni a sdělit způsob nápravy. K výstižnějšímu hodnocení výsledků práce žáků slouží i </w:t>
      </w:r>
      <w:r>
        <w:rPr>
          <w:b/>
          <w:bCs/>
        </w:rPr>
        <w:t>bodové hodnocení</w:t>
      </w:r>
      <w:r>
        <w:t xml:space="preserve"> (0 – 20 bodů místo klasifikace 1 – 5). Jeho výhodou je jemnějš</w:t>
      </w:r>
      <w:r w:rsidR="00740730">
        <w:t>í a </w:t>
      </w:r>
      <w:r>
        <w:t>přesnější vymezení klasifikace, zvláště pak u průměrných výsledků, významné j</w:t>
      </w:r>
      <w:r w:rsidR="005D454E">
        <w:t>e i odstranění tradičních depriv</w:t>
      </w:r>
      <w:r>
        <w:t xml:space="preserve">ujících příznaků spojených se známkováním. Máme stále na mysli, aby </w:t>
      </w:r>
      <w:r>
        <w:rPr>
          <w:b/>
          <w:bCs/>
        </w:rPr>
        <w:t>pochvala</w:t>
      </w:r>
      <w:r>
        <w:t xml:space="preserve"> výrazně převažovala nad káráním. Vyučovací hodiny jsou připravovány tak, aby v nich neměla místo nuda – aby byly </w:t>
      </w:r>
      <w:r>
        <w:rPr>
          <w:b/>
          <w:bCs/>
        </w:rPr>
        <w:t>dějově bohaté</w:t>
      </w:r>
      <w:r>
        <w:t xml:space="preserve">, prostoupené očekáváním nového a překvapivými momenty. V konfliktních situacích se snažíme </w:t>
      </w:r>
      <w:r>
        <w:rPr>
          <w:b/>
          <w:bCs/>
        </w:rPr>
        <w:t>být nad věcí</w:t>
      </w:r>
      <w:r>
        <w:t xml:space="preserve">, nebýt vztahovační, ale naopak tam, kde je to možné, obracet konflikt v žert. Vyučovací hodina by měla být prostoupena atmosférou </w:t>
      </w:r>
      <w:r>
        <w:rPr>
          <w:b/>
          <w:bCs/>
        </w:rPr>
        <w:t>pohody</w:t>
      </w:r>
      <w:r w:rsidR="005D454E">
        <w:t xml:space="preserve"> a </w:t>
      </w:r>
      <w:r>
        <w:rPr>
          <w:b/>
          <w:bCs/>
        </w:rPr>
        <w:t>laskavého humoru.</w:t>
      </w:r>
    </w:p>
    <w:p w:rsidR="00087C93" w:rsidRDefault="00087C93" w:rsidP="00FA4CE7">
      <w:pPr>
        <w:ind w:firstLine="567"/>
        <w:rPr>
          <w:b/>
          <w:bCs/>
        </w:rPr>
      </w:pPr>
    </w:p>
    <w:p w:rsidR="00C714C4" w:rsidRPr="00087C93" w:rsidRDefault="00C714C4" w:rsidP="00FA4CE7">
      <w:pPr>
        <w:pStyle w:val="Nzev"/>
        <w:ind w:firstLine="567"/>
        <w:rPr>
          <w:i/>
          <w:iCs/>
          <w:sz w:val="28"/>
        </w:rPr>
      </w:pPr>
      <w:r w:rsidRPr="00087C93">
        <w:rPr>
          <w:i/>
          <w:iCs/>
          <w:sz w:val="28"/>
        </w:rPr>
        <w:t>Jiný začátek a konec</w:t>
      </w:r>
    </w:p>
    <w:p w:rsidR="00C714C4" w:rsidRDefault="00C714C4" w:rsidP="00FA4CE7">
      <w:pPr>
        <w:ind w:firstLine="567"/>
        <w:jc w:val="center"/>
        <w:rPr>
          <w:b/>
          <w:i/>
          <w:iCs/>
          <w:sz w:val="28"/>
        </w:rPr>
      </w:pPr>
    </w:p>
    <w:p w:rsidR="00C714C4" w:rsidRDefault="00C714C4" w:rsidP="005D454E">
      <w:r>
        <w:t xml:space="preserve">Aby absolvent naší školy byl po 9 letech povinné školní docházky dobře připraven do života, se rozhoduje již při vstupu do školy. To, jakým způsobem vstoupí dítě do role žáka, zásadním způsobem určuje, jaký vztah si vytvoří ke škole, k roli učitelů, k procesu vzdělávání i ke spolužákům. Proto zaměřujeme pozornost tímto směrem. V naší škole je vzdělávací program pro 1. ročník koncipován tak, aby dítě </w:t>
      </w:r>
      <w:r>
        <w:rPr>
          <w:b/>
          <w:bCs/>
        </w:rPr>
        <w:t>do role žáka vrůstalo postupně, plynule, nenásilně.</w:t>
      </w:r>
      <w:r>
        <w:t xml:space="preserve"> Proto si neklademe za prvořadý úkol co nejvíce naučit, ale vytvořit </w:t>
      </w:r>
      <w:r>
        <w:rPr>
          <w:b/>
          <w:bCs/>
        </w:rPr>
        <w:t>pozitivní vztah</w:t>
      </w:r>
      <w:r>
        <w:t xml:space="preserve"> ke škole, aby v ní žáci viděli svůj druhý domov, v učitelích své druhé rodiče, ve spolužácích své další sourozence a ve školní práci zajímavou, napínavou činnost. Jsme přesvědčeni, že bez pozitivního vztahu nelze dosahovat dobrých výsledků, nebo se jich dosahuje s vynaložením nadbytečné energie, případně užitím nátlakových prostředků. V 1. ročníku by měly být </w:t>
      </w:r>
      <w:r>
        <w:rPr>
          <w:b/>
          <w:bCs/>
        </w:rPr>
        <w:t>vyladěny i velké individuální rozdíly</w:t>
      </w:r>
      <w:r>
        <w:t xml:space="preserve"> mez</w:t>
      </w:r>
      <w:r w:rsidR="00AA0096">
        <w:t xml:space="preserve">i žáky tak, aby bylo možné od </w:t>
      </w:r>
      <w:r w:rsidR="00772079">
        <w:t>2. </w:t>
      </w:r>
      <w:r>
        <w:t>ročníku uskutečňovat vzdělávací program se všemi dětmi, tj. aby se v příznivém prostředí mohly děti poněkud zaostávající dotáhnout na úroveň nezbytnou pro další vzdělávání a též, aby se zmírnily mnohdy sociálně zraňující rozdíly mezi chlapci a dívkami dané rozdíl</w:t>
      </w:r>
      <w:r w:rsidR="00AA0096">
        <w:t xml:space="preserve">ným tempem rozvoje pravé </w:t>
      </w:r>
      <w:r>
        <w:t>a</w:t>
      </w:r>
      <w:r w:rsidR="00513F86">
        <w:t> </w:t>
      </w:r>
      <w:r>
        <w:t xml:space="preserve">levé hemisféry (dívky většinou mluví dříve a lépe než chlapci, také dříve čtou; chlapci mají naproti tomu předstih v matematice a hlavolamech). Proto zde nejsou učitel ani žáci zahlcováni množstvím „nového“, ale mají dostatečný časoprostor pro </w:t>
      </w:r>
      <w:r>
        <w:rPr>
          <w:b/>
          <w:bCs/>
        </w:rPr>
        <w:t>individuální rozvoj osobnosti</w:t>
      </w:r>
      <w:r>
        <w:t>. V 1. ročníku se rovněž dokončuje to, co bylo založeno v předškolním vzdělávání v úrovni zákl</w:t>
      </w:r>
      <w:r w:rsidR="00513F86">
        <w:t>adních návyků hygienických a </w:t>
      </w:r>
      <w:r>
        <w:t>sociálních a rozvíjí se dále tvořivost</w:t>
      </w:r>
      <w:r w:rsidR="00AA0096">
        <w:t xml:space="preserve"> dětí skrze hudební, výtvarné </w:t>
      </w:r>
      <w:r>
        <w:t>a dramatické činnosti. Žáci jsou také vybavováni prostředky principiá</w:t>
      </w:r>
      <w:r w:rsidR="00AA0096">
        <w:t xml:space="preserve">lně novými – uměním číst, psát </w:t>
      </w:r>
      <w:r>
        <w:t xml:space="preserve">a počítat – nezbytnými k vzdělávacímu procesu. Tyto cenné prostředky jsou ale osvojovány </w:t>
      </w:r>
      <w:r>
        <w:rPr>
          <w:b/>
          <w:bCs/>
        </w:rPr>
        <w:t>beze spěchu, důkladně, s účastí celé osobnosti</w:t>
      </w:r>
      <w:r>
        <w:t>, neboť jen tak lze dosáhnout jejich trvalosti a kompaktnosti. Uvedený přístup se odehrává v co nejpřirozenějších podmínkách a žáci přecházejí od činnosti k činnosti po dokončení předchozí a nutném odpočinku.</w:t>
      </w:r>
    </w:p>
    <w:p w:rsidR="00C714C4" w:rsidRDefault="00C714C4" w:rsidP="005D454E">
      <w:r>
        <w:t xml:space="preserve">Absolvent naší školy by si měl odnášet ucelený soubor </w:t>
      </w:r>
      <w:r>
        <w:rPr>
          <w:b/>
          <w:bCs/>
        </w:rPr>
        <w:t>základních vědomostí a dovedností</w:t>
      </w:r>
      <w:r>
        <w:t xml:space="preserve"> z oborů Čj, M, D, Z, F, Ch, P, které umožní plynulejší, méně dramatický přechod na střední stupeň vzdělávání. Učební osnovy jsou proto uzpůsobeny tak, aby bylo v 9. ročníku nové učivo v uvedených předmětech probíráno pouze do konce 3. čtvrtletí a práce ve 4. čtvrtletí mohla být zaměřena na řešení nestandardních úloh, na projektové práce a na shrnutí a systemizaci učiva v daném oboru. Žáci tak získají pohled na daný obor jako celek, na jeho typické přístupy ke světu a terminologii a zároveň si dotvoří i představu mezioborových souvislostí stanovených v průřezových tématech RVP ZV. </w:t>
      </w:r>
    </w:p>
    <w:p w:rsidR="00C714C4" w:rsidRPr="005D454E" w:rsidRDefault="00C714C4" w:rsidP="005D454E">
      <w:r>
        <w:t xml:space="preserve">Znalost cizího jazyka se dnes stává nezbytnou podmínkou úspěšnosti na trhu práce, v celoživotním sebevzdělávání i v běžné komunikaci. Žijeme v době sjednocené Evropy a postupující globalizace světa, kdy se zvláště anglický jazyk stává nejdůležitějším komunikačním prostředkem ve většině zemí. V některých evropských zemích se žáci učí dvěma cizím jazykům, aby měli možnost lépe se podílet na vytváření společného evropského kulturního prostoru a navzájem si lépe porozumět. I náš ŠVP zahrnuje druhý cizí jazyk. Absolvent naší školy by měl být schopný </w:t>
      </w:r>
      <w:r>
        <w:rPr>
          <w:b/>
          <w:bCs/>
        </w:rPr>
        <w:t xml:space="preserve">konverzovat anglicky </w:t>
      </w:r>
      <w:r w:rsidRPr="005D454E">
        <w:lastRenderedPageBreak/>
        <w:t>v běžných životních situacích a dále úspěšně rozvíjet znalost tohoto jazyka na středním stupni vzdělávání.</w:t>
      </w:r>
    </w:p>
    <w:p w:rsidR="00C714C4" w:rsidRDefault="00C714C4" w:rsidP="00FA4CE7">
      <w:pPr>
        <w:ind w:firstLine="567"/>
        <w:rPr>
          <w:b/>
          <w:bCs/>
          <w:sz w:val="28"/>
        </w:rPr>
      </w:pPr>
    </w:p>
    <w:p w:rsidR="00C714C4" w:rsidRPr="001219BC" w:rsidRDefault="00C714C4" w:rsidP="002F7AF1">
      <w:pPr>
        <w:pStyle w:val="Nadpis3"/>
        <w:tabs>
          <w:tab w:val="clear" w:pos="720"/>
          <w:tab w:val="num" w:pos="0"/>
        </w:tabs>
        <w:ind w:left="0" w:firstLine="0"/>
      </w:pPr>
      <w:bookmarkStart w:id="38" w:name="_Toc358377921"/>
      <w:bookmarkStart w:id="39" w:name="_Toc472193933"/>
      <w:r w:rsidRPr="001219BC">
        <w:t>Organizační formy výuky</w:t>
      </w:r>
      <w:bookmarkEnd w:id="38"/>
      <w:bookmarkEnd w:id="39"/>
    </w:p>
    <w:p w:rsidR="00C714C4" w:rsidRDefault="00C714C4" w:rsidP="00FA4CE7">
      <w:pPr>
        <w:pStyle w:val="Zkladntext"/>
        <w:ind w:firstLine="567"/>
      </w:pPr>
    </w:p>
    <w:p w:rsidR="00C714C4" w:rsidRDefault="00C714C4" w:rsidP="005D454E">
      <w:r>
        <w:t>Spojení organizačních forem s vhodnými metodami rozhodujícím způsobem ovlivňuje splnění cílů výuky. Každá z rozmanitých organizačních forem vytváří i svébytný svět vztahů mezi žákem, vyučujícím, obsahem vzdělávání i vzdělávacími prostředky. ŠVP využívá následujících organizačních forem výuky:</w:t>
      </w:r>
    </w:p>
    <w:p w:rsidR="00C714C4" w:rsidRPr="001219BC" w:rsidRDefault="00C714C4" w:rsidP="002F7AF1">
      <w:pPr>
        <w:pStyle w:val="Nadpis4"/>
        <w:tabs>
          <w:tab w:val="clear" w:pos="864"/>
          <w:tab w:val="num" w:pos="0"/>
        </w:tabs>
        <w:ind w:left="0" w:firstLine="0"/>
      </w:pPr>
      <w:r w:rsidRPr="001219BC">
        <w:t>Hromadná a frontální výuka</w:t>
      </w:r>
    </w:p>
    <w:p w:rsidR="00C714C4" w:rsidRDefault="00C714C4" w:rsidP="00FA4CE7">
      <w:pPr>
        <w:ind w:firstLine="567"/>
      </w:pPr>
    </w:p>
    <w:p w:rsidR="00C714C4" w:rsidRDefault="00C714C4" w:rsidP="005D454E">
      <w:r>
        <w:t xml:space="preserve">Tato tradiční forma výuky je zvolena jako </w:t>
      </w:r>
      <w:r>
        <w:rPr>
          <w:b/>
          <w:bCs/>
        </w:rPr>
        <w:t>základní</w:t>
      </w:r>
      <w:r>
        <w:t xml:space="preserve"> pro svou produktivnost. Lze při ní také dosáhnout velmi dobrých výsledků, zvláště pokud se jedná o měřitelnou úroveň znalostí a dovedností jednotlivých žáků. Rovněž náklady na ni nejsou velké. Jejím největ</w:t>
      </w:r>
      <w:r w:rsidR="00A70CB2">
        <w:t xml:space="preserve">ším nedostatkem je, že se žáci </w:t>
      </w:r>
      <w:r>
        <w:t>často ocitají v roli pasivních příjemců informací a vykonavatelů pokynů, a proto musí vyučující vynakládat značné úsilí na udržení jejich pozornosti a na motivaci k učení. Z toho důvodu doplňujeme základní formu dalšími.</w:t>
      </w:r>
    </w:p>
    <w:p w:rsidR="00C714C4" w:rsidRDefault="00C714C4" w:rsidP="00FA4CE7">
      <w:pPr>
        <w:ind w:firstLine="567"/>
      </w:pPr>
    </w:p>
    <w:p w:rsidR="00C714C4" w:rsidRPr="001219BC" w:rsidRDefault="00C714C4" w:rsidP="002F7AF1">
      <w:pPr>
        <w:pStyle w:val="Nadpis4"/>
        <w:tabs>
          <w:tab w:val="clear" w:pos="864"/>
          <w:tab w:val="num" w:pos="0"/>
        </w:tabs>
        <w:ind w:left="0" w:firstLine="0"/>
      </w:pPr>
      <w:r w:rsidRPr="001219BC">
        <w:t xml:space="preserve"> Skupinová a kooperativní výchova</w:t>
      </w:r>
    </w:p>
    <w:p w:rsidR="00C714C4" w:rsidRPr="00087C93" w:rsidRDefault="00C714C4" w:rsidP="00FA4CE7">
      <w:pPr>
        <w:ind w:firstLine="567"/>
      </w:pPr>
    </w:p>
    <w:p w:rsidR="00C714C4" w:rsidRPr="006040FE" w:rsidRDefault="00C714C4" w:rsidP="005D454E">
      <w:r w:rsidRPr="006040FE">
        <w:t xml:space="preserve">Skupinové vyučování eliminuje neschopnost hromadného, frontálního vyučování přizpůsobit výuku individuálním potřebám a zájmům jednotlivých žáků. Učení ve skupině umožňuje věnovat zvýšenou pozornost komunikaci a kooperaci žáků. Při kooperativním učení je tradiční soutěživost nahrazena spoluprací a důraz je kladen na vzájemnou komunikaci mezi žáky ve skupině i mezi skupinami. K tomu je nutné nově formulovat úkoly pro jednotlivé části vyučovací hodiny. Učitel je osvobozen od neustálého výkladu a ukázňování a zaujímá roli koordinátora a poradce. Při kooperativním vyučování stráví žáci v činnosti přímo související s výukou více času než při frontální výuce. ŠVP počítá se zařazením této formy výuky především na 2. stupni </w:t>
      </w:r>
      <w:r w:rsidR="00740730" w:rsidRPr="006040FE">
        <w:t>a spíše ve fázi procvičování a </w:t>
      </w:r>
      <w:r w:rsidR="00772079">
        <w:t>upevňování poznatků a </w:t>
      </w:r>
      <w:r w:rsidRPr="006040FE">
        <w:t>dovedností, a to podle volby učitele a jeho osobního stylu pr</w:t>
      </w:r>
      <w:r w:rsidR="00772079">
        <w:t>áce. Na 1. stupni půjde spíše o </w:t>
      </w:r>
      <w:r w:rsidRPr="006040FE">
        <w:t>přípravu komunikačních dovedností. Jsou to např. vnímavost, pozornost, správné pokládání otázek a formulování odpovědí, respektování práce druhých, základní návyky práce ve skupině apod.</w:t>
      </w:r>
    </w:p>
    <w:p w:rsidR="00C714C4" w:rsidRDefault="00C714C4" w:rsidP="00772079">
      <w:pPr>
        <w:ind w:firstLine="567"/>
        <w:rPr>
          <w:b/>
          <w:bCs/>
        </w:rPr>
      </w:pPr>
    </w:p>
    <w:p w:rsidR="00C714C4" w:rsidRPr="001219BC" w:rsidRDefault="00C714C4" w:rsidP="002F7AF1">
      <w:pPr>
        <w:pStyle w:val="Nadpis4"/>
        <w:tabs>
          <w:tab w:val="clear" w:pos="864"/>
          <w:tab w:val="num" w:pos="0"/>
        </w:tabs>
        <w:ind w:left="0" w:firstLine="0"/>
      </w:pPr>
      <w:r w:rsidRPr="001219BC">
        <w:t>Projektová výuka</w:t>
      </w:r>
    </w:p>
    <w:p w:rsidR="00C714C4" w:rsidRDefault="00C714C4" w:rsidP="00FA4CE7">
      <w:pPr>
        <w:ind w:firstLine="567"/>
      </w:pPr>
    </w:p>
    <w:p w:rsidR="00C714C4" w:rsidRDefault="00C714C4" w:rsidP="005D454E">
      <w:r>
        <w:t xml:space="preserve">Při projektové výuce žáci nemají tradiční povinnost vyslechnout výklad učitele, doplněný někdy názornými ukázkami, zapamatovat si látku, umět ji reprodukovat a příp. naučené dovednosti použít. S pomocí vyučujícího se řeší určitý </w:t>
      </w:r>
      <w:r>
        <w:rPr>
          <w:b/>
          <w:bCs/>
        </w:rPr>
        <w:t>úkol komplexního charakteru</w:t>
      </w:r>
      <w:r>
        <w:t xml:space="preserve"> (projekt), který buď přímo vychází z praktických potřeb, nebo je alespoň s praxí úzce spojený. Předložený úkol musí být pro žáky zajímavý a významný, aby se s jeho řešením identifikovali a se zájmem jej řešili. Projektová výuka přispívá k individualizaci výuky a umožňuje vnitřní diferenciaci. Žáci se učí spolupracovat, řešit problémy, je rozvíjena jejich tvořivost. Projektová výuka vede též k odpovědn</w:t>
      </w:r>
      <w:r w:rsidR="00740730">
        <w:t>osti, toleranci a </w:t>
      </w:r>
      <w:r>
        <w:t xml:space="preserve">podporuje vnitřní kázeň. Její nevýhodou je značná časová náročnost na přípravu i provedení. Nesleduje také vytváření systematických znalostí, což se projeví při porovnávání výkonů žáků tradičními metodami (vědomostními testy apod.). Vzhledem k výhodám i nevýhodám bude uplatněna tato forma ve ŠVP pouze doplňkově, a to na 1. i 2. stupni, výrazněji pak </w:t>
      </w:r>
      <w:r>
        <w:rPr>
          <w:b/>
          <w:bCs/>
        </w:rPr>
        <w:t>v 9. třídě ve 4. čtvrtletí</w:t>
      </w:r>
      <w:r>
        <w:t>, ve fázi shrnutí a systemizace učiva, při rozvíjení globálního pohledu na svět a mezioborových souvislostí.</w:t>
      </w:r>
    </w:p>
    <w:p w:rsidR="00C714C4" w:rsidRPr="001219BC" w:rsidRDefault="00C714C4" w:rsidP="002F7AF1">
      <w:pPr>
        <w:pStyle w:val="Nadpis4"/>
        <w:tabs>
          <w:tab w:val="clear" w:pos="864"/>
          <w:tab w:val="num" w:pos="0"/>
        </w:tabs>
        <w:ind w:left="0" w:firstLine="0"/>
      </w:pPr>
      <w:r w:rsidRPr="001219BC">
        <w:t>Individuální výuka</w:t>
      </w:r>
    </w:p>
    <w:p w:rsidR="00C714C4" w:rsidRDefault="00C714C4" w:rsidP="00FA4CE7">
      <w:pPr>
        <w:ind w:firstLine="567"/>
      </w:pPr>
    </w:p>
    <w:p w:rsidR="00C714C4" w:rsidRDefault="00C714C4" w:rsidP="00C65094">
      <w:r>
        <w:lastRenderedPageBreak/>
        <w:t>Při hromadné výuce vidí vyučující třídu, nebo skupinu žáků spíše jako celek, a proto přehlíží individuální odlišnosti žáků, jejich různé dispozice, zájmy a potřeby i jejich aktuální duševní a fyzický stav. Protože se zachovává pevná struktura vyučovací hodiny a při výkladu a procvičování se postupuje zpravidla frontálním způsobem, vede hromadná výuka k uniformitě, potlačuje individualitu, nedostatečně rozvíjí samostatnost, tvořivost a činorodost žáků. To</w:t>
      </w:r>
      <w:r w:rsidR="00087C93">
        <w:t xml:space="preserve"> se zvlášť negativně projevuje u </w:t>
      </w:r>
      <w:r>
        <w:t xml:space="preserve">žáků mimořádně nadaných a u žáků se zdravotním nebo sociálním handicapem. Proto pro ně ŠVP počítá s výukou podle </w:t>
      </w:r>
      <w:r>
        <w:rPr>
          <w:b/>
          <w:bCs/>
        </w:rPr>
        <w:t>individuálního vzdělávacího plánu (IVP)</w:t>
      </w:r>
      <w:r>
        <w:t xml:space="preserve">, který by využíval přístupu </w:t>
      </w:r>
      <w:r w:rsidR="0093063E">
        <w:rPr>
          <w:b/>
          <w:bCs/>
        </w:rPr>
        <w:t xml:space="preserve">  </w:t>
      </w:r>
      <w:r>
        <w:t>obsah učební látky a jednoznačně aktivní a iniciativní přístup ze strany žáka. S poskytnutou svobodou získává žák i velkou zodpovědnost. K práci je motivován vnitřně, cvičí se jeho vůle, neboť musí pracovat vytrvale a překonávat překážky. Musí se spoléhat sám na s</w:t>
      </w:r>
      <w:r w:rsidR="00087C93">
        <w:t>ebe, cvičit se v sebeovládání a </w:t>
      </w:r>
      <w:r>
        <w:t xml:space="preserve">duševní kázni. Vzhledem k výjimečné časové i invenční náročnosti na přípravu této organizační formy bude využívána jen v případě zodpovědné volby ze strany učitele, žáka i jeho rodičů. </w:t>
      </w:r>
    </w:p>
    <w:p w:rsidR="00C714C4" w:rsidRDefault="00C714C4" w:rsidP="00FA4CE7">
      <w:pPr>
        <w:ind w:firstLine="567"/>
      </w:pPr>
    </w:p>
    <w:p w:rsidR="00C714C4" w:rsidRPr="00C65094" w:rsidRDefault="00C714C4" w:rsidP="00C65094">
      <w:pPr>
        <w:pStyle w:val="Nadpis3"/>
      </w:pPr>
      <w:bookmarkStart w:id="40" w:name="_Toc358377922"/>
      <w:bookmarkStart w:id="41" w:name="_Toc472193934"/>
      <w:r w:rsidRPr="00C65094">
        <w:t>Výukové metody</w:t>
      </w:r>
      <w:bookmarkEnd w:id="40"/>
      <w:bookmarkEnd w:id="41"/>
    </w:p>
    <w:p w:rsidR="00C714C4" w:rsidRDefault="00C714C4" w:rsidP="00FA4CE7">
      <w:pPr>
        <w:ind w:firstLine="567"/>
      </w:pPr>
    </w:p>
    <w:p w:rsidR="00C714C4" w:rsidRDefault="00C714C4" w:rsidP="00C65094">
      <w:r>
        <w:t xml:space="preserve">Výuková metoda je cesta k dosažení stanovených výukových cílů, koordinovaný systém vyučovacích činností učitele a učebních aktivit žáka, který je zaměřen na dosažení učitelem stanovených a žáky akceptovaných výukových cílů. I když ŠVP ponechává volbu výukových metod v kompetenci každého vyučujícího, na jeho zhodnocení konkrétní učební situace – zaměření vyučovací hodiny a tématu učiva, složení třídy i svých vlastních schopností, zkušeností a osobního stylu, upřednostněním </w:t>
      </w:r>
      <w:r>
        <w:rPr>
          <w:b/>
          <w:bCs/>
        </w:rPr>
        <w:t>tvořivého vyučování</w:t>
      </w:r>
      <w:r>
        <w:t xml:space="preserve"> orientuje přípravu učitelů na vyučování tak, aby využívali zvláště těch metod, které rozvíjejí tvořivost žáků. </w:t>
      </w:r>
    </w:p>
    <w:p w:rsidR="00C714C4" w:rsidRDefault="00C714C4" w:rsidP="00FA4CE7">
      <w:pPr>
        <w:ind w:firstLine="567"/>
      </w:pPr>
    </w:p>
    <w:p w:rsidR="00C714C4" w:rsidRDefault="00C714C4" w:rsidP="00FA4CE7">
      <w:pPr>
        <w:ind w:firstLine="567"/>
      </w:pPr>
    </w:p>
    <w:p w:rsidR="002F7AF1" w:rsidRPr="00C65094" w:rsidRDefault="002F7AF1" w:rsidP="00C65094">
      <w:pPr>
        <w:pStyle w:val="Nadpis2"/>
        <w:jc w:val="left"/>
      </w:pPr>
      <w:bookmarkStart w:id="42" w:name="_Toc358377923"/>
      <w:bookmarkStart w:id="43" w:name="_Toc472193935"/>
      <w:r w:rsidRPr="00C65094">
        <w:t>Vzdělávání žáků nadaných a mimořádně nadaných</w:t>
      </w:r>
      <w:bookmarkEnd w:id="42"/>
      <w:bookmarkEnd w:id="43"/>
      <w:r w:rsidRPr="00C65094">
        <w:br/>
      </w:r>
    </w:p>
    <w:p w:rsidR="002F7AF1" w:rsidRDefault="002F7AF1" w:rsidP="00C65094">
      <w:pPr>
        <w:pStyle w:val="Nadpis3"/>
      </w:pPr>
      <w:bookmarkStart w:id="44" w:name="_Toc472193936"/>
      <w:r>
        <w:t>Nadaný a mimořádně nadaný žák</w:t>
      </w:r>
      <w:bookmarkEnd w:id="44"/>
    </w:p>
    <w:p w:rsidR="002F7AF1" w:rsidRDefault="002F7AF1" w:rsidP="002F7AF1">
      <w:pPr>
        <w:pStyle w:val="Zkladntext"/>
        <w:ind w:left="0"/>
      </w:pPr>
    </w:p>
    <w:p w:rsidR="002F7AF1" w:rsidRDefault="002F7AF1" w:rsidP="00C65094">
      <w:bookmarkStart w:id="45" w:name="_Toc358377924"/>
      <w:r>
        <w:t>Za nadaného žáka (NŽ) se považuje především žák, který při adekvátní podpoře vykazuje ve srovnání s vrstevníky vysokou úroveň v jedné či více obla</w:t>
      </w:r>
      <w:r w:rsidR="00C65094">
        <w:t>stech rozumových schopností, v </w:t>
      </w:r>
      <w:r>
        <w:t>pohybových, manuálních, uměleckých nebo sociálních dovednostech.</w:t>
      </w:r>
      <w:bookmarkEnd w:id="45"/>
    </w:p>
    <w:p w:rsidR="002F7AF1" w:rsidRDefault="002F7AF1" w:rsidP="00C65094">
      <w:r>
        <w:t xml:space="preserve">Za mimořádně nadaného žáka (MNŽ) se považuje především žák, jehož rozložení schopností dosahuje mimořádné úrovně při vysoké tvořivosti </w:t>
      </w:r>
      <w:r w:rsidR="00C65094">
        <w:t>v celém okruhu činností nebo v </w:t>
      </w:r>
      <w:r>
        <w:t>jednotlivých oblastech rozumových schopností, v pohybových, manuálních, uměleckých nebo sociálních dovednostech.</w:t>
      </w:r>
    </w:p>
    <w:p w:rsidR="002F7AF1" w:rsidRDefault="002F7AF1" w:rsidP="00C65094">
      <w:r>
        <w:t>Zjišťování mimořádného nadání včetně vzdělávacích potřeb žáka provádí školské poradenské zařízení ve spolupráci se školou, která žáka vzdělává. Pokud se nadání žáka projevuje v oblastech pohybových, manuálních nebo uměleckých dovedností, vyjadřuje se školské poradenské zařízení zejména ke specifikům žákovy osobnosti, která mohou mít vliv na průběh jeho vzdělávání, a míru žákova nadání zhodnotí odborník v příslušném oboru, jehož odborný posudek žák nebo zákonný zástupce žáka školskému poradenskému zařízení poskytne.</w:t>
      </w:r>
    </w:p>
    <w:p w:rsidR="002F7AF1" w:rsidRDefault="002F7AF1" w:rsidP="00C65094">
      <w:pPr>
        <w:pStyle w:val="Zkladntext"/>
        <w:ind w:left="0" w:firstLine="0"/>
      </w:pPr>
    </w:p>
    <w:p w:rsidR="002F7AF1" w:rsidRDefault="002F7AF1" w:rsidP="00C65094">
      <w:pPr>
        <w:pStyle w:val="Nadpis3"/>
      </w:pPr>
      <w:bookmarkStart w:id="46" w:name="_Toc472193937"/>
      <w:r w:rsidRPr="00811F35">
        <w:t>Specifika MNŽ</w:t>
      </w:r>
      <w:bookmarkEnd w:id="46"/>
    </w:p>
    <w:p w:rsidR="00C94A83" w:rsidRDefault="00C94A83" w:rsidP="00C65094"/>
    <w:p w:rsidR="002F7AF1" w:rsidRDefault="002F7AF1" w:rsidP="00C65094">
      <w:r>
        <w:t>Nadaní a mimořádně nadaní žáci se vyznačují některými</w:t>
      </w:r>
      <w:r w:rsidR="00C65094">
        <w:t xml:space="preserve"> příznačnými přístupy k práci a </w:t>
      </w:r>
      <w:r>
        <w:t>vztahy ke svému okolí i k sobě samým:</w:t>
      </w:r>
    </w:p>
    <w:p w:rsidR="00C65094" w:rsidRPr="002436D3" w:rsidRDefault="00C65094" w:rsidP="00C65094">
      <w:pPr>
        <w:rPr>
          <w:i/>
        </w:rPr>
      </w:pPr>
    </w:p>
    <w:p w:rsidR="002F7AF1" w:rsidRPr="00C65094" w:rsidRDefault="002F7AF1" w:rsidP="00C65094">
      <w:pPr>
        <w:pStyle w:val="odrky"/>
      </w:pPr>
      <w:r w:rsidRPr="00C65094">
        <w:t>přesah stanovených požadavků u znalostí</w:t>
      </w:r>
    </w:p>
    <w:p w:rsidR="002F7AF1" w:rsidRPr="00C65094" w:rsidRDefault="002F7AF1" w:rsidP="00C65094">
      <w:pPr>
        <w:pStyle w:val="odrky"/>
      </w:pPr>
      <w:r w:rsidRPr="00C65094">
        <w:t>problematický přístup k pravidlům školní práce</w:t>
      </w:r>
    </w:p>
    <w:p w:rsidR="002F7AF1" w:rsidRPr="00C65094" w:rsidRDefault="002F7AF1" w:rsidP="00C65094">
      <w:pPr>
        <w:pStyle w:val="odrky"/>
      </w:pPr>
      <w:r w:rsidRPr="00C65094">
        <w:t>tendence k vytváření vlastních pravidel</w:t>
      </w:r>
    </w:p>
    <w:p w:rsidR="002F7AF1" w:rsidRPr="00C65094" w:rsidRDefault="002F7AF1" w:rsidP="00C65094">
      <w:pPr>
        <w:pStyle w:val="odrky"/>
      </w:pPr>
      <w:r w:rsidRPr="00C65094">
        <w:lastRenderedPageBreak/>
        <w:t xml:space="preserve">sklon k perfekcionismu a s tím související možný kontroverzní způsob komunikace s učiteli </w:t>
      </w:r>
    </w:p>
    <w:p w:rsidR="002F7AF1" w:rsidRPr="00C65094" w:rsidRDefault="002F7AF1" w:rsidP="00C65094">
      <w:pPr>
        <w:pStyle w:val="odrky"/>
      </w:pPr>
      <w:r w:rsidRPr="00C65094">
        <w:t>vlastní pracovní tempo</w:t>
      </w:r>
    </w:p>
    <w:p w:rsidR="002F7AF1" w:rsidRDefault="002F7AF1" w:rsidP="00C65094">
      <w:pPr>
        <w:pStyle w:val="odrky"/>
      </w:pPr>
      <w:r>
        <w:t>vytváření vlastních postupů řešení úloh umožňujících kreativitu</w:t>
      </w:r>
    </w:p>
    <w:p w:rsidR="002F7AF1" w:rsidRDefault="002F7AF1" w:rsidP="00C65094">
      <w:pPr>
        <w:pStyle w:val="odrky"/>
      </w:pPr>
      <w:r>
        <w:t>malá ochota ke spolupráci v kolektivu</w:t>
      </w:r>
    </w:p>
    <w:p w:rsidR="002F7AF1" w:rsidRDefault="002F7AF1" w:rsidP="00C65094">
      <w:pPr>
        <w:pStyle w:val="odrky"/>
      </w:pPr>
      <w:r>
        <w:t>rychlá orientace v učebních postupech</w:t>
      </w:r>
    </w:p>
    <w:p w:rsidR="002F7AF1" w:rsidRDefault="002F7AF1" w:rsidP="00C65094">
      <w:pPr>
        <w:pStyle w:val="odrky"/>
      </w:pPr>
      <w:r>
        <w:t>záliba v řešení problémových úloh z oblasti nadání</w:t>
      </w:r>
    </w:p>
    <w:p w:rsidR="002F7AF1" w:rsidRDefault="002F7AF1" w:rsidP="00C65094">
      <w:pPr>
        <w:pStyle w:val="odrky"/>
      </w:pPr>
      <w:r>
        <w:t>časté přeceňování vlastních schopností</w:t>
      </w:r>
    </w:p>
    <w:p w:rsidR="002F7AF1" w:rsidRDefault="002F7AF1" w:rsidP="00C65094">
      <w:pPr>
        <w:pStyle w:val="odrky"/>
      </w:pPr>
      <w:r>
        <w:t>kvalitní koncentrace, dobrá paměť, hledání a nacházení kreativních postupů</w:t>
      </w:r>
    </w:p>
    <w:p w:rsidR="002F7AF1" w:rsidRDefault="002F7AF1" w:rsidP="00C65094">
      <w:pPr>
        <w:pStyle w:val="odrky"/>
      </w:pPr>
      <w:r>
        <w:t>vhled do vlastního učení</w:t>
      </w:r>
    </w:p>
    <w:p w:rsidR="002F7AF1" w:rsidRDefault="002F7AF1" w:rsidP="00C65094">
      <w:pPr>
        <w:pStyle w:val="odrky"/>
      </w:pPr>
      <w:r>
        <w:t>zvýšená motivace k rozšiřování základního učiva do hloubky</w:t>
      </w:r>
    </w:p>
    <w:p w:rsidR="002F7AF1" w:rsidRDefault="002F7AF1" w:rsidP="00C65094">
      <w:pPr>
        <w:pStyle w:val="odrky"/>
      </w:pPr>
      <w:r>
        <w:t>potřeba projevení a uplatnění znalostí a dovedností ve školním prostředí</w:t>
      </w:r>
    </w:p>
    <w:p w:rsidR="002F7AF1" w:rsidRDefault="002F7AF1" w:rsidP="002F7AF1">
      <w:pPr>
        <w:rPr>
          <w:b/>
          <w:bCs/>
        </w:rPr>
      </w:pPr>
    </w:p>
    <w:p w:rsidR="002F7AF1" w:rsidRPr="00C65094" w:rsidRDefault="002F7AF1" w:rsidP="00C65094">
      <w:pPr>
        <w:pStyle w:val="Nadpis3"/>
      </w:pPr>
      <w:bookmarkStart w:id="47" w:name="_Toc472193938"/>
      <w:r w:rsidRPr="00C65094">
        <w:t>Vzdělávání MNŽ</w:t>
      </w:r>
      <w:bookmarkEnd w:id="47"/>
    </w:p>
    <w:p w:rsidR="002F7AF1" w:rsidRPr="00C65094" w:rsidRDefault="002F7AF1" w:rsidP="00C65094">
      <w:pPr>
        <w:pStyle w:val="Nadpis4"/>
      </w:pPr>
      <w:r w:rsidRPr="00C65094">
        <w:t>Individuální vzdělávací plán (IVP)</w:t>
      </w:r>
    </w:p>
    <w:p w:rsidR="00C65094" w:rsidRDefault="00C65094" w:rsidP="00C65094"/>
    <w:p w:rsidR="002F7AF1" w:rsidRDefault="002F7AF1" w:rsidP="00C65094">
      <w:r>
        <w:t>IVP vychází ze ŠVP, závěrů psychologických a speciálně pedagogických vyšetření a vyjádření zákonného zástupce žáka (ZZ). Je součástí dokumentace žáka ve š</w:t>
      </w:r>
      <w:r w:rsidR="00C65094">
        <w:t>kolní matrice. Jeho struktura a </w:t>
      </w:r>
      <w:r>
        <w:t>obsah vyplývá z formuláře uvedeného v příloze (Příloha IVP).</w:t>
      </w:r>
    </w:p>
    <w:p w:rsidR="002F7AF1" w:rsidRPr="00D047C1" w:rsidRDefault="002F7AF1" w:rsidP="00C65094">
      <w:pPr>
        <w:pStyle w:val="Nadpis4"/>
      </w:pPr>
      <w:r w:rsidRPr="007B4876">
        <w:t>Tvorba, realizace</w:t>
      </w:r>
      <w:r>
        <w:t xml:space="preserve"> a </w:t>
      </w:r>
      <w:r w:rsidRPr="00D047C1">
        <w:t>vyhodnocování IVP</w:t>
      </w:r>
    </w:p>
    <w:p w:rsidR="00C94A83" w:rsidRDefault="00C94A83" w:rsidP="00C94A83">
      <w:pPr>
        <w:rPr>
          <w:rStyle w:val="Zvraznn"/>
          <w:i w:val="0"/>
          <w:szCs w:val="22"/>
        </w:rPr>
      </w:pPr>
    </w:p>
    <w:p w:rsidR="00C94A83" w:rsidRDefault="002F7AF1" w:rsidP="00C94A83">
      <w:pPr>
        <w:rPr>
          <w:i/>
        </w:rPr>
      </w:pPr>
      <w:r w:rsidRPr="0076450A">
        <w:rPr>
          <w:rStyle w:val="Zvraznn"/>
          <w:i w:val="0"/>
          <w:szCs w:val="22"/>
        </w:rPr>
        <w:t>Individuální vzdělávací plán mimořádně nadaného žáka sestavuje třídní učitel ve spolupráci</w:t>
      </w:r>
      <w:r w:rsidR="00C65094">
        <w:rPr>
          <w:rStyle w:val="Zvraznn"/>
          <w:i w:val="0"/>
          <w:szCs w:val="22"/>
        </w:rPr>
        <w:t xml:space="preserve"> s </w:t>
      </w:r>
      <w:r w:rsidRPr="0076450A">
        <w:rPr>
          <w:rStyle w:val="Zvraznn"/>
          <w:i w:val="0"/>
          <w:szCs w:val="22"/>
        </w:rPr>
        <w:t>učiteli vyučovacích předmětů, ve kterých se pro</w:t>
      </w:r>
      <w:r w:rsidR="00C65094">
        <w:rPr>
          <w:rStyle w:val="Zvraznn"/>
          <w:i w:val="0"/>
          <w:szCs w:val="22"/>
        </w:rPr>
        <w:t>jevuje mimořádné nadání žáka, s </w:t>
      </w:r>
      <w:r w:rsidRPr="0076450A">
        <w:rPr>
          <w:rStyle w:val="Zvraznn"/>
          <w:i w:val="0"/>
          <w:szCs w:val="22"/>
        </w:rPr>
        <w:t>výchovným poradcem a školským poradenským zařízením. IVP mimořádně nad</w:t>
      </w:r>
      <w:r w:rsidR="00C65094">
        <w:rPr>
          <w:rStyle w:val="Zvraznn"/>
          <w:i w:val="0"/>
          <w:szCs w:val="22"/>
        </w:rPr>
        <w:t>aného žáka má písemnou podobu a </w:t>
      </w:r>
      <w:r w:rsidRPr="0076450A">
        <w:rPr>
          <w:rStyle w:val="Zvraznn"/>
          <w:i w:val="0"/>
          <w:szCs w:val="22"/>
        </w:rPr>
        <w:t xml:space="preserve">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w:t>
      </w:r>
      <w:r>
        <w:rPr>
          <w:rStyle w:val="Zvraznn"/>
          <w:i w:val="0"/>
          <w:szCs w:val="22"/>
        </w:rPr>
        <w:t>kratší období než je školní rok a jeho obsah může být v průběhu školního roku</w:t>
      </w:r>
      <w:r w:rsidRPr="0076450A">
        <w:rPr>
          <w:rStyle w:val="Zvraznn"/>
          <w:i w:val="0"/>
          <w:szCs w:val="22"/>
        </w:rPr>
        <w:t xml:space="preserve"> doplňován a u</w:t>
      </w:r>
      <w:r>
        <w:rPr>
          <w:rStyle w:val="Zvraznn"/>
          <w:i w:val="0"/>
          <w:szCs w:val="22"/>
        </w:rPr>
        <w:t>pravován</w:t>
      </w:r>
      <w:r w:rsidRPr="0076450A">
        <w:rPr>
          <w:rStyle w:val="Zvraznn"/>
          <w:i w:val="0"/>
          <w:szCs w:val="22"/>
        </w:rPr>
        <w:t>.</w:t>
      </w:r>
    </w:p>
    <w:p w:rsidR="002F7AF1" w:rsidRDefault="002F7AF1" w:rsidP="00C94A83">
      <w:pPr>
        <w:rPr>
          <w:rStyle w:val="Zvraznn"/>
          <w:i w:val="0"/>
          <w:szCs w:val="22"/>
        </w:rPr>
      </w:pPr>
      <w:r w:rsidRPr="0076450A">
        <w:rPr>
          <w:rStyle w:val="Zvraznn"/>
          <w:i w:val="0"/>
          <w:szCs w:val="22"/>
        </w:rPr>
        <w:t>Výchovný poradce zajistí písemný informovaný souhlas zákonného zástupce žáka, bez kterého nemůže být IVP prováděn. Výchovný poradce po podpisu IVP zákonným zást</w:t>
      </w:r>
      <w:r w:rsidR="00C94A83">
        <w:rPr>
          <w:rStyle w:val="Zvraznn"/>
          <w:i w:val="0"/>
          <w:szCs w:val="22"/>
        </w:rPr>
        <w:t>upcem žáka a </w:t>
      </w:r>
      <w:r w:rsidRPr="0076450A">
        <w:rPr>
          <w:rStyle w:val="Zvraznn"/>
          <w:i w:val="0"/>
          <w:szCs w:val="22"/>
        </w:rPr>
        <w:t>získání písemného informovaného souhlas</w:t>
      </w:r>
      <w:r>
        <w:rPr>
          <w:rStyle w:val="Zvraznn"/>
          <w:i w:val="0"/>
          <w:szCs w:val="22"/>
        </w:rPr>
        <w:t xml:space="preserve">u zákonného zástupce žáka zaznamená </w:t>
      </w:r>
      <w:r w:rsidR="00C94A83">
        <w:rPr>
          <w:rStyle w:val="Zvraznn"/>
          <w:i w:val="0"/>
          <w:szCs w:val="22"/>
        </w:rPr>
        <w:t>informace o </w:t>
      </w:r>
      <w:r w:rsidRPr="0076450A">
        <w:rPr>
          <w:rStyle w:val="Zvraznn"/>
          <w:i w:val="0"/>
          <w:szCs w:val="22"/>
        </w:rPr>
        <w:t>zahájení poskytování podpůrných opatření podle IVP do školní matriky</w:t>
      </w:r>
      <w:r>
        <w:rPr>
          <w:rStyle w:val="Zvraznn"/>
          <w:i w:val="0"/>
          <w:szCs w:val="22"/>
        </w:rPr>
        <w:t>.</w:t>
      </w:r>
    </w:p>
    <w:p w:rsidR="002F7AF1" w:rsidRPr="00C94A83" w:rsidRDefault="002F7AF1" w:rsidP="00C94A83">
      <w:pPr>
        <w:pStyle w:val="Nadpis4"/>
        <w:rPr>
          <w:rStyle w:val="Zvraznn"/>
          <w:i w:val="0"/>
          <w:iCs w:val="0"/>
        </w:rPr>
      </w:pPr>
      <w:r w:rsidRPr="00C94A83">
        <w:rPr>
          <w:rStyle w:val="Zvraznn"/>
          <w:i w:val="0"/>
          <w:iCs w:val="0"/>
        </w:rPr>
        <w:t xml:space="preserve">Úpravy způsobů výuky </w:t>
      </w:r>
    </w:p>
    <w:p w:rsidR="00C94A83" w:rsidRDefault="00C94A83" w:rsidP="00C94A83"/>
    <w:p w:rsidR="002F7AF1" w:rsidRDefault="002F7AF1" w:rsidP="00C94A83">
      <w:r>
        <w:t>Při vzdělávání mimořádně nadaných žáků vychází způsob výuky důsledně z principů individualizace a vnitřní diferenciace. Je využíváno těchto pedagogicko-organizačních úprav:</w:t>
      </w:r>
    </w:p>
    <w:p w:rsidR="002F7AF1" w:rsidRDefault="002F7AF1" w:rsidP="00C94A83">
      <w:pPr>
        <w:pStyle w:val="odrky"/>
      </w:pPr>
      <w:r>
        <w:t>individuální vzdělávací plány</w:t>
      </w:r>
    </w:p>
    <w:p w:rsidR="002F7AF1" w:rsidRDefault="002F7AF1" w:rsidP="00C94A83">
      <w:pPr>
        <w:pStyle w:val="odrky"/>
      </w:pPr>
      <w:r>
        <w:t>doplnění, rozšíření a prohloubení vzdělávacího obsahu</w:t>
      </w:r>
    </w:p>
    <w:p w:rsidR="002F7AF1" w:rsidRDefault="002F7AF1" w:rsidP="00C94A83">
      <w:pPr>
        <w:pStyle w:val="odrky"/>
      </w:pPr>
      <w:r>
        <w:t>zadávání specifických úkolů</w:t>
      </w:r>
    </w:p>
    <w:p w:rsidR="002F7AF1" w:rsidRDefault="002F7AF1" w:rsidP="00C94A83">
      <w:pPr>
        <w:pStyle w:val="odrky"/>
      </w:pPr>
      <w:r>
        <w:t>zapojení do samostatných a rozsáhlejších prací a projektů</w:t>
      </w:r>
    </w:p>
    <w:p w:rsidR="002F7AF1" w:rsidRDefault="002F7AF1" w:rsidP="00C94A83">
      <w:pPr>
        <w:pStyle w:val="odrky"/>
      </w:pPr>
      <w:r>
        <w:t>vnitřní diferenciace žáků v některých předmětech</w:t>
      </w:r>
    </w:p>
    <w:p w:rsidR="002F7AF1" w:rsidRDefault="002F7AF1" w:rsidP="00C94A83">
      <w:pPr>
        <w:pStyle w:val="odrky"/>
      </w:pPr>
      <w:r>
        <w:t>občasné (dočasné) vytváření skupin pro vybrané předměty s otevřenou možností volby na straně žáka</w:t>
      </w:r>
    </w:p>
    <w:p w:rsidR="002F7AF1" w:rsidRDefault="002F7AF1" w:rsidP="00C94A83">
      <w:pPr>
        <w:pStyle w:val="odrky"/>
      </w:pPr>
      <w:r>
        <w:t>účast ve výuce některých předmětů se staršími žáky</w:t>
      </w:r>
    </w:p>
    <w:p w:rsidR="002F7AF1" w:rsidRDefault="002F7AF1" w:rsidP="00C94A83">
      <w:pPr>
        <w:pStyle w:val="odrky"/>
        <w:numPr>
          <w:ilvl w:val="0"/>
          <w:numId w:val="0"/>
        </w:numPr>
        <w:ind w:left="643"/>
        <w:rPr>
          <w:b/>
          <w:bCs/>
        </w:rPr>
      </w:pPr>
    </w:p>
    <w:p w:rsidR="002F7AF1" w:rsidRPr="00C94A83" w:rsidRDefault="002F7AF1" w:rsidP="00C94A83">
      <w:pPr>
        <w:pStyle w:val="Nadpis4"/>
      </w:pPr>
      <w:r w:rsidRPr="00C94A83">
        <w:rPr>
          <w:rStyle w:val="Zvraznn"/>
          <w:i w:val="0"/>
          <w:iCs w:val="0"/>
        </w:rPr>
        <w:t xml:space="preserve">Vytváření vztahové sítě </w:t>
      </w:r>
    </w:p>
    <w:p w:rsidR="00C94A83" w:rsidRDefault="00C94A83" w:rsidP="00C94A83"/>
    <w:p w:rsidR="002F7AF1" w:rsidRDefault="002F7AF1" w:rsidP="00C94A83">
      <w:r>
        <w:lastRenderedPageBreak/>
        <w:t>Převažující silná tendence k introverzi, sklon k perfekcionismu, zvýšená kritičnost k sobě i k okolnímu světu a specifický druh humoru znesnadňují vytváření nekonfliktních vztahů k vrstevníkům, k učitelům i k sobě samým. Učitel by proto měl věnovat soustavnou pozornost jak diagnostice osobnostních rysů i vztahů žáka, tak i hledání způsobů nekonfliktního začleňování do kolektivu třídy. Začlenění mimořádně nadaného žáka do třídy vytváří rovněž pro celou třídu příležitost přijmout, tolerovat a oceňovat individualitu každého člověka, zvládat podněty ke xenofobii.</w:t>
      </w:r>
    </w:p>
    <w:p w:rsidR="002F7AF1" w:rsidRDefault="002F7AF1" w:rsidP="002F7AF1">
      <w:pPr>
        <w:pStyle w:val="Zkladntext"/>
        <w:ind w:left="0"/>
      </w:pPr>
    </w:p>
    <w:p w:rsidR="002F7AF1" w:rsidRPr="00C94A83" w:rsidRDefault="002F7AF1" w:rsidP="00C94A83">
      <w:pPr>
        <w:pStyle w:val="Nadpis4"/>
        <w:rPr>
          <w:rStyle w:val="Zvraznn"/>
          <w:i w:val="0"/>
          <w:iCs w:val="0"/>
        </w:rPr>
      </w:pPr>
      <w:r w:rsidRPr="00C94A83">
        <w:rPr>
          <w:rStyle w:val="Zvraznn"/>
          <w:i w:val="0"/>
          <w:iCs w:val="0"/>
        </w:rPr>
        <w:t>Přeřazení do vyššího ročníku</w:t>
      </w:r>
    </w:p>
    <w:p w:rsidR="00C94A83" w:rsidRDefault="00C94A83" w:rsidP="00C94A83">
      <w:pPr>
        <w:rPr>
          <w:rStyle w:val="Zvraznn"/>
          <w:i w:val="0"/>
          <w:szCs w:val="22"/>
        </w:rPr>
      </w:pPr>
    </w:p>
    <w:p w:rsidR="002F7AF1" w:rsidRDefault="002F7AF1" w:rsidP="00C94A83">
      <w:pPr>
        <w:rPr>
          <w:rStyle w:val="Zvraznn"/>
          <w:i w:val="0"/>
          <w:szCs w:val="22"/>
        </w:rPr>
      </w:pPr>
      <w:r>
        <w:rPr>
          <w:rStyle w:val="Zvraznn"/>
          <w:i w:val="0"/>
          <w:szCs w:val="22"/>
        </w:rPr>
        <w:t>Ředitel školy může MNŽ přeřadit do vyššího ročníku na základě zkoušek vykonaných před nejméně tříčlennou komisí, jíž předsedá ředitel školy nebo jím pověřený učitel a jejími členy jsou zkoušející učitel, vyučující žáka předmětu v dané vzdělávací oblasti, a nejméně jeden další přísedící učitel, vyučující rovněž některému předmětu v dané vzdělávací oblasti. Ředitel školy rovněž stanoví termín zkoušky (po dohodě se ZZ) a rovněž obsah, formu a čas rozložení zkoušky. Z průběhu zkoušky je zpracován protokol, jenž se stává součástí dokumentace žáka ve školní matrice a o výsledku zkoušky ředitel školy informuje prokazatelným způsobem ZZ.</w:t>
      </w:r>
    </w:p>
    <w:p w:rsidR="002F7AF1" w:rsidRPr="00DA13C1" w:rsidRDefault="002F7AF1" w:rsidP="002F7AF1">
      <w:pPr>
        <w:pStyle w:val="Normlnweb"/>
        <w:rPr>
          <w:rStyle w:val="Zvraznn"/>
          <w:i w:val="0"/>
          <w:szCs w:val="22"/>
        </w:rPr>
      </w:pPr>
    </w:p>
    <w:p w:rsidR="002F7AF1" w:rsidRPr="00D660ED" w:rsidRDefault="002F7AF1" w:rsidP="00D660ED">
      <w:pPr>
        <w:pStyle w:val="Nadpis2"/>
        <w:rPr>
          <w:rStyle w:val="Zvraznn"/>
          <w:i w:val="0"/>
          <w:iCs w:val="0"/>
        </w:rPr>
      </w:pPr>
      <w:bookmarkStart w:id="48" w:name="_Toc472193939"/>
      <w:r w:rsidRPr="00D660ED">
        <w:rPr>
          <w:rStyle w:val="Zvraznn"/>
          <w:i w:val="0"/>
          <w:iCs w:val="0"/>
        </w:rPr>
        <w:t>Vzdělávání žáků se speciálními vzdělávacími potřebami (SVP)</w:t>
      </w:r>
      <w:bookmarkEnd w:id="48"/>
    </w:p>
    <w:p w:rsidR="002F7AF1" w:rsidRPr="00C94A83" w:rsidRDefault="002F7AF1" w:rsidP="00C94A83">
      <w:pPr>
        <w:pStyle w:val="Nadpis3"/>
        <w:rPr>
          <w:rStyle w:val="Zvraznn"/>
          <w:i w:val="0"/>
          <w:iCs w:val="0"/>
        </w:rPr>
      </w:pPr>
      <w:bookmarkStart w:id="49" w:name="_Toc472193940"/>
      <w:r w:rsidRPr="00C94A83">
        <w:rPr>
          <w:rStyle w:val="Zvraznn"/>
          <w:i w:val="0"/>
          <w:iCs w:val="0"/>
        </w:rPr>
        <w:t>Základní přístup</w:t>
      </w:r>
      <w:bookmarkEnd w:id="49"/>
    </w:p>
    <w:p w:rsidR="00C94A83" w:rsidRDefault="00C94A83" w:rsidP="00C94A83">
      <w:pPr>
        <w:rPr>
          <w:rStyle w:val="Zvraznn"/>
          <w:i w:val="0"/>
          <w:szCs w:val="22"/>
        </w:rPr>
      </w:pPr>
    </w:p>
    <w:p w:rsidR="002F7AF1" w:rsidRDefault="002F7AF1" w:rsidP="00C94A83">
      <w:pPr>
        <w:rPr>
          <w:rStyle w:val="Zvraznn"/>
          <w:i w:val="0"/>
          <w:szCs w:val="22"/>
        </w:rPr>
      </w:pPr>
      <w:r>
        <w:rPr>
          <w:rStyle w:val="Zvraznn"/>
          <w:i w:val="0"/>
          <w:szCs w:val="22"/>
        </w:rPr>
        <w:t xml:space="preserve">Škola je připravena poskytnout relevantní vzdělání žákům, kteří vzhledem ke zdravotnímu, sociálnímu či jinému postižení či znevýhodnění nemohou úspěšně zvládat nároky ŠVP bez potřebné pedagogické podpory. Proto je součástí ŠVP i soubor podpůrných opatření, která mají umožnit integraci s žákovskou komunitou bez těchto problémů a získat </w:t>
      </w:r>
      <w:r w:rsidR="00C94A83">
        <w:rPr>
          <w:rStyle w:val="Zvraznn"/>
          <w:i w:val="0"/>
          <w:szCs w:val="22"/>
        </w:rPr>
        <w:t>příležitost, aby jejich vlohy a </w:t>
      </w:r>
      <w:r>
        <w:rPr>
          <w:rStyle w:val="Zvraznn"/>
          <w:i w:val="0"/>
          <w:szCs w:val="22"/>
        </w:rPr>
        <w:t>společenské uplatnění byly rozvinuty v maximální možné míře podobně jako u jejich vrstevníků. Tato podpůrná opatření, jež se týkají organizace vzdělávací činnosti, používaných metod a forem práce, rozsahu učiva i časové dotace, jakož i učebních a jiných pomůcek ve vazbě na charakter činnosti jednotlivých pedagogických subjektů jsou vyhláškou M</w:t>
      </w:r>
      <w:r w:rsidR="00C94A83">
        <w:rPr>
          <w:rStyle w:val="Zvraznn"/>
          <w:i w:val="0"/>
          <w:szCs w:val="22"/>
        </w:rPr>
        <w:t>ŠMT č. 27/2016 Sb. členěna do 5 </w:t>
      </w:r>
      <w:r>
        <w:rPr>
          <w:rStyle w:val="Zvraznn"/>
          <w:i w:val="0"/>
          <w:szCs w:val="22"/>
        </w:rPr>
        <w:t>stupňů.</w:t>
      </w:r>
    </w:p>
    <w:p w:rsidR="002F7AF1" w:rsidRPr="00C94A83" w:rsidRDefault="002F7AF1" w:rsidP="00C94A83">
      <w:pPr>
        <w:pStyle w:val="Nadpis3"/>
        <w:rPr>
          <w:rStyle w:val="Zvraznn"/>
          <w:i w:val="0"/>
          <w:iCs w:val="0"/>
        </w:rPr>
      </w:pPr>
      <w:bookmarkStart w:id="50" w:name="_Toc472193941"/>
      <w:r w:rsidRPr="00C94A83">
        <w:rPr>
          <w:rStyle w:val="Zvraznn"/>
          <w:i w:val="0"/>
          <w:iCs w:val="0"/>
        </w:rPr>
        <w:t>Podpůrná opatření 1. stupně (PO)</w:t>
      </w:r>
      <w:bookmarkEnd w:id="50"/>
    </w:p>
    <w:p w:rsidR="00C94A83" w:rsidRDefault="00C94A83" w:rsidP="00C94A83"/>
    <w:p w:rsidR="002F7AF1" w:rsidRDefault="002F7AF1" w:rsidP="00C94A83">
      <w:pPr>
        <w:rPr>
          <w:szCs w:val="22"/>
        </w:rPr>
      </w:pPr>
      <w:r>
        <w:t xml:space="preserve">Podpůrná opatření prvního stupně slouží ke kompenzaci mírných obtíží ve vzdělávání žáka (např. pomalejší tempo práce, drobné obtíže ve čtení, psaní, počítáni, problémy se zapomínáním, drobné obtíže v koncentraci pozornosti atd.), u nichž je možné </w:t>
      </w:r>
      <w:r w:rsidR="00C94A83">
        <w:t>prostřednictvím mírných úprav v </w:t>
      </w:r>
      <w:r>
        <w:t>režimu školní výuky a domácí přípravy dosáhnout zlepšení. Úpravy ve vzdělávání žáka navrhují pedagogičtí pracovníci, přitom spolupracují s pedagogickým pracovníkem poskytujícím poradenské služby ve škole (dále jen „poradenský pracovník školy" - PPŠ) a zákonným zástupcem žáka. Pokud jsou podpůrná opatření účelná, mohou podporovat žáka v celém průběhu jeho vzdělávání.</w:t>
      </w:r>
    </w:p>
    <w:p w:rsidR="002F7AF1" w:rsidRPr="00A568C3" w:rsidRDefault="002F7AF1" w:rsidP="00C94A83">
      <w:pPr>
        <w:pStyle w:val="Nadpis4"/>
      </w:pPr>
      <w:r>
        <w:t>Podmínky k zajištění PO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160"/>
      </w:tblGrid>
      <w:tr w:rsidR="002F7AF1" w:rsidTr="002F7AF1">
        <w:trPr>
          <w:tblCellSpacing w:w="15" w:type="dxa"/>
        </w:trPr>
        <w:tc>
          <w:tcPr>
            <w:tcW w:w="0" w:type="auto"/>
            <w:vAlign w:val="center"/>
          </w:tcPr>
          <w:p w:rsidR="002F7AF1" w:rsidRDefault="002F7AF1" w:rsidP="00C94A83">
            <w:pPr>
              <w:pStyle w:val="odrky"/>
            </w:pPr>
            <w:r>
              <w:t>zpracování plánu pedagogické podpory (PLPP)</w:t>
            </w:r>
          </w:p>
        </w:tc>
      </w:tr>
      <w:tr w:rsidR="002F7AF1" w:rsidTr="002F7AF1">
        <w:trPr>
          <w:tblCellSpacing w:w="15" w:type="dxa"/>
        </w:trPr>
        <w:tc>
          <w:tcPr>
            <w:tcW w:w="0" w:type="auto"/>
            <w:vAlign w:val="center"/>
          </w:tcPr>
          <w:p w:rsidR="002F7AF1" w:rsidRDefault="002F7AF1" w:rsidP="00C94A83">
            <w:pPr>
              <w:pStyle w:val="odrky"/>
            </w:pPr>
            <w:r>
              <w:t>pravidelné konzultace pedagogických pracovníků a vyhodnocování zvolených postupů</w:t>
            </w:r>
          </w:p>
        </w:tc>
      </w:tr>
      <w:tr w:rsidR="002F7AF1" w:rsidTr="002F7AF1">
        <w:trPr>
          <w:tblCellSpacing w:w="15" w:type="dxa"/>
        </w:trPr>
        <w:tc>
          <w:tcPr>
            <w:tcW w:w="0" w:type="auto"/>
            <w:vAlign w:val="center"/>
          </w:tcPr>
          <w:p w:rsidR="002F7AF1" w:rsidRDefault="002F7AF1" w:rsidP="00C94A83">
            <w:pPr>
              <w:pStyle w:val="odrky"/>
            </w:pPr>
            <w:r>
              <w:t>materiální podpora podle podmínek školy</w:t>
            </w:r>
          </w:p>
        </w:tc>
      </w:tr>
      <w:tr w:rsidR="002F7AF1" w:rsidTr="002F7AF1">
        <w:trPr>
          <w:tblCellSpacing w:w="15" w:type="dxa"/>
        </w:trPr>
        <w:tc>
          <w:tcPr>
            <w:tcW w:w="0" w:type="auto"/>
            <w:vAlign w:val="center"/>
          </w:tcPr>
          <w:p w:rsidR="002F7AF1" w:rsidRDefault="002F7AF1" w:rsidP="00C94A83">
            <w:pPr>
              <w:pStyle w:val="odrky"/>
            </w:pPr>
            <w:r>
              <w:t>prostředky pedagogické podpory žáka, zejména didaktické úpravy průběhu vyučování a práce s učivem</w:t>
            </w:r>
          </w:p>
          <w:p w:rsidR="002F7AF1" w:rsidRDefault="002F7AF1" w:rsidP="002F7AF1"/>
          <w:p w:rsidR="002F7AF1" w:rsidRDefault="002F7AF1" w:rsidP="00C94A83">
            <w:pPr>
              <w:pStyle w:val="Nadpis4"/>
            </w:pPr>
            <w:r w:rsidRPr="00205E19">
              <w:lastRenderedPageBreak/>
              <w:t>Poradenská pomoc školy a školského poradenského zařízení (ŠPZ)</w:t>
            </w:r>
          </w:p>
          <w:p w:rsidR="00D660ED" w:rsidRDefault="00D660ED" w:rsidP="00D660ED">
            <w:pPr>
              <w:ind w:firstLine="0"/>
              <w:rPr>
                <w:b/>
                <w:szCs w:val="22"/>
                <w:u w:val="single"/>
              </w:rPr>
            </w:pPr>
          </w:p>
          <w:p w:rsidR="002F7AF1" w:rsidRDefault="002F7AF1" w:rsidP="00D660ED">
            <w:r>
              <w:t xml:space="preserve">Poskytování poradenské pomoci ve škole zajišťují zejména PPŠ: školní metodik prevence se věnuje péči o žáky s rizikovým chováním a prevenci rizikového chování, výchovný poradce se věnuje podpoře žáků a pedagogických pracovníků při vzdělávání žáků s potřebou uplatňování podpůrných opatření. PPŠ spolupracuje s dalšími pedagogickými pracovníky, zejména s třídními učiteli, a zajišťuje pravidelnou komunikaci se zákonným zástupcem žáka. Pravidelně komunikuje se ŠPZ, která zajišťují návrhy podpůrných opatření a podílejí se na jejich realizaci ve škole. </w:t>
            </w:r>
          </w:p>
          <w:p w:rsidR="002F7AF1" w:rsidRDefault="002F7AF1" w:rsidP="002F7AF1"/>
          <w:p w:rsidR="002F7AF1" w:rsidRDefault="002F7AF1" w:rsidP="00C94A83">
            <w:pPr>
              <w:pStyle w:val="Nadpis4"/>
            </w:pPr>
            <w:r w:rsidRPr="00205E19">
              <w:t>Forma vzdělávání</w:t>
            </w:r>
          </w:p>
          <w:p w:rsidR="002F7AF1" w:rsidRDefault="002F7AF1" w:rsidP="002F7AF1">
            <w:pPr>
              <w:rPr>
                <w:b/>
                <w:szCs w:val="22"/>
                <w:u w:val="single"/>
              </w:rPr>
            </w:pPr>
          </w:p>
          <w:p w:rsidR="002F7AF1" w:rsidRDefault="002F7AF1" w:rsidP="00D660ED">
            <w:r>
              <w:t>Forma vzdělávání je volena na základě věku žáka a tomu odpovídajícího stupně vzdělávání a</w:t>
            </w:r>
            <w:r w:rsidR="00D660ED">
              <w:t> </w:t>
            </w:r>
            <w:r>
              <w:t>podle požadavků na organizaci jeho vzdělávání, které vždy respektují speciální vzdělávací potřeby žáka nebo jiné závažné důvody na straně žáka.</w:t>
            </w:r>
          </w:p>
          <w:p w:rsidR="002F7AF1" w:rsidRDefault="002F7AF1" w:rsidP="002F7AF1"/>
          <w:p w:rsidR="002F7AF1" w:rsidRDefault="002F7AF1" w:rsidP="00C94A83">
            <w:pPr>
              <w:pStyle w:val="Nadpis4"/>
            </w:pPr>
            <w:r>
              <w:t>Východiska pro poskytování PO</w:t>
            </w:r>
          </w:p>
          <w:p w:rsidR="002F7AF1" w:rsidRDefault="002F7AF1" w:rsidP="002F7AF1">
            <w:pPr>
              <w:rPr>
                <w:b/>
                <w:szCs w:val="22"/>
                <w:u w:val="single"/>
              </w:rPr>
            </w:pPr>
          </w:p>
          <w:p w:rsidR="002F7AF1" w:rsidRPr="00442050" w:rsidRDefault="002F7AF1" w:rsidP="00C94A83">
            <w:pPr>
              <w:pStyle w:val="odrky"/>
              <w:rPr>
                <w:szCs w:val="22"/>
              </w:rPr>
            </w:pPr>
            <w:r>
              <w:t>pozorování v hodině, rozhovor (se žákem nebo zákonným zástupcem žáka)</w:t>
            </w:r>
          </w:p>
          <w:p w:rsidR="002F7AF1" w:rsidRPr="00442050" w:rsidRDefault="002F7AF1" w:rsidP="00C94A83">
            <w:pPr>
              <w:pStyle w:val="odrky"/>
              <w:rPr>
                <w:szCs w:val="22"/>
              </w:rPr>
            </w:pPr>
            <w:r>
              <w:t>prověřování znalostí a dovedností žáka a reflexe jeho výsledků</w:t>
            </w:r>
          </w:p>
          <w:p w:rsidR="002F7AF1" w:rsidRPr="00442050" w:rsidRDefault="002F7AF1" w:rsidP="00C94A83">
            <w:pPr>
              <w:pStyle w:val="odrky"/>
              <w:rPr>
                <w:szCs w:val="22"/>
              </w:rPr>
            </w:pPr>
            <w:r>
              <w:t>analýza procesů, výkonů a výsledků činností žáka, využívání portfolia žákovských prací</w:t>
            </w:r>
          </w:p>
          <w:p w:rsidR="002F7AF1" w:rsidRPr="00442050" w:rsidRDefault="002F7AF1" w:rsidP="00C94A83">
            <w:pPr>
              <w:pStyle w:val="odrky"/>
              <w:rPr>
                <w:szCs w:val="22"/>
              </w:rPr>
            </w:pPr>
            <w:r>
              <w:t>analýza domácí přípravy žáka a dosavadního pedagogického působení školy</w:t>
            </w:r>
          </w:p>
          <w:p w:rsidR="002F7AF1" w:rsidRDefault="002F7AF1" w:rsidP="002F7AF1"/>
          <w:p w:rsidR="002F7AF1" w:rsidRDefault="002F7AF1" w:rsidP="00C94A83">
            <w:pPr>
              <w:pStyle w:val="Nadpis4"/>
            </w:pPr>
            <w:r>
              <w:t>Tvorba, realizace a vyhodnocování PLPP</w:t>
            </w:r>
          </w:p>
          <w:p w:rsidR="002F7AF1" w:rsidRDefault="002F7AF1" w:rsidP="002F7AF1">
            <w:pPr>
              <w:rPr>
                <w:b/>
                <w:szCs w:val="22"/>
                <w:u w:val="single"/>
              </w:rPr>
            </w:pPr>
          </w:p>
          <w:p w:rsidR="002F7AF1" w:rsidRDefault="002F7AF1" w:rsidP="002F7AF1">
            <w:pPr>
              <w:rPr>
                <w:szCs w:val="22"/>
              </w:rPr>
            </w:pPr>
            <w:r w:rsidRPr="00D660ED">
              <w:t>Před zahájením poskytování PO 1. stupně zpracuje škola PLPP ve stanovené formální a</w:t>
            </w:r>
            <w:r w:rsidR="00D660ED">
              <w:t> </w:t>
            </w:r>
            <w:r w:rsidRPr="00D660ED">
              <w:t>obsahové struktuře (viz Příloha PLPP). Návrh na zpracování může podat kterýko</w:t>
            </w:r>
            <w:r w:rsidR="00D660ED" w:rsidRPr="00D660ED">
              <w:t xml:space="preserve">li pedagogický pracovník, </w:t>
            </w:r>
            <w:r w:rsidR="00D660ED">
              <w:t>o </w:t>
            </w:r>
            <w:r w:rsidRPr="00D660ED">
              <w:t>jeho zavedení a zrušení rozhoduje výchovný poradce. PLPP vypracovává třídní učitel ve spolupráci s dotčenými pedagogickými pracovníky do týdne od rozhodnutí výchovného poradce. S PLPP budou seznámeni všichni pedagogičtí pracovníci podílející se na provádění, žák a jeho ZZ. Tuto skutečnost stvrdí svými podpisy. Po 3 měsících třídní učitel vyhodnotí, zda PO vedla k naplnění stanovených cílů. Pokud tomu tak není, doporučí výchovný poradce ZZ využití pomoci ŠPZ, ale škola dále pokračuje v práci podle schváleného PLPP</w:t>
            </w:r>
            <w:r>
              <w:rPr>
                <w:szCs w:val="22"/>
              </w:rPr>
              <w:t xml:space="preserve"> až do doby zahájení PO vyšších stupňů.</w:t>
            </w:r>
          </w:p>
          <w:p w:rsidR="002F7AF1" w:rsidRDefault="002F7AF1" w:rsidP="002F7AF1">
            <w:pPr>
              <w:rPr>
                <w:szCs w:val="22"/>
              </w:rPr>
            </w:pPr>
          </w:p>
          <w:p w:rsidR="002F7AF1" w:rsidRDefault="002F7AF1" w:rsidP="00C94A83">
            <w:pPr>
              <w:pStyle w:val="Nadpis3"/>
            </w:pPr>
            <w:bookmarkStart w:id="51" w:name="_Toc472193942"/>
            <w:r>
              <w:t>Podpůrná opatření 2. – 5. stupně</w:t>
            </w:r>
            <w:bookmarkEnd w:id="51"/>
          </w:p>
          <w:p w:rsidR="002F7AF1" w:rsidRDefault="002F7AF1" w:rsidP="002F7AF1">
            <w:pPr>
              <w:rPr>
                <w:b/>
                <w:u w:val="single"/>
              </w:rPr>
            </w:pPr>
          </w:p>
          <w:p w:rsidR="002F7AF1" w:rsidRDefault="002F7AF1" w:rsidP="00C94A83">
            <w:pPr>
              <w:pStyle w:val="Nadpis4"/>
            </w:pPr>
            <w:r>
              <w:t>Postup před přiznáním PO</w:t>
            </w:r>
          </w:p>
          <w:p w:rsidR="002F7AF1" w:rsidRDefault="002F7AF1" w:rsidP="002F7AF1">
            <w:pPr>
              <w:rPr>
                <w:b/>
                <w:szCs w:val="22"/>
                <w:u w:val="single"/>
              </w:rPr>
            </w:pPr>
          </w:p>
          <w:p w:rsidR="002F7AF1" w:rsidRDefault="002F7AF1" w:rsidP="002F7AF1">
            <w:pPr>
              <w:rPr>
                <w:szCs w:val="22"/>
              </w:rPr>
            </w:pPr>
            <w:r>
              <w:rPr>
                <w:szCs w:val="22"/>
              </w:rPr>
              <w:t>Škola předá ŠPZ stávající PLPP a ZZ požádá o pomoc. ŠPZ provede nezbytné úkony k zjištění vzdělávacích schopností žáka, a pokud zjistí nutnost PO vyššího stupně, vypracuje zprávu o</w:t>
            </w:r>
            <w:r w:rsidR="00D660ED">
              <w:rPr>
                <w:szCs w:val="22"/>
              </w:rPr>
              <w:t> </w:t>
            </w:r>
            <w:r>
              <w:rPr>
                <w:szCs w:val="22"/>
              </w:rPr>
              <w:t>průběhu a</w:t>
            </w:r>
            <w:r w:rsidR="00D660ED">
              <w:rPr>
                <w:szCs w:val="22"/>
              </w:rPr>
              <w:t> </w:t>
            </w:r>
            <w:r>
              <w:rPr>
                <w:szCs w:val="22"/>
              </w:rPr>
              <w:t>výsledcích šetření a vydá potřebné doporučení. Před vydáním je projedná jak se ZZ, tak se školou a</w:t>
            </w:r>
            <w:r w:rsidR="00D660ED">
              <w:rPr>
                <w:szCs w:val="22"/>
              </w:rPr>
              <w:t> </w:t>
            </w:r>
            <w:r>
              <w:rPr>
                <w:szCs w:val="22"/>
              </w:rPr>
              <w:t>přihlédne k jejich vyjádření.</w:t>
            </w:r>
          </w:p>
          <w:p w:rsidR="002F7AF1" w:rsidRDefault="002F7AF1" w:rsidP="002F7AF1">
            <w:pPr>
              <w:rPr>
                <w:szCs w:val="22"/>
              </w:rPr>
            </w:pPr>
          </w:p>
          <w:p w:rsidR="002F7AF1" w:rsidRDefault="002F7AF1" w:rsidP="00C94A83">
            <w:pPr>
              <w:pStyle w:val="Nadpis4"/>
            </w:pPr>
            <w:r w:rsidRPr="001768B4">
              <w:t xml:space="preserve">Postup </w:t>
            </w:r>
            <w:r>
              <w:t xml:space="preserve">při poskytnutí PO </w:t>
            </w:r>
          </w:p>
          <w:p w:rsidR="002F7AF1" w:rsidRDefault="002F7AF1" w:rsidP="002F7AF1">
            <w:pPr>
              <w:rPr>
                <w:b/>
                <w:szCs w:val="22"/>
                <w:u w:val="single"/>
              </w:rPr>
            </w:pPr>
          </w:p>
          <w:p w:rsidR="002F7AF1" w:rsidRPr="00D660ED" w:rsidRDefault="002F7AF1" w:rsidP="002F7AF1">
            <w:r>
              <w:rPr>
                <w:szCs w:val="22"/>
              </w:rPr>
              <w:t xml:space="preserve">PO poskytuje škola bezodkladně po obdržení doporučení </w:t>
            </w:r>
            <w:r w:rsidRPr="00D660ED">
              <w:t xml:space="preserve">ŠPZ. Před tím si vyžádá písemný informovaný souhlas ZZ, který musí obsahovat výslovné vyjádření souhlasu s poskytovanými PO, </w:t>
            </w:r>
            <w:r w:rsidRPr="00D660ED">
              <w:lastRenderedPageBreak/>
              <w:t>informaci o důsledcích, které vyplývají z poskytování PO, zejména o změnách ve vzdělávání, informaci o organizačních změnách, které v souvislosti s poskytovanými PO mohou nastat a podpis ZZ stvrzující, že informacím rozuměl. Na těchto podkladech a na základě žádosti ZZ vypracuje třídní učitel ve spolupráci s dalšími dotčenými vyučujícími individuální vzdělávací plán (IVP), který může být následně doplňován a upravován v průběhu školního roku. S IVP jsou seznámeni všichni vyučující žáka i jeho ZZ, což stvrdí svými podpisy.</w:t>
            </w:r>
          </w:p>
          <w:p w:rsidR="002F7AF1" w:rsidRDefault="002F7AF1" w:rsidP="002F7AF1">
            <w:pPr>
              <w:rPr>
                <w:szCs w:val="22"/>
              </w:rPr>
            </w:pPr>
          </w:p>
          <w:p w:rsidR="002F7AF1" w:rsidRDefault="002F7AF1" w:rsidP="00D660ED">
            <w:pPr>
              <w:pStyle w:val="Nadpis4"/>
            </w:pPr>
            <w:r>
              <w:t>Tvorba, realizace a vyhodnocování IVP</w:t>
            </w:r>
          </w:p>
          <w:p w:rsidR="002F7AF1" w:rsidRDefault="002F7AF1" w:rsidP="002F7AF1">
            <w:pPr>
              <w:rPr>
                <w:b/>
                <w:szCs w:val="22"/>
                <w:u w:val="single"/>
              </w:rPr>
            </w:pPr>
          </w:p>
          <w:p w:rsidR="002F7AF1" w:rsidRDefault="002F7AF1" w:rsidP="00D660ED">
            <w:r>
              <w:t>IVP se zpracovává ve formální a obsahové struktuře stanovené vyhláškou MŠMT  č. 27/2016 Sb. (viz Příloha IVP). Vychází se přitom z doporučení ŠPZ a ŠVP. Po schválení IVP se tento stává součástí dokumentace žáka ve školní matrice. Na realizaci se podílejí všichni dotčení vyučující a</w:t>
            </w:r>
            <w:r w:rsidR="00D660ED">
              <w:t> </w:t>
            </w:r>
            <w:r>
              <w:t>průběžně vyhodnocují poskytnutá PO. ŠPZ kontroluje realizaci IVP nejdéle do 1 roku od vydání doporučení. Shledá-li škola, že PO nejsou dostačující nebo nevedou k naplňování vzdělávacích možností a potřeb žáka, bezodkladně doporučí ZZ využití poradenské činnosti ŠPZ, které poté vydá doporučení stanovující jiná PO. Podobně se postupuje i tehdy, když škola zjistí, že poskytovaná PO již nejsou potřebná.</w:t>
            </w:r>
          </w:p>
          <w:p w:rsidR="002F7AF1" w:rsidRDefault="002F7AF1" w:rsidP="00D660ED">
            <w:r>
              <w:t>Při práci podle IVP je důležitá spolupráce rodičů. Je třeba, aby poskytovali důležité informace o zdravotním stavu žáka a jeho domácích přístupech a postojích k plnění školních povinností, aby se pozorně seznamovali se všemi informacemi zaslanými školou a dostavovali se na všechna jednání, k nimž je škola vyzve. V době dlouhodobější nemoci by po dohodě se školou měli být nápomocni ve vzdělávacím procesu, např. zabezpečením nošení úkolů, doučování apod.</w:t>
            </w:r>
          </w:p>
          <w:p w:rsidR="002F7AF1" w:rsidRPr="00A66910" w:rsidRDefault="002F7AF1" w:rsidP="00D660ED">
            <w:r w:rsidRPr="00A66910">
              <w:rPr>
                <w:rStyle w:val="Zvraznn"/>
                <w:i w:val="0"/>
                <w:szCs w:val="22"/>
              </w:rPr>
              <w:t>V případě podpůrného opatření (spočívajícího v úpravě očekávaných výstupů) pro žáky s</w:t>
            </w:r>
            <w:r w:rsidR="00D660ED">
              <w:rPr>
                <w:rStyle w:val="Zvraznn"/>
                <w:i w:val="0"/>
                <w:szCs w:val="22"/>
              </w:rPr>
              <w:t> </w:t>
            </w:r>
            <w:r w:rsidRPr="00A66910">
              <w:rPr>
                <w:rStyle w:val="Zvraznn"/>
                <w:i w:val="0"/>
                <w:szCs w:val="22"/>
              </w:rPr>
              <w:t>LMP od třetího stupně podpory, bude pro tvorbu IVP využívána minimální doporučená úroveň pro úpravy očekávaných výstupů v rámci podpůrných opatření stanovená v RVP ZV</w:t>
            </w:r>
            <w:r>
              <w:rPr>
                <w:rStyle w:val="Zvraznn"/>
                <w:i w:val="0"/>
                <w:szCs w:val="22"/>
              </w:rPr>
              <w:t>.</w:t>
            </w:r>
          </w:p>
          <w:p w:rsidR="002F7AF1" w:rsidRPr="00A66910" w:rsidRDefault="002F7AF1" w:rsidP="002F7AF1">
            <w:pPr>
              <w:rPr>
                <w:szCs w:val="22"/>
              </w:rPr>
            </w:pPr>
          </w:p>
          <w:p w:rsidR="002F7AF1" w:rsidRDefault="002F7AF1" w:rsidP="00D660ED">
            <w:pPr>
              <w:pStyle w:val="Nadpis4"/>
            </w:pPr>
            <w:r>
              <w:t>Dokumentace</w:t>
            </w:r>
          </w:p>
          <w:p w:rsidR="002F7AF1" w:rsidRDefault="002F7AF1" w:rsidP="002F7AF1">
            <w:pPr>
              <w:rPr>
                <w:szCs w:val="22"/>
              </w:rPr>
            </w:pPr>
          </w:p>
          <w:p w:rsidR="002F7AF1" w:rsidRDefault="002F7AF1" w:rsidP="00D660ED">
            <w:pPr>
              <w:pStyle w:val="odrky"/>
            </w:pPr>
            <w:r>
              <w:t>povolení IVP (rozhodnutí ředitele školy ve správním řízení , § 165 školského zákona)</w:t>
            </w:r>
          </w:p>
          <w:p w:rsidR="002F7AF1" w:rsidRDefault="002F7AF1" w:rsidP="00D660ED">
            <w:pPr>
              <w:pStyle w:val="odrky"/>
            </w:pPr>
            <w:r>
              <w:t>zamítnutí IVP (rozhodnutí ředitele školy ve správním řízení , § 165 školského zákona)</w:t>
            </w:r>
          </w:p>
          <w:p w:rsidR="002F7AF1" w:rsidRDefault="002F7AF1" w:rsidP="00D660ED">
            <w:pPr>
              <w:pStyle w:val="odrky"/>
            </w:pPr>
            <w:r>
              <w:t>žádost o slovní hodnocení</w:t>
            </w:r>
          </w:p>
          <w:p w:rsidR="002F7AF1" w:rsidRDefault="002F7AF1" w:rsidP="00D660ED">
            <w:pPr>
              <w:pStyle w:val="odrky"/>
            </w:pPr>
            <w:r>
              <w:t>stanovení způsobů hodnocení</w:t>
            </w:r>
          </w:p>
          <w:p w:rsidR="002F7AF1" w:rsidRDefault="002F7AF1" w:rsidP="00D660ED">
            <w:pPr>
              <w:pStyle w:val="odrky"/>
            </w:pPr>
            <w:r>
              <w:t>zápisy z jednání se ZZ</w:t>
            </w:r>
          </w:p>
          <w:p w:rsidR="002F7AF1" w:rsidRDefault="002F7AF1" w:rsidP="00D660ED">
            <w:pPr>
              <w:pStyle w:val="odrky"/>
            </w:pPr>
            <w:r>
              <w:t>žádost se zřízením funkce asistenta pedagoga</w:t>
            </w:r>
          </w:p>
          <w:p w:rsidR="002F7AF1" w:rsidRDefault="002F7AF1" w:rsidP="00D660ED">
            <w:pPr>
              <w:pStyle w:val="odrky"/>
            </w:pPr>
            <w:r>
              <w:t>náplň práce asistenta pedagoga aj.</w:t>
            </w:r>
          </w:p>
          <w:p w:rsidR="002F7AF1" w:rsidRDefault="002F7AF1" w:rsidP="002F7AF1">
            <w:pPr>
              <w:rPr>
                <w:szCs w:val="22"/>
              </w:rPr>
            </w:pPr>
          </w:p>
          <w:p w:rsidR="002F7AF1" w:rsidRDefault="002F7AF1" w:rsidP="00D660ED">
            <w:pPr>
              <w:pStyle w:val="Nadpis4"/>
            </w:pPr>
            <w:r>
              <w:t>Organizace vzdělávání žáků s přiznanými PO</w:t>
            </w:r>
          </w:p>
          <w:p w:rsidR="002F7AF1" w:rsidRDefault="002F7AF1" w:rsidP="002F7AF1">
            <w:pPr>
              <w:rPr>
                <w:szCs w:val="22"/>
              </w:rPr>
            </w:pPr>
          </w:p>
          <w:p w:rsidR="002F7AF1" w:rsidRDefault="002F7AF1" w:rsidP="002F7AF1">
            <w:pPr>
              <w:rPr>
                <w:szCs w:val="22"/>
              </w:rPr>
            </w:pPr>
            <w:r>
              <w:rPr>
                <w:szCs w:val="22"/>
              </w:rPr>
              <w:t>Ve třídě může být zpravidla do 5 žáků s přiznanými PO, počet ale nesmí převýšit 1/3 žáků. Na doporučení ŠPZ mohou s některými žáky pracovat asistenti pedagoga, příp. jiní pedagogičtí pracovníci, ale jejich počet v daném předmětu a vyučovací hodině nesmí překročit 4 osoby.</w:t>
            </w:r>
          </w:p>
          <w:p w:rsidR="002F7AF1" w:rsidRDefault="002F7AF1" w:rsidP="002F7AF1">
            <w:pPr>
              <w:rPr>
                <w:szCs w:val="22"/>
              </w:rPr>
            </w:pPr>
          </w:p>
          <w:p w:rsidR="002F7AF1" w:rsidRDefault="002F7AF1" w:rsidP="00D660ED">
            <w:pPr>
              <w:pStyle w:val="Nadpis4"/>
            </w:pPr>
            <w:r>
              <w:t>Asistent pedagoga</w:t>
            </w:r>
          </w:p>
          <w:p w:rsidR="002F7AF1" w:rsidRDefault="002F7AF1" w:rsidP="002F7AF1">
            <w:pPr>
              <w:rPr>
                <w:b/>
                <w:szCs w:val="22"/>
                <w:u w:val="single"/>
              </w:rPr>
            </w:pPr>
          </w:p>
          <w:p w:rsidR="002F7AF1" w:rsidRDefault="002F7AF1" w:rsidP="002F7AF1">
            <w:pPr>
              <w:rPr>
                <w:szCs w:val="22"/>
              </w:rPr>
            </w:pPr>
            <w:r>
              <w:rPr>
                <w:szCs w:val="22"/>
              </w:rPr>
              <w:t>Pracuje se žákem se SVP nebo s ostatními žáky třídy, oddělení nebo studijní skupiny podle pokynů jiného pedagogického pracovníka. Jeho hlavní činností je</w:t>
            </w:r>
          </w:p>
          <w:p w:rsidR="002F7AF1" w:rsidRDefault="002F7AF1" w:rsidP="00D660ED">
            <w:pPr>
              <w:pStyle w:val="odrky"/>
            </w:pPr>
            <w:r>
              <w:t>pomoc při výchovné a vzdělávací činnosti</w:t>
            </w:r>
          </w:p>
          <w:p w:rsidR="002F7AF1" w:rsidRDefault="002F7AF1" w:rsidP="00D660ED">
            <w:pPr>
              <w:pStyle w:val="odrky"/>
            </w:pPr>
            <w:r>
              <w:t>pomoc při komunikaci se žáky, ZZ a s komunitou, ze které žák pochází</w:t>
            </w:r>
          </w:p>
          <w:p w:rsidR="002F7AF1" w:rsidRDefault="002F7AF1" w:rsidP="00D660ED">
            <w:pPr>
              <w:pStyle w:val="odrky"/>
            </w:pPr>
            <w:r>
              <w:t>pomoc žákovi v adaptaci na školní prostředí</w:t>
            </w:r>
          </w:p>
          <w:p w:rsidR="002F7AF1" w:rsidRDefault="002F7AF1" w:rsidP="00D660ED">
            <w:pPr>
              <w:pStyle w:val="odrky"/>
            </w:pPr>
            <w:r>
              <w:t>pomoc při výuce a při přípravě na výuku</w:t>
            </w:r>
          </w:p>
          <w:p w:rsidR="002F7AF1" w:rsidRPr="00D660ED" w:rsidRDefault="002F7AF1" w:rsidP="00D660ED">
            <w:pPr>
              <w:pStyle w:val="odrky"/>
            </w:pPr>
            <w:r>
              <w:lastRenderedPageBreak/>
              <w:t>nezbytná pomoc při sebeobsluze a pohybu během vyučování a při akcích pořádaných školou</w:t>
            </w:r>
          </w:p>
          <w:p w:rsidR="002F7AF1" w:rsidRPr="00205E19" w:rsidRDefault="002F7AF1" w:rsidP="002F7AF1">
            <w:pPr>
              <w:rPr>
                <w:szCs w:val="22"/>
              </w:rPr>
            </w:pPr>
          </w:p>
        </w:tc>
      </w:tr>
    </w:tbl>
    <w:p w:rsidR="00C714C4" w:rsidRDefault="00C714C4" w:rsidP="00D660ED">
      <w:pPr>
        <w:ind w:firstLine="0"/>
        <w:rPr>
          <w:b/>
          <w:bCs/>
          <w:szCs w:val="22"/>
        </w:rPr>
      </w:pPr>
    </w:p>
    <w:p w:rsidR="00C714C4" w:rsidRDefault="00C714C4" w:rsidP="00725021">
      <w:pPr>
        <w:pStyle w:val="Nadpis2"/>
      </w:pPr>
      <w:bookmarkStart w:id="52" w:name="_Toc358377931"/>
      <w:bookmarkStart w:id="53" w:name="_Toc472193943"/>
      <w:r>
        <w:t>Průřezová témata</w:t>
      </w:r>
      <w:bookmarkEnd w:id="52"/>
      <w:bookmarkEnd w:id="53"/>
    </w:p>
    <w:p w:rsidR="00C714C4" w:rsidRDefault="00C714C4" w:rsidP="00C714C4">
      <w:pPr>
        <w:rPr>
          <w:b/>
          <w:bCs/>
          <w:sz w:val="28"/>
          <w:u w:val="single"/>
        </w:rPr>
      </w:pPr>
    </w:p>
    <w:p w:rsidR="00C714C4" w:rsidRDefault="00C714C4" w:rsidP="00D660ED">
      <w:r>
        <w:t>Průřezová témata jsou důležitým formativním prvkem základního vzdělávání, vytvářejí příležitosti pro individuální uplatnění žáků i pro jejich vzájemnou spolupráci a pomáhají rozvíjet osobnost žáka především v oblasti postojů a hodnot.</w:t>
      </w:r>
    </w:p>
    <w:p w:rsidR="00DB7CA5" w:rsidRDefault="00C714C4" w:rsidP="00D660ED">
      <w:r>
        <w:t>Obsah průřezových témat je rozpracován do tematických okruhů, které procházejí napříč vzdělávacími oblastmi a umožňují propojení obsahů vzdělávacích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w:t>
      </w:r>
    </w:p>
    <w:p w:rsidR="00C714C4" w:rsidRDefault="00DB7CA5" w:rsidP="00D660ED">
      <w:r w:rsidRPr="00A66910">
        <w:rPr>
          <w:szCs w:val="22"/>
        </w:rPr>
        <w:t>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w:t>
      </w:r>
      <w:r w:rsidR="000D3527">
        <w:rPr>
          <w:szCs w:val="22"/>
        </w:rPr>
        <w:t>dnotového systému. Proto bude i </w:t>
      </w:r>
      <w:r w:rsidRPr="00A66910">
        <w:rPr>
          <w:szCs w:val="22"/>
        </w:rPr>
        <w:t>při výuce těchto žáků kladen důraz především na kultivaci jejich postojů a hodnotových orientací. Nároky kladené na utváření vědomostí a dovedností těchto žáků budou vždy plně respektovat jejich individuální možnosti</w:t>
      </w:r>
      <w:r>
        <w:rPr>
          <w:szCs w:val="22"/>
        </w:rPr>
        <w:t>.</w:t>
      </w:r>
    </w:p>
    <w:p w:rsidR="00C714C4" w:rsidRDefault="00C714C4" w:rsidP="00D660ED">
      <w:r>
        <w:t>Následující přehled uvádí, v kterých předmětech, ročnících a tematických celcích jsou jednotlivé tematické okruhy začleněny, příp. jakými projekty jsou zabezpečeny.</w:t>
      </w:r>
    </w:p>
    <w:p w:rsidR="00C714C4" w:rsidRDefault="00C714C4" w:rsidP="000D3527">
      <w:pPr>
        <w:ind w:firstLine="567"/>
      </w:pPr>
    </w:p>
    <w:p w:rsidR="00C714C4" w:rsidRPr="00D660ED" w:rsidRDefault="00C714C4" w:rsidP="00D660ED">
      <w:pPr>
        <w:pStyle w:val="Nadpis3"/>
      </w:pPr>
      <w:bookmarkStart w:id="54" w:name="_Toc358377932"/>
      <w:bookmarkStart w:id="55" w:name="_Toc472193944"/>
      <w:r w:rsidRPr="00D660ED">
        <w:t>Osobnostní a sociální výchova</w:t>
      </w:r>
      <w:bookmarkEnd w:id="54"/>
      <w:bookmarkEnd w:id="55"/>
    </w:p>
    <w:p w:rsidR="00C714C4" w:rsidRPr="00D660ED" w:rsidRDefault="00C714C4" w:rsidP="00D660ED">
      <w:pPr>
        <w:pStyle w:val="Nadpis4"/>
      </w:pPr>
      <w:r w:rsidRPr="00D660ED">
        <w:t>Charakteristika průřezového tématu</w:t>
      </w:r>
    </w:p>
    <w:p w:rsidR="00C714C4" w:rsidRDefault="00C714C4" w:rsidP="000D3527">
      <w:pPr>
        <w:ind w:firstLine="567"/>
        <w:rPr>
          <w:b/>
          <w:bCs/>
          <w:u w:val="single"/>
        </w:rPr>
      </w:pPr>
    </w:p>
    <w:p w:rsidR="00C714C4" w:rsidRPr="00513F86" w:rsidRDefault="00C714C4" w:rsidP="00D660ED">
      <w:r w:rsidRPr="00513F86">
        <w:t>Průřezové téma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rsidR="00A66910" w:rsidRDefault="00C714C4" w:rsidP="00D660ED">
      <w:pPr>
        <w:rPr>
          <w:szCs w:val="22"/>
        </w:rPr>
      </w:pPr>
      <w:r>
        <w:t>Specifikou tohoto průřezového tématu je, že se učivem stává sám žák, konkrétní žákovská skupina i více či méně běžné situace každodenního života. Jeho smyslem je pomáhat každému žákovi hledat vlastní cestu k životní spokojenosti založené na dobrých vztazích k sob</w:t>
      </w:r>
      <w:r w:rsidR="00AA0096">
        <w:t xml:space="preserve">ě samému i k dalším lidem </w:t>
      </w:r>
      <w:r w:rsidR="00740730">
        <w:t>a </w:t>
      </w:r>
      <w:r>
        <w:t>světu.</w:t>
      </w:r>
    </w:p>
    <w:p w:rsidR="00DB7CA5" w:rsidRPr="00A66910" w:rsidRDefault="00DB7CA5" w:rsidP="00D660ED">
      <w:pPr>
        <w:rPr>
          <w:szCs w:val="22"/>
        </w:rPr>
      </w:pPr>
      <w:r w:rsidRPr="00A66910">
        <w:rPr>
          <w:szCs w:val="22"/>
        </w:rPr>
        <w:t xml:space="preserve">Realizace průřezového tématu Osobnostní a sociální výchova bude v případě žáků s lehkým mentálním postižením zaměřena především: </w:t>
      </w:r>
    </w:p>
    <w:p w:rsidR="00DB7CA5" w:rsidRPr="00A66910" w:rsidRDefault="00DB7CA5" w:rsidP="00D660ED">
      <w:pPr>
        <w:pStyle w:val="odrky"/>
      </w:pPr>
      <w:r w:rsidRPr="00A66910">
        <w:t xml:space="preserve">na utváření pozitivních (nezraňujících) postojů k sobě samému i k druhým; </w:t>
      </w:r>
    </w:p>
    <w:p w:rsidR="00DB7CA5" w:rsidRPr="00A66910" w:rsidRDefault="00DB7CA5" w:rsidP="00D660ED">
      <w:pPr>
        <w:pStyle w:val="odrky"/>
      </w:pPr>
      <w:r w:rsidRPr="00A66910">
        <w:t xml:space="preserve">na rozvoj zvládání vlastního chování; </w:t>
      </w:r>
    </w:p>
    <w:p w:rsidR="00DB7CA5" w:rsidRPr="00A66910" w:rsidRDefault="00DB7CA5" w:rsidP="00D660ED">
      <w:pPr>
        <w:pStyle w:val="odrky"/>
      </w:pPr>
      <w:r w:rsidRPr="00A66910">
        <w:t xml:space="preserve">na podporu akceptace různých typů lidí, názorů, přístupů k řešení problémů; </w:t>
      </w:r>
    </w:p>
    <w:p w:rsidR="00DB7CA5" w:rsidRPr="00A66910" w:rsidRDefault="00DB7CA5" w:rsidP="00D660ED">
      <w:pPr>
        <w:pStyle w:val="odrky"/>
      </w:pPr>
      <w:r w:rsidRPr="00A66910">
        <w:t xml:space="preserve">na uvědomování si hodnoty spolupráce a pomoci; </w:t>
      </w:r>
    </w:p>
    <w:p w:rsidR="00DB7CA5" w:rsidRPr="00A66910" w:rsidRDefault="00DB7CA5" w:rsidP="00D660ED">
      <w:pPr>
        <w:pStyle w:val="odrky"/>
      </w:pPr>
      <w:r w:rsidRPr="00A66910">
        <w:t xml:space="preserve">na rozvoj dovedností potřebných pro komunikaci a spolupráci; </w:t>
      </w:r>
    </w:p>
    <w:p w:rsidR="00DB7CA5" w:rsidRPr="00A66910" w:rsidRDefault="00DB7CA5" w:rsidP="00D660ED">
      <w:pPr>
        <w:pStyle w:val="odrky"/>
      </w:pPr>
      <w:r w:rsidRPr="00A66910">
        <w:t xml:space="preserve">na uvědomování si mravních rozměrů různých způsobů lidského chování. </w:t>
      </w:r>
    </w:p>
    <w:p w:rsidR="00725021" w:rsidRPr="00725021" w:rsidRDefault="00DB7CA5" w:rsidP="00D660ED">
      <w:r w:rsidRPr="00A66910">
        <w:t xml:space="preserve">Výuka uvedeného průřezového tématu bude napomáhat primární prevenci rizikového </w:t>
      </w:r>
      <w:r w:rsidR="000D3527">
        <w:t>chování a </w:t>
      </w:r>
      <w:r w:rsidRPr="00A66910">
        <w:t>zkvalitnění mezilidské komunikace. Utváření znalostí a dovedností těchto žáků bude zohledňovat jejich individuální možnosti</w:t>
      </w:r>
      <w:r w:rsidR="000D3527">
        <w:t>.</w:t>
      </w:r>
    </w:p>
    <w:p w:rsidR="00C714C4" w:rsidRPr="00D660ED" w:rsidRDefault="00C714C4" w:rsidP="00D660ED">
      <w:pPr>
        <w:pStyle w:val="Nadpis4"/>
      </w:pPr>
      <w:r w:rsidRPr="00D660ED">
        <w:t xml:space="preserve"> Přínos průřezového tématu k rozvoji osobnosti žáka</w:t>
      </w:r>
    </w:p>
    <w:p w:rsidR="00C714C4" w:rsidRDefault="00C714C4" w:rsidP="00C714C4">
      <w:pPr>
        <w:rPr>
          <w:b/>
          <w:bCs/>
          <w:u w:val="single"/>
        </w:rPr>
      </w:pPr>
    </w:p>
    <w:p w:rsidR="00C714C4" w:rsidRDefault="00C714C4" w:rsidP="00D660ED">
      <w:r>
        <w:t>V oblasti vědomostí, dovedností a schopností průřezové téma:</w:t>
      </w:r>
    </w:p>
    <w:p w:rsidR="00C714C4" w:rsidRDefault="00C714C4" w:rsidP="00D660ED">
      <w:pPr>
        <w:pStyle w:val="odrky"/>
      </w:pPr>
      <w:r>
        <w:t>vede k porozumění sobě samému a druhým</w:t>
      </w:r>
    </w:p>
    <w:p w:rsidR="00C714C4" w:rsidRDefault="00C714C4" w:rsidP="00D660ED">
      <w:pPr>
        <w:pStyle w:val="odrky"/>
      </w:pPr>
      <w:r>
        <w:t>napomáhá k ovládání vlastního chování</w:t>
      </w:r>
    </w:p>
    <w:p w:rsidR="00C714C4" w:rsidRDefault="00C714C4" w:rsidP="00D660ED">
      <w:pPr>
        <w:pStyle w:val="odrky"/>
      </w:pPr>
      <w:r>
        <w:lastRenderedPageBreak/>
        <w:t>přispívá k utváření dobrých mezilidských vztahů ve třídě i mimo ni</w:t>
      </w:r>
    </w:p>
    <w:p w:rsidR="00C714C4" w:rsidRDefault="00C714C4" w:rsidP="00D660ED">
      <w:pPr>
        <w:pStyle w:val="odrky"/>
      </w:pPr>
      <w:r>
        <w:t>rozvíjí základní dovednosti dobré komunikace a k tomu příslušné vědomosti</w:t>
      </w:r>
    </w:p>
    <w:p w:rsidR="00C714C4" w:rsidRDefault="00C714C4" w:rsidP="00D660ED">
      <w:pPr>
        <w:pStyle w:val="odrky"/>
      </w:pPr>
      <w:r>
        <w:t>utváří a rozvíjí základní dovednosti pro spolupráci</w:t>
      </w:r>
    </w:p>
    <w:p w:rsidR="00C714C4" w:rsidRDefault="00C714C4" w:rsidP="00D660ED">
      <w:pPr>
        <w:pStyle w:val="odrky"/>
      </w:pPr>
      <w:r>
        <w:t>umožňuje získat základní sociální dovednosti pro řešení složitých situací (např. konfliktů)</w:t>
      </w:r>
    </w:p>
    <w:p w:rsidR="00C714C4" w:rsidRDefault="00C714C4" w:rsidP="00D660ED">
      <w:pPr>
        <w:pStyle w:val="odrky"/>
      </w:pPr>
      <w:r>
        <w:t>formuje studijní dovednosti</w:t>
      </w:r>
    </w:p>
    <w:p w:rsidR="00C714C4" w:rsidRDefault="00C714C4" w:rsidP="00D660ED">
      <w:pPr>
        <w:pStyle w:val="odrky"/>
      </w:pPr>
      <w:r>
        <w:t>podporuje dovednosti a přináší vědomosti týkající se duševní hygieny</w:t>
      </w:r>
    </w:p>
    <w:p w:rsidR="00C714C4" w:rsidRDefault="00C714C4" w:rsidP="00C714C4"/>
    <w:p w:rsidR="00C714C4" w:rsidRDefault="00C714C4" w:rsidP="00D660ED">
      <w:r>
        <w:t>V oblasti postojů a hodnot průřezové téma:</w:t>
      </w:r>
    </w:p>
    <w:p w:rsidR="00C714C4" w:rsidRDefault="00C714C4" w:rsidP="00D660ED">
      <w:pPr>
        <w:pStyle w:val="odrky"/>
        <w:rPr>
          <w:b/>
          <w:bCs/>
        </w:rPr>
      </w:pPr>
      <w:r>
        <w:t>pomáhá k utváření pozitivního (nezraňujícího) postoje k sobě samému a k druhým</w:t>
      </w:r>
    </w:p>
    <w:p w:rsidR="00C714C4" w:rsidRDefault="00C714C4" w:rsidP="00D660ED">
      <w:pPr>
        <w:pStyle w:val="odrky"/>
        <w:rPr>
          <w:b/>
          <w:bCs/>
        </w:rPr>
      </w:pPr>
      <w:r>
        <w:t>vede k uvědomování si hodnoty spolupráce a pomoci</w:t>
      </w:r>
    </w:p>
    <w:p w:rsidR="00C714C4" w:rsidRDefault="00C714C4" w:rsidP="00D660ED">
      <w:pPr>
        <w:pStyle w:val="odrky"/>
        <w:rPr>
          <w:b/>
          <w:bCs/>
        </w:rPr>
      </w:pPr>
      <w:r>
        <w:t>vede k uvědomování si hodnoty různosti lidí, názorů, přístupů k řešení problémů</w:t>
      </w:r>
    </w:p>
    <w:p w:rsidR="00C714C4" w:rsidRDefault="00C714C4" w:rsidP="00D660ED">
      <w:pPr>
        <w:pStyle w:val="odrky"/>
        <w:rPr>
          <w:b/>
          <w:bCs/>
        </w:rPr>
      </w:pPr>
      <w:r>
        <w:t>přispívá k uvědomování mravních rozměrů různých způsobů lidského chování</w:t>
      </w:r>
    </w:p>
    <w:p w:rsidR="00C714C4" w:rsidRDefault="00C714C4" w:rsidP="00D660ED">
      <w:pPr>
        <w:pStyle w:val="odrky"/>
        <w:rPr>
          <w:b/>
          <w:bCs/>
        </w:rPr>
      </w:pPr>
      <w:r>
        <w:t>napomáhá primární prevenci sociálně patologických jevů a škodlivých způsobů chování</w:t>
      </w:r>
    </w:p>
    <w:p w:rsidR="00C714C4" w:rsidRDefault="00C714C4" w:rsidP="00C714C4"/>
    <w:p w:rsidR="00C714C4" w:rsidRPr="00D660ED" w:rsidRDefault="00C714C4" w:rsidP="00D660ED">
      <w:pPr>
        <w:pStyle w:val="Nadpis4"/>
      </w:pPr>
      <w:r w:rsidRPr="00D660ED">
        <w:t>Začlenění tematických okruhů do vyučovacích předmětů</w:t>
      </w:r>
    </w:p>
    <w:p w:rsidR="00C714C4" w:rsidRDefault="00C714C4" w:rsidP="00C714C4">
      <w:pPr>
        <w:rPr>
          <w:b/>
          <w:bCs/>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080"/>
        <w:gridCol w:w="1080"/>
        <w:gridCol w:w="4681"/>
      </w:tblGrid>
      <w:tr w:rsidR="002F201A" w:rsidRPr="003A1BB1" w:rsidTr="003A1BB1">
        <w:trPr>
          <w:tblHeader/>
        </w:trPr>
        <w:tc>
          <w:tcPr>
            <w:tcW w:w="2339" w:type="dxa"/>
          </w:tcPr>
          <w:p w:rsidR="002F201A" w:rsidRDefault="002F201A" w:rsidP="003A1BB1">
            <w:pPr>
              <w:ind w:firstLine="34"/>
              <w:jc w:val="center"/>
              <w:rPr>
                <w:b/>
                <w:sz w:val="20"/>
                <w:szCs w:val="20"/>
              </w:rPr>
            </w:pPr>
            <w:r>
              <w:rPr>
                <w:b/>
                <w:sz w:val="20"/>
                <w:szCs w:val="20"/>
              </w:rPr>
              <w:t>Tematický okruh</w:t>
            </w:r>
          </w:p>
        </w:tc>
        <w:tc>
          <w:tcPr>
            <w:tcW w:w="1080" w:type="dxa"/>
          </w:tcPr>
          <w:p w:rsidR="002F201A" w:rsidRDefault="002F201A" w:rsidP="003A1BB1">
            <w:pPr>
              <w:ind w:firstLine="34"/>
              <w:jc w:val="center"/>
              <w:rPr>
                <w:b/>
                <w:sz w:val="20"/>
                <w:szCs w:val="20"/>
              </w:rPr>
            </w:pPr>
            <w:r>
              <w:rPr>
                <w:b/>
                <w:sz w:val="20"/>
                <w:szCs w:val="20"/>
              </w:rPr>
              <w:t>Předmět</w:t>
            </w:r>
          </w:p>
        </w:tc>
        <w:tc>
          <w:tcPr>
            <w:tcW w:w="1080" w:type="dxa"/>
          </w:tcPr>
          <w:p w:rsidR="002F201A" w:rsidRDefault="002F201A" w:rsidP="003A1BB1">
            <w:pPr>
              <w:ind w:firstLine="34"/>
              <w:jc w:val="center"/>
              <w:rPr>
                <w:b/>
                <w:sz w:val="20"/>
                <w:szCs w:val="20"/>
              </w:rPr>
            </w:pPr>
            <w:r>
              <w:rPr>
                <w:b/>
                <w:sz w:val="20"/>
                <w:szCs w:val="20"/>
              </w:rPr>
              <w:t>Ročník</w:t>
            </w:r>
          </w:p>
        </w:tc>
        <w:tc>
          <w:tcPr>
            <w:tcW w:w="4681" w:type="dxa"/>
          </w:tcPr>
          <w:p w:rsidR="002F201A" w:rsidRDefault="002F201A" w:rsidP="003A1BB1">
            <w:pPr>
              <w:ind w:firstLine="34"/>
              <w:jc w:val="center"/>
              <w:rPr>
                <w:b/>
                <w:sz w:val="20"/>
                <w:szCs w:val="20"/>
              </w:rPr>
            </w:pPr>
            <w:r>
              <w:rPr>
                <w:b/>
                <w:sz w:val="20"/>
                <w:szCs w:val="20"/>
              </w:rPr>
              <w:t>Učivo</w:t>
            </w:r>
          </w:p>
        </w:tc>
      </w:tr>
      <w:tr w:rsidR="002F201A" w:rsidTr="003A1BB1">
        <w:tc>
          <w:tcPr>
            <w:tcW w:w="2339" w:type="dxa"/>
          </w:tcPr>
          <w:p w:rsidR="002F201A" w:rsidRDefault="002F201A" w:rsidP="003A1BB1">
            <w:pPr>
              <w:ind w:firstLine="34"/>
              <w:jc w:val="left"/>
              <w:rPr>
                <w:sz w:val="20"/>
                <w:szCs w:val="20"/>
              </w:rPr>
            </w:pPr>
            <w:r>
              <w:rPr>
                <w:sz w:val="20"/>
                <w:szCs w:val="20"/>
              </w:rPr>
              <w:t>1.1. Rozvoj schopností poznávání</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M</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I</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r>
              <w:rPr>
                <w:sz w:val="20"/>
                <w:szCs w:val="20"/>
              </w:rPr>
              <w:t>F</w:t>
            </w:r>
          </w:p>
          <w:p w:rsidR="002F201A" w:rsidRDefault="002F201A" w:rsidP="003A1BB1">
            <w:pPr>
              <w:ind w:firstLine="0"/>
              <w:jc w:val="left"/>
              <w:rPr>
                <w:sz w:val="20"/>
                <w:szCs w:val="20"/>
              </w:rPr>
            </w:pPr>
            <w:r>
              <w:rPr>
                <w:sz w:val="20"/>
                <w:szCs w:val="20"/>
              </w:rPr>
              <w:t>Hv</w:t>
            </w:r>
          </w:p>
          <w:p w:rsidR="002F201A" w:rsidRDefault="002F201A" w:rsidP="003A1BB1">
            <w:pPr>
              <w:ind w:firstLine="0"/>
              <w:jc w:val="left"/>
              <w:rPr>
                <w:sz w:val="20"/>
                <w:szCs w:val="20"/>
              </w:rPr>
            </w:pPr>
            <w:r>
              <w:rPr>
                <w:sz w:val="20"/>
                <w:szCs w:val="20"/>
              </w:rPr>
              <w:t>Tv</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Pv</w:t>
            </w: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1. – 5.</w:t>
            </w:r>
          </w:p>
          <w:p w:rsidR="002F201A" w:rsidRDefault="002F201A" w:rsidP="003A1BB1">
            <w:pPr>
              <w:ind w:firstLine="17"/>
              <w:jc w:val="left"/>
              <w:rPr>
                <w:sz w:val="20"/>
                <w:szCs w:val="20"/>
              </w:rPr>
            </w:pPr>
            <w:r>
              <w:rPr>
                <w:sz w:val="20"/>
                <w:szCs w:val="20"/>
              </w:rPr>
              <w:t>1. – 3.</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8. – 9.</w:t>
            </w:r>
          </w:p>
          <w:p w:rsidR="002F201A" w:rsidRDefault="002F201A" w:rsidP="003A1BB1">
            <w:pPr>
              <w:ind w:firstLine="17"/>
              <w:jc w:val="left"/>
              <w:rPr>
                <w:sz w:val="20"/>
                <w:szCs w:val="20"/>
              </w:rPr>
            </w:pPr>
            <w:r>
              <w:rPr>
                <w:sz w:val="20"/>
                <w:szCs w:val="20"/>
              </w:rPr>
              <w:t>4.</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 xml:space="preserve">7. </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1. – 5.</w:t>
            </w:r>
          </w:p>
          <w:p w:rsidR="002F201A" w:rsidRDefault="002F201A" w:rsidP="003A1BB1">
            <w:pPr>
              <w:ind w:left="360"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 xml:space="preserve"> </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 – 9.</w:t>
            </w:r>
          </w:p>
          <w:p w:rsidR="002F201A" w:rsidRPr="00821AA1" w:rsidRDefault="002F201A" w:rsidP="003A1BB1">
            <w:pPr>
              <w:ind w:firstLine="17"/>
              <w:jc w:val="left"/>
              <w:rPr>
                <w:sz w:val="20"/>
                <w:szCs w:val="20"/>
              </w:rPr>
            </w:pPr>
            <w:r>
              <w:rPr>
                <w:sz w:val="20"/>
                <w:szCs w:val="20"/>
              </w:rPr>
              <w:t>8. – 9.</w:t>
            </w:r>
          </w:p>
        </w:tc>
        <w:tc>
          <w:tcPr>
            <w:tcW w:w="4681" w:type="dxa"/>
          </w:tcPr>
          <w:p w:rsidR="002F201A" w:rsidRDefault="002F201A" w:rsidP="003A1BB1">
            <w:pPr>
              <w:ind w:firstLine="71"/>
              <w:jc w:val="left"/>
              <w:rPr>
                <w:sz w:val="20"/>
                <w:szCs w:val="20"/>
              </w:rPr>
            </w:pPr>
            <w:r>
              <w:rPr>
                <w:sz w:val="20"/>
                <w:szCs w:val="20"/>
              </w:rPr>
              <w:t xml:space="preserve">- čtení; naslouchání </w:t>
            </w:r>
          </w:p>
          <w:p w:rsidR="002F201A" w:rsidRDefault="002F201A" w:rsidP="003A1BB1">
            <w:pPr>
              <w:ind w:firstLine="71"/>
              <w:jc w:val="left"/>
              <w:rPr>
                <w:sz w:val="20"/>
                <w:szCs w:val="20"/>
              </w:rPr>
            </w:pPr>
            <w:r>
              <w:rPr>
                <w:sz w:val="20"/>
                <w:szCs w:val="20"/>
              </w:rPr>
              <w:t>- písemný projev</w:t>
            </w:r>
          </w:p>
          <w:p w:rsidR="002F201A" w:rsidRDefault="002F201A" w:rsidP="003A1BB1">
            <w:pPr>
              <w:ind w:firstLine="71"/>
              <w:jc w:val="left"/>
              <w:rPr>
                <w:sz w:val="20"/>
                <w:szCs w:val="20"/>
              </w:rPr>
            </w:pPr>
            <w:r>
              <w:rPr>
                <w:sz w:val="20"/>
                <w:szCs w:val="20"/>
              </w:rPr>
              <w:t>- jazyková výchova</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konstrukce vazby there is/there are</w:t>
            </w:r>
          </w:p>
          <w:p w:rsidR="002F201A" w:rsidRDefault="002F201A" w:rsidP="003A1BB1">
            <w:pPr>
              <w:ind w:firstLine="71"/>
              <w:jc w:val="left"/>
              <w:rPr>
                <w:sz w:val="20"/>
                <w:szCs w:val="20"/>
              </w:rPr>
            </w:pPr>
            <w:r>
              <w:rPr>
                <w:sz w:val="20"/>
                <w:szCs w:val="20"/>
              </w:rPr>
              <w:t>- násobné číslovky</w:t>
            </w:r>
          </w:p>
          <w:p w:rsidR="002F201A" w:rsidRDefault="002F201A" w:rsidP="003A1BB1">
            <w:pPr>
              <w:ind w:firstLine="71"/>
              <w:jc w:val="left"/>
              <w:rPr>
                <w:sz w:val="20"/>
                <w:szCs w:val="20"/>
              </w:rPr>
            </w:pPr>
            <w:r>
              <w:rPr>
                <w:sz w:val="20"/>
                <w:szCs w:val="20"/>
              </w:rPr>
              <w:t>- modální slovesa can a must ve všech časech</w:t>
            </w:r>
          </w:p>
          <w:p w:rsidR="002F201A" w:rsidRDefault="002F201A" w:rsidP="003A1BB1">
            <w:pPr>
              <w:ind w:firstLine="71"/>
              <w:jc w:val="left"/>
              <w:rPr>
                <w:sz w:val="20"/>
                <w:szCs w:val="20"/>
              </w:rPr>
            </w:pPr>
            <w:r>
              <w:rPr>
                <w:sz w:val="20"/>
                <w:szCs w:val="20"/>
              </w:rPr>
              <w:t>- nestandardní aplikační úlohy a problémy</w:t>
            </w:r>
          </w:p>
          <w:p w:rsidR="002F201A" w:rsidRDefault="002F201A" w:rsidP="003A1BB1">
            <w:pPr>
              <w:ind w:firstLine="71"/>
              <w:jc w:val="left"/>
              <w:rPr>
                <w:sz w:val="20"/>
                <w:szCs w:val="20"/>
              </w:rPr>
            </w:pPr>
            <w:r>
              <w:rPr>
                <w:sz w:val="20"/>
                <w:szCs w:val="20"/>
              </w:rPr>
              <w:t>- desetinná čísla</w:t>
            </w:r>
          </w:p>
          <w:p w:rsidR="002F201A" w:rsidRDefault="002F201A" w:rsidP="003A1BB1">
            <w:pPr>
              <w:ind w:firstLine="71"/>
              <w:jc w:val="left"/>
              <w:rPr>
                <w:sz w:val="20"/>
                <w:szCs w:val="20"/>
              </w:rPr>
            </w:pPr>
            <w:r>
              <w:rPr>
                <w:sz w:val="20"/>
                <w:szCs w:val="20"/>
              </w:rPr>
              <w:t xml:space="preserve">- struktura, funkce a popis počítače a přídavných  </w:t>
            </w:r>
          </w:p>
          <w:p w:rsidR="002F201A" w:rsidRDefault="002F201A" w:rsidP="003A1BB1">
            <w:pPr>
              <w:ind w:firstLine="71"/>
              <w:jc w:val="left"/>
              <w:rPr>
                <w:sz w:val="20"/>
                <w:szCs w:val="20"/>
              </w:rPr>
            </w:pPr>
            <w:r>
              <w:rPr>
                <w:sz w:val="20"/>
                <w:szCs w:val="20"/>
              </w:rPr>
              <w:t xml:space="preserve">  zařízení; operační systémy a jejich základní  </w:t>
            </w:r>
          </w:p>
          <w:p w:rsidR="002F201A" w:rsidRDefault="002F201A" w:rsidP="003A1BB1">
            <w:pPr>
              <w:ind w:firstLine="71"/>
              <w:jc w:val="left"/>
              <w:rPr>
                <w:sz w:val="20"/>
                <w:szCs w:val="20"/>
              </w:rPr>
            </w:pPr>
            <w:r>
              <w:rPr>
                <w:sz w:val="20"/>
                <w:szCs w:val="20"/>
              </w:rPr>
              <w:t xml:space="preserve">  funkce</w:t>
            </w:r>
          </w:p>
          <w:p w:rsidR="002F201A" w:rsidRDefault="002F201A" w:rsidP="003A1BB1">
            <w:pPr>
              <w:ind w:firstLine="71"/>
              <w:jc w:val="left"/>
              <w:rPr>
                <w:sz w:val="20"/>
                <w:szCs w:val="20"/>
              </w:rPr>
            </w:pPr>
            <w:r>
              <w:rPr>
                <w:sz w:val="20"/>
                <w:szCs w:val="20"/>
              </w:rPr>
              <w:t xml:space="preserve">- základy práce s počítačem; textový editor;  </w:t>
            </w:r>
          </w:p>
          <w:p w:rsidR="002F201A" w:rsidRDefault="002F201A" w:rsidP="003A1BB1">
            <w:pPr>
              <w:ind w:firstLine="71"/>
              <w:jc w:val="left"/>
              <w:rPr>
                <w:sz w:val="20"/>
                <w:szCs w:val="20"/>
              </w:rPr>
            </w:pPr>
            <w:r>
              <w:rPr>
                <w:sz w:val="20"/>
                <w:szCs w:val="20"/>
              </w:rPr>
              <w:t xml:space="preserve">  tabulkový editor, vytváření tabulek, porovnávání  </w:t>
            </w:r>
          </w:p>
          <w:p w:rsidR="002F201A" w:rsidRDefault="002F201A" w:rsidP="003A1BB1">
            <w:pPr>
              <w:ind w:firstLine="71"/>
              <w:jc w:val="left"/>
              <w:rPr>
                <w:sz w:val="20"/>
                <w:szCs w:val="20"/>
              </w:rPr>
            </w:pPr>
            <w:r>
              <w:rPr>
                <w:sz w:val="20"/>
                <w:szCs w:val="20"/>
              </w:rPr>
              <w:t xml:space="preserve">  dat, jednoduché vzorce</w:t>
            </w:r>
          </w:p>
          <w:p w:rsidR="002F201A" w:rsidRDefault="002F201A" w:rsidP="003A1BB1">
            <w:pPr>
              <w:ind w:firstLine="71"/>
              <w:jc w:val="left"/>
              <w:rPr>
                <w:sz w:val="20"/>
                <w:szCs w:val="20"/>
              </w:rPr>
            </w:pPr>
            <w:r>
              <w:rPr>
                <w:sz w:val="20"/>
                <w:szCs w:val="20"/>
              </w:rPr>
              <w:t xml:space="preserve">- textový editor; tabulkový editor, vytváření  </w:t>
            </w:r>
          </w:p>
          <w:p w:rsidR="002F201A" w:rsidRDefault="002F201A" w:rsidP="003A1BB1">
            <w:pPr>
              <w:ind w:firstLine="71"/>
              <w:jc w:val="left"/>
              <w:rPr>
                <w:sz w:val="20"/>
                <w:szCs w:val="20"/>
              </w:rPr>
            </w:pPr>
            <w:r>
              <w:rPr>
                <w:sz w:val="20"/>
                <w:szCs w:val="20"/>
              </w:rPr>
              <w:t xml:space="preserve">  tabulek, porovnávání dat, jednoduché vzorce</w:t>
            </w:r>
          </w:p>
          <w:p w:rsidR="002F201A" w:rsidRDefault="002F201A" w:rsidP="003A1BB1">
            <w:pPr>
              <w:ind w:firstLine="71"/>
              <w:jc w:val="left"/>
              <w:rPr>
                <w:sz w:val="20"/>
                <w:szCs w:val="20"/>
              </w:rPr>
            </w:pPr>
            <w:r>
              <w:rPr>
                <w:sz w:val="20"/>
                <w:szCs w:val="20"/>
              </w:rPr>
              <w:t>- neživá příroda</w:t>
            </w:r>
          </w:p>
          <w:p w:rsidR="002F201A" w:rsidRDefault="002F201A" w:rsidP="003A1BB1">
            <w:pPr>
              <w:ind w:firstLine="71"/>
              <w:jc w:val="left"/>
              <w:rPr>
                <w:sz w:val="20"/>
                <w:szCs w:val="20"/>
              </w:rPr>
            </w:pPr>
            <w:r>
              <w:rPr>
                <w:sz w:val="20"/>
                <w:szCs w:val="20"/>
              </w:rPr>
              <w:t>- člověk jako jedinec</w:t>
            </w:r>
          </w:p>
          <w:p w:rsidR="002F201A" w:rsidRDefault="002F201A" w:rsidP="003A1BB1">
            <w:pPr>
              <w:ind w:firstLine="71"/>
              <w:jc w:val="left"/>
              <w:rPr>
                <w:sz w:val="20"/>
                <w:szCs w:val="20"/>
              </w:rPr>
            </w:pPr>
            <w:r>
              <w:rPr>
                <w:sz w:val="20"/>
                <w:szCs w:val="20"/>
              </w:rPr>
              <w:t>- měření fyzikálních veličin</w:t>
            </w:r>
          </w:p>
          <w:p w:rsidR="002F201A" w:rsidRDefault="002F201A" w:rsidP="003A1BB1">
            <w:pPr>
              <w:ind w:firstLine="71"/>
              <w:jc w:val="left"/>
              <w:rPr>
                <w:sz w:val="20"/>
                <w:szCs w:val="20"/>
              </w:rPr>
            </w:pPr>
            <w:r>
              <w:rPr>
                <w:sz w:val="20"/>
                <w:szCs w:val="20"/>
              </w:rPr>
              <w:t>- poslechové činnosti</w:t>
            </w:r>
          </w:p>
          <w:p w:rsidR="002F201A" w:rsidRDefault="002F201A" w:rsidP="003A1BB1">
            <w:pPr>
              <w:ind w:firstLine="71"/>
              <w:jc w:val="left"/>
              <w:rPr>
                <w:sz w:val="20"/>
                <w:szCs w:val="20"/>
              </w:rPr>
            </w:pPr>
            <w:r>
              <w:rPr>
                <w:sz w:val="20"/>
                <w:szCs w:val="20"/>
              </w:rPr>
              <w:t>- přípravná, kondiční, koordinační, kompenzační,</w:t>
            </w:r>
          </w:p>
          <w:p w:rsidR="002F201A" w:rsidRDefault="002F201A" w:rsidP="003A1BB1">
            <w:pPr>
              <w:ind w:firstLine="71"/>
              <w:jc w:val="left"/>
              <w:rPr>
                <w:sz w:val="20"/>
                <w:szCs w:val="20"/>
              </w:rPr>
            </w:pPr>
            <w:r>
              <w:rPr>
                <w:sz w:val="20"/>
                <w:szCs w:val="20"/>
              </w:rPr>
              <w:t xml:space="preserve">  relaxační, vyrovnávací a tvořivá cvičení;</w:t>
            </w:r>
          </w:p>
          <w:p w:rsidR="002F201A" w:rsidRDefault="002F201A" w:rsidP="003A1BB1">
            <w:pPr>
              <w:ind w:left="73" w:firstLine="71"/>
              <w:jc w:val="left"/>
              <w:rPr>
                <w:sz w:val="20"/>
                <w:szCs w:val="20"/>
              </w:rPr>
            </w:pPr>
            <w:r>
              <w:rPr>
                <w:sz w:val="20"/>
                <w:szCs w:val="20"/>
              </w:rPr>
              <w:t xml:space="preserve">  gymnastika; rytmická a kondiční cvičení s hudbou, tanec; atletika; pohybové hry a netradiční pohybové činnosti; sportovní hry; turistika, pohyb v přírodě; plavání</w:t>
            </w:r>
          </w:p>
          <w:p w:rsidR="002F201A" w:rsidRDefault="002F201A" w:rsidP="003A1BB1">
            <w:pPr>
              <w:ind w:firstLine="71"/>
              <w:jc w:val="left"/>
              <w:rPr>
                <w:sz w:val="20"/>
                <w:szCs w:val="20"/>
              </w:rPr>
            </w:pPr>
            <w:r>
              <w:rPr>
                <w:sz w:val="20"/>
                <w:szCs w:val="20"/>
              </w:rPr>
              <w:t>- průpravná, kondiční, koordinační, kompenzační,</w:t>
            </w:r>
          </w:p>
          <w:p w:rsidR="002F201A" w:rsidRDefault="002F201A" w:rsidP="003A1BB1">
            <w:pPr>
              <w:ind w:firstLine="71"/>
              <w:jc w:val="left"/>
              <w:rPr>
                <w:sz w:val="20"/>
                <w:szCs w:val="20"/>
              </w:rPr>
            </w:pPr>
            <w:r>
              <w:rPr>
                <w:sz w:val="20"/>
                <w:szCs w:val="20"/>
              </w:rPr>
              <w:t xml:space="preserve">  relaxační, vyrovnávací a tvořivá cvičení; </w:t>
            </w:r>
          </w:p>
          <w:p w:rsidR="002F201A" w:rsidRDefault="002F201A" w:rsidP="003A1BB1">
            <w:pPr>
              <w:ind w:firstLine="71"/>
              <w:jc w:val="left"/>
              <w:rPr>
                <w:sz w:val="20"/>
                <w:szCs w:val="20"/>
              </w:rPr>
            </w:pPr>
            <w:r>
              <w:rPr>
                <w:sz w:val="20"/>
                <w:szCs w:val="20"/>
              </w:rPr>
              <w:t xml:space="preserve">  gymnastika; rytmická a kondiční gymnastické</w:t>
            </w:r>
          </w:p>
          <w:p w:rsidR="002F201A" w:rsidRDefault="002F201A" w:rsidP="003A1BB1">
            <w:pPr>
              <w:ind w:firstLine="71"/>
              <w:jc w:val="left"/>
              <w:rPr>
                <w:sz w:val="20"/>
                <w:szCs w:val="20"/>
              </w:rPr>
            </w:pPr>
            <w:r>
              <w:rPr>
                <w:sz w:val="20"/>
                <w:szCs w:val="20"/>
              </w:rPr>
              <w:t xml:space="preserve">  činnosti s hudbou, tanec; úpoly; atletika;</w:t>
            </w:r>
          </w:p>
          <w:p w:rsidR="002F201A" w:rsidRDefault="002F201A" w:rsidP="003A1BB1">
            <w:pPr>
              <w:ind w:firstLine="71"/>
              <w:jc w:val="left"/>
              <w:rPr>
                <w:sz w:val="20"/>
                <w:szCs w:val="20"/>
              </w:rPr>
            </w:pPr>
            <w:r>
              <w:rPr>
                <w:sz w:val="20"/>
                <w:szCs w:val="20"/>
              </w:rPr>
              <w:t xml:space="preserve">  pohybové hry a netradiční cvičení; sportovní hry;</w:t>
            </w:r>
          </w:p>
          <w:p w:rsidR="002F201A" w:rsidRDefault="002F201A" w:rsidP="003A1BB1">
            <w:pPr>
              <w:ind w:firstLine="71"/>
              <w:jc w:val="left"/>
              <w:rPr>
                <w:sz w:val="20"/>
                <w:szCs w:val="20"/>
              </w:rPr>
            </w:pPr>
            <w:r>
              <w:rPr>
                <w:sz w:val="20"/>
                <w:szCs w:val="20"/>
              </w:rPr>
              <w:t xml:space="preserve">  lyžování; turistika a pobyt v přírodě</w:t>
            </w:r>
          </w:p>
          <w:p w:rsidR="002F201A" w:rsidRDefault="002F201A" w:rsidP="003A1BB1">
            <w:pPr>
              <w:ind w:firstLine="71"/>
              <w:jc w:val="left"/>
              <w:rPr>
                <w:sz w:val="20"/>
                <w:szCs w:val="20"/>
              </w:rPr>
            </w:pPr>
            <w:r>
              <w:rPr>
                <w:sz w:val="20"/>
                <w:szCs w:val="20"/>
              </w:rPr>
              <w:t>- práce s technickými materiály</w:t>
            </w:r>
          </w:p>
          <w:p w:rsidR="002F201A" w:rsidRDefault="002F201A" w:rsidP="003A1BB1">
            <w:pPr>
              <w:ind w:firstLine="71"/>
              <w:jc w:val="left"/>
              <w:rPr>
                <w:sz w:val="20"/>
                <w:szCs w:val="20"/>
              </w:rPr>
            </w:pPr>
            <w:r>
              <w:rPr>
                <w:sz w:val="20"/>
                <w:szCs w:val="20"/>
              </w:rPr>
              <w:t>- všechna témata</w:t>
            </w:r>
          </w:p>
        </w:tc>
      </w:tr>
      <w:tr w:rsidR="002F201A" w:rsidTr="003A1BB1">
        <w:tc>
          <w:tcPr>
            <w:tcW w:w="2339" w:type="dxa"/>
          </w:tcPr>
          <w:p w:rsidR="002F201A" w:rsidRDefault="002F201A" w:rsidP="003A1BB1">
            <w:pPr>
              <w:ind w:firstLine="34"/>
              <w:jc w:val="left"/>
              <w:rPr>
                <w:sz w:val="20"/>
                <w:szCs w:val="20"/>
              </w:rPr>
            </w:pPr>
            <w:r>
              <w:rPr>
                <w:sz w:val="20"/>
                <w:szCs w:val="20"/>
              </w:rPr>
              <w:t>1.2. Sebepoznání               a sebepojetí</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Hv</w:t>
            </w:r>
          </w:p>
          <w:p w:rsidR="002F201A" w:rsidRDefault="002F201A" w:rsidP="003A1BB1">
            <w:pPr>
              <w:ind w:firstLine="0"/>
              <w:jc w:val="left"/>
              <w:rPr>
                <w:sz w:val="20"/>
                <w:szCs w:val="20"/>
              </w:rPr>
            </w:pPr>
            <w:r>
              <w:rPr>
                <w:sz w:val="20"/>
                <w:szCs w:val="20"/>
              </w:rPr>
              <w:t>Tv</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Pv</w:t>
            </w: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lastRenderedPageBreak/>
              <w:t>1. – 5.</w:t>
            </w:r>
          </w:p>
          <w:p w:rsidR="002F201A" w:rsidRDefault="002F201A" w:rsidP="003A1BB1">
            <w:pPr>
              <w:ind w:firstLine="17"/>
              <w:jc w:val="left"/>
              <w:rPr>
                <w:sz w:val="20"/>
                <w:szCs w:val="20"/>
              </w:rPr>
            </w:pPr>
            <w:r>
              <w:rPr>
                <w:sz w:val="20"/>
                <w:szCs w:val="20"/>
              </w:rPr>
              <w:t>3. – 5.</w:t>
            </w: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4.</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2.</w:t>
            </w:r>
          </w:p>
          <w:p w:rsidR="002F201A" w:rsidRDefault="002F201A" w:rsidP="003A1BB1">
            <w:pPr>
              <w:ind w:firstLine="17"/>
              <w:jc w:val="left"/>
              <w:rPr>
                <w:sz w:val="20"/>
                <w:szCs w:val="20"/>
              </w:rPr>
            </w:pPr>
            <w:r>
              <w:rPr>
                <w:sz w:val="20"/>
                <w:szCs w:val="20"/>
              </w:rPr>
              <w:t>6. – 7.</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8. – 9.</w:t>
            </w:r>
          </w:p>
          <w:p w:rsidR="002F201A" w:rsidRDefault="002F201A" w:rsidP="003A1BB1">
            <w:pPr>
              <w:ind w:firstLine="17"/>
              <w:jc w:val="left"/>
              <w:rPr>
                <w:sz w:val="20"/>
                <w:szCs w:val="20"/>
              </w:rPr>
            </w:pPr>
            <w:r>
              <w:rPr>
                <w:sz w:val="20"/>
                <w:szCs w:val="20"/>
              </w:rPr>
              <w:t>1. – 5.</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8.</w:t>
            </w:r>
          </w:p>
        </w:tc>
        <w:tc>
          <w:tcPr>
            <w:tcW w:w="4681" w:type="dxa"/>
          </w:tcPr>
          <w:p w:rsidR="002F201A" w:rsidRDefault="002F201A" w:rsidP="003A1BB1">
            <w:pPr>
              <w:ind w:firstLine="71"/>
              <w:jc w:val="left"/>
              <w:rPr>
                <w:sz w:val="20"/>
                <w:szCs w:val="20"/>
              </w:rPr>
            </w:pPr>
            <w:r>
              <w:rPr>
                <w:sz w:val="20"/>
                <w:szCs w:val="20"/>
              </w:rPr>
              <w:lastRenderedPageBreak/>
              <w:t>- naslouchání, mluvený projev</w:t>
            </w:r>
          </w:p>
          <w:p w:rsidR="002F201A" w:rsidRDefault="002F201A" w:rsidP="003A1BB1">
            <w:pPr>
              <w:ind w:firstLine="71"/>
              <w:jc w:val="left"/>
              <w:rPr>
                <w:sz w:val="20"/>
                <w:szCs w:val="20"/>
              </w:rPr>
            </w:pPr>
            <w:r>
              <w:rPr>
                <w:sz w:val="20"/>
                <w:szCs w:val="20"/>
              </w:rPr>
              <w:t>- zážitkové čtení</w:t>
            </w:r>
          </w:p>
          <w:p w:rsidR="002F201A" w:rsidRDefault="002F201A" w:rsidP="003A1BB1">
            <w:pPr>
              <w:ind w:firstLine="71"/>
              <w:jc w:val="left"/>
              <w:rPr>
                <w:sz w:val="20"/>
                <w:szCs w:val="20"/>
              </w:rPr>
            </w:pPr>
            <w:r>
              <w:rPr>
                <w:sz w:val="20"/>
                <w:szCs w:val="20"/>
              </w:rPr>
              <w:t>- písemný projev</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xml:space="preserve">- časování slovesa to be v přítomném čase; dopis </w:t>
            </w:r>
          </w:p>
          <w:p w:rsidR="002F201A" w:rsidRDefault="002F201A" w:rsidP="003A1BB1">
            <w:pPr>
              <w:ind w:firstLine="71"/>
              <w:jc w:val="left"/>
              <w:rPr>
                <w:sz w:val="20"/>
                <w:szCs w:val="20"/>
              </w:rPr>
            </w:pPr>
            <w:r>
              <w:rPr>
                <w:sz w:val="20"/>
                <w:szCs w:val="20"/>
              </w:rPr>
              <w:lastRenderedPageBreak/>
              <w:t xml:space="preserve">  příteli</w:t>
            </w:r>
          </w:p>
          <w:p w:rsidR="002F201A" w:rsidRDefault="002F201A" w:rsidP="003A1BB1">
            <w:pPr>
              <w:ind w:firstLine="71"/>
              <w:jc w:val="left"/>
              <w:rPr>
                <w:sz w:val="20"/>
                <w:szCs w:val="20"/>
              </w:rPr>
            </w:pPr>
            <w:r>
              <w:rPr>
                <w:sz w:val="20"/>
                <w:szCs w:val="20"/>
              </w:rPr>
              <w:t>- domov; škola; moje tělo, moje psychika</w:t>
            </w:r>
          </w:p>
          <w:p w:rsidR="002F201A" w:rsidRDefault="002F201A" w:rsidP="003A1BB1">
            <w:pPr>
              <w:ind w:firstLine="71"/>
              <w:jc w:val="left"/>
              <w:rPr>
                <w:sz w:val="20"/>
                <w:szCs w:val="20"/>
              </w:rPr>
            </w:pPr>
            <w:r>
              <w:rPr>
                <w:sz w:val="20"/>
                <w:szCs w:val="20"/>
              </w:rPr>
              <w:t>- domov; škola</w:t>
            </w:r>
          </w:p>
          <w:p w:rsidR="002F201A" w:rsidRDefault="002F201A" w:rsidP="003A1BB1">
            <w:pPr>
              <w:ind w:firstLine="71"/>
              <w:jc w:val="left"/>
              <w:rPr>
                <w:sz w:val="20"/>
                <w:szCs w:val="20"/>
              </w:rPr>
            </w:pPr>
            <w:r>
              <w:rPr>
                <w:sz w:val="20"/>
                <w:szCs w:val="20"/>
              </w:rPr>
              <w:t>- dospívání</w:t>
            </w:r>
          </w:p>
          <w:p w:rsidR="002F201A" w:rsidRDefault="002F201A" w:rsidP="003A1BB1">
            <w:pPr>
              <w:ind w:firstLine="71"/>
              <w:jc w:val="left"/>
              <w:rPr>
                <w:sz w:val="20"/>
                <w:szCs w:val="20"/>
              </w:rPr>
            </w:pPr>
            <w:r>
              <w:rPr>
                <w:sz w:val="20"/>
                <w:szCs w:val="20"/>
              </w:rPr>
              <w:t>- člověk jako jedinec</w:t>
            </w:r>
          </w:p>
          <w:p w:rsidR="002F201A" w:rsidRDefault="002F201A" w:rsidP="003A1BB1">
            <w:pPr>
              <w:ind w:firstLine="71"/>
              <w:jc w:val="left"/>
              <w:rPr>
                <w:sz w:val="20"/>
                <w:szCs w:val="20"/>
              </w:rPr>
            </w:pPr>
            <w:r>
              <w:rPr>
                <w:sz w:val="20"/>
                <w:szCs w:val="20"/>
              </w:rPr>
              <w:t>- hudebně pohybové činnosti</w:t>
            </w:r>
          </w:p>
          <w:p w:rsidR="002F201A" w:rsidRDefault="002F201A" w:rsidP="003A1BB1">
            <w:pPr>
              <w:ind w:firstLine="71"/>
              <w:jc w:val="left"/>
              <w:rPr>
                <w:sz w:val="20"/>
                <w:szCs w:val="20"/>
              </w:rPr>
            </w:pPr>
            <w:r>
              <w:rPr>
                <w:sz w:val="20"/>
                <w:szCs w:val="20"/>
              </w:rPr>
              <w:t>- přípravná, kondiční, koordinační, kompenzační,</w:t>
            </w:r>
          </w:p>
          <w:p w:rsidR="002F201A" w:rsidRDefault="002F201A" w:rsidP="003A1BB1">
            <w:pPr>
              <w:ind w:firstLine="71"/>
              <w:jc w:val="left"/>
              <w:rPr>
                <w:sz w:val="20"/>
                <w:szCs w:val="20"/>
              </w:rPr>
            </w:pPr>
            <w:r>
              <w:rPr>
                <w:sz w:val="20"/>
                <w:szCs w:val="20"/>
              </w:rPr>
              <w:t xml:space="preserve">  relaxační, vyrovnávací a tvořivá cvičení;</w:t>
            </w:r>
          </w:p>
          <w:p w:rsidR="002F201A" w:rsidRDefault="002F201A" w:rsidP="003A1BB1">
            <w:pPr>
              <w:ind w:left="73" w:firstLine="71"/>
              <w:jc w:val="left"/>
              <w:rPr>
                <w:sz w:val="20"/>
                <w:szCs w:val="20"/>
              </w:rPr>
            </w:pPr>
            <w:r>
              <w:rPr>
                <w:sz w:val="20"/>
                <w:szCs w:val="20"/>
              </w:rPr>
              <w:t xml:space="preserve">  gymnastika; rytmická a kondiční cvičení s hudbou, tanec; atletika; pohybové hry a netradiční pohybové činnosti; sportovní hry;  plavání</w:t>
            </w:r>
          </w:p>
          <w:p w:rsidR="002F201A" w:rsidRDefault="002F201A" w:rsidP="003A1BB1">
            <w:pPr>
              <w:ind w:firstLine="71"/>
              <w:jc w:val="left"/>
              <w:rPr>
                <w:sz w:val="20"/>
                <w:szCs w:val="20"/>
              </w:rPr>
            </w:pPr>
            <w:r>
              <w:rPr>
                <w:sz w:val="20"/>
                <w:szCs w:val="20"/>
              </w:rPr>
              <w:t>- gymnastika; rytmická a kondiční gymnastické</w:t>
            </w:r>
          </w:p>
          <w:p w:rsidR="002F201A" w:rsidRDefault="002F201A" w:rsidP="003A1BB1">
            <w:pPr>
              <w:ind w:firstLine="71"/>
              <w:jc w:val="left"/>
              <w:rPr>
                <w:sz w:val="20"/>
                <w:szCs w:val="20"/>
              </w:rPr>
            </w:pPr>
            <w:r>
              <w:rPr>
                <w:sz w:val="20"/>
                <w:szCs w:val="20"/>
              </w:rPr>
              <w:t xml:space="preserve">  činnosti s hudbou, tanec; úpoly; atletika;</w:t>
            </w:r>
          </w:p>
          <w:p w:rsidR="002F201A" w:rsidRDefault="002F201A" w:rsidP="003A1BB1">
            <w:pPr>
              <w:ind w:firstLine="71"/>
              <w:jc w:val="left"/>
              <w:rPr>
                <w:sz w:val="20"/>
                <w:szCs w:val="20"/>
              </w:rPr>
            </w:pPr>
            <w:r>
              <w:rPr>
                <w:sz w:val="20"/>
                <w:szCs w:val="20"/>
              </w:rPr>
              <w:t xml:space="preserve">  pohybové hry a netradiční cvičení; sportovní hry;</w:t>
            </w:r>
          </w:p>
          <w:p w:rsidR="002F201A" w:rsidRDefault="002F201A" w:rsidP="003A1BB1">
            <w:pPr>
              <w:ind w:firstLine="71"/>
              <w:jc w:val="left"/>
              <w:rPr>
                <w:sz w:val="20"/>
                <w:szCs w:val="20"/>
              </w:rPr>
            </w:pPr>
            <w:r>
              <w:rPr>
                <w:sz w:val="20"/>
                <w:szCs w:val="20"/>
              </w:rPr>
              <w:t xml:space="preserve">  lyžování</w:t>
            </w:r>
          </w:p>
          <w:p w:rsidR="002F201A" w:rsidRDefault="002F201A" w:rsidP="003A1BB1">
            <w:pPr>
              <w:ind w:firstLine="71"/>
              <w:jc w:val="left"/>
              <w:rPr>
                <w:sz w:val="20"/>
                <w:szCs w:val="20"/>
              </w:rPr>
            </w:pPr>
            <w:r>
              <w:rPr>
                <w:sz w:val="20"/>
                <w:szCs w:val="20"/>
              </w:rPr>
              <w:t>- svět práce</w:t>
            </w:r>
          </w:p>
          <w:p w:rsidR="002F201A" w:rsidRDefault="002F201A" w:rsidP="003A1BB1">
            <w:pPr>
              <w:ind w:firstLine="71"/>
              <w:jc w:val="left"/>
              <w:rPr>
                <w:sz w:val="20"/>
                <w:szCs w:val="20"/>
              </w:rPr>
            </w:pPr>
            <w:r>
              <w:rPr>
                <w:sz w:val="20"/>
                <w:szCs w:val="20"/>
              </w:rPr>
              <w:t>- seznámení</w:t>
            </w:r>
          </w:p>
          <w:p w:rsidR="002F201A" w:rsidRDefault="002F201A" w:rsidP="003A1BB1">
            <w:pPr>
              <w:ind w:firstLine="71"/>
              <w:jc w:val="left"/>
              <w:rPr>
                <w:sz w:val="20"/>
                <w:szCs w:val="20"/>
              </w:rPr>
            </w:pPr>
            <w:r>
              <w:rPr>
                <w:sz w:val="20"/>
                <w:szCs w:val="20"/>
              </w:rPr>
              <w:t>- seznamovací inzerát</w:t>
            </w:r>
          </w:p>
        </w:tc>
      </w:tr>
      <w:tr w:rsidR="002F201A" w:rsidTr="003A1BB1">
        <w:tc>
          <w:tcPr>
            <w:tcW w:w="2339" w:type="dxa"/>
          </w:tcPr>
          <w:p w:rsidR="002F201A" w:rsidRDefault="003A1BB1" w:rsidP="003A1BB1">
            <w:pPr>
              <w:ind w:firstLine="34"/>
              <w:jc w:val="left"/>
              <w:rPr>
                <w:sz w:val="20"/>
                <w:szCs w:val="20"/>
              </w:rPr>
            </w:pPr>
            <w:r>
              <w:rPr>
                <w:sz w:val="20"/>
                <w:szCs w:val="20"/>
              </w:rPr>
              <w:lastRenderedPageBreak/>
              <w:t xml:space="preserve">1.3. </w:t>
            </w:r>
            <w:r w:rsidR="002F201A">
              <w:rPr>
                <w:sz w:val="20"/>
                <w:szCs w:val="20"/>
              </w:rPr>
              <w:t>Seberegulace              a sebeorganizace</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r>
              <w:rPr>
                <w:sz w:val="20"/>
                <w:szCs w:val="20"/>
              </w:rPr>
              <w:t>I</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Tv</w:t>
            </w:r>
          </w:p>
          <w:p w:rsidR="002F201A" w:rsidRPr="00821AA1" w:rsidRDefault="002F201A" w:rsidP="003A1BB1">
            <w:pPr>
              <w:ind w:firstLine="0"/>
              <w:jc w:val="left"/>
              <w:rPr>
                <w:sz w:val="20"/>
                <w:szCs w:val="20"/>
              </w:rPr>
            </w:pPr>
          </w:p>
          <w:p w:rsidR="002F201A" w:rsidRPr="00821AA1"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Pr="00821AA1"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1. – 5.</w:t>
            </w: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8. – 9.</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p>
        </w:tc>
        <w:tc>
          <w:tcPr>
            <w:tcW w:w="4681" w:type="dxa"/>
          </w:tcPr>
          <w:p w:rsidR="002F201A" w:rsidRDefault="002F201A" w:rsidP="003A1BB1">
            <w:pPr>
              <w:ind w:firstLine="71"/>
              <w:jc w:val="left"/>
              <w:rPr>
                <w:sz w:val="20"/>
                <w:szCs w:val="20"/>
              </w:rPr>
            </w:pPr>
            <w:r>
              <w:rPr>
                <w:sz w:val="20"/>
                <w:szCs w:val="20"/>
              </w:rPr>
              <w:t>- čtení; mluvený a písemný projev</w:t>
            </w:r>
          </w:p>
          <w:p w:rsidR="002F201A" w:rsidRDefault="002F201A" w:rsidP="003A1BB1">
            <w:pPr>
              <w:ind w:firstLine="71"/>
              <w:jc w:val="left"/>
              <w:rPr>
                <w:sz w:val="20"/>
                <w:szCs w:val="20"/>
              </w:rPr>
            </w:pPr>
            <w:r>
              <w:rPr>
                <w:sz w:val="20"/>
                <w:szCs w:val="20"/>
              </w:rPr>
              <w:t xml:space="preserve">- zásady bezpečnosti práce a prevence zdravotních </w:t>
            </w:r>
          </w:p>
          <w:p w:rsidR="002F201A" w:rsidRDefault="002F201A" w:rsidP="003A1BB1">
            <w:pPr>
              <w:ind w:firstLine="71"/>
              <w:jc w:val="left"/>
              <w:rPr>
                <w:sz w:val="20"/>
                <w:szCs w:val="20"/>
              </w:rPr>
            </w:pPr>
            <w:r>
              <w:rPr>
                <w:sz w:val="20"/>
                <w:szCs w:val="20"/>
              </w:rPr>
              <w:t xml:space="preserve">  rizik spojených s dlouhodobým využíváním  </w:t>
            </w:r>
          </w:p>
          <w:p w:rsidR="002F201A" w:rsidRDefault="002F201A" w:rsidP="003A1BB1">
            <w:pPr>
              <w:ind w:firstLine="71"/>
              <w:jc w:val="left"/>
              <w:rPr>
                <w:sz w:val="20"/>
                <w:szCs w:val="20"/>
              </w:rPr>
            </w:pPr>
            <w:r>
              <w:rPr>
                <w:sz w:val="20"/>
                <w:szCs w:val="20"/>
              </w:rPr>
              <w:t xml:space="preserve">  výpočetní techniky</w:t>
            </w:r>
          </w:p>
          <w:p w:rsidR="002F201A" w:rsidRDefault="002F201A" w:rsidP="003A1BB1">
            <w:pPr>
              <w:ind w:firstLine="71"/>
              <w:jc w:val="left"/>
              <w:rPr>
                <w:sz w:val="20"/>
                <w:szCs w:val="20"/>
              </w:rPr>
            </w:pPr>
            <w:r>
              <w:rPr>
                <w:sz w:val="20"/>
                <w:szCs w:val="20"/>
              </w:rPr>
              <w:t>- člověk a morálka; péče o zdraví</w:t>
            </w:r>
          </w:p>
          <w:p w:rsidR="002F201A" w:rsidRDefault="002F201A" w:rsidP="003A1BB1">
            <w:pPr>
              <w:ind w:firstLine="71"/>
              <w:jc w:val="left"/>
              <w:rPr>
                <w:sz w:val="20"/>
                <w:szCs w:val="20"/>
              </w:rPr>
            </w:pPr>
            <w:r>
              <w:rPr>
                <w:sz w:val="20"/>
                <w:szCs w:val="20"/>
              </w:rPr>
              <w:t>- člověk jako jedinec; životní perspektivy</w:t>
            </w:r>
          </w:p>
          <w:p w:rsidR="002F201A" w:rsidRDefault="002F201A" w:rsidP="003A1BB1">
            <w:pPr>
              <w:ind w:firstLine="71"/>
              <w:jc w:val="left"/>
              <w:rPr>
                <w:sz w:val="20"/>
                <w:szCs w:val="20"/>
              </w:rPr>
            </w:pPr>
            <w:r>
              <w:rPr>
                <w:sz w:val="20"/>
                <w:szCs w:val="20"/>
              </w:rPr>
              <w:t>- přípravná, kondiční, koordinační, kompenzační,</w:t>
            </w:r>
          </w:p>
          <w:p w:rsidR="002F201A" w:rsidRDefault="002F201A" w:rsidP="003A1BB1">
            <w:pPr>
              <w:ind w:firstLine="71"/>
              <w:jc w:val="left"/>
              <w:rPr>
                <w:sz w:val="20"/>
                <w:szCs w:val="20"/>
              </w:rPr>
            </w:pPr>
            <w:r>
              <w:rPr>
                <w:sz w:val="20"/>
                <w:szCs w:val="20"/>
              </w:rPr>
              <w:t xml:space="preserve">  relaxační, vyrovnávací a tvořivá cvičení; </w:t>
            </w:r>
          </w:p>
          <w:p w:rsidR="002F201A" w:rsidRDefault="002F201A" w:rsidP="003A1BB1">
            <w:pPr>
              <w:ind w:firstLine="71"/>
              <w:jc w:val="left"/>
              <w:rPr>
                <w:sz w:val="20"/>
                <w:szCs w:val="20"/>
              </w:rPr>
            </w:pPr>
            <w:r>
              <w:rPr>
                <w:sz w:val="20"/>
                <w:szCs w:val="20"/>
              </w:rPr>
              <w:t xml:space="preserve">  sportovní hry; turistika a pobyt v přírodě</w:t>
            </w:r>
          </w:p>
          <w:p w:rsidR="002F201A" w:rsidRDefault="002F201A" w:rsidP="003A1BB1">
            <w:pPr>
              <w:ind w:firstLine="71"/>
              <w:jc w:val="left"/>
              <w:rPr>
                <w:sz w:val="20"/>
                <w:szCs w:val="20"/>
              </w:rPr>
            </w:pPr>
            <w:r>
              <w:rPr>
                <w:sz w:val="20"/>
                <w:szCs w:val="20"/>
              </w:rPr>
              <w:t xml:space="preserve">- poznatky z TV a sportu, komunikace,  </w:t>
            </w:r>
          </w:p>
          <w:p w:rsidR="002F201A" w:rsidRDefault="002F201A" w:rsidP="003A1BB1">
            <w:pPr>
              <w:ind w:firstLine="71"/>
              <w:jc w:val="left"/>
              <w:rPr>
                <w:sz w:val="20"/>
                <w:szCs w:val="20"/>
              </w:rPr>
            </w:pPr>
            <w:r>
              <w:rPr>
                <w:sz w:val="20"/>
                <w:szCs w:val="20"/>
              </w:rPr>
              <w:t xml:space="preserve">  organizace, hygiena a bezpečnost v TV a sportu</w:t>
            </w:r>
          </w:p>
          <w:p w:rsidR="002F201A" w:rsidRDefault="002F201A" w:rsidP="003A1BB1">
            <w:pPr>
              <w:ind w:firstLine="71"/>
              <w:jc w:val="left"/>
              <w:rPr>
                <w:sz w:val="20"/>
                <w:szCs w:val="20"/>
              </w:rPr>
            </w:pPr>
            <w:r>
              <w:rPr>
                <w:sz w:val="20"/>
                <w:szCs w:val="20"/>
              </w:rPr>
              <w:t>- volný čas</w:t>
            </w:r>
          </w:p>
        </w:tc>
      </w:tr>
      <w:tr w:rsidR="002F201A" w:rsidTr="003A1BB1">
        <w:tc>
          <w:tcPr>
            <w:tcW w:w="2339" w:type="dxa"/>
          </w:tcPr>
          <w:p w:rsidR="002F201A" w:rsidRDefault="002F201A" w:rsidP="003A1BB1">
            <w:pPr>
              <w:ind w:firstLine="34"/>
              <w:jc w:val="left"/>
              <w:rPr>
                <w:sz w:val="20"/>
                <w:szCs w:val="20"/>
              </w:rPr>
            </w:pPr>
            <w:r>
              <w:rPr>
                <w:sz w:val="20"/>
                <w:szCs w:val="20"/>
              </w:rPr>
              <w:t>1.4. Psychohygiena</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r>
              <w:rPr>
                <w:sz w:val="20"/>
                <w:szCs w:val="20"/>
              </w:rPr>
              <w:t>P</w:t>
            </w:r>
          </w:p>
          <w:p w:rsidR="002F201A" w:rsidRDefault="002F201A" w:rsidP="003A1BB1">
            <w:pPr>
              <w:ind w:firstLine="0"/>
              <w:jc w:val="left"/>
              <w:rPr>
                <w:sz w:val="20"/>
                <w:szCs w:val="20"/>
              </w:rPr>
            </w:pPr>
            <w:r>
              <w:rPr>
                <w:sz w:val="20"/>
                <w:szCs w:val="20"/>
              </w:rPr>
              <w:t>Hv</w:t>
            </w: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4.</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8.</w:t>
            </w:r>
          </w:p>
        </w:tc>
        <w:tc>
          <w:tcPr>
            <w:tcW w:w="4681" w:type="dxa"/>
          </w:tcPr>
          <w:p w:rsidR="002F201A" w:rsidRDefault="002F201A" w:rsidP="003A1BB1">
            <w:pPr>
              <w:ind w:firstLine="71"/>
              <w:jc w:val="left"/>
              <w:rPr>
                <w:sz w:val="20"/>
                <w:szCs w:val="20"/>
              </w:rPr>
            </w:pPr>
            <w:r>
              <w:rPr>
                <w:sz w:val="20"/>
                <w:szCs w:val="20"/>
              </w:rPr>
              <w:t>- tvořivá činnost s literárním textem</w:t>
            </w:r>
          </w:p>
          <w:p w:rsidR="002F201A" w:rsidRDefault="002F201A" w:rsidP="003A1BB1">
            <w:pPr>
              <w:ind w:firstLine="71"/>
              <w:jc w:val="left"/>
              <w:rPr>
                <w:sz w:val="20"/>
                <w:szCs w:val="20"/>
              </w:rPr>
            </w:pPr>
            <w:r>
              <w:rPr>
                <w:sz w:val="20"/>
                <w:szCs w:val="20"/>
              </w:rPr>
              <w:t>- volný čas a zájmová činnost</w:t>
            </w:r>
          </w:p>
          <w:p w:rsidR="002F201A" w:rsidRDefault="002F201A" w:rsidP="003A1BB1">
            <w:pPr>
              <w:ind w:firstLine="71"/>
              <w:jc w:val="left"/>
              <w:rPr>
                <w:sz w:val="20"/>
                <w:szCs w:val="20"/>
              </w:rPr>
            </w:pPr>
            <w:r>
              <w:rPr>
                <w:sz w:val="20"/>
                <w:szCs w:val="20"/>
              </w:rPr>
              <w:t>- domov</w:t>
            </w:r>
          </w:p>
          <w:p w:rsidR="002F201A" w:rsidRDefault="002F201A" w:rsidP="003A1BB1">
            <w:pPr>
              <w:ind w:firstLine="71"/>
              <w:jc w:val="left"/>
              <w:rPr>
                <w:sz w:val="20"/>
                <w:szCs w:val="20"/>
              </w:rPr>
            </w:pPr>
            <w:r>
              <w:rPr>
                <w:sz w:val="20"/>
                <w:szCs w:val="20"/>
              </w:rPr>
              <w:t>- násobné číslovky</w:t>
            </w:r>
          </w:p>
          <w:p w:rsidR="002F201A" w:rsidRDefault="002F201A" w:rsidP="003A1BB1">
            <w:pPr>
              <w:ind w:firstLine="71"/>
              <w:jc w:val="left"/>
              <w:rPr>
                <w:sz w:val="20"/>
                <w:szCs w:val="20"/>
              </w:rPr>
            </w:pPr>
            <w:r>
              <w:rPr>
                <w:sz w:val="20"/>
                <w:szCs w:val="20"/>
              </w:rPr>
              <w:t>- člověk</w:t>
            </w:r>
          </w:p>
          <w:p w:rsidR="002F201A" w:rsidRDefault="002F201A" w:rsidP="003A1BB1">
            <w:pPr>
              <w:ind w:firstLine="71"/>
              <w:jc w:val="left"/>
              <w:rPr>
                <w:sz w:val="20"/>
                <w:szCs w:val="20"/>
              </w:rPr>
            </w:pPr>
            <w:r>
              <w:rPr>
                <w:sz w:val="20"/>
                <w:szCs w:val="20"/>
              </w:rPr>
              <w:t>- péče o zdraví</w:t>
            </w:r>
          </w:p>
          <w:p w:rsidR="002F201A" w:rsidRDefault="002F201A" w:rsidP="003A1BB1">
            <w:pPr>
              <w:ind w:firstLine="71"/>
              <w:jc w:val="left"/>
              <w:rPr>
                <w:sz w:val="20"/>
                <w:szCs w:val="20"/>
              </w:rPr>
            </w:pPr>
            <w:r>
              <w:rPr>
                <w:sz w:val="20"/>
                <w:szCs w:val="20"/>
              </w:rPr>
              <w:t>- výchova ke zdraví</w:t>
            </w:r>
          </w:p>
          <w:p w:rsidR="002F201A" w:rsidRDefault="002F201A" w:rsidP="003A1BB1">
            <w:pPr>
              <w:ind w:firstLine="71"/>
              <w:jc w:val="left"/>
              <w:rPr>
                <w:sz w:val="20"/>
                <w:szCs w:val="20"/>
              </w:rPr>
            </w:pPr>
            <w:r>
              <w:rPr>
                <w:sz w:val="20"/>
                <w:szCs w:val="20"/>
              </w:rPr>
              <w:t>- poslechové činnosti</w:t>
            </w:r>
          </w:p>
          <w:p w:rsidR="002F201A" w:rsidRDefault="002F201A" w:rsidP="003A1BB1">
            <w:pPr>
              <w:ind w:firstLine="71"/>
              <w:jc w:val="left"/>
              <w:rPr>
                <w:sz w:val="20"/>
                <w:szCs w:val="20"/>
              </w:rPr>
            </w:pPr>
            <w:r>
              <w:rPr>
                <w:sz w:val="20"/>
                <w:szCs w:val="20"/>
              </w:rPr>
              <w:t>- volný čas</w:t>
            </w:r>
          </w:p>
        </w:tc>
      </w:tr>
      <w:tr w:rsidR="002F201A" w:rsidTr="003A1BB1">
        <w:tc>
          <w:tcPr>
            <w:tcW w:w="2339" w:type="dxa"/>
          </w:tcPr>
          <w:p w:rsidR="002F201A" w:rsidRDefault="002F201A" w:rsidP="003A1BB1">
            <w:pPr>
              <w:ind w:firstLine="34"/>
              <w:jc w:val="left"/>
              <w:rPr>
                <w:sz w:val="20"/>
                <w:szCs w:val="20"/>
              </w:rPr>
            </w:pPr>
            <w:r>
              <w:rPr>
                <w:sz w:val="20"/>
                <w:szCs w:val="20"/>
              </w:rPr>
              <w:t>1.5. Kreativita</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M</w:t>
            </w: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r>
              <w:rPr>
                <w:sz w:val="20"/>
                <w:szCs w:val="20"/>
              </w:rPr>
              <w:t>Hv</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Vč</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Vv</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Tv</w:t>
            </w:r>
          </w:p>
          <w:p w:rsidR="002F201A" w:rsidRPr="00821AA1"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Pr="00821AA1"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lastRenderedPageBreak/>
              <w:t>1. – 3.</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8. – 9.</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6. – 7.</w:t>
            </w:r>
          </w:p>
          <w:p w:rsidR="002F201A" w:rsidRDefault="002F201A" w:rsidP="003A1BB1">
            <w:pPr>
              <w:ind w:firstLine="17"/>
              <w:jc w:val="left"/>
              <w:rPr>
                <w:sz w:val="20"/>
                <w:szCs w:val="20"/>
              </w:rPr>
            </w:pPr>
            <w:r>
              <w:rPr>
                <w:sz w:val="20"/>
                <w:szCs w:val="20"/>
              </w:rPr>
              <w:t>8. – 9.</w:t>
            </w:r>
          </w:p>
          <w:p w:rsidR="002F201A" w:rsidRDefault="002F201A" w:rsidP="003A1BB1">
            <w:pPr>
              <w:ind w:firstLine="17"/>
              <w:jc w:val="left"/>
              <w:rPr>
                <w:sz w:val="20"/>
                <w:szCs w:val="20"/>
              </w:rPr>
            </w:pPr>
            <w:r>
              <w:rPr>
                <w:sz w:val="20"/>
                <w:szCs w:val="20"/>
              </w:rPr>
              <w:t>1. – 3.</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1. – 5.</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8. – 9.</w:t>
            </w:r>
          </w:p>
        </w:tc>
        <w:tc>
          <w:tcPr>
            <w:tcW w:w="4681" w:type="dxa"/>
          </w:tcPr>
          <w:p w:rsidR="002F201A" w:rsidRDefault="002F201A" w:rsidP="003A1BB1">
            <w:pPr>
              <w:ind w:firstLine="71"/>
              <w:jc w:val="left"/>
              <w:rPr>
                <w:sz w:val="20"/>
                <w:szCs w:val="20"/>
              </w:rPr>
            </w:pPr>
            <w:r>
              <w:rPr>
                <w:sz w:val="20"/>
                <w:szCs w:val="20"/>
              </w:rPr>
              <w:lastRenderedPageBreak/>
              <w:t xml:space="preserve">- naslouchání; mluvený projev; tvořivé činnosti </w:t>
            </w:r>
          </w:p>
          <w:p w:rsidR="002F201A" w:rsidRDefault="002F201A" w:rsidP="003A1BB1">
            <w:pPr>
              <w:ind w:firstLine="71"/>
              <w:jc w:val="left"/>
              <w:rPr>
                <w:sz w:val="20"/>
                <w:szCs w:val="20"/>
              </w:rPr>
            </w:pPr>
            <w:r>
              <w:rPr>
                <w:sz w:val="20"/>
                <w:szCs w:val="20"/>
              </w:rPr>
              <w:t xml:space="preserve">  s literárním textem</w:t>
            </w:r>
          </w:p>
          <w:p w:rsidR="002F201A" w:rsidRDefault="002F201A" w:rsidP="003A1BB1">
            <w:pPr>
              <w:ind w:firstLine="71"/>
              <w:jc w:val="left"/>
              <w:rPr>
                <w:sz w:val="20"/>
                <w:szCs w:val="20"/>
              </w:rPr>
            </w:pPr>
            <w:r>
              <w:rPr>
                <w:sz w:val="20"/>
                <w:szCs w:val="20"/>
              </w:rPr>
              <w:t xml:space="preserve">- naslouchání; mluvený a psaný projev; zážitkové </w:t>
            </w:r>
          </w:p>
          <w:p w:rsidR="002F201A" w:rsidRDefault="002F201A" w:rsidP="003A1BB1">
            <w:pPr>
              <w:ind w:firstLine="71"/>
              <w:jc w:val="left"/>
              <w:rPr>
                <w:sz w:val="20"/>
                <w:szCs w:val="20"/>
              </w:rPr>
            </w:pPr>
            <w:r>
              <w:rPr>
                <w:sz w:val="20"/>
                <w:szCs w:val="20"/>
              </w:rPr>
              <w:t xml:space="preserve">  čtení; tvořivá činnost s literárním textem</w:t>
            </w:r>
          </w:p>
          <w:p w:rsidR="002F201A" w:rsidRDefault="002F201A" w:rsidP="003A1BB1">
            <w:pPr>
              <w:ind w:firstLine="71"/>
              <w:jc w:val="left"/>
              <w:rPr>
                <w:sz w:val="20"/>
                <w:szCs w:val="20"/>
              </w:rPr>
            </w:pPr>
            <w:r>
              <w:rPr>
                <w:sz w:val="20"/>
                <w:szCs w:val="20"/>
              </w:rPr>
              <w:t>- jazyková výchova</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vytvoření příslovcí příponou -ly</w:t>
            </w:r>
          </w:p>
          <w:p w:rsidR="002F201A" w:rsidRDefault="002F201A" w:rsidP="003A1BB1">
            <w:pPr>
              <w:ind w:firstLine="71"/>
              <w:jc w:val="left"/>
              <w:rPr>
                <w:sz w:val="20"/>
                <w:szCs w:val="20"/>
              </w:rPr>
            </w:pPr>
            <w:r>
              <w:rPr>
                <w:sz w:val="20"/>
                <w:szCs w:val="20"/>
              </w:rPr>
              <w:t>- věty podmínkové</w:t>
            </w:r>
          </w:p>
          <w:p w:rsidR="002F201A" w:rsidRDefault="002F201A" w:rsidP="003A1BB1">
            <w:pPr>
              <w:ind w:firstLine="71"/>
              <w:jc w:val="left"/>
              <w:rPr>
                <w:sz w:val="20"/>
                <w:szCs w:val="20"/>
              </w:rPr>
            </w:pPr>
            <w:r>
              <w:rPr>
                <w:sz w:val="20"/>
                <w:szCs w:val="20"/>
              </w:rPr>
              <w:t>- nestandardní aplikační úlohy a problémy</w:t>
            </w:r>
          </w:p>
          <w:p w:rsidR="002F201A" w:rsidRDefault="002F201A" w:rsidP="003A1BB1">
            <w:pPr>
              <w:ind w:firstLine="71"/>
              <w:jc w:val="left"/>
              <w:rPr>
                <w:sz w:val="20"/>
                <w:szCs w:val="20"/>
              </w:rPr>
            </w:pPr>
            <w:r>
              <w:rPr>
                <w:sz w:val="20"/>
                <w:szCs w:val="20"/>
              </w:rPr>
              <w:t>- člověk a kultura</w:t>
            </w:r>
          </w:p>
          <w:p w:rsidR="002F201A" w:rsidRDefault="002F201A" w:rsidP="003A1BB1">
            <w:pPr>
              <w:ind w:firstLine="71"/>
              <w:jc w:val="left"/>
              <w:rPr>
                <w:sz w:val="20"/>
                <w:szCs w:val="20"/>
              </w:rPr>
            </w:pPr>
            <w:r>
              <w:rPr>
                <w:sz w:val="20"/>
                <w:szCs w:val="20"/>
              </w:rPr>
              <w:t>- instrumentální činnost; vokální činnosti</w:t>
            </w:r>
          </w:p>
          <w:p w:rsidR="002F201A" w:rsidRDefault="002F201A" w:rsidP="003A1BB1">
            <w:pPr>
              <w:ind w:firstLine="71"/>
              <w:jc w:val="left"/>
              <w:rPr>
                <w:sz w:val="20"/>
                <w:szCs w:val="20"/>
              </w:rPr>
            </w:pPr>
            <w:r>
              <w:rPr>
                <w:sz w:val="20"/>
                <w:szCs w:val="20"/>
              </w:rPr>
              <w:t>- vokální činnosti</w:t>
            </w:r>
          </w:p>
          <w:p w:rsidR="002F201A" w:rsidRDefault="002F201A" w:rsidP="003A1BB1">
            <w:pPr>
              <w:ind w:firstLine="71"/>
              <w:jc w:val="left"/>
              <w:rPr>
                <w:sz w:val="20"/>
                <w:szCs w:val="20"/>
              </w:rPr>
            </w:pPr>
            <w:r>
              <w:rPr>
                <w:sz w:val="20"/>
                <w:szCs w:val="20"/>
              </w:rPr>
              <w:t xml:space="preserve">- rozvíjení smyslové citlivosti; uplatňování </w:t>
            </w:r>
          </w:p>
          <w:p w:rsidR="002F201A" w:rsidRDefault="002F201A" w:rsidP="003A1BB1">
            <w:pPr>
              <w:ind w:firstLine="71"/>
              <w:jc w:val="left"/>
              <w:rPr>
                <w:sz w:val="20"/>
                <w:szCs w:val="20"/>
              </w:rPr>
            </w:pPr>
            <w:r>
              <w:rPr>
                <w:sz w:val="20"/>
                <w:szCs w:val="20"/>
              </w:rPr>
              <w:t xml:space="preserve">  subjektivity; práce s drobným materiálem;  </w:t>
            </w:r>
          </w:p>
          <w:p w:rsidR="002F201A" w:rsidRDefault="002F201A" w:rsidP="003A1BB1">
            <w:pPr>
              <w:ind w:firstLine="71"/>
              <w:jc w:val="left"/>
              <w:rPr>
                <w:sz w:val="20"/>
                <w:szCs w:val="20"/>
              </w:rPr>
            </w:pPr>
            <w:r>
              <w:rPr>
                <w:sz w:val="20"/>
                <w:szCs w:val="20"/>
              </w:rPr>
              <w:t xml:space="preserve">  konstrukční činnosti; příprava pokrmů</w:t>
            </w:r>
          </w:p>
          <w:p w:rsidR="002F201A" w:rsidRDefault="002F201A" w:rsidP="003A1BB1">
            <w:pPr>
              <w:ind w:firstLine="71"/>
              <w:jc w:val="left"/>
              <w:rPr>
                <w:sz w:val="20"/>
                <w:szCs w:val="20"/>
              </w:rPr>
            </w:pPr>
            <w:r>
              <w:rPr>
                <w:sz w:val="20"/>
                <w:szCs w:val="20"/>
              </w:rPr>
              <w:t xml:space="preserve">- rozvíjení smyslové citlivosti; uplatňování </w:t>
            </w:r>
          </w:p>
          <w:p w:rsidR="002F201A" w:rsidRDefault="002F201A" w:rsidP="003A1BB1">
            <w:pPr>
              <w:ind w:firstLine="71"/>
              <w:jc w:val="left"/>
              <w:rPr>
                <w:sz w:val="20"/>
                <w:szCs w:val="20"/>
              </w:rPr>
            </w:pPr>
            <w:r>
              <w:rPr>
                <w:sz w:val="20"/>
                <w:szCs w:val="20"/>
              </w:rPr>
              <w:t xml:space="preserve">  subjektivity; konstrukční činnosti; příprava  </w:t>
            </w:r>
          </w:p>
          <w:p w:rsidR="002F201A" w:rsidRDefault="002F201A" w:rsidP="003A1BB1">
            <w:pPr>
              <w:ind w:firstLine="71"/>
              <w:jc w:val="left"/>
              <w:rPr>
                <w:sz w:val="20"/>
                <w:szCs w:val="20"/>
              </w:rPr>
            </w:pPr>
            <w:r>
              <w:rPr>
                <w:sz w:val="20"/>
                <w:szCs w:val="20"/>
              </w:rPr>
              <w:t xml:space="preserve">  pokrmů</w:t>
            </w:r>
          </w:p>
          <w:p w:rsidR="002F201A" w:rsidRDefault="002F201A" w:rsidP="003A1BB1">
            <w:pPr>
              <w:ind w:firstLine="71"/>
              <w:jc w:val="left"/>
              <w:rPr>
                <w:sz w:val="20"/>
                <w:szCs w:val="20"/>
              </w:rPr>
            </w:pPr>
            <w:r>
              <w:rPr>
                <w:sz w:val="20"/>
                <w:szCs w:val="20"/>
              </w:rPr>
              <w:t xml:space="preserve">- prvky vizuálně obrazného vyjádření; uspořádání </w:t>
            </w:r>
          </w:p>
          <w:p w:rsidR="002F201A" w:rsidRDefault="002F201A" w:rsidP="003A1BB1">
            <w:pPr>
              <w:ind w:firstLine="71"/>
              <w:jc w:val="left"/>
              <w:rPr>
                <w:sz w:val="20"/>
                <w:szCs w:val="20"/>
              </w:rPr>
            </w:pPr>
            <w:r>
              <w:rPr>
                <w:sz w:val="20"/>
                <w:szCs w:val="20"/>
              </w:rPr>
              <w:lastRenderedPageBreak/>
              <w:t xml:space="preserve">  objektů do celků v ploše; reflexe a vztahy  </w:t>
            </w:r>
          </w:p>
          <w:p w:rsidR="002F201A" w:rsidRDefault="002F201A" w:rsidP="003A1BB1">
            <w:pPr>
              <w:ind w:firstLine="71"/>
              <w:jc w:val="left"/>
              <w:rPr>
                <w:sz w:val="20"/>
                <w:szCs w:val="20"/>
              </w:rPr>
            </w:pPr>
            <w:r>
              <w:rPr>
                <w:sz w:val="20"/>
                <w:szCs w:val="20"/>
              </w:rPr>
              <w:t xml:space="preserve">  zrakového vnímání k vnímání ostatními smysly;  </w:t>
            </w:r>
          </w:p>
          <w:p w:rsidR="002F201A" w:rsidRDefault="002F201A" w:rsidP="003A1BB1">
            <w:pPr>
              <w:ind w:firstLine="71"/>
              <w:jc w:val="left"/>
              <w:rPr>
                <w:sz w:val="20"/>
                <w:szCs w:val="20"/>
              </w:rPr>
            </w:pPr>
            <w:r>
              <w:rPr>
                <w:sz w:val="20"/>
                <w:szCs w:val="20"/>
              </w:rPr>
              <w:t xml:space="preserve">  smyslové účinky vizuálně obrazných vyjádření; </w:t>
            </w:r>
          </w:p>
          <w:p w:rsidR="002F201A" w:rsidRDefault="002F201A" w:rsidP="003A1BB1">
            <w:pPr>
              <w:ind w:firstLine="71"/>
              <w:jc w:val="left"/>
              <w:rPr>
                <w:sz w:val="20"/>
                <w:szCs w:val="20"/>
              </w:rPr>
            </w:pPr>
            <w:r>
              <w:rPr>
                <w:sz w:val="20"/>
                <w:szCs w:val="20"/>
              </w:rPr>
              <w:t xml:space="preserve">  prostředky pro vyjádření emocí, pocitů, nálad, </w:t>
            </w:r>
          </w:p>
          <w:p w:rsidR="002F201A" w:rsidRDefault="002F201A" w:rsidP="003A1BB1">
            <w:pPr>
              <w:ind w:firstLine="71"/>
              <w:jc w:val="left"/>
              <w:rPr>
                <w:sz w:val="20"/>
                <w:szCs w:val="20"/>
              </w:rPr>
            </w:pPr>
            <w:r>
              <w:rPr>
                <w:sz w:val="20"/>
                <w:szCs w:val="20"/>
              </w:rPr>
              <w:t xml:space="preserve">  fantazie, představ a osobních zkušeností; typy </w:t>
            </w:r>
          </w:p>
          <w:p w:rsidR="002F201A" w:rsidRDefault="002F201A" w:rsidP="003A1BB1">
            <w:pPr>
              <w:ind w:firstLine="71"/>
              <w:jc w:val="left"/>
              <w:rPr>
                <w:sz w:val="20"/>
                <w:szCs w:val="20"/>
              </w:rPr>
            </w:pPr>
            <w:r>
              <w:rPr>
                <w:sz w:val="20"/>
                <w:szCs w:val="20"/>
              </w:rPr>
              <w:t xml:space="preserve">  vizuálně obrazných vyjádření; přístupy </w:t>
            </w:r>
          </w:p>
          <w:p w:rsidR="002F201A" w:rsidRDefault="002F201A" w:rsidP="003A1BB1">
            <w:pPr>
              <w:ind w:firstLine="71"/>
              <w:jc w:val="left"/>
              <w:rPr>
                <w:sz w:val="20"/>
                <w:szCs w:val="20"/>
              </w:rPr>
            </w:pPr>
            <w:r>
              <w:rPr>
                <w:sz w:val="20"/>
                <w:szCs w:val="20"/>
              </w:rPr>
              <w:t xml:space="preserve">  k vizuálně obrazným vyjádřením</w:t>
            </w:r>
          </w:p>
          <w:p w:rsidR="002F201A" w:rsidRDefault="002F201A" w:rsidP="003A1BB1">
            <w:pPr>
              <w:ind w:firstLine="71"/>
              <w:jc w:val="left"/>
              <w:rPr>
                <w:sz w:val="20"/>
                <w:szCs w:val="20"/>
              </w:rPr>
            </w:pPr>
            <w:r>
              <w:rPr>
                <w:sz w:val="20"/>
                <w:szCs w:val="20"/>
              </w:rPr>
              <w:t xml:space="preserve">- pohybové hry a netradiční pohybové činnosti;  </w:t>
            </w:r>
          </w:p>
          <w:p w:rsidR="002F201A" w:rsidRDefault="002F201A" w:rsidP="003A1BB1">
            <w:pPr>
              <w:ind w:firstLine="71"/>
              <w:jc w:val="left"/>
              <w:rPr>
                <w:sz w:val="20"/>
                <w:szCs w:val="20"/>
              </w:rPr>
            </w:pPr>
            <w:r>
              <w:rPr>
                <w:sz w:val="20"/>
                <w:szCs w:val="20"/>
              </w:rPr>
              <w:t xml:space="preserve">  sportovní hry; turistika a pohyb v přírodě</w:t>
            </w:r>
          </w:p>
          <w:p w:rsidR="002F201A" w:rsidRDefault="002F201A" w:rsidP="003A1BB1">
            <w:pPr>
              <w:ind w:firstLine="71"/>
              <w:jc w:val="left"/>
              <w:rPr>
                <w:sz w:val="20"/>
                <w:szCs w:val="20"/>
              </w:rPr>
            </w:pPr>
            <w:r>
              <w:rPr>
                <w:sz w:val="20"/>
                <w:szCs w:val="20"/>
              </w:rPr>
              <w:t xml:space="preserve">- pohybové hry a netradiční pohybové činnosti;  </w:t>
            </w:r>
          </w:p>
          <w:p w:rsidR="002F201A" w:rsidRDefault="002F201A" w:rsidP="003A1BB1">
            <w:pPr>
              <w:ind w:firstLine="71"/>
              <w:jc w:val="left"/>
              <w:rPr>
                <w:sz w:val="20"/>
                <w:szCs w:val="20"/>
              </w:rPr>
            </w:pPr>
            <w:r>
              <w:rPr>
                <w:sz w:val="20"/>
                <w:szCs w:val="20"/>
              </w:rPr>
              <w:t xml:space="preserve">  sportovní hry</w:t>
            </w:r>
          </w:p>
          <w:p w:rsidR="002F201A" w:rsidRDefault="002F201A" w:rsidP="003A1BB1">
            <w:pPr>
              <w:ind w:firstLine="71"/>
              <w:jc w:val="left"/>
              <w:rPr>
                <w:sz w:val="20"/>
                <w:szCs w:val="20"/>
              </w:rPr>
            </w:pPr>
            <w:r>
              <w:rPr>
                <w:sz w:val="20"/>
                <w:szCs w:val="20"/>
              </w:rPr>
              <w:t>- všechna témata</w:t>
            </w:r>
          </w:p>
          <w:p w:rsidR="002F201A" w:rsidRDefault="002F201A" w:rsidP="003A1BB1">
            <w:pPr>
              <w:ind w:firstLine="71"/>
              <w:jc w:val="left"/>
              <w:rPr>
                <w:sz w:val="20"/>
                <w:szCs w:val="20"/>
              </w:rPr>
            </w:pPr>
          </w:p>
        </w:tc>
      </w:tr>
      <w:tr w:rsidR="002F201A" w:rsidTr="003A1BB1">
        <w:tc>
          <w:tcPr>
            <w:tcW w:w="2339" w:type="dxa"/>
          </w:tcPr>
          <w:p w:rsidR="002F201A" w:rsidRDefault="002F201A" w:rsidP="003A1BB1">
            <w:pPr>
              <w:ind w:firstLine="34"/>
              <w:jc w:val="left"/>
              <w:rPr>
                <w:sz w:val="20"/>
                <w:szCs w:val="20"/>
              </w:rPr>
            </w:pPr>
            <w:r>
              <w:rPr>
                <w:sz w:val="20"/>
                <w:szCs w:val="20"/>
              </w:rPr>
              <w:lastRenderedPageBreak/>
              <w:t>1.6. Poznávání lidí</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1. – 4.</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3.</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2.</w:t>
            </w:r>
          </w:p>
          <w:p w:rsidR="002F201A" w:rsidRDefault="002F201A" w:rsidP="003A1BB1">
            <w:pPr>
              <w:ind w:firstLine="17"/>
              <w:jc w:val="left"/>
              <w:rPr>
                <w:sz w:val="20"/>
                <w:szCs w:val="20"/>
              </w:rPr>
            </w:pPr>
            <w:r>
              <w:rPr>
                <w:sz w:val="20"/>
                <w:szCs w:val="20"/>
              </w:rPr>
              <w:t>3.</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8.</w:t>
            </w:r>
          </w:p>
        </w:tc>
        <w:tc>
          <w:tcPr>
            <w:tcW w:w="4681" w:type="dxa"/>
          </w:tcPr>
          <w:p w:rsidR="002F201A" w:rsidRDefault="002F201A" w:rsidP="003A1BB1">
            <w:pPr>
              <w:ind w:firstLine="71"/>
              <w:jc w:val="left"/>
              <w:rPr>
                <w:sz w:val="20"/>
                <w:szCs w:val="20"/>
              </w:rPr>
            </w:pPr>
            <w:r>
              <w:rPr>
                <w:sz w:val="20"/>
                <w:szCs w:val="20"/>
              </w:rPr>
              <w:t>- tvořivé činnosti s literárním textem</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pozdravy, představení</w:t>
            </w:r>
          </w:p>
          <w:p w:rsidR="002F201A" w:rsidRDefault="002F201A" w:rsidP="003A1BB1">
            <w:pPr>
              <w:ind w:firstLine="71"/>
              <w:jc w:val="left"/>
              <w:rPr>
                <w:sz w:val="20"/>
                <w:szCs w:val="20"/>
              </w:rPr>
            </w:pPr>
            <w:r>
              <w:rPr>
                <w:sz w:val="20"/>
                <w:szCs w:val="20"/>
              </w:rPr>
              <w:t xml:space="preserve">- stupňování víceslabičných a nepravidelných </w:t>
            </w:r>
          </w:p>
          <w:p w:rsidR="002F201A" w:rsidRDefault="002F201A" w:rsidP="003A1BB1">
            <w:pPr>
              <w:ind w:firstLine="71"/>
              <w:jc w:val="left"/>
              <w:rPr>
                <w:sz w:val="20"/>
                <w:szCs w:val="20"/>
              </w:rPr>
            </w:pPr>
            <w:r>
              <w:rPr>
                <w:sz w:val="20"/>
                <w:szCs w:val="20"/>
              </w:rPr>
              <w:t xml:space="preserve">  přídavných jmen</w:t>
            </w:r>
          </w:p>
          <w:p w:rsidR="002F201A" w:rsidRDefault="002F201A" w:rsidP="003A1BB1">
            <w:pPr>
              <w:ind w:firstLine="71"/>
              <w:jc w:val="left"/>
              <w:rPr>
                <w:sz w:val="20"/>
                <w:szCs w:val="20"/>
              </w:rPr>
            </w:pPr>
            <w:r>
              <w:rPr>
                <w:sz w:val="20"/>
                <w:szCs w:val="20"/>
              </w:rPr>
              <w:t>- vytvoření příslovcí příponou -ly</w:t>
            </w:r>
          </w:p>
          <w:p w:rsidR="002F201A" w:rsidRDefault="002F201A" w:rsidP="003A1BB1">
            <w:pPr>
              <w:ind w:firstLine="71"/>
              <w:jc w:val="left"/>
              <w:rPr>
                <w:sz w:val="20"/>
                <w:szCs w:val="20"/>
              </w:rPr>
            </w:pPr>
            <w:r>
              <w:rPr>
                <w:sz w:val="20"/>
                <w:szCs w:val="20"/>
              </w:rPr>
              <w:t>- gerundium</w:t>
            </w:r>
          </w:p>
          <w:p w:rsidR="002F201A" w:rsidRDefault="002F201A" w:rsidP="003A1BB1">
            <w:pPr>
              <w:ind w:firstLine="71"/>
              <w:jc w:val="left"/>
              <w:rPr>
                <w:sz w:val="20"/>
                <w:szCs w:val="20"/>
              </w:rPr>
            </w:pPr>
            <w:r>
              <w:rPr>
                <w:sz w:val="20"/>
                <w:szCs w:val="20"/>
              </w:rPr>
              <w:t>- člověk mezi lidmi; člověk</w:t>
            </w:r>
          </w:p>
          <w:p w:rsidR="002F201A" w:rsidRDefault="002F201A" w:rsidP="003A1BB1">
            <w:pPr>
              <w:ind w:firstLine="71"/>
              <w:jc w:val="left"/>
              <w:rPr>
                <w:sz w:val="20"/>
                <w:szCs w:val="20"/>
              </w:rPr>
            </w:pPr>
            <w:r>
              <w:rPr>
                <w:sz w:val="20"/>
                <w:szCs w:val="20"/>
              </w:rPr>
              <w:t>- člověk mezi lidmi</w:t>
            </w:r>
          </w:p>
          <w:p w:rsidR="002F201A" w:rsidRDefault="002F201A" w:rsidP="003A1BB1">
            <w:pPr>
              <w:ind w:firstLine="71"/>
              <w:jc w:val="left"/>
              <w:rPr>
                <w:sz w:val="20"/>
                <w:szCs w:val="20"/>
              </w:rPr>
            </w:pPr>
            <w:r>
              <w:rPr>
                <w:sz w:val="20"/>
                <w:szCs w:val="20"/>
              </w:rPr>
              <w:t>- naše škola</w:t>
            </w:r>
          </w:p>
          <w:p w:rsidR="002F201A" w:rsidRDefault="002F201A" w:rsidP="003A1BB1">
            <w:pPr>
              <w:ind w:firstLine="71"/>
              <w:jc w:val="left"/>
              <w:rPr>
                <w:sz w:val="20"/>
                <w:szCs w:val="20"/>
              </w:rPr>
            </w:pPr>
            <w:r>
              <w:rPr>
                <w:sz w:val="20"/>
                <w:szCs w:val="20"/>
              </w:rPr>
              <w:t>- člověk ve společnosti</w:t>
            </w:r>
          </w:p>
          <w:p w:rsidR="002F201A" w:rsidRDefault="002F201A" w:rsidP="003A1BB1">
            <w:pPr>
              <w:ind w:firstLine="71"/>
              <w:jc w:val="left"/>
              <w:rPr>
                <w:sz w:val="20"/>
                <w:szCs w:val="20"/>
              </w:rPr>
            </w:pPr>
            <w:r>
              <w:rPr>
                <w:sz w:val="20"/>
                <w:szCs w:val="20"/>
              </w:rPr>
              <w:t>- seznamovací inzerát</w:t>
            </w:r>
          </w:p>
          <w:p w:rsidR="002F201A" w:rsidRDefault="002F201A" w:rsidP="003A1BB1">
            <w:pPr>
              <w:ind w:firstLine="71"/>
              <w:jc w:val="left"/>
              <w:rPr>
                <w:sz w:val="20"/>
                <w:szCs w:val="20"/>
              </w:rPr>
            </w:pPr>
          </w:p>
        </w:tc>
      </w:tr>
      <w:tr w:rsidR="002F201A" w:rsidTr="003A1BB1">
        <w:tc>
          <w:tcPr>
            <w:tcW w:w="2339" w:type="dxa"/>
          </w:tcPr>
          <w:p w:rsidR="002F201A" w:rsidRDefault="002F201A" w:rsidP="003A1BB1">
            <w:pPr>
              <w:ind w:firstLine="34"/>
              <w:jc w:val="left"/>
              <w:rPr>
                <w:sz w:val="20"/>
                <w:szCs w:val="20"/>
              </w:rPr>
            </w:pPr>
            <w:r>
              <w:rPr>
                <w:sz w:val="20"/>
                <w:szCs w:val="20"/>
              </w:rPr>
              <w:t>1.7. Mezilidské vztahy</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Tv</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1. – 4.</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4.</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2.</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3. – 5.</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8.</w:t>
            </w:r>
          </w:p>
        </w:tc>
        <w:tc>
          <w:tcPr>
            <w:tcW w:w="4681" w:type="dxa"/>
          </w:tcPr>
          <w:p w:rsidR="002F201A" w:rsidRDefault="002F201A" w:rsidP="003A1BB1">
            <w:pPr>
              <w:ind w:firstLine="71"/>
              <w:jc w:val="left"/>
              <w:rPr>
                <w:sz w:val="20"/>
                <w:szCs w:val="20"/>
              </w:rPr>
            </w:pPr>
            <w:r>
              <w:rPr>
                <w:sz w:val="20"/>
                <w:szCs w:val="20"/>
              </w:rPr>
              <w:t>- tvořivé činnosti s literárním textem</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škola</w:t>
            </w:r>
          </w:p>
          <w:p w:rsidR="002F201A" w:rsidRDefault="002F201A" w:rsidP="003A1BB1">
            <w:pPr>
              <w:ind w:firstLine="71"/>
              <w:jc w:val="left"/>
              <w:rPr>
                <w:sz w:val="20"/>
                <w:szCs w:val="20"/>
              </w:rPr>
            </w:pPr>
            <w:r>
              <w:rPr>
                <w:sz w:val="20"/>
                <w:szCs w:val="20"/>
              </w:rPr>
              <w:t>- podmiňovací způsob</w:t>
            </w:r>
          </w:p>
          <w:p w:rsidR="002F201A" w:rsidRDefault="002F201A" w:rsidP="003A1BB1">
            <w:pPr>
              <w:ind w:firstLine="71"/>
              <w:jc w:val="left"/>
              <w:rPr>
                <w:sz w:val="20"/>
                <w:szCs w:val="20"/>
              </w:rPr>
            </w:pPr>
            <w:r>
              <w:rPr>
                <w:sz w:val="20"/>
                <w:szCs w:val="20"/>
              </w:rPr>
              <w:t>- škola; rodina</w:t>
            </w:r>
          </w:p>
          <w:p w:rsidR="002F201A" w:rsidRDefault="002F201A" w:rsidP="003A1BB1">
            <w:pPr>
              <w:ind w:firstLine="71"/>
              <w:jc w:val="left"/>
              <w:rPr>
                <w:sz w:val="20"/>
                <w:szCs w:val="20"/>
              </w:rPr>
            </w:pPr>
            <w:r>
              <w:rPr>
                <w:sz w:val="20"/>
                <w:szCs w:val="20"/>
              </w:rPr>
              <w:t>- škola; rodina; člověk</w:t>
            </w:r>
          </w:p>
          <w:p w:rsidR="002F201A" w:rsidRDefault="002F201A" w:rsidP="003A1BB1">
            <w:pPr>
              <w:ind w:firstLine="71"/>
              <w:jc w:val="left"/>
              <w:rPr>
                <w:sz w:val="20"/>
                <w:szCs w:val="20"/>
              </w:rPr>
            </w:pPr>
            <w:r>
              <w:rPr>
                <w:sz w:val="20"/>
                <w:szCs w:val="20"/>
              </w:rPr>
              <w:t>- rodina; naše škola; dospívání</w:t>
            </w:r>
          </w:p>
          <w:p w:rsidR="002F201A" w:rsidRDefault="002F201A" w:rsidP="003A1BB1">
            <w:pPr>
              <w:ind w:firstLine="71"/>
              <w:jc w:val="left"/>
              <w:rPr>
                <w:sz w:val="20"/>
                <w:szCs w:val="20"/>
              </w:rPr>
            </w:pPr>
            <w:r>
              <w:rPr>
                <w:sz w:val="20"/>
                <w:szCs w:val="20"/>
              </w:rPr>
              <w:t>- člověk ve společnosti; dospívání</w:t>
            </w:r>
          </w:p>
          <w:p w:rsidR="002F201A" w:rsidRDefault="002F201A" w:rsidP="003A1BB1">
            <w:pPr>
              <w:ind w:firstLine="71"/>
              <w:jc w:val="left"/>
              <w:rPr>
                <w:sz w:val="20"/>
                <w:szCs w:val="20"/>
              </w:rPr>
            </w:pPr>
            <w:r>
              <w:rPr>
                <w:sz w:val="20"/>
                <w:szCs w:val="20"/>
              </w:rPr>
              <w:t>- člověk a lidská práva</w:t>
            </w:r>
          </w:p>
          <w:p w:rsidR="002F201A" w:rsidRDefault="002F201A" w:rsidP="003A1BB1">
            <w:pPr>
              <w:ind w:firstLine="71"/>
              <w:jc w:val="left"/>
              <w:rPr>
                <w:sz w:val="20"/>
                <w:szCs w:val="20"/>
              </w:rPr>
            </w:pPr>
            <w:r>
              <w:rPr>
                <w:sz w:val="20"/>
                <w:szCs w:val="20"/>
              </w:rPr>
              <w:t>- partnerství a manželství</w:t>
            </w:r>
          </w:p>
          <w:p w:rsidR="002F201A" w:rsidRDefault="002F201A" w:rsidP="003A1BB1">
            <w:pPr>
              <w:ind w:firstLine="71"/>
              <w:jc w:val="left"/>
              <w:rPr>
                <w:sz w:val="20"/>
                <w:szCs w:val="20"/>
              </w:rPr>
            </w:pPr>
            <w:r>
              <w:rPr>
                <w:sz w:val="20"/>
                <w:szCs w:val="20"/>
              </w:rPr>
              <w:t>- sportovní hry</w:t>
            </w:r>
          </w:p>
          <w:p w:rsidR="002F201A" w:rsidRDefault="002F201A" w:rsidP="003A1BB1">
            <w:pPr>
              <w:ind w:firstLine="71"/>
              <w:jc w:val="left"/>
              <w:rPr>
                <w:sz w:val="20"/>
                <w:szCs w:val="20"/>
              </w:rPr>
            </w:pPr>
            <w:r>
              <w:rPr>
                <w:sz w:val="20"/>
                <w:szCs w:val="20"/>
              </w:rPr>
              <w:t>- sportovní hry</w:t>
            </w:r>
          </w:p>
          <w:p w:rsidR="002F201A" w:rsidRDefault="002F201A" w:rsidP="003A1BB1">
            <w:pPr>
              <w:ind w:firstLine="71"/>
              <w:jc w:val="left"/>
              <w:rPr>
                <w:sz w:val="20"/>
                <w:szCs w:val="20"/>
              </w:rPr>
            </w:pPr>
            <w:r>
              <w:rPr>
                <w:sz w:val="20"/>
                <w:szCs w:val="20"/>
              </w:rPr>
              <w:t>- rodina</w:t>
            </w:r>
          </w:p>
        </w:tc>
      </w:tr>
      <w:tr w:rsidR="002F201A" w:rsidTr="003A1BB1">
        <w:tc>
          <w:tcPr>
            <w:tcW w:w="2339" w:type="dxa"/>
          </w:tcPr>
          <w:p w:rsidR="002F201A" w:rsidRDefault="002F201A" w:rsidP="003A1BB1">
            <w:pPr>
              <w:ind w:firstLine="34"/>
              <w:jc w:val="left"/>
              <w:rPr>
                <w:sz w:val="20"/>
                <w:szCs w:val="20"/>
              </w:rPr>
            </w:pPr>
            <w:r>
              <w:rPr>
                <w:sz w:val="20"/>
                <w:szCs w:val="20"/>
              </w:rPr>
              <w:t>1.8. Komunikace</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Hv</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Vč</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Vv</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Tv</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Pv</w:t>
            </w: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lastRenderedPageBreak/>
              <w:t>1.</w:t>
            </w:r>
          </w:p>
          <w:p w:rsidR="002F201A" w:rsidRDefault="002F201A" w:rsidP="003A1BB1">
            <w:pPr>
              <w:ind w:firstLine="17"/>
              <w:jc w:val="left"/>
              <w:rPr>
                <w:sz w:val="20"/>
                <w:szCs w:val="20"/>
              </w:rPr>
            </w:pPr>
            <w:r>
              <w:rPr>
                <w:sz w:val="20"/>
                <w:szCs w:val="20"/>
              </w:rPr>
              <w:t>2.</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3. – 5.</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3.</w:t>
            </w:r>
          </w:p>
          <w:p w:rsidR="002F201A" w:rsidRDefault="002F201A" w:rsidP="003A1BB1">
            <w:pPr>
              <w:ind w:firstLine="17"/>
              <w:jc w:val="left"/>
              <w:rPr>
                <w:sz w:val="20"/>
                <w:szCs w:val="20"/>
              </w:rPr>
            </w:pPr>
            <w:r>
              <w:rPr>
                <w:sz w:val="20"/>
                <w:szCs w:val="20"/>
              </w:rPr>
              <w:t>4.</w:t>
            </w: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2. – 3.</w:t>
            </w: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1. – 3.</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lastRenderedPageBreak/>
              <w:t>4. – 5.</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3. – 5.</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8. – 9.</w:t>
            </w:r>
          </w:p>
        </w:tc>
        <w:tc>
          <w:tcPr>
            <w:tcW w:w="4681" w:type="dxa"/>
          </w:tcPr>
          <w:p w:rsidR="002F201A" w:rsidRDefault="002F201A" w:rsidP="003A1BB1">
            <w:pPr>
              <w:ind w:firstLine="71"/>
              <w:jc w:val="left"/>
              <w:rPr>
                <w:sz w:val="20"/>
                <w:szCs w:val="20"/>
              </w:rPr>
            </w:pPr>
            <w:r>
              <w:rPr>
                <w:sz w:val="20"/>
                <w:szCs w:val="20"/>
              </w:rPr>
              <w:lastRenderedPageBreak/>
              <w:t>- tvořivé činnosti s literárním textem</w:t>
            </w:r>
          </w:p>
          <w:p w:rsidR="002F201A" w:rsidRDefault="002F201A" w:rsidP="003A1BB1">
            <w:pPr>
              <w:ind w:firstLine="71"/>
              <w:jc w:val="left"/>
              <w:rPr>
                <w:sz w:val="20"/>
                <w:szCs w:val="20"/>
              </w:rPr>
            </w:pPr>
            <w:r>
              <w:rPr>
                <w:sz w:val="20"/>
                <w:szCs w:val="20"/>
              </w:rPr>
              <w:t xml:space="preserve">- naslouchání; mluvený projev; tvořivé činnosti </w:t>
            </w:r>
          </w:p>
          <w:p w:rsidR="002F201A" w:rsidRDefault="002F201A" w:rsidP="003A1BB1">
            <w:pPr>
              <w:ind w:firstLine="71"/>
              <w:jc w:val="left"/>
              <w:rPr>
                <w:sz w:val="20"/>
                <w:szCs w:val="20"/>
              </w:rPr>
            </w:pPr>
            <w:r>
              <w:rPr>
                <w:sz w:val="20"/>
                <w:szCs w:val="20"/>
              </w:rPr>
              <w:t xml:space="preserve">  s literárním textem</w:t>
            </w:r>
          </w:p>
          <w:p w:rsidR="002F201A" w:rsidRDefault="002F201A" w:rsidP="003A1BB1">
            <w:pPr>
              <w:ind w:firstLine="71"/>
              <w:jc w:val="left"/>
              <w:rPr>
                <w:sz w:val="20"/>
                <w:szCs w:val="20"/>
              </w:rPr>
            </w:pPr>
            <w:r>
              <w:rPr>
                <w:sz w:val="20"/>
                <w:szCs w:val="20"/>
              </w:rPr>
              <w:t>- naslouchání; tvořivá činnost s literárním textem</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číslovky 1 – 100; pozdravy, představení</w:t>
            </w:r>
          </w:p>
          <w:p w:rsidR="002F201A" w:rsidRDefault="002F201A" w:rsidP="003A1BB1">
            <w:pPr>
              <w:ind w:firstLine="71"/>
              <w:jc w:val="left"/>
              <w:rPr>
                <w:sz w:val="20"/>
                <w:szCs w:val="20"/>
              </w:rPr>
            </w:pPr>
            <w:r>
              <w:rPr>
                <w:sz w:val="20"/>
                <w:szCs w:val="20"/>
              </w:rPr>
              <w:t>- pozdravy, oslovení</w:t>
            </w:r>
          </w:p>
          <w:p w:rsidR="002F201A" w:rsidRDefault="002F201A" w:rsidP="003A1BB1">
            <w:pPr>
              <w:ind w:firstLine="71"/>
              <w:jc w:val="left"/>
              <w:rPr>
                <w:sz w:val="20"/>
                <w:szCs w:val="20"/>
              </w:rPr>
            </w:pPr>
            <w:r>
              <w:rPr>
                <w:sz w:val="20"/>
                <w:szCs w:val="20"/>
              </w:rPr>
              <w:t>- přítomný čas prostý</w:t>
            </w:r>
          </w:p>
          <w:p w:rsidR="002F201A" w:rsidRDefault="002F201A" w:rsidP="003A1BB1">
            <w:pPr>
              <w:ind w:firstLine="71"/>
              <w:jc w:val="left"/>
              <w:rPr>
                <w:sz w:val="20"/>
                <w:szCs w:val="20"/>
              </w:rPr>
            </w:pPr>
            <w:r>
              <w:rPr>
                <w:sz w:val="20"/>
                <w:szCs w:val="20"/>
              </w:rPr>
              <w:t>- předložky</w:t>
            </w:r>
          </w:p>
          <w:p w:rsidR="002F201A" w:rsidRDefault="002F201A" w:rsidP="003A1BB1">
            <w:pPr>
              <w:ind w:firstLine="71"/>
              <w:jc w:val="left"/>
              <w:rPr>
                <w:sz w:val="20"/>
                <w:szCs w:val="20"/>
              </w:rPr>
            </w:pPr>
            <w:r>
              <w:rPr>
                <w:sz w:val="20"/>
                <w:szCs w:val="20"/>
              </w:rPr>
              <w:t>- člověk mezi lidmi</w:t>
            </w:r>
          </w:p>
          <w:p w:rsidR="002F201A" w:rsidRDefault="002F201A" w:rsidP="003A1BB1">
            <w:pPr>
              <w:ind w:firstLine="71"/>
              <w:jc w:val="left"/>
              <w:rPr>
                <w:sz w:val="20"/>
                <w:szCs w:val="20"/>
              </w:rPr>
            </w:pPr>
            <w:r>
              <w:rPr>
                <w:sz w:val="20"/>
                <w:szCs w:val="20"/>
              </w:rPr>
              <w:t>- člověk</w:t>
            </w:r>
          </w:p>
          <w:p w:rsidR="002F201A" w:rsidRDefault="002F201A" w:rsidP="003A1BB1">
            <w:pPr>
              <w:ind w:firstLine="71"/>
              <w:jc w:val="left"/>
              <w:rPr>
                <w:sz w:val="20"/>
                <w:szCs w:val="20"/>
              </w:rPr>
            </w:pPr>
            <w:r>
              <w:rPr>
                <w:sz w:val="20"/>
                <w:szCs w:val="20"/>
              </w:rPr>
              <w:t>- dospívání</w:t>
            </w:r>
          </w:p>
          <w:p w:rsidR="002F201A" w:rsidRDefault="002F201A" w:rsidP="003A1BB1">
            <w:pPr>
              <w:ind w:firstLine="71"/>
              <w:jc w:val="left"/>
              <w:rPr>
                <w:sz w:val="20"/>
                <w:szCs w:val="20"/>
              </w:rPr>
            </w:pPr>
            <w:r>
              <w:rPr>
                <w:sz w:val="20"/>
                <w:szCs w:val="20"/>
              </w:rPr>
              <w:t>- člověk ve společnosti; dospívání</w:t>
            </w:r>
          </w:p>
          <w:p w:rsidR="002F201A" w:rsidRDefault="002F201A" w:rsidP="003A1BB1">
            <w:pPr>
              <w:ind w:firstLine="71"/>
              <w:jc w:val="left"/>
              <w:rPr>
                <w:sz w:val="20"/>
                <w:szCs w:val="20"/>
              </w:rPr>
            </w:pPr>
            <w:r>
              <w:rPr>
                <w:sz w:val="20"/>
                <w:szCs w:val="20"/>
              </w:rPr>
              <w:t>- dospívání a sexualita; dospívání a závislosti</w:t>
            </w:r>
          </w:p>
          <w:p w:rsidR="002F201A" w:rsidRDefault="002F201A" w:rsidP="003A1BB1">
            <w:pPr>
              <w:ind w:firstLine="71"/>
              <w:jc w:val="left"/>
              <w:rPr>
                <w:sz w:val="20"/>
                <w:szCs w:val="20"/>
              </w:rPr>
            </w:pPr>
            <w:r>
              <w:rPr>
                <w:sz w:val="20"/>
                <w:szCs w:val="20"/>
              </w:rPr>
              <w:t xml:space="preserve">- člověk jako jedinec; partnerství a manželství; </w:t>
            </w:r>
          </w:p>
          <w:p w:rsidR="002F201A" w:rsidRDefault="002F201A" w:rsidP="003A1BB1">
            <w:pPr>
              <w:ind w:firstLine="71"/>
              <w:jc w:val="left"/>
              <w:rPr>
                <w:sz w:val="20"/>
                <w:szCs w:val="20"/>
              </w:rPr>
            </w:pPr>
            <w:r>
              <w:rPr>
                <w:sz w:val="20"/>
                <w:szCs w:val="20"/>
              </w:rPr>
              <w:t xml:space="preserve">  destruktivní společenské jevy</w:t>
            </w:r>
          </w:p>
          <w:p w:rsidR="002F201A" w:rsidRDefault="002F201A" w:rsidP="003A1BB1">
            <w:pPr>
              <w:ind w:firstLine="71"/>
              <w:jc w:val="left"/>
              <w:rPr>
                <w:sz w:val="20"/>
                <w:szCs w:val="20"/>
              </w:rPr>
            </w:pPr>
            <w:r>
              <w:rPr>
                <w:sz w:val="20"/>
                <w:szCs w:val="20"/>
              </w:rPr>
              <w:t>- vokální činnosti; hudebně pohybové činnosti</w:t>
            </w:r>
          </w:p>
          <w:p w:rsidR="002F201A" w:rsidRDefault="002F201A" w:rsidP="003A1BB1">
            <w:pPr>
              <w:ind w:firstLine="71"/>
              <w:jc w:val="left"/>
              <w:rPr>
                <w:sz w:val="20"/>
                <w:szCs w:val="20"/>
              </w:rPr>
            </w:pPr>
            <w:r>
              <w:rPr>
                <w:sz w:val="20"/>
                <w:szCs w:val="20"/>
              </w:rPr>
              <w:t>- hudebně pohybové činnosti</w:t>
            </w:r>
          </w:p>
          <w:p w:rsidR="002F201A" w:rsidRDefault="002F201A" w:rsidP="003A1BB1">
            <w:pPr>
              <w:ind w:firstLine="71"/>
              <w:jc w:val="left"/>
              <w:rPr>
                <w:sz w:val="20"/>
                <w:szCs w:val="20"/>
              </w:rPr>
            </w:pPr>
            <w:r>
              <w:rPr>
                <w:sz w:val="20"/>
                <w:szCs w:val="20"/>
              </w:rPr>
              <w:t xml:space="preserve">- uplatňování subjektivity; ověřování </w:t>
            </w:r>
          </w:p>
          <w:p w:rsidR="002F201A" w:rsidRDefault="002F201A" w:rsidP="003A1BB1">
            <w:pPr>
              <w:ind w:firstLine="71"/>
              <w:jc w:val="left"/>
              <w:rPr>
                <w:sz w:val="20"/>
                <w:szCs w:val="20"/>
              </w:rPr>
            </w:pPr>
            <w:r>
              <w:rPr>
                <w:sz w:val="20"/>
                <w:szCs w:val="20"/>
              </w:rPr>
              <w:t xml:space="preserve">  komunikačních účinků; příprava pokrmů</w:t>
            </w:r>
          </w:p>
          <w:p w:rsidR="002F201A" w:rsidRDefault="002F201A" w:rsidP="003A1BB1">
            <w:pPr>
              <w:ind w:firstLine="71"/>
              <w:jc w:val="left"/>
              <w:rPr>
                <w:sz w:val="20"/>
                <w:szCs w:val="20"/>
              </w:rPr>
            </w:pPr>
            <w:r>
              <w:rPr>
                <w:sz w:val="20"/>
                <w:szCs w:val="20"/>
              </w:rPr>
              <w:lastRenderedPageBreak/>
              <w:t xml:space="preserve">- uplatňování subjektivity; ověřování </w:t>
            </w:r>
          </w:p>
          <w:p w:rsidR="002F201A" w:rsidRDefault="002F201A" w:rsidP="003A1BB1">
            <w:pPr>
              <w:ind w:firstLine="71"/>
              <w:jc w:val="left"/>
              <w:rPr>
                <w:sz w:val="20"/>
                <w:szCs w:val="20"/>
              </w:rPr>
            </w:pPr>
            <w:r>
              <w:rPr>
                <w:sz w:val="20"/>
                <w:szCs w:val="20"/>
              </w:rPr>
              <w:t xml:space="preserve">  komunikačních účinků; příprava pokrmů; práce </w:t>
            </w:r>
          </w:p>
          <w:p w:rsidR="002F201A" w:rsidRDefault="002F201A" w:rsidP="003A1BB1">
            <w:pPr>
              <w:ind w:firstLine="71"/>
              <w:jc w:val="left"/>
              <w:rPr>
                <w:sz w:val="20"/>
                <w:szCs w:val="20"/>
              </w:rPr>
            </w:pPr>
            <w:r>
              <w:rPr>
                <w:sz w:val="20"/>
                <w:szCs w:val="20"/>
              </w:rPr>
              <w:t xml:space="preserve">  s drobným materiálem</w:t>
            </w:r>
          </w:p>
          <w:p w:rsidR="002F201A" w:rsidRDefault="002F201A" w:rsidP="003A1BB1">
            <w:pPr>
              <w:ind w:firstLine="71"/>
              <w:jc w:val="left"/>
              <w:rPr>
                <w:sz w:val="20"/>
                <w:szCs w:val="20"/>
              </w:rPr>
            </w:pPr>
            <w:r>
              <w:rPr>
                <w:sz w:val="20"/>
                <w:szCs w:val="20"/>
              </w:rPr>
              <w:t xml:space="preserve">- osobní postoj v komunikaci; komunikační obsah </w:t>
            </w:r>
          </w:p>
          <w:p w:rsidR="002F201A" w:rsidRDefault="002F201A" w:rsidP="003A1BB1">
            <w:pPr>
              <w:ind w:firstLine="71"/>
              <w:jc w:val="left"/>
              <w:rPr>
                <w:sz w:val="20"/>
                <w:szCs w:val="20"/>
              </w:rPr>
            </w:pPr>
            <w:r>
              <w:rPr>
                <w:sz w:val="20"/>
                <w:szCs w:val="20"/>
              </w:rPr>
              <w:t xml:space="preserve">  vizuálně obrazných vyjádření, jeho proměny</w:t>
            </w:r>
          </w:p>
          <w:p w:rsidR="002F201A" w:rsidRDefault="002F201A" w:rsidP="003A1BB1">
            <w:pPr>
              <w:ind w:firstLine="71"/>
              <w:jc w:val="left"/>
              <w:rPr>
                <w:sz w:val="20"/>
                <w:szCs w:val="20"/>
              </w:rPr>
            </w:pPr>
            <w:r>
              <w:rPr>
                <w:sz w:val="20"/>
                <w:szCs w:val="20"/>
              </w:rPr>
              <w:t>- sportovní hry</w:t>
            </w:r>
          </w:p>
          <w:p w:rsidR="002F201A" w:rsidRDefault="002F201A" w:rsidP="003A1BB1">
            <w:pPr>
              <w:ind w:firstLine="71"/>
              <w:jc w:val="left"/>
              <w:rPr>
                <w:sz w:val="20"/>
                <w:szCs w:val="20"/>
              </w:rPr>
            </w:pPr>
            <w:r>
              <w:rPr>
                <w:sz w:val="20"/>
                <w:szCs w:val="20"/>
              </w:rPr>
              <w:t>- turistika a pobyt v přírodě</w:t>
            </w:r>
          </w:p>
          <w:p w:rsidR="002F201A" w:rsidRDefault="002F201A" w:rsidP="003A1BB1">
            <w:pPr>
              <w:ind w:firstLine="71"/>
              <w:jc w:val="left"/>
              <w:rPr>
                <w:sz w:val="20"/>
                <w:szCs w:val="20"/>
              </w:rPr>
            </w:pPr>
            <w:r>
              <w:rPr>
                <w:sz w:val="20"/>
                <w:szCs w:val="20"/>
              </w:rPr>
              <w:t>- svět práce</w:t>
            </w:r>
          </w:p>
          <w:p w:rsidR="002F201A" w:rsidRDefault="002F201A" w:rsidP="003A1BB1">
            <w:pPr>
              <w:ind w:firstLine="71"/>
              <w:jc w:val="left"/>
              <w:rPr>
                <w:sz w:val="20"/>
                <w:szCs w:val="20"/>
              </w:rPr>
            </w:pPr>
            <w:r>
              <w:rPr>
                <w:sz w:val="20"/>
                <w:szCs w:val="20"/>
              </w:rPr>
              <w:t>- všechna témata</w:t>
            </w:r>
          </w:p>
        </w:tc>
      </w:tr>
      <w:tr w:rsidR="002F201A" w:rsidTr="003A1BB1">
        <w:tc>
          <w:tcPr>
            <w:tcW w:w="2339" w:type="dxa"/>
          </w:tcPr>
          <w:p w:rsidR="002F201A" w:rsidRDefault="002F201A" w:rsidP="003A1BB1">
            <w:pPr>
              <w:ind w:firstLine="34"/>
              <w:jc w:val="left"/>
              <w:rPr>
                <w:sz w:val="20"/>
                <w:szCs w:val="20"/>
              </w:rPr>
            </w:pPr>
            <w:r>
              <w:rPr>
                <w:sz w:val="20"/>
                <w:szCs w:val="20"/>
              </w:rPr>
              <w:lastRenderedPageBreak/>
              <w:t>1.9. Kooperace</w:t>
            </w:r>
          </w:p>
          <w:p w:rsidR="002F201A" w:rsidRDefault="002F201A" w:rsidP="003A1BB1">
            <w:pPr>
              <w:ind w:firstLine="34"/>
              <w:jc w:val="left"/>
              <w:rPr>
                <w:sz w:val="20"/>
                <w:szCs w:val="20"/>
              </w:rPr>
            </w:pPr>
            <w:r>
              <w:rPr>
                <w:sz w:val="20"/>
                <w:szCs w:val="20"/>
              </w:rPr>
              <w:t>a kompetice</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Vč</w:t>
            </w:r>
          </w:p>
        </w:tc>
        <w:tc>
          <w:tcPr>
            <w:tcW w:w="1080" w:type="dxa"/>
          </w:tcPr>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3. – 5.</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1. – 3.</w:t>
            </w:r>
          </w:p>
        </w:tc>
        <w:tc>
          <w:tcPr>
            <w:tcW w:w="4681" w:type="dxa"/>
          </w:tcPr>
          <w:p w:rsidR="002F201A" w:rsidRDefault="002F201A" w:rsidP="003A1BB1">
            <w:pPr>
              <w:ind w:firstLine="71"/>
              <w:jc w:val="left"/>
              <w:rPr>
                <w:sz w:val="20"/>
                <w:szCs w:val="20"/>
              </w:rPr>
            </w:pPr>
            <w:r>
              <w:rPr>
                <w:sz w:val="20"/>
                <w:szCs w:val="20"/>
              </w:rPr>
              <w:t>- tvořivé činnosti s literárním textem</w:t>
            </w:r>
          </w:p>
          <w:p w:rsidR="002F201A" w:rsidRDefault="002F201A" w:rsidP="003A1BB1">
            <w:pPr>
              <w:ind w:firstLine="71"/>
              <w:jc w:val="left"/>
              <w:rPr>
                <w:sz w:val="20"/>
                <w:szCs w:val="20"/>
              </w:rPr>
            </w:pPr>
            <w:r>
              <w:rPr>
                <w:sz w:val="20"/>
                <w:szCs w:val="20"/>
              </w:rPr>
              <w:t>- naslouchání; tvořivá činnost s literárním textem</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ověřování komunikačních účinků</w:t>
            </w:r>
          </w:p>
        </w:tc>
      </w:tr>
      <w:tr w:rsidR="002F201A" w:rsidTr="003A1BB1">
        <w:tc>
          <w:tcPr>
            <w:tcW w:w="2339" w:type="dxa"/>
          </w:tcPr>
          <w:p w:rsidR="002F201A" w:rsidRDefault="002F201A" w:rsidP="003A1BB1">
            <w:pPr>
              <w:ind w:firstLine="34"/>
              <w:jc w:val="left"/>
              <w:rPr>
                <w:sz w:val="20"/>
                <w:szCs w:val="20"/>
              </w:rPr>
            </w:pPr>
            <w:r>
              <w:rPr>
                <w:sz w:val="20"/>
                <w:szCs w:val="20"/>
              </w:rPr>
              <w:t>1.10. Řešení problémů      a rozhodovací dovednosti</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r>
              <w:rPr>
                <w:sz w:val="20"/>
                <w:szCs w:val="20"/>
              </w:rPr>
              <w:t>M</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Pv</w:t>
            </w: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8.</w:t>
            </w:r>
          </w:p>
        </w:tc>
        <w:tc>
          <w:tcPr>
            <w:tcW w:w="4681" w:type="dxa"/>
          </w:tcPr>
          <w:p w:rsidR="002F201A" w:rsidRDefault="002F201A" w:rsidP="003A1BB1">
            <w:pPr>
              <w:ind w:firstLine="71"/>
              <w:jc w:val="left"/>
              <w:rPr>
                <w:sz w:val="20"/>
                <w:szCs w:val="20"/>
              </w:rPr>
            </w:pPr>
            <w:r>
              <w:rPr>
                <w:sz w:val="20"/>
                <w:szCs w:val="20"/>
              </w:rPr>
              <w:t>- jazyková výchova</w:t>
            </w:r>
          </w:p>
          <w:p w:rsidR="002F201A" w:rsidRDefault="002F201A" w:rsidP="003A1BB1">
            <w:pPr>
              <w:ind w:firstLine="71"/>
              <w:jc w:val="left"/>
              <w:rPr>
                <w:sz w:val="20"/>
                <w:szCs w:val="20"/>
              </w:rPr>
            </w:pPr>
            <w:r>
              <w:rPr>
                <w:sz w:val="20"/>
                <w:szCs w:val="20"/>
              </w:rPr>
              <w:t>- přítomný čas průběhový</w:t>
            </w:r>
          </w:p>
          <w:p w:rsidR="002F201A" w:rsidRDefault="002F201A" w:rsidP="003A1BB1">
            <w:pPr>
              <w:ind w:firstLine="71"/>
              <w:jc w:val="left"/>
              <w:rPr>
                <w:sz w:val="20"/>
                <w:szCs w:val="20"/>
              </w:rPr>
            </w:pPr>
            <w:r>
              <w:rPr>
                <w:sz w:val="20"/>
                <w:szCs w:val="20"/>
              </w:rPr>
              <w:t>- lineární rovnice</w:t>
            </w:r>
          </w:p>
          <w:p w:rsidR="002F201A" w:rsidRDefault="002F201A" w:rsidP="003A1BB1">
            <w:pPr>
              <w:ind w:firstLine="71"/>
              <w:jc w:val="left"/>
              <w:rPr>
                <w:sz w:val="20"/>
                <w:szCs w:val="20"/>
              </w:rPr>
            </w:pPr>
            <w:r>
              <w:rPr>
                <w:sz w:val="20"/>
                <w:szCs w:val="20"/>
              </w:rPr>
              <w:t>- soustavy lineárních rovnic</w:t>
            </w:r>
          </w:p>
          <w:p w:rsidR="002F201A" w:rsidRDefault="002F201A" w:rsidP="003A1BB1">
            <w:pPr>
              <w:ind w:firstLine="71"/>
              <w:jc w:val="left"/>
              <w:rPr>
                <w:sz w:val="20"/>
                <w:szCs w:val="20"/>
              </w:rPr>
            </w:pPr>
            <w:r>
              <w:rPr>
                <w:sz w:val="20"/>
                <w:szCs w:val="20"/>
              </w:rPr>
              <w:t>- design a konstruování</w:t>
            </w:r>
          </w:p>
          <w:p w:rsidR="002F201A" w:rsidRDefault="002F201A" w:rsidP="003A1BB1">
            <w:pPr>
              <w:ind w:firstLine="71"/>
              <w:jc w:val="left"/>
              <w:rPr>
                <w:sz w:val="20"/>
                <w:szCs w:val="20"/>
              </w:rPr>
            </w:pPr>
            <w:r>
              <w:rPr>
                <w:sz w:val="20"/>
                <w:szCs w:val="20"/>
              </w:rPr>
              <w:t>- seznamovací inzerát</w:t>
            </w:r>
          </w:p>
        </w:tc>
      </w:tr>
      <w:tr w:rsidR="002F201A" w:rsidTr="003A1BB1">
        <w:tc>
          <w:tcPr>
            <w:tcW w:w="2339" w:type="dxa"/>
          </w:tcPr>
          <w:p w:rsidR="002F201A" w:rsidRDefault="002F201A" w:rsidP="003A1BB1">
            <w:pPr>
              <w:ind w:firstLine="34"/>
              <w:jc w:val="left"/>
              <w:rPr>
                <w:sz w:val="20"/>
                <w:szCs w:val="20"/>
              </w:rPr>
            </w:pPr>
            <w:r>
              <w:rPr>
                <w:sz w:val="20"/>
                <w:szCs w:val="20"/>
              </w:rPr>
              <w:t>1.11. Hodnoty, postoje, praktická etika</w:t>
            </w:r>
          </w:p>
        </w:tc>
        <w:tc>
          <w:tcPr>
            <w:tcW w:w="1080" w:type="dxa"/>
          </w:tcPr>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Tv</w:t>
            </w:r>
          </w:p>
        </w:tc>
        <w:tc>
          <w:tcPr>
            <w:tcW w:w="1080" w:type="dxa"/>
          </w:tcPr>
          <w:p w:rsidR="002F201A" w:rsidRDefault="002F201A" w:rsidP="003A1BB1">
            <w:pPr>
              <w:ind w:firstLine="17"/>
              <w:jc w:val="left"/>
              <w:rPr>
                <w:sz w:val="20"/>
                <w:szCs w:val="20"/>
              </w:rPr>
            </w:pPr>
            <w:r>
              <w:rPr>
                <w:sz w:val="20"/>
                <w:szCs w:val="20"/>
              </w:rPr>
              <w:t>3.</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3. – 5.</w:t>
            </w:r>
          </w:p>
        </w:tc>
        <w:tc>
          <w:tcPr>
            <w:tcW w:w="4681" w:type="dxa"/>
          </w:tcPr>
          <w:p w:rsidR="002F201A" w:rsidRDefault="002F201A" w:rsidP="003A1BB1">
            <w:pPr>
              <w:ind w:firstLine="71"/>
              <w:jc w:val="left"/>
              <w:rPr>
                <w:sz w:val="20"/>
                <w:szCs w:val="20"/>
              </w:rPr>
            </w:pPr>
            <w:r>
              <w:rPr>
                <w:sz w:val="20"/>
                <w:szCs w:val="20"/>
              </w:rPr>
              <w:t>- člověk</w:t>
            </w:r>
          </w:p>
          <w:p w:rsidR="002F201A" w:rsidRDefault="002F201A" w:rsidP="003A1BB1">
            <w:pPr>
              <w:ind w:firstLine="71"/>
              <w:jc w:val="left"/>
              <w:rPr>
                <w:sz w:val="20"/>
                <w:szCs w:val="20"/>
              </w:rPr>
            </w:pPr>
            <w:r>
              <w:rPr>
                <w:sz w:val="20"/>
                <w:szCs w:val="20"/>
              </w:rPr>
              <w:t>- rodina</w:t>
            </w:r>
          </w:p>
          <w:p w:rsidR="002F201A" w:rsidRDefault="002F201A" w:rsidP="003A1BB1">
            <w:pPr>
              <w:ind w:firstLine="71"/>
              <w:jc w:val="left"/>
              <w:rPr>
                <w:sz w:val="20"/>
                <w:szCs w:val="20"/>
              </w:rPr>
            </w:pPr>
            <w:r>
              <w:rPr>
                <w:sz w:val="20"/>
                <w:szCs w:val="20"/>
              </w:rPr>
              <w:t>- člověk ve společnosti</w:t>
            </w:r>
          </w:p>
          <w:p w:rsidR="002F201A" w:rsidRDefault="002F201A" w:rsidP="003A1BB1">
            <w:pPr>
              <w:ind w:firstLine="71"/>
              <w:jc w:val="left"/>
              <w:rPr>
                <w:sz w:val="20"/>
                <w:szCs w:val="20"/>
              </w:rPr>
            </w:pPr>
            <w:r>
              <w:rPr>
                <w:sz w:val="20"/>
                <w:szCs w:val="20"/>
              </w:rPr>
              <w:t>- člověk a morálka</w:t>
            </w:r>
          </w:p>
          <w:p w:rsidR="002F201A" w:rsidRDefault="002F201A" w:rsidP="003A1BB1">
            <w:pPr>
              <w:ind w:firstLine="71"/>
              <w:jc w:val="left"/>
              <w:rPr>
                <w:sz w:val="20"/>
                <w:szCs w:val="20"/>
              </w:rPr>
            </w:pPr>
            <w:r>
              <w:rPr>
                <w:sz w:val="20"/>
                <w:szCs w:val="20"/>
              </w:rPr>
              <w:t>- životní perspektivy</w:t>
            </w:r>
          </w:p>
          <w:p w:rsidR="002F201A" w:rsidRDefault="002F201A" w:rsidP="003A1BB1">
            <w:pPr>
              <w:ind w:firstLine="71"/>
              <w:jc w:val="left"/>
              <w:rPr>
                <w:sz w:val="20"/>
                <w:szCs w:val="20"/>
              </w:rPr>
            </w:pPr>
            <w:r>
              <w:rPr>
                <w:sz w:val="20"/>
                <w:szCs w:val="20"/>
              </w:rPr>
              <w:t>- turistika a pohyb v přírodě</w:t>
            </w:r>
          </w:p>
        </w:tc>
      </w:tr>
    </w:tbl>
    <w:p w:rsidR="00C714C4" w:rsidRDefault="00C714C4" w:rsidP="00C714C4">
      <w:pPr>
        <w:rPr>
          <w:b/>
          <w:szCs w:val="22"/>
        </w:rPr>
      </w:pPr>
    </w:p>
    <w:p w:rsidR="00C714C4" w:rsidRDefault="00C714C4" w:rsidP="000D3527">
      <w:pPr>
        <w:pStyle w:val="Nadpis4"/>
        <w:ind w:firstLine="567"/>
      </w:pPr>
      <w:r>
        <w:t>Projektové využití</w:t>
      </w:r>
    </w:p>
    <w:p w:rsidR="00C714C4" w:rsidRDefault="00C714C4" w:rsidP="00C714C4">
      <w:pPr>
        <w:rPr>
          <w:szCs w:val="22"/>
        </w:rPr>
      </w:pPr>
    </w:p>
    <w:p w:rsidR="00C714C4" w:rsidRDefault="00AA0096" w:rsidP="00C714C4">
      <w:pPr>
        <w:rPr>
          <w:b/>
          <w:szCs w:val="22"/>
        </w:rPr>
      </w:pPr>
      <w:r>
        <w:rPr>
          <w:b/>
          <w:szCs w:val="22"/>
        </w:rPr>
        <w:t>Název projektu</w:t>
      </w:r>
      <w:r w:rsidR="00C714C4">
        <w:rPr>
          <w:b/>
          <w:szCs w:val="22"/>
        </w:rPr>
        <w:t>:</w:t>
      </w:r>
      <w:r>
        <w:rPr>
          <w:b/>
          <w:szCs w:val="22"/>
        </w:rPr>
        <w:t xml:space="preserve"> </w:t>
      </w:r>
      <w:r w:rsidR="00C714C4">
        <w:rPr>
          <w:szCs w:val="22"/>
        </w:rPr>
        <w:t>Škola naruby</w:t>
      </w:r>
    </w:p>
    <w:p w:rsidR="00C714C4" w:rsidRDefault="00AA0096" w:rsidP="00C714C4">
      <w:pPr>
        <w:rPr>
          <w:b/>
          <w:szCs w:val="22"/>
        </w:rPr>
      </w:pPr>
      <w:r>
        <w:rPr>
          <w:b/>
          <w:szCs w:val="22"/>
        </w:rPr>
        <w:t>Tematický okruh</w:t>
      </w:r>
      <w:r w:rsidR="00C714C4">
        <w:rPr>
          <w:b/>
          <w:szCs w:val="22"/>
        </w:rPr>
        <w:t xml:space="preserve">: </w:t>
      </w:r>
      <w:r w:rsidR="00C714C4">
        <w:rPr>
          <w:szCs w:val="22"/>
        </w:rPr>
        <w:t>1.3 + 1.5 + 1.6 + 1.7 + 1.8 + 1.9 + 1.10</w:t>
      </w:r>
    </w:p>
    <w:p w:rsidR="00C714C4" w:rsidRDefault="00AA0096" w:rsidP="00C714C4">
      <w:pPr>
        <w:rPr>
          <w:b/>
          <w:szCs w:val="22"/>
        </w:rPr>
      </w:pPr>
      <w:r>
        <w:rPr>
          <w:b/>
          <w:szCs w:val="22"/>
        </w:rPr>
        <w:t>Cílová skupina</w:t>
      </w:r>
      <w:r w:rsidR="00C714C4">
        <w:rPr>
          <w:b/>
          <w:szCs w:val="22"/>
        </w:rPr>
        <w:t xml:space="preserve">: </w:t>
      </w:r>
      <w:r w:rsidR="00C714C4">
        <w:rPr>
          <w:szCs w:val="22"/>
        </w:rPr>
        <w:t>3. - 9. ročník</w:t>
      </w:r>
    </w:p>
    <w:p w:rsidR="00C714C4" w:rsidRDefault="00AA0096" w:rsidP="00C714C4">
      <w:pPr>
        <w:rPr>
          <w:szCs w:val="22"/>
        </w:rPr>
      </w:pPr>
      <w:r>
        <w:rPr>
          <w:b/>
          <w:szCs w:val="22"/>
        </w:rPr>
        <w:t>Charakteristika projektu</w:t>
      </w:r>
      <w:r w:rsidR="00C714C4">
        <w:rPr>
          <w:b/>
          <w:szCs w:val="22"/>
        </w:rPr>
        <w:t xml:space="preserve">: </w:t>
      </w:r>
      <w:r w:rsidR="00C714C4">
        <w:rPr>
          <w:szCs w:val="22"/>
        </w:rPr>
        <w:t>Žáci si připraví a v určeném dni uskuteční svá vystoupení v roli učitelů.</w:t>
      </w:r>
    </w:p>
    <w:p w:rsidR="00C714C4" w:rsidRDefault="00C714C4" w:rsidP="00C714C4">
      <w:pPr>
        <w:rPr>
          <w:szCs w:val="22"/>
        </w:rPr>
      </w:pPr>
    </w:p>
    <w:p w:rsidR="00C714C4" w:rsidRDefault="00AA0096" w:rsidP="00C714C4">
      <w:pPr>
        <w:rPr>
          <w:szCs w:val="22"/>
        </w:rPr>
      </w:pPr>
      <w:r>
        <w:rPr>
          <w:b/>
          <w:szCs w:val="22"/>
        </w:rPr>
        <w:t>Název projektu</w:t>
      </w:r>
      <w:r w:rsidR="00C714C4">
        <w:rPr>
          <w:b/>
          <w:szCs w:val="22"/>
        </w:rPr>
        <w:t xml:space="preserve">: </w:t>
      </w:r>
      <w:r w:rsidR="00C714C4">
        <w:rPr>
          <w:szCs w:val="22"/>
        </w:rPr>
        <w:t>Vůle ke zdravému životu</w:t>
      </w:r>
    </w:p>
    <w:p w:rsidR="00C714C4" w:rsidRDefault="00AA0096" w:rsidP="00C714C4">
      <w:pPr>
        <w:rPr>
          <w:color w:val="FF0000"/>
          <w:szCs w:val="22"/>
        </w:rPr>
      </w:pPr>
      <w:r>
        <w:rPr>
          <w:b/>
          <w:szCs w:val="22"/>
        </w:rPr>
        <w:t>Tematický okruh</w:t>
      </w:r>
      <w:r w:rsidR="00C714C4">
        <w:rPr>
          <w:b/>
          <w:szCs w:val="22"/>
        </w:rPr>
        <w:t xml:space="preserve">: </w:t>
      </w:r>
      <w:r w:rsidR="00C714C4">
        <w:rPr>
          <w:szCs w:val="22"/>
        </w:rPr>
        <w:t>1.1 + 1.2 + 1.3 + 1.4 + 1.5 + 1.6 + 1.7 + 1.8 + 1.9</w:t>
      </w:r>
    </w:p>
    <w:p w:rsidR="00C714C4" w:rsidRDefault="00AA0096" w:rsidP="00C714C4">
      <w:pPr>
        <w:rPr>
          <w:b/>
          <w:szCs w:val="22"/>
        </w:rPr>
      </w:pPr>
      <w:r>
        <w:rPr>
          <w:b/>
          <w:szCs w:val="22"/>
        </w:rPr>
        <w:t>Cílová skupina</w:t>
      </w:r>
      <w:r w:rsidR="00C714C4">
        <w:rPr>
          <w:b/>
          <w:szCs w:val="22"/>
        </w:rPr>
        <w:t xml:space="preserve">: </w:t>
      </w:r>
      <w:r w:rsidR="00C714C4">
        <w:rPr>
          <w:szCs w:val="22"/>
        </w:rPr>
        <w:t>3. - 5. ročník</w:t>
      </w:r>
    </w:p>
    <w:p w:rsidR="00C714C4" w:rsidRDefault="00AA0096" w:rsidP="00C714C4">
      <w:pPr>
        <w:rPr>
          <w:szCs w:val="22"/>
        </w:rPr>
      </w:pPr>
      <w:r>
        <w:rPr>
          <w:b/>
          <w:szCs w:val="22"/>
        </w:rPr>
        <w:t>Charakteristika projektu</w:t>
      </w:r>
      <w:r w:rsidR="00C714C4">
        <w:rPr>
          <w:b/>
          <w:szCs w:val="22"/>
        </w:rPr>
        <w:t xml:space="preserve">: </w:t>
      </w:r>
      <w:r w:rsidR="00C714C4">
        <w:rPr>
          <w:szCs w:val="22"/>
        </w:rPr>
        <w:t>Projekt by měl probudit zájem dětí o vlastní zdraví a o zkvalitnění jejich života (bližší seznámení se šesti základními lidskými potřebami,</w:t>
      </w:r>
      <w:r w:rsidR="000D3527">
        <w:rPr>
          <w:szCs w:val="22"/>
        </w:rPr>
        <w:t xml:space="preserve"> které se navzájem podmiňují a </w:t>
      </w:r>
      <w:r w:rsidR="00C714C4">
        <w:rPr>
          <w:szCs w:val="22"/>
        </w:rPr>
        <w:t>doplňují: harmonizující pohyb, dech, rytmus, výživa, mysl, vztahy).</w:t>
      </w:r>
    </w:p>
    <w:p w:rsidR="00C714C4" w:rsidRDefault="00C714C4" w:rsidP="00C714C4">
      <w:pPr>
        <w:rPr>
          <w:szCs w:val="22"/>
        </w:rPr>
      </w:pPr>
    </w:p>
    <w:p w:rsidR="00C714C4" w:rsidRDefault="00AA0096" w:rsidP="00C714C4">
      <w:pPr>
        <w:rPr>
          <w:b/>
          <w:szCs w:val="22"/>
        </w:rPr>
      </w:pPr>
      <w:r>
        <w:rPr>
          <w:b/>
          <w:szCs w:val="22"/>
        </w:rPr>
        <w:t>Název projektu</w:t>
      </w:r>
      <w:r w:rsidR="00C714C4">
        <w:rPr>
          <w:b/>
          <w:szCs w:val="22"/>
        </w:rPr>
        <w:t xml:space="preserve">: </w:t>
      </w:r>
      <w:r w:rsidR="00C714C4">
        <w:rPr>
          <w:szCs w:val="22"/>
        </w:rPr>
        <w:t>Olympijský den</w:t>
      </w:r>
    </w:p>
    <w:p w:rsidR="00C714C4" w:rsidRDefault="00AA0096" w:rsidP="00C714C4">
      <w:pPr>
        <w:rPr>
          <w:color w:val="FF0000"/>
          <w:szCs w:val="22"/>
        </w:rPr>
      </w:pPr>
      <w:r>
        <w:rPr>
          <w:b/>
          <w:szCs w:val="22"/>
        </w:rPr>
        <w:t>Tematický okruh</w:t>
      </w:r>
      <w:r w:rsidR="00C714C4">
        <w:rPr>
          <w:b/>
          <w:szCs w:val="22"/>
        </w:rPr>
        <w:t xml:space="preserve">: </w:t>
      </w:r>
      <w:r w:rsidR="00C714C4">
        <w:rPr>
          <w:szCs w:val="22"/>
        </w:rPr>
        <w:t>1.2 + 1.7 + 1.9 + 1.11</w:t>
      </w:r>
    </w:p>
    <w:p w:rsidR="00C714C4" w:rsidRDefault="00AA0096" w:rsidP="00C714C4">
      <w:pPr>
        <w:rPr>
          <w:b/>
          <w:szCs w:val="22"/>
        </w:rPr>
      </w:pPr>
      <w:r>
        <w:rPr>
          <w:b/>
          <w:szCs w:val="22"/>
        </w:rPr>
        <w:t>Cílová skupina</w:t>
      </w:r>
      <w:r w:rsidR="00C714C4">
        <w:rPr>
          <w:b/>
          <w:szCs w:val="22"/>
        </w:rPr>
        <w:t xml:space="preserve">: </w:t>
      </w:r>
      <w:r w:rsidR="00C714C4">
        <w:rPr>
          <w:szCs w:val="22"/>
        </w:rPr>
        <w:t>1. - 9. ročník</w:t>
      </w:r>
    </w:p>
    <w:p w:rsidR="00C714C4" w:rsidRDefault="00AA0096" w:rsidP="00C714C4">
      <w:pPr>
        <w:rPr>
          <w:szCs w:val="22"/>
        </w:rPr>
      </w:pPr>
      <w:r>
        <w:rPr>
          <w:b/>
          <w:szCs w:val="22"/>
        </w:rPr>
        <w:t>Charakteristika projektu</w:t>
      </w:r>
      <w:r w:rsidR="00C714C4">
        <w:rPr>
          <w:b/>
          <w:szCs w:val="22"/>
        </w:rPr>
        <w:t xml:space="preserve">: </w:t>
      </w:r>
      <w:r w:rsidR="00C714C4">
        <w:rPr>
          <w:szCs w:val="22"/>
        </w:rPr>
        <w:t>Zapojení co největšího počtu dětí do tradičních i netradičních soutěží. Propagace olympijských myšlenek - zápolení v duchu fair play.</w:t>
      </w:r>
    </w:p>
    <w:p w:rsidR="00C714C4" w:rsidRDefault="00C714C4" w:rsidP="00C714C4">
      <w:pPr>
        <w:rPr>
          <w:b/>
          <w:szCs w:val="22"/>
        </w:rPr>
      </w:pPr>
    </w:p>
    <w:p w:rsidR="00C714C4" w:rsidRDefault="00C714C4" w:rsidP="006C469D">
      <w:pPr>
        <w:pStyle w:val="Nadpis4"/>
        <w:ind w:firstLine="567"/>
      </w:pPr>
      <w:r>
        <w:t>Jiné využití</w:t>
      </w:r>
    </w:p>
    <w:p w:rsidR="00C714C4" w:rsidRDefault="00C714C4" w:rsidP="00C714C4">
      <w:pPr>
        <w:rPr>
          <w:b/>
          <w:szCs w:val="22"/>
          <w:u w:val="single"/>
        </w:rPr>
      </w:pPr>
    </w:p>
    <w:p w:rsidR="00C714C4" w:rsidRDefault="00C714C4" w:rsidP="000D3527">
      <w:pPr>
        <w:numPr>
          <w:ilvl w:val="0"/>
          <w:numId w:val="6"/>
        </w:numPr>
        <w:tabs>
          <w:tab w:val="clear" w:pos="720"/>
          <w:tab w:val="num" w:pos="360"/>
        </w:tabs>
        <w:ind w:left="851" w:hanging="436"/>
        <w:rPr>
          <w:szCs w:val="22"/>
        </w:rPr>
      </w:pPr>
      <w:r>
        <w:rPr>
          <w:szCs w:val="22"/>
        </w:rPr>
        <w:t>učební styl uplatňovaný ve vyučovacích hodinách, používání účinných vyučovacích metod</w:t>
      </w:r>
    </w:p>
    <w:p w:rsidR="00C714C4" w:rsidRDefault="00C714C4" w:rsidP="000D3527">
      <w:pPr>
        <w:numPr>
          <w:ilvl w:val="0"/>
          <w:numId w:val="6"/>
        </w:numPr>
        <w:tabs>
          <w:tab w:val="clear" w:pos="720"/>
          <w:tab w:val="num" w:pos="360"/>
        </w:tabs>
        <w:ind w:left="851" w:hanging="436"/>
        <w:rPr>
          <w:szCs w:val="22"/>
        </w:rPr>
      </w:pPr>
      <w:r>
        <w:rPr>
          <w:szCs w:val="22"/>
        </w:rPr>
        <w:t>styl práce třídního učitele</w:t>
      </w:r>
    </w:p>
    <w:p w:rsidR="00C714C4" w:rsidRDefault="00C714C4" w:rsidP="000D3527">
      <w:pPr>
        <w:numPr>
          <w:ilvl w:val="0"/>
          <w:numId w:val="6"/>
        </w:numPr>
        <w:tabs>
          <w:tab w:val="clear" w:pos="720"/>
          <w:tab w:val="num" w:pos="360"/>
        </w:tabs>
        <w:ind w:left="851" w:hanging="436"/>
        <w:rPr>
          <w:szCs w:val="22"/>
        </w:rPr>
      </w:pPr>
      <w:r>
        <w:rPr>
          <w:szCs w:val="22"/>
        </w:rPr>
        <w:t>práce žákovského parlamentu</w:t>
      </w:r>
    </w:p>
    <w:p w:rsidR="00C714C4" w:rsidRDefault="00C714C4" w:rsidP="000D3527">
      <w:pPr>
        <w:numPr>
          <w:ilvl w:val="0"/>
          <w:numId w:val="6"/>
        </w:numPr>
        <w:tabs>
          <w:tab w:val="clear" w:pos="720"/>
          <w:tab w:val="num" w:pos="360"/>
        </w:tabs>
        <w:ind w:left="851" w:hanging="436"/>
        <w:rPr>
          <w:szCs w:val="22"/>
        </w:rPr>
      </w:pPr>
      <w:r>
        <w:rPr>
          <w:szCs w:val="22"/>
        </w:rPr>
        <w:t>organizace poznávacích akcí a sportovních soutěží</w:t>
      </w:r>
    </w:p>
    <w:p w:rsidR="00C714C4" w:rsidRDefault="00C714C4" w:rsidP="000D3527">
      <w:pPr>
        <w:numPr>
          <w:ilvl w:val="0"/>
          <w:numId w:val="6"/>
        </w:numPr>
        <w:tabs>
          <w:tab w:val="clear" w:pos="720"/>
          <w:tab w:val="num" w:pos="360"/>
        </w:tabs>
        <w:ind w:left="851" w:hanging="436"/>
        <w:rPr>
          <w:szCs w:val="22"/>
        </w:rPr>
      </w:pPr>
      <w:r>
        <w:rPr>
          <w:szCs w:val="22"/>
        </w:rPr>
        <w:t>vztahy mezi učiteli a žáky mimo vyučovací hodiny</w:t>
      </w:r>
    </w:p>
    <w:p w:rsidR="00C714C4" w:rsidRDefault="00C714C4" w:rsidP="000D3527">
      <w:pPr>
        <w:numPr>
          <w:ilvl w:val="0"/>
          <w:numId w:val="6"/>
        </w:numPr>
        <w:tabs>
          <w:tab w:val="clear" w:pos="720"/>
          <w:tab w:val="num" w:pos="360"/>
        </w:tabs>
        <w:ind w:left="851" w:hanging="436"/>
        <w:rPr>
          <w:szCs w:val="22"/>
        </w:rPr>
      </w:pPr>
      <w:r>
        <w:rPr>
          <w:szCs w:val="22"/>
        </w:rPr>
        <w:lastRenderedPageBreak/>
        <w:t>organizace Mikuláše a Dne dětí</w:t>
      </w:r>
    </w:p>
    <w:p w:rsidR="00C714C4" w:rsidRDefault="00C714C4" w:rsidP="006C469D">
      <w:pPr>
        <w:pStyle w:val="Nadpis3"/>
        <w:ind w:firstLine="567"/>
      </w:pPr>
      <w:bookmarkStart w:id="56" w:name="_Toc358377933"/>
      <w:bookmarkStart w:id="57" w:name="_Toc472193945"/>
      <w:r>
        <w:t>Výchova demokratického občana</w:t>
      </w:r>
      <w:bookmarkEnd w:id="56"/>
      <w:bookmarkEnd w:id="57"/>
    </w:p>
    <w:p w:rsidR="00C714C4" w:rsidRPr="006C469D" w:rsidRDefault="00C714C4" w:rsidP="006C469D">
      <w:pPr>
        <w:pStyle w:val="Nadpis4"/>
        <w:ind w:firstLine="567"/>
      </w:pPr>
      <w:r w:rsidRPr="006C469D">
        <w:t>Charakteristika průřezového tématu</w:t>
      </w:r>
    </w:p>
    <w:p w:rsidR="00C714C4" w:rsidRDefault="00C714C4" w:rsidP="00C714C4">
      <w:pPr>
        <w:autoSpaceDE w:val="0"/>
        <w:autoSpaceDN w:val="0"/>
        <w:adjustRightInd w:val="0"/>
        <w:rPr>
          <w:b/>
          <w:bCs/>
          <w:szCs w:val="22"/>
        </w:rPr>
      </w:pPr>
    </w:p>
    <w:p w:rsidR="00C714C4" w:rsidRDefault="00C714C4" w:rsidP="006C469D">
      <w:pPr>
        <w:autoSpaceDE w:val="0"/>
        <w:autoSpaceDN w:val="0"/>
        <w:adjustRightInd w:val="0"/>
        <w:ind w:firstLine="567"/>
        <w:rPr>
          <w:szCs w:val="22"/>
        </w:rPr>
      </w:pPr>
      <w:r>
        <w:rPr>
          <w:szCs w:val="22"/>
        </w:rPr>
        <w:t xml:space="preserve">Průřezové téma </w:t>
      </w:r>
      <w:r>
        <w:rPr>
          <w:b/>
          <w:bCs/>
          <w:szCs w:val="22"/>
        </w:rPr>
        <w:t xml:space="preserve">Výchova demokratického občana </w:t>
      </w:r>
      <w:r>
        <w:rPr>
          <w:szCs w:val="22"/>
        </w:rPr>
        <w:t>má mezioborový a multikulturní charakter. Má umožnit žákovi konstruktivně řešit problémy se zachováním jeho li</w:t>
      </w:r>
      <w:r w:rsidR="00D46F27">
        <w:rPr>
          <w:szCs w:val="22"/>
        </w:rPr>
        <w:t>dské důstojnosti, respektem k </w:t>
      </w:r>
      <w:r>
        <w:rPr>
          <w:szCs w:val="22"/>
        </w:rPr>
        <w:t>druhým, ohledem na zájem celku, s vědomím svých práv a povinností,</w:t>
      </w:r>
      <w:r w:rsidR="00D46F27">
        <w:rPr>
          <w:szCs w:val="22"/>
        </w:rPr>
        <w:t xml:space="preserve"> svobod a odpovědností, s</w:t>
      </w:r>
      <w:r w:rsidR="007F4C0F">
        <w:rPr>
          <w:szCs w:val="22"/>
        </w:rPr>
        <w:t> </w:t>
      </w:r>
      <w:r>
        <w:rPr>
          <w:szCs w:val="22"/>
        </w:rPr>
        <w:t>uplatňováním zásad slušné komunikace a demokratických způsobů řešení. Tato zkušenost pak rozvíjí schopnost kritického myšlení.</w:t>
      </w:r>
    </w:p>
    <w:p w:rsidR="00C714C4" w:rsidRDefault="00C714C4" w:rsidP="006C469D">
      <w:pPr>
        <w:autoSpaceDE w:val="0"/>
        <w:autoSpaceDN w:val="0"/>
        <w:adjustRightInd w:val="0"/>
        <w:ind w:firstLine="567"/>
        <w:rPr>
          <w:szCs w:val="22"/>
        </w:rPr>
      </w:pPr>
      <w:r>
        <w:rPr>
          <w:szCs w:val="22"/>
        </w:rPr>
        <w:t xml:space="preserve">Průřezové téma Výchova demokratického občana má blízkou vazbu především na vzdělávací oblast </w:t>
      </w:r>
      <w:r>
        <w:rPr>
          <w:b/>
          <w:bCs/>
          <w:szCs w:val="22"/>
        </w:rPr>
        <w:t>Člověk a společnost</w:t>
      </w:r>
      <w:r>
        <w:rPr>
          <w:szCs w:val="22"/>
        </w:rPr>
        <w:t xml:space="preserve">, v níž jsou tematizovány principy demokracie a demokratického rozhodování a řízení, lidská a občanská práva, ve kterých se klade důraz na participaci jednotlivců - občanů na společenském a politickém životě demokratické společnosti. Ve vzdělávací oblasti </w:t>
      </w:r>
      <w:r>
        <w:rPr>
          <w:b/>
          <w:bCs/>
          <w:szCs w:val="22"/>
        </w:rPr>
        <w:t xml:space="preserve">Člověk a jeho svět </w:t>
      </w:r>
      <w:r>
        <w:rPr>
          <w:szCs w:val="22"/>
        </w:rPr>
        <w:t>se uplatňuje v tématech zaměřených na vztah k domovu a vlasti. Průřezové téma má vazbu i na ostatní vzdělávací oblasti, zejména pak na ty, v nichž se tematizuje vz</w:t>
      </w:r>
      <w:r w:rsidR="00D46F27">
        <w:rPr>
          <w:szCs w:val="22"/>
        </w:rPr>
        <w:t>tah k sobě samému i </w:t>
      </w:r>
      <w:r>
        <w:rPr>
          <w:szCs w:val="22"/>
        </w:rPr>
        <w:t>ostatním lidem, k okolnímu prostředí, k normám i hodnotám.</w:t>
      </w:r>
    </w:p>
    <w:p w:rsidR="00A66910" w:rsidRDefault="00A66910" w:rsidP="006C469D">
      <w:pPr>
        <w:autoSpaceDE w:val="0"/>
        <w:autoSpaceDN w:val="0"/>
        <w:adjustRightInd w:val="0"/>
        <w:ind w:firstLine="567"/>
        <w:rPr>
          <w:szCs w:val="22"/>
        </w:rPr>
      </w:pPr>
    </w:p>
    <w:p w:rsidR="004D461F" w:rsidRPr="00A66910" w:rsidRDefault="004D461F" w:rsidP="006C469D">
      <w:pPr>
        <w:pStyle w:val="Default"/>
        <w:ind w:firstLine="567"/>
        <w:rPr>
          <w:sz w:val="22"/>
          <w:szCs w:val="22"/>
        </w:rPr>
      </w:pPr>
      <w:r w:rsidRPr="00A66910">
        <w:rPr>
          <w:sz w:val="22"/>
          <w:szCs w:val="22"/>
        </w:rPr>
        <w:t xml:space="preserve">Realizace průřezového tématu Výchova demokratického občana bude v případě žáků s lehkým mentálním postižením zaměřena především na utváření: </w:t>
      </w:r>
    </w:p>
    <w:p w:rsidR="004D461F" w:rsidRPr="00A66910" w:rsidRDefault="004D461F" w:rsidP="00D81292">
      <w:pPr>
        <w:pStyle w:val="Default"/>
        <w:numPr>
          <w:ilvl w:val="1"/>
          <w:numId w:val="123"/>
        </w:numPr>
        <w:spacing w:after="38"/>
        <w:rPr>
          <w:sz w:val="22"/>
          <w:szCs w:val="22"/>
        </w:rPr>
      </w:pPr>
      <w:r w:rsidRPr="00A66910">
        <w:rPr>
          <w:sz w:val="22"/>
          <w:szCs w:val="22"/>
        </w:rPr>
        <w:t xml:space="preserve">sebeúcty, sebedůvěry a samostatnosti; </w:t>
      </w:r>
    </w:p>
    <w:p w:rsidR="004D461F" w:rsidRPr="00A66910" w:rsidRDefault="004D461F" w:rsidP="00D81292">
      <w:pPr>
        <w:pStyle w:val="Default"/>
        <w:numPr>
          <w:ilvl w:val="1"/>
          <w:numId w:val="123"/>
        </w:numPr>
        <w:spacing w:after="38"/>
        <w:rPr>
          <w:sz w:val="22"/>
          <w:szCs w:val="22"/>
        </w:rPr>
      </w:pPr>
      <w:r w:rsidRPr="00A66910">
        <w:rPr>
          <w:sz w:val="22"/>
          <w:szCs w:val="22"/>
        </w:rPr>
        <w:t xml:space="preserve">úcty k zákonu; </w:t>
      </w:r>
    </w:p>
    <w:p w:rsidR="004D461F" w:rsidRPr="00A66910" w:rsidRDefault="004D461F" w:rsidP="00D81292">
      <w:pPr>
        <w:pStyle w:val="Default"/>
        <w:numPr>
          <w:ilvl w:val="1"/>
          <w:numId w:val="123"/>
        </w:numPr>
        <w:spacing w:after="38"/>
        <w:rPr>
          <w:sz w:val="22"/>
          <w:szCs w:val="22"/>
        </w:rPr>
      </w:pPr>
      <w:r w:rsidRPr="00A66910">
        <w:rPr>
          <w:sz w:val="22"/>
          <w:szCs w:val="22"/>
        </w:rPr>
        <w:t xml:space="preserve">úcty k hodnotám, jako je svoboda, spravedlnost, solidarita, odpovědnost, tolerance; </w:t>
      </w:r>
    </w:p>
    <w:p w:rsidR="004D461F" w:rsidRPr="00A66910" w:rsidRDefault="004D461F" w:rsidP="00D81292">
      <w:pPr>
        <w:pStyle w:val="Default"/>
        <w:numPr>
          <w:ilvl w:val="1"/>
          <w:numId w:val="123"/>
        </w:numPr>
        <w:spacing w:after="38"/>
        <w:rPr>
          <w:sz w:val="22"/>
          <w:szCs w:val="22"/>
        </w:rPr>
      </w:pPr>
      <w:r w:rsidRPr="00A66910">
        <w:rPr>
          <w:sz w:val="22"/>
          <w:szCs w:val="22"/>
        </w:rPr>
        <w:t xml:space="preserve">aktivního postoje v obhajování a dodržování lidských práv a svobod; </w:t>
      </w:r>
    </w:p>
    <w:p w:rsidR="004D461F" w:rsidRPr="00A66910" w:rsidRDefault="004D461F" w:rsidP="00D81292">
      <w:pPr>
        <w:pStyle w:val="Default"/>
        <w:numPr>
          <w:ilvl w:val="1"/>
          <w:numId w:val="123"/>
        </w:numPr>
        <w:spacing w:after="38"/>
        <w:rPr>
          <w:sz w:val="22"/>
          <w:szCs w:val="22"/>
        </w:rPr>
      </w:pPr>
      <w:r w:rsidRPr="00A66910">
        <w:rPr>
          <w:sz w:val="22"/>
          <w:szCs w:val="22"/>
        </w:rPr>
        <w:t xml:space="preserve">ohleduplnosti a ochoty pomáhat slabším; </w:t>
      </w:r>
    </w:p>
    <w:p w:rsidR="004D461F" w:rsidRPr="00A66910" w:rsidRDefault="004D461F" w:rsidP="00D81292">
      <w:pPr>
        <w:pStyle w:val="Default"/>
        <w:numPr>
          <w:ilvl w:val="1"/>
          <w:numId w:val="123"/>
        </w:numPr>
        <w:spacing w:after="38"/>
        <w:rPr>
          <w:sz w:val="22"/>
          <w:szCs w:val="22"/>
        </w:rPr>
      </w:pPr>
      <w:r w:rsidRPr="00A66910">
        <w:rPr>
          <w:sz w:val="22"/>
          <w:szCs w:val="22"/>
        </w:rPr>
        <w:t xml:space="preserve">respektu ke kulturním, etnickým a jiným odlišnostem; </w:t>
      </w:r>
    </w:p>
    <w:p w:rsidR="004D461F" w:rsidRPr="00A66910" w:rsidRDefault="004D461F" w:rsidP="00D81292">
      <w:pPr>
        <w:pStyle w:val="Default"/>
        <w:numPr>
          <w:ilvl w:val="1"/>
          <w:numId w:val="123"/>
        </w:numPr>
        <w:rPr>
          <w:sz w:val="22"/>
          <w:szCs w:val="22"/>
        </w:rPr>
      </w:pPr>
      <w:r w:rsidRPr="00A66910">
        <w:rPr>
          <w:sz w:val="22"/>
          <w:szCs w:val="22"/>
        </w:rPr>
        <w:t xml:space="preserve">empatie, schopnosti aktivního naslouchání a spravedlivého posuzování. </w:t>
      </w:r>
    </w:p>
    <w:p w:rsidR="004D461F" w:rsidRDefault="004D461F" w:rsidP="006C469D">
      <w:pPr>
        <w:autoSpaceDE w:val="0"/>
        <w:autoSpaceDN w:val="0"/>
        <w:adjustRightInd w:val="0"/>
        <w:ind w:firstLine="567"/>
        <w:rPr>
          <w:szCs w:val="22"/>
        </w:rPr>
      </w:pPr>
      <w:r w:rsidRPr="00A66910">
        <w:rPr>
          <w:szCs w:val="22"/>
        </w:rPr>
        <w:t>Výuka bude rozvíjet disciplinovanost a sebekritiku, schopnos</w:t>
      </w:r>
      <w:r w:rsidR="006C469D">
        <w:rPr>
          <w:szCs w:val="22"/>
        </w:rPr>
        <w:t>t zaujmout vlastní stanovisko v </w:t>
      </w:r>
      <w:r w:rsidRPr="00A66910">
        <w:rPr>
          <w:szCs w:val="22"/>
        </w:rPr>
        <w:t xml:space="preserve">pluralitě názorů a dovednosti asertivního jednání i schopnosti </w:t>
      </w:r>
      <w:r w:rsidR="006C469D">
        <w:rPr>
          <w:szCs w:val="22"/>
        </w:rPr>
        <w:t>kompromisu. Utváření znalostí a </w:t>
      </w:r>
      <w:r w:rsidRPr="00A66910">
        <w:rPr>
          <w:szCs w:val="22"/>
        </w:rPr>
        <w:t>dovedností těchto žáků bude zohledňovat jejich individuální možnosti</w:t>
      </w:r>
      <w:r w:rsidRPr="004D461F">
        <w:rPr>
          <w:szCs w:val="22"/>
          <w:highlight w:val="lightGray"/>
        </w:rPr>
        <w:t>.</w:t>
      </w:r>
    </w:p>
    <w:p w:rsidR="00C714C4" w:rsidRDefault="00C714C4" w:rsidP="00C714C4">
      <w:pPr>
        <w:autoSpaceDE w:val="0"/>
        <w:autoSpaceDN w:val="0"/>
        <w:adjustRightInd w:val="0"/>
        <w:rPr>
          <w:b/>
          <w:bCs/>
          <w:szCs w:val="22"/>
        </w:rPr>
      </w:pPr>
    </w:p>
    <w:p w:rsidR="00D46F27" w:rsidRDefault="00D46F27" w:rsidP="00C714C4">
      <w:pPr>
        <w:autoSpaceDE w:val="0"/>
        <w:autoSpaceDN w:val="0"/>
        <w:adjustRightInd w:val="0"/>
        <w:rPr>
          <w:b/>
          <w:bCs/>
          <w:szCs w:val="22"/>
        </w:rPr>
      </w:pPr>
    </w:p>
    <w:p w:rsidR="00C714C4" w:rsidRDefault="00C714C4" w:rsidP="006C469D">
      <w:pPr>
        <w:pStyle w:val="Nadpis4"/>
        <w:ind w:firstLine="567"/>
      </w:pPr>
      <w:r>
        <w:t xml:space="preserve"> Přínos průřezového tématu k rozvoji osobnosti žáka</w:t>
      </w:r>
    </w:p>
    <w:p w:rsidR="00C714C4" w:rsidRDefault="00C714C4" w:rsidP="00C714C4">
      <w:pPr>
        <w:autoSpaceDE w:val="0"/>
        <w:autoSpaceDN w:val="0"/>
        <w:adjustRightInd w:val="0"/>
        <w:rPr>
          <w:b/>
          <w:bCs/>
          <w:iCs/>
          <w:szCs w:val="22"/>
        </w:rPr>
      </w:pPr>
    </w:p>
    <w:p w:rsidR="00C714C4" w:rsidRDefault="00C714C4" w:rsidP="006C469D">
      <w:pPr>
        <w:autoSpaceDE w:val="0"/>
        <w:autoSpaceDN w:val="0"/>
        <w:adjustRightInd w:val="0"/>
        <w:ind w:firstLine="567"/>
        <w:rPr>
          <w:b/>
          <w:bCs/>
          <w:szCs w:val="22"/>
        </w:rPr>
      </w:pPr>
      <w:r>
        <w:rPr>
          <w:b/>
          <w:bCs/>
          <w:iCs/>
          <w:szCs w:val="22"/>
        </w:rPr>
        <w:t>V oblasti vědomostí, dovedností a schopností průřezové téma:</w:t>
      </w:r>
    </w:p>
    <w:p w:rsidR="00C714C4" w:rsidRDefault="00C714C4" w:rsidP="00D81292">
      <w:pPr>
        <w:pStyle w:val="Seznamsodrkami"/>
        <w:numPr>
          <w:ilvl w:val="0"/>
          <w:numId w:val="10"/>
        </w:numPr>
      </w:pPr>
      <w:r>
        <w:t>vede k aktivnímu postoji v obhajování a dodržování lidských práv a svobod</w:t>
      </w:r>
    </w:p>
    <w:p w:rsidR="00C714C4" w:rsidRDefault="00C714C4" w:rsidP="00D81292">
      <w:pPr>
        <w:pStyle w:val="Seznamsodrkami"/>
        <w:numPr>
          <w:ilvl w:val="0"/>
          <w:numId w:val="10"/>
        </w:numPr>
      </w:pPr>
      <w:r>
        <w:t>vede k pochopení významu řádu, pravidel a zákonů pro fungování společnosti</w:t>
      </w:r>
    </w:p>
    <w:p w:rsidR="00C714C4" w:rsidRDefault="00C714C4" w:rsidP="00D81292">
      <w:pPr>
        <w:pStyle w:val="Seznamsodrkami"/>
        <w:numPr>
          <w:ilvl w:val="0"/>
          <w:numId w:val="10"/>
        </w:numPr>
      </w:pPr>
      <w:r>
        <w:t>umožňuje participovat na rozhodnutích celku s vědomím vlastní odpověd</w:t>
      </w:r>
      <w:r w:rsidR="00AA0096">
        <w:t xml:space="preserve">nosti za tato rozhodnutí </w:t>
      </w:r>
      <w:r>
        <w:t>a s vědomím jejich důsledků</w:t>
      </w:r>
    </w:p>
    <w:p w:rsidR="00C714C4" w:rsidRDefault="00C714C4" w:rsidP="00D81292">
      <w:pPr>
        <w:pStyle w:val="Seznamsodrkami"/>
        <w:numPr>
          <w:ilvl w:val="0"/>
          <w:numId w:val="10"/>
        </w:numPr>
      </w:pPr>
      <w:r>
        <w:t>rozvíjí a podporuje komunikativní, formulační, argumentační, dialogick</w:t>
      </w:r>
      <w:r w:rsidR="00AA0096">
        <w:t xml:space="preserve">é a prezentační schopnosti </w:t>
      </w:r>
      <w:r>
        <w:t>a dovednosti</w:t>
      </w:r>
    </w:p>
    <w:p w:rsidR="00C714C4" w:rsidRDefault="00C714C4" w:rsidP="00D81292">
      <w:pPr>
        <w:pStyle w:val="Seznamsodrkami"/>
        <w:numPr>
          <w:ilvl w:val="0"/>
          <w:numId w:val="10"/>
        </w:numPr>
      </w:pPr>
      <w:r>
        <w:t>prohlubuje empatii, schopnost aktivního naslouchání a spravedlivého posuzování</w:t>
      </w:r>
    </w:p>
    <w:p w:rsidR="00C714C4" w:rsidRDefault="00C714C4" w:rsidP="00D81292">
      <w:pPr>
        <w:pStyle w:val="Seznamsodrkami"/>
        <w:numPr>
          <w:ilvl w:val="0"/>
          <w:numId w:val="10"/>
        </w:numPr>
      </w:pPr>
      <w:r>
        <w:t>vede k uvažování o problémech v širších souvislostech a ke kritickému myšlení</w:t>
      </w:r>
    </w:p>
    <w:p w:rsidR="00C714C4" w:rsidRDefault="00C714C4" w:rsidP="007F4C0F">
      <w:pPr>
        <w:tabs>
          <w:tab w:val="num" w:pos="360"/>
        </w:tabs>
        <w:autoSpaceDE w:val="0"/>
        <w:autoSpaceDN w:val="0"/>
        <w:adjustRightInd w:val="0"/>
        <w:ind w:left="360" w:hanging="360"/>
        <w:rPr>
          <w:b/>
          <w:bCs/>
          <w:i/>
          <w:iCs/>
          <w:szCs w:val="22"/>
        </w:rPr>
      </w:pPr>
    </w:p>
    <w:p w:rsidR="00C714C4" w:rsidRDefault="00C714C4" w:rsidP="006C469D">
      <w:pPr>
        <w:autoSpaceDE w:val="0"/>
        <w:autoSpaceDN w:val="0"/>
        <w:adjustRightInd w:val="0"/>
        <w:ind w:firstLine="567"/>
        <w:rPr>
          <w:b/>
          <w:bCs/>
          <w:iCs/>
          <w:szCs w:val="22"/>
        </w:rPr>
      </w:pPr>
      <w:r>
        <w:rPr>
          <w:b/>
          <w:bCs/>
          <w:iCs/>
          <w:szCs w:val="22"/>
        </w:rPr>
        <w:t>V oblasti postojů a hodnot průřezové téma:</w:t>
      </w:r>
    </w:p>
    <w:p w:rsidR="00C714C4" w:rsidRDefault="00C714C4" w:rsidP="00D81292">
      <w:pPr>
        <w:pStyle w:val="Seznamsodrkami"/>
        <w:numPr>
          <w:ilvl w:val="0"/>
          <w:numId w:val="10"/>
        </w:numPr>
      </w:pPr>
      <w:r>
        <w:t>vede k otevřenému, aktivnímu, zainteresovanému postoji v životě</w:t>
      </w:r>
    </w:p>
    <w:p w:rsidR="00C714C4" w:rsidRDefault="00C714C4" w:rsidP="00D81292">
      <w:pPr>
        <w:pStyle w:val="Seznamsodrkami"/>
        <w:numPr>
          <w:ilvl w:val="0"/>
          <w:numId w:val="10"/>
        </w:numPr>
      </w:pPr>
      <w:r>
        <w:t>vychovává k úctě k zákonu</w:t>
      </w:r>
    </w:p>
    <w:p w:rsidR="00C714C4" w:rsidRDefault="00C714C4" w:rsidP="00D81292">
      <w:pPr>
        <w:pStyle w:val="Seznamsodrkami"/>
        <w:numPr>
          <w:ilvl w:val="0"/>
          <w:numId w:val="10"/>
        </w:numPr>
      </w:pPr>
      <w:r>
        <w:t>rozvíjí disciplinovanost a sebekritiku</w:t>
      </w:r>
    </w:p>
    <w:p w:rsidR="00C714C4" w:rsidRDefault="00C714C4" w:rsidP="00D81292">
      <w:pPr>
        <w:pStyle w:val="Seznamsodrkami"/>
        <w:numPr>
          <w:ilvl w:val="0"/>
          <w:numId w:val="10"/>
        </w:numPr>
      </w:pPr>
      <w:r>
        <w:t>učí sebeúctě a sebedůvěře, samostatnosti a angažovanosti</w:t>
      </w:r>
    </w:p>
    <w:p w:rsidR="00C714C4" w:rsidRDefault="00C714C4" w:rsidP="00D81292">
      <w:pPr>
        <w:pStyle w:val="Seznamsodrkami"/>
        <w:numPr>
          <w:ilvl w:val="0"/>
          <w:numId w:val="10"/>
        </w:numPr>
      </w:pPr>
      <w:r>
        <w:t>přispívá k utváření hodnot</w:t>
      </w:r>
      <w:r w:rsidR="00AA0096">
        <w:t>,</w:t>
      </w:r>
      <w:r>
        <w:t xml:space="preserve"> jako je spravedlnost, s</w:t>
      </w:r>
      <w:r w:rsidR="007F4C0F">
        <w:t>voboda, solidarita, tolerance a </w:t>
      </w:r>
      <w:r>
        <w:t>odpovědnost</w:t>
      </w:r>
    </w:p>
    <w:p w:rsidR="00C714C4" w:rsidRDefault="00C714C4" w:rsidP="00D81292">
      <w:pPr>
        <w:pStyle w:val="Seznamsodrkami"/>
        <w:numPr>
          <w:ilvl w:val="0"/>
          <w:numId w:val="10"/>
        </w:numPr>
      </w:pPr>
      <w:r>
        <w:t>rozvíjí a podporuje schopnost zaujetí vlastního stanoviska v pluralitě názorů</w:t>
      </w:r>
    </w:p>
    <w:p w:rsidR="00C714C4" w:rsidRDefault="00C714C4" w:rsidP="00D81292">
      <w:pPr>
        <w:pStyle w:val="Seznamsodrkami"/>
        <w:numPr>
          <w:ilvl w:val="0"/>
          <w:numId w:val="10"/>
        </w:numPr>
      </w:pPr>
      <w:r>
        <w:t>motivuje k ohleduplnosti a ochotě pomáhat zejména slabším</w:t>
      </w:r>
    </w:p>
    <w:p w:rsidR="00C714C4" w:rsidRDefault="00C714C4" w:rsidP="00D81292">
      <w:pPr>
        <w:pStyle w:val="Seznamsodrkami"/>
        <w:numPr>
          <w:ilvl w:val="0"/>
          <w:numId w:val="10"/>
        </w:numPr>
      </w:pPr>
      <w:r>
        <w:lastRenderedPageBreak/>
        <w:t>umožňuje posuzovat a hodnotit společenské jevy,</w:t>
      </w:r>
      <w:r w:rsidR="007F4C0F">
        <w:t xml:space="preserve"> procesy, události a problémy z </w:t>
      </w:r>
      <w:r>
        <w:t>různých úhlů</w:t>
      </w:r>
    </w:p>
    <w:p w:rsidR="00C714C4" w:rsidRDefault="00C714C4" w:rsidP="007F4C0F">
      <w:pPr>
        <w:pStyle w:val="Seznamsodrkami"/>
        <w:numPr>
          <w:ilvl w:val="0"/>
          <w:numId w:val="0"/>
        </w:numPr>
        <w:ind w:left="283" w:firstLine="360"/>
      </w:pPr>
      <w:r>
        <w:t>pohledu (lokální, národní, evropská, globální dimenze)</w:t>
      </w:r>
    </w:p>
    <w:p w:rsidR="00C714C4" w:rsidRDefault="00C714C4" w:rsidP="00D81292">
      <w:pPr>
        <w:pStyle w:val="Seznamsodrkami"/>
        <w:numPr>
          <w:ilvl w:val="0"/>
          <w:numId w:val="10"/>
        </w:numPr>
      </w:pPr>
      <w:r>
        <w:t>vede k respektování kulturních, etnických a jiných odlišností</w:t>
      </w:r>
    </w:p>
    <w:p w:rsidR="00C714C4" w:rsidRDefault="00C714C4" w:rsidP="00D81292">
      <w:pPr>
        <w:pStyle w:val="Seznamsodrkami"/>
        <w:numPr>
          <w:ilvl w:val="0"/>
          <w:numId w:val="10"/>
        </w:numPr>
      </w:pPr>
      <w:r>
        <w:t>vede k asertivnímu jednání a ke schopnosti kompromisu</w:t>
      </w:r>
    </w:p>
    <w:p w:rsidR="00C714C4" w:rsidRDefault="00C714C4" w:rsidP="00C714C4">
      <w:pPr>
        <w:pStyle w:val="Seznamsodrkami"/>
        <w:numPr>
          <w:ilvl w:val="0"/>
          <w:numId w:val="0"/>
        </w:numPr>
        <w:ind w:left="283"/>
      </w:pPr>
    </w:p>
    <w:p w:rsidR="00D46F27" w:rsidRDefault="00D46F27" w:rsidP="00C714C4">
      <w:pPr>
        <w:pStyle w:val="Seznamsodrkami"/>
        <w:numPr>
          <w:ilvl w:val="0"/>
          <w:numId w:val="0"/>
        </w:numPr>
        <w:ind w:left="283"/>
      </w:pPr>
    </w:p>
    <w:p w:rsidR="00C714C4" w:rsidRDefault="00C714C4" w:rsidP="006C469D">
      <w:pPr>
        <w:pStyle w:val="Nadpis4"/>
        <w:ind w:firstLine="567"/>
      </w:pPr>
      <w:r>
        <w:t>Začlenění tematických celků do vyučovacích předmětů</w:t>
      </w:r>
    </w:p>
    <w:p w:rsidR="00C714C4" w:rsidRDefault="00C714C4" w:rsidP="00C714C4">
      <w:pPr>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080"/>
        <w:gridCol w:w="1080"/>
        <w:gridCol w:w="4499"/>
      </w:tblGrid>
      <w:tr w:rsidR="00C714C4" w:rsidRPr="003A1BB1" w:rsidTr="003A1BB1">
        <w:trPr>
          <w:tblHeader/>
        </w:trPr>
        <w:tc>
          <w:tcPr>
            <w:tcW w:w="2519" w:type="dxa"/>
          </w:tcPr>
          <w:p w:rsidR="00C714C4" w:rsidRDefault="00C714C4" w:rsidP="003A1BB1">
            <w:pPr>
              <w:ind w:firstLine="34"/>
              <w:jc w:val="center"/>
              <w:rPr>
                <w:b/>
                <w:sz w:val="20"/>
                <w:szCs w:val="20"/>
              </w:rPr>
            </w:pPr>
            <w:r>
              <w:rPr>
                <w:b/>
                <w:sz w:val="20"/>
                <w:szCs w:val="20"/>
              </w:rPr>
              <w:t>Tematický okruh</w:t>
            </w:r>
          </w:p>
        </w:tc>
        <w:tc>
          <w:tcPr>
            <w:tcW w:w="1080" w:type="dxa"/>
          </w:tcPr>
          <w:p w:rsidR="00C714C4" w:rsidRDefault="00C714C4" w:rsidP="003A1BB1">
            <w:pPr>
              <w:ind w:firstLine="34"/>
              <w:jc w:val="center"/>
              <w:rPr>
                <w:b/>
                <w:sz w:val="20"/>
                <w:szCs w:val="20"/>
              </w:rPr>
            </w:pPr>
            <w:r>
              <w:rPr>
                <w:b/>
                <w:sz w:val="20"/>
                <w:szCs w:val="20"/>
              </w:rPr>
              <w:t>Předmět</w:t>
            </w:r>
          </w:p>
        </w:tc>
        <w:tc>
          <w:tcPr>
            <w:tcW w:w="1080" w:type="dxa"/>
          </w:tcPr>
          <w:p w:rsidR="00C714C4" w:rsidRDefault="00C714C4" w:rsidP="003A1BB1">
            <w:pPr>
              <w:ind w:firstLine="34"/>
              <w:jc w:val="center"/>
              <w:rPr>
                <w:b/>
                <w:sz w:val="20"/>
                <w:szCs w:val="20"/>
              </w:rPr>
            </w:pPr>
            <w:r>
              <w:rPr>
                <w:b/>
                <w:sz w:val="20"/>
                <w:szCs w:val="20"/>
              </w:rPr>
              <w:t>Ročník</w:t>
            </w:r>
          </w:p>
        </w:tc>
        <w:tc>
          <w:tcPr>
            <w:tcW w:w="4499" w:type="dxa"/>
          </w:tcPr>
          <w:p w:rsidR="00C714C4" w:rsidRDefault="00C714C4" w:rsidP="003A1BB1">
            <w:pPr>
              <w:ind w:firstLine="34"/>
              <w:jc w:val="center"/>
              <w:rPr>
                <w:b/>
                <w:sz w:val="20"/>
                <w:szCs w:val="20"/>
              </w:rPr>
            </w:pPr>
            <w:r>
              <w:rPr>
                <w:b/>
                <w:sz w:val="20"/>
                <w:szCs w:val="20"/>
              </w:rPr>
              <w:t>Učivo</w:t>
            </w:r>
          </w:p>
        </w:tc>
      </w:tr>
      <w:tr w:rsidR="00C714C4" w:rsidTr="003A1BB1">
        <w:tc>
          <w:tcPr>
            <w:tcW w:w="2519" w:type="dxa"/>
          </w:tcPr>
          <w:p w:rsidR="00C714C4" w:rsidRDefault="00C714C4" w:rsidP="003A1BB1">
            <w:pPr>
              <w:ind w:firstLine="34"/>
              <w:rPr>
                <w:sz w:val="20"/>
                <w:szCs w:val="20"/>
              </w:rPr>
            </w:pPr>
            <w:r>
              <w:rPr>
                <w:sz w:val="20"/>
                <w:szCs w:val="20"/>
              </w:rPr>
              <w:t xml:space="preserve">2.1. Občanská společnost </w:t>
            </w:r>
          </w:p>
          <w:p w:rsidR="00C714C4" w:rsidRDefault="00C714C4" w:rsidP="003A1BB1">
            <w:pPr>
              <w:ind w:firstLine="34"/>
              <w:rPr>
                <w:sz w:val="20"/>
                <w:szCs w:val="20"/>
              </w:rPr>
            </w:pPr>
            <w:r>
              <w:rPr>
                <w:sz w:val="20"/>
                <w:szCs w:val="20"/>
              </w:rPr>
              <w:t>a škola</w:t>
            </w:r>
          </w:p>
        </w:tc>
        <w:tc>
          <w:tcPr>
            <w:tcW w:w="1080" w:type="dxa"/>
          </w:tcPr>
          <w:p w:rsidR="00C714C4" w:rsidRDefault="00C714C4" w:rsidP="003A1BB1">
            <w:pPr>
              <w:ind w:firstLine="0"/>
              <w:jc w:val="center"/>
              <w:rPr>
                <w:sz w:val="20"/>
                <w:szCs w:val="20"/>
              </w:rPr>
            </w:pPr>
            <w:r>
              <w:rPr>
                <w:sz w:val="20"/>
                <w:szCs w:val="20"/>
              </w:rPr>
              <w:t>Čs</w:t>
            </w:r>
          </w:p>
          <w:p w:rsidR="00C714C4" w:rsidRDefault="00C714C4" w:rsidP="003A1BB1">
            <w:pPr>
              <w:ind w:firstLine="0"/>
              <w:jc w:val="center"/>
              <w:rPr>
                <w:sz w:val="20"/>
                <w:szCs w:val="20"/>
              </w:rPr>
            </w:pPr>
            <w:r>
              <w:rPr>
                <w:sz w:val="20"/>
                <w:szCs w:val="20"/>
              </w:rPr>
              <w:t>Vo</w:t>
            </w:r>
          </w:p>
          <w:p w:rsidR="00C714C4" w:rsidRDefault="00C714C4" w:rsidP="003A1BB1">
            <w:pPr>
              <w:ind w:firstLine="0"/>
              <w:jc w:val="center"/>
              <w:rPr>
                <w:sz w:val="20"/>
                <w:szCs w:val="20"/>
              </w:rPr>
            </w:pPr>
            <w:r>
              <w:rPr>
                <w:sz w:val="20"/>
                <w:szCs w:val="20"/>
              </w:rPr>
              <w:t>Rj</w:t>
            </w:r>
          </w:p>
        </w:tc>
        <w:tc>
          <w:tcPr>
            <w:tcW w:w="1080" w:type="dxa"/>
          </w:tcPr>
          <w:p w:rsidR="00C714C4" w:rsidRDefault="00C714C4" w:rsidP="003A1BB1">
            <w:pPr>
              <w:ind w:firstLine="17"/>
              <w:jc w:val="center"/>
              <w:rPr>
                <w:sz w:val="20"/>
                <w:szCs w:val="20"/>
              </w:rPr>
            </w:pPr>
            <w:r>
              <w:rPr>
                <w:sz w:val="20"/>
                <w:szCs w:val="20"/>
              </w:rPr>
              <w:t>4.</w:t>
            </w:r>
          </w:p>
          <w:p w:rsidR="00C714C4" w:rsidRDefault="00C714C4" w:rsidP="003A1BB1">
            <w:pPr>
              <w:ind w:firstLine="17"/>
              <w:jc w:val="center"/>
              <w:rPr>
                <w:sz w:val="20"/>
                <w:szCs w:val="20"/>
              </w:rPr>
            </w:pPr>
            <w:r>
              <w:rPr>
                <w:sz w:val="20"/>
                <w:szCs w:val="20"/>
              </w:rPr>
              <w:t>6.</w:t>
            </w:r>
          </w:p>
          <w:p w:rsidR="00C714C4" w:rsidRDefault="00C714C4" w:rsidP="003A1BB1">
            <w:pPr>
              <w:ind w:firstLine="17"/>
              <w:jc w:val="center"/>
              <w:rPr>
                <w:sz w:val="20"/>
                <w:szCs w:val="20"/>
              </w:rPr>
            </w:pPr>
            <w:r>
              <w:rPr>
                <w:sz w:val="20"/>
                <w:szCs w:val="20"/>
              </w:rPr>
              <w:t>9.</w:t>
            </w:r>
          </w:p>
        </w:tc>
        <w:tc>
          <w:tcPr>
            <w:tcW w:w="4499" w:type="dxa"/>
          </w:tcPr>
          <w:p w:rsidR="00C714C4" w:rsidRDefault="00C714C4" w:rsidP="003A1BB1">
            <w:pPr>
              <w:ind w:firstLine="71"/>
              <w:rPr>
                <w:sz w:val="20"/>
                <w:szCs w:val="20"/>
              </w:rPr>
            </w:pPr>
            <w:r>
              <w:rPr>
                <w:sz w:val="20"/>
                <w:szCs w:val="20"/>
              </w:rPr>
              <w:t>- právo a spravedlnost</w:t>
            </w:r>
          </w:p>
          <w:p w:rsidR="00C714C4" w:rsidRDefault="00C714C4" w:rsidP="003A1BB1">
            <w:pPr>
              <w:ind w:firstLine="71"/>
              <w:rPr>
                <w:sz w:val="20"/>
                <w:szCs w:val="20"/>
              </w:rPr>
            </w:pPr>
            <w:r>
              <w:rPr>
                <w:sz w:val="20"/>
                <w:szCs w:val="20"/>
              </w:rPr>
              <w:t>- naše škola, náš region</w:t>
            </w:r>
          </w:p>
          <w:p w:rsidR="00C714C4" w:rsidRDefault="00C714C4" w:rsidP="003A1BB1">
            <w:pPr>
              <w:ind w:firstLine="71"/>
              <w:rPr>
                <w:sz w:val="20"/>
                <w:szCs w:val="20"/>
              </w:rPr>
            </w:pPr>
            <w:r>
              <w:rPr>
                <w:sz w:val="20"/>
                <w:szCs w:val="20"/>
              </w:rPr>
              <w:t>- škola</w:t>
            </w:r>
          </w:p>
        </w:tc>
      </w:tr>
      <w:tr w:rsidR="00C714C4" w:rsidTr="003A1BB1">
        <w:tc>
          <w:tcPr>
            <w:tcW w:w="2519" w:type="dxa"/>
          </w:tcPr>
          <w:p w:rsidR="00C714C4" w:rsidRDefault="00C714C4" w:rsidP="003A1BB1">
            <w:pPr>
              <w:ind w:firstLine="34"/>
              <w:rPr>
                <w:sz w:val="20"/>
                <w:szCs w:val="20"/>
              </w:rPr>
            </w:pPr>
            <w:r>
              <w:rPr>
                <w:sz w:val="20"/>
                <w:szCs w:val="20"/>
              </w:rPr>
              <w:t xml:space="preserve">2.2. Občan, občanská společnost a stát </w:t>
            </w:r>
          </w:p>
        </w:tc>
        <w:tc>
          <w:tcPr>
            <w:tcW w:w="1080" w:type="dxa"/>
          </w:tcPr>
          <w:p w:rsidR="00C714C4" w:rsidRDefault="00C714C4" w:rsidP="003A1BB1">
            <w:pPr>
              <w:ind w:firstLine="0"/>
              <w:jc w:val="center"/>
              <w:rPr>
                <w:sz w:val="20"/>
                <w:szCs w:val="20"/>
              </w:rPr>
            </w:pPr>
            <w:r>
              <w:rPr>
                <w:sz w:val="20"/>
                <w:szCs w:val="20"/>
              </w:rPr>
              <w:t>I</w:t>
            </w:r>
          </w:p>
          <w:p w:rsidR="00C714C4" w:rsidRDefault="00C714C4" w:rsidP="003A1BB1">
            <w:pPr>
              <w:ind w:firstLine="0"/>
              <w:jc w:val="center"/>
              <w:rPr>
                <w:sz w:val="20"/>
                <w:szCs w:val="20"/>
              </w:rPr>
            </w:pPr>
          </w:p>
          <w:p w:rsidR="00C714C4" w:rsidRDefault="00C714C4" w:rsidP="003A1BB1">
            <w:pPr>
              <w:ind w:firstLine="0"/>
              <w:jc w:val="center"/>
              <w:rPr>
                <w:sz w:val="20"/>
                <w:szCs w:val="20"/>
              </w:rPr>
            </w:pPr>
            <w:r>
              <w:rPr>
                <w:sz w:val="20"/>
                <w:szCs w:val="20"/>
              </w:rPr>
              <w:t>Čs</w:t>
            </w:r>
          </w:p>
          <w:p w:rsidR="00C714C4" w:rsidRDefault="00C714C4" w:rsidP="003A1BB1">
            <w:pPr>
              <w:ind w:firstLine="0"/>
              <w:jc w:val="center"/>
              <w:rPr>
                <w:sz w:val="20"/>
                <w:szCs w:val="20"/>
              </w:rPr>
            </w:pPr>
          </w:p>
          <w:p w:rsidR="00C714C4" w:rsidRDefault="00C714C4" w:rsidP="003A1BB1">
            <w:pPr>
              <w:ind w:firstLine="0"/>
              <w:jc w:val="center"/>
              <w:rPr>
                <w:sz w:val="20"/>
                <w:szCs w:val="20"/>
              </w:rPr>
            </w:pPr>
            <w:r>
              <w:rPr>
                <w:sz w:val="20"/>
                <w:szCs w:val="20"/>
              </w:rPr>
              <w:t>D</w:t>
            </w: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r>
              <w:rPr>
                <w:sz w:val="20"/>
                <w:szCs w:val="20"/>
              </w:rPr>
              <w:t>Vo</w:t>
            </w:r>
          </w:p>
        </w:tc>
        <w:tc>
          <w:tcPr>
            <w:tcW w:w="1080" w:type="dxa"/>
          </w:tcPr>
          <w:p w:rsidR="00C714C4" w:rsidRDefault="00C714C4" w:rsidP="003A1BB1">
            <w:pPr>
              <w:ind w:firstLine="17"/>
              <w:jc w:val="center"/>
              <w:rPr>
                <w:sz w:val="20"/>
                <w:szCs w:val="20"/>
              </w:rPr>
            </w:pPr>
            <w:r>
              <w:rPr>
                <w:sz w:val="20"/>
                <w:szCs w:val="20"/>
              </w:rPr>
              <w:t>6. – 7.</w:t>
            </w:r>
          </w:p>
          <w:p w:rsidR="00C714C4" w:rsidRDefault="00C714C4" w:rsidP="003A1BB1">
            <w:pPr>
              <w:ind w:firstLine="17"/>
              <w:jc w:val="center"/>
              <w:rPr>
                <w:sz w:val="20"/>
                <w:szCs w:val="20"/>
              </w:rPr>
            </w:pPr>
          </w:p>
          <w:p w:rsidR="00C714C4" w:rsidRDefault="00C714C4" w:rsidP="003A1BB1">
            <w:pPr>
              <w:ind w:firstLine="17"/>
              <w:jc w:val="center"/>
              <w:rPr>
                <w:sz w:val="20"/>
                <w:szCs w:val="20"/>
              </w:rPr>
            </w:pPr>
            <w:r>
              <w:rPr>
                <w:sz w:val="20"/>
                <w:szCs w:val="20"/>
              </w:rPr>
              <w:t>4.</w:t>
            </w:r>
          </w:p>
          <w:p w:rsidR="00C714C4" w:rsidRDefault="00C714C4" w:rsidP="003A1BB1">
            <w:pPr>
              <w:ind w:firstLine="17"/>
              <w:jc w:val="center"/>
              <w:rPr>
                <w:sz w:val="20"/>
                <w:szCs w:val="20"/>
              </w:rPr>
            </w:pPr>
            <w:r>
              <w:rPr>
                <w:sz w:val="20"/>
                <w:szCs w:val="20"/>
              </w:rPr>
              <w:t>5.</w:t>
            </w:r>
          </w:p>
          <w:p w:rsidR="00C714C4" w:rsidRDefault="00C714C4" w:rsidP="003A1BB1">
            <w:pPr>
              <w:ind w:firstLine="17"/>
              <w:jc w:val="center"/>
              <w:rPr>
                <w:sz w:val="20"/>
                <w:szCs w:val="20"/>
              </w:rPr>
            </w:pPr>
            <w:r>
              <w:rPr>
                <w:sz w:val="20"/>
                <w:szCs w:val="20"/>
              </w:rPr>
              <w:t>8.</w:t>
            </w:r>
          </w:p>
          <w:p w:rsidR="00C714C4" w:rsidRDefault="00C714C4" w:rsidP="003A1BB1">
            <w:pPr>
              <w:ind w:firstLine="17"/>
              <w:jc w:val="center"/>
              <w:rPr>
                <w:sz w:val="20"/>
                <w:szCs w:val="20"/>
              </w:rPr>
            </w:pPr>
          </w:p>
          <w:p w:rsidR="00C714C4" w:rsidRDefault="00C714C4" w:rsidP="003A1BB1">
            <w:pPr>
              <w:ind w:firstLine="17"/>
              <w:jc w:val="center"/>
              <w:rPr>
                <w:sz w:val="20"/>
                <w:szCs w:val="20"/>
              </w:rPr>
            </w:pPr>
          </w:p>
          <w:p w:rsidR="00C714C4" w:rsidRDefault="00C714C4" w:rsidP="003A1BB1">
            <w:pPr>
              <w:ind w:firstLine="17"/>
              <w:jc w:val="center"/>
              <w:rPr>
                <w:sz w:val="20"/>
                <w:szCs w:val="20"/>
              </w:rPr>
            </w:pPr>
            <w:r>
              <w:rPr>
                <w:sz w:val="20"/>
                <w:szCs w:val="20"/>
              </w:rPr>
              <w:t>9.</w:t>
            </w:r>
          </w:p>
          <w:p w:rsidR="00C714C4" w:rsidRDefault="00C714C4" w:rsidP="003A1BB1">
            <w:pPr>
              <w:ind w:firstLine="17"/>
              <w:jc w:val="center"/>
              <w:rPr>
                <w:sz w:val="20"/>
                <w:szCs w:val="20"/>
              </w:rPr>
            </w:pPr>
          </w:p>
          <w:p w:rsidR="00C714C4" w:rsidRDefault="00C714C4" w:rsidP="003A1BB1">
            <w:pPr>
              <w:ind w:firstLine="17"/>
              <w:jc w:val="center"/>
              <w:rPr>
                <w:sz w:val="20"/>
                <w:szCs w:val="20"/>
              </w:rPr>
            </w:pPr>
          </w:p>
          <w:p w:rsidR="00C714C4" w:rsidRDefault="00C714C4" w:rsidP="003A1BB1">
            <w:pPr>
              <w:ind w:firstLine="17"/>
              <w:jc w:val="center"/>
              <w:rPr>
                <w:sz w:val="20"/>
                <w:szCs w:val="20"/>
              </w:rPr>
            </w:pPr>
            <w:r>
              <w:rPr>
                <w:sz w:val="20"/>
                <w:szCs w:val="20"/>
              </w:rPr>
              <w:t>8.</w:t>
            </w:r>
          </w:p>
        </w:tc>
        <w:tc>
          <w:tcPr>
            <w:tcW w:w="4499" w:type="dxa"/>
          </w:tcPr>
          <w:p w:rsidR="00C714C4" w:rsidRDefault="00C714C4" w:rsidP="003A1BB1">
            <w:pPr>
              <w:ind w:firstLine="71"/>
              <w:rPr>
                <w:sz w:val="20"/>
                <w:szCs w:val="20"/>
              </w:rPr>
            </w:pPr>
            <w:r>
              <w:rPr>
                <w:sz w:val="20"/>
                <w:szCs w:val="20"/>
              </w:rPr>
              <w:t>- ochrana práv k duševnímu vlastnictví, copyright, informační etika</w:t>
            </w:r>
          </w:p>
          <w:p w:rsidR="00C714C4" w:rsidRDefault="00C714C4" w:rsidP="003A1BB1">
            <w:pPr>
              <w:ind w:firstLine="71"/>
              <w:rPr>
                <w:sz w:val="20"/>
                <w:szCs w:val="20"/>
              </w:rPr>
            </w:pPr>
            <w:r>
              <w:rPr>
                <w:sz w:val="20"/>
                <w:szCs w:val="20"/>
              </w:rPr>
              <w:t>- právo a spravedlnost</w:t>
            </w:r>
          </w:p>
          <w:p w:rsidR="00C714C4" w:rsidRDefault="00C714C4" w:rsidP="003A1BB1">
            <w:pPr>
              <w:ind w:firstLine="71"/>
              <w:rPr>
                <w:sz w:val="20"/>
                <w:szCs w:val="20"/>
              </w:rPr>
            </w:pPr>
            <w:r>
              <w:rPr>
                <w:sz w:val="20"/>
                <w:szCs w:val="20"/>
              </w:rPr>
              <w:t>- Česká republika</w:t>
            </w:r>
          </w:p>
          <w:p w:rsidR="00C714C4" w:rsidRDefault="00C714C4" w:rsidP="003A1BB1">
            <w:pPr>
              <w:ind w:firstLine="71"/>
              <w:rPr>
                <w:sz w:val="20"/>
                <w:szCs w:val="20"/>
              </w:rPr>
            </w:pPr>
            <w:r>
              <w:rPr>
                <w:sz w:val="20"/>
                <w:szCs w:val="20"/>
              </w:rPr>
              <w:t>- Velká francouzská revoluce a napoleonská doba, společenské hnutí v 19.stol., revoluční a národně-osvobozenecké hnutí, Rakousko-Uhersko</w:t>
            </w:r>
          </w:p>
          <w:p w:rsidR="00C714C4" w:rsidRDefault="00C714C4" w:rsidP="003A1BB1">
            <w:pPr>
              <w:ind w:firstLine="71"/>
              <w:rPr>
                <w:sz w:val="20"/>
                <w:szCs w:val="20"/>
              </w:rPr>
            </w:pPr>
            <w:r>
              <w:rPr>
                <w:sz w:val="20"/>
                <w:szCs w:val="20"/>
              </w:rPr>
              <w:t>- Československá republika ve 20.letech, Československo ve 30.letech, svět na přelomu tisíciletí</w:t>
            </w:r>
          </w:p>
          <w:p w:rsidR="00C714C4" w:rsidRDefault="00C714C4" w:rsidP="003A1BB1">
            <w:pPr>
              <w:ind w:firstLine="71"/>
              <w:rPr>
                <w:sz w:val="20"/>
                <w:szCs w:val="20"/>
              </w:rPr>
            </w:pPr>
            <w:r>
              <w:rPr>
                <w:sz w:val="20"/>
                <w:szCs w:val="20"/>
              </w:rPr>
              <w:t>- člověk a lidská práva, člověk a občanský život, stát a právo</w:t>
            </w:r>
          </w:p>
        </w:tc>
      </w:tr>
      <w:tr w:rsidR="00C714C4" w:rsidTr="003A1BB1">
        <w:tc>
          <w:tcPr>
            <w:tcW w:w="2519" w:type="dxa"/>
          </w:tcPr>
          <w:p w:rsidR="00C714C4" w:rsidRDefault="00C714C4" w:rsidP="003A1BB1">
            <w:pPr>
              <w:ind w:firstLine="34"/>
              <w:rPr>
                <w:sz w:val="20"/>
                <w:szCs w:val="20"/>
              </w:rPr>
            </w:pPr>
            <w:r>
              <w:rPr>
                <w:sz w:val="20"/>
                <w:szCs w:val="20"/>
              </w:rPr>
              <w:t>2.3. Formy participace občanů v politickém životě</w:t>
            </w:r>
          </w:p>
        </w:tc>
        <w:tc>
          <w:tcPr>
            <w:tcW w:w="1080" w:type="dxa"/>
          </w:tcPr>
          <w:p w:rsidR="00C714C4" w:rsidRDefault="00C714C4" w:rsidP="003A1BB1">
            <w:pPr>
              <w:ind w:firstLine="0"/>
              <w:jc w:val="center"/>
              <w:rPr>
                <w:sz w:val="20"/>
                <w:szCs w:val="20"/>
              </w:rPr>
            </w:pPr>
            <w:r>
              <w:rPr>
                <w:sz w:val="20"/>
                <w:szCs w:val="20"/>
              </w:rPr>
              <w:t>D</w:t>
            </w: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r>
              <w:rPr>
                <w:sz w:val="20"/>
                <w:szCs w:val="20"/>
              </w:rPr>
              <w:t>Vo</w:t>
            </w:r>
          </w:p>
        </w:tc>
        <w:tc>
          <w:tcPr>
            <w:tcW w:w="1080" w:type="dxa"/>
          </w:tcPr>
          <w:p w:rsidR="00C714C4" w:rsidRDefault="00C714C4" w:rsidP="003A1BB1">
            <w:pPr>
              <w:ind w:firstLine="17"/>
              <w:jc w:val="center"/>
              <w:rPr>
                <w:sz w:val="20"/>
                <w:szCs w:val="20"/>
              </w:rPr>
            </w:pPr>
            <w:r>
              <w:rPr>
                <w:sz w:val="20"/>
                <w:szCs w:val="20"/>
              </w:rPr>
              <w:t>8.</w:t>
            </w:r>
          </w:p>
          <w:p w:rsidR="00C714C4" w:rsidRDefault="00C714C4" w:rsidP="003A1BB1">
            <w:pPr>
              <w:ind w:firstLine="17"/>
              <w:jc w:val="center"/>
              <w:rPr>
                <w:sz w:val="20"/>
                <w:szCs w:val="20"/>
              </w:rPr>
            </w:pPr>
            <w:r>
              <w:rPr>
                <w:sz w:val="20"/>
                <w:szCs w:val="20"/>
              </w:rPr>
              <w:t>9.</w:t>
            </w:r>
          </w:p>
          <w:p w:rsidR="00C714C4" w:rsidRDefault="00C714C4" w:rsidP="003A1BB1">
            <w:pPr>
              <w:ind w:firstLine="17"/>
              <w:jc w:val="center"/>
              <w:rPr>
                <w:sz w:val="20"/>
                <w:szCs w:val="20"/>
              </w:rPr>
            </w:pPr>
          </w:p>
          <w:p w:rsidR="00C714C4" w:rsidRDefault="00C714C4" w:rsidP="003A1BB1">
            <w:pPr>
              <w:ind w:firstLine="17"/>
              <w:jc w:val="center"/>
              <w:rPr>
                <w:sz w:val="20"/>
                <w:szCs w:val="20"/>
              </w:rPr>
            </w:pPr>
          </w:p>
          <w:p w:rsidR="00C714C4" w:rsidRDefault="00C714C4" w:rsidP="003A1BB1">
            <w:pPr>
              <w:ind w:firstLine="17"/>
              <w:jc w:val="center"/>
              <w:rPr>
                <w:sz w:val="20"/>
                <w:szCs w:val="20"/>
              </w:rPr>
            </w:pPr>
            <w:r>
              <w:rPr>
                <w:sz w:val="20"/>
                <w:szCs w:val="20"/>
              </w:rPr>
              <w:t>6.</w:t>
            </w:r>
          </w:p>
          <w:p w:rsidR="00C714C4" w:rsidRDefault="00C714C4" w:rsidP="003A1BB1">
            <w:pPr>
              <w:ind w:firstLine="17"/>
              <w:jc w:val="center"/>
              <w:rPr>
                <w:sz w:val="20"/>
                <w:szCs w:val="20"/>
              </w:rPr>
            </w:pPr>
            <w:r>
              <w:rPr>
                <w:sz w:val="20"/>
                <w:szCs w:val="20"/>
              </w:rPr>
              <w:t>8.</w:t>
            </w:r>
          </w:p>
        </w:tc>
        <w:tc>
          <w:tcPr>
            <w:tcW w:w="4499" w:type="dxa"/>
          </w:tcPr>
          <w:p w:rsidR="00C714C4" w:rsidRPr="003A1BB1" w:rsidRDefault="00C714C4" w:rsidP="003A1BB1">
            <w:pPr>
              <w:ind w:firstLine="71"/>
              <w:rPr>
                <w:sz w:val="20"/>
                <w:szCs w:val="20"/>
              </w:rPr>
            </w:pPr>
            <w:r w:rsidRPr="003A1BB1">
              <w:rPr>
                <w:sz w:val="20"/>
                <w:szCs w:val="20"/>
              </w:rPr>
              <w:t xml:space="preserve">- Rakousko-Uhersko </w:t>
            </w:r>
          </w:p>
          <w:p w:rsidR="00C714C4" w:rsidRPr="003A1BB1" w:rsidRDefault="00C714C4" w:rsidP="003A1BB1">
            <w:pPr>
              <w:ind w:firstLine="71"/>
              <w:rPr>
                <w:sz w:val="20"/>
                <w:szCs w:val="20"/>
              </w:rPr>
            </w:pPr>
            <w:r w:rsidRPr="003A1BB1">
              <w:rPr>
                <w:sz w:val="20"/>
                <w:szCs w:val="20"/>
              </w:rPr>
              <w:t>- Československá republika ve 20. letech</w:t>
            </w:r>
          </w:p>
          <w:p w:rsidR="00C714C4" w:rsidRPr="003A1BB1" w:rsidRDefault="00C714C4" w:rsidP="003A1BB1">
            <w:pPr>
              <w:ind w:firstLine="71"/>
              <w:rPr>
                <w:sz w:val="20"/>
                <w:szCs w:val="20"/>
              </w:rPr>
            </w:pPr>
            <w:r w:rsidRPr="003A1BB1">
              <w:rPr>
                <w:sz w:val="20"/>
                <w:szCs w:val="20"/>
              </w:rPr>
              <w:t>- Československo ve 30. letech, vývoj                        v Československu, svět na přelomu tisíciletí</w:t>
            </w:r>
          </w:p>
          <w:p w:rsidR="00C714C4" w:rsidRDefault="00C714C4" w:rsidP="003A1BB1">
            <w:pPr>
              <w:ind w:firstLine="71"/>
              <w:rPr>
                <w:sz w:val="20"/>
                <w:szCs w:val="20"/>
              </w:rPr>
            </w:pPr>
            <w:r>
              <w:rPr>
                <w:sz w:val="20"/>
                <w:szCs w:val="20"/>
              </w:rPr>
              <w:t>- náš region</w:t>
            </w:r>
          </w:p>
          <w:p w:rsidR="00C714C4" w:rsidRDefault="00C714C4" w:rsidP="003A1BB1">
            <w:pPr>
              <w:ind w:firstLine="71"/>
              <w:rPr>
                <w:sz w:val="20"/>
                <w:szCs w:val="20"/>
              </w:rPr>
            </w:pPr>
            <w:r>
              <w:rPr>
                <w:sz w:val="20"/>
                <w:szCs w:val="20"/>
              </w:rPr>
              <w:t>- stát a právo</w:t>
            </w:r>
          </w:p>
        </w:tc>
      </w:tr>
      <w:tr w:rsidR="00C714C4" w:rsidTr="003A1BB1">
        <w:tc>
          <w:tcPr>
            <w:tcW w:w="2519" w:type="dxa"/>
          </w:tcPr>
          <w:p w:rsidR="00C714C4" w:rsidRDefault="00C714C4" w:rsidP="003A1BB1">
            <w:pPr>
              <w:ind w:firstLine="34"/>
              <w:rPr>
                <w:sz w:val="20"/>
                <w:szCs w:val="20"/>
              </w:rPr>
            </w:pPr>
            <w:r>
              <w:rPr>
                <w:sz w:val="20"/>
                <w:szCs w:val="20"/>
              </w:rPr>
              <w:t>2.4. Principy demokracie jako formy vlády a způsobu rozhodování</w:t>
            </w:r>
          </w:p>
        </w:tc>
        <w:tc>
          <w:tcPr>
            <w:tcW w:w="1080" w:type="dxa"/>
          </w:tcPr>
          <w:p w:rsidR="00C714C4" w:rsidRDefault="00C714C4" w:rsidP="003A1BB1">
            <w:pPr>
              <w:ind w:firstLine="0"/>
              <w:jc w:val="center"/>
              <w:rPr>
                <w:sz w:val="20"/>
                <w:szCs w:val="20"/>
              </w:rPr>
            </w:pPr>
            <w:r>
              <w:rPr>
                <w:sz w:val="20"/>
                <w:szCs w:val="20"/>
              </w:rPr>
              <w:t>Čs</w:t>
            </w:r>
          </w:p>
          <w:p w:rsidR="00C714C4" w:rsidRDefault="00C714C4" w:rsidP="003A1BB1">
            <w:pPr>
              <w:ind w:firstLine="0"/>
              <w:jc w:val="center"/>
              <w:rPr>
                <w:sz w:val="20"/>
                <w:szCs w:val="20"/>
              </w:rPr>
            </w:pPr>
            <w:r>
              <w:rPr>
                <w:sz w:val="20"/>
                <w:szCs w:val="20"/>
              </w:rPr>
              <w:t>D</w:t>
            </w: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tc>
        <w:tc>
          <w:tcPr>
            <w:tcW w:w="1080" w:type="dxa"/>
          </w:tcPr>
          <w:p w:rsidR="00C714C4" w:rsidRDefault="00C714C4" w:rsidP="003A1BB1">
            <w:pPr>
              <w:ind w:firstLine="17"/>
              <w:jc w:val="center"/>
              <w:rPr>
                <w:sz w:val="20"/>
                <w:szCs w:val="20"/>
              </w:rPr>
            </w:pPr>
            <w:r>
              <w:rPr>
                <w:sz w:val="20"/>
                <w:szCs w:val="20"/>
              </w:rPr>
              <w:t>1. – 2.</w:t>
            </w:r>
          </w:p>
          <w:p w:rsidR="00C714C4" w:rsidRDefault="00C714C4" w:rsidP="003A1BB1">
            <w:pPr>
              <w:ind w:firstLine="17"/>
              <w:jc w:val="center"/>
              <w:rPr>
                <w:sz w:val="20"/>
                <w:szCs w:val="20"/>
              </w:rPr>
            </w:pPr>
            <w:r>
              <w:rPr>
                <w:sz w:val="20"/>
                <w:szCs w:val="20"/>
              </w:rPr>
              <w:t>6.</w:t>
            </w:r>
          </w:p>
          <w:p w:rsidR="00C714C4" w:rsidRDefault="00C714C4" w:rsidP="003A1BB1">
            <w:pPr>
              <w:ind w:firstLine="17"/>
              <w:jc w:val="center"/>
              <w:rPr>
                <w:sz w:val="20"/>
                <w:szCs w:val="20"/>
              </w:rPr>
            </w:pPr>
            <w:r>
              <w:rPr>
                <w:sz w:val="20"/>
                <w:szCs w:val="20"/>
              </w:rPr>
              <w:t>7.</w:t>
            </w:r>
          </w:p>
          <w:p w:rsidR="00C714C4" w:rsidRDefault="00C714C4" w:rsidP="003A1BB1">
            <w:pPr>
              <w:ind w:firstLine="17"/>
              <w:jc w:val="center"/>
              <w:rPr>
                <w:sz w:val="20"/>
                <w:szCs w:val="20"/>
              </w:rPr>
            </w:pPr>
            <w:r>
              <w:rPr>
                <w:sz w:val="20"/>
                <w:szCs w:val="20"/>
              </w:rPr>
              <w:t>8.</w:t>
            </w:r>
          </w:p>
          <w:p w:rsidR="00C714C4" w:rsidRDefault="00C714C4" w:rsidP="003A1BB1">
            <w:pPr>
              <w:ind w:firstLine="17"/>
              <w:jc w:val="center"/>
              <w:rPr>
                <w:sz w:val="20"/>
                <w:szCs w:val="20"/>
              </w:rPr>
            </w:pPr>
          </w:p>
          <w:p w:rsidR="00C714C4" w:rsidRDefault="00C714C4" w:rsidP="003A1BB1">
            <w:pPr>
              <w:ind w:firstLine="17"/>
              <w:jc w:val="center"/>
              <w:rPr>
                <w:sz w:val="20"/>
                <w:szCs w:val="20"/>
              </w:rPr>
            </w:pPr>
          </w:p>
          <w:p w:rsidR="00C714C4" w:rsidRDefault="00C714C4" w:rsidP="003A1BB1">
            <w:pPr>
              <w:ind w:firstLine="17"/>
              <w:jc w:val="center"/>
              <w:rPr>
                <w:sz w:val="20"/>
                <w:szCs w:val="20"/>
              </w:rPr>
            </w:pPr>
          </w:p>
          <w:p w:rsidR="00C714C4" w:rsidRDefault="00C714C4" w:rsidP="003A1BB1">
            <w:pPr>
              <w:ind w:firstLine="17"/>
              <w:jc w:val="center"/>
              <w:rPr>
                <w:sz w:val="20"/>
                <w:szCs w:val="20"/>
              </w:rPr>
            </w:pPr>
            <w:r>
              <w:rPr>
                <w:sz w:val="20"/>
                <w:szCs w:val="20"/>
              </w:rPr>
              <w:t>9.</w:t>
            </w:r>
          </w:p>
          <w:p w:rsidR="00C714C4" w:rsidRDefault="00C714C4" w:rsidP="003A1BB1">
            <w:pPr>
              <w:ind w:firstLine="17"/>
              <w:jc w:val="center"/>
              <w:rPr>
                <w:sz w:val="20"/>
                <w:szCs w:val="20"/>
              </w:rPr>
            </w:pPr>
          </w:p>
          <w:p w:rsidR="00C714C4" w:rsidRDefault="00C714C4" w:rsidP="003A1BB1">
            <w:pPr>
              <w:ind w:firstLine="17"/>
              <w:rPr>
                <w:sz w:val="20"/>
                <w:szCs w:val="20"/>
              </w:rPr>
            </w:pPr>
          </w:p>
        </w:tc>
        <w:tc>
          <w:tcPr>
            <w:tcW w:w="4499" w:type="dxa"/>
          </w:tcPr>
          <w:p w:rsidR="00C714C4" w:rsidRDefault="00C714C4" w:rsidP="003A1BB1">
            <w:pPr>
              <w:ind w:firstLine="71"/>
              <w:rPr>
                <w:sz w:val="20"/>
                <w:szCs w:val="20"/>
              </w:rPr>
            </w:pPr>
            <w:r>
              <w:rPr>
                <w:sz w:val="20"/>
                <w:szCs w:val="20"/>
              </w:rPr>
              <w:t>- škola</w:t>
            </w:r>
          </w:p>
          <w:p w:rsidR="00C714C4" w:rsidRDefault="00C714C4" w:rsidP="003A1BB1">
            <w:pPr>
              <w:ind w:firstLine="71"/>
              <w:rPr>
                <w:sz w:val="20"/>
                <w:szCs w:val="20"/>
              </w:rPr>
            </w:pPr>
            <w:r>
              <w:rPr>
                <w:sz w:val="20"/>
                <w:szCs w:val="20"/>
              </w:rPr>
              <w:t>- Řecko, Řím</w:t>
            </w:r>
          </w:p>
          <w:p w:rsidR="00C714C4" w:rsidRDefault="00C714C4" w:rsidP="003A1BB1">
            <w:pPr>
              <w:ind w:firstLine="71"/>
              <w:rPr>
                <w:sz w:val="20"/>
                <w:szCs w:val="20"/>
              </w:rPr>
            </w:pPr>
            <w:r>
              <w:rPr>
                <w:sz w:val="20"/>
                <w:szCs w:val="20"/>
              </w:rPr>
              <w:t>- absolutismus a parlamentarismus</w:t>
            </w:r>
          </w:p>
          <w:p w:rsidR="00C714C4" w:rsidRDefault="00C714C4" w:rsidP="003A1BB1">
            <w:pPr>
              <w:ind w:firstLine="71"/>
              <w:rPr>
                <w:sz w:val="20"/>
                <w:szCs w:val="20"/>
              </w:rPr>
            </w:pPr>
            <w:r>
              <w:rPr>
                <w:sz w:val="20"/>
                <w:szCs w:val="20"/>
              </w:rPr>
              <w:t>- vznik USA, Velká francouzská revoluce                   a napoleo</w:t>
            </w:r>
            <w:r w:rsidR="00CE6778">
              <w:rPr>
                <w:sz w:val="20"/>
                <w:szCs w:val="20"/>
              </w:rPr>
              <w:t>nská doba, habsburská monarchie </w:t>
            </w:r>
            <w:r w:rsidR="007F4C0F">
              <w:rPr>
                <w:sz w:val="20"/>
                <w:szCs w:val="20"/>
              </w:rPr>
              <w:t>v </w:t>
            </w:r>
            <w:r>
              <w:rPr>
                <w:sz w:val="20"/>
                <w:szCs w:val="20"/>
              </w:rPr>
              <w:t>1.pol.</w:t>
            </w:r>
            <w:r w:rsidR="00CE6778">
              <w:rPr>
                <w:sz w:val="20"/>
                <w:szCs w:val="20"/>
              </w:rPr>
              <w:t xml:space="preserve">  </w:t>
            </w:r>
            <w:r>
              <w:rPr>
                <w:sz w:val="20"/>
                <w:szCs w:val="20"/>
              </w:rPr>
              <w:t xml:space="preserve">19. stol., hospodářské, </w:t>
            </w:r>
            <w:r w:rsidR="00CE6778">
              <w:rPr>
                <w:sz w:val="20"/>
                <w:szCs w:val="20"/>
              </w:rPr>
              <w:t>politické a sociální změny  </w:t>
            </w:r>
            <w:r>
              <w:rPr>
                <w:sz w:val="20"/>
                <w:szCs w:val="20"/>
              </w:rPr>
              <w:t>v 19. stol.</w:t>
            </w:r>
          </w:p>
          <w:p w:rsidR="00C714C4" w:rsidRDefault="00C714C4" w:rsidP="003A1BB1">
            <w:pPr>
              <w:ind w:firstLine="71"/>
              <w:rPr>
                <w:sz w:val="20"/>
                <w:szCs w:val="20"/>
              </w:rPr>
            </w:pPr>
            <w:r>
              <w:rPr>
                <w:sz w:val="20"/>
                <w:szCs w:val="20"/>
              </w:rPr>
              <w:t>- Československá re</w:t>
            </w:r>
            <w:r w:rsidR="00CE6778">
              <w:rPr>
                <w:sz w:val="20"/>
                <w:szCs w:val="20"/>
              </w:rPr>
              <w:t xml:space="preserve">publika ve 20. letech, svět ve </w:t>
            </w:r>
            <w:r>
              <w:rPr>
                <w:sz w:val="20"/>
                <w:szCs w:val="20"/>
              </w:rPr>
              <w:t xml:space="preserve">30. letech, proměny </w:t>
            </w:r>
            <w:r w:rsidR="007F4C0F">
              <w:rPr>
                <w:sz w:val="20"/>
                <w:szCs w:val="20"/>
              </w:rPr>
              <w:t>poválečného světa, vývoj v </w:t>
            </w:r>
            <w:r>
              <w:rPr>
                <w:sz w:val="20"/>
                <w:szCs w:val="20"/>
              </w:rPr>
              <w:t>Československu, svět na přelomu tisíciletí</w:t>
            </w:r>
          </w:p>
        </w:tc>
      </w:tr>
    </w:tbl>
    <w:p w:rsidR="00C714C4" w:rsidRDefault="00C714C4" w:rsidP="00C714C4">
      <w:pPr>
        <w:rPr>
          <w:b/>
          <w:szCs w:val="22"/>
        </w:rPr>
      </w:pPr>
    </w:p>
    <w:p w:rsidR="00C714C4" w:rsidRDefault="00C714C4" w:rsidP="00C714C4">
      <w:pPr>
        <w:rPr>
          <w:b/>
          <w:szCs w:val="22"/>
        </w:rPr>
      </w:pPr>
    </w:p>
    <w:p w:rsidR="00C714C4" w:rsidRDefault="00C714C4" w:rsidP="006C469D">
      <w:pPr>
        <w:pStyle w:val="Nadpis4"/>
        <w:ind w:firstLine="567"/>
      </w:pPr>
      <w:r>
        <w:t>Projektové využití</w:t>
      </w:r>
    </w:p>
    <w:p w:rsidR="00C714C4" w:rsidRDefault="00C714C4" w:rsidP="00C714C4">
      <w:pPr>
        <w:rPr>
          <w:szCs w:val="22"/>
        </w:rPr>
      </w:pPr>
    </w:p>
    <w:p w:rsidR="00C714C4" w:rsidRDefault="00CE6778" w:rsidP="00C714C4">
      <w:pPr>
        <w:rPr>
          <w:szCs w:val="22"/>
        </w:rPr>
      </w:pPr>
      <w:r>
        <w:rPr>
          <w:b/>
          <w:szCs w:val="22"/>
        </w:rPr>
        <w:t>Název projektu</w:t>
      </w:r>
      <w:r w:rsidR="00C714C4">
        <w:rPr>
          <w:b/>
          <w:szCs w:val="22"/>
        </w:rPr>
        <w:t xml:space="preserve">: </w:t>
      </w:r>
      <w:r w:rsidR="00C714C4">
        <w:rPr>
          <w:szCs w:val="22"/>
        </w:rPr>
        <w:t>Školní volby</w:t>
      </w:r>
    </w:p>
    <w:p w:rsidR="00C714C4" w:rsidRDefault="00CE6778" w:rsidP="00C714C4">
      <w:pPr>
        <w:rPr>
          <w:color w:val="FF0000"/>
          <w:szCs w:val="22"/>
        </w:rPr>
      </w:pPr>
      <w:r>
        <w:rPr>
          <w:b/>
          <w:szCs w:val="22"/>
        </w:rPr>
        <w:t>Tematický okruh</w:t>
      </w:r>
      <w:r w:rsidR="00C714C4">
        <w:rPr>
          <w:b/>
          <w:szCs w:val="22"/>
        </w:rPr>
        <w:t xml:space="preserve">: </w:t>
      </w:r>
      <w:r w:rsidR="00C714C4">
        <w:rPr>
          <w:szCs w:val="22"/>
        </w:rPr>
        <w:t>2.1 + 2.3</w:t>
      </w:r>
    </w:p>
    <w:p w:rsidR="00C714C4" w:rsidRDefault="00CE6778" w:rsidP="00C714C4">
      <w:pPr>
        <w:rPr>
          <w:b/>
          <w:szCs w:val="22"/>
        </w:rPr>
      </w:pPr>
      <w:r>
        <w:rPr>
          <w:b/>
          <w:szCs w:val="22"/>
        </w:rPr>
        <w:t>Cílová skupina</w:t>
      </w:r>
      <w:r w:rsidR="00C714C4">
        <w:rPr>
          <w:b/>
          <w:szCs w:val="22"/>
        </w:rPr>
        <w:t xml:space="preserve">: </w:t>
      </w:r>
      <w:r w:rsidR="00C714C4">
        <w:rPr>
          <w:szCs w:val="22"/>
        </w:rPr>
        <w:t>4. - 9. ročník</w:t>
      </w:r>
    </w:p>
    <w:p w:rsidR="00C714C4" w:rsidRPr="00BA08B3" w:rsidRDefault="00CE6778" w:rsidP="00C714C4">
      <w:pPr>
        <w:rPr>
          <w:szCs w:val="22"/>
        </w:rPr>
      </w:pPr>
      <w:r>
        <w:rPr>
          <w:b/>
          <w:szCs w:val="22"/>
        </w:rPr>
        <w:t>Charakteristika projektu</w:t>
      </w:r>
      <w:r w:rsidR="00C714C4">
        <w:rPr>
          <w:b/>
          <w:szCs w:val="22"/>
        </w:rPr>
        <w:t xml:space="preserve">: </w:t>
      </w:r>
      <w:r w:rsidR="00C714C4">
        <w:rPr>
          <w:szCs w:val="22"/>
        </w:rPr>
        <w:t>Z</w:t>
      </w:r>
      <w:r w:rsidR="006C469D">
        <w:rPr>
          <w:szCs w:val="22"/>
        </w:rPr>
        <w:t>e</w:t>
      </w:r>
      <w:r w:rsidR="00C714C4">
        <w:rPr>
          <w:szCs w:val="22"/>
        </w:rPr>
        <w:t xml:space="preserve"> tříd 4. - 9. ročníku jsou voleni zástupci jednotlivých tříd do školního parlamentu. </w:t>
      </w:r>
    </w:p>
    <w:p w:rsidR="00C714C4" w:rsidRDefault="00C714C4" w:rsidP="00C714C4">
      <w:pPr>
        <w:rPr>
          <w:b/>
        </w:rPr>
      </w:pPr>
    </w:p>
    <w:p w:rsidR="00C714C4" w:rsidRDefault="00C714C4" w:rsidP="006C469D">
      <w:pPr>
        <w:pStyle w:val="Nadpis4"/>
        <w:ind w:firstLine="567"/>
      </w:pPr>
      <w:r>
        <w:t>Jiné využití</w:t>
      </w:r>
    </w:p>
    <w:p w:rsidR="00C714C4" w:rsidRDefault="00C714C4" w:rsidP="00C714C4">
      <w:pPr>
        <w:rPr>
          <w:b/>
          <w:u w:val="single"/>
        </w:rPr>
      </w:pPr>
    </w:p>
    <w:p w:rsidR="00C714C4" w:rsidRPr="006C469D" w:rsidRDefault="00C714C4" w:rsidP="00D81292">
      <w:pPr>
        <w:pStyle w:val="Seznamsodrkami"/>
        <w:numPr>
          <w:ilvl w:val="0"/>
          <w:numId w:val="10"/>
        </w:numPr>
      </w:pPr>
      <w:r w:rsidRPr="006C469D">
        <w:t>práce žákovského parlamentu</w:t>
      </w:r>
    </w:p>
    <w:p w:rsidR="00C714C4" w:rsidRPr="006C469D" w:rsidRDefault="00C714C4" w:rsidP="00D81292">
      <w:pPr>
        <w:pStyle w:val="Seznamsodrkami"/>
        <w:numPr>
          <w:ilvl w:val="0"/>
          <w:numId w:val="10"/>
        </w:numPr>
      </w:pPr>
      <w:r w:rsidRPr="006C469D">
        <w:t>veřejně prospěšné akce - sběr papíru, bylin, kaštanů</w:t>
      </w:r>
      <w:r w:rsidR="006C469D">
        <w:t>, víček, elektroodpadu</w:t>
      </w:r>
    </w:p>
    <w:p w:rsidR="00C714C4" w:rsidRPr="006C469D" w:rsidRDefault="00C714C4" w:rsidP="00D81292">
      <w:pPr>
        <w:pStyle w:val="Seznamsodrkami"/>
        <w:numPr>
          <w:ilvl w:val="0"/>
          <w:numId w:val="10"/>
        </w:numPr>
      </w:pPr>
      <w:r w:rsidRPr="006C469D">
        <w:lastRenderedPageBreak/>
        <w:t>vánoční koncert pro veřejnost</w:t>
      </w:r>
    </w:p>
    <w:p w:rsidR="00C714C4" w:rsidRPr="006C469D" w:rsidRDefault="00C714C4" w:rsidP="00D81292">
      <w:pPr>
        <w:pStyle w:val="Seznamsodrkami"/>
        <w:numPr>
          <w:ilvl w:val="0"/>
          <w:numId w:val="10"/>
        </w:numPr>
      </w:pPr>
      <w:r w:rsidRPr="006C469D">
        <w:t>vánoční / velikonoční jarmark</w:t>
      </w:r>
    </w:p>
    <w:p w:rsidR="00C714C4" w:rsidRDefault="00C714C4" w:rsidP="00C714C4">
      <w:pPr>
        <w:rPr>
          <w:b/>
        </w:rPr>
      </w:pPr>
    </w:p>
    <w:p w:rsidR="00C714C4" w:rsidRDefault="00C714C4" w:rsidP="00C714C4">
      <w:pPr>
        <w:rPr>
          <w:b/>
        </w:rPr>
      </w:pPr>
    </w:p>
    <w:p w:rsidR="00C714C4" w:rsidRDefault="00C714C4" w:rsidP="006C469D">
      <w:pPr>
        <w:pStyle w:val="Nadpis3"/>
        <w:ind w:firstLine="567"/>
      </w:pPr>
      <w:bookmarkStart w:id="58" w:name="_Toc358377934"/>
      <w:bookmarkStart w:id="59" w:name="_Toc472193946"/>
      <w:r>
        <w:t>Výchova k myšlení v evropských a globálních souvislostech</w:t>
      </w:r>
      <w:bookmarkEnd w:id="58"/>
      <w:bookmarkEnd w:id="59"/>
    </w:p>
    <w:p w:rsidR="00C714C4" w:rsidRPr="006C469D" w:rsidRDefault="00C714C4" w:rsidP="006C469D">
      <w:pPr>
        <w:pStyle w:val="Nadpis4"/>
        <w:ind w:firstLine="567"/>
      </w:pPr>
      <w:r w:rsidRPr="006C469D">
        <w:t>Charakteristika průřezového tématu</w:t>
      </w:r>
    </w:p>
    <w:p w:rsidR="00C714C4" w:rsidRDefault="00C714C4" w:rsidP="00C714C4">
      <w:pPr>
        <w:rPr>
          <w:b/>
          <w:szCs w:val="22"/>
          <w:u w:val="single"/>
        </w:rPr>
      </w:pPr>
    </w:p>
    <w:p w:rsidR="00C714C4" w:rsidRDefault="00C714C4" w:rsidP="006C469D">
      <w:pPr>
        <w:ind w:firstLine="567"/>
        <w:rPr>
          <w:szCs w:val="22"/>
        </w:rPr>
      </w:pPr>
      <w:r>
        <w:rPr>
          <w:szCs w:val="22"/>
        </w:rPr>
        <w:t xml:space="preserve">Průřezové téma </w:t>
      </w:r>
      <w:r>
        <w:rPr>
          <w:b/>
          <w:szCs w:val="22"/>
        </w:rPr>
        <w:t>Výchova k myšlení v evropských a globálních souvislostech</w:t>
      </w:r>
      <w:r>
        <w:rPr>
          <w:szCs w:val="22"/>
        </w:rPr>
        <w:t xml:space="preserve"> prolíná všemi vzdělávacími oblastmi. Podporuje globální myšlení a mezinárodní porozumění. Podstatnou součástí evropské dimenze je výchova budoucích evropských občanů jako zodpovědných a tvořivých osobností, v dospělosti schopných mobility a flexibility v občanské a pracovní sféře i v osobním životě. Podporuje ve vědomí a jednání žáků tradiční evropské hodnoty, k nimž patří humanismus, svobodná lidská vůle, morálka, uplatňování práva a osobní zodpovědnost spolu s racionálním uvažováním, kritickým myšlením a tvořivostí. </w:t>
      </w:r>
    </w:p>
    <w:p w:rsidR="00A66910" w:rsidRDefault="00A66910" w:rsidP="006C469D">
      <w:pPr>
        <w:ind w:firstLine="567"/>
        <w:rPr>
          <w:szCs w:val="22"/>
        </w:rPr>
      </w:pPr>
    </w:p>
    <w:p w:rsidR="004D461F" w:rsidRPr="00A66910" w:rsidRDefault="004D461F" w:rsidP="006C469D">
      <w:pPr>
        <w:pStyle w:val="Default"/>
        <w:ind w:firstLine="567"/>
        <w:jc w:val="both"/>
        <w:rPr>
          <w:sz w:val="22"/>
          <w:szCs w:val="22"/>
        </w:rPr>
      </w:pPr>
      <w:r w:rsidRPr="00A66910">
        <w:rPr>
          <w:sz w:val="22"/>
          <w:szCs w:val="22"/>
        </w:rPr>
        <w:t xml:space="preserve">Realizace průřezového tématu Výchova k myšlení v evropských a globálních souvislostech bude v případě žáků s lehkým mentálním postižením zaměřena především: </w:t>
      </w:r>
    </w:p>
    <w:p w:rsidR="004D461F" w:rsidRPr="00A66910" w:rsidRDefault="004D461F" w:rsidP="00D81292">
      <w:pPr>
        <w:pStyle w:val="Default"/>
        <w:numPr>
          <w:ilvl w:val="1"/>
          <w:numId w:val="124"/>
        </w:numPr>
        <w:spacing w:after="38"/>
        <w:rPr>
          <w:sz w:val="22"/>
          <w:szCs w:val="22"/>
        </w:rPr>
      </w:pPr>
      <w:r w:rsidRPr="00A66910">
        <w:rPr>
          <w:sz w:val="22"/>
          <w:szCs w:val="22"/>
        </w:rPr>
        <w:t xml:space="preserve">na překonávání stereotypů a předsudků; </w:t>
      </w:r>
    </w:p>
    <w:p w:rsidR="004D461F" w:rsidRPr="00A66910" w:rsidRDefault="004D461F" w:rsidP="00D81292">
      <w:pPr>
        <w:pStyle w:val="Default"/>
        <w:numPr>
          <w:ilvl w:val="1"/>
          <w:numId w:val="124"/>
        </w:numPr>
        <w:spacing w:after="38"/>
        <w:rPr>
          <w:sz w:val="22"/>
          <w:szCs w:val="22"/>
        </w:rPr>
      </w:pPr>
      <w:r w:rsidRPr="00A66910">
        <w:rPr>
          <w:sz w:val="22"/>
          <w:szCs w:val="22"/>
        </w:rPr>
        <w:t xml:space="preserve">na kultivaci postojů k Evropě jako širší vlasti a ke světu jako globálnímu prostředí života; </w:t>
      </w:r>
    </w:p>
    <w:p w:rsidR="004D461F" w:rsidRPr="00A66910" w:rsidRDefault="004D461F" w:rsidP="00D81292">
      <w:pPr>
        <w:pStyle w:val="Default"/>
        <w:numPr>
          <w:ilvl w:val="1"/>
          <w:numId w:val="124"/>
        </w:numPr>
        <w:spacing w:after="38"/>
        <w:rPr>
          <w:sz w:val="22"/>
          <w:szCs w:val="22"/>
        </w:rPr>
      </w:pPr>
      <w:r w:rsidRPr="00A66910">
        <w:rPr>
          <w:sz w:val="22"/>
          <w:szCs w:val="22"/>
        </w:rPr>
        <w:t xml:space="preserve">na kultivaci postojů ke kulturní rozmanitosti; </w:t>
      </w:r>
    </w:p>
    <w:p w:rsidR="004D461F" w:rsidRPr="00A66910" w:rsidRDefault="004D461F" w:rsidP="00D81292">
      <w:pPr>
        <w:pStyle w:val="Default"/>
        <w:numPr>
          <w:ilvl w:val="1"/>
          <w:numId w:val="124"/>
        </w:numPr>
        <w:spacing w:after="38"/>
        <w:rPr>
          <w:sz w:val="22"/>
          <w:szCs w:val="22"/>
        </w:rPr>
      </w:pPr>
      <w:r w:rsidRPr="00A66910">
        <w:rPr>
          <w:sz w:val="22"/>
          <w:szCs w:val="22"/>
        </w:rPr>
        <w:t xml:space="preserve">na utváření pozitivních postojů k tradičním evropským hodnotám; </w:t>
      </w:r>
    </w:p>
    <w:p w:rsidR="004D461F" w:rsidRPr="00A66910" w:rsidRDefault="004D461F" w:rsidP="00D81292">
      <w:pPr>
        <w:pStyle w:val="Default"/>
        <w:numPr>
          <w:ilvl w:val="1"/>
          <w:numId w:val="124"/>
        </w:numPr>
        <w:spacing w:after="38"/>
        <w:rPr>
          <w:sz w:val="22"/>
          <w:szCs w:val="22"/>
        </w:rPr>
      </w:pPr>
      <w:r w:rsidRPr="00A66910">
        <w:rPr>
          <w:sz w:val="22"/>
          <w:szCs w:val="22"/>
        </w:rPr>
        <w:t xml:space="preserve">na osvojování vzorců evropského občana; </w:t>
      </w:r>
    </w:p>
    <w:p w:rsidR="004D461F" w:rsidRPr="00A66910" w:rsidRDefault="004D461F" w:rsidP="00D81292">
      <w:pPr>
        <w:pStyle w:val="Default"/>
        <w:numPr>
          <w:ilvl w:val="1"/>
          <w:numId w:val="124"/>
        </w:numPr>
        <w:rPr>
          <w:sz w:val="22"/>
          <w:szCs w:val="22"/>
        </w:rPr>
      </w:pPr>
      <w:r w:rsidRPr="00A66910">
        <w:rPr>
          <w:sz w:val="22"/>
          <w:szCs w:val="22"/>
        </w:rPr>
        <w:t xml:space="preserve">na podporu smyslu pro zodpovědnost. </w:t>
      </w:r>
    </w:p>
    <w:p w:rsidR="004D461F" w:rsidRPr="00A66910" w:rsidRDefault="004D461F" w:rsidP="004D461F">
      <w:pPr>
        <w:pStyle w:val="Default"/>
        <w:rPr>
          <w:sz w:val="22"/>
          <w:szCs w:val="22"/>
        </w:rPr>
      </w:pPr>
    </w:p>
    <w:p w:rsidR="004D461F" w:rsidRDefault="004D461F" w:rsidP="006C469D">
      <w:pPr>
        <w:ind w:firstLine="567"/>
        <w:rPr>
          <w:szCs w:val="22"/>
        </w:rPr>
      </w:pPr>
      <w:r w:rsidRPr="00A66910">
        <w:rPr>
          <w:szCs w:val="22"/>
        </w:rPr>
        <w:t>Znalosti a dovednosti, které budou součástí realizace průřezo</w:t>
      </w:r>
      <w:r w:rsidR="006C469D">
        <w:rPr>
          <w:szCs w:val="22"/>
        </w:rPr>
        <w:t>vého tématu Výchova k myšlení v </w:t>
      </w:r>
      <w:r w:rsidRPr="00A66910">
        <w:rPr>
          <w:szCs w:val="22"/>
        </w:rPr>
        <w:t>evropských a globálních souvislostech pro žáky s lehkým mentálním postižením, zvolí vyučující vždy s ohledem na individuální možnosti žáků, tak aby vhodně doplňovaly a podporovaly utváření žádoucích postojů.</w:t>
      </w:r>
    </w:p>
    <w:p w:rsidR="00C714C4" w:rsidRDefault="00C714C4" w:rsidP="00C714C4">
      <w:pPr>
        <w:ind w:firstLine="540"/>
        <w:rPr>
          <w:szCs w:val="22"/>
        </w:rPr>
      </w:pPr>
    </w:p>
    <w:p w:rsidR="00C714C4" w:rsidRDefault="00C714C4" w:rsidP="006C469D">
      <w:pPr>
        <w:pStyle w:val="Nadpis4"/>
        <w:ind w:firstLine="567"/>
      </w:pPr>
      <w:r>
        <w:t xml:space="preserve">Přínos průřezového tématu k rozvoji osobnosti žáka </w:t>
      </w:r>
    </w:p>
    <w:p w:rsidR="00C714C4" w:rsidRDefault="00C714C4" w:rsidP="00C714C4">
      <w:pPr>
        <w:rPr>
          <w:b/>
          <w:szCs w:val="22"/>
          <w:u w:val="single"/>
        </w:rPr>
      </w:pPr>
    </w:p>
    <w:p w:rsidR="00C714C4" w:rsidRDefault="00C714C4" w:rsidP="006C469D">
      <w:pPr>
        <w:tabs>
          <w:tab w:val="left" w:pos="360"/>
        </w:tabs>
        <w:ind w:firstLine="567"/>
        <w:rPr>
          <w:b/>
          <w:szCs w:val="22"/>
        </w:rPr>
      </w:pPr>
      <w:r>
        <w:rPr>
          <w:b/>
          <w:szCs w:val="22"/>
        </w:rPr>
        <w:t>V oblasti vědomostí, dovedností a schopností průřezové téma:</w:t>
      </w:r>
    </w:p>
    <w:p w:rsidR="00C714C4" w:rsidRDefault="00C714C4" w:rsidP="00D81292">
      <w:pPr>
        <w:pStyle w:val="Seznamsodrkami"/>
        <w:numPr>
          <w:ilvl w:val="0"/>
          <w:numId w:val="10"/>
        </w:numPr>
      </w:pPr>
      <w:r>
        <w:t>rozvíjí a integruje základní vědomosti potřebné pro porozumění sociálním a kulturním odlišnostem mezi národy</w:t>
      </w:r>
    </w:p>
    <w:p w:rsidR="00C714C4" w:rsidRDefault="00C714C4" w:rsidP="00D81292">
      <w:pPr>
        <w:pStyle w:val="Seznamsodrkami"/>
        <w:numPr>
          <w:ilvl w:val="0"/>
          <w:numId w:val="10"/>
        </w:numPr>
      </w:pPr>
      <w:r>
        <w:t>prohlubuje porozumění vli</w:t>
      </w:r>
      <w:r w:rsidR="00CE6778">
        <w:t xml:space="preserve">vu kulturních, ideologických a sociopolitických rozdílů na vznik </w:t>
      </w:r>
      <w:r>
        <w:t>a řešení globálních problémů v jejich vzájemných souvislostech</w:t>
      </w:r>
    </w:p>
    <w:p w:rsidR="00C714C4" w:rsidRDefault="00CE6778" w:rsidP="00D81292">
      <w:pPr>
        <w:pStyle w:val="Seznamsodrkami"/>
        <w:numPr>
          <w:ilvl w:val="0"/>
          <w:numId w:val="10"/>
        </w:numPr>
      </w:pPr>
      <w:r>
        <w:t xml:space="preserve">prohlubuje základní vědomosti nezbytné pro pochopení struktury a funkcí mezinárodních a nevládních organizací, jejich vlivu na řešení globálních i lokálních problémů </w:t>
      </w:r>
      <w:r w:rsidR="00C714C4">
        <w:t>v</w:t>
      </w:r>
      <w:r w:rsidR="006C469D">
        <w:t> </w:t>
      </w:r>
      <w:r w:rsidR="00C714C4">
        <w:t>oblasti</w:t>
      </w:r>
      <w:r w:rsidR="006C469D">
        <w:t xml:space="preserve"> </w:t>
      </w:r>
      <w:r w:rsidR="00C714C4">
        <w:t>humanitární, politické, sociální, ekonomické, kulturní a dodržování lidských práv</w:t>
      </w:r>
    </w:p>
    <w:p w:rsidR="00C714C4" w:rsidRDefault="00C714C4" w:rsidP="00D81292">
      <w:pPr>
        <w:pStyle w:val="Seznamsodrkami"/>
        <w:numPr>
          <w:ilvl w:val="0"/>
          <w:numId w:val="10"/>
        </w:numPr>
      </w:pPr>
      <w:r>
        <w:t>rozvíjí schopnost srovnávat projevy kultury v evropském a globálním kontextu, nacházet společné znaky a odlišnosti a hodnotit je v širších souvislostech</w:t>
      </w:r>
    </w:p>
    <w:p w:rsidR="00C714C4" w:rsidRDefault="00C714C4" w:rsidP="00D81292">
      <w:pPr>
        <w:pStyle w:val="Seznamsodrkami"/>
        <w:numPr>
          <w:ilvl w:val="0"/>
          <w:numId w:val="10"/>
        </w:numPr>
      </w:pPr>
      <w:r>
        <w:t xml:space="preserve">rozšiřuje a prohlubuje dovednosti potřebné pro orientaci v evropském </w:t>
      </w:r>
      <w:r w:rsidR="00CE6778">
        <w:t xml:space="preserve">prostředí, seberealizaci </w:t>
      </w:r>
      <w:r>
        <w:t>a řešení reálných situací v otevřeném evropském prostoru</w:t>
      </w:r>
    </w:p>
    <w:p w:rsidR="00C714C4" w:rsidRDefault="00C714C4" w:rsidP="00D81292">
      <w:pPr>
        <w:pStyle w:val="Seznamsodrkami"/>
        <w:numPr>
          <w:ilvl w:val="0"/>
          <w:numId w:val="10"/>
        </w:numPr>
      </w:pPr>
      <w:r>
        <w:t>prohlubuje vědomosti potřebné k pochopení souvislos</w:t>
      </w:r>
      <w:r w:rsidR="00225A9D">
        <w:t>tí evropských kořenů a </w:t>
      </w:r>
      <w:r>
        <w:t>kontinuity evropského vývoje a podstaty evropského integračního procesu</w:t>
      </w:r>
    </w:p>
    <w:p w:rsidR="00C714C4" w:rsidRDefault="00C714C4" w:rsidP="00D81292">
      <w:pPr>
        <w:pStyle w:val="Seznamsodrkami"/>
        <w:numPr>
          <w:ilvl w:val="0"/>
          <w:numId w:val="10"/>
        </w:numPr>
      </w:pPr>
      <w:r>
        <w:t>vede k pochopení významu společných politik a institucí Evropské unie; seznamuje s dopadem jejich činnosti na osobní i občanský život jednotlivce i s možnostmi jejich zpětného ovlivňování a využívání</w:t>
      </w:r>
    </w:p>
    <w:p w:rsidR="00C714C4" w:rsidRDefault="00CE6778" w:rsidP="00D81292">
      <w:pPr>
        <w:pStyle w:val="Seznamsodrkami"/>
        <w:numPr>
          <w:ilvl w:val="0"/>
          <w:numId w:val="10"/>
        </w:numPr>
      </w:pPr>
      <w:r>
        <w:t>vede k  poznání a</w:t>
      </w:r>
      <w:r w:rsidR="00A70CB2">
        <w:t xml:space="preserve"> pochopení života a díla významných </w:t>
      </w:r>
      <w:r w:rsidR="00C714C4">
        <w:t>Evrop</w:t>
      </w:r>
      <w:r w:rsidR="00A70CB2">
        <w:t xml:space="preserve">anů a iniciuje zájem žáků </w:t>
      </w:r>
      <w:r w:rsidR="00C714C4">
        <w:t>o osobnostní vzory</w:t>
      </w:r>
    </w:p>
    <w:p w:rsidR="00C714C4" w:rsidRDefault="00C714C4" w:rsidP="00D81292">
      <w:pPr>
        <w:pStyle w:val="Seznamsodrkami"/>
        <w:numPr>
          <w:ilvl w:val="0"/>
          <w:numId w:val="10"/>
        </w:numPr>
      </w:pPr>
      <w:r>
        <w:lastRenderedPageBreak/>
        <w:t>rozvíjí schopnost racionálně uvažovat, projevovat a korigovat emocionální zaujetí v situacích motivujících k setkávání, srovnávání a hledání společných evropských perspektiv</w:t>
      </w:r>
    </w:p>
    <w:p w:rsidR="00C714C4" w:rsidRDefault="00C714C4" w:rsidP="006C469D">
      <w:pPr>
        <w:rPr>
          <w:b/>
          <w:szCs w:val="22"/>
        </w:rPr>
      </w:pPr>
    </w:p>
    <w:p w:rsidR="00C714C4" w:rsidRDefault="00C714C4" w:rsidP="00C714C4">
      <w:pPr>
        <w:tabs>
          <w:tab w:val="left" w:pos="360"/>
        </w:tabs>
        <w:ind w:firstLine="360"/>
        <w:rPr>
          <w:b/>
          <w:szCs w:val="22"/>
        </w:rPr>
      </w:pPr>
      <w:r>
        <w:rPr>
          <w:b/>
          <w:szCs w:val="22"/>
        </w:rPr>
        <w:t>V oblasti postojů a hodnot průřezové téma:</w:t>
      </w:r>
    </w:p>
    <w:p w:rsidR="00C714C4" w:rsidRPr="006C469D" w:rsidRDefault="00C714C4" w:rsidP="00D81292">
      <w:pPr>
        <w:numPr>
          <w:ilvl w:val="0"/>
          <w:numId w:val="8"/>
        </w:numPr>
        <w:tabs>
          <w:tab w:val="clear" w:pos="780"/>
          <w:tab w:val="num" w:pos="567"/>
        </w:tabs>
        <w:ind w:left="567" w:hanging="283"/>
      </w:pPr>
      <w:r w:rsidRPr="006C469D">
        <w:t>pomáhá překonávat stereotypy a předsudky</w:t>
      </w:r>
    </w:p>
    <w:p w:rsidR="00C714C4" w:rsidRPr="006C469D" w:rsidRDefault="00C714C4" w:rsidP="00D81292">
      <w:pPr>
        <w:numPr>
          <w:ilvl w:val="0"/>
          <w:numId w:val="8"/>
        </w:numPr>
        <w:tabs>
          <w:tab w:val="clear" w:pos="780"/>
          <w:tab w:val="num" w:pos="567"/>
        </w:tabs>
        <w:ind w:left="567" w:hanging="283"/>
      </w:pPr>
      <w:r w:rsidRPr="006C469D">
        <w:t>obohacuje pohledy žáka na sebe sama z hlediska otevřených životní</w:t>
      </w:r>
      <w:r w:rsidR="006C469D">
        <w:t>ch perspektiv rozšířených o </w:t>
      </w:r>
      <w:r w:rsidRPr="006C469D">
        <w:t>možnosti volby v evropské a mezinárodní dimenzi</w:t>
      </w:r>
    </w:p>
    <w:p w:rsidR="00C714C4" w:rsidRPr="006C469D" w:rsidRDefault="00C714C4" w:rsidP="00D81292">
      <w:pPr>
        <w:numPr>
          <w:ilvl w:val="0"/>
          <w:numId w:val="8"/>
        </w:numPr>
        <w:tabs>
          <w:tab w:val="clear" w:pos="780"/>
          <w:tab w:val="num" w:pos="567"/>
        </w:tabs>
        <w:ind w:left="567" w:hanging="283"/>
      </w:pPr>
      <w:r w:rsidRPr="006C469D">
        <w:t>kultivuje postoje k Evropě jako širší vlasti a ke světu jako globálnímu prostředí života</w:t>
      </w:r>
    </w:p>
    <w:p w:rsidR="00C714C4" w:rsidRPr="006C469D" w:rsidRDefault="00C714C4" w:rsidP="00D81292">
      <w:pPr>
        <w:numPr>
          <w:ilvl w:val="0"/>
          <w:numId w:val="8"/>
        </w:numPr>
        <w:tabs>
          <w:tab w:val="clear" w:pos="780"/>
          <w:tab w:val="num" w:pos="567"/>
        </w:tabs>
        <w:ind w:left="567" w:hanging="283"/>
      </w:pPr>
      <w:r w:rsidRPr="006C469D">
        <w:t>utváří pozitivní postoje k jinakosti a kulturní rozmanitosti</w:t>
      </w:r>
    </w:p>
    <w:p w:rsidR="00C714C4" w:rsidRPr="006C469D" w:rsidRDefault="00C714C4" w:rsidP="00D81292">
      <w:pPr>
        <w:numPr>
          <w:ilvl w:val="0"/>
          <w:numId w:val="8"/>
        </w:numPr>
        <w:tabs>
          <w:tab w:val="clear" w:pos="780"/>
          <w:tab w:val="num" w:pos="567"/>
        </w:tabs>
        <w:ind w:left="567" w:hanging="283"/>
      </w:pPr>
      <w:r w:rsidRPr="006C469D">
        <w:t>podporuje pozitivní postoje k tradičním evropským hodnotám</w:t>
      </w:r>
    </w:p>
    <w:p w:rsidR="00C714C4" w:rsidRPr="006C469D" w:rsidRDefault="00C714C4" w:rsidP="00D81292">
      <w:pPr>
        <w:numPr>
          <w:ilvl w:val="0"/>
          <w:numId w:val="8"/>
        </w:numPr>
        <w:tabs>
          <w:tab w:val="clear" w:pos="780"/>
          <w:tab w:val="num" w:pos="567"/>
        </w:tabs>
        <w:ind w:left="567" w:hanging="283"/>
      </w:pPr>
      <w:r w:rsidRPr="006C469D">
        <w:t>upevňuje osvojování vzorců chování evropského občana a smysl pro zodpovědnost</w:t>
      </w:r>
    </w:p>
    <w:p w:rsidR="00C714C4" w:rsidRDefault="00C714C4" w:rsidP="00C714C4">
      <w:pPr>
        <w:tabs>
          <w:tab w:val="num" w:pos="360"/>
        </w:tabs>
        <w:ind w:left="360" w:hanging="360"/>
        <w:rPr>
          <w:szCs w:val="22"/>
        </w:rPr>
      </w:pPr>
    </w:p>
    <w:p w:rsidR="00C714C4" w:rsidRDefault="00C714C4" w:rsidP="006C469D">
      <w:pPr>
        <w:pStyle w:val="Nadpis4"/>
        <w:ind w:firstLine="567"/>
      </w:pPr>
      <w:r>
        <w:t>Začlenění tematických okruhů do vyučovacích předmětů</w:t>
      </w:r>
    </w:p>
    <w:p w:rsidR="00C714C4" w:rsidRDefault="00C714C4" w:rsidP="002F201A">
      <w:pPr>
        <w:ind w:firstLine="0"/>
        <w:rPr>
          <w:b/>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080"/>
        <w:gridCol w:w="1080"/>
        <w:gridCol w:w="4681"/>
      </w:tblGrid>
      <w:tr w:rsidR="002F201A" w:rsidTr="003A1BB1">
        <w:trPr>
          <w:tblHeader/>
        </w:trPr>
        <w:tc>
          <w:tcPr>
            <w:tcW w:w="2339" w:type="dxa"/>
          </w:tcPr>
          <w:p w:rsidR="002F201A" w:rsidRDefault="002F201A" w:rsidP="002F201A">
            <w:pPr>
              <w:ind w:firstLine="34"/>
              <w:jc w:val="center"/>
              <w:rPr>
                <w:b/>
                <w:sz w:val="20"/>
                <w:szCs w:val="20"/>
              </w:rPr>
            </w:pPr>
            <w:r>
              <w:rPr>
                <w:b/>
                <w:sz w:val="20"/>
                <w:szCs w:val="20"/>
              </w:rPr>
              <w:t>Tematický okruh</w:t>
            </w:r>
          </w:p>
        </w:tc>
        <w:tc>
          <w:tcPr>
            <w:tcW w:w="1080" w:type="dxa"/>
          </w:tcPr>
          <w:p w:rsidR="002F201A" w:rsidRDefault="002F201A" w:rsidP="002F201A">
            <w:pPr>
              <w:ind w:firstLine="0"/>
              <w:jc w:val="center"/>
              <w:rPr>
                <w:b/>
                <w:sz w:val="20"/>
                <w:szCs w:val="20"/>
              </w:rPr>
            </w:pPr>
            <w:r>
              <w:rPr>
                <w:b/>
                <w:sz w:val="20"/>
                <w:szCs w:val="20"/>
              </w:rPr>
              <w:t>Předmět</w:t>
            </w:r>
          </w:p>
        </w:tc>
        <w:tc>
          <w:tcPr>
            <w:tcW w:w="1080" w:type="dxa"/>
          </w:tcPr>
          <w:p w:rsidR="002F201A" w:rsidRDefault="002F201A" w:rsidP="002F201A">
            <w:pPr>
              <w:ind w:firstLine="17"/>
              <w:jc w:val="center"/>
              <w:rPr>
                <w:b/>
                <w:sz w:val="20"/>
                <w:szCs w:val="20"/>
              </w:rPr>
            </w:pPr>
            <w:r>
              <w:rPr>
                <w:b/>
                <w:sz w:val="20"/>
                <w:szCs w:val="20"/>
              </w:rPr>
              <w:t>Ročník</w:t>
            </w:r>
          </w:p>
        </w:tc>
        <w:tc>
          <w:tcPr>
            <w:tcW w:w="4681" w:type="dxa"/>
          </w:tcPr>
          <w:p w:rsidR="002F201A" w:rsidRDefault="002F201A" w:rsidP="002F201A">
            <w:pPr>
              <w:ind w:firstLine="71"/>
              <w:jc w:val="center"/>
              <w:rPr>
                <w:b/>
                <w:sz w:val="20"/>
                <w:szCs w:val="20"/>
              </w:rPr>
            </w:pPr>
            <w:r>
              <w:rPr>
                <w:b/>
                <w:sz w:val="20"/>
                <w:szCs w:val="20"/>
              </w:rPr>
              <w:t>Učivo</w:t>
            </w:r>
          </w:p>
        </w:tc>
      </w:tr>
      <w:tr w:rsidR="002F201A" w:rsidTr="003A1BB1">
        <w:tc>
          <w:tcPr>
            <w:tcW w:w="2339" w:type="dxa"/>
          </w:tcPr>
          <w:p w:rsidR="002F201A" w:rsidRDefault="002F201A" w:rsidP="002F201A">
            <w:pPr>
              <w:ind w:firstLine="34"/>
              <w:rPr>
                <w:sz w:val="20"/>
                <w:szCs w:val="20"/>
              </w:rPr>
            </w:pPr>
            <w:r>
              <w:rPr>
                <w:sz w:val="20"/>
                <w:szCs w:val="20"/>
              </w:rPr>
              <w:t>1.1. Rozvoj schopností poznávání</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M</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I</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r>
              <w:rPr>
                <w:sz w:val="20"/>
                <w:szCs w:val="20"/>
              </w:rPr>
              <w:t>F</w:t>
            </w:r>
          </w:p>
          <w:p w:rsidR="002F201A" w:rsidRDefault="002F201A" w:rsidP="002F201A">
            <w:pPr>
              <w:ind w:firstLine="0"/>
              <w:jc w:val="center"/>
              <w:rPr>
                <w:sz w:val="20"/>
                <w:szCs w:val="20"/>
              </w:rPr>
            </w:pPr>
            <w:r>
              <w:rPr>
                <w:sz w:val="20"/>
                <w:szCs w:val="20"/>
              </w:rPr>
              <w:t>Hv</w:t>
            </w:r>
          </w:p>
          <w:p w:rsidR="002F201A" w:rsidRDefault="002F201A" w:rsidP="002F201A">
            <w:pPr>
              <w:ind w:firstLine="0"/>
              <w:jc w:val="center"/>
              <w:rPr>
                <w:sz w:val="20"/>
                <w:szCs w:val="20"/>
              </w:rPr>
            </w:pPr>
            <w:r>
              <w:rPr>
                <w:sz w:val="20"/>
                <w:szCs w:val="20"/>
              </w:rPr>
              <w:t>Tv</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Pv</w:t>
            </w: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1. – 5.</w:t>
            </w:r>
          </w:p>
          <w:p w:rsidR="002F201A" w:rsidRDefault="002F201A" w:rsidP="002F201A">
            <w:pPr>
              <w:ind w:firstLine="17"/>
              <w:jc w:val="center"/>
              <w:rPr>
                <w:sz w:val="20"/>
                <w:szCs w:val="20"/>
              </w:rPr>
            </w:pPr>
            <w:r>
              <w:rPr>
                <w:sz w:val="20"/>
                <w:szCs w:val="20"/>
              </w:rPr>
              <w:t>1. – 3.</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8. – 9.</w:t>
            </w:r>
          </w:p>
          <w:p w:rsidR="002F201A" w:rsidRDefault="002F201A" w:rsidP="002F201A">
            <w:pPr>
              <w:ind w:firstLine="17"/>
              <w:jc w:val="center"/>
              <w:rPr>
                <w:sz w:val="20"/>
                <w:szCs w:val="20"/>
              </w:rPr>
            </w:pPr>
            <w:r>
              <w:rPr>
                <w:sz w:val="20"/>
                <w:szCs w:val="20"/>
              </w:rPr>
              <w:t>4.</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 xml:space="preserve">7. </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1. – 5.</w:t>
            </w:r>
          </w:p>
          <w:p w:rsidR="002F201A" w:rsidRDefault="002F201A" w:rsidP="002F201A">
            <w:pPr>
              <w:ind w:left="360"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 xml:space="preserve"> </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 – 9.</w:t>
            </w:r>
          </w:p>
          <w:p w:rsidR="002F201A" w:rsidRPr="00821AA1" w:rsidRDefault="002F201A" w:rsidP="002F201A">
            <w:pPr>
              <w:ind w:firstLine="17"/>
              <w:jc w:val="center"/>
              <w:rPr>
                <w:sz w:val="20"/>
                <w:szCs w:val="20"/>
              </w:rPr>
            </w:pPr>
            <w:r>
              <w:rPr>
                <w:sz w:val="20"/>
                <w:szCs w:val="20"/>
              </w:rPr>
              <w:t>8. – 9.</w:t>
            </w:r>
          </w:p>
        </w:tc>
        <w:tc>
          <w:tcPr>
            <w:tcW w:w="4681" w:type="dxa"/>
          </w:tcPr>
          <w:p w:rsidR="002F201A" w:rsidRDefault="002F201A" w:rsidP="002F201A">
            <w:pPr>
              <w:ind w:firstLine="71"/>
              <w:rPr>
                <w:sz w:val="20"/>
                <w:szCs w:val="20"/>
              </w:rPr>
            </w:pPr>
            <w:r>
              <w:rPr>
                <w:sz w:val="20"/>
                <w:szCs w:val="20"/>
              </w:rPr>
              <w:t xml:space="preserve">- čtení; naslouchání </w:t>
            </w:r>
          </w:p>
          <w:p w:rsidR="002F201A" w:rsidRDefault="002F201A" w:rsidP="002F201A">
            <w:pPr>
              <w:ind w:firstLine="71"/>
              <w:rPr>
                <w:sz w:val="20"/>
                <w:szCs w:val="20"/>
              </w:rPr>
            </w:pPr>
            <w:r>
              <w:rPr>
                <w:sz w:val="20"/>
                <w:szCs w:val="20"/>
              </w:rPr>
              <w:t>- písemný projev</w:t>
            </w:r>
          </w:p>
          <w:p w:rsidR="002F201A" w:rsidRDefault="002F201A" w:rsidP="002F201A">
            <w:pPr>
              <w:ind w:firstLine="71"/>
              <w:rPr>
                <w:sz w:val="20"/>
                <w:szCs w:val="20"/>
              </w:rPr>
            </w:pPr>
            <w:r>
              <w:rPr>
                <w:sz w:val="20"/>
                <w:szCs w:val="20"/>
              </w:rPr>
              <w:t>- jazyková výchova</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konstrukce vazby there is/there are</w:t>
            </w:r>
          </w:p>
          <w:p w:rsidR="002F201A" w:rsidRDefault="002F201A" w:rsidP="002F201A">
            <w:pPr>
              <w:ind w:firstLine="71"/>
              <w:rPr>
                <w:sz w:val="20"/>
                <w:szCs w:val="20"/>
              </w:rPr>
            </w:pPr>
            <w:r>
              <w:rPr>
                <w:sz w:val="20"/>
                <w:szCs w:val="20"/>
              </w:rPr>
              <w:t>- násobné číslovky</w:t>
            </w:r>
          </w:p>
          <w:p w:rsidR="002F201A" w:rsidRDefault="002F201A" w:rsidP="002F201A">
            <w:pPr>
              <w:ind w:firstLine="71"/>
              <w:rPr>
                <w:sz w:val="20"/>
                <w:szCs w:val="20"/>
              </w:rPr>
            </w:pPr>
            <w:r>
              <w:rPr>
                <w:sz w:val="20"/>
                <w:szCs w:val="20"/>
              </w:rPr>
              <w:t>- modální slovesa can a must ve všech časech</w:t>
            </w:r>
          </w:p>
          <w:p w:rsidR="002F201A" w:rsidRDefault="002F201A" w:rsidP="002F201A">
            <w:pPr>
              <w:ind w:firstLine="71"/>
              <w:rPr>
                <w:sz w:val="20"/>
                <w:szCs w:val="20"/>
              </w:rPr>
            </w:pPr>
            <w:r>
              <w:rPr>
                <w:sz w:val="20"/>
                <w:szCs w:val="20"/>
              </w:rPr>
              <w:t>- nestandardní aplikační úlohy a problémy</w:t>
            </w:r>
          </w:p>
          <w:p w:rsidR="002F201A" w:rsidRDefault="002F201A" w:rsidP="002F201A">
            <w:pPr>
              <w:ind w:firstLine="71"/>
              <w:rPr>
                <w:sz w:val="20"/>
                <w:szCs w:val="20"/>
              </w:rPr>
            </w:pPr>
            <w:r>
              <w:rPr>
                <w:sz w:val="20"/>
                <w:szCs w:val="20"/>
              </w:rPr>
              <w:t>- desetinná čísla</w:t>
            </w:r>
          </w:p>
          <w:p w:rsidR="002F201A" w:rsidRDefault="002F201A" w:rsidP="002F201A">
            <w:pPr>
              <w:ind w:firstLine="71"/>
              <w:rPr>
                <w:sz w:val="20"/>
                <w:szCs w:val="20"/>
              </w:rPr>
            </w:pPr>
            <w:r>
              <w:rPr>
                <w:sz w:val="20"/>
                <w:szCs w:val="20"/>
              </w:rPr>
              <w:t xml:space="preserve">- struktura, funkce a popis počítače a přídavných  </w:t>
            </w:r>
          </w:p>
          <w:p w:rsidR="002F201A" w:rsidRDefault="002F201A" w:rsidP="002F201A">
            <w:pPr>
              <w:ind w:firstLine="71"/>
              <w:rPr>
                <w:sz w:val="20"/>
                <w:szCs w:val="20"/>
              </w:rPr>
            </w:pPr>
            <w:r>
              <w:rPr>
                <w:sz w:val="20"/>
                <w:szCs w:val="20"/>
              </w:rPr>
              <w:t xml:space="preserve">  zařízení; operační systémy a jejich základní  </w:t>
            </w:r>
          </w:p>
          <w:p w:rsidR="002F201A" w:rsidRDefault="002F201A" w:rsidP="002F201A">
            <w:pPr>
              <w:ind w:firstLine="71"/>
              <w:rPr>
                <w:sz w:val="20"/>
                <w:szCs w:val="20"/>
              </w:rPr>
            </w:pPr>
            <w:r>
              <w:rPr>
                <w:sz w:val="20"/>
                <w:szCs w:val="20"/>
              </w:rPr>
              <w:t xml:space="preserve">  funkce</w:t>
            </w:r>
          </w:p>
          <w:p w:rsidR="002F201A" w:rsidRDefault="002F201A" w:rsidP="002F201A">
            <w:pPr>
              <w:ind w:firstLine="71"/>
              <w:rPr>
                <w:sz w:val="20"/>
                <w:szCs w:val="20"/>
              </w:rPr>
            </w:pPr>
            <w:r>
              <w:rPr>
                <w:sz w:val="20"/>
                <w:szCs w:val="20"/>
              </w:rPr>
              <w:t xml:space="preserve">- základy práce s počítačem; textový editor;  </w:t>
            </w:r>
          </w:p>
          <w:p w:rsidR="002F201A" w:rsidRDefault="002F201A" w:rsidP="002F201A">
            <w:pPr>
              <w:ind w:firstLine="71"/>
              <w:rPr>
                <w:sz w:val="20"/>
                <w:szCs w:val="20"/>
              </w:rPr>
            </w:pPr>
            <w:r>
              <w:rPr>
                <w:sz w:val="20"/>
                <w:szCs w:val="20"/>
              </w:rPr>
              <w:t xml:space="preserve">  tabulkový editor, vytváření tabulek, porovnávání  </w:t>
            </w:r>
          </w:p>
          <w:p w:rsidR="002F201A" w:rsidRDefault="002F201A" w:rsidP="002F201A">
            <w:pPr>
              <w:ind w:firstLine="71"/>
              <w:rPr>
                <w:sz w:val="20"/>
                <w:szCs w:val="20"/>
              </w:rPr>
            </w:pPr>
            <w:r>
              <w:rPr>
                <w:sz w:val="20"/>
                <w:szCs w:val="20"/>
              </w:rPr>
              <w:t xml:space="preserve">  dat, jednoduché vzorce</w:t>
            </w:r>
          </w:p>
          <w:p w:rsidR="002F201A" w:rsidRDefault="002F201A" w:rsidP="002F201A">
            <w:pPr>
              <w:ind w:firstLine="71"/>
              <w:rPr>
                <w:sz w:val="20"/>
                <w:szCs w:val="20"/>
              </w:rPr>
            </w:pPr>
            <w:r>
              <w:rPr>
                <w:sz w:val="20"/>
                <w:szCs w:val="20"/>
              </w:rPr>
              <w:t xml:space="preserve">- textový editor; tabulkový editor, vytváření  </w:t>
            </w:r>
          </w:p>
          <w:p w:rsidR="002F201A" w:rsidRDefault="002F201A" w:rsidP="002F201A">
            <w:pPr>
              <w:ind w:firstLine="71"/>
              <w:rPr>
                <w:sz w:val="20"/>
                <w:szCs w:val="20"/>
              </w:rPr>
            </w:pPr>
            <w:r>
              <w:rPr>
                <w:sz w:val="20"/>
                <w:szCs w:val="20"/>
              </w:rPr>
              <w:t xml:space="preserve">  tabulek, porovnávání dat, jednoduché vzorce</w:t>
            </w:r>
          </w:p>
          <w:p w:rsidR="002F201A" w:rsidRDefault="002F201A" w:rsidP="002F201A">
            <w:pPr>
              <w:ind w:firstLine="71"/>
              <w:rPr>
                <w:sz w:val="20"/>
                <w:szCs w:val="20"/>
              </w:rPr>
            </w:pPr>
            <w:r>
              <w:rPr>
                <w:sz w:val="20"/>
                <w:szCs w:val="20"/>
              </w:rPr>
              <w:t>- neživá příroda</w:t>
            </w:r>
          </w:p>
          <w:p w:rsidR="002F201A" w:rsidRDefault="002F201A" w:rsidP="002F201A">
            <w:pPr>
              <w:ind w:firstLine="71"/>
              <w:rPr>
                <w:sz w:val="20"/>
                <w:szCs w:val="20"/>
              </w:rPr>
            </w:pPr>
            <w:r>
              <w:rPr>
                <w:sz w:val="20"/>
                <w:szCs w:val="20"/>
              </w:rPr>
              <w:t>- člověk jako jedinec</w:t>
            </w:r>
          </w:p>
          <w:p w:rsidR="002F201A" w:rsidRDefault="002F201A" w:rsidP="002F201A">
            <w:pPr>
              <w:ind w:firstLine="71"/>
              <w:rPr>
                <w:sz w:val="20"/>
                <w:szCs w:val="20"/>
              </w:rPr>
            </w:pPr>
            <w:r>
              <w:rPr>
                <w:sz w:val="20"/>
                <w:szCs w:val="20"/>
              </w:rPr>
              <w:t>- měření fyzikálních veličin</w:t>
            </w:r>
          </w:p>
          <w:p w:rsidR="002F201A" w:rsidRDefault="002F201A" w:rsidP="002F201A">
            <w:pPr>
              <w:ind w:firstLine="71"/>
              <w:rPr>
                <w:sz w:val="20"/>
                <w:szCs w:val="20"/>
              </w:rPr>
            </w:pPr>
            <w:r>
              <w:rPr>
                <w:sz w:val="20"/>
                <w:szCs w:val="20"/>
              </w:rPr>
              <w:t>- poslechové činnosti</w:t>
            </w:r>
          </w:p>
          <w:p w:rsidR="002F201A" w:rsidRDefault="002F201A" w:rsidP="002F201A">
            <w:pPr>
              <w:ind w:firstLine="71"/>
              <w:rPr>
                <w:sz w:val="20"/>
                <w:szCs w:val="20"/>
              </w:rPr>
            </w:pPr>
            <w:r>
              <w:rPr>
                <w:sz w:val="20"/>
                <w:szCs w:val="20"/>
              </w:rPr>
              <w:t>- přípravná, kondiční, koordinační, kompenzační,</w:t>
            </w:r>
          </w:p>
          <w:p w:rsidR="002F201A" w:rsidRDefault="002F201A" w:rsidP="002F201A">
            <w:pPr>
              <w:ind w:firstLine="71"/>
              <w:rPr>
                <w:sz w:val="20"/>
                <w:szCs w:val="20"/>
              </w:rPr>
            </w:pPr>
            <w:r>
              <w:rPr>
                <w:sz w:val="20"/>
                <w:szCs w:val="20"/>
              </w:rPr>
              <w:t xml:space="preserve">  relaxační, vyrovnávací a tvořivá cvičení;</w:t>
            </w:r>
          </w:p>
          <w:p w:rsidR="002F201A" w:rsidRDefault="002F201A" w:rsidP="002F201A">
            <w:pPr>
              <w:ind w:left="73" w:firstLine="71"/>
              <w:rPr>
                <w:sz w:val="20"/>
                <w:szCs w:val="20"/>
              </w:rPr>
            </w:pPr>
            <w:r>
              <w:rPr>
                <w:sz w:val="20"/>
                <w:szCs w:val="20"/>
              </w:rPr>
              <w:t xml:space="preserve">  gymnastika; rytmická a kondiční cvičení s hudbou, tanec; atletika; pohybové hry a netradiční pohybové činnosti; sportovní hry; turistika, pohyb v přírodě; plavání</w:t>
            </w:r>
          </w:p>
          <w:p w:rsidR="002F201A" w:rsidRDefault="002F201A" w:rsidP="002F201A">
            <w:pPr>
              <w:ind w:firstLine="71"/>
              <w:rPr>
                <w:sz w:val="20"/>
                <w:szCs w:val="20"/>
              </w:rPr>
            </w:pPr>
            <w:r>
              <w:rPr>
                <w:sz w:val="20"/>
                <w:szCs w:val="20"/>
              </w:rPr>
              <w:t>- průpravná, kondiční, koordinační, kompenzační,</w:t>
            </w:r>
          </w:p>
          <w:p w:rsidR="002F201A" w:rsidRDefault="002F201A" w:rsidP="002F201A">
            <w:pPr>
              <w:ind w:firstLine="71"/>
              <w:rPr>
                <w:sz w:val="20"/>
                <w:szCs w:val="20"/>
              </w:rPr>
            </w:pPr>
            <w:r>
              <w:rPr>
                <w:sz w:val="20"/>
                <w:szCs w:val="20"/>
              </w:rPr>
              <w:t xml:space="preserve">  relaxační, vyrovnávací a tvořivá cvičení; </w:t>
            </w:r>
          </w:p>
          <w:p w:rsidR="002F201A" w:rsidRDefault="002F201A" w:rsidP="002F201A">
            <w:pPr>
              <w:ind w:firstLine="71"/>
              <w:rPr>
                <w:sz w:val="20"/>
                <w:szCs w:val="20"/>
              </w:rPr>
            </w:pPr>
            <w:r>
              <w:rPr>
                <w:sz w:val="20"/>
                <w:szCs w:val="20"/>
              </w:rPr>
              <w:t xml:space="preserve">  gymnastika; rytmická a kondiční gymnastické</w:t>
            </w:r>
          </w:p>
          <w:p w:rsidR="002F201A" w:rsidRDefault="002F201A" w:rsidP="002F201A">
            <w:pPr>
              <w:ind w:firstLine="71"/>
              <w:rPr>
                <w:sz w:val="20"/>
                <w:szCs w:val="20"/>
              </w:rPr>
            </w:pPr>
            <w:r>
              <w:rPr>
                <w:sz w:val="20"/>
                <w:szCs w:val="20"/>
              </w:rPr>
              <w:t xml:space="preserve">  činnosti s hudbou, tanec; úpoly; atletika;</w:t>
            </w:r>
          </w:p>
          <w:p w:rsidR="002F201A" w:rsidRDefault="002F201A" w:rsidP="002F201A">
            <w:pPr>
              <w:ind w:firstLine="71"/>
              <w:rPr>
                <w:sz w:val="20"/>
                <w:szCs w:val="20"/>
              </w:rPr>
            </w:pPr>
            <w:r>
              <w:rPr>
                <w:sz w:val="20"/>
                <w:szCs w:val="20"/>
              </w:rPr>
              <w:t xml:space="preserve">  pohybové hry a netradiční cvičení; sportovní hry;</w:t>
            </w:r>
          </w:p>
          <w:p w:rsidR="002F201A" w:rsidRDefault="002F201A" w:rsidP="002F201A">
            <w:pPr>
              <w:ind w:firstLine="71"/>
              <w:rPr>
                <w:sz w:val="20"/>
                <w:szCs w:val="20"/>
              </w:rPr>
            </w:pPr>
            <w:r>
              <w:rPr>
                <w:sz w:val="20"/>
                <w:szCs w:val="20"/>
              </w:rPr>
              <w:t xml:space="preserve">  lyžování; turistika a pobyt v přírodě</w:t>
            </w:r>
          </w:p>
          <w:p w:rsidR="002F201A" w:rsidRDefault="002F201A" w:rsidP="002F201A">
            <w:pPr>
              <w:ind w:firstLine="71"/>
              <w:rPr>
                <w:sz w:val="20"/>
                <w:szCs w:val="20"/>
              </w:rPr>
            </w:pPr>
            <w:r>
              <w:rPr>
                <w:sz w:val="20"/>
                <w:szCs w:val="20"/>
              </w:rPr>
              <w:t>- práce s technickými materiály</w:t>
            </w:r>
          </w:p>
          <w:p w:rsidR="002F201A" w:rsidRDefault="002F201A" w:rsidP="002F201A">
            <w:pPr>
              <w:ind w:firstLine="71"/>
              <w:rPr>
                <w:sz w:val="20"/>
                <w:szCs w:val="20"/>
              </w:rPr>
            </w:pPr>
            <w:r>
              <w:rPr>
                <w:sz w:val="20"/>
                <w:szCs w:val="20"/>
              </w:rPr>
              <w:t>- všechna témata</w:t>
            </w:r>
          </w:p>
        </w:tc>
      </w:tr>
      <w:tr w:rsidR="002F201A" w:rsidTr="003A1BB1">
        <w:tc>
          <w:tcPr>
            <w:tcW w:w="2339" w:type="dxa"/>
          </w:tcPr>
          <w:p w:rsidR="002F201A" w:rsidRDefault="002F201A" w:rsidP="002F201A">
            <w:pPr>
              <w:ind w:firstLine="34"/>
              <w:rPr>
                <w:sz w:val="20"/>
                <w:szCs w:val="20"/>
              </w:rPr>
            </w:pPr>
            <w:r>
              <w:rPr>
                <w:sz w:val="20"/>
                <w:szCs w:val="20"/>
              </w:rPr>
              <w:t>1.2. Sebepoznání               a sebepojetí</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lastRenderedPageBreak/>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Hv</w:t>
            </w:r>
          </w:p>
          <w:p w:rsidR="002F201A" w:rsidRDefault="002F201A" w:rsidP="002F201A">
            <w:pPr>
              <w:ind w:firstLine="0"/>
              <w:jc w:val="center"/>
              <w:rPr>
                <w:sz w:val="20"/>
                <w:szCs w:val="20"/>
              </w:rPr>
            </w:pPr>
            <w:r>
              <w:rPr>
                <w:sz w:val="20"/>
                <w:szCs w:val="20"/>
              </w:rPr>
              <w:t>Tv</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Pv</w:t>
            </w: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lastRenderedPageBreak/>
              <w:t>1. – 5.</w:t>
            </w:r>
          </w:p>
          <w:p w:rsidR="002F201A" w:rsidRDefault="002F201A" w:rsidP="002F201A">
            <w:pPr>
              <w:ind w:firstLine="17"/>
              <w:jc w:val="center"/>
              <w:rPr>
                <w:sz w:val="20"/>
                <w:szCs w:val="20"/>
              </w:rPr>
            </w:pPr>
            <w:r>
              <w:rPr>
                <w:sz w:val="20"/>
                <w:szCs w:val="20"/>
              </w:rPr>
              <w:t>3. – 5.</w:t>
            </w: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4.</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2.</w:t>
            </w:r>
          </w:p>
          <w:p w:rsidR="002F201A" w:rsidRDefault="002F201A" w:rsidP="002F201A">
            <w:pPr>
              <w:ind w:firstLine="17"/>
              <w:jc w:val="center"/>
              <w:rPr>
                <w:sz w:val="20"/>
                <w:szCs w:val="20"/>
              </w:rPr>
            </w:pPr>
            <w:r>
              <w:rPr>
                <w:sz w:val="20"/>
                <w:szCs w:val="20"/>
              </w:rPr>
              <w:lastRenderedPageBreak/>
              <w:t>6. – 7.</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8. – 9.</w:t>
            </w:r>
          </w:p>
          <w:p w:rsidR="002F201A" w:rsidRDefault="002F201A" w:rsidP="002F201A">
            <w:pPr>
              <w:ind w:firstLine="17"/>
              <w:jc w:val="center"/>
              <w:rPr>
                <w:sz w:val="20"/>
                <w:szCs w:val="20"/>
              </w:rPr>
            </w:pPr>
            <w:r>
              <w:rPr>
                <w:sz w:val="20"/>
                <w:szCs w:val="20"/>
              </w:rPr>
              <w:t>1. – 5.</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8.</w:t>
            </w:r>
          </w:p>
        </w:tc>
        <w:tc>
          <w:tcPr>
            <w:tcW w:w="4681" w:type="dxa"/>
          </w:tcPr>
          <w:p w:rsidR="002F201A" w:rsidRDefault="002F201A" w:rsidP="002F201A">
            <w:pPr>
              <w:ind w:firstLine="71"/>
              <w:rPr>
                <w:sz w:val="20"/>
                <w:szCs w:val="20"/>
              </w:rPr>
            </w:pPr>
            <w:r>
              <w:rPr>
                <w:sz w:val="20"/>
                <w:szCs w:val="20"/>
              </w:rPr>
              <w:lastRenderedPageBreak/>
              <w:t>- naslouchání, mluvený projev</w:t>
            </w:r>
          </w:p>
          <w:p w:rsidR="002F201A" w:rsidRDefault="002F201A" w:rsidP="002F201A">
            <w:pPr>
              <w:ind w:firstLine="71"/>
              <w:rPr>
                <w:sz w:val="20"/>
                <w:szCs w:val="20"/>
              </w:rPr>
            </w:pPr>
            <w:r>
              <w:rPr>
                <w:sz w:val="20"/>
                <w:szCs w:val="20"/>
              </w:rPr>
              <w:t>- zážitkové čtení</w:t>
            </w:r>
          </w:p>
          <w:p w:rsidR="002F201A" w:rsidRDefault="002F201A" w:rsidP="002F201A">
            <w:pPr>
              <w:ind w:firstLine="71"/>
              <w:rPr>
                <w:sz w:val="20"/>
                <w:szCs w:val="20"/>
              </w:rPr>
            </w:pPr>
            <w:r>
              <w:rPr>
                <w:sz w:val="20"/>
                <w:szCs w:val="20"/>
              </w:rPr>
              <w:t>- písemný projev</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xml:space="preserve">- časování slovesa to be v přítomném čase; dopis </w:t>
            </w:r>
          </w:p>
          <w:p w:rsidR="002F201A" w:rsidRDefault="002F201A" w:rsidP="002F201A">
            <w:pPr>
              <w:ind w:firstLine="71"/>
              <w:rPr>
                <w:sz w:val="20"/>
                <w:szCs w:val="20"/>
              </w:rPr>
            </w:pPr>
            <w:r>
              <w:rPr>
                <w:sz w:val="20"/>
                <w:szCs w:val="20"/>
              </w:rPr>
              <w:t xml:space="preserve">  příteli</w:t>
            </w:r>
          </w:p>
          <w:p w:rsidR="002F201A" w:rsidRDefault="002F201A" w:rsidP="002F201A">
            <w:pPr>
              <w:ind w:firstLine="71"/>
              <w:rPr>
                <w:sz w:val="20"/>
                <w:szCs w:val="20"/>
              </w:rPr>
            </w:pPr>
            <w:r>
              <w:rPr>
                <w:sz w:val="20"/>
                <w:szCs w:val="20"/>
              </w:rPr>
              <w:t>- domov; škola; moje tělo, moje psychika</w:t>
            </w:r>
          </w:p>
          <w:p w:rsidR="002F201A" w:rsidRDefault="002F201A" w:rsidP="002F201A">
            <w:pPr>
              <w:ind w:firstLine="71"/>
              <w:rPr>
                <w:sz w:val="20"/>
                <w:szCs w:val="20"/>
              </w:rPr>
            </w:pPr>
            <w:r>
              <w:rPr>
                <w:sz w:val="20"/>
                <w:szCs w:val="20"/>
              </w:rPr>
              <w:t>- domov; škola</w:t>
            </w:r>
          </w:p>
          <w:p w:rsidR="002F201A" w:rsidRDefault="002F201A" w:rsidP="002F201A">
            <w:pPr>
              <w:ind w:firstLine="71"/>
              <w:rPr>
                <w:sz w:val="20"/>
                <w:szCs w:val="20"/>
              </w:rPr>
            </w:pPr>
            <w:r>
              <w:rPr>
                <w:sz w:val="20"/>
                <w:szCs w:val="20"/>
              </w:rPr>
              <w:lastRenderedPageBreak/>
              <w:t>- dospívání</w:t>
            </w:r>
          </w:p>
          <w:p w:rsidR="002F201A" w:rsidRDefault="002F201A" w:rsidP="002F201A">
            <w:pPr>
              <w:ind w:firstLine="71"/>
              <w:rPr>
                <w:sz w:val="20"/>
                <w:szCs w:val="20"/>
              </w:rPr>
            </w:pPr>
            <w:r>
              <w:rPr>
                <w:sz w:val="20"/>
                <w:szCs w:val="20"/>
              </w:rPr>
              <w:t>- člověk jako jedinec</w:t>
            </w:r>
          </w:p>
          <w:p w:rsidR="002F201A" w:rsidRDefault="002F201A" w:rsidP="002F201A">
            <w:pPr>
              <w:ind w:firstLine="71"/>
              <w:rPr>
                <w:sz w:val="20"/>
                <w:szCs w:val="20"/>
              </w:rPr>
            </w:pPr>
            <w:r>
              <w:rPr>
                <w:sz w:val="20"/>
                <w:szCs w:val="20"/>
              </w:rPr>
              <w:t>- hudebně pohybové činnosti</w:t>
            </w:r>
          </w:p>
          <w:p w:rsidR="002F201A" w:rsidRDefault="002F201A" w:rsidP="002F201A">
            <w:pPr>
              <w:ind w:firstLine="71"/>
              <w:rPr>
                <w:sz w:val="20"/>
                <w:szCs w:val="20"/>
              </w:rPr>
            </w:pPr>
            <w:r>
              <w:rPr>
                <w:sz w:val="20"/>
                <w:szCs w:val="20"/>
              </w:rPr>
              <w:t>- přípravná, kondiční, koordinační, kompenzační,</w:t>
            </w:r>
          </w:p>
          <w:p w:rsidR="002F201A" w:rsidRDefault="002F201A" w:rsidP="002F201A">
            <w:pPr>
              <w:ind w:firstLine="71"/>
              <w:rPr>
                <w:sz w:val="20"/>
                <w:szCs w:val="20"/>
              </w:rPr>
            </w:pPr>
            <w:r>
              <w:rPr>
                <w:sz w:val="20"/>
                <w:szCs w:val="20"/>
              </w:rPr>
              <w:t xml:space="preserve">  relaxační, vyrovnávací a tvořivá cvičení;</w:t>
            </w:r>
          </w:p>
          <w:p w:rsidR="002F201A" w:rsidRDefault="002F201A" w:rsidP="002F201A">
            <w:pPr>
              <w:ind w:left="73" w:firstLine="71"/>
              <w:rPr>
                <w:sz w:val="20"/>
                <w:szCs w:val="20"/>
              </w:rPr>
            </w:pPr>
            <w:r>
              <w:rPr>
                <w:sz w:val="20"/>
                <w:szCs w:val="20"/>
              </w:rPr>
              <w:t xml:space="preserve">  gymnastika; rytmická a kondiční cvičení s hudbou, tanec; atletika; pohybové hry a netradiční pohybové činnosti; sportovní hry;  plavání</w:t>
            </w:r>
          </w:p>
          <w:p w:rsidR="002F201A" w:rsidRDefault="002F201A" w:rsidP="002F201A">
            <w:pPr>
              <w:ind w:firstLine="71"/>
              <w:rPr>
                <w:sz w:val="20"/>
                <w:szCs w:val="20"/>
              </w:rPr>
            </w:pPr>
            <w:r>
              <w:rPr>
                <w:sz w:val="20"/>
                <w:szCs w:val="20"/>
              </w:rPr>
              <w:t>- gymnastika; rytmická a kondiční gymnastické</w:t>
            </w:r>
          </w:p>
          <w:p w:rsidR="002F201A" w:rsidRDefault="002F201A" w:rsidP="002F201A">
            <w:pPr>
              <w:ind w:firstLine="71"/>
              <w:rPr>
                <w:sz w:val="20"/>
                <w:szCs w:val="20"/>
              </w:rPr>
            </w:pPr>
            <w:r>
              <w:rPr>
                <w:sz w:val="20"/>
                <w:szCs w:val="20"/>
              </w:rPr>
              <w:t xml:space="preserve">  činnosti s hudbou, tanec; úpoly; atletika;</w:t>
            </w:r>
          </w:p>
          <w:p w:rsidR="002F201A" w:rsidRDefault="002F201A" w:rsidP="002F201A">
            <w:pPr>
              <w:ind w:firstLine="71"/>
              <w:rPr>
                <w:sz w:val="20"/>
                <w:szCs w:val="20"/>
              </w:rPr>
            </w:pPr>
            <w:r>
              <w:rPr>
                <w:sz w:val="20"/>
                <w:szCs w:val="20"/>
              </w:rPr>
              <w:t xml:space="preserve">  pohybové hry a netradiční cvičení; sportovní hry;</w:t>
            </w:r>
          </w:p>
          <w:p w:rsidR="002F201A" w:rsidRDefault="002F201A" w:rsidP="002F201A">
            <w:pPr>
              <w:ind w:firstLine="71"/>
              <w:rPr>
                <w:sz w:val="20"/>
                <w:szCs w:val="20"/>
              </w:rPr>
            </w:pPr>
            <w:r>
              <w:rPr>
                <w:sz w:val="20"/>
                <w:szCs w:val="20"/>
              </w:rPr>
              <w:t xml:space="preserve">  lyžování</w:t>
            </w:r>
          </w:p>
          <w:p w:rsidR="002F201A" w:rsidRDefault="002F201A" w:rsidP="002F201A">
            <w:pPr>
              <w:ind w:firstLine="71"/>
              <w:rPr>
                <w:sz w:val="20"/>
                <w:szCs w:val="20"/>
              </w:rPr>
            </w:pPr>
            <w:r>
              <w:rPr>
                <w:sz w:val="20"/>
                <w:szCs w:val="20"/>
              </w:rPr>
              <w:t>- svět práce</w:t>
            </w:r>
          </w:p>
          <w:p w:rsidR="002F201A" w:rsidRDefault="002F201A" w:rsidP="002F201A">
            <w:pPr>
              <w:ind w:firstLine="71"/>
              <w:rPr>
                <w:sz w:val="20"/>
                <w:szCs w:val="20"/>
              </w:rPr>
            </w:pPr>
            <w:r>
              <w:rPr>
                <w:sz w:val="20"/>
                <w:szCs w:val="20"/>
              </w:rPr>
              <w:t>- seznámení</w:t>
            </w:r>
          </w:p>
          <w:p w:rsidR="002F201A" w:rsidRDefault="002F201A" w:rsidP="002F201A">
            <w:pPr>
              <w:ind w:firstLine="71"/>
              <w:rPr>
                <w:sz w:val="20"/>
                <w:szCs w:val="20"/>
              </w:rPr>
            </w:pPr>
            <w:r>
              <w:rPr>
                <w:sz w:val="20"/>
                <w:szCs w:val="20"/>
              </w:rPr>
              <w:t>- seznamovací inzerát</w:t>
            </w:r>
          </w:p>
        </w:tc>
      </w:tr>
      <w:tr w:rsidR="002F201A" w:rsidTr="003A1BB1">
        <w:tc>
          <w:tcPr>
            <w:tcW w:w="2339" w:type="dxa"/>
          </w:tcPr>
          <w:p w:rsidR="002F201A" w:rsidRDefault="002F201A" w:rsidP="002F201A">
            <w:pPr>
              <w:ind w:firstLine="34"/>
              <w:rPr>
                <w:sz w:val="20"/>
                <w:szCs w:val="20"/>
              </w:rPr>
            </w:pPr>
            <w:r>
              <w:rPr>
                <w:sz w:val="20"/>
                <w:szCs w:val="20"/>
              </w:rPr>
              <w:lastRenderedPageBreak/>
              <w:t>1.3. Seberegulace              a sebeorganizace</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r>
              <w:rPr>
                <w:sz w:val="20"/>
                <w:szCs w:val="20"/>
              </w:rPr>
              <w:t>I</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Tv</w:t>
            </w:r>
          </w:p>
          <w:p w:rsidR="002F201A" w:rsidRPr="00821AA1" w:rsidRDefault="002F201A" w:rsidP="002F201A">
            <w:pPr>
              <w:ind w:firstLine="0"/>
              <w:rPr>
                <w:sz w:val="20"/>
                <w:szCs w:val="20"/>
              </w:rPr>
            </w:pPr>
          </w:p>
          <w:p w:rsidR="002F201A" w:rsidRPr="00821AA1" w:rsidRDefault="002F201A" w:rsidP="002F201A">
            <w:pPr>
              <w:ind w:firstLine="0"/>
              <w:rPr>
                <w:sz w:val="20"/>
                <w:szCs w:val="20"/>
              </w:rPr>
            </w:pPr>
          </w:p>
          <w:p w:rsidR="002F201A" w:rsidRDefault="002F201A" w:rsidP="002F201A">
            <w:pPr>
              <w:ind w:firstLine="0"/>
              <w:rPr>
                <w:sz w:val="20"/>
                <w:szCs w:val="20"/>
              </w:rPr>
            </w:pPr>
          </w:p>
          <w:p w:rsidR="002F201A" w:rsidRDefault="002F201A" w:rsidP="002F201A">
            <w:pPr>
              <w:ind w:firstLine="0"/>
              <w:jc w:val="center"/>
              <w:rPr>
                <w:sz w:val="20"/>
                <w:szCs w:val="20"/>
              </w:rPr>
            </w:pPr>
          </w:p>
          <w:p w:rsidR="002F201A" w:rsidRPr="00821AA1"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1. – 5.</w:t>
            </w: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8.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p>
        </w:tc>
        <w:tc>
          <w:tcPr>
            <w:tcW w:w="4681" w:type="dxa"/>
          </w:tcPr>
          <w:p w:rsidR="002F201A" w:rsidRDefault="002F201A" w:rsidP="002F201A">
            <w:pPr>
              <w:ind w:firstLine="71"/>
              <w:rPr>
                <w:sz w:val="20"/>
                <w:szCs w:val="20"/>
              </w:rPr>
            </w:pPr>
            <w:r>
              <w:rPr>
                <w:sz w:val="20"/>
                <w:szCs w:val="20"/>
              </w:rPr>
              <w:t>- čtení; mluvený a písemný projev</w:t>
            </w:r>
          </w:p>
          <w:p w:rsidR="002F201A" w:rsidRDefault="002F201A" w:rsidP="002F201A">
            <w:pPr>
              <w:ind w:firstLine="71"/>
              <w:rPr>
                <w:sz w:val="20"/>
                <w:szCs w:val="20"/>
              </w:rPr>
            </w:pPr>
            <w:r>
              <w:rPr>
                <w:sz w:val="20"/>
                <w:szCs w:val="20"/>
              </w:rPr>
              <w:t xml:space="preserve">- zásady bezpečnosti práce a prevence zdravotních </w:t>
            </w:r>
          </w:p>
          <w:p w:rsidR="002F201A" w:rsidRDefault="002F201A" w:rsidP="002F201A">
            <w:pPr>
              <w:ind w:firstLine="71"/>
              <w:rPr>
                <w:sz w:val="20"/>
                <w:szCs w:val="20"/>
              </w:rPr>
            </w:pPr>
            <w:r>
              <w:rPr>
                <w:sz w:val="20"/>
                <w:szCs w:val="20"/>
              </w:rPr>
              <w:t xml:space="preserve">  rizik spojených s dlouhodobým využíváním  </w:t>
            </w:r>
          </w:p>
          <w:p w:rsidR="002F201A" w:rsidRDefault="002F201A" w:rsidP="002F201A">
            <w:pPr>
              <w:ind w:firstLine="71"/>
              <w:rPr>
                <w:sz w:val="20"/>
                <w:szCs w:val="20"/>
              </w:rPr>
            </w:pPr>
            <w:r>
              <w:rPr>
                <w:sz w:val="20"/>
                <w:szCs w:val="20"/>
              </w:rPr>
              <w:t xml:space="preserve">  výpočetní techniky</w:t>
            </w:r>
          </w:p>
          <w:p w:rsidR="002F201A" w:rsidRDefault="002F201A" w:rsidP="002F201A">
            <w:pPr>
              <w:ind w:firstLine="71"/>
              <w:rPr>
                <w:sz w:val="20"/>
                <w:szCs w:val="20"/>
              </w:rPr>
            </w:pPr>
            <w:r>
              <w:rPr>
                <w:sz w:val="20"/>
                <w:szCs w:val="20"/>
              </w:rPr>
              <w:t>- člověk a morálka; péče o zdraví</w:t>
            </w:r>
          </w:p>
          <w:p w:rsidR="002F201A" w:rsidRDefault="002F201A" w:rsidP="002F201A">
            <w:pPr>
              <w:ind w:firstLine="71"/>
              <w:rPr>
                <w:sz w:val="20"/>
                <w:szCs w:val="20"/>
              </w:rPr>
            </w:pPr>
            <w:r>
              <w:rPr>
                <w:sz w:val="20"/>
                <w:szCs w:val="20"/>
              </w:rPr>
              <w:t>- člověk jako jedinec; životní perspektivy</w:t>
            </w:r>
          </w:p>
          <w:p w:rsidR="002F201A" w:rsidRDefault="002F201A" w:rsidP="002F201A">
            <w:pPr>
              <w:ind w:firstLine="71"/>
              <w:rPr>
                <w:sz w:val="20"/>
                <w:szCs w:val="20"/>
              </w:rPr>
            </w:pPr>
            <w:r>
              <w:rPr>
                <w:sz w:val="20"/>
                <w:szCs w:val="20"/>
              </w:rPr>
              <w:t>- přípravná, kondiční, koordinační, kompenzační,</w:t>
            </w:r>
          </w:p>
          <w:p w:rsidR="002F201A" w:rsidRDefault="002F201A" w:rsidP="002F201A">
            <w:pPr>
              <w:ind w:firstLine="71"/>
              <w:rPr>
                <w:sz w:val="20"/>
                <w:szCs w:val="20"/>
              </w:rPr>
            </w:pPr>
            <w:r>
              <w:rPr>
                <w:sz w:val="20"/>
                <w:szCs w:val="20"/>
              </w:rPr>
              <w:t xml:space="preserve">  relaxační, vyrovnávací a tvořivá cvičení; </w:t>
            </w:r>
          </w:p>
          <w:p w:rsidR="002F201A" w:rsidRDefault="002F201A" w:rsidP="002F201A">
            <w:pPr>
              <w:ind w:firstLine="71"/>
              <w:rPr>
                <w:sz w:val="20"/>
                <w:szCs w:val="20"/>
              </w:rPr>
            </w:pPr>
            <w:r>
              <w:rPr>
                <w:sz w:val="20"/>
                <w:szCs w:val="20"/>
              </w:rPr>
              <w:t xml:space="preserve">  sportovní hry; turistika a pobyt v přírodě</w:t>
            </w:r>
          </w:p>
          <w:p w:rsidR="002F201A" w:rsidRDefault="002F201A" w:rsidP="002F201A">
            <w:pPr>
              <w:ind w:firstLine="71"/>
              <w:rPr>
                <w:sz w:val="20"/>
                <w:szCs w:val="20"/>
              </w:rPr>
            </w:pPr>
            <w:r>
              <w:rPr>
                <w:sz w:val="20"/>
                <w:szCs w:val="20"/>
              </w:rPr>
              <w:t xml:space="preserve">- poznatky z TV a sportu, komunikace,  </w:t>
            </w:r>
          </w:p>
          <w:p w:rsidR="002F201A" w:rsidRDefault="002F201A" w:rsidP="002F201A">
            <w:pPr>
              <w:ind w:firstLine="71"/>
              <w:rPr>
                <w:sz w:val="20"/>
                <w:szCs w:val="20"/>
              </w:rPr>
            </w:pPr>
            <w:r>
              <w:rPr>
                <w:sz w:val="20"/>
                <w:szCs w:val="20"/>
              </w:rPr>
              <w:t xml:space="preserve">  organizace, hygiena a bezpečnost v TV a sportu</w:t>
            </w:r>
          </w:p>
          <w:p w:rsidR="002F201A" w:rsidRDefault="002F201A" w:rsidP="002F201A">
            <w:pPr>
              <w:ind w:firstLine="71"/>
              <w:rPr>
                <w:sz w:val="20"/>
                <w:szCs w:val="20"/>
              </w:rPr>
            </w:pPr>
            <w:r>
              <w:rPr>
                <w:sz w:val="20"/>
                <w:szCs w:val="20"/>
              </w:rPr>
              <w:t>- volný čas</w:t>
            </w:r>
          </w:p>
        </w:tc>
      </w:tr>
      <w:tr w:rsidR="002F201A" w:rsidTr="003A1BB1">
        <w:tc>
          <w:tcPr>
            <w:tcW w:w="2339" w:type="dxa"/>
          </w:tcPr>
          <w:p w:rsidR="002F201A" w:rsidRDefault="002F201A" w:rsidP="002F201A">
            <w:pPr>
              <w:ind w:firstLine="34"/>
              <w:rPr>
                <w:sz w:val="20"/>
                <w:szCs w:val="20"/>
              </w:rPr>
            </w:pPr>
            <w:r>
              <w:rPr>
                <w:sz w:val="20"/>
                <w:szCs w:val="20"/>
              </w:rPr>
              <w:t>1.4. Psychohygiena</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r>
              <w:rPr>
                <w:sz w:val="20"/>
                <w:szCs w:val="20"/>
              </w:rPr>
              <w:t>P</w:t>
            </w:r>
          </w:p>
          <w:p w:rsidR="002F201A" w:rsidRDefault="002F201A" w:rsidP="002F201A">
            <w:pPr>
              <w:ind w:firstLine="0"/>
              <w:jc w:val="center"/>
              <w:rPr>
                <w:sz w:val="20"/>
                <w:szCs w:val="20"/>
              </w:rPr>
            </w:pPr>
            <w:r>
              <w:rPr>
                <w:sz w:val="20"/>
                <w:szCs w:val="20"/>
              </w:rPr>
              <w:t>Hv</w:t>
            </w: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4.</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8.</w:t>
            </w:r>
          </w:p>
        </w:tc>
        <w:tc>
          <w:tcPr>
            <w:tcW w:w="4681" w:type="dxa"/>
          </w:tcPr>
          <w:p w:rsidR="002F201A" w:rsidRDefault="002F201A" w:rsidP="002F201A">
            <w:pPr>
              <w:ind w:firstLine="71"/>
              <w:rPr>
                <w:sz w:val="20"/>
                <w:szCs w:val="20"/>
              </w:rPr>
            </w:pPr>
            <w:r>
              <w:rPr>
                <w:sz w:val="20"/>
                <w:szCs w:val="20"/>
              </w:rPr>
              <w:t>- tvořivá činnost s literárním textem</w:t>
            </w:r>
          </w:p>
          <w:p w:rsidR="002F201A" w:rsidRDefault="002F201A" w:rsidP="002F201A">
            <w:pPr>
              <w:ind w:firstLine="71"/>
              <w:rPr>
                <w:sz w:val="20"/>
                <w:szCs w:val="20"/>
              </w:rPr>
            </w:pPr>
            <w:r>
              <w:rPr>
                <w:sz w:val="20"/>
                <w:szCs w:val="20"/>
              </w:rPr>
              <w:t>- volný čas a zájmová činnost</w:t>
            </w:r>
          </w:p>
          <w:p w:rsidR="002F201A" w:rsidRDefault="002F201A" w:rsidP="002F201A">
            <w:pPr>
              <w:ind w:firstLine="71"/>
              <w:rPr>
                <w:sz w:val="20"/>
                <w:szCs w:val="20"/>
              </w:rPr>
            </w:pPr>
            <w:r>
              <w:rPr>
                <w:sz w:val="20"/>
                <w:szCs w:val="20"/>
              </w:rPr>
              <w:t>- domov</w:t>
            </w:r>
          </w:p>
          <w:p w:rsidR="002F201A" w:rsidRDefault="002F201A" w:rsidP="002F201A">
            <w:pPr>
              <w:ind w:firstLine="71"/>
              <w:rPr>
                <w:sz w:val="20"/>
                <w:szCs w:val="20"/>
              </w:rPr>
            </w:pPr>
            <w:r>
              <w:rPr>
                <w:sz w:val="20"/>
                <w:szCs w:val="20"/>
              </w:rPr>
              <w:t>- násobné číslovky</w:t>
            </w:r>
          </w:p>
          <w:p w:rsidR="002F201A" w:rsidRDefault="002F201A" w:rsidP="002F201A">
            <w:pPr>
              <w:ind w:firstLine="71"/>
              <w:rPr>
                <w:sz w:val="20"/>
                <w:szCs w:val="20"/>
              </w:rPr>
            </w:pPr>
            <w:r>
              <w:rPr>
                <w:sz w:val="20"/>
                <w:szCs w:val="20"/>
              </w:rPr>
              <w:t>- člověk</w:t>
            </w:r>
          </w:p>
          <w:p w:rsidR="002F201A" w:rsidRDefault="002F201A" w:rsidP="002F201A">
            <w:pPr>
              <w:ind w:firstLine="71"/>
              <w:rPr>
                <w:sz w:val="20"/>
                <w:szCs w:val="20"/>
              </w:rPr>
            </w:pPr>
            <w:r>
              <w:rPr>
                <w:sz w:val="20"/>
                <w:szCs w:val="20"/>
              </w:rPr>
              <w:t>- péče o zdraví</w:t>
            </w:r>
          </w:p>
          <w:p w:rsidR="002F201A" w:rsidRDefault="002F201A" w:rsidP="002F201A">
            <w:pPr>
              <w:ind w:firstLine="71"/>
              <w:rPr>
                <w:sz w:val="20"/>
                <w:szCs w:val="20"/>
              </w:rPr>
            </w:pPr>
            <w:r>
              <w:rPr>
                <w:sz w:val="20"/>
                <w:szCs w:val="20"/>
              </w:rPr>
              <w:t>- výchova ke zdraví</w:t>
            </w:r>
          </w:p>
          <w:p w:rsidR="002F201A" w:rsidRDefault="002F201A" w:rsidP="002F201A">
            <w:pPr>
              <w:ind w:firstLine="71"/>
              <w:rPr>
                <w:sz w:val="20"/>
                <w:szCs w:val="20"/>
              </w:rPr>
            </w:pPr>
            <w:r>
              <w:rPr>
                <w:sz w:val="20"/>
                <w:szCs w:val="20"/>
              </w:rPr>
              <w:t>- poslechové činnosti</w:t>
            </w:r>
          </w:p>
          <w:p w:rsidR="002F201A" w:rsidRDefault="002F201A" w:rsidP="002F201A">
            <w:pPr>
              <w:ind w:firstLine="71"/>
              <w:rPr>
                <w:sz w:val="20"/>
                <w:szCs w:val="20"/>
              </w:rPr>
            </w:pPr>
            <w:r>
              <w:rPr>
                <w:sz w:val="20"/>
                <w:szCs w:val="20"/>
              </w:rPr>
              <w:t>- volný čas</w:t>
            </w:r>
          </w:p>
        </w:tc>
      </w:tr>
      <w:tr w:rsidR="002F201A" w:rsidTr="003A1BB1">
        <w:tc>
          <w:tcPr>
            <w:tcW w:w="2339" w:type="dxa"/>
          </w:tcPr>
          <w:p w:rsidR="002F201A" w:rsidRDefault="002F201A" w:rsidP="002F201A">
            <w:pPr>
              <w:ind w:firstLine="34"/>
              <w:rPr>
                <w:sz w:val="20"/>
                <w:szCs w:val="20"/>
              </w:rPr>
            </w:pPr>
            <w:r>
              <w:rPr>
                <w:sz w:val="20"/>
                <w:szCs w:val="20"/>
              </w:rPr>
              <w:t>1.5. Kreativita</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M</w:t>
            </w: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r>
              <w:rPr>
                <w:sz w:val="20"/>
                <w:szCs w:val="20"/>
              </w:rPr>
              <w:t>Hv</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Vč</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Vv</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Tv</w:t>
            </w:r>
          </w:p>
          <w:p w:rsidR="002F201A" w:rsidRPr="00821AA1" w:rsidRDefault="002F201A" w:rsidP="002F201A">
            <w:pPr>
              <w:ind w:firstLine="0"/>
              <w:rPr>
                <w:sz w:val="20"/>
                <w:szCs w:val="20"/>
              </w:rPr>
            </w:pPr>
          </w:p>
          <w:p w:rsidR="002F201A" w:rsidRDefault="002F201A" w:rsidP="002F201A">
            <w:pPr>
              <w:ind w:firstLine="0"/>
              <w:rPr>
                <w:sz w:val="20"/>
                <w:szCs w:val="20"/>
              </w:rPr>
            </w:pPr>
          </w:p>
          <w:p w:rsidR="002F201A" w:rsidRDefault="002F201A" w:rsidP="002F201A">
            <w:pPr>
              <w:ind w:firstLine="0"/>
              <w:rPr>
                <w:sz w:val="20"/>
                <w:szCs w:val="20"/>
              </w:rPr>
            </w:pPr>
          </w:p>
          <w:p w:rsidR="002F201A" w:rsidRPr="00821AA1"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lastRenderedPageBreak/>
              <w:t>1. – 3.</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8. – 9.</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6. – 7.</w:t>
            </w:r>
          </w:p>
          <w:p w:rsidR="002F201A" w:rsidRDefault="002F201A" w:rsidP="002F201A">
            <w:pPr>
              <w:ind w:firstLine="17"/>
              <w:jc w:val="center"/>
              <w:rPr>
                <w:sz w:val="20"/>
                <w:szCs w:val="20"/>
              </w:rPr>
            </w:pPr>
            <w:r>
              <w:rPr>
                <w:sz w:val="20"/>
                <w:szCs w:val="20"/>
              </w:rPr>
              <w:t>8. – 9.</w:t>
            </w:r>
          </w:p>
          <w:p w:rsidR="002F201A" w:rsidRDefault="002F201A" w:rsidP="002F201A">
            <w:pPr>
              <w:ind w:firstLine="17"/>
              <w:jc w:val="center"/>
              <w:rPr>
                <w:sz w:val="20"/>
                <w:szCs w:val="20"/>
              </w:rPr>
            </w:pPr>
            <w:r>
              <w:rPr>
                <w:sz w:val="20"/>
                <w:szCs w:val="20"/>
              </w:rPr>
              <w:t>1. – 3.</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1. – 5.</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8. – 9.</w:t>
            </w:r>
          </w:p>
        </w:tc>
        <w:tc>
          <w:tcPr>
            <w:tcW w:w="4681" w:type="dxa"/>
          </w:tcPr>
          <w:p w:rsidR="002F201A" w:rsidRDefault="002F201A" w:rsidP="002F201A">
            <w:pPr>
              <w:ind w:firstLine="71"/>
              <w:rPr>
                <w:sz w:val="20"/>
                <w:szCs w:val="20"/>
              </w:rPr>
            </w:pPr>
            <w:r>
              <w:rPr>
                <w:sz w:val="20"/>
                <w:szCs w:val="20"/>
              </w:rPr>
              <w:lastRenderedPageBreak/>
              <w:t xml:space="preserve">- naslouchání; mluvený projev; tvořivé činnosti </w:t>
            </w:r>
          </w:p>
          <w:p w:rsidR="002F201A" w:rsidRDefault="002F201A" w:rsidP="002F201A">
            <w:pPr>
              <w:ind w:firstLine="71"/>
              <w:rPr>
                <w:sz w:val="20"/>
                <w:szCs w:val="20"/>
              </w:rPr>
            </w:pPr>
            <w:r>
              <w:rPr>
                <w:sz w:val="20"/>
                <w:szCs w:val="20"/>
              </w:rPr>
              <w:t xml:space="preserve">  s literárním textem</w:t>
            </w:r>
          </w:p>
          <w:p w:rsidR="002F201A" w:rsidRDefault="002F201A" w:rsidP="002F201A">
            <w:pPr>
              <w:ind w:firstLine="71"/>
              <w:rPr>
                <w:sz w:val="20"/>
                <w:szCs w:val="20"/>
              </w:rPr>
            </w:pPr>
            <w:r>
              <w:rPr>
                <w:sz w:val="20"/>
                <w:szCs w:val="20"/>
              </w:rPr>
              <w:t xml:space="preserve">- naslouchání; mluvený a psaný projev; zážitkové </w:t>
            </w:r>
          </w:p>
          <w:p w:rsidR="002F201A" w:rsidRDefault="002F201A" w:rsidP="002F201A">
            <w:pPr>
              <w:ind w:firstLine="71"/>
              <w:rPr>
                <w:sz w:val="20"/>
                <w:szCs w:val="20"/>
              </w:rPr>
            </w:pPr>
            <w:r>
              <w:rPr>
                <w:sz w:val="20"/>
                <w:szCs w:val="20"/>
              </w:rPr>
              <w:t xml:space="preserve">  čtení; tvořivá činnost s literárním textem</w:t>
            </w:r>
          </w:p>
          <w:p w:rsidR="002F201A" w:rsidRDefault="002F201A" w:rsidP="002F201A">
            <w:pPr>
              <w:ind w:firstLine="71"/>
              <w:rPr>
                <w:sz w:val="20"/>
                <w:szCs w:val="20"/>
              </w:rPr>
            </w:pPr>
            <w:r>
              <w:rPr>
                <w:sz w:val="20"/>
                <w:szCs w:val="20"/>
              </w:rPr>
              <w:t>- jazyková výchova</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vytvoření příslovcí příponou -ly</w:t>
            </w:r>
          </w:p>
          <w:p w:rsidR="002F201A" w:rsidRDefault="002F201A" w:rsidP="002F201A">
            <w:pPr>
              <w:ind w:firstLine="71"/>
              <w:rPr>
                <w:sz w:val="20"/>
                <w:szCs w:val="20"/>
              </w:rPr>
            </w:pPr>
            <w:r>
              <w:rPr>
                <w:sz w:val="20"/>
                <w:szCs w:val="20"/>
              </w:rPr>
              <w:t>- věty podmínkové</w:t>
            </w:r>
          </w:p>
          <w:p w:rsidR="002F201A" w:rsidRDefault="002F201A" w:rsidP="002F201A">
            <w:pPr>
              <w:ind w:firstLine="71"/>
              <w:rPr>
                <w:sz w:val="20"/>
                <w:szCs w:val="20"/>
              </w:rPr>
            </w:pPr>
            <w:r>
              <w:rPr>
                <w:sz w:val="20"/>
                <w:szCs w:val="20"/>
              </w:rPr>
              <w:t>- nestandardní aplikační úlohy a problémy</w:t>
            </w:r>
          </w:p>
          <w:p w:rsidR="002F201A" w:rsidRDefault="002F201A" w:rsidP="002F201A">
            <w:pPr>
              <w:ind w:firstLine="71"/>
              <w:rPr>
                <w:sz w:val="20"/>
                <w:szCs w:val="20"/>
              </w:rPr>
            </w:pPr>
            <w:r>
              <w:rPr>
                <w:sz w:val="20"/>
                <w:szCs w:val="20"/>
              </w:rPr>
              <w:t>- člověk a kultura</w:t>
            </w:r>
          </w:p>
          <w:p w:rsidR="002F201A" w:rsidRDefault="002F201A" w:rsidP="002F201A">
            <w:pPr>
              <w:ind w:firstLine="71"/>
              <w:rPr>
                <w:sz w:val="20"/>
                <w:szCs w:val="20"/>
              </w:rPr>
            </w:pPr>
            <w:r>
              <w:rPr>
                <w:sz w:val="20"/>
                <w:szCs w:val="20"/>
              </w:rPr>
              <w:t>- instrumentální činnost; vokální činnosti</w:t>
            </w:r>
          </w:p>
          <w:p w:rsidR="002F201A" w:rsidRDefault="002F201A" w:rsidP="002F201A">
            <w:pPr>
              <w:ind w:firstLine="71"/>
              <w:rPr>
                <w:sz w:val="20"/>
                <w:szCs w:val="20"/>
              </w:rPr>
            </w:pPr>
            <w:r>
              <w:rPr>
                <w:sz w:val="20"/>
                <w:szCs w:val="20"/>
              </w:rPr>
              <w:t>- vokální činnosti</w:t>
            </w:r>
          </w:p>
          <w:p w:rsidR="002F201A" w:rsidRDefault="002F201A" w:rsidP="002F201A">
            <w:pPr>
              <w:ind w:firstLine="71"/>
              <w:rPr>
                <w:sz w:val="20"/>
                <w:szCs w:val="20"/>
              </w:rPr>
            </w:pPr>
            <w:r>
              <w:rPr>
                <w:sz w:val="20"/>
                <w:szCs w:val="20"/>
              </w:rPr>
              <w:t xml:space="preserve">- rozvíjení smyslové citlivosti; uplatňování </w:t>
            </w:r>
          </w:p>
          <w:p w:rsidR="002F201A" w:rsidRDefault="002F201A" w:rsidP="002F201A">
            <w:pPr>
              <w:ind w:firstLine="71"/>
              <w:rPr>
                <w:sz w:val="20"/>
                <w:szCs w:val="20"/>
              </w:rPr>
            </w:pPr>
            <w:r>
              <w:rPr>
                <w:sz w:val="20"/>
                <w:szCs w:val="20"/>
              </w:rPr>
              <w:t xml:space="preserve">  subjektivity; práce s drobným materiálem;  </w:t>
            </w:r>
          </w:p>
          <w:p w:rsidR="002F201A" w:rsidRDefault="002F201A" w:rsidP="002F201A">
            <w:pPr>
              <w:ind w:firstLine="71"/>
              <w:rPr>
                <w:sz w:val="20"/>
                <w:szCs w:val="20"/>
              </w:rPr>
            </w:pPr>
            <w:r>
              <w:rPr>
                <w:sz w:val="20"/>
                <w:szCs w:val="20"/>
              </w:rPr>
              <w:t xml:space="preserve">  konstrukční činnosti; příprava pokrmů</w:t>
            </w:r>
          </w:p>
          <w:p w:rsidR="002F201A" w:rsidRDefault="002F201A" w:rsidP="002F201A">
            <w:pPr>
              <w:ind w:firstLine="71"/>
              <w:rPr>
                <w:sz w:val="20"/>
                <w:szCs w:val="20"/>
              </w:rPr>
            </w:pPr>
            <w:r>
              <w:rPr>
                <w:sz w:val="20"/>
                <w:szCs w:val="20"/>
              </w:rPr>
              <w:t xml:space="preserve">- rozvíjení smyslové citlivosti; uplatňování </w:t>
            </w:r>
          </w:p>
          <w:p w:rsidR="002F201A" w:rsidRDefault="002F201A" w:rsidP="002F201A">
            <w:pPr>
              <w:ind w:firstLine="71"/>
              <w:rPr>
                <w:sz w:val="20"/>
                <w:szCs w:val="20"/>
              </w:rPr>
            </w:pPr>
            <w:r>
              <w:rPr>
                <w:sz w:val="20"/>
                <w:szCs w:val="20"/>
              </w:rPr>
              <w:t xml:space="preserve">  subjektivity; konstrukční činnosti; příprava  </w:t>
            </w:r>
          </w:p>
          <w:p w:rsidR="002F201A" w:rsidRDefault="002F201A" w:rsidP="002F201A">
            <w:pPr>
              <w:ind w:firstLine="71"/>
              <w:rPr>
                <w:sz w:val="20"/>
                <w:szCs w:val="20"/>
              </w:rPr>
            </w:pPr>
            <w:r>
              <w:rPr>
                <w:sz w:val="20"/>
                <w:szCs w:val="20"/>
              </w:rPr>
              <w:t xml:space="preserve">  pokrmů</w:t>
            </w:r>
          </w:p>
          <w:p w:rsidR="002F201A" w:rsidRDefault="002F201A" w:rsidP="002F201A">
            <w:pPr>
              <w:ind w:firstLine="71"/>
              <w:rPr>
                <w:sz w:val="20"/>
                <w:szCs w:val="20"/>
              </w:rPr>
            </w:pPr>
            <w:r>
              <w:rPr>
                <w:sz w:val="20"/>
                <w:szCs w:val="20"/>
              </w:rPr>
              <w:t xml:space="preserve">- prvky vizuálně obrazného vyjádření; uspořádání </w:t>
            </w:r>
          </w:p>
          <w:p w:rsidR="002F201A" w:rsidRDefault="002F201A" w:rsidP="002F201A">
            <w:pPr>
              <w:ind w:firstLine="71"/>
              <w:rPr>
                <w:sz w:val="20"/>
                <w:szCs w:val="20"/>
              </w:rPr>
            </w:pPr>
            <w:r>
              <w:rPr>
                <w:sz w:val="20"/>
                <w:szCs w:val="20"/>
              </w:rPr>
              <w:t xml:space="preserve">  objektů do celků v ploše; reflexe a vztahy  </w:t>
            </w:r>
          </w:p>
          <w:p w:rsidR="002F201A" w:rsidRDefault="002F201A" w:rsidP="002F201A">
            <w:pPr>
              <w:ind w:firstLine="71"/>
              <w:rPr>
                <w:sz w:val="20"/>
                <w:szCs w:val="20"/>
              </w:rPr>
            </w:pPr>
            <w:r>
              <w:rPr>
                <w:sz w:val="20"/>
                <w:szCs w:val="20"/>
              </w:rPr>
              <w:t xml:space="preserve">  zrakového vnímání k vnímání ostatními smysly;  </w:t>
            </w:r>
          </w:p>
          <w:p w:rsidR="002F201A" w:rsidRDefault="002F201A" w:rsidP="002F201A">
            <w:pPr>
              <w:ind w:firstLine="71"/>
              <w:rPr>
                <w:sz w:val="20"/>
                <w:szCs w:val="20"/>
              </w:rPr>
            </w:pPr>
            <w:r>
              <w:rPr>
                <w:sz w:val="20"/>
                <w:szCs w:val="20"/>
              </w:rPr>
              <w:t xml:space="preserve">  smyslové účinky vizuálně obrazných vyjádření; </w:t>
            </w:r>
          </w:p>
          <w:p w:rsidR="002F201A" w:rsidRDefault="002F201A" w:rsidP="002F201A">
            <w:pPr>
              <w:ind w:firstLine="71"/>
              <w:rPr>
                <w:sz w:val="20"/>
                <w:szCs w:val="20"/>
              </w:rPr>
            </w:pPr>
            <w:r>
              <w:rPr>
                <w:sz w:val="20"/>
                <w:szCs w:val="20"/>
              </w:rPr>
              <w:lastRenderedPageBreak/>
              <w:t xml:space="preserve">  prostředky pro vyjádření emocí, pocitů, nálad, </w:t>
            </w:r>
          </w:p>
          <w:p w:rsidR="002F201A" w:rsidRDefault="002F201A" w:rsidP="002F201A">
            <w:pPr>
              <w:ind w:firstLine="71"/>
              <w:rPr>
                <w:sz w:val="20"/>
                <w:szCs w:val="20"/>
              </w:rPr>
            </w:pPr>
            <w:r>
              <w:rPr>
                <w:sz w:val="20"/>
                <w:szCs w:val="20"/>
              </w:rPr>
              <w:t xml:space="preserve">  fantazie, představ a osobních zkušeností; typy </w:t>
            </w:r>
          </w:p>
          <w:p w:rsidR="002F201A" w:rsidRDefault="002F201A" w:rsidP="002F201A">
            <w:pPr>
              <w:ind w:firstLine="71"/>
              <w:rPr>
                <w:sz w:val="20"/>
                <w:szCs w:val="20"/>
              </w:rPr>
            </w:pPr>
            <w:r>
              <w:rPr>
                <w:sz w:val="20"/>
                <w:szCs w:val="20"/>
              </w:rPr>
              <w:t xml:space="preserve">  vizuálně obrazných vyjádření; přístupy </w:t>
            </w:r>
          </w:p>
          <w:p w:rsidR="002F201A" w:rsidRDefault="002F201A" w:rsidP="002F201A">
            <w:pPr>
              <w:ind w:firstLine="71"/>
              <w:rPr>
                <w:sz w:val="20"/>
                <w:szCs w:val="20"/>
              </w:rPr>
            </w:pPr>
            <w:r>
              <w:rPr>
                <w:sz w:val="20"/>
                <w:szCs w:val="20"/>
              </w:rPr>
              <w:t xml:space="preserve">  k vizuálně obrazným vyjádřením</w:t>
            </w:r>
          </w:p>
          <w:p w:rsidR="002F201A" w:rsidRDefault="002F201A" w:rsidP="002F201A">
            <w:pPr>
              <w:ind w:firstLine="71"/>
              <w:rPr>
                <w:sz w:val="20"/>
                <w:szCs w:val="20"/>
              </w:rPr>
            </w:pPr>
            <w:r>
              <w:rPr>
                <w:sz w:val="20"/>
                <w:szCs w:val="20"/>
              </w:rPr>
              <w:t xml:space="preserve">- pohybové hry a netradiční pohybové činnosti;  </w:t>
            </w:r>
          </w:p>
          <w:p w:rsidR="002F201A" w:rsidRDefault="002F201A" w:rsidP="002F201A">
            <w:pPr>
              <w:ind w:firstLine="71"/>
              <w:rPr>
                <w:sz w:val="20"/>
                <w:szCs w:val="20"/>
              </w:rPr>
            </w:pPr>
            <w:r>
              <w:rPr>
                <w:sz w:val="20"/>
                <w:szCs w:val="20"/>
              </w:rPr>
              <w:t xml:space="preserve">  sportovní hry; turistika a pohyb v přírodě</w:t>
            </w:r>
          </w:p>
          <w:p w:rsidR="002F201A" w:rsidRDefault="002F201A" w:rsidP="002F201A">
            <w:pPr>
              <w:ind w:firstLine="71"/>
              <w:rPr>
                <w:sz w:val="20"/>
                <w:szCs w:val="20"/>
              </w:rPr>
            </w:pPr>
            <w:r>
              <w:rPr>
                <w:sz w:val="20"/>
                <w:szCs w:val="20"/>
              </w:rPr>
              <w:t xml:space="preserve">- pohybové hry a netradiční pohybové činnosti;  </w:t>
            </w:r>
          </w:p>
          <w:p w:rsidR="002F201A" w:rsidRDefault="002F201A" w:rsidP="002F201A">
            <w:pPr>
              <w:ind w:firstLine="71"/>
              <w:rPr>
                <w:sz w:val="20"/>
                <w:szCs w:val="20"/>
              </w:rPr>
            </w:pPr>
            <w:r>
              <w:rPr>
                <w:sz w:val="20"/>
                <w:szCs w:val="20"/>
              </w:rPr>
              <w:t xml:space="preserve">  sportovní hry</w:t>
            </w:r>
          </w:p>
          <w:p w:rsidR="002F201A" w:rsidRDefault="002F201A" w:rsidP="002F201A">
            <w:pPr>
              <w:ind w:firstLine="71"/>
              <w:rPr>
                <w:sz w:val="20"/>
                <w:szCs w:val="20"/>
              </w:rPr>
            </w:pPr>
            <w:r>
              <w:rPr>
                <w:sz w:val="20"/>
                <w:szCs w:val="20"/>
              </w:rPr>
              <w:t>- všechna témata</w:t>
            </w:r>
          </w:p>
          <w:p w:rsidR="002F201A" w:rsidRDefault="002F201A" w:rsidP="002F201A">
            <w:pPr>
              <w:ind w:firstLine="71"/>
              <w:rPr>
                <w:sz w:val="20"/>
                <w:szCs w:val="20"/>
              </w:rPr>
            </w:pPr>
          </w:p>
        </w:tc>
      </w:tr>
      <w:tr w:rsidR="002F201A" w:rsidTr="003A1BB1">
        <w:tc>
          <w:tcPr>
            <w:tcW w:w="2339" w:type="dxa"/>
          </w:tcPr>
          <w:p w:rsidR="002F201A" w:rsidRDefault="002F201A" w:rsidP="002F201A">
            <w:pPr>
              <w:ind w:firstLine="34"/>
              <w:rPr>
                <w:sz w:val="20"/>
                <w:szCs w:val="20"/>
              </w:rPr>
            </w:pPr>
            <w:r>
              <w:rPr>
                <w:sz w:val="20"/>
                <w:szCs w:val="20"/>
              </w:rPr>
              <w:lastRenderedPageBreak/>
              <w:t>1.6. Poznávání lidí</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1. – 4.</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3.</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2.</w:t>
            </w:r>
          </w:p>
          <w:p w:rsidR="002F201A" w:rsidRDefault="002F201A" w:rsidP="002F201A">
            <w:pPr>
              <w:ind w:firstLine="17"/>
              <w:jc w:val="center"/>
              <w:rPr>
                <w:sz w:val="20"/>
                <w:szCs w:val="20"/>
              </w:rPr>
            </w:pPr>
            <w:r>
              <w:rPr>
                <w:sz w:val="20"/>
                <w:szCs w:val="20"/>
              </w:rPr>
              <w:t>3.</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8.</w:t>
            </w:r>
          </w:p>
        </w:tc>
        <w:tc>
          <w:tcPr>
            <w:tcW w:w="4681" w:type="dxa"/>
          </w:tcPr>
          <w:p w:rsidR="002F201A" w:rsidRDefault="002F201A" w:rsidP="002F201A">
            <w:pPr>
              <w:ind w:firstLine="71"/>
              <w:rPr>
                <w:sz w:val="20"/>
                <w:szCs w:val="20"/>
              </w:rPr>
            </w:pPr>
            <w:r>
              <w:rPr>
                <w:sz w:val="20"/>
                <w:szCs w:val="20"/>
              </w:rPr>
              <w:t>- tvořivé činnosti s literárním textem</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pozdravy, představení</w:t>
            </w:r>
          </w:p>
          <w:p w:rsidR="002F201A" w:rsidRDefault="002F201A" w:rsidP="002F201A">
            <w:pPr>
              <w:ind w:firstLine="71"/>
              <w:rPr>
                <w:sz w:val="20"/>
                <w:szCs w:val="20"/>
              </w:rPr>
            </w:pPr>
            <w:r>
              <w:rPr>
                <w:sz w:val="20"/>
                <w:szCs w:val="20"/>
              </w:rPr>
              <w:t xml:space="preserve">- stupňování víceslabičných a nepravidelných </w:t>
            </w:r>
          </w:p>
          <w:p w:rsidR="002F201A" w:rsidRDefault="002F201A" w:rsidP="002F201A">
            <w:pPr>
              <w:ind w:firstLine="71"/>
              <w:rPr>
                <w:sz w:val="20"/>
                <w:szCs w:val="20"/>
              </w:rPr>
            </w:pPr>
            <w:r>
              <w:rPr>
                <w:sz w:val="20"/>
                <w:szCs w:val="20"/>
              </w:rPr>
              <w:t xml:space="preserve">  přídavných jmen</w:t>
            </w:r>
          </w:p>
          <w:p w:rsidR="002F201A" w:rsidRDefault="002F201A" w:rsidP="002F201A">
            <w:pPr>
              <w:ind w:firstLine="71"/>
              <w:rPr>
                <w:sz w:val="20"/>
                <w:szCs w:val="20"/>
              </w:rPr>
            </w:pPr>
            <w:r>
              <w:rPr>
                <w:sz w:val="20"/>
                <w:szCs w:val="20"/>
              </w:rPr>
              <w:t>- vytvoření příslovcí příponou -ly</w:t>
            </w:r>
          </w:p>
          <w:p w:rsidR="002F201A" w:rsidRDefault="002F201A" w:rsidP="002F201A">
            <w:pPr>
              <w:ind w:firstLine="71"/>
              <w:rPr>
                <w:sz w:val="20"/>
                <w:szCs w:val="20"/>
              </w:rPr>
            </w:pPr>
            <w:r>
              <w:rPr>
                <w:sz w:val="20"/>
                <w:szCs w:val="20"/>
              </w:rPr>
              <w:t>- gerundium</w:t>
            </w:r>
          </w:p>
          <w:p w:rsidR="002F201A" w:rsidRDefault="002F201A" w:rsidP="002F201A">
            <w:pPr>
              <w:ind w:firstLine="71"/>
              <w:rPr>
                <w:sz w:val="20"/>
                <w:szCs w:val="20"/>
              </w:rPr>
            </w:pPr>
            <w:r>
              <w:rPr>
                <w:sz w:val="20"/>
                <w:szCs w:val="20"/>
              </w:rPr>
              <w:t>- člověk mezi lidmi; člověk</w:t>
            </w:r>
          </w:p>
          <w:p w:rsidR="002F201A" w:rsidRDefault="002F201A" w:rsidP="002F201A">
            <w:pPr>
              <w:ind w:firstLine="71"/>
              <w:rPr>
                <w:sz w:val="20"/>
                <w:szCs w:val="20"/>
              </w:rPr>
            </w:pPr>
            <w:r>
              <w:rPr>
                <w:sz w:val="20"/>
                <w:szCs w:val="20"/>
              </w:rPr>
              <w:t>- člověk mezi lidmi</w:t>
            </w:r>
          </w:p>
          <w:p w:rsidR="002F201A" w:rsidRDefault="002F201A" w:rsidP="002F201A">
            <w:pPr>
              <w:ind w:firstLine="71"/>
              <w:rPr>
                <w:sz w:val="20"/>
                <w:szCs w:val="20"/>
              </w:rPr>
            </w:pPr>
            <w:r>
              <w:rPr>
                <w:sz w:val="20"/>
                <w:szCs w:val="20"/>
              </w:rPr>
              <w:t>- naše škola</w:t>
            </w:r>
          </w:p>
          <w:p w:rsidR="002F201A" w:rsidRDefault="002F201A" w:rsidP="002F201A">
            <w:pPr>
              <w:ind w:firstLine="71"/>
              <w:rPr>
                <w:sz w:val="20"/>
                <w:szCs w:val="20"/>
              </w:rPr>
            </w:pPr>
            <w:r>
              <w:rPr>
                <w:sz w:val="20"/>
                <w:szCs w:val="20"/>
              </w:rPr>
              <w:t>- člověk ve společnosti</w:t>
            </w:r>
          </w:p>
          <w:p w:rsidR="002F201A" w:rsidRDefault="002F201A" w:rsidP="002F201A">
            <w:pPr>
              <w:ind w:firstLine="71"/>
              <w:rPr>
                <w:sz w:val="20"/>
                <w:szCs w:val="20"/>
              </w:rPr>
            </w:pPr>
            <w:r>
              <w:rPr>
                <w:sz w:val="20"/>
                <w:szCs w:val="20"/>
              </w:rPr>
              <w:t>- seznamovací inzerát</w:t>
            </w:r>
          </w:p>
          <w:p w:rsidR="002F201A" w:rsidRDefault="002F201A" w:rsidP="002F201A">
            <w:pPr>
              <w:ind w:firstLine="71"/>
              <w:rPr>
                <w:sz w:val="20"/>
                <w:szCs w:val="20"/>
              </w:rPr>
            </w:pPr>
          </w:p>
        </w:tc>
      </w:tr>
      <w:tr w:rsidR="002F201A" w:rsidTr="003A1BB1">
        <w:tc>
          <w:tcPr>
            <w:tcW w:w="2339" w:type="dxa"/>
          </w:tcPr>
          <w:p w:rsidR="002F201A" w:rsidRDefault="002F201A" w:rsidP="002F201A">
            <w:pPr>
              <w:ind w:firstLine="34"/>
              <w:rPr>
                <w:sz w:val="20"/>
                <w:szCs w:val="20"/>
              </w:rPr>
            </w:pPr>
            <w:r>
              <w:rPr>
                <w:sz w:val="20"/>
                <w:szCs w:val="20"/>
              </w:rPr>
              <w:t>1.7. Mezilidské vztahy</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Tv</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1. – 4.</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4.</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2.</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3. – 5.</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8.</w:t>
            </w:r>
          </w:p>
        </w:tc>
        <w:tc>
          <w:tcPr>
            <w:tcW w:w="4681" w:type="dxa"/>
          </w:tcPr>
          <w:p w:rsidR="002F201A" w:rsidRDefault="002F201A" w:rsidP="002F201A">
            <w:pPr>
              <w:ind w:firstLine="71"/>
              <w:rPr>
                <w:sz w:val="20"/>
                <w:szCs w:val="20"/>
              </w:rPr>
            </w:pPr>
            <w:r>
              <w:rPr>
                <w:sz w:val="20"/>
                <w:szCs w:val="20"/>
              </w:rPr>
              <w:t>- tvořivé činnosti s literárním textem</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škola</w:t>
            </w:r>
          </w:p>
          <w:p w:rsidR="002F201A" w:rsidRDefault="002F201A" w:rsidP="002F201A">
            <w:pPr>
              <w:ind w:firstLine="71"/>
              <w:rPr>
                <w:sz w:val="20"/>
                <w:szCs w:val="20"/>
              </w:rPr>
            </w:pPr>
            <w:r>
              <w:rPr>
                <w:sz w:val="20"/>
                <w:szCs w:val="20"/>
              </w:rPr>
              <w:t>- podmiňovací způsob</w:t>
            </w:r>
          </w:p>
          <w:p w:rsidR="002F201A" w:rsidRDefault="002F201A" w:rsidP="002F201A">
            <w:pPr>
              <w:ind w:firstLine="71"/>
              <w:rPr>
                <w:sz w:val="20"/>
                <w:szCs w:val="20"/>
              </w:rPr>
            </w:pPr>
            <w:r>
              <w:rPr>
                <w:sz w:val="20"/>
                <w:szCs w:val="20"/>
              </w:rPr>
              <w:t>- škola; rodina</w:t>
            </w:r>
          </w:p>
          <w:p w:rsidR="002F201A" w:rsidRDefault="002F201A" w:rsidP="002F201A">
            <w:pPr>
              <w:ind w:firstLine="71"/>
              <w:rPr>
                <w:sz w:val="20"/>
                <w:szCs w:val="20"/>
              </w:rPr>
            </w:pPr>
            <w:r>
              <w:rPr>
                <w:sz w:val="20"/>
                <w:szCs w:val="20"/>
              </w:rPr>
              <w:t>- škola; rodina; člověk</w:t>
            </w:r>
          </w:p>
          <w:p w:rsidR="002F201A" w:rsidRDefault="002F201A" w:rsidP="002F201A">
            <w:pPr>
              <w:ind w:firstLine="71"/>
              <w:rPr>
                <w:sz w:val="20"/>
                <w:szCs w:val="20"/>
              </w:rPr>
            </w:pPr>
            <w:r>
              <w:rPr>
                <w:sz w:val="20"/>
                <w:szCs w:val="20"/>
              </w:rPr>
              <w:t>- rodina; naše škola; dospívání</w:t>
            </w:r>
          </w:p>
          <w:p w:rsidR="002F201A" w:rsidRDefault="002F201A" w:rsidP="002F201A">
            <w:pPr>
              <w:ind w:firstLine="71"/>
              <w:rPr>
                <w:sz w:val="20"/>
                <w:szCs w:val="20"/>
              </w:rPr>
            </w:pPr>
            <w:r>
              <w:rPr>
                <w:sz w:val="20"/>
                <w:szCs w:val="20"/>
              </w:rPr>
              <w:t>- člověk ve společnosti; dospívání</w:t>
            </w:r>
          </w:p>
          <w:p w:rsidR="002F201A" w:rsidRDefault="002F201A" w:rsidP="002F201A">
            <w:pPr>
              <w:ind w:firstLine="71"/>
              <w:rPr>
                <w:sz w:val="20"/>
                <w:szCs w:val="20"/>
              </w:rPr>
            </w:pPr>
            <w:r>
              <w:rPr>
                <w:sz w:val="20"/>
                <w:szCs w:val="20"/>
              </w:rPr>
              <w:t>- člověk a lidská práva</w:t>
            </w:r>
          </w:p>
          <w:p w:rsidR="002F201A" w:rsidRDefault="002F201A" w:rsidP="002F201A">
            <w:pPr>
              <w:ind w:firstLine="71"/>
              <w:rPr>
                <w:sz w:val="20"/>
                <w:szCs w:val="20"/>
              </w:rPr>
            </w:pPr>
            <w:r>
              <w:rPr>
                <w:sz w:val="20"/>
                <w:szCs w:val="20"/>
              </w:rPr>
              <w:t>- partnerství a manželství</w:t>
            </w:r>
          </w:p>
          <w:p w:rsidR="002F201A" w:rsidRDefault="002F201A" w:rsidP="002F201A">
            <w:pPr>
              <w:ind w:firstLine="71"/>
              <w:rPr>
                <w:sz w:val="20"/>
                <w:szCs w:val="20"/>
              </w:rPr>
            </w:pPr>
            <w:r>
              <w:rPr>
                <w:sz w:val="20"/>
                <w:szCs w:val="20"/>
              </w:rPr>
              <w:t>- sportovní hry</w:t>
            </w:r>
          </w:p>
          <w:p w:rsidR="002F201A" w:rsidRDefault="002F201A" w:rsidP="002F201A">
            <w:pPr>
              <w:ind w:firstLine="71"/>
              <w:rPr>
                <w:sz w:val="20"/>
                <w:szCs w:val="20"/>
              </w:rPr>
            </w:pPr>
            <w:r>
              <w:rPr>
                <w:sz w:val="20"/>
                <w:szCs w:val="20"/>
              </w:rPr>
              <w:t>- sportovní hry</w:t>
            </w:r>
          </w:p>
          <w:p w:rsidR="002F201A" w:rsidRDefault="002F201A" w:rsidP="002F201A">
            <w:pPr>
              <w:ind w:firstLine="71"/>
              <w:rPr>
                <w:sz w:val="20"/>
                <w:szCs w:val="20"/>
              </w:rPr>
            </w:pPr>
            <w:r>
              <w:rPr>
                <w:sz w:val="20"/>
                <w:szCs w:val="20"/>
              </w:rPr>
              <w:t>- rodina</w:t>
            </w:r>
          </w:p>
        </w:tc>
      </w:tr>
      <w:tr w:rsidR="002F201A" w:rsidTr="003A1BB1">
        <w:tc>
          <w:tcPr>
            <w:tcW w:w="2339" w:type="dxa"/>
          </w:tcPr>
          <w:p w:rsidR="002F201A" w:rsidRDefault="002F201A" w:rsidP="002F201A">
            <w:pPr>
              <w:ind w:firstLine="34"/>
              <w:rPr>
                <w:sz w:val="20"/>
                <w:szCs w:val="20"/>
              </w:rPr>
            </w:pPr>
            <w:r>
              <w:rPr>
                <w:sz w:val="20"/>
                <w:szCs w:val="20"/>
              </w:rPr>
              <w:t>1.8. Komunikace</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Hv</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Vč</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lastRenderedPageBreak/>
              <w:t>Vv</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Tv</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Pv</w:t>
            </w: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lastRenderedPageBreak/>
              <w:t>1.</w:t>
            </w:r>
          </w:p>
          <w:p w:rsidR="002F201A" w:rsidRDefault="002F201A" w:rsidP="002F201A">
            <w:pPr>
              <w:ind w:firstLine="17"/>
              <w:jc w:val="center"/>
              <w:rPr>
                <w:sz w:val="20"/>
                <w:szCs w:val="20"/>
              </w:rPr>
            </w:pPr>
            <w:r>
              <w:rPr>
                <w:sz w:val="20"/>
                <w:szCs w:val="20"/>
              </w:rPr>
              <w:t>2.</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3. – 5.</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3.</w:t>
            </w:r>
          </w:p>
          <w:p w:rsidR="002F201A" w:rsidRDefault="002F201A" w:rsidP="002F201A">
            <w:pPr>
              <w:ind w:firstLine="17"/>
              <w:jc w:val="center"/>
              <w:rPr>
                <w:sz w:val="20"/>
                <w:szCs w:val="20"/>
              </w:rPr>
            </w:pPr>
            <w:r>
              <w:rPr>
                <w:sz w:val="20"/>
                <w:szCs w:val="20"/>
              </w:rPr>
              <w:t>4.</w:t>
            </w: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2. – 3.</w:t>
            </w: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1. – 3.</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lastRenderedPageBreak/>
              <w:t>6.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3. – 5.</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8. – 9.</w:t>
            </w:r>
          </w:p>
        </w:tc>
        <w:tc>
          <w:tcPr>
            <w:tcW w:w="4681" w:type="dxa"/>
          </w:tcPr>
          <w:p w:rsidR="002F201A" w:rsidRDefault="002F201A" w:rsidP="002F201A">
            <w:pPr>
              <w:ind w:firstLine="71"/>
              <w:rPr>
                <w:sz w:val="20"/>
                <w:szCs w:val="20"/>
              </w:rPr>
            </w:pPr>
            <w:r>
              <w:rPr>
                <w:sz w:val="20"/>
                <w:szCs w:val="20"/>
              </w:rPr>
              <w:lastRenderedPageBreak/>
              <w:t>- tvořivé činnosti s literárním textem</w:t>
            </w:r>
          </w:p>
          <w:p w:rsidR="002F201A" w:rsidRDefault="002F201A" w:rsidP="002F201A">
            <w:pPr>
              <w:ind w:firstLine="71"/>
              <w:rPr>
                <w:sz w:val="20"/>
                <w:szCs w:val="20"/>
              </w:rPr>
            </w:pPr>
            <w:r>
              <w:rPr>
                <w:sz w:val="20"/>
                <w:szCs w:val="20"/>
              </w:rPr>
              <w:t xml:space="preserve">- naslouchání; mluvený projev; tvořivé činnosti </w:t>
            </w:r>
          </w:p>
          <w:p w:rsidR="002F201A" w:rsidRDefault="002F201A" w:rsidP="002F201A">
            <w:pPr>
              <w:ind w:firstLine="71"/>
              <w:rPr>
                <w:sz w:val="20"/>
                <w:szCs w:val="20"/>
              </w:rPr>
            </w:pPr>
            <w:r>
              <w:rPr>
                <w:sz w:val="20"/>
                <w:szCs w:val="20"/>
              </w:rPr>
              <w:t xml:space="preserve">  s literárním textem</w:t>
            </w:r>
          </w:p>
          <w:p w:rsidR="002F201A" w:rsidRDefault="002F201A" w:rsidP="002F201A">
            <w:pPr>
              <w:ind w:firstLine="71"/>
              <w:rPr>
                <w:sz w:val="20"/>
                <w:szCs w:val="20"/>
              </w:rPr>
            </w:pPr>
            <w:r>
              <w:rPr>
                <w:sz w:val="20"/>
                <w:szCs w:val="20"/>
              </w:rPr>
              <w:t>- naslouchání; tvořivá činnost s literárním textem</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číslovky 1 – 100; pozdravy, představení</w:t>
            </w:r>
          </w:p>
          <w:p w:rsidR="002F201A" w:rsidRDefault="002F201A" w:rsidP="002F201A">
            <w:pPr>
              <w:ind w:firstLine="71"/>
              <w:rPr>
                <w:sz w:val="20"/>
                <w:szCs w:val="20"/>
              </w:rPr>
            </w:pPr>
            <w:r>
              <w:rPr>
                <w:sz w:val="20"/>
                <w:szCs w:val="20"/>
              </w:rPr>
              <w:t>- pozdravy, oslovení</w:t>
            </w:r>
          </w:p>
          <w:p w:rsidR="002F201A" w:rsidRDefault="002F201A" w:rsidP="002F201A">
            <w:pPr>
              <w:ind w:firstLine="71"/>
              <w:rPr>
                <w:sz w:val="20"/>
                <w:szCs w:val="20"/>
              </w:rPr>
            </w:pPr>
            <w:r>
              <w:rPr>
                <w:sz w:val="20"/>
                <w:szCs w:val="20"/>
              </w:rPr>
              <w:t>- přítomný čas prostý</w:t>
            </w:r>
          </w:p>
          <w:p w:rsidR="002F201A" w:rsidRDefault="002F201A" w:rsidP="002F201A">
            <w:pPr>
              <w:ind w:firstLine="71"/>
              <w:rPr>
                <w:sz w:val="20"/>
                <w:szCs w:val="20"/>
              </w:rPr>
            </w:pPr>
            <w:r>
              <w:rPr>
                <w:sz w:val="20"/>
                <w:szCs w:val="20"/>
              </w:rPr>
              <w:t>- předložky</w:t>
            </w:r>
          </w:p>
          <w:p w:rsidR="002F201A" w:rsidRDefault="002F201A" w:rsidP="002F201A">
            <w:pPr>
              <w:ind w:firstLine="71"/>
              <w:rPr>
                <w:sz w:val="20"/>
                <w:szCs w:val="20"/>
              </w:rPr>
            </w:pPr>
            <w:r>
              <w:rPr>
                <w:sz w:val="20"/>
                <w:szCs w:val="20"/>
              </w:rPr>
              <w:t>- člověk mezi lidmi</w:t>
            </w:r>
          </w:p>
          <w:p w:rsidR="002F201A" w:rsidRDefault="002F201A" w:rsidP="002F201A">
            <w:pPr>
              <w:ind w:firstLine="71"/>
              <w:rPr>
                <w:sz w:val="20"/>
                <w:szCs w:val="20"/>
              </w:rPr>
            </w:pPr>
            <w:r>
              <w:rPr>
                <w:sz w:val="20"/>
                <w:szCs w:val="20"/>
              </w:rPr>
              <w:t>- člověk</w:t>
            </w:r>
          </w:p>
          <w:p w:rsidR="002F201A" w:rsidRDefault="002F201A" w:rsidP="002F201A">
            <w:pPr>
              <w:ind w:firstLine="71"/>
              <w:rPr>
                <w:sz w:val="20"/>
                <w:szCs w:val="20"/>
              </w:rPr>
            </w:pPr>
            <w:r>
              <w:rPr>
                <w:sz w:val="20"/>
                <w:szCs w:val="20"/>
              </w:rPr>
              <w:t>- dospívání</w:t>
            </w:r>
          </w:p>
          <w:p w:rsidR="002F201A" w:rsidRDefault="002F201A" w:rsidP="002F201A">
            <w:pPr>
              <w:ind w:firstLine="71"/>
              <w:rPr>
                <w:sz w:val="20"/>
                <w:szCs w:val="20"/>
              </w:rPr>
            </w:pPr>
            <w:r>
              <w:rPr>
                <w:sz w:val="20"/>
                <w:szCs w:val="20"/>
              </w:rPr>
              <w:t>- člověk ve společnosti; dospívání</w:t>
            </w:r>
          </w:p>
          <w:p w:rsidR="002F201A" w:rsidRDefault="002F201A" w:rsidP="002F201A">
            <w:pPr>
              <w:ind w:firstLine="71"/>
              <w:rPr>
                <w:sz w:val="20"/>
                <w:szCs w:val="20"/>
              </w:rPr>
            </w:pPr>
            <w:r>
              <w:rPr>
                <w:sz w:val="20"/>
                <w:szCs w:val="20"/>
              </w:rPr>
              <w:t>- dospívání a sexualita; dospívání a závislosti</w:t>
            </w:r>
          </w:p>
          <w:p w:rsidR="002F201A" w:rsidRDefault="002F201A" w:rsidP="002F201A">
            <w:pPr>
              <w:ind w:firstLine="71"/>
              <w:rPr>
                <w:sz w:val="20"/>
                <w:szCs w:val="20"/>
              </w:rPr>
            </w:pPr>
            <w:r>
              <w:rPr>
                <w:sz w:val="20"/>
                <w:szCs w:val="20"/>
              </w:rPr>
              <w:t xml:space="preserve">- člověk jako jedinec; partnerství a manželství; </w:t>
            </w:r>
          </w:p>
          <w:p w:rsidR="002F201A" w:rsidRDefault="002F201A" w:rsidP="002F201A">
            <w:pPr>
              <w:ind w:firstLine="71"/>
              <w:rPr>
                <w:sz w:val="20"/>
                <w:szCs w:val="20"/>
              </w:rPr>
            </w:pPr>
            <w:r>
              <w:rPr>
                <w:sz w:val="20"/>
                <w:szCs w:val="20"/>
              </w:rPr>
              <w:t xml:space="preserve">  destruktivní společenské jevy</w:t>
            </w:r>
          </w:p>
          <w:p w:rsidR="002F201A" w:rsidRDefault="002F201A" w:rsidP="002F201A">
            <w:pPr>
              <w:ind w:firstLine="71"/>
              <w:rPr>
                <w:sz w:val="20"/>
                <w:szCs w:val="20"/>
              </w:rPr>
            </w:pPr>
            <w:r>
              <w:rPr>
                <w:sz w:val="20"/>
                <w:szCs w:val="20"/>
              </w:rPr>
              <w:t>- vokální činnosti; hudebně pohybové činnosti</w:t>
            </w:r>
          </w:p>
          <w:p w:rsidR="002F201A" w:rsidRDefault="002F201A" w:rsidP="002F201A">
            <w:pPr>
              <w:ind w:firstLine="71"/>
              <w:rPr>
                <w:sz w:val="20"/>
                <w:szCs w:val="20"/>
              </w:rPr>
            </w:pPr>
            <w:r>
              <w:rPr>
                <w:sz w:val="20"/>
                <w:szCs w:val="20"/>
              </w:rPr>
              <w:t>- hudebně pohybové činnosti</w:t>
            </w:r>
          </w:p>
          <w:p w:rsidR="002F201A" w:rsidRDefault="002F201A" w:rsidP="002F201A">
            <w:pPr>
              <w:ind w:firstLine="71"/>
              <w:rPr>
                <w:sz w:val="20"/>
                <w:szCs w:val="20"/>
              </w:rPr>
            </w:pPr>
            <w:r>
              <w:rPr>
                <w:sz w:val="20"/>
                <w:szCs w:val="20"/>
              </w:rPr>
              <w:t xml:space="preserve">- uplatňování subjektivity; ověřování </w:t>
            </w:r>
          </w:p>
          <w:p w:rsidR="002F201A" w:rsidRDefault="002F201A" w:rsidP="002F201A">
            <w:pPr>
              <w:ind w:firstLine="71"/>
              <w:rPr>
                <w:sz w:val="20"/>
                <w:szCs w:val="20"/>
              </w:rPr>
            </w:pPr>
            <w:r>
              <w:rPr>
                <w:sz w:val="20"/>
                <w:szCs w:val="20"/>
              </w:rPr>
              <w:t xml:space="preserve">  komunikačních účinků; příprava pokrmů</w:t>
            </w:r>
          </w:p>
          <w:p w:rsidR="002F201A" w:rsidRDefault="002F201A" w:rsidP="002F201A">
            <w:pPr>
              <w:ind w:firstLine="71"/>
              <w:rPr>
                <w:sz w:val="20"/>
                <w:szCs w:val="20"/>
              </w:rPr>
            </w:pPr>
            <w:r>
              <w:rPr>
                <w:sz w:val="20"/>
                <w:szCs w:val="20"/>
              </w:rPr>
              <w:t xml:space="preserve">- uplatňování subjektivity; ověřování </w:t>
            </w:r>
          </w:p>
          <w:p w:rsidR="002F201A" w:rsidRDefault="002F201A" w:rsidP="002F201A">
            <w:pPr>
              <w:ind w:firstLine="71"/>
              <w:rPr>
                <w:sz w:val="20"/>
                <w:szCs w:val="20"/>
              </w:rPr>
            </w:pPr>
            <w:r>
              <w:rPr>
                <w:sz w:val="20"/>
                <w:szCs w:val="20"/>
              </w:rPr>
              <w:t xml:space="preserve">  komunikačních účinků; příprava pokrmů; práce </w:t>
            </w:r>
          </w:p>
          <w:p w:rsidR="002F201A" w:rsidRDefault="002F201A" w:rsidP="002F201A">
            <w:pPr>
              <w:ind w:firstLine="71"/>
              <w:rPr>
                <w:sz w:val="20"/>
                <w:szCs w:val="20"/>
              </w:rPr>
            </w:pPr>
            <w:r>
              <w:rPr>
                <w:sz w:val="20"/>
                <w:szCs w:val="20"/>
              </w:rPr>
              <w:t xml:space="preserve">  s drobným materiálem</w:t>
            </w:r>
          </w:p>
          <w:p w:rsidR="002F201A" w:rsidRDefault="002F201A" w:rsidP="002F201A">
            <w:pPr>
              <w:ind w:firstLine="71"/>
              <w:rPr>
                <w:sz w:val="20"/>
                <w:szCs w:val="20"/>
              </w:rPr>
            </w:pPr>
            <w:r>
              <w:rPr>
                <w:sz w:val="20"/>
                <w:szCs w:val="20"/>
              </w:rPr>
              <w:lastRenderedPageBreak/>
              <w:t xml:space="preserve">- osobní postoj v komunikaci; komunikační obsah </w:t>
            </w:r>
          </w:p>
          <w:p w:rsidR="002F201A" w:rsidRDefault="002F201A" w:rsidP="002F201A">
            <w:pPr>
              <w:ind w:firstLine="71"/>
              <w:rPr>
                <w:sz w:val="20"/>
                <w:szCs w:val="20"/>
              </w:rPr>
            </w:pPr>
            <w:r>
              <w:rPr>
                <w:sz w:val="20"/>
                <w:szCs w:val="20"/>
              </w:rPr>
              <w:t xml:space="preserve">  vizuálně obrazných vyjádření, jeho proměny</w:t>
            </w:r>
          </w:p>
          <w:p w:rsidR="002F201A" w:rsidRDefault="002F201A" w:rsidP="002F201A">
            <w:pPr>
              <w:ind w:firstLine="71"/>
              <w:rPr>
                <w:sz w:val="20"/>
                <w:szCs w:val="20"/>
              </w:rPr>
            </w:pPr>
            <w:r>
              <w:rPr>
                <w:sz w:val="20"/>
                <w:szCs w:val="20"/>
              </w:rPr>
              <w:t>- sportovní hry</w:t>
            </w:r>
          </w:p>
          <w:p w:rsidR="002F201A" w:rsidRDefault="002F201A" w:rsidP="002F201A">
            <w:pPr>
              <w:ind w:firstLine="71"/>
              <w:rPr>
                <w:sz w:val="20"/>
                <w:szCs w:val="20"/>
              </w:rPr>
            </w:pPr>
            <w:r>
              <w:rPr>
                <w:sz w:val="20"/>
                <w:szCs w:val="20"/>
              </w:rPr>
              <w:t>- turistika a pobyt v přírodě</w:t>
            </w:r>
          </w:p>
          <w:p w:rsidR="002F201A" w:rsidRDefault="002F201A" w:rsidP="002F201A">
            <w:pPr>
              <w:ind w:firstLine="71"/>
              <w:rPr>
                <w:sz w:val="20"/>
                <w:szCs w:val="20"/>
              </w:rPr>
            </w:pPr>
            <w:r>
              <w:rPr>
                <w:sz w:val="20"/>
                <w:szCs w:val="20"/>
              </w:rPr>
              <w:t>- svět práce</w:t>
            </w:r>
          </w:p>
          <w:p w:rsidR="002F201A" w:rsidRDefault="002F201A" w:rsidP="002F201A">
            <w:pPr>
              <w:ind w:firstLine="71"/>
              <w:rPr>
                <w:sz w:val="20"/>
                <w:szCs w:val="20"/>
              </w:rPr>
            </w:pPr>
            <w:r>
              <w:rPr>
                <w:sz w:val="20"/>
                <w:szCs w:val="20"/>
              </w:rPr>
              <w:t>- všechna témata</w:t>
            </w:r>
          </w:p>
        </w:tc>
      </w:tr>
      <w:tr w:rsidR="002F201A" w:rsidTr="003A1BB1">
        <w:tc>
          <w:tcPr>
            <w:tcW w:w="2339" w:type="dxa"/>
          </w:tcPr>
          <w:p w:rsidR="002F201A" w:rsidRDefault="002F201A" w:rsidP="002F201A">
            <w:pPr>
              <w:ind w:firstLine="34"/>
              <w:rPr>
                <w:sz w:val="20"/>
                <w:szCs w:val="20"/>
              </w:rPr>
            </w:pPr>
            <w:r>
              <w:rPr>
                <w:sz w:val="20"/>
                <w:szCs w:val="20"/>
              </w:rPr>
              <w:lastRenderedPageBreak/>
              <w:t>1.9. Kooperace</w:t>
            </w:r>
          </w:p>
          <w:p w:rsidR="002F201A" w:rsidRDefault="002F201A" w:rsidP="002F201A">
            <w:pPr>
              <w:ind w:firstLine="34"/>
              <w:rPr>
                <w:sz w:val="20"/>
                <w:szCs w:val="20"/>
              </w:rPr>
            </w:pPr>
            <w:r>
              <w:rPr>
                <w:sz w:val="20"/>
                <w:szCs w:val="20"/>
              </w:rPr>
              <w:t>a kompetice</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Vč</w:t>
            </w:r>
          </w:p>
        </w:tc>
        <w:tc>
          <w:tcPr>
            <w:tcW w:w="1080" w:type="dxa"/>
          </w:tcPr>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3. – 5.</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1. – 3.</w:t>
            </w:r>
          </w:p>
        </w:tc>
        <w:tc>
          <w:tcPr>
            <w:tcW w:w="4681" w:type="dxa"/>
          </w:tcPr>
          <w:p w:rsidR="002F201A" w:rsidRDefault="002F201A" w:rsidP="002F201A">
            <w:pPr>
              <w:ind w:firstLine="71"/>
              <w:rPr>
                <w:sz w:val="20"/>
                <w:szCs w:val="20"/>
              </w:rPr>
            </w:pPr>
            <w:r>
              <w:rPr>
                <w:sz w:val="20"/>
                <w:szCs w:val="20"/>
              </w:rPr>
              <w:t>- tvořivé činnosti s literárním textem</w:t>
            </w:r>
          </w:p>
          <w:p w:rsidR="002F201A" w:rsidRDefault="002F201A" w:rsidP="002F201A">
            <w:pPr>
              <w:ind w:firstLine="71"/>
              <w:rPr>
                <w:sz w:val="20"/>
                <w:szCs w:val="20"/>
              </w:rPr>
            </w:pPr>
            <w:r>
              <w:rPr>
                <w:sz w:val="20"/>
                <w:szCs w:val="20"/>
              </w:rPr>
              <w:t>- naslouchání; tvořivá činnost s literárním textem</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ověřování komunikačních účinků</w:t>
            </w:r>
          </w:p>
        </w:tc>
      </w:tr>
      <w:tr w:rsidR="002F201A" w:rsidTr="003A1BB1">
        <w:tc>
          <w:tcPr>
            <w:tcW w:w="2339" w:type="dxa"/>
          </w:tcPr>
          <w:p w:rsidR="002F201A" w:rsidRDefault="002F201A" w:rsidP="002F201A">
            <w:pPr>
              <w:ind w:firstLine="34"/>
              <w:rPr>
                <w:sz w:val="20"/>
                <w:szCs w:val="20"/>
              </w:rPr>
            </w:pPr>
            <w:r>
              <w:rPr>
                <w:sz w:val="20"/>
                <w:szCs w:val="20"/>
              </w:rPr>
              <w:t>1.10. Řešení problémů      a rozhodovací dovednosti</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r>
              <w:rPr>
                <w:sz w:val="20"/>
                <w:szCs w:val="20"/>
              </w:rPr>
              <w:t>M</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Pv</w:t>
            </w: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8.</w:t>
            </w:r>
          </w:p>
        </w:tc>
        <w:tc>
          <w:tcPr>
            <w:tcW w:w="4681" w:type="dxa"/>
          </w:tcPr>
          <w:p w:rsidR="002F201A" w:rsidRDefault="002F201A" w:rsidP="002F201A">
            <w:pPr>
              <w:ind w:firstLine="71"/>
              <w:rPr>
                <w:sz w:val="20"/>
                <w:szCs w:val="20"/>
              </w:rPr>
            </w:pPr>
            <w:r>
              <w:rPr>
                <w:sz w:val="20"/>
                <w:szCs w:val="20"/>
              </w:rPr>
              <w:t>- jazyková výchova</w:t>
            </w:r>
          </w:p>
          <w:p w:rsidR="002F201A" w:rsidRDefault="002F201A" w:rsidP="002F201A">
            <w:pPr>
              <w:ind w:firstLine="71"/>
              <w:rPr>
                <w:sz w:val="20"/>
                <w:szCs w:val="20"/>
              </w:rPr>
            </w:pPr>
            <w:r>
              <w:rPr>
                <w:sz w:val="20"/>
                <w:szCs w:val="20"/>
              </w:rPr>
              <w:t>- přítomný čas průběhový</w:t>
            </w:r>
          </w:p>
          <w:p w:rsidR="002F201A" w:rsidRDefault="002F201A" w:rsidP="002F201A">
            <w:pPr>
              <w:ind w:firstLine="71"/>
              <w:rPr>
                <w:sz w:val="20"/>
                <w:szCs w:val="20"/>
              </w:rPr>
            </w:pPr>
            <w:r>
              <w:rPr>
                <w:sz w:val="20"/>
                <w:szCs w:val="20"/>
              </w:rPr>
              <w:t>- lineární rovnice</w:t>
            </w:r>
          </w:p>
          <w:p w:rsidR="002F201A" w:rsidRDefault="002F201A" w:rsidP="002F201A">
            <w:pPr>
              <w:ind w:firstLine="71"/>
              <w:rPr>
                <w:sz w:val="20"/>
                <w:szCs w:val="20"/>
              </w:rPr>
            </w:pPr>
            <w:r>
              <w:rPr>
                <w:sz w:val="20"/>
                <w:szCs w:val="20"/>
              </w:rPr>
              <w:t>- soustavy lineárních rovnic</w:t>
            </w:r>
          </w:p>
          <w:p w:rsidR="002F201A" w:rsidRDefault="002F201A" w:rsidP="002F201A">
            <w:pPr>
              <w:ind w:firstLine="71"/>
              <w:rPr>
                <w:sz w:val="20"/>
                <w:szCs w:val="20"/>
              </w:rPr>
            </w:pPr>
            <w:r>
              <w:rPr>
                <w:sz w:val="20"/>
                <w:szCs w:val="20"/>
              </w:rPr>
              <w:t>- design a konstruování</w:t>
            </w:r>
          </w:p>
          <w:p w:rsidR="002F201A" w:rsidRDefault="002F201A" w:rsidP="002F201A">
            <w:pPr>
              <w:ind w:firstLine="71"/>
              <w:rPr>
                <w:sz w:val="20"/>
                <w:szCs w:val="20"/>
              </w:rPr>
            </w:pPr>
            <w:r>
              <w:rPr>
                <w:sz w:val="20"/>
                <w:szCs w:val="20"/>
              </w:rPr>
              <w:t>- seznamovací inzerát</w:t>
            </w:r>
          </w:p>
        </w:tc>
      </w:tr>
      <w:tr w:rsidR="002F201A" w:rsidTr="003A1BB1">
        <w:tc>
          <w:tcPr>
            <w:tcW w:w="2339" w:type="dxa"/>
          </w:tcPr>
          <w:p w:rsidR="002F201A" w:rsidRDefault="002F201A" w:rsidP="002F201A">
            <w:pPr>
              <w:ind w:firstLine="34"/>
              <w:rPr>
                <w:sz w:val="20"/>
                <w:szCs w:val="20"/>
              </w:rPr>
            </w:pPr>
            <w:r>
              <w:rPr>
                <w:sz w:val="20"/>
                <w:szCs w:val="20"/>
              </w:rPr>
              <w:t>1.11. Hodnoty, postoje, praktická etika</w:t>
            </w:r>
          </w:p>
        </w:tc>
        <w:tc>
          <w:tcPr>
            <w:tcW w:w="1080" w:type="dxa"/>
          </w:tcPr>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Tv</w:t>
            </w:r>
          </w:p>
        </w:tc>
        <w:tc>
          <w:tcPr>
            <w:tcW w:w="1080" w:type="dxa"/>
          </w:tcPr>
          <w:p w:rsidR="002F201A" w:rsidRDefault="002F201A" w:rsidP="002F201A">
            <w:pPr>
              <w:ind w:firstLine="17"/>
              <w:jc w:val="center"/>
              <w:rPr>
                <w:sz w:val="20"/>
                <w:szCs w:val="20"/>
              </w:rPr>
            </w:pPr>
            <w:r>
              <w:rPr>
                <w:sz w:val="20"/>
                <w:szCs w:val="20"/>
              </w:rPr>
              <w:t>3.</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3. – 5.</w:t>
            </w:r>
          </w:p>
        </w:tc>
        <w:tc>
          <w:tcPr>
            <w:tcW w:w="4681" w:type="dxa"/>
          </w:tcPr>
          <w:p w:rsidR="002F201A" w:rsidRDefault="002F201A" w:rsidP="002F201A">
            <w:pPr>
              <w:ind w:firstLine="71"/>
              <w:rPr>
                <w:sz w:val="20"/>
                <w:szCs w:val="20"/>
              </w:rPr>
            </w:pPr>
            <w:r>
              <w:rPr>
                <w:sz w:val="20"/>
                <w:szCs w:val="20"/>
              </w:rPr>
              <w:t>- člověk</w:t>
            </w:r>
          </w:p>
          <w:p w:rsidR="002F201A" w:rsidRDefault="002F201A" w:rsidP="002F201A">
            <w:pPr>
              <w:ind w:firstLine="71"/>
              <w:rPr>
                <w:sz w:val="20"/>
                <w:szCs w:val="20"/>
              </w:rPr>
            </w:pPr>
            <w:r>
              <w:rPr>
                <w:sz w:val="20"/>
                <w:szCs w:val="20"/>
              </w:rPr>
              <w:t>- rodina</w:t>
            </w:r>
          </w:p>
          <w:p w:rsidR="002F201A" w:rsidRDefault="002F201A" w:rsidP="002F201A">
            <w:pPr>
              <w:ind w:firstLine="71"/>
              <w:rPr>
                <w:sz w:val="20"/>
                <w:szCs w:val="20"/>
              </w:rPr>
            </w:pPr>
            <w:r>
              <w:rPr>
                <w:sz w:val="20"/>
                <w:szCs w:val="20"/>
              </w:rPr>
              <w:t>- člověk ve společnosti</w:t>
            </w:r>
          </w:p>
          <w:p w:rsidR="002F201A" w:rsidRDefault="002F201A" w:rsidP="002F201A">
            <w:pPr>
              <w:ind w:firstLine="71"/>
              <w:rPr>
                <w:sz w:val="20"/>
                <w:szCs w:val="20"/>
              </w:rPr>
            </w:pPr>
            <w:r>
              <w:rPr>
                <w:sz w:val="20"/>
                <w:szCs w:val="20"/>
              </w:rPr>
              <w:t>- člověk a morálka</w:t>
            </w:r>
          </w:p>
          <w:p w:rsidR="002F201A" w:rsidRDefault="002F201A" w:rsidP="002F201A">
            <w:pPr>
              <w:ind w:firstLine="71"/>
              <w:rPr>
                <w:sz w:val="20"/>
                <w:szCs w:val="20"/>
              </w:rPr>
            </w:pPr>
            <w:r>
              <w:rPr>
                <w:sz w:val="20"/>
                <w:szCs w:val="20"/>
              </w:rPr>
              <w:t>- životní perspektivy</w:t>
            </w:r>
          </w:p>
          <w:p w:rsidR="002F201A" w:rsidRDefault="002F201A" w:rsidP="002F201A">
            <w:pPr>
              <w:ind w:firstLine="71"/>
              <w:rPr>
                <w:sz w:val="20"/>
                <w:szCs w:val="20"/>
              </w:rPr>
            </w:pPr>
            <w:r>
              <w:rPr>
                <w:sz w:val="20"/>
                <w:szCs w:val="20"/>
              </w:rPr>
              <w:t>- turistika a pohyb v přírodě</w:t>
            </w:r>
          </w:p>
        </w:tc>
      </w:tr>
    </w:tbl>
    <w:p w:rsidR="002F201A" w:rsidRDefault="002F201A" w:rsidP="002F201A">
      <w:pPr>
        <w:ind w:firstLine="0"/>
      </w:pPr>
    </w:p>
    <w:p w:rsidR="00C714C4" w:rsidRPr="00CD7766" w:rsidRDefault="00C714C4" w:rsidP="00CD7766">
      <w:pPr>
        <w:pStyle w:val="Nadpis4"/>
      </w:pPr>
      <w:r w:rsidRPr="00CD7766">
        <w:t>Projektové využití</w:t>
      </w:r>
    </w:p>
    <w:p w:rsidR="00C714C4" w:rsidRDefault="00C714C4" w:rsidP="00C714C4">
      <w:pPr>
        <w:rPr>
          <w:szCs w:val="22"/>
        </w:rPr>
      </w:pPr>
    </w:p>
    <w:p w:rsidR="00C714C4" w:rsidRDefault="00CE6778" w:rsidP="00C714C4">
      <w:pPr>
        <w:rPr>
          <w:szCs w:val="22"/>
        </w:rPr>
      </w:pPr>
      <w:r>
        <w:rPr>
          <w:b/>
          <w:szCs w:val="22"/>
        </w:rPr>
        <w:t>Název projektu</w:t>
      </w:r>
      <w:r w:rsidR="00C714C4">
        <w:rPr>
          <w:b/>
          <w:szCs w:val="22"/>
        </w:rPr>
        <w:t xml:space="preserve">: </w:t>
      </w:r>
      <w:r w:rsidR="00C714C4">
        <w:rPr>
          <w:szCs w:val="22"/>
        </w:rPr>
        <w:t>Den evropské kultury</w:t>
      </w:r>
    </w:p>
    <w:p w:rsidR="00C714C4" w:rsidRDefault="00CE6778" w:rsidP="00C714C4">
      <w:pPr>
        <w:rPr>
          <w:color w:val="FF0000"/>
          <w:szCs w:val="22"/>
        </w:rPr>
      </w:pPr>
      <w:r>
        <w:rPr>
          <w:b/>
          <w:szCs w:val="22"/>
        </w:rPr>
        <w:t>Tematický okruh</w:t>
      </w:r>
      <w:r w:rsidR="00C714C4">
        <w:rPr>
          <w:b/>
          <w:szCs w:val="22"/>
        </w:rPr>
        <w:t xml:space="preserve">: </w:t>
      </w:r>
      <w:r w:rsidR="00C714C4">
        <w:rPr>
          <w:szCs w:val="22"/>
        </w:rPr>
        <w:t>3.1 + 3.2</w:t>
      </w:r>
    </w:p>
    <w:p w:rsidR="00C714C4" w:rsidRDefault="00CE6778" w:rsidP="00C714C4">
      <w:pPr>
        <w:rPr>
          <w:b/>
          <w:szCs w:val="22"/>
        </w:rPr>
      </w:pPr>
      <w:r>
        <w:rPr>
          <w:b/>
          <w:szCs w:val="22"/>
        </w:rPr>
        <w:t>Cílová skupina</w:t>
      </w:r>
      <w:r w:rsidR="00C714C4">
        <w:rPr>
          <w:b/>
          <w:szCs w:val="22"/>
        </w:rPr>
        <w:t xml:space="preserve">: </w:t>
      </w:r>
      <w:r w:rsidR="00C714C4">
        <w:rPr>
          <w:szCs w:val="22"/>
        </w:rPr>
        <w:t>žáci 2. stupně, popř. 5. ročníku</w:t>
      </w:r>
    </w:p>
    <w:p w:rsidR="00C714C4" w:rsidRDefault="00CE6778" w:rsidP="00C714C4">
      <w:pPr>
        <w:rPr>
          <w:b/>
          <w:szCs w:val="22"/>
        </w:rPr>
      </w:pPr>
      <w:r>
        <w:rPr>
          <w:b/>
          <w:szCs w:val="22"/>
        </w:rPr>
        <w:t>Charakteristika projektu</w:t>
      </w:r>
      <w:r w:rsidR="00C714C4">
        <w:rPr>
          <w:b/>
          <w:szCs w:val="22"/>
        </w:rPr>
        <w:t xml:space="preserve">: </w:t>
      </w:r>
      <w:r w:rsidR="00C714C4">
        <w:rPr>
          <w:szCs w:val="22"/>
        </w:rPr>
        <w:t>Vybere se několik států (asi 5) se zaměřením na zajímavosti dané země (typická jídla, oblečení, chování, jazyk, cestovní ruch, zvyky, významné osobnosti a události, vztahy s ČR aj.). Žáci pracují ve skupinách a na závěr prezentují výsledky své práce.</w:t>
      </w:r>
    </w:p>
    <w:p w:rsidR="00C714C4" w:rsidRDefault="00C714C4" w:rsidP="00C714C4">
      <w:pPr>
        <w:rPr>
          <w:b/>
          <w:szCs w:val="22"/>
        </w:rPr>
      </w:pPr>
    </w:p>
    <w:p w:rsidR="00C714C4" w:rsidRPr="00CD7766" w:rsidRDefault="00C714C4" w:rsidP="00CD7766">
      <w:pPr>
        <w:pStyle w:val="Nadpis3"/>
      </w:pPr>
      <w:bookmarkStart w:id="60" w:name="_Toc358377935"/>
      <w:bookmarkStart w:id="61" w:name="_Toc472193947"/>
      <w:r w:rsidRPr="00CD7766">
        <w:t>Multikulturní výchova</w:t>
      </w:r>
      <w:bookmarkEnd w:id="60"/>
      <w:bookmarkEnd w:id="61"/>
    </w:p>
    <w:p w:rsidR="00C714C4" w:rsidRDefault="00C714C4" w:rsidP="00C714C4"/>
    <w:p w:rsidR="00C714C4" w:rsidRPr="00CD7766" w:rsidRDefault="00C714C4" w:rsidP="00CD7766">
      <w:pPr>
        <w:pStyle w:val="Nadpis4"/>
      </w:pPr>
      <w:r w:rsidRPr="00CD7766">
        <w:t>Charakteristika průřezového tématu</w:t>
      </w:r>
    </w:p>
    <w:p w:rsidR="00C714C4" w:rsidRDefault="00C714C4" w:rsidP="00C714C4"/>
    <w:p w:rsidR="00C714C4" w:rsidRDefault="00C714C4" w:rsidP="00CD7766">
      <w:r>
        <w:t xml:space="preserve">Multikulturní výchova v základním vzdělávání umožňuje žákům seznamovat se s rozmanitostí různých kultur, jejich tradicemi a hodnotami. Zprostředkovává poznání vlastního kulturního zakotvení a porozumění odlišným kulturám, rozvíjí smysl pro spravedlnost, solidaritu a toleranci, vede k chápání a respektování neustále se zvyšující sociokulturní rozmanitosti. </w:t>
      </w:r>
    </w:p>
    <w:p w:rsidR="00A66910" w:rsidRDefault="00A66910" w:rsidP="00C714C4">
      <w:pPr>
        <w:rPr>
          <w:szCs w:val="22"/>
        </w:rPr>
      </w:pPr>
    </w:p>
    <w:p w:rsidR="004D461F" w:rsidRPr="00A66910" w:rsidRDefault="004D461F" w:rsidP="00CD7766">
      <w:r w:rsidRPr="00A66910">
        <w:t xml:space="preserve">Realizace průřezového tématu Multikulturní výchova bude v případě žáků s lehkým mentálním postižením zaměřena především: </w:t>
      </w:r>
    </w:p>
    <w:p w:rsidR="004D461F" w:rsidRPr="00A66910" w:rsidRDefault="004D461F" w:rsidP="00CD7766">
      <w:pPr>
        <w:pStyle w:val="odrky"/>
      </w:pPr>
      <w:r w:rsidRPr="00A66910">
        <w:t xml:space="preserve">na uvědomění si vlastní identity a schopnost reflexe vlastního sociokulturního zázemí; </w:t>
      </w:r>
    </w:p>
    <w:p w:rsidR="004D461F" w:rsidRPr="00A66910" w:rsidRDefault="004D461F" w:rsidP="00CD7766">
      <w:pPr>
        <w:pStyle w:val="odrky"/>
      </w:pPr>
      <w:r w:rsidRPr="00A66910">
        <w:t xml:space="preserve">na utváření hodnotového systému žáků, korekci jejich jednání; </w:t>
      </w:r>
    </w:p>
    <w:p w:rsidR="004D461F" w:rsidRPr="00A66910" w:rsidRDefault="004D461F" w:rsidP="00CD7766">
      <w:pPr>
        <w:pStyle w:val="odrky"/>
      </w:pPr>
      <w:r w:rsidRPr="00A66910">
        <w:t xml:space="preserve">na rozvoj dovedností potřebných pro uplatňování vlastních práv a respektování práv druhých; </w:t>
      </w:r>
    </w:p>
    <w:p w:rsidR="004D461F" w:rsidRPr="00A66910" w:rsidRDefault="004D461F" w:rsidP="00CD7766">
      <w:pPr>
        <w:pStyle w:val="odrky"/>
      </w:pPr>
      <w:r w:rsidRPr="00A66910">
        <w:t xml:space="preserve">na utváření tolerance a respektu k odlišným sociokulturním skupinám; </w:t>
      </w:r>
    </w:p>
    <w:p w:rsidR="004D461F" w:rsidRPr="00A66910" w:rsidRDefault="004D461F" w:rsidP="00CD7766">
      <w:pPr>
        <w:pStyle w:val="odrky"/>
      </w:pPr>
      <w:r w:rsidRPr="00A66910">
        <w:t xml:space="preserve">na rozvoj dovedností komunikovat a žít ve skupině s příslušníky odlišných sociokulturních skupin; </w:t>
      </w:r>
    </w:p>
    <w:p w:rsidR="004D461F" w:rsidRPr="00A66910" w:rsidRDefault="004D461F" w:rsidP="00CD7766">
      <w:pPr>
        <w:pStyle w:val="odrky"/>
      </w:pPr>
      <w:r w:rsidRPr="00A66910">
        <w:t xml:space="preserve">na vnímání odlišnosti jako příležitosti k obohacení, nikoliv jako zdroje konfliktu; </w:t>
      </w:r>
    </w:p>
    <w:p w:rsidR="004D461F" w:rsidRPr="00A66910" w:rsidRDefault="004D461F" w:rsidP="00CD7766">
      <w:pPr>
        <w:pStyle w:val="odrky"/>
      </w:pPr>
      <w:r w:rsidRPr="00A66910">
        <w:t xml:space="preserve">na uvědomění si neslučitelnosti rasové (náboženské apod.) </w:t>
      </w:r>
      <w:r w:rsidR="008943EA">
        <w:t>intolerance s principy života v </w:t>
      </w:r>
      <w:r w:rsidRPr="00A66910">
        <w:t xml:space="preserve">demokratické společnosti; </w:t>
      </w:r>
    </w:p>
    <w:p w:rsidR="004D461F" w:rsidRPr="00A66910" w:rsidRDefault="004D461F" w:rsidP="00CD7766">
      <w:pPr>
        <w:pStyle w:val="odrky"/>
      </w:pPr>
      <w:r w:rsidRPr="00A66910">
        <w:lastRenderedPageBreak/>
        <w:t xml:space="preserve">na podporu angažovanosti při potírání projevů intolerance, xenofobie, diskriminace a rasismu; </w:t>
      </w:r>
    </w:p>
    <w:p w:rsidR="004D461F" w:rsidRPr="00A66910" w:rsidRDefault="004D461F" w:rsidP="00CD7766">
      <w:pPr>
        <w:pStyle w:val="odrky"/>
      </w:pPr>
      <w:r w:rsidRPr="00A66910">
        <w:t xml:space="preserve">na vnímání sebe jako občana, který se aktivně spolupodílí na utváření vztahu společnosti k minoritním skupinám. </w:t>
      </w:r>
    </w:p>
    <w:p w:rsidR="004D461F" w:rsidRPr="00A66910" w:rsidRDefault="004D461F" w:rsidP="008943EA">
      <w:pPr>
        <w:pStyle w:val="Default"/>
        <w:jc w:val="both"/>
        <w:rPr>
          <w:sz w:val="22"/>
          <w:szCs w:val="22"/>
        </w:rPr>
      </w:pPr>
    </w:p>
    <w:p w:rsidR="004D461F" w:rsidRDefault="004D461F" w:rsidP="00CD7766">
      <w:r w:rsidRPr="00A66910">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rsidR="00C714C4" w:rsidRDefault="00C714C4" w:rsidP="00C714C4">
      <w:pPr>
        <w:rPr>
          <w:szCs w:val="22"/>
        </w:rPr>
      </w:pPr>
    </w:p>
    <w:p w:rsidR="00C714C4" w:rsidRDefault="00C714C4" w:rsidP="00CD7766">
      <w:pPr>
        <w:pStyle w:val="Nadpis3"/>
      </w:pPr>
      <w:bookmarkStart w:id="62" w:name="_Toc472193948"/>
      <w:r>
        <w:t>Přínos průřezového tématu k rozvoji osobnosti žáka</w:t>
      </w:r>
      <w:bookmarkEnd w:id="62"/>
    </w:p>
    <w:p w:rsidR="00C714C4" w:rsidRDefault="00C714C4" w:rsidP="00C714C4">
      <w:pPr>
        <w:rPr>
          <w:szCs w:val="22"/>
        </w:rPr>
      </w:pPr>
    </w:p>
    <w:p w:rsidR="00C714C4" w:rsidRDefault="008943EA" w:rsidP="00CD7766">
      <w:r>
        <w:t>V</w:t>
      </w:r>
      <w:r w:rsidR="00C714C4">
        <w:t> oblasti vědomostí, dovedno</w:t>
      </w:r>
      <w:r w:rsidR="00A70CB2">
        <w:t>stí a schopností průřezové téma</w:t>
      </w:r>
      <w:r w:rsidR="00C714C4">
        <w:t xml:space="preserve">: </w:t>
      </w:r>
    </w:p>
    <w:p w:rsidR="00C714C4" w:rsidRPr="006C469D" w:rsidRDefault="00C714C4" w:rsidP="00CD7766">
      <w:pPr>
        <w:pStyle w:val="odrky"/>
      </w:pPr>
      <w:r w:rsidRPr="006C469D">
        <w:t>poskytuje žákům základní znalosti o různých etnických a kulturních</w:t>
      </w:r>
      <w:r w:rsidR="00225A9D" w:rsidRPr="006C469D">
        <w:t xml:space="preserve"> skupinách žijících v české a </w:t>
      </w:r>
      <w:r w:rsidRPr="006C469D">
        <w:t>evropské společnosti</w:t>
      </w:r>
    </w:p>
    <w:p w:rsidR="00C714C4" w:rsidRPr="006C469D" w:rsidRDefault="00C714C4" w:rsidP="00CD7766">
      <w:pPr>
        <w:pStyle w:val="odrky"/>
      </w:pPr>
      <w:r w:rsidRPr="006C469D">
        <w:t>rozvíjí dovednost orientovat se v pluralitní společnosti a využívat interkulturních kontaktů k obohacení sebe i druhých</w:t>
      </w:r>
    </w:p>
    <w:p w:rsidR="00C714C4" w:rsidRPr="006C469D" w:rsidRDefault="00C714C4" w:rsidP="00CD7766">
      <w:pPr>
        <w:pStyle w:val="odrky"/>
      </w:pPr>
      <w:r w:rsidRPr="006C469D">
        <w:t>učí žáky komunikovat a žít ve skupině s příslušníky odlišných sociokulturních skupin, uplatňovat svá práva a respektovat práva druhých, chápat a to</w:t>
      </w:r>
      <w:r w:rsidR="008943EA">
        <w:t>lerovat odlišné zájmy, názory i </w:t>
      </w:r>
      <w:r w:rsidRPr="006C469D">
        <w:t>schopnosti druhých</w:t>
      </w:r>
    </w:p>
    <w:p w:rsidR="00C714C4" w:rsidRPr="006C469D" w:rsidRDefault="00C714C4" w:rsidP="00CD7766">
      <w:pPr>
        <w:pStyle w:val="odrky"/>
      </w:pPr>
      <w:r w:rsidRPr="006C469D">
        <w:t>učí přijmout druhého jako jedince se stejnými právy, uvědomovat s</w:t>
      </w:r>
      <w:r w:rsidR="00CE6778" w:rsidRPr="006C469D">
        <w:t>i, že všechny etnické skupiny  </w:t>
      </w:r>
      <w:r w:rsidRPr="006C469D">
        <w:t>a všechny kultury jsou rovnocenné a žádná není nadřazena jiné</w:t>
      </w:r>
    </w:p>
    <w:p w:rsidR="00C714C4" w:rsidRPr="006C469D" w:rsidRDefault="00C714C4" w:rsidP="00CD7766">
      <w:pPr>
        <w:pStyle w:val="odrky"/>
      </w:pPr>
      <w:r w:rsidRPr="006C469D">
        <w:t>rozvíjí schopnost poznávat a tolerovat odlišnosti jiných národnostních, etnických, náboženských, sociálních skupin a spolupracovat s příslušníky odlišných sociokulturních skupin</w:t>
      </w:r>
    </w:p>
    <w:p w:rsidR="00C714C4" w:rsidRPr="006C469D" w:rsidRDefault="00C714C4" w:rsidP="00CD7766">
      <w:pPr>
        <w:pStyle w:val="odrky"/>
      </w:pPr>
      <w:r w:rsidRPr="006C469D">
        <w:t>rozvíjí dovednost rozpoznat projevy rasové nesnášenlivosti a napomáhá prevenci vzniku xenofobie</w:t>
      </w:r>
    </w:p>
    <w:p w:rsidR="00C714C4" w:rsidRPr="006C469D" w:rsidRDefault="00C714C4" w:rsidP="00CD7766">
      <w:pPr>
        <w:pStyle w:val="odrky"/>
      </w:pPr>
      <w:r w:rsidRPr="006C469D">
        <w:t>učí žáky uvědomovat si možné dopady svých verbálních i neverbálních projevů a připravenosti nést odpovědnost za své jednání</w:t>
      </w:r>
    </w:p>
    <w:p w:rsidR="00C714C4" w:rsidRPr="006C469D" w:rsidRDefault="00C714C4" w:rsidP="00CD7766">
      <w:pPr>
        <w:pStyle w:val="odrky"/>
      </w:pPr>
      <w:r w:rsidRPr="006C469D">
        <w:t>poskytuje znalost některých základních pojmů multikulturní terminologie: kultura, etnikum, identita, disk</w:t>
      </w:r>
      <w:r w:rsidR="00CE6778" w:rsidRPr="006C469D">
        <w:t xml:space="preserve">riminace, xenofobie, rasismus, </w:t>
      </w:r>
      <w:r w:rsidRPr="006C469D">
        <w:t>národnost, netolerance aj.</w:t>
      </w:r>
    </w:p>
    <w:p w:rsidR="00C714C4" w:rsidRDefault="00C714C4" w:rsidP="00C714C4">
      <w:pPr>
        <w:rPr>
          <w:szCs w:val="22"/>
        </w:rPr>
      </w:pPr>
    </w:p>
    <w:p w:rsidR="00C714C4" w:rsidRDefault="00A70CB2" w:rsidP="00CD7766">
      <w:pPr>
        <w:pStyle w:val="odrky"/>
      </w:pPr>
      <w:r>
        <w:t>V oblasti postojů a hodnot průřezové téma</w:t>
      </w:r>
      <w:r w:rsidR="00C714C4">
        <w:t xml:space="preserve">: </w:t>
      </w:r>
    </w:p>
    <w:p w:rsidR="00C714C4" w:rsidRPr="008943EA" w:rsidRDefault="00C714C4" w:rsidP="00CD7766">
      <w:pPr>
        <w:pStyle w:val="odrky"/>
        <w:rPr>
          <w:color w:val="000000"/>
          <w:szCs w:val="22"/>
        </w:rPr>
      </w:pPr>
      <w:r w:rsidRPr="008943EA">
        <w:rPr>
          <w:color w:val="000000"/>
          <w:szCs w:val="22"/>
        </w:rPr>
        <w:t>pomáhá žákům prostřednictvím informací vytvářet postoje tolerance a respektu k odlišným sociokulturním skupinám, reflektovat zázemí příslušníků ostatních soc</w:t>
      </w:r>
      <w:r w:rsidR="00225A9D" w:rsidRPr="008943EA">
        <w:rPr>
          <w:color w:val="000000"/>
          <w:szCs w:val="22"/>
        </w:rPr>
        <w:t>iokulturních skupin a </w:t>
      </w:r>
      <w:r w:rsidRPr="008943EA">
        <w:rPr>
          <w:color w:val="000000"/>
          <w:szCs w:val="22"/>
        </w:rPr>
        <w:t>uznávat je</w:t>
      </w:r>
    </w:p>
    <w:p w:rsidR="00C714C4" w:rsidRPr="008943EA" w:rsidRDefault="00C714C4" w:rsidP="00CD7766">
      <w:pPr>
        <w:pStyle w:val="odrky"/>
        <w:rPr>
          <w:color w:val="000000"/>
          <w:szCs w:val="22"/>
        </w:rPr>
      </w:pPr>
      <w:r w:rsidRPr="008943EA">
        <w:rPr>
          <w:color w:val="000000"/>
          <w:szCs w:val="22"/>
        </w:rPr>
        <w:t>napomáhá žákům uvědomit si vlastní identitu, být sám sebou, reflektovat vlastní sociokulturní zázemí</w:t>
      </w:r>
    </w:p>
    <w:p w:rsidR="00C714C4" w:rsidRPr="008943EA" w:rsidRDefault="00C714C4" w:rsidP="00CD7766">
      <w:pPr>
        <w:pStyle w:val="odrky"/>
        <w:rPr>
          <w:color w:val="000000"/>
          <w:szCs w:val="22"/>
        </w:rPr>
      </w:pPr>
      <w:r w:rsidRPr="008943EA">
        <w:rPr>
          <w:color w:val="000000"/>
          <w:szCs w:val="22"/>
        </w:rPr>
        <w:t>stimuluje, ovlivňuje a koriguje jednání a hodnotový systém žáků, učí je vnímat odlišnost jako příležitost k obohacení, nikoli jako zdroj konfliktu</w:t>
      </w:r>
    </w:p>
    <w:p w:rsidR="00C714C4" w:rsidRPr="008943EA" w:rsidRDefault="00C714C4" w:rsidP="00CD7766">
      <w:pPr>
        <w:pStyle w:val="odrky"/>
        <w:rPr>
          <w:color w:val="000000"/>
          <w:szCs w:val="22"/>
        </w:rPr>
      </w:pPr>
      <w:r w:rsidRPr="008943EA">
        <w:rPr>
          <w:color w:val="000000"/>
          <w:szCs w:val="22"/>
        </w:rPr>
        <w:t>pomáhá uvědomovat si neslučitelnost rasové (náboženské či jiné) intolerance s principy života v demokratické společnosti</w:t>
      </w:r>
    </w:p>
    <w:p w:rsidR="00C714C4" w:rsidRPr="008943EA" w:rsidRDefault="00C714C4" w:rsidP="00CD7766">
      <w:pPr>
        <w:pStyle w:val="odrky"/>
        <w:rPr>
          <w:color w:val="000000"/>
          <w:szCs w:val="22"/>
        </w:rPr>
      </w:pPr>
      <w:r w:rsidRPr="008943EA">
        <w:rPr>
          <w:color w:val="000000"/>
          <w:szCs w:val="22"/>
        </w:rPr>
        <w:t>vede k angažovanosti při potírání projevů intolerance, xenofobie, diskriminace a rasismu</w:t>
      </w:r>
    </w:p>
    <w:p w:rsidR="00C714C4" w:rsidRPr="008943EA" w:rsidRDefault="00C714C4" w:rsidP="00CD7766">
      <w:pPr>
        <w:pStyle w:val="odrky"/>
        <w:rPr>
          <w:color w:val="000000"/>
          <w:szCs w:val="22"/>
        </w:rPr>
      </w:pPr>
      <w:r w:rsidRPr="008943EA">
        <w:rPr>
          <w:color w:val="000000"/>
          <w:szCs w:val="22"/>
        </w:rPr>
        <w:t>učí vnímat sebe sama jako občana, který se aktivně spolupodílí na utváření vztahu společnosti k minoritním skupinám</w:t>
      </w:r>
    </w:p>
    <w:p w:rsidR="00C714C4" w:rsidRDefault="00C714C4" w:rsidP="00C714C4">
      <w:pPr>
        <w:rPr>
          <w:szCs w:val="22"/>
        </w:rPr>
      </w:pPr>
    </w:p>
    <w:p w:rsidR="00C714C4" w:rsidRPr="00CD7766" w:rsidRDefault="00C714C4" w:rsidP="00CD7766">
      <w:pPr>
        <w:pStyle w:val="Nadpis4"/>
      </w:pPr>
      <w:r w:rsidRPr="00CD7766">
        <w:t>Začlenění tematických okruhů do vyučovacích předmětů</w:t>
      </w:r>
    </w:p>
    <w:p w:rsidR="00C714C4" w:rsidRDefault="00C714C4" w:rsidP="00C714C4">
      <w:pPr>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080"/>
        <w:gridCol w:w="1080"/>
        <w:gridCol w:w="4499"/>
      </w:tblGrid>
      <w:tr w:rsidR="00C714C4" w:rsidTr="003A1BB1">
        <w:trPr>
          <w:tblHeader/>
        </w:trPr>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jc w:val="center"/>
              <w:rPr>
                <w:b/>
                <w:sz w:val="20"/>
                <w:szCs w:val="20"/>
              </w:rPr>
            </w:pPr>
            <w:r>
              <w:rPr>
                <w:b/>
                <w:sz w:val="20"/>
                <w:szCs w:val="20"/>
              </w:rPr>
              <w:t>Tematický okruh</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b/>
                <w:sz w:val="20"/>
                <w:szCs w:val="20"/>
              </w:rPr>
            </w:pPr>
            <w:r>
              <w:rPr>
                <w:b/>
                <w:sz w:val="20"/>
                <w:szCs w:val="20"/>
              </w:rPr>
              <w:t>Předmět</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b/>
                <w:sz w:val="20"/>
                <w:szCs w:val="20"/>
              </w:rPr>
            </w:pPr>
            <w:r>
              <w:rPr>
                <w:b/>
                <w:sz w:val="20"/>
                <w:szCs w:val="20"/>
              </w:rPr>
              <w:t>Ročník</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3"/>
              <w:jc w:val="center"/>
              <w:rPr>
                <w:b/>
                <w:sz w:val="20"/>
                <w:szCs w:val="20"/>
              </w:rPr>
            </w:pPr>
            <w:r>
              <w:rPr>
                <w:b/>
                <w:sz w:val="20"/>
                <w:szCs w:val="20"/>
              </w:rPr>
              <w:t>Učivo</w:t>
            </w:r>
          </w:p>
        </w:tc>
      </w:tr>
      <w:tr w:rsidR="00C714C4" w:rsidTr="003A1BB1">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rPr>
                <w:sz w:val="20"/>
                <w:szCs w:val="20"/>
              </w:rPr>
            </w:pPr>
            <w:r>
              <w:rPr>
                <w:sz w:val="20"/>
                <w:szCs w:val="20"/>
              </w:rPr>
              <w:t>4.1 Kulturní diference</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Čj</w:t>
            </w:r>
          </w:p>
          <w:p w:rsidR="00C714C4" w:rsidRDefault="00C714C4" w:rsidP="00CD7766">
            <w:pPr>
              <w:ind w:firstLine="0"/>
              <w:jc w:val="center"/>
              <w:rPr>
                <w:sz w:val="20"/>
                <w:szCs w:val="20"/>
              </w:rPr>
            </w:pPr>
            <w:r>
              <w:rPr>
                <w:sz w:val="20"/>
                <w:szCs w:val="20"/>
              </w:rPr>
              <w:t>Aj</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Čs</w:t>
            </w:r>
          </w:p>
          <w:p w:rsidR="00C714C4" w:rsidRDefault="00C714C4" w:rsidP="00CD7766">
            <w:pPr>
              <w:ind w:firstLine="0"/>
              <w:jc w:val="center"/>
              <w:rPr>
                <w:sz w:val="20"/>
                <w:szCs w:val="20"/>
              </w:rPr>
            </w:pPr>
            <w:r>
              <w:rPr>
                <w:sz w:val="20"/>
                <w:szCs w:val="20"/>
              </w:rPr>
              <w:t>D</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Vo</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Hv</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lastRenderedPageBreak/>
              <w:t>6., 8., 9.</w:t>
            </w:r>
          </w:p>
          <w:p w:rsidR="00C714C4" w:rsidRDefault="00C714C4" w:rsidP="00CD7766">
            <w:pPr>
              <w:ind w:firstLine="0"/>
              <w:jc w:val="center"/>
              <w:rPr>
                <w:sz w:val="20"/>
                <w:szCs w:val="20"/>
              </w:rPr>
            </w:pPr>
            <w:r>
              <w:rPr>
                <w:sz w:val="20"/>
                <w:szCs w:val="20"/>
              </w:rPr>
              <w:t>3.</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5.</w:t>
            </w:r>
          </w:p>
          <w:p w:rsidR="00C714C4" w:rsidRDefault="00C714C4" w:rsidP="00CD7766">
            <w:pPr>
              <w:ind w:firstLine="0"/>
              <w:jc w:val="center"/>
              <w:rPr>
                <w:sz w:val="20"/>
                <w:szCs w:val="20"/>
              </w:rPr>
            </w:pPr>
            <w:r>
              <w:rPr>
                <w:sz w:val="20"/>
                <w:szCs w:val="20"/>
              </w:rPr>
              <w:t>2.</w:t>
            </w:r>
          </w:p>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r>
              <w:rPr>
                <w:sz w:val="20"/>
                <w:szCs w:val="20"/>
              </w:rPr>
              <w:t>3. – 4.</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left="73" w:firstLine="33"/>
              <w:rPr>
                <w:sz w:val="20"/>
                <w:szCs w:val="20"/>
              </w:rPr>
            </w:pPr>
            <w:r>
              <w:rPr>
                <w:sz w:val="20"/>
                <w:szCs w:val="20"/>
              </w:rPr>
              <w:lastRenderedPageBreak/>
              <w:t>- literární výchova</w:t>
            </w:r>
          </w:p>
          <w:p w:rsidR="00C714C4" w:rsidRDefault="00C714C4" w:rsidP="00CD7766">
            <w:pPr>
              <w:ind w:left="73" w:firstLine="33"/>
              <w:rPr>
                <w:sz w:val="20"/>
                <w:szCs w:val="20"/>
              </w:rPr>
            </w:pPr>
            <w:r>
              <w:rPr>
                <w:sz w:val="20"/>
                <w:szCs w:val="20"/>
              </w:rPr>
              <w:t>- osobní a přivlastňovací zájmena, množné číslo podstatných jmen</w:t>
            </w:r>
          </w:p>
          <w:p w:rsidR="00C714C4" w:rsidRDefault="00C714C4" w:rsidP="00CD7766">
            <w:pPr>
              <w:ind w:left="73" w:firstLine="33"/>
              <w:rPr>
                <w:sz w:val="20"/>
                <w:szCs w:val="20"/>
              </w:rPr>
            </w:pPr>
            <w:r>
              <w:rPr>
                <w:sz w:val="20"/>
                <w:szCs w:val="20"/>
              </w:rPr>
              <w:t>- volný čas a zájmová činnost</w:t>
            </w:r>
          </w:p>
          <w:p w:rsidR="00C714C4" w:rsidRDefault="00C714C4" w:rsidP="00CD7766">
            <w:pPr>
              <w:ind w:left="73" w:firstLine="33"/>
              <w:rPr>
                <w:sz w:val="20"/>
                <w:szCs w:val="20"/>
              </w:rPr>
            </w:pPr>
            <w:r>
              <w:rPr>
                <w:sz w:val="20"/>
                <w:szCs w:val="20"/>
              </w:rPr>
              <w:t>- člověk</w:t>
            </w:r>
          </w:p>
          <w:p w:rsidR="00C714C4" w:rsidRDefault="00C714C4" w:rsidP="00CD7766">
            <w:pPr>
              <w:ind w:left="73" w:firstLine="33"/>
              <w:rPr>
                <w:sz w:val="20"/>
                <w:szCs w:val="20"/>
              </w:rPr>
            </w:pPr>
            <w:r>
              <w:rPr>
                <w:sz w:val="20"/>
                <w:szCs w:val="20"/>
              </w:rPr>
              <w:t>- středověká kultura, husitstv</w:t>
            </w:r>
            <w:r w:rsidR="00CE6778">
              <w:rPr>
                <w:sz w:val="20"/>
                <w:szCs w:val="20"/>
              </w:rPr>
              <w:t xml:space="preserve">í, reformace </w:t>
            </w:r>
            <w:r>
              <w:rPr>
                <w:sz w:val="20"/>
                <w:szCs w:val="20"/>
              </w:rPr>
              <w:t xml:space="preserve">a </w:t>
            </w:r>
            <w:r>
              <w:rPr>
                <w:sz w:val="20"/>
                <w:szCs w:val="20"/>
              </w:rPr>
              <w:lastRenderedPageBreak/>
              <w:t>protireformace, zámo</w:t>
            </w:r>
            <w:r w:rsidR="00CE6778">
              <w:rPr>
                <w:sz w:val="20"/>
                <w:szCs w:val="20"/>
              </w:rPr>
              <w:t xml:space="preserve">řské objevy, český stát </w:t>
            </w:r>
            <w:r>
              <w:rPr>
                <w:sz w:val="20"/>
                <w:szCs w:val="20"/>
              </w:rPr>
              <w:t>v 15. a 16. století, barokní kultura</w:t>
            </w:r>
          </w:p>
          <w:p w:rsidR="00C714C4" w:rsidRDefault="00C714C4" w:rsidP="00CD7766">
            <w:pPr>
              <w:ind w:left="73" w:firstLine="33"/>
              <w:rPr>
                <w:sz w:val="20"/>
                <w:szCs w:val="20"/>
              </w:rPr>
            </w:pPr>
            <w:r>
              <w:rPr>
                <w:sz w:val="20"/>
                <w:szCs w:val="20"/>
              </w:rPr>
              <w:t>- osvícenství a klasicismus, romantismus, české národní obrození, kultura v 19. století, česká kultura v 2. polovině 19. století,</w:t>
            </w:r>
            <w:r w:rsidR="00CE6778">
              <w:rPr>
                <w:sz w:val="20"/>
                <w:szCs w:val="20"/>
              </w:rPr>
              <w:t xml:space="preserve"> kultura na přelomu </w:t>
            </w:r>
            <w:smartTag w:uri="urn:schemas-microsoft-com:office:smarttags" w:element="metricconverter">
              <w:smartTagPr>
                <w:attr w:name="ProductID" w:val="19. a"/>
              </w:smartTagPr>
              <w:r>
                <w:rPr>
                  <w:sz w:val="20"/>
                  <w:szCs w:val="20"/>
                </w:rPr>
                <w:t>19. a</w:t>
              </w:r>
            </w:smartTag>
            <w:r>
              <w:rPr>
                <w:sz w:val="20"/>
                <w:szCs w:val="20"/>
              </w:rPr>
              <w:t xml:space="preserve"> 20. století</w:t>
            </w:r>
          </w:p>
          <w:p w:rsidR="00C714C4" w:rsidRDefault="00C714C4" w:rsidP="00CD7766">
            <w:pPr>
              <w:ind w:left="73" w:firstLine="33"/>
              <w:rPr>
                <w:sz w:val="20"/>
                <w:szCs w:val="20"/>
              </w:rPr>
            </w:pPr>
            <w:r>
              <w:rPr>
                <w:sz w:val="20"/>
                <w:szCs w:val="20"/>
              </w:rPr>
              <w:t>- kultura v meziválečn</w:t>
            </w:r>
            <w:r w:rsidR="00CE6778">
              <w:rPr>
                <w:sz w:val="20"/>
                <w:szCs w:val="20"/>
              </w:rPr>
              <w:t xml:space="preserve">ém období, česká kultura </w:t>
            </w:r>
            <w:r>
              <w:rPr>
                <w:sz w:val="20"/>
                <w:szCs w:val="20"/>
              </w:rPr>
              <w:t>2. poloviny 20. století</w:t>
            </w:r>
          </w:p>
          <w:p w:rsidR="00C714C4" w:rsidRDefault="00C714C4" w:rsidP="00CD7766">
            <w:pPr>
              <w:ind w:left="73" w:firstLine="33"/>
              <w:rPr>
                <w:sz w:val="20"/>
                <w:szCs w:val="20"/>
              </w:rPr>
            </w:pPr>
            <w:r>
              <w:rPr>
                <w:sz w:val="20"/>
                <w:szCs w:val="20"/>
              </w:rPr>
              <w:t>- národ a vlast</w:t>
            </w:r>
          </w:p>
          <w:p w:rsidR="00C714C4" w:rsidRDefault="00C714C4" w:rsidP="00CD7766">
            <w:pPr>
              <w:ind w:left="73" w:firstLine="33"/>
              <w:rPr>
                <w:sz w:val="20"/>
                <w:szCs w:val="20"/>
              </w:rPr>
            </w:pPr>
            <w:r>
              <w:rPr>
                <w:sz w:val="20"/>
                <w:szCs w:val="20"/>
              </w:rPr>
              <w:t>- stát a právo</w:t>
            </w:r>
          </w:p>
          <w:p w:rsidR="00C714C4" w:rsidRDefault="00C714C4" w:rsidP="00CD7766">
            <w:pPr>
              <w:ind w:left="73" w:firstLine="33"/>
              <w:rPr>
                <w:sz w:val="20"/>
                <w:szCs w:val="20"/>
              </w:rPr>
            </w:pPr>
            <w:r>
              <w:rPr>
                <w:sz w:val="20"/>
                <w:szCs w:val="20"/>
              </w:rPr>
              <w:t>- hudební styly a žánry</w:t>
            </w:r>
          </w:p>
        </w:tc>
      </w:tr>
      <w:tr w:rsidR="00C714C4" w:rsidTr="003A1BB1">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rPr>
                <w:sz w:val="20"/>
                <w:szCs w:val="20"/>
              </w:rPr>
            </w:pPr>
            <w:r>
              <w:rPr>
                <w:sz w:val="20"/>
                <w:szCs w:val="20"/>
              </w:rPr>
              <w:lastRenderedPageBreak/>
              <w:t>4.2 Lidské vztahy</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Aj</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M</w:t>
            </w:r>
          </w:p>
          <w:p w:rsidR="00C714C4" w:rsidRDefault="00C714C4" w:rsidP="00CD7766">
            <w:pPr>
              <w:ind w:firstLine="0"/>
              <w:jc w:val="center"/>
              <w:rPr>
                <w:sz w:val="20"/>
                <w:szCs w:val="20"/>
              </w:rPr>
            </w:pPr>
            <w:r>
              <w:rPr>
                <w:sz w:val="20"/>
                <w:szCs w:val="20"/>
              </w:rPr>
              <w:t>I</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Čs</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D</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Vo</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Vč</w:t>
            </w:r>
          </w:p>
          <w:p w:rsidR="00C714C4" w:rsidRDefault="00C714C4" w:rsidP="00CD7766">
            <w:pPr>
              <w:ind w:firstLine="0"/>
              <w:jc w:val="center"/>
              <w:rPr>
                <w:sz w:val="20"/>
                <w:szCs w:val="20"/>
              </w:rPr>
            </w:pPr>
            <w:r>
              <w:rPr>
                <w:sz w:val="20"/>
                <w:szCs w:val="20"/>
              </w:rPr>
              <w:t>Rj</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3.</w:t>
            </w:r>
          </w:p>
          <w:p w:rsidR="00C714C4" w:rsidRDefault="00C714C4" w:rsidP="00CD7766">
            <w:pPr>
              <w:ind w:firstLine="0"/>
              <w:jc w:val="center"/>
              <w:rPr>
                <w:sz w:val="20"/>
                <w:szCs w:val="20"/>
              </w:rPr>
            </w:pPr>
            <w:r>
              <w:rPr>
                <w:sz w:val="20"/>
                <w:szCs w:val="20"/>
              </w:rPr>
              <w:t>4.</w:t>
            </w: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r>
              <w:rPr>
                <w:sz w:val="20"/>
                <w:szCs w:val="20"/>
              </w:rPr>
              <w:t>3. – 5.</w:t>
            </w:r>
          </w:p>
          <w:p w:rsidR="00C714C4" w:rsidRDefault="00C714C4" w:rsidP="00CD7766">
            <w:pPr>
              <w:ind w:firstLine="0"/>
              <w:jc w:val="center"/>
              <w:rPr>
                <w:sz w:val="20"/>
                <w:szCs w:val="20"/>
              </w:rPr>
            </w:pPr>
            <w:r>
              <w:rPr>
                <w:sz w:val="20"/>
                <w:szCs w:val="20"/>
              </w:rPr>
              <w:t>5.</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1. – 2.</w:t>
            </w:r>
          </w:p>
          <w:p w:rsidR="00C714C4" w:rsidRDefault="00C714C4" w:rsidP="00CD7766">
            <w:pPr>
              <w:ind w:firstLine="0"/>
              <w:jc w:val="center"/>
              <w:rPr>
                <w:sz w:val="20"/>
                <w:szCs w:val="20"/>
              </w:rPr>
            </w:pPr>
            <w:r>
              <w:rPr>
                <w:sz w:val="20"/>
                <w:szCs w:val="20"/>
              </w:rPr>
              <w:t>2. – 3.</w:t>
            </w:r>
          </w:p>
          <w:p w:rsidR="00C714C4" w:rsidRDefault="00C714C4" w:rsidP="00CD7766">
            <w:pPr>
              <w:ind w:firstLine="0"/>
              <w:jc w:val="center"/>
              <w:rPr>
                <w:sz w:val="20"/>
                <w:szCs w:val="20"/>
              </w:rPr>
            </w:pPr>
            <w:r>
              <w:rPr>
                <w:sz w:val="20"/>
                <w:szCs w:val="20"/>
              </w:rPr>
              <w:t>3.</w:t>
            </w:r>
          </w:p>
          <w:p w:rsidR="00C714C4" w:rsidRDefault="00C714C4" w:rsidP="00CD7766">
            <w:pPr>
              <w:ind w:firstLine="0"/>
              <w:jc w:val="center"/>
              <w:rPr>
                <w:sz w:val="20"/>
                <w:szCs w:val="20"/>
              </w:rPr>
            </w:pPr>
            <w:r>
              <w:rPr>
                <w:sz w:val="20"/>
                <w:szCs w:val="20"/>
              </w:rPr>
              <w:t>4.</w:t>
            </w: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r>
              <w:rPr>
                <w:sz w:val="20"/>
                <w:szCs w:val="20"/>
              </w:rPr>
              <w:t>1. – 5.</w:t>
            </w:r>
          </w:p>
          <w:p w:rsidR="00C714C4" w:rsidRDefault="00C714C4" w:rsidP="00CD7766">
            <w:pPr>
              <w:ind w:firstLine="0"/>
              <w:jc w:val="center"/>
              <w:rPr>
                <w:sz w:val="20"/>
                <w:szCs w:val="20"/>
              </w:rPr>
            </w:pPr>
            <w:r>
              <w:rPr>
                <w:sz w:val="20"/>
                <w:szCs w:val="20"/>
              </w:rPr>
              <w:t>8.</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3"/>
              <w:rPr>
                <w:sz w:val="20"/>
                <w:szCs w:val="20"/>
              </w:rPr>
            </w:pPr>
            <w:r>
              <w:rPr>
                <w:sz w:val="20"/>
                <w:szCs w:val="20"/>
              </w:rPr>
              <w:t>- slovesa to have, to like</w:t>
            </w:r>
          </w:p>
          <w:p w:rsidR="00C714C4" w:rsidRDefault="00C714C4" w:rsidP="00CD7766">
            <w:pPr>
              <w:ind w:firstLine="33"/>
              <w:rPr>
                <w:sz w:val="20"/>
                <w:szCs w:val="20"/>
              </w:rPr>
            </w:pPr>
            <w:r>
              <w:rPr>
                <w:sz w:val="20"/>
                <w:szCs w:val="20"/>
              </w:rPr>
              <w:t>- časování slovesa to have</w:t>
            </w:r>
          </w:p>
          <w:p w:rsidR="00C714C4" w:rsidRDefault="00C714C4" w:rsidP="00CD7766">
            <w:pPr>
              <w:ind w:firstLine="33"/>
              <w:rPr>
                <w:sz w:val="20"/>
                <w:szCs w:val="20"/>
              </w:rPr>
            </w:pPr>
            <w:r>
              <w:rPr>
                <w:sz w:val="20"/>
                <w:szCs w:val="20"/>
              </w:rPr>
              <w:t>- domov</w:t>
            </w:r>
          </w:p>
          <w:p w:rsidR="00C714C4" w:rsidRDefault="00C714C4" w:rsidP="00CD7766">
            <w:pPr>
              <w:ind w:firstLine="33"/>
              <w:rPr>
                <w:sz w:val="20"/>
                <w:szCs w:val="20"/>
              </w:rPr>
            </w:pPr>
            <w:r>
              <w:rPr>
                <w:sz w:val="20"/>
                <w:szCs w:val="20"/>
              </w:rPr>
              <w:t>- předložky</w:t>
            </w:r>
          </w:p>
          <w:p w:rsidR="00C714C4" w:rsidRDefault="00C714C4" w:rsidP="00CD7766">
            <w:pPr>
              <w:ind w:firstLine="33"/>
              <w:rPr>
                <w:sz w:val="20"/>
                <w:szCs w:val="20"/>
              </w:rPr>
            </w:pPr>
            <w:r>
              <w:rPr>
                <w:sz w:val="20"/>
                <w:szCs w:val="20"/>
              </w:rPr>
              <w:t>- číslo a početní operace</w:t>
            </w:r>
          </w:p>
          <w:p w:rsidR="00C714C4" w:rsidRDefault="00C714C4" w:rsidP="00CD7766">
            <w:pPr>
              <w:ind w:firstLine="33"/>
              <w:rPr>
                <w:sz w:val="20"/>
                <w:szCs w:val="20"/>
              </w:rPr>
            </w:pPr>
            <w:r>
              <w:rPr>
                <w:sz w:val="20"/>
                <w:szCs w:val="20"/>
              </w:rPr>
              <w:t>- základní způsoby komunikace (e-mail, chat, telefonování)</w:t>
            </w:r>
          </w:p>
          <w:p w:rsidR="00C714C4" w:rsidRDefault="00C714C4" w:rsidP="00CD7766">
            <w:pPr>
              <w:tabs>
                <w:tab w:val="left" w:pos="2593"/>
              </w:tabs>
              <w:ind w:left="73" w:firstLine="33"/>
              <w:rPr>
                <w:sz w:val="20"/>
                <w:szCs w:val="20"/>
              </w:rPr>
            </w:pPr>
            <w:r>
              <w:rPr>
                <w:sz w:val="20"/>
                <w:szCs w:val="20"/>
              </w:rPr>
              <w:t>- rodina</w:t>
            </w:r>
          </w:p>
          <w:p w:rsidR="00C714C4" w:rsidRDefault="00C714C4" w:rsidP="00CD7766">
            <w:pPr>
              <w:tabs>
                <w:tab w:val="left" w:pos="2593"/>
              </w:tabs>
              <w:ind w:left="73" w:firstLine="33"/>
              <w:rPr>
                <w:sz w:val="20"/>
                <w:szCs w:val="20"/>
              </w:rPr>
            </w:pPr>
            <w:r>
              <w:rPr>
                <w:sz w:val="20"/>
                <w:szCs w:val="20"/>
              </w:rPr>
              <w:t>- člověk mezi lidmi</w:t>
            </w:r>
          </w:p>
          <w:p w:rsidR="00C714C4" w:rsidRDefault="00C714C4" w:rsidP="00CD7766">
            <w:pPr>
              <w:tabs>
                <w:tab w:val="left" w:pos="2593"/>
              </w:tabs>
              <w:ind w:left="73" w:firstLine="33"/>
              <w:rPr>
                <w:sz w:val="20"/>
                <w:szCs w:val="20"/>
              </w:rPr>
            </w:pPr>
            <w:r>
              <w:rPr>
                <w:sz w:val="20"/>
                <w:szCs w:val="20"/>
              </w:rPr>
              <w:t>- člověk</w:t>
            </w:r>
          </w:p>
          <w:p w:rsidR="00C714C4" w:rsidRDefault="00C714C4" w:rsidP="00CD7766">
            <w:pPr>
              <w:tabs>
                <w:tab w:val="left" w:pos="2593"/>
              </w:tabs>
              <w:ind w:left="73" w:firstLine="33"/>
              <w:rPr>
                <w:sz w:val="20"/>
                <w:szCs w:val="20"/>
              </w:rPr>
            </w:pPr>
            <w:r>
              <w:rPr>
                <w:sz w:val="20"/>
                <w:szCs w:val="20"/>
              </w:rPr>
              <w:t>- právo a spravedlnost</w:t>
            </w:r>
          </w:p>
          <w:p w:rsidR="00C714C4" w:rsidRDefault="00C714C4" w:rsidP="00CD7766">
            <w:pPr>
              <w:tabs>
                <w:tab w:val="left" w:pos="2593"/>
              </w:tabs>
              <w:ind w:left="73" w:firstLine="33"/>
              <w:rPr>
                <w:sz w:val="20"/>
                <w:szCs w:val="20"/>
              </w:rPr>
            </w:pPr>
            <w:r>
              <w:rPr>
                <w:sz w:val="20"/>
                <w:szCs w:val="20"/>
              </w:rPr>
              <w:t>- nejstarší civilizace, Řecko, Řím</w:t>
            </w:r>
          </w:p>
          <w:p w:rsidR="00C714C4" w:rsidRDefault="00C714C4" w:rsidP="00CD7766">
            <w:pPr>
              <w:tabs>
                <w:tab w:val="left" w:pos="2593"/>
              </w:tabs>
              <w:ind w:left="73" w:firstLine="33"/>
              <w:rPr>
                <w:sz w:val="20"/>
                <w:szCs w:val="20"/>
              </w:rPr>
            </w:pPr>
            <w:r>
              <w:rPr>
                <w:sz w:val="20"/>
                <w:szCs w:val="20"/>
              </w:rPr>
              <w:t>- Byzanc, Arabové a Turci, počátky evropských států, český stát, renesance a humanismus, zámořské objevy, třicetiletá válka, habsburská monarchie po třicetileté válce</w:t>
            </w:r>
          </w:p>
          <w:p w:rsidR="00C714C4" w:rsidRDefault="00C714C4" w:rsidP="00CD7766">
            <w:pPr>
              <w:tabs>
                <w:tab w:val="left" w:pos="2593"/>
              </w:tabs>
              <w:ind w:left="73" w:firstLine="33"/>
              <w:rPr>
                <w:sz w:val="20"/>
                <w:szCs w:val="20"/>
              </w:rPr>
            </w:pPr>
            <w:r>
              <w:rPr>
                <w:sz w:val="20"/>
                <w:szCs w:val="20"/>
              </w:rPr>
              <w:t>- vznik USA, společenská hnutí v 19. století, svět v 19. století, Rakousko-Uhersko</w:t>
            </w:r>
          </w:p>
          <w:p w:rsidR="00C714C4" w:rsidRDefault="00C714C4" w:rsidP="00CD7766">
            <w:pPr>
              <w:tabs>
                <w:tab w:val="left" w:pos="2593"/>
              </w:tabs>
              <w:ind w:left="73" w:firstLine="33"/>
              <w:rPr>
                <w:sz w:val="20"/>
                <w:szCs w:val="20"/>
              </w:rPr>
            </w:pPr>
            <w:r>
              <w:rPr>
                <w:sz w:val="20"/>
                <w:szCs w:val="20"/>
              </w:rPr>
              <w:t>- svět po 1. světové válce, Československá republika ve 20. letech, svět ve 30. letech, Československo ve 30. let</w:t>
            </w:r>
            <w:r w:rsidR="00CE6778">
              <w:rPr>
                <w:sz w:val="20"/>
                <w:szCs w:val="20"/>
              </w:rPr>
              <w:t xml:space="preserve">ech, </w:t>
            </w:r>
            <w:r>
              <w:rPr>
                <w:sz w:val="20"/>
                <w:szCs w:val="20"/>
              </w:rPr>
              <w:t>poměry v třetím světě, vývoj v Československu, svět na přelomu tisíciletí</w:t>
            </w:r>
          </w:p>
          <w:p w:rsidR="00C714C4" w:rsidRDefault="00C714C4" w:rsidP="00CD7766">
            <w:pPr>
              <w:tabs>
                <w:tab w:val="left" w:pos="2593"/>
              </w:tabs>
              <w:ind w:left="73" w:firstLine="33"/>
              <w:rPr>
                <w:sz w:val="20"/>
                <w:szCs w:val="20"/>
              </w:rPr>
            </w:pPr>
            <w:r>
              <w:rPr>
                <w:sz w:val="20"/>
                <w:szCs w:val="20"/>
              </w:rPr>
              <w:t>- člověk ve společnosti</w:t>
            </w:r>
          </w:p>
          <w:p w:rsidR="00C714C4" w:rsidRDefault="00C714C4" w:rsidP="00CD7766">
            <w:pPr>
              <w:tabs>
                <w:tab w:val="left" w:pos="2593"/>
              </w:tabs>
              <w:ind w:left="73" w:firstLine="33"/>
              <w:rPr>
                <w:sz w:val="20"/>
                <w:szCs w:val="20"/>
              </w:rPr>
            </w:pPr>
            <w:r>
              <w:rPr>
                <w:sz w:val="20"/>
                <w:szCs w:val="20"/>
              </w:rPr>
              <w:t>- globální problémy</w:t>
            </w:r>
          </w:p>
          <w:p w:rsidR="00C714C4" w:rsidRDefault="00C714C4" w:rsidP="00CD7766">
            <w:pPr>
              <w:ind w:firstLine="33"/>
              <w:rPr>
                <w:sz w:val="20"/>
                <w:szCs w:val="20"/>
              </w:rPr>
            </w:pPr>
            <w:r>
              <w:rPr>
                <w:sz w:val="20"/>
                <w:szCs w:val="20"/>
              </w:rPr>
              <w:t>- příprava pokrmů</w:t>
            </w:r>
          </w:p>
          <w:p w:rsidR="00C714C4" w:rsidRDefault="00C714C4" w:rsidP="00CD7766">
            <w:pPr>
              <w:ind w:firstLine="33"/>
              <w:rPr>
                <w:sz w:val="20"/>
                <w:szCs w:val="20"/>
              </w:rPr>
            </w:pPr>
            <w:r>
              <w:rPr>
                <w:sz w:val="20"/>
                <w:szCs w:val="20"/>
              </w:rPr>
              <w:t>- rodina</w:t>
            </w:r>
          </w:p>
        </w:tc>
      </w:tr>
      <w:tr w:rsidR="00C714C4" w:rsidTr="003A1BB1">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rPr>
                <w:sz w:val="20"/>
                <w:szCs w:val="20"/>
              </w:rPr>
            </w:pPr>
            <w:r>
              <w:rPr>
                <w:sz w:val="20"/>
                <w:szCs w:val="20"/>
              </w:rPr>
              <w:t>4.3 Etnický původ</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Čj</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Čs</w:t>
            </w:r>
          </w:p>
          <w:p w:rsidR="00C714C4" w:rsidRDefault="00C714C4" w:rsidP="00CD7766">
            <w:pPr>
              <w:ind w:firstLine="0"/>
              <w:jc w:val="center"/>
              <w:rPr>
                <w:sz w:val="20"/>
                <w:szCs w:val="20"/>
              </w:rPr>
            </w:pPr>
            <w:r>
              <w:rPr>
                <w:sz w:val="20"/>
                <w:szCs w:val="20"/>
              </w:rPr>
              <w:t>D</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Vo</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Z</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8. – 9.</w:t>
            </w:r>
          </w:p>
          <w:p w:rsidR="00C714C4" w:rsidRDefault="00C714C4" w:rsidP="00CD7766">
            <w:pPr>
              <w:ind w:firstLine="0"/>
              <w:jc w:val="center"/>
              <w:rPr>
                <w:sz w:val="20"/>
                <w:szCs w:val="20"/>
              </w:rPr>
            </w:pPr>
            <w:r>
              <w:rPr>
                <w:sz w:val="20"/>
                <w:szCs w:val="20"/>
              </w:rPr>
              <w:t>2. – 3.</w:t>
            </w: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 xml:space="preserve">9. </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r>
              <w:rPr>
                <w:sz w:val="20"/>
                <w:szCs w:val="20"/>
              </w:rPr>
              <w:t>7.</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3"/>
              <w:rPr>
                <w:sz w:val="20"/>
                <w:szCs w:val="20"/>
              </w:rPr>
            </w:pPr>
            <w:r>
              <w:rPr>
                <w:sz w:val="20"/>
                <w:szCs w:val="20"/>
              </w:rPr>
              <w:t>- jazyková výchova</w:t>
            </w:r>
          </w:p>
          <w:p w:rsidR="00C714C4" w:rsidRDefault="00C714C4" w:rsidP="00CD7766">
            <w:pPr>
              <w:ind w:firstLine="33"/>
              <w:rPr>
                <w:sz w:val="20"/>
                <w:szCs w:val="20"/>
              </w:rPr>
            </w:pPr>
            <w:r>
              <w:rPr>
                <w:sz w:val="20"/>
                <w:szCs w:val="20"/>
              </w:rPr>
              <w:t>- literární výchova</w:t>
            </w:r>
          </w:p>
          <w:p w:rsidR="00C714C4" w:rsidRDefault="00C714C4" w:rsidP="00CD7766">
            <w:pPr>
              <w:ind w:firstLine="33"/>
              <w:rPr>
                <w:sz w:val="20"/>
                <w:szCs w:val="20"/>
              </w:rPr>
            </w:pPr>
            <w:r>
              <w:rPr>
                <w:sz w:val="20"/>
                <w:szCs w:val="20"/>
              </w:rPr>
              <w:t>- člověk mezi lidmi</w:t>
            </w:r>
          </w:p>
          <w:p w:rsidR="00C714C4" w:rsidRDefault="00C714C4" w:rsidP="00CD7766">
            <w:pPr>
              <w:ind w:firstLine="33"/>
              <w:rPr>
                <w:sz w:val="20"/>
                <w:szCs w:val="20"/>
              </w:rPr>
            </w:pPr>
            <w:r>
              <w:rPr>
                <w:sz w:val="20"/>
                <w:szCs w:val="20"/>
              </w:rPr>
              <w:t>- pravěk, nejstarší civilizace</w:t>
            </w:r>
          </w:p>
          <w:p w:rsidR="00C714C4" w:rsidRDefault="00C714C4" w:rsidP="00CD7766">
            <w:pPr>
              <w:ind w:left="73" w:firstLine="33"/>
              <w:rPr>
                <w:sz w:val="20"/>
                <w:szCs w:val="20"/>
              </w:rPr>
            </w:pPr>
            <w:r>
              <w:rPr>
                <w:sz w:val="20"/>
                <w:szCs w:val="20"/>
              </w:rPr>
              <w:t xml:space="preserve">- Byzanc, Arabové a Turci, počátky evropských států, český stát v 15. a 16. století </w:t>
            </w:r>
          </w:p>
          <w:p w:rsidR="00C714C4" w:rsidRDefault="00C714C4" w:rsidP="00CD7766">
            <w:pPr>
              <w:ind w:left="73" w:firstLine="33"/>
              <w:rPr>
                <w:sz w:val="20"/>
                <w:szCs w:val="20"/>
              </w:rPr>
            </w:pPr>
            <w:r>
              <w:rPr>
                <w:sz w:val="20"/>
                <w:szCs w:val="20"/>
              </w:rPr>
              <w:t>- vznik USA, společenská hnutí v 19. století, revoluční a národ</w:t>
            </w:r>
            <w:r w:rsidR="00CE6778">
              <w:rPr>
                <w:sz w:val="20"/>
                <w:szCs w:val="20"/>
              </w:rPr>
              <w:t xml:space="preserve">ně osvobozenecká hnutí, svět </w:t>
            </w:r>
            <w:r>
              <w:rPr>
                <w:sz w:val="20"/>
                <w:szCs w:val="20"/>
              </w:rPr>
              <w:t>v</w:t>
            </w:r>
            <w:r w:rsidR="00CE6778">
              <w:rPr>
                <w:sz w:val="20"/>
                <w:szCs w:val="20"/>
              </w:rPr>
              <w:t xml:space="preserve"> </w:t>
            </w:r>
            <w:r>
              <w:rPr>
                <w:sz w:val="20"/>
                <w:szCs w:val="20"/>
              </w:rPr>
              <w:t>19. století, Rakousko-Uhersko</w:t>
            </w:r>
          </w:p>
          <w:p w:rsidR="00C714C4" w:rsidRDefault="00C714C4" w:rsidP="00CD7766">
            <w:pPr>
              <w:ind w:left="73" w:firstLine="33"/>
              <w:rPr>
                <w:sz w:val="20"/>
                <w:szCs w:val="20"/>
              </w:rPr>
            </w:pPr>
            <w:r>
              <w:rPr>
                <w:sz w:val="20"/>
                <w:szCs w:val="20"/>
              </w:rPr>
              <w:t>- svět po 1. světové válce, Československá republika ve 20. letech, svět ve 30. letech,</w:t>
            </w:r>
            <w:r w:rsidR="00CE6778">
              <w:rPr>
                <w:sz w:val="20"/>
                <w:szCs w:val="20"/>
              </w:rPr>
              <w:t xml:space="preserve"> Československo ve 30. letech, </w:t>
            </w:r>
            <w:r>
              <w:rPr>
                <w:sz w:val="20"/>
                <w:szCs w:val="20"/>
              </w:rPr>
              <w:t>poměry v třetím světě, svět na přelomu tisíciletí</w:t>
            </w:r>
          </w:p>
          <w:p w:rsidR="00C714C4" w:rsidRDefault="00C714C4" w:rsidP="00CD7766">
            <w:pPr>
              <w:ind w:left="73" w:firstLine="33"/>
              <w:rPr>
                <w:sz w:val="20"/>
                <w:szCs w:val="20"/>
              </w:rPr>
            </w:pPr>
            <w:r>
              <w:rPr>
                <w:sz w:val="20"/>
                <w:szCs w:val="20"/>
              </w:rPr>
              <w:t>- národ a vlast</w:t>
            </w:r>
          </w:p>
          <w:p w:rsidR="00C714C4" w:rsidRDefault="00C714C4" w:rsidP="00CD7766">
            <w:pPr>
              <w:ind w:left="73" w:firstLine="33"/>
              <w:rPr>
                <w:sz w:val="20"/>
                <w:szCs w:val="20"/>
              </w:rPr>
            </w:pPr>
            <w:r>
              <w:rPr>
                <w:sz w:val="20"/>
                <w:szCs w:val="20"/>
              </w:rPr>
              <w:t xml:space="preserve"> - stát a právo</w:t>
            </w:r>
          </w:p>
          <w:p w:rsidR="00C714C4" w:rsidRDefault="00C714C4" w:rsidP="00CD7766">
            <w:pPr>
              <w:ind w:firstLine="33"/>
              <w:rPr>
                <w:sz w:val="20"/>
                <w:szCs w:val="20"/>
              </w:rPr>
            </w:pPr>
            <w:r>
              <w:rPr>
                <w:sz w:val="20"/>
                <w:szCs w:val="20"/>
              </w:rPr>
              <w:t>- regiony světa: Afrika, Austrálie, Amerika, Asie</w:t>
            </w:r>
          </w:p>
        </w:tc>
      </w:tr>
      <w:tr w:rsidR="00C714C4" w:rsidTr="003A1BB1">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rPr>
                <w:sz w:val="20"/>
                <w:szCs w:val="20"/>
              </w:rPr>
            </w:pPr>
            <w:r>
              <w:rPr>
                <w:sz w:val="20"/>
                <w:szCs w:val="20"/>
              </w:rPr>
              <w:t>4.4 Multikulturalita</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Čj</w:t>
            </w:r>
          </w:p>
          <w:p w:rsidR="00C714C4" w:rsidRDefault="00C714C4" w:rsidP="00CD7766">
            <w:pPr>
              <w:ind w:firstLine="0"/>
              <w:jc w:val="center"/>
              <w:rPr>
                <w:sz w:val="20"/>
                <w:szCs w:val="20"/>
              </w:rPr>
            </w:pPr>
            <w:r>
              <w:rPr>
                <w:sz w:val="20"/>
                <w:szCs w:val="20"/>
              </w:rPr>
              <w:t>Aj</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Čs</w:t>
            </w:r>
          </w:p>
          <w:p w:rsidR="00C714C4" w:rsidRDefault="00C714C4" w:rsidP="00CD7766">
            <w:pPr>
              <w:ind w:firstLine="0"/>
              <w:jc w:val="center"/>
              <w:rPr>
                <w:sz w:val="20"/>
                <w:szCs w:val="20"/>
              </w:rPr>
            </w:pPr>
            <w:r>
              <w:rPr>
                <w:sz w:val="20"/>
                <w:szCs w:val="20"/>
              </w:rPr>
              <w:lastRenderedPageBreak/>
              <w:t>D</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Z</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lastRenderedPageBreak/>
              <w:t>8.</w:t>
            </w:r>
          </w:p>
          <w:p w:rsidR="00C714C4" w:rsidRDefault="00C714C4" w:rsidP="00CD7766">
            <w:pPr>
              <w:ind w:firstLine="0"/>
              <w:jc w:val="center"/>
              <w:rPr>
                <w:sz w:val="20"/>
                <w:szCs w:val="20"/>
              </w:rPr>
            </w:pPr>
            <w:r>
              <w:rPr>
                <w:sz w:val="20"/>
                <w:szCs w:val="20"/>
              </w:rPr>
              <w:t>3.</w:t>
            </w: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r>
              <w:rPr>
                <w:sz w:val="20"/>
                <w:szCs w:val="20"/>
              </w:rPr>
              <w:t>5.</w:t>
            </w:r>
          </w:p>
          <w:p w:rsidR="00C714C4" w:rsidRDefault="00C714C4" w:rsidP="00CD7766">
            <w:pPr>
              <w:ind w:firstLine="0"/>
              <w:jc w:val="center"/>
              <w:rPr>
                <w:sz w:val="20"/>
                <w:szCs w:val="20"/>
              </w:rPr>
            </w:pPr>
            <w:r>
              <w:rPr>
                <w:sz w:val="20"/>
                <w:szCs w:val="20"/>
              </w:rPr>
              <w:lastRenderedPageBreak/>
              <w:t>7.</w:t>
            </w: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r>
              <w:rPr>
                <w:sz w:val="20"/>
                <w:szCs w:val="20"/>
              </w:rPr>
              <w:t>7.</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3"/>
              <w:rPr>
                <w:sz w:val="20"/>
                <w:szCs w:val="20"/>
              </w:rPr>
            </w:pPr>
            <w:r>
              <w:rPr>
                <w:sz w:val="20"/>
                <w:szCs w:val="20"/>
              </w:rPr>
              <w:lastRenderedPageBreak/>
              <w:t>- literární výchova</w:t>
            </w:r>
          </w:p>
          <w:p w:rsidR="00C714C4" w:rsidRDefault="00C714C4" w:rsidP="00CD7766">
            <w:pPr>
              <w:ind w:firstLine="33"/>
              <w:rPr>
                <w:sz w:val="20"/>
                <w:szCs w:val="20"/>
              </w:rPr>
            </w:pPr>
            <w:r>
              <w:rPr>
                <w:sz w:val="20"/>
                <w:szCs w:val="20"/>
              </w:rPr>
              <w:t>- abeceda, neurčitý člen a/an, člen určitý</w:t>
            </w:r>
          </w:p>
          <w:p w:rsidR="00C714C4" w:rsidRDefault="00C714C4" w:rsidP="00CD7766">
            <w:pPr>
              <w:ind w:firstLine="33"/>
              <w:rPr>
                <w:sz w:val="20"/>
                <w:szCs w:val="20"/>
              </w:rPr>
            </w:pPr>
            <w:r>
              <w:rPr>
                <w:sz w:val="20"/>
                <w:szCs w:val="20"/>
              </w:rPr>
              <w:t>- používání some a any ve větách</w:t>
            </w:r>
          </w:p>
          <w:p w:rsidR="00C714C4" w:rsidRDefault="00C714C4" w:rsidP="00CD7766">
            <w:pPr>
              <w:ind w:firstLine="33"/>
              <w:rPr>
                <w:sz w:val="20"/>
                <w:szCs w:val="20"/>
              </w:rPr>
            </w:pPr>
            <w:r>
              <w:rPr>
                <w:sz w:val="20"/>
                <w:szCs w:val="20"/>
              </w:rPr>
              <w:t>- časová souslednost</w:t>
            </w:r>
          </w:p>
          <w:p w:rsidR="00C714C4" w:rsidRDefault="00C714C4" w:rsidP="00CD7766">
            <w:pPr>
              <w:ind w:firstLine="33"/>
              <w:rPr>
                <w:sz w:val="20"/>
                <w:szCs w:val="20"/>
              </w:rPr>
            </w:pPr>
            <w:r>
              <w:rPr>
                <w:sz w:val="20"/>
                <w:szCs w:val="20"/>
              </w:rPr>
              <w:t>- Evropa a svět</w:t>
            </w:r>
          </w:p>
          <w:p w:rsidR="00C714C4" w:rsidRDefault="00C714C4" w:rsidP="00CD7766">
            <w:pPr>
              <w:ind w:firstLine="33"/>
              <w:rPr>
                <w:sz w:val="20"/>
                <w:szCs w:val="20"/>
              </w:rPr>
            </w:pPr>
            <w:r>
              <w:rPr>
                <w:sz w:val="20"/>
                <w:szCs w:val="20"/>
              </w:rPr>
              <w:lastRenderedPageBreak/>
              <w:t>- počátky průmyslové revoluce</w:t>
            </w:r>
          </w:p>
          <w:p w:rsidR="00C714C4" w:rsidRDefault="00C714C4" w:rsidP="00CD7766">
            <w:pPr>
              <w:ind w:left="73" w:firstLine="33"/>
              <w:rPr>
                <w:sz w:val="20"/>
                <w:szCs w:val="20"/>
              </w:rPr>
            </w:pPr>
            <w:r>
              <w:rPr>
                <w:sz w:val="20"/>
                <w:szCs w:val="20"/>
              </w:rPr>
              <w:t>- vznik USA, průmyslová revoluce, habsburská monarchie v 1. polovině 19. století, svět v 19. století</w:t>
            </w:r>
          </w:p>
          <w:p w:rsidR="00C714C4" w:rsidRDefault="00C714C4" w:rsidP="00CD7766">
            <w:pPr>
              <w:ind w:firstLine="33"/>
              <w:rPr>
                <w:sz w:val="20"/>
                <w:szCs w:val="20"/>
              </w:rPr>
            </w:pPr>
            <w:r>
              <w:rPr>
                <w:sz w:val="20"/>
                <w:szCs w:val="20"/>
              </w:rPr>
              <w:t>- svět na přelomu tisíciletí</w:t>
            </w:r>
          </w:p>
          <w:p w:rsidR="00C714C4" w:rsidRDefault="00C714C4" w:rsidP="00CD7766">
            <w:pPr>
              <w:ind w:firstLine="33"/>
              <w:rPr>
                <w:sz w:val="20"/>
                <w:szCs w:val="20"/>
              </w:rPr>
            </w:pPr>
            <w:r>
              <w:rPr>
                <w:sz w:val="20"/>
                <w:szCs w:val="20"/>
              </w:rPr>
              <w:t>- regiony světa: Afrika, Austrálie, Amerika, Asie</w:t>
            </w:r>
          </w:p>
        </w:tc>
      </w:tr>
      <w:tr w:rsidR="00C714C4" w:rsidTr="003A1BB1">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rPr>
                <w:sz w:val="20"/>
                <w:szCs w:val="20"/>
              </w:rPr>
            </w:pPr>
            <w:r>
              <w:rPr>
                <w:sz w:val="20"/>
                <w:szCs w:val="20"/>
              </w:rPr>
              <w:lastRenderedPageBreak/>
              <w:t>4.5 Princip sociálního smíru a solidarity</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D</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Vo</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r>
              <w:rPr>
                <w:sz w:val="20"/>
                <w:szCs w:val="20"/>
              </w:rPr>
              <w:t>8.</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3"/>
              <w:rPr>
                <w:sz w:val="20"/>
                <w:szCs w:val="20"/>
              </w:rPr>
            </w:pPr>
            <w:r>
              <w:rPr>
                <w:sz w:val="20"/>
                <w:szCs w:val="20"/>
              </w:rPr>
              <w:t>- habsburská monarchie po třicetileté válce</w:t>
            </w:r>
          </w:p>
          <w:p w:rsidR="00C714C4" w:rsidRDefault="00C714C4" w:rsidP="00CD7766">
            <w:pPr>
              <w:ind w:firstLine="33"/>
              <w:rPr>
                <w:sz w:val="20"/>
                <w:szCs w:val="20"/>
              </w:rPr>
            </w:pPr>
            <w:r>
              <w:rPr>
                <w:sz w:val="20"/>
                <w:szCs w:val="20"/>
              </w:rPr>
              <w:t>- svět na přelomu tisíciletí</w:t>
            </w:r>
          </w:p>
          <w:p w:rsidR="00C714C4" w:rsidRDefault="00C714C4" w:rsidP="00CD7766">
            <w:pPr>
              <w:ind w:firstLine="33"/>
              <w:rPr>
                <w:sz w:val="20"/>
                <w:szCs w:val="20"/>
              </w:rPr>
            </w:pPr>
            <w:r>
              <w:rPr>
                <w:sz w:val="20"/>
                <w:szCs w:val="20"/>
              </w:rPr>
              <w:t>- člověk ve společnosti</w:t>
            </w:r>
          </w:p>
          <w:p w:rsidR="00C714C4" w:rsidRDefault="00C714C4" w:rsidP="00CD7766">
            <w:pPr>
              <w:ind w:firstLine="33"/>
              <w:rPr>
                <w:sz w:val="20"/>
                <w:szCs w:val="20"/>
              </w:rPr>
            </w:pPr>
            <w:r>
              <w:rPr>
                <w:sz w:val="20"/>
                <w:szCs w:val="20"/>
              </w:rPr>
              <w:t>- člověk a lidská práva, stát a právo</w:t>
            </w:r>
          </w:p>
        </w:tc>
      </w:tr>
    </w:tbl>
    <w:p w:rsidR="00C714C4" w:rsidRDefault="00C714C4" w:rsidP="00C714C4">
      <w:pPr>
        <w:rPr>
          <w:b/>
          <w:szCs w:val="22"/>
          <w:u w:val="single"/>
        </w:rPr>
      </w:pPr>
    </w:p>
    <w:p w:rsidR="00C714C4" w:rsidRPr="00CD7766" w:rsidRDefault="00C714C4" w:rsidP="00CD7766">
      <w:pPr>
        <w:pStyle w:val="Nadpis4"/>
      </w:pPr>
      <w:r w:rsidRPr="00CD7766">
        <w:t>Projektové využití</w:t>
      </w:r>
    </w:p>
    <w:p w:rsidR="00C714C4" w:rsidRDefault="00C714C4" w:rsidP="00C714C4">
      <w:pPr>
        <w:rPr>
          <w:szCs w:val="22"/>
        </w:rPr>
      </w:pPr>
    </w:p>
    <w:p w:rsidR="00C714C4" w:rsidRDefault="00CE6778" w:rsidP="00C714C4">
      <w:pPr>
        <w:rPr>
          <w:szCs w:val="22"/>
        </w:rPr>
      </w:pPr>
      <w:r>
        <w:rPr>
          <w:b/>
          <w:szCs w:val="22"/>
        </w:rPr>
        <w:t>Název projektu</w:t>
      </w:r>
      <w:r w:rsidR="00C714C4">
        <w:rPr>
          <w:b/>
          <w:szCs w:val="22"/>
        </w:rPr>
        <w:t xml:space="preserve">:    </w:t>
      </w:r>
      <w:r w:rsidR="00C714C4">
        <w:rPr>
          <w:szCs w:val="22"/>
        </w:rPr>
        <w:t>Adopce na dálku</w:t>
      </w:r>
    </w:p>
    <w:p w:rsidR="00C714C4" w:rsidRDefault="00CE6778" w:rsidP="00C714C4">
      <w:pPr>
        <w:rPr>
          <w:szCs w:val="22"/>
        </w:rPr>
      </w:pPr>
      <w:r>
        <w:rPr>
          <w:b/>
          <w:szCs w:val="22"/>
        </w:rPr>
        <w:t>Tematický okruh</w:t>
      </w:r>
      <w:r w:rsidR="00C714C4">
        <w:rPr>
          <w:b/>
          <w:szCs w:val="22"/>
        </w:rPr>
        <w:t xml:space="preserve">: </w:t>
      </w:r>
      <w:r w:rsidR="00C714C4">
        <w:rPr>
          <w:szCs w:val="22"/>
        </w:rPr>
        <w:t>4.1 + 4.5</w:t>
      </w:r>
    </w:p>
    <w:p w:rsidR="00C714C4" w:rsidRDefault="00CE6778" w:rsidP="00C714C4">
      <w:pPr>
        <w:rPr>
          <w:b/>
          <w:szCs w:val="22"/>
        </w:rPr>
      </w:pPr>
      <w:r>
        <w:rPr>
          <w:b/>
          <w:szCs w:val="22"/>
        </w:rPr>
        <w:t>Cílová skupina</w:t>
      </w:r>
      <w:r w:rsidR="00C714C4">
        <w:rPr>
          <w:b/>
          <w:szCs w:val="22"/>
        </w:rPr>
        <w:t xml:space="preserve">:     </w:t>
      </w:r>
      <w:r w:rsidR="00C714C4">
        <w:rPr>
          <w:szCs w:val="22"/>
        </w:rPr>
        <w:t>1. - 9. ročník</w:t>
      </w:r>
    </w:p>
    <w:p w:rsidR="00C714C4" w:rsidRDefault="00C714C4" w:rsidP="00C714C4">
      <w:pPr>
        <w:rPr>
          <w:b/>
          <w:szCs w:val="22"/>
        </w:rPr>
      </w:pPr>
      <w:r>
        <w:rPr>
          <w:b/>
          <w:szCs w:val="22"/>
        </w:rPr>
        <w:t>Char</w:t>
      </w:r>
      <w:r w:rsidR="00CE6778">
        <w:rPr>
          <w:b/>
          <w:szCs w:val="22"/>
        </w:rPr>
        <w:t>akteristika projektu</w:t>
      </w:r>
      <w:r w:rsidR="00CD7766">
        <w:rPr>
          <w:b/>
          <w:szCs w:val="22"/>
        </w:rPr>
        <w:t>:</w:t>
      </w:r>
      <w:r>
        <w:rPr>
          <w:b/>
          <w:szCs w:val="22"/>
        </w:rPr>
        <w:t xml:space="preserve"> </w:t>
      </w:r>
      <w:r>
        <w:rPr>
          <w:szCs w:val="22"/>
        </w:rPr>
        <w:t>Adoptovat dítě na dálku a prostřednictvím vybraných peněz ho podporovat na studiu</w:t>
      </w:r>
    </w:p>
    <w:p w:rsidR="00C714C4" w:rsidRDefault="00C714C4" w:rsidP="00C714C4">
      <w:pPr>
        <w:rPr>
          <w:b/>
          <w:szCs w:val="22"/>
        </w:rPr>
      </w:pPr>
    </w:p>
    <w:p w:rsidR="00C714C4" w:rsidRPr="00CD7766" w:rsidRDefault="00C714C4" w:rsidP="00CD7766">
      <w:pPr>
        <w:pStyle w:val="Nadpis4"/>
      </w:pPr>
      <w:r w:rsidRPr="00CD7766">
        <w:t>Jiné využití</w:t>
      </w:r>
    </w:p>
    <w:p w:rsidR="00C714C4" w:rsidRDefault="00C714C4" w:rsidP="00C714C4">
      <w:pPr>
        <w:rPr>
          <w:b/>
          <w:szCs w:val="22"/>
          <w:u w:val="single"/>
        </w:rPr>
      </w:pPr>
    </w:p>
    <w:p w:rsidR="00C714C4" w:rsidRDefault="00C714C4" w:rsidP="00CD7766">
      <w:pPr>
        <w:pStyle w:val="odrky"/>
      </w:pPr>
      <w:r>
        <w:t>styl práce třídního učitele</w:t>
      </w:r>
    </w:p>
    <w:p w:rsidR="00C714C4" w:rsidRPr="00050A24" w:rsidRDefault="00C714C4" w:rsidP="00050A24">
      <w:pPr>
        <w:pStyle w:val="Nadpis3"/>
      </w:pPr>
      <w:bookmarkStart w:id="63" w:name="_Toc358377936"/>
      <w:bookmarkStart w:id="64" w:name="_Toc472193949"/>
      <w:r w:rsidRPr="00050A24">
        <w:t>Environmentální výchova</w:t>
      </w:r>
      <w:bookmarkEnd w:id="63"/>
      <w:bookmarkEnd w:id="64"/>
    </w:p>
    <w:p w:rsidR="00C714C4" w:rsidRDefault="00C714C4" w:rsidP="00C714C4">
      <w:pPr>
        <w:rPr>
          <w:b/>
          <w:bCs/>
          <w:u w:val="single"/>
        </w:rPr>
      </w:pPr>
    </w:p>
    <w:p w:rsidR="00C714C4" w:rsidRPr="00050A24" w:rsidRDefault="00C714C4" w:rsidP="00050A24">
      <w:pPr>
        <w:pStyle w:val="Nadpis4"/>
      </w:pPr>
      <w:r w:rsidRPr="00050A24">
        <w:t>Charakteristika průřezového tématu</w:t>
      </w:r>
    </w:p>
    <w:p w:rsidR="00C714C4" w:rsidRDefault="00C714C4" w:rsidP="00C714C4">
      <w:pPr>
        <w:rPr>
          <w:b/>
          <w:bCs/>
          <w:u w:val="single"/>
        </w:rPr>
      </w:pPr>
    </w:p>
    <w:p w:rsidR="00C714C4" w:rsidRDefault="00C714C4" w:rsidP="00050A24">
      <w:r>
        <w:t>Environmentální výchova vede jedince k pochopení komplexnosti a složi</w:t>
      </w:r>
      <w:r w:rsidR="00CE6778">
        <w:t xml:space="preserve">tosti vztahů člověka </w:t>
      </w:r>
      <w:r w:rsidR="00D46F27">
        <w:t>a </w:t>
      </w:r>
      <w:r>
        <w:t>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w:t>
      </w:r>
      <w:r w:rsidR="00CE6778">
        <w:t xml:space="preserve">nických, politických </w:t>
      </w:r>
      <w:r w:rsidR="00D46F27">
        <w:t>a </w:t>
      </w:r>
      <w:r>
        <w:t>občanských, hledisek časových i prostorových, i možnosti různých variant řešení environmentálních problémů. Vede jedince k aktivní účasti na ochraně a utváření prostředí a ovlivňuje v zájmu udržitelnosti rozvoje lidské civilizace životní styl a hodnotovou orientaci žáků.</w:t>
      </w:r>
    </w:p>
    <w:p w:rsidR="004D461F" w:rsidRPr="00A66910" w:rsidRDefault="004D461F" w:rsidP="00050A24">
      <w:pPr>
        <w:rPr>
          <w:szCs w:val="22"/>
        </w:rPr>
      </w:pPr>
      <w:r w:rsidRPr="00A66910">
        <w:rPr>
          <w:szCs w:val="22"/>
        </w:rPr>
        <w:t xml:space="preserve">Realizace průřezového tématu Environmentální výchova bude v případě žáků s lehkým mentálním postižením zaměřena především: </w:t>
      </w:r>
    </w:p>
    <w:p w:rsidR="004D461F" w:rsidRPr="00A66910" w:rsidRDefault="004D461F" w:rsidP="00050A24">
      <w:pPr>
        <w:pStyle w:val="odrky"/>
      </w:pPr>
      <w:r w:rsidRPr="00A66910">
        <w:t xml:space="preserve">na vnímání života jako nejvyšší hodnoty; </w:t>
      </w:r>
    </w:p>
    <w:p w:rsidR="004D461F" w:rsidRPr="00A66910" w:rsidRDefault="004D461F" w:rsidP="00050A24">
      <w:pPr>
        <w:pStyle w:val="odrky"/>
      </w:pPr>
      <w:r w:rsidRPr="00A66910">
        <w:t xml:space="preserve">na rozvoj odpovědnosti ve vztahu k ochraně přírody a přírodních zdrojů; </w:t>
      </w:r>
    </w:p>
    <w:p w:rsidR="004D461F" w:rsidRPr="00A66910" w:rsidRDefault="004D461F" w:rsidP="00050A24">
      <w:pPr>
        <w:pStyle w:val="odrky"/>
      </w:pPr>
      <w:r w:rsidRPr="00A66910">
        <w:t xml:space="preserve">na rozvoj aktivity, tvořivosti, vstřícnosti a ohleduplnosti ve vztahu k prostředí; </w:t>
      </w:r>
    </w:p>
    <w:p w:rsidR="004D461F" w:rsidRPr="00A66910" w:rsidRDefault="004D461F" w:rsidP="00050A24">
      <w:pPr>
        <w:pStyle w:val="odrky"/>
      </w:pPr>
      <w:r w:rsidRPr="00A66910">
        <w:t xml:space="preserve">na utváření zdravého životního stylu a vnímání estetických hodnot prostředí; </w:t>
      </w:r>
    </w:p>
    <w:p w:rsidR="004D461F" w:rsidRPr="00A66910" w:rsidRDefault="004D461F" w:rsidP="00050A24">
      <w:pPr>
        <w:pStyle w:val="odrky"/>
      </w:pPr>
      <w:r w:rsidRPr="00A66910">
        <w:t xml:space="preserve">na podporu angažovanosti v řešení problémů spojených s ochranou životního prostředí; </w:t>
      </w:r>
    </w:p>
    <w:p w:rsidR="004D461F" w:rsidRPr="00A66910" w:rsidRDefault="004D461F" w:rsidP="00050A24">
      <w:pPr>
        <w:pStyle w:val="odrky"/>
      </w:pPr>
      <w:r w:rsidRPr="00A66910">
        <w:t xml:space="preserve">na rozvoj vnímavého a citlivého přístupu k přírodě a přírodnímu a kulturnímu dědictví. </w:t>
      </w:r>
    </w:p>
    <w:p w:rsidR="004D461F" w:rsidRPr="00A66910" w:rsidRDefault="004D461F" w:rsidP="004D461F">
      <w:pPr>
        <w:pStyle w:val="Default"/>
        <w:rPr>
          <w:sz w:val="22"/>
          <w:szCs w:val="22"/>
        </w:rPr>
      </w:pPr>
    </w:p>
    <w:p w:rsidR="004D461F" w:rsidRDefault="004D461F" w:rsidP="00050A24">
      <w:r w:rsidRPr="00A66910">
        <w:t>Znalosti a dovednosti, které budou součástí realizace průřezového tématu Environmentální výchova, zvolí vyučující vždy s ohledem na individuální možnosti žáků, tak aby vhodně doplňovaly a podporovaly utváření žádoucích postojů.</w:t>
      </w:r>
    </w:p>
    <w:p w:rsidR="00C714C4" w:rsidRDefault="00C714C4" w:rsidP="00C714C4"/>
    <w:p w:rsidR="00C714C4" w:rsidRPr="00050A24" w:rsidRDefault="00C714C4" w:rsidP="00050A24">
      <w:pPr>
        <w:pStyle w:val="Nadpis4"/>
      </w:pPr>
      <w:r w:rsidRPr="00050A24">
        <w:t>Přínos průřezového tématu k rozvoji osobnosti žáka</w:t>
      </w:r>
    </w:p>
    <w:p w:rsidR="00C714C4" w:rsidRDefault="00C714C4" w:rsidP="00C714C4">
      <w:pPr>
        <w:rPr>
          <w:b/>
          <w:bCs/>
          <w:u w:val="single"/>
        </w:rPr>
      </w:pPr>
    </w:p>
    <w:p w:rsidR="00C714C4" w:rsidRDefault="00C714C4" w:rsidP="00050A24">
      <w:r>
        <w:t>V oblasti vědomostí, dovedností a schopností průřezové téma:</w:t>
      </w:r>
    </w:p>
    <w:p w:rsidR="00C714C4" w:rsidRDefault="00C714C4" w:rsidP="00050A24">
      <w:pPr>
        <w:pStyle w:val="odrky"/>
      </w:pPr>
      <w:r>
        <w:lastRenderedPageBreak/>
        <w:t>rozvíjí porozumění souvislostem v biosféře, vztahům člověka a prostředí a důsledkům lidských činností na prostředí</w:t>
      </w:r>
    </w:p>
    <w:p w:rsidR="00C714C4" w:rsidRDefault="00C714C4" w:rsidP="00050A24">
      <w:pPr>
        <w:pStyle w:val="odrky"/>
      </w:pPr>
      <w:r>
        <w:t>vede k uvědomování si podmínek života a možností jejich ohrožování</w:t>
      </w:r>
    </w:p>
    <w:p w:rsidR="00C714C4" w:rsidRDefault="00C714C4" w:rsidP="00050A24">
      <w:pPr>
        <w:pStyle w:val="odrky"/>
      </w:pPr>
      <w:r>
        <w:t>přispívá k poznávání a chápání souvislostí mezi vývojem lidské populace a vztahy k prostředí v různých oblastech světa</w:t>
      </w:r>
    </w:p>
    <w:p w:rsidR="00C714C4" w:rsidRDefault="00C714C4" w:rsidP="00050A24">
      <w:pPr>
        <w:pStyle w:val="odrky"/>
      </w:pPr>
      <w:r>
        <w:t>umožňuje pochopení souvislostí mezi lokálními a globálními problémy a vlastní odpovědností ve vztazích k prostředí</w:t>
      </w:r>
    </w:p>
    <w:p w:rsidR="00C714C4" w:rsidRDefault="00C714C4" w:rsidP="00050A24">
      <w:pPr>
        <w:pStyle w:val="odrky"/>
      </w:pPr>
      <w:r>
        <w:t>poskytuje znalosti, dovednosti a pěstuje návyky nezbytné pro každodenní žádoucí jednání občana vůči prostředí</w:t>
      </w:r>
    </w:p>
    <w:p w:rsidR="00C714C4" w:rsidRDefault="00C714C4" w:rsidP="00050A24">
      <w:pPr>
        <w:pStyle w:val="odrky"/>
      </w:pPr>
      <w:r>
        <w:t>ukazuje modelové příklady jednání z hledisek životního prostředí a udržitelného rozvoje žádoucích i nežádoucích</w:t>
      </w:r>
    </w:p>
    <w:p w:rsidR="00C714C4" w:rsidRDefault="00C714C4" w:rsidP="00050A24">
      <w:pPr>
        <w:pStyle w:val="odrky"/>
      </w:pPr>
      <w:r>
        <w:t>napomáhá rozvíjení spolupráce v péči o životní prostředí na místní, regi</w:t>
      </w:r>
      <w:r w:rsidR="00CE6778">
        <w:t xml:space="preserve">onální, evropské </w:t>
      </w:r>
      <w:r w:rsidR="00D46F27">
        <w:t>i </w:t>
      </w:r>
      <w:r>
        <w:t>mezinárodní úrovni</w:t>
      </w:r>
    </w:p>
    <w:p w:rsidR="00C714C4" w:rsidRDefault="00C714C4" w:rsidP="00050A24">
      <w:pPr>
        <w:pStyle w:val="odrky"/>
      </w:pPr>
      <w:r>
        <w:t>seznamuje s principy udržitelnosti rozvoje společnosti</w:t>
      </w:r>
    </w:p>
    <w:p w:rsidR="00C714C4" w:rsidRDefault="00C714C4" w:rsidP="00050A24">
      <w:pPr>
        <w:pStyle w:val="odrky"/>
      </w:pPr>
      <w:r>
        <w:t>učí hodnotit objektivnost a závažnost informací týkajících se ekologických problémů</w:t>
      </w:r>
    </w:p>
    <w:p w:rsidR="00C714C4" w:rsidRDefault="00C714C4" w:rsidP="00050A24">
      <w:pPr>
        <w:pStyle w:val="odrky"/>
      </w:pPr>
      <w:r>
        <w:t>učí komunikovat o problémech životního prostředí, vyjadřovat, racionáln</w:t>
      </w:r>
      <w:r w:rsidR="00CE6778">
        <w:t xml:space="preserve">ě obhajovat </w:t>
      </w:r>
      <w:r w:rsidR="00D46F27">
        <w:t>a </w:t>
      </w:r>
      <w:r>
        <w:t>zdůvodňovat své názory a stanoviska</w:t>
      </w:r>
    </w:p>
    <w:p w:rsidR="00C714C4" w:rsidRDefault="00C714C4" w:rsidP="00C714C4"/>
    <w:p w:rsidR="00C714C4" w:rsidRDefault="00C714C4" w:rsidP="00050A24">
      <w:r>
        <w:t>V oblasti postojů a hodnot průřezové téma:</w:t>
      </w:r>
    </w:p>
    <w:p w:rsidR="00C714C4" w:rsidRDefault="00C714C4" w:rsidP="00050A24">
      <w:pPr>
        <w:pStyle w:val="odrky"/>
      </w:pPr>
      <w:r>
        <w:t>přispívá k vnímání života jako nejvyšší hodnoty</w:t>
      </w:r>
    </w:p>
    <w:p w:rsidR="00C714C4" w:rsidRDefault="00C714C4" w:rsidP="00050A24">
      <w:pPr>
        <w:pStyle w:val="odrky"/>
      </w:pPr>
      <w:r>
        <w:t>vede k odpovědnosti ve vztahu k biosféře, k ochraně přírody a přírodních zdrojů</w:t>
      </w:r>
    </w:p>
    <w:p w:rsidR="00C714C4" w:rsidRDefault="00C714C4" w:rsidP="00050A24">
      <w:pPr>
        <w:pStyle w:val="odrky"/>
      </w:pPr>
      <w:r>
        <w:t>vede k pochopení významu a nezbytnosti udržitelného rozvoje jako pozitivní perspektivy dalšího vývoje lidské společnosti</w:t>
      </w:r>
    </w:p>
    <w:p w:rsidR="00C714C4" w:rsidRDefault="00C714C4" w:rsidP="00050A24">
      <w:pPr>
        <w:pStyle w:val="odrky"/>
      </w:pPr>
      <w:r>
        <w:t>podněcuje aktivitu, tvořivost, toleranci, vstřícnost a ohleduplnost ve vztahu k prostředí</w:t>
      </w:r>
    </w:p>
    <w:p w:rsidR="00C714C4" w:rsidRDefault="00C714C4" w:rsidP="00050A24">
      <w:pPr>
        <w:pStyle w:val="odrky"/>
      </w:pPr>
      <w:r>
        <w:t>přispívá k utváření zdravého životního stylu a k vnímání estetických hodnot prostředí</w:t>
      </w:r>
    </w:p>
    <w:p w:rsidR="00C714C4" w:rsidRDefault="00C714C4" w:rsidP="00050A24">
      <w:pPr>
        <w:pStyle w:val="odrky"/>
      </w:pPr>
      <w:r>
        <w:t>vede k angažovanosti v řešení problémů spojených s ochranou životního prostředí</w:t>
      </w:r>
    </w:p>
    <w:p w:rsidR="00C714C4" w:rsidRDefault="00C714C4" w:rsidP="00050A24">
      <w:pPr>
        <w:pStyle w:val="odrky"/>
      </w:pPr>
      <w:r>
        <w:t>vede k vnímavému a citlivému přístupu k přírodě a přírodnímu a kulturnímu dědictví</w:t>
      </w:r>
    </w:p>
    <w:p w:rsidR="00C714C4" w:rsidRDefault="00C714C4" w:rsidP="00C714C4"/>
    <w:p w:rsidR="00C714C4" w:rsidRPr="00050A24" w:rsidRDefault="00C714C4" w:rsidP="00050A24">
      <w:pPr>
        <w:pStyle w:val="Nadpis4"/>
      </w:pPr>
      <w:r w:rsidRPr="00050A24">
        <w:t>Zařazení tematických okruhů do vyučovacích předmětů</w:t>
      </w:r>
    </w:p>
    <w:p w:rsidR="00C714C4" w:rsidRDefault="00C714C4" w:rsidP="00C714C4">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080"/>
        <w:gridCol w:w="1080"/>
        <w:gridCol w:w="4499"/>
      </w:tblGrid>
      <w:tr w:rsidR="00C714C4" w:rsidTr="003A1BB1">
        <w:trPr>
          <w:tblHeader/>
        </w:trPr>
        <w:tc>
          <w:tcPr>
            <w:tcW w:w="2519" w:type="dxa"/>
          </w:tcPr>
          <w:p w:rsidR="00C714C4" w:rsidRDefault="00C714C4" w:rsidP="00050A24">
            <w:pPr>
              <w:ind w:firstLine="0"/>
              <w:jc w:val="center"/>
              <w:rPr>
                <w:b/>
                <w:sz w:val="20"/>
                <w:szCs w:val="20"/>
              </w:rPr>
            </w:pPr>
            <w:r>
              <w:rPr>
                <w:b/>
                <w:sz w:val="20"/>
                <w:szCs w:val="20"/>
              </w:rPr>
              <w:t>Tematický okruh</w:t>
            </w:r>
          </w:p>
        </w:tc>
        <w:tc>
          <w:tcPr>
            <w:tcW w:w="1080" w:type="dxa"/>
          </w:tcPr>
          <w:p w:rsidR="00C714C4" w:rsidRDefault="00C714C4" w:rsidP="00050A24">
            <w:pPr>
              <w:ind w:firstLine="0"/>
              <w:jc w:val="center"/>
              <w:rPr>
                <w:b/>
                <w:sz w:val="20"/>
                <w:szCs w:val="20"/>
              </w:rPr>
            </w:pPr>
            <w:r>
              <w:rPr>
                <w:b/>
                <w:sz w:val="20"/>
                <w:szCs w:val="20"/>
              </w:rPr>
              <w:t>Předmět</w:t>
            </w:r>
          </w:p>
        </w:tc>
        <w:tc>
          <w:tcPr>
            <w:tcW w:w="1080" w:type="dxa"/>
          </w:tcPr>
          <w:p w:rsidR="00C714C4" w:rsidRDefault="00C714C4" w:rsidP="00050A24">
            <w:pPr>
              <w:ind w:firstLine="0"/>
              <w:jc w:val="center"/>
              <w:rPr>
                <w:b/>
                <w:sz w:val="20"/>
                <w:szCs w:val="20"/>
              </w:rPr>
            </w:pPr>
            <w:r>
              <w:rPr>
                <w:b/>
                <w:sz w:val="20"/>
                <w:szCs w:val="20"/>
              </w:rPr>
              <w:t>Ročník</w:t>
            </w:r>
          </w:p>
        </w:tc>
        <w:tc>
          <w:tcPr>
            <w:tcW w:w="4499" w:type="dxa"/>
          </w:tcPr>
          <w:p w:rsidR="00C714C4" w:rsidRDefault="00C714C4" w:rsidP="00050A24">
            <w:pPr>
              <w:ind w:firstLine="33"/>
              <w:jc w:val="center"/>
              <w:rPr>
                <w:b/>
                <w:sz w:val="20"/>
                <w:szCs w:val="20"/>
              </w:rPr>
            </w:pPr>
            <w:r>
              <w:rPr>
                <w:b/>
                <w:sz w:val="20"/>
                <w:szCs w:val="20"/>
              </w:rPr>
              <w:t>Učivo</w:t>
            </w:r>
          </w:p>
        </w:tc>
      </w:tr>
      <w:tr w:rsidR="00C714C4" w:rsidTr="003A1BB1">
        <w:tc>
          <w:tcPr>
            <w:tcW w:w="2519" w:type="dxa"/>
          </w:tcPr>
          <w:p w:rsidR="00C714C4" w:rsidRDefault="00C714C4" w:rsidP="00050A24">
            <w:pPr>
              <w:ind w:firstLine="0"/>
              <w:rPr>
                <w:sz w:val="20"/>
                <w:szCs w:val="20"/>
              </w:rPr>
            </w:pPr>
            <w:r>
              <w:rPr>
                <w:sz w:val="20"/>
                <w:szCs w:val="20"/>
              </w:rPr>
              <w:t>5.1. Ekosystémy</w:t>
            </w:r>
          </w:p>
        </w:tc>
        <w:tc>
          <w:tcPr>
            <w:tcW w:w="1080" w:type="dxa"/>
          </w:tcPr>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r>
              <w:rPr>
                <w:sz w:val="20"/>
                <w:szCs w:val="20"/>
              </w:rPr>
              <w:t>D</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Ch</w:t>
            </w:r>
          </w:p>
          <w:p w:rsidR="00C714C4" w:rsidRDefault="00C714C4" w:rsidP="00050A24">
            <w:pPr>
              <w:ind w:firstLine="0"/>
              <w:jc w:val="center"/>
              <w:rPr>
                <w:sz w:val="20"/>
                <w:szCs w:val="20"/>
              </w:rPr>
            </w:pPr>
            <w:r>
              <w:rPr>
                <w:sz w:val="20"/>
                <w:szCs w:val="20"/>
              </w:rPr>
              <w:t>P</w:t>
            </w:r>
          </w:p>
          <w:p w:rsidR="00C714C4" w:rsidRDefault="00C714C4" w:rsidP="00050A24">
            <w:pPr>
              <w:ind w:firstLine="0"/>
              <w:jc w:val="center"/>
              <w:rPr>
                <w:sz w:val="20"/>
                <w:szCs w:val="20"/>
              </w:rPr>
            </w:pPr>
            <w:r>
              <w:rPr>
                <w:sz w:val="20"/>
                <w:szCs w:val="20"/>
              </w:rPr>
              <w:t>Z</w:t>
            </w:r>
          </w:p>
        </w:tc>
        <w:tc>
          <w:tcPr>
            <w:tcW w:w="1080" w:type="dxa"/>
          </w:tcPr>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tc>
        <w:tc>
          <w:tcPr>
            <w:tcW w:w="4499" w:type="dxa"/>
          </w:tcPr>
          <w:p w:rsidR="00C714C4" w:rsidRDefault="00C714C4" w:rsidP="00050A24">
            <w:pPr>
              <w:ind w:firstLine="33"/>
              <w:rPr>
                <w:sz w:val="20"/>
                <w:szCs w:val="20"/>
              </w:rPr>
            </w:pPr>
            <w:r>
              <w:rPr>
                <w:sz w:val="20"/>
                <w:szCs w:val="20"/>
              </w:rPr>
              <w:t>- příroda, počasí</w:t>
            </w:r>
          </w:p>
          <w:p w:rsidR="00C714C4" w:rsidRDefault="00C714C4" w:rsidP="00050A24">
            <w:pPr>
              <w:ind w:firstLine="33"/>
              <w:rPr>
                <w:sz w:val="20"/>
                <w:szCs w:val="20"/>
              </w:rPr>
            </w:pPr>
            <w:r>
              <w:rPr>
                <w:sz w:val="20"/>
                <w:szCs w:val="20"/>
              </w:rPr>
              <w:t>- přírodní společenstva</w:t>
            </w:r>
          </w:p>
          <w:p w:rsidR="00C714C4" w:rsidRDefault="00C714C4" w:rsidP="00050A24">
            <w:pPr>
              <w:ind w:firstLine="33"/>
              <w:rPr>
                <w:sz w:val="20"/>
                <w:szCs w:val="20"/>
              </w:rPr>
            </w:pPr>
            <w:r>
              <w:rPr>
                <w:sz w:val="20"/>
                <w:szCs w:val="20"/>
              </w:rPr>
              <w:t>- nejstarší civilizace</w:t>
            </w:r>
          </w:p>
          <w:p w:rsidR="00C714C4" w:rsidRDefault="00C714C4" w:rsidP="00050A24">
            <w:pPr>
              <w:ind w:firstLine="33"/>
              <w:rPr>
                <w:sz w:val="20"/>
                <w:szCs w:val="20"/>
              </w:rPr>
            </w:pPr>
            <w:r>
              <w:rPr>
                <w:sz w:val="20"/>
                <w:szCs w:val="20"/>
              </w:rPr>
              <w:t xml:space="preserve">- středověká společnost; počátky průmyslové   </w:t>
            </w:r>
          </w:p>
          <w:p w:rsidR="00C714C4" w:rsidRDefault="00C714C4" w:rsidP="00050A24">
            <w:pPr>
              <w:ind w:firstLine="33"/>
              <w:rPr>
                <w:sz w:val="20"/>
                <w:szCs w:val="20"/>
              </w:rPr>
            </w:pPr>
            <w:r>
              <w:rPr>
                <w:sz w:val="20"/>
                <w:szCs w:val="20"/>
              </w:rPr>
              <w:t xml:space="preserve">  revoluce</w:t>
            </w:r>
          </w:p>
          <w:p w:rsidR="00C714C4" w:rsidRDefault="00C714C4" w:rsidP="00050A24">
            <w:pPr>
              <w:ind w:firstLine="33"/>
              <w:rPr>
                <w:sz w:val="20"/>
                <w:szCs w:val="20"/>
              </w:rPr>
            </w:pPr>
            <w:r>
              <w:rPr>
                <w:sz w:val="20"/>
                <w:szCs w:val="20"/>
              </w:rPr>
              <w:t>- průmyslová revoluce</w:t>
            </w:r>
          </w:p>
          <w:p w:rsidR="00C714C4" w:rsidRDefault="00C714C4" w:rsidP="00050A24">
            <w:pPr>
              <w:ind w:firstLine="33"/>
              <w:rPr>
                <w:sz w:val="20"/>
                <w:szCs w:val="20"/>
              </w:rPr>
            </w:pPr>
            <w:r>
              <w:rPr>
                <w:sz w:val="20"/>
                <w:szCs w:val="20"/>
              </w:rPr>
              <w:t>- směsi</w:t>
            </w:r>
          </w:p>
          <w:p w:rsidR="00C714C4" w:rsidRDefault="00C714C4" w:rsidP="00050A24">
            <w:pPr>
              <w:ind w:firstLine="33"/>
              <w:rPr>
                <w:sz w:val="20"/>
                <w:szCs w:val="20"/>
              </w:rPr>
            </w:pPr>
            <w:r>
              <w:rPr>
                <w:sz w:val="20"/>
                <w:szCs w:val="20"/>
              </w:rPr>
              <w:t>- základy ekologie</w:t>
            </w:r>
          </w:p>
          <w:p w:rsidR="00C714C4" w:rsidRDefault="00C714C4" w:rsidP="00050A24">
            <w:pPr>
              <w:ind w:firstLine="33"/>
              <w:rPr>
                <w:sz w:val="20"/>
                <w:szCs w:val="20"/>
              </w:rPr>
            </w:pPr>
            <w:r>
              <w:rPr>
                <w:sz w:val="20"/>
                <w:szCs w:val="20"/>
              </w:rPr>
              <w:t>- přírodní obraz Země</w:t>
            </w:r>
          </w:p>
          <w:p w:rsidR="00C714C4" w:rsidRDefault="00C714C4" w:rsidP="00050A24">
            <w:pPr>
              <w:ind w:firstLine="33"/>
              <w:rPr>
                <w:sz w:val="20"/>
                <w:szCs w:val="20"/>
              </w:rPr>
            </w:pPr>
            <w:r>
              <w:rPr>
                <w:sz w:val="20"/>
                <w:szCs w:val="20"/>
              </w:rPr>
              <w:t>- Česká republika</w:t>
            </w:r>
          </w:p>
          <w:p w:rsidR="00C714C4" w:rsidRDefault="00C714C4" w:rsidP="00050A24">
            <w:pPr>
              <w:ind w:firstLine="33"/>
              <w:rPr>
                <w:sz w:val="20"/>
                <w:szCs w:val="20"/>
              </w:rPr>
            </w:pPr>
            <w:r>
              <w:rPr>
                <w:sz w:val="20"/>
                <w:szCs w:val="20"/>
              </w:rPr>
              <w:t>- životní prostředí</w:t>
            </w:r>
          </w:p>
        </w:tc>
      </w:tr>
      <w:tr w:rsidR="00C714C4" w:rsidTr="003A1BB1">
        <w:tc>
          <w:tcPr>
            <w:tcW w:w="2519" w:type="dxa"/>
          </w:tcPr>
          <w:p w:rsidR="00C714C4" w:rsidRDefault="00C714C4" w:rsidP="00050A24">
            <w:pPr>
              <w:ind w:firstLine="0"/>
              <w:rPr>
                <w:sz w:val="20"/>
                <w:szCs w:val="20"/>
              </w:rPr>
            </w:pPr>
            <w:r>
              <w:rPr>
                <w:sz w:val="20"/>
                <w:szCs w:val="20"/>
              </w:rPr>
              <w:t xml:space="preserve">5.2. Základní podmínky života </w:t>
            </w:r>
          </w:p>
        </w:tc>
        <w:tc>
          <w:tcPr>
            <w:tcW w:w="1080" w:type="dxa"/>
          </w:tcPr>
          <w:p w:rsidR="00C714C4" w:rsidRDefault="00C714C4" w:rsidP="00050A24">
            <w:pPr>
              <w:ind w:firstLine="0"/>
              <w:jc w:val="center"/>
              <w:rPr>
                <w:sz w:val="20"/>
                <w:szCs w:val="20"/>
              </w:rPr>
            </w:pPr>
            <w:r>
              <w:rPr>
                <w:sz w:val="20"/>
                <w:szCs w:val="20"/>
              </w:rPr>
              <w:t>M</w:t>
            </w: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D</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Vo</w:t>
            </w:r>
          </w:p>
          <w:p w:rsidR="00C714C4" w:rsidRDefault="00C714C4" w:rsidP="00050A24">
            <w:pPr>
              <w:ind w:firstLine="0"/>
              <w:jc w:val="center"/>
              <w:rPr>
                <w:sz w:val="20"/>
                <w:szCs w:val="20"/>
              </w:rPr>
            </w:pPr>
            <w:r>
              <w:rPr>
                <w:sz w:val="20"/>
                <w:szCs w:val="20"/>
              </w:rPr>
              <w:t>F</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Ch</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P</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lastRenderedPageBreak/>
              <w:t>Z</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Vč</w:t>
            </w:r>
          </w:p>
        </w:tc>
        <w:tc>
          <w:tcPr>
            <w:tcW w:w="1080" w:type="dxa"/>
          </w:tcPr>
          <w:p w:rsidR="00C714C4" w:rsidRDefault="00C714C4" w:rsidP="00050A24">
            <w:pPr>
              <w:ind w:firstLine="0"/>
              <w:jc w:val="center"/>
              <w:rPr>
                <w:sz w:val="20"/>
                <w:szCs w:val="20"/>
              </w:rPr>
            </w:pPr>
            <w:r>
              <w:rPr>
                <w:sz w:val="20"/>
                <w:szCs w:val="20"/>
              </w:rPr>
              <w:lastRenderedPageBreak/>
              <w:t>5.</w:t>
            </w:r>
          </w:p>
          <w:p w:rsidR="00C714C4" w:rsidRDefault="00C714C4" w:rsidP="00050A24">
            <w:pPr>
              <w:ind w:firstLine="0"/>
              <w:jc w:val="center"/>
              <w:rPr>
                <w:sz w:val="20"/>
                <w:szCs w:val="20"/>
              </w:rPr>
            </w:pPr>
            <w:r>
              <w:rPr>
                <w:sz w:val="20"/>
                <w:szCs w:val="20"/>
              </w:rPr>
              <w:t>4.</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 xml:space="preserve">7. </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lastRenderedPageBreak/>
              <w:t>9.</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1. – 5.</w:t>
            </w:r>
          </w:p>
        </w:tc>
        <w:tc>
          <w:tcPr>
            <w:tcW w:w="4499" w:type="dxa"/>
          </w:tcPr>
          <w:p w:rsidR="00C714C4" w:rsidRDefault="00C714C4" w:rsidP="00050A24">
            <w:pPr>
              <w:numPr>
                <w:ilvl w:val="1"/>
                <w:numId w:val="5"/>
              </w:numPr>
              <w:tabs>
                <w:tab w:val="clear" w:pos="1080"/>
                <w:tab w:val="num" w:pos="72"/>
              </w:tabs>
              <w:ind w:firstLine="33"/>
              <w:rPr>
                <w:sz w:val="20"/>
                <w:szCs w:val="20"/>
              </w:rPr>
            </w:pPr>
            <w:r>
              <w:rPr>
                <w:sz w:val="20"/>
                <w:szCs w:val="20"/>
              </w:rPr>
              <w:lastRenderedPageBreak/>
              <w:t xml:space="preserve"> závislosti, vztahy a práce s daty</w:t>
            </w:r>
          </w:p>
          <w:p w:rsidR="00C714C4" w:rsidRDefault="00C714C4" w:rsidP="00050A24">
            <w:pPr>
              <w:numPr>
                <w:ilvl w:val="1"/>
                <w:numId w:val="5"/>
              </w:numPr>
              <w:tabs>
                <w:tab w:val="clear" w:pos="1080"/>
                <w:tab w:val="num" w:pos="72"/>
              </w:tabs>
              <w:ind w:firstLine="33"/>
              <w:rPr>
                <w:sz w:val="20"/>
                <w:szCs w:val="20"/>
              </w:rPr>
            </w:pPr>
            <w:r>
              <w:rPr>
                <w:sz w:val="20"/>
                <w:szCs w:val="20"/>
              </w:rPr>
              <w:t xml:space="preserve"> neživá příroda; ekologie</w:t>
            </w:r>
          </w:p>
          <w:p w:rsidR="00C714C4" w:rsidRDefault="00C714C4" w:rsidP="00050A24">
            <w:pPr>
              <w:numPr>
                <w:ilvl w:val="1"/>
                <w:numId w:val="5"/>
              </w:numPr>
              <w:tabs>
                <w:tab w:val="clear" w:pos="1080"/>
                <w:tab w:val="num" w:pos="72"/>
              </w:tabs>
              <w:ind w:firstLine="33"/>
              <w:rPr>
                <w:sz w:val="20"/>
                <w:szCs w:val="20"/>
              </w:rPr>
            </w:pPr>
            <w:r>
              <w:rPr>
                <w:sz w:val="20"/>
                <w:szCs w:val="20"/>
              </w:rPr>
              <w:t xml:space="preserve"> neživá příroda</w:t>
            </w:r>
          </w:p>
          <w:p w:rsidR="00C714C4" w:rsidRDefault="00C714C4" w:rsidP="00050A24">
            <w:pPr>
              <w:numPr>
                <w:ilvl w:val="1"/>
                <w:numId w:val="5"/>
              </w:numPr>
              <w:tabs>
                <w:tab w:val="clear" w:pos="1080"/>
                <w:tab w:val="num" w:pos="72"/>
              </w:tabs>
              <w:ind w:firstLine="33"/>
              <w:rPr>
                <w:sz w:val="20"/>
                <w:szCs w:val="20"/>
              </w:rPr>
            </w:pPr>
            <w:r>
              <w:rPr>
                <w:sz w:val="20"/>
                <w:szCs w:val="20"/>
              </w:rPr>
              <w:t xml:space="preserve"> počátky průmyslové revoluce</w:t>
            </w:r>
          </w:p>
          <w:p w:rsidR="00C714C4" w:rsidRDefault="00C714C4" w:rsidP="00050A24">
            <w:pPr>
              <w:numPr>
                <w:ilvl w:val="1"/>
                <w:numId w:val="5"/>
              </w:numPr>
              <w:tabs>
                <w:tab w:val="clear" w:pos="1080"/>
                <w:tab w:val="num" w:pos="72"/>
              </w:tabs>
              <w:ind w:firstLine="33"/>
              <w:rPr>
                <w:sz w:val="20"/>
                <w:szCs w:val="20"/>
              </w:rPr>
            </w:pPr>
            <w:r>
              <w:rPr>
                <w:sz w:val="20"/>
                <w:szCs w:val="20"/>
              </w:rPr>
              <w:t xml:space="preserve"> průmyslová revoluce</w:t>
            </w:r>
          </w:p>
          <w:p w:rsidR="00C714C4" w:rsidRDefault="00C714C4" w:rsidP="00050A24">
            <w:pPr>
              <w:numPr>
                <w:ilvl w:val="1"/>
                <w:numId w:val="5"/>
              </w:numPr>
              <w:tabs>
                <w:tab w:val="clear" w:pos="1080"/>
                <w:tab w:val="num" w:pos="72"/>
              </w:tabs>
              <w:ind w:firstLine="33"/>
              <w:rPr>
                <w:sz w:val="20"/>
                <w:szCs w:val="20"/>
              </w:rPr>
            </w:pPr>
            <w:r>
              <w:rPr>
                <w:sz w:val="20"/>
                <w:szCs w:val="20"/>
              </w:rPr>
              <w:t xml:space="preserve"> svět na přelomu tisíciletí</w:t>
            </w:r>
          </w:p>
          <w:p w:rsidR="00C714C4" w:rsidRDefault="00C714C4" w:rsidP="00050A24">
            <w:pPr>
              <w:numPr>
                <w:ilvl w:val="1"/>
                <w:numId w:val="5"/>
              </w:numPr>
              <w:tabs>
                <w:tab w:val="clear" w:pos="1080"/>
                <w:tab w:val="num" w:pos="72"/>
              </w:tabs>
              <w:ind w:firstLine="33"/>
              <w:rPr>
                <w:sz w:val="20"/>
                <w:szCs w:val="20"/>
              </w:rPr>
            </w:pPr>
            <w:r>
              <w:rPr>
                <w:sz w:val="20"/>
                <w:szCs w:val="20"/>
              </w:rPr>
              <w:t xml:space="preserve"> globální problémy</w:t>
            </w:r>
          </w:p>
          <w:p w:rsidR="00C714C4" w:rsidRDefault="00C714C4" w:rsidP="00050A24">
            <w:pPr>
              <w:numPr>
                <w:ilvl w:val="1"/>
                <w:numId w:val="5"/>
              </w:numPr>
              <w:tabs>
                <w:tab w:val="clear" w:pos="1080"/>
                <w:tab w:val="num" w:pos="72"/>
              </w:tabs>
              <w:ind w:firstLine="33"/>
              <w:rPr>
                <w:sz w:val="20"/>
                <w:szCs w:val="20"/>
              </w:rPr>
            </w:pPr>
            <w:r>
              <w:rPr>
                <w:sz w:val="20"/>
                <w:szCs w:val="20"/>
              </w:rPr>
              <w:t xml:space="preserve"> mechanika tekutin</w:t>
            </w:r>
          </w:p>
          <w:p w:rsidR="00C714C4" w:rsidRDefault="00C714C4" w:rsidP="00050A24">
            <w:pPr>
              <w:numPr>
                <w:ilvl w:val="1"/>
                <w:numId w:val="5"/>
              </w:numPr>
              <w:tabs>
                <w:tab w:val="clear" w:pos="1080"/>
                <w:tab w:val="num" w:pos="72"/>
              </w:tabs>
              <w:ind w:firstLine="33"/>
              <w:rPr>
                <w:sz w:val="20"/>
                <w:szCs w:val="20"/>
              </w:rPr>
            </w:pPr>
            <w:r>
              <w:rPr>
                <w:sz w:val="20"/>
                <w:szCs w:val="20"/>
              </w:rPr>
              <w:t xml:space="preserve"> jaderná energie</w:t>
            </w:r>
          </w:p>
          <w:p w:rsidR="00C714C4" w:rsidRDefault="00C714C4" w:rsidP="00050A24">
            <w:pPr>
              <w:numPr>
                <w:ilvl w:val="1"/>
                <w:numId w:val="5"/>
              </w:numPr>
              <w:tabs>
                <w:tab w:val="clear" w:pos="1080"/>
                <w:tab w:val="num" w:pos="72"/>
              </w:tabs>
              <w:ind w:firstLine="33"/>
              <w:rPr>
                <w:sz w:val="20"/>
                <w:szCs w:val="20"/>
              </w:rPr>
            </w:pPr>
            <w:r>
              <w:rPr>
                <w:sz w:val="20"/>
                <w:szCs w:val="20"/>
              </w:rPr>
              <w:t xml:space="preserve"> směsi</w:t>
            </w:r>
          </w:p>
          <w:p w:rsidR="00C714C4" w:rsidRDefault="00C714C4" w:rsidP="00050A24">
            <w:pPr>
              <w:numPr>
                <w:ilvl w:val="1"/>
                <w:numId w:val="5"/>
              </w:numPr>
              <w:tabs>
                <w:tab w:val="clear" w:pos="1080"/>
                <w:tab w:val="num" w:pos="72"/>
              </w:tabs>
              <w:ind w:firstLine="33"/>
              <w:rPr>
                <w:sz w:val="20"/>
                <w:szCs w:val="20"/>
              </w:rPr>
            </w:pPr>
            <w:r>
              <w:rPr>
                <w:sz w:val="20"/>
                <w:szCs w:val="20"/>
              </w:rPr>
              <w:t xml:space="preserve"> organické sloučeniny; chemie a společnost</w:t>
            </w:r>
          </w:p>
          <w:p w:rsidR="00C714C4" w:rsidRDefault="00C714C4" w:rsidP="00050A24">
            <w:pPr>
              <w:numPr>
                <w:ilvl w:val="1"/>
                <w:numId w:val="5"/>
              </w:numPr>
              <w:tabs>
                <w:tab w:val="clear" w:pos="1080"/>
                <w:tab w:val="num" w:pos="72"/>
              </w:tabs>
              <w:ind w:firstLine="33"/>
              <w:rPr>
                <w:sz w:val="20"/>
                <w:szCs w:val="20"/>
              </w:rPr>
            </w:pPr>
            <w:r>
              <w:rPr>
                <w:sz w:val="20"/>
                <w:szCs w:val="20"/>
              </w:rPr>
              <w:t xml:space="preserve"> obecná biologie a genetika</w:t>
            </w:r>
          </w:p>
          <w:p w:rsidR="00C714C4" w:rsidRDefault="00C714C4" w:rsidP="00050A24">
            <w:pPr>
              <w:numPr>
                <w:ilvl w:val="1"/>
                <w:numId w:val="5"/>
              </w:numPr>
              <w:tabs>
                <w:tab w:val="clear" w:pos="1080"/>
                <w:tab w:val="num" w:pos="72"/>
              </w:tabs>
              <w:ind w:firstLine="33"/>
              <w:rPr>
                <w:sz w:val="20"/>
                <w:szCs w:val="20"/>
              </w:rPr>
            </w:pPr>
            <w:r>
              <w:rPr>
                <w:sz w:val="20"/>
                <w:szCs w:val="20"/>
              </w:rPr>
              <w:t xml:space="preserve"> základy ekologie</w:t>
            </w:r>
          </w:p>
          <w:p w:rsidR="00C714C4" w:rsidRDefault="00C714C4" w:rsidP="00050A24">
            <w:pPr>
              <w:numPr>
                <w:ilvl w:val="1"/>
                <w:numId w:val="5"/>
              </w:numPr>
              <w:tabs>
                <w:tab w:val="clear" w:pos="1080"/>
                <w:tab w:val="num" w:pos="72"/>
              </w:tabs>
              <w:ind w:firstLine="33"/>
              <w:rPr>
                <w:sz w:val="20"/>
                <w:szCs w:val="20"/>
              </w:rPr>
            </w:pPr>
            <w:r>
              <w:rPr>
                <w:sz w:val="20"/>
                <w:szCs w:val="20"/>
              </w:rPr>
              <w:lastRenderedPageBreak/>
              <w:t xml:space="preserve"> neživá příroda</w:t>
            </w:r>
          </w:p>
          <w:p w:rsidR="00C714C4" w:rsidRDefault="00C714C4" w:rsidP="00050A24">
            <w:pPr>
              <w:numPr>
                <w:ilvl w:val="1"/>
                <w:numId w:val="5"/>
              </w:numPr>
              <w:tabs>
                <w:tab w:val="clear" w:pos="1080"/>
                <w:tab w:val="num" w:pos="72"/>
              </w:tabs>
              <w:ind w:firstLine="33"/>
              <w:rPr>
                <w:sz w:val="20"/>
                <w:szCs w:val="20"/>
              </w:rPr>
            </w:pPr>
            <w:r>
              <w:rPr>
                <w:sz w:val="20"/>
                <w:szCs w:val="20"/>
              </w:rPr>
              <w:t xml:space="preserve"> společenské a hospodářské prostředí; životní </w:t>
            </w:r>
          </w:p>
          <w:p w:rsidR="00C714C4" w:rsidRDefault="00C714C4" w:rsidP="00050A24">
            <w:pPr>
              <w:ind w:firstLine="33"/>
              <w:rPr>
                <w:sz w:val="20"/>
                <w:szCs w:val="20"/>
              </w:rPr>
            </w:pPr>
            <w:r>
              <w:rPr>
                <w:sz w:val="20"/>
                <w:szCs w:val="20"/>
              </w:rPr>
              <w:t xml:space="preserve">   prostředí</w:t>
            </w:r>
          </w:p>
          <w:p w:rsidR="00C714C4" w:rsidRDefault="00C714C4" w:rsidP="00050A24">
            <w:pPr>
              <w:ind w:firstLine="33"/>
              <w:rPr>
                <w:sz w:val="20"/>
                <w:szCs w:val="20"/>
              </w:rPr>
            </w:pPr>
            <w:r>
              <w:rPr>
                <w:sz w:val="20"/>
                <w:szCs w:val="20"/>
              </w:rPr>
              <w:t>- pěstitelské práce</w:t>
            </w:r>
          </w:p>
        </w:tc>
      </w:tr>
      <w:tr w:rsidR="00C714C4" w:rsidTr="003A1BB1">
        <w:tc>
          <w:tcPr>
            <w:tcW w:w="2519" w:type="dxa"/>
          </w:tcPr>
          <w:p w:rsidR="00C714C4" w:rsidRDefault="00C714C4" w:rsidP="00050A24">
            <w:pPr>
              <w:ind w:firstLine="0"/>
              <w:rPr>
                <w:sz w:val="20"/>
                <w:szCs w:val="20"/>
              </w:rPr>
            </w:pPr>
            <w:r>
              <w:rPr>
                <w:sz w:val="20"/>
                <w:szCs w:val="20"/>
              </w:rPr>
              <w:lastRenderedPageBreak/>
              <w:t>5.3. Lidské aktivity                a problémy životního prostředí</w:t>
            </w:r>
          </w:p>
        </w:tc>
        <w:tc>
          <w:tcPr>
            <w:tcW w:w="1080" w:type="dxa"/>
          </w:tcPr>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r>
              <w:rPr>
                <w:sz w:val="20"/>
                <w:szCs w:val="20"/>
              </w:rPr>
              <w:t>M</w:t>
            </w: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D</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Vo</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F</w:t>
            </w:r>
          </w:p>
          <w:p w:rsidR="00C714C4" w:rsidRDefault="00C714C4" w:rsidP="00050A24">
            <w:pPr>
              <w:ind w:firstLine="0"/>
              <w:jc w:val="center"/>
              <w:rPr>
                <w:sz w:val="20"/>
                <w:szCs w:val="20"/>
              </w:rPr>
            </w:pPr>
            <w:r>
              <w:rPr>
                <w:sz w:val="20"/>
                <w:szCs w:val="20"/>
              </w:rPr>
              <w:t>Ch</w:t>
            </w:r>
          </w:p>
          <w:p w:rsidR="00C714C4" w:rsidRDefault="00C714C4" w:rsidP="00050A24">
            <w:pPr>
              <w:ind w:firstLine="0"/>
              <w:jc w:val="center"/>
              <w:rPr>
                <w:sz w:val="20"/>
                <w:szCs w:val="20"/>
              </w:rPr>
            </w:pPr>
            <w:r>
              <w:rPr>
                <w:sz w:val="20"/>
                <w:szCs w:val="20"/>
              </w:rPr>
              <w:t>P</w:t>
            </w:r>
          </w:p>
          <w:p w:rsidR="00C714C4" w:rsidRDefault="00C714C4" w:rsidP="00050A24">
            <w:pPr>
              <w:ind w:firstLine="0"/>
              <w:jc w:val="center"/>
              <w:rPr>
                <w:sz w:val="20"/>
                <w:szCs w:val="20"/>
              </w:rPr>
            </w:pPr>
            <w:r>
              <w:rPr>
                <w:sz w:val="20"/>
                <w:szCs w:val="20"/>
              </w:rPr>
              <w:t>Z</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Rj</w:t>
            </w:r>
          </w:p>
        </w:tc>
        <w:tc>
          <w:tcPr>
            <w:tcW w:w="1080" w:type="dxa"/>
          </w:tcPr>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2.</w:t>
            </w:r>
          </w:p>
          <w:p w:rsidR="00C714C4" w:rsidRDefault="00C714C4" w:rsidP="00050A24">
            <w:pPr>
              <w:ind w:firstLine="0"/>
              <w:jc w:val="center"/>
              <w:rPr>
                <w:sz w:val="20"/>
                <w:szCs w:val="20"/>
              </w:rPr>
            </w:pPr>
            <w:r>
              <w:rPr>
                <w:sz w:val="20"/>
                <w:szCs w:val="20"/>
              </w:rPr>
              <w:t>3.</w:t>
            </w:r>
          </w:p>
          <w:p w:rsidR="00C714C4" w:rsidRDefault="00C714C4" w:rsidP="00050A24">
            <w:pPr>
              <w:ind w:firstLine="0"/>
              <w:jc w:val="center"/>
              <w:rPr>
                <w:sz w:val="20"/>
                <w:szCs w:val="20"/>
              </w:rPr>
            </w:pPr>
            <w:r>
              <w:rPr>
                <w:sz w:val="20"/>
                <w:szCs w:val="20"/>
              </w:rPr>
              <w:t>4.</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8.</w:t>
            </w:r>
          </w:p>
        </w:tc>
        <w:tc>
          <w:tcPr>
            <w:tcW w:w="4499" w:type="dxa"/>
          </w:tcPr>
          <w:p w:rsidR="00C714C4" w:rsidRDefault="00C714C4" w:rsidP="00050A24">
            <w:pPr>
              <w:ind w:firstLine="33"/>
              <w:rPr>
                <w:sz w:val="20"/>
                <w:szCs w:val="20"/>
              </w:rPr>
            </w:pPr>
            <w:r>
              <w:rPr>
                <w:sz w:val="20"/>
                <w:szCs w:val="20"/>
              </w:rPr>
              <w:t>- příroda</w:t>
            </w:r>
          </w:p>
          <w:p w:rsidR="00C714C4" w:rsidRDefault="00C714C4" w:rsidP="00050A24">
            <w:pPr>
              <w:ind w:firstLine="33"/>
              <w:rPr>
                <w:sz w:val="20"/>
                <w:szCs w:val="20"/>
              </w:rPr>
            </w:pPr>
            <w:r>
              <w:rPr>
                <w:sz w:val="20"/>
                <w:szCs w:val="20"/>
              </w:rPr>
              <w:t>- závislosti, vztahy a práce s daty</w:t>
            </w:r>
          </w:p>
          <w:p w:rsidR="00C714C4" w:rsidRDefault="00C714C4" w:rsidP="00050A24">
            <w:pPr>
              <w:ind w:firstLine="33"/>
              <w:rPr>
                <w:sz w:val="20"/>
                <w:szCs w:val="20"/>
              </w:rPr>
            </w:pPr>
            <w:r>
              <w:rPr>
                <w:sz w:val="20"/>
                <w:szCs w:val="20"/>
              </w:rPr>
              <w:t>- obec</w:t>
            </w:r>
          </w:p>
          <w:p w:rsidR="00C714C4" w:rsidRDefault="00C714C4" w:rsidP="00050A24">
            <w:pPr>
              <w:ind w:firstLine="33"/>
              <w:rPr>
                <w:sz w:val="20"/>
                <w:szCs w:val="20"/>
              </w:rPr>
            </w:pPr>
            <w:r>
              <w:rPr>
                <w:sz w:val="20"/>
                <w:szCs w:val="20"/>
              </w:rPr>
              <w:t>- obec; okolní krajina</w:t>
            </w:r>
          </w:p>
          <w:p w:rsidR="00C714C4" w:rsidRDefault="00C714C4" w:rsidP="00050A24">
            <w:pPr>
              <w:ind w:firstLine="33"/>
              <w:rPr>
                <w:sz w:val="20"/>
                <w:szCs w:val="20"/>
              </w:rPr>
            </w:pPr>
            <w:r>
              <w:rPr>
                <w:sz w:val="20"/>
                <w:szCs w:val="20"/>
              </w:rPr>
              <w:t>- okolní krajina; Česká republika</w:t>
            </w:r>
          </w:p>
          <w:p w:rsidR="00C714C4" w:rsidRDefault="00C714C4" w:rsidP="00050A24">
            <w:pPr>
              <w:ind w:firstLine="33"/>
              <w:rPr>
                <w:sz w:val="20"/>
                <w:szCs w:val="20"/>
              </w:rPr>
            </w:pPr>
            <w:r>
              <w:rPr>
                <w:sz w:val="20"/>
                <w:szCs w:val="20"/>
              </w:rPr>
              <w:t>- ekologie</w:t>
            </w:r>
          </w:p>
          <w:p w:rsidR="00C714C4" w:rsidRDefault="00C714C4" w:rsidP="00050A24">
            <w:pPr>
              <w:ind w:firstLine="33"/>
              <w:rPr>
                <w:sz w:val="20"/>
                <w:szCs w:val="20"/>
              </w:rPr>
            </w:pPr>
            <w:r>
              <w:rPr>
                <w:sz w:val="20"/>
                <w:szCs w:val="20"/>
              </w:rPr>
              <w:t>- pravěk; nejstarší civilizace</w:t>
            </w:r>
          </w:p>
          <w:p w:rsidR="00C714C4" w:rsidRDefault="00C714C4" w:rsidP="00050A24">
            <w:pPr>
              <w:ind w:firstLine="33"/>
              <w:rPr>
                <w:sz w:val="20"/>
                <w:szCs w:val="20"/>
              </w:rPr>
            </w:pPr>
            <w:r>
              <w:rPr>
                <w:sz w:val="20"/>
                <w:szCs w:val="20"/>
              </w:rPr>
              <w:t xml:space="preserve">- středověká společnost; počátky průmyslové </w:t>
            </w:r>
          </w:p>
          <w:p w:rsidR="00C714C4" w:rsidRDefault="00C714C4" w:rsidP="00050A24">
            <w:pPr>
              <w:ind w:firstLine="33"/>
              <w:rPr>
                <w:sz w:val="20"/>
                <w:szCs w:val="20"/>
              </w:rPr>
            </w:pPr>
            <w:r>
              <w:rPr>
                <w:sz w:val="20"/>
                <w:szCs w:val="20"/>
              </w:rPr>
              <w:t xml:space="preserve">  revoluce</w:t>
            </w:r>
          </w:p>
          <w:p w:rsidR="00C714C4" w:rsidRDefault="00C714C4" w:rsidP="00050A24">
            <w:pPr>
              <w:ind w:firstLine="33"/>
              <w:rPr>
                <w:sz w:val="20"/>
                <w:szCs w:val="20"/>
              </w:rPr>
            </w:pPr>
            <w:r>
              <w:rPr>
                <w:sz w:val="20"/>
                <w:szCs w:val="20"/>
              </w:rPr>
              <w:t xml:space="preserve">- průmyslová revoluce; hospodářské, politické          </w:t>
            </w:r>
          </w:p>
          <w:p w:rsidR="00C714C4" w:rsidRDefault="00010632" w:rsidP="00050A24">
            <w:pPr>
              <w:ind w:firstLine="33"/>
              <w:rPr>
                <w:sz w:val="20"/>
                <w:szCs w:val="20"/>
              </w:rPr>
            </w:pPr>
            <w:r>
              <w:rPr>
                <w:sz w:val="20"/>
                <w:szCs w:val="20"/>
              </w:rPr>
              <w:t xml:space="preserve">  a </w:t>
            </w:r>
            <w:r w:rsidR="00C714C4">
              <w:rPr>
                <w:sz w:val="20"/>
                <w:szCs w:val="20"/>
              </w:rPr>
              <w:t>sociální změny v 19. století</w:t>
            </w:r>
          </w:p>
          <w:p w:rsidR="00C714C4" w:rsidRDefault="00C714C4" w:rsidP="00050A24">
            <w:pPr>
              <w:ind w:firstLine="33"/>
              <w:rPr>
                <w:sz w:val="20"/>
                <w:szCs w:val="20"/>
              </w:rPr>
            </w:pPr>
            <w:r>
              <w:rPr>
                <w:sz w:val="20"/>
                <w:szCs w:val="20"/>
              </w:rPr>
              <w:t>- svět na přelomu tisíciletí</w:t>
            </w:r>
          </w:p>
          <w:p w:rsidR="00C714C4" w:rsidRDefault="00C714C4" w:rsidP="00050A24">
            <w:pPr>
              <w:ind w:firstLine="33"/>
              <w:rPr>
                <w:sz w:val="20"/>
                <w:szCs w:val="20"/>
              </w:rPr>
            </w:pPr>
            <w:r>
              <w:rPr>
                <w:sz w:val="20"/>
                <w:szCs w:val="20"/>
              </w:rPr>
              <w:t>- stát a hospodářství</w:t>
            </w:r>
          </w:p>
          <w:p w:rsidR="00C714C4" w:rsidRDefault="00C714C4" w:rsidP="00050A24">
            <w:pPr>
              <w:ind w:firstLine="33"/>
              <w:rPr>
                <w:sz w:val="20"/>
                <w:szCs w:val="20"/>
              </w:rPr>
            </w:pPr>
            <w:r>
              <w:rPr>
                <w:sz w:val="20"/>
                <w:szCs w:val="20"/>
              </w:rPr>
              <w:t>- globální problémy</w:t>
            </w:r>
          </w:p>
          <w:p w:rsidR="00C714C4" w:rsidRDefault="00C714C4" w:rsidP="00050A24">
            <w:pPr>
              <w:ind w:firstLine="33"/>
              <w:rPr>
                <w:sz w:val="20"/>
                <w:szCs w:val="20"/>
              </w:rPr>
            </w:pPr>
            <w:r>
              <w:rPr>
                <w:sz w:val="20"/>
                <w:szCs w:val="20"/>
              </w:rPr>
              <w:t>- vnitřní energie, teplo; zvukové jevy</w:t>
            </w:r>
          </w:p>
          <w:p w:rsidR="00C714C4" w:rsidRDefault="00C714C4" w:rsidP="00050A24">
            <w:pPr>
              <w:ind w:firstLine="33"/>
              <w:rPr>
                <w:sz w:val="20"/>
                <w:szCs w:val="20"/>
              </w:rPr>
            </w:pPr>
            <w:r>
              <w:rPr>
                <w:sz w:val="20"/>
                <w:szCs w:val="20"/>
              </w:rPr>
              <w:t>- chemie a společnost</w:t>
            </w:r>
          </w:p>
          <w:p w:rsidR="00C714C4" w:rsidRDefault="00C714C4" w:rsidP="00050A24">
            <w:pPr>
              <w:ind w:firstLine="33"/>
              <w:rPr>
                <w:sz w:val="20"/>
                <w:szCs w:val="20"/>
              </w:rPr>
            </w:pPr>
            <w:r>
              <w:rPr>
                <w:sz w:val="20"/>
                <w:szCs w:val="20"/>
              </w:rPr>
              <w:t>- základy ekologie</w:t>
            </w:r>
          </w:p>
          <w:p w:rsidR="00C714C4" w:rsidRDefault="00C714C4" w:rsidP="00050A24">
            <w:pPr>
              <w:ind w:firstLine="33"/>
              <w:rPr>
                <w:sz w:val="20"/>
                <w:szCs w:val="20"/>
              </w:rPr>
            </w:pPr>
            <w:r>
              <w:rPr>
                <w:sz w:val="20"/>
                <w:szCs w:val="20"/>
              </w:rPr>
              <w:t xml:space="preserve">- společenské a hospodářské prostředí; životní </w:t>
            </w:r>
          </w:p>
          <w:p w:rsidR="00C714C4" w:rsidRDefault="00C714C4" w:rsidP="00050A24">
            <w:pPr>
              <w:ind w:firstLine="33"/>
              <w:rPr>
                <w:sz w:val="20"/>
                <w:szCs w:val="20"/>
              </w:rPr>
            </w:pPr>
            <w:r>
              <w:rPr>
                <w:sz w:val="20"/>
                <w:szCs w:val="20"/>
              </w:rPr>
              <w:t xml:space="preserve">  prostředí</w:t>
            </w:r>
          </w:p>
          <w:p w:rsidR="00C714C4" w:rsidRDefault="00C714C4" w:rsidP="00050A24">
            <w:pPr>
              <w:ind w:firstLine="33"/>
              <w:rPr>
                <w:sz w:val="20"/>
                <w:szCs w:val="20"/>
              </w:rPr>
            </w:pPr>
            <w:r>
              <w:rPr>
                <w:sz w:val="20"/>
                <w:szCs w:val="20"/>
              </w:rPr>
              <w:t>- povolání</w:t>
            </w:r>
          </w:p>
        </w:tc>
      </w:tr>
      <w:tr w:rsidR="00C714C4" w:rsidTr="003A1BB1">
        <w:tc>
          <w:tcPr>
            <w:tcW w:w="2519" w:type="dxa"/>
          </w:tcPr>
          <w:p w:rsidR="00C714C4" w:rsidRDefault="00C714C4" w:rsidP="00050A24">
            <w:pPr>
              <w:ind w:firstLine="0"/>
              <w:rPr>
                <w:sz w:val="20"/>
                <w:szCs w:val="20"/>
              </w:rPr>
            </w:pPr>
            <w:r>
              <w:rPr>
                <w:sz w:val="20"/>
                <w:szCs w:val="20"/>
              </w:rPr>
              <w:t>5.4. Vztah člověka                 k prostředí</w:t>
            </w:r>
          </w:p>
        </w:tc>
        <w:tc>
          <w:tcPr>
            <w:tcW w:w="1080" w:type="dxa"/>
          </w:tcPr>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D</w:t>
            </w:r>
          </w:p>
          <w:p w:rsidR="00C714C4" w:rsidRDefault="00C714C4" w:rsidP="00050A24">
            <w:pPr>
              <w:ind w:firstLine="0"/>
              <w:jc w:val="center"/>
              <w:rPr>
                <w:sz w:val="20"/>
                <w:szCs w:val="20"/>
              </w:rPr>
            </w:pPr>
            <w:r>
              <w:rPr>
                <w:sz w:val="20"/>
                <w:szCs w:val="20"/>
              </w:rPr>
              <w:t>Vo</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F</w:t>
            </w:r>
          </w:p>
          <w:p w:rsidR="00C714C4" w:rsidRDefault="00C714C4" w:rsidP="00050A24">
            <w:pPr>
              <w:ind w:firstLine="0"/>
              <w:jc w:val="center"/>
              <w:rPr>
                <w:sz w:val="20"/>
                <w:szCs w:val="20"/>
              </w:rPr>
            </w:pPr>
            <w:r>
              <w:rPr>
                <w:sz w:val="20"/>
                <w:szCs w:val="20"/>
              </w:rPr>
              <w:t>P</w:t>
            </w:r>
          </w:p>
          <w:p w:rsidR="00C714C4" w:rsidRDefault="00C714C4" w:rsidP="00050A24">
            <w:pPr>
              <w:ind w:firstLine="0"/>
              <w:jc w:val="center"/>
              <w:rPr>
                <w:sz w:val="20"/>
                <w:szCs w:val="20"/>
              </w:rPr>
            </w:pPr>
            <w:r>
              <w:rPr>
                <w:sz w:val="20"/>
                <w:szCs w:val="20"/>
              </w:rPr>
              <w:t>Z</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Vč</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Tv</w:t>
            </w:r>
          </w:p>
          <w:p w:rsidR="00C714C4" w:rsidRDefault="00C714C4" w:rsidP="00050A24">
            <w:pPr>
              <w:ind w:firstLine="0"/>
              <w:jc w:val="center"/>
              <w:rPr>
                <w:sz w:val="20"/>
                <w:szCs w:val="20"/>
              </w:rPr>
            </w:pPr>
            <w:r>
              <w:rPr>
                <w:sz w:val="20"/>
                <w:szCs w:val="20"/>
              </w:rPr>
              <w:t>Pv</w:t>
            </w:r>
          </w:p>
        </w:tc>
        <w:tc>
          <w:tcPr>
            <w:tcW w:w="1080" w:type="dxa"/>
          </w:tcPr>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1.</w:t>
            </w:r>
          </w:p>
          <w:p w:rsidR="00C714C4" w:rsidRDefault="00C714C4" w:rsidP="00050A24">
            <w:pPr>
              <w:ind w:firstLine="0"/>
              <w:jc w:val="center"/>
              <w:rPr>
                <w:sz w:val="20"/>
                <w:szCs w:val="20"/>
              </w:rPr>
            </w:pPr>
            <w:r>
              <w:rPr>
                <w:sz w:val="20"/>
                <w:szCs w:val="20"/>
              </w:rPr>
              <w:t>2.</w:t>
            </w:r>
          </w:p>
          <w:p w:rsidR="00C714C4" w:rsidRDefault="00C714C4" w:rsidP="00050A24">
            <w:pPr>
              <w:ind w:firstLine="0"/>
              <w:jc w:val="center"/>
              <w:rPr>
                <w:sz w:val="20"/>
                <w:szCs w:val="20"/>
              </w:rPr>
            </w:pPr>
            <w:r>
              <w:rPr>
                <w:sz w:val="20"/>
                <w:szCs w:val="20"/>
              </w:rPr>
              <w:t>3.</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1. – 3.</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4. – 5.</w:t>
            </w:r>
          </w:p>
          <w:p w:rsidR="00C714C4" w:rsidRDefault="00C714C4" w:rsidP="00050A24">
            <w:pPr>
              <w:ind w:firstLine="0"/>
              <w:jc w:val="center"/>
              <w:rPr>
                <w:sz w:val="20"/>
                <w:szCs w:val="20"/>
              </w:rPr>
            </w:pPr>
            <w:r>
              <w:rPr>
                <w:sz w:val="20"/>
                <w:szCs w:val="20"/>
              </w:rPr>
              <w:t>6. – 9.</w:t>
            </w:r>
          </w:p>
          <w:p w:rsidR="00C714C4" w:rsidRDefault="00C714C4" w:rsidP="00050A24">
            <w:pPr>
              <w:ind w:firstLine="0"/>
              <w:jc w:val="center"/>
              <w:rPr>
                <w:sz w:val="20"/>
                <w:szCs w:val="20"/>
              </w:rPr>
            </w:pPr>
            <w:r>
              <w:rPr>
                <w:sz w:val="20"/>
                <w:szCs w:val="20"/>
              </w:rPr>
              <w:t>7. – 9.</w:t>
            </w:r>
          </w:p>
        </w:tc>
        <w:tc>
          <w:tcPr>
            <w:tcW w:w="4499" w:type="dxa"/>
          </w:tcPr>
          <w:p w:rsidR="00C714C4" w:rsidRDefault="00C714C4" w:rsidP="00050A24">
            <w:pPr>
              <w:ind w:firstLine="33"/>
              <w:rPr>
                <w:sz w:val="20"/>
                <w:szCs w:val="20"/>
              </w:rPr>
            </w:pPr>
            <w:r>
              <w:rPr>
                <w:sz w:val="20"/>
                <w:szCs w:val="20"/>
              </w:rPr>
              <w:t>- předpřítomný čas prostý</w:t>
            </w:r>
          </w:p>
          <w:p w:rsidR="00C714C4" w:rsidRDefault="00C714C4" w:rsidP="00050A24">
            <w:pPr>
              <w:ind w:firstLine="33"/>
              <w:rPr>
                <w:sz w:val="20"/>
                <w:szCs w:val="20"/>
              </w:rPr>
            </w:pPr>
            <w:r>
              <w:rPr>
                <w:sz w:val="20"/>
                <w:szCs w:val="20"/>
              </w:rPr>
              <w:t>- Austrálie; Kanada</w:t>
            </w:r>
          </w:p>
          <w:p w:rsidR="00C714C4" w:rsidRDefault="00C714C4" w:rsidP="00050A24">
            <w:pPr>
              <w:ind w:firstLine="33"/>
              <w:rPr>
                <w:sz w:val="20"/>
                <w:szCs w:val="20"/>
              </w:rPr>
            </w:pPr>
            <w:r>
              <w:rPr>
                <w:sz w:val="20"/>
                <w:szCs w:val="20"/>
              </w:rPr>
              <w:t>- domov</w:t>
            </w:r>
          </w:p>
          <w:p w:rsidR="00C714C4" w:rsidRDefault="00C714C4" w:rsidP="00050A24">
            <w:pPr>
              <w:ind w:firstLine="33"/>
              <w:rPr>
                <w:sz w:val="20"/>
                <w:szCs w:val="20"/>
              </w:rPr>
            </w:pPr>
            <w:r>
              <w:rPr>
                <w:sz w:val="20"/>
                <w:szCs w:val="20"/>
              </w:rPr>
              <w:t>- domov; obec</w:t>
            </w:r>
          </w:p>
          <w:p w:rsidR="00C714C4" w:rsidRDefault="00C714C4" w:rsidP="00050A24">
            <w:pPr>
              <w:ind w:firstLine="33"/>
              <w:rPr>
                <w:sz w:val="20"/>
                <w:szCs w:val="20"/>
              </w:rPr>
            </w:pPr>
            <w:r>
              <w:rPr>
                <w:sz w:val="20"/>
                <w:szCs w:val="20"/>
              </w:rPr>
              <w:t>- obec</w:t>
            </w:r>
          </w:p>
          <w:p w:rsidR="00C714C4" w:rsidRDefault="00C714C4" w:rsidP="00050A24">
            <w:pPr>
              <w:ind w:firstLine="33"/>
              <w:rPr>
                <w:sz w:val="20"/>
                <w:szCs w:val="20"/>
              </w:rPr>
            </w:pPr>
            <w:r>
              <w:rPr>
                <w:sz w:val="20"/>
                <w:szCs w:val="20"/>
              </w:rPr>
              <w:t>- problémy společnosti</w:t>
            </w:r>
          </w:p>
          <w:p w:rsidR="00C714C4" w:rsidRDefault="00C714C4" w:rsidP="00050A24">
            <w:pPr>
              <w:ind w:firstLine="33"/>
              <w:rPr>
                <w:sz w:val="20"/>
                <w:szCs w:val="20"/>
              </w:rPr>
            </w:pPr>
            <w:r>
              <w:rPr>
                <w:sz w:val="20"/>
                <w:szCs w:val="20"/>
              </w:rPr>
              <w:t>- svět na přelomu tisíciletí</w:t>
            </w:r>
          </w:p>
          <w:p w:rsidR="00C714C4" w:rsidRDefault="00C714C4" w:rsidP="00050A24">
            <w:pPr>
              <w:ind w:firstLine="33"/>
              <w:rPr>
                <w:sz w:val="20"/>
                <w:szCs w:val="20"/>
              </w:rPr>
            </w:pPr>
            <w:r>
              <w:rPr>
                <w:sz w:val="20"/>
                <w:szCs w:val="20"/>
              </w:rPr>
              <w:t>- péče o zdraví</w:t>
            </w:r>
          </w:p>
          <w:p w:rsidR="00C714C4" w:rsidRDefault="00C714C4" w:rsidP="00050A24">
            <w:pPr>
              <w:ind w:firstLine="33"/>
              <w:rPr>
                <w:sz w:val="20"/>
                <w:szCs w:val="20"/>
              </w:rPr>
            </w:pPr>
            <w:r>
              <w:rPr>
                <w:sz w:val="20"/>
                <w:szCs w:val="20"/>
              </w:rPr>
              <w:t>- globální problémy</w:t>
            </w:r>
          </w:p>
          <w:p w:rsidR="00C714C4" w:rsidRDefault="00C714C4" w:rsidP="00050A24">
            <w:pPr>
              <w:ind w:firstLine="33"/>
              <w:rPr>
                <w:sz w:val="20"/>
                <w:szCs w:val="20"/>
              </w:rPr>
            </w:pPr>
            <w:r>
              <w:rPr>
                <w:sz w:val="20"/>
                <w:szCs w:val="20"/>
              </w:rPr>
              <w:t>- zvukové jevy</w:t>
            </w:r>
          </w:p>
          <w:p w:rsidR="00C714C4" w:rsidRDefault="00C714C4" w:rsidP="00050A24">
            <w:pPr>
              <w:ind w:firstLine="33"/>
              <w:rPr>
                <w:sz w:val="20"/>
                <w:szCs w:val="20"/>
              </w:rPr>
            </w:pPr>
            <w:r>
              <w:rPr>
                <w:sz w:val="20"/>
                <w:szCs w:val="20"/>
              </w:rPr>
              <w:t>- základy ekologie</w:t>
            </w:r>
          </w:p>
          <w:p w:rsidR="00C714C4" w:rsidRDefault="00C714C4" w:rsidP="00050A24">
            <w:pPr>
              <w:ind w:firstLine="33"/>
              <w:rPr>
                <w:sz w:val="20"/>
                <w:szCs w:val="20"/>
              </w:rPr>
            </w:pPr>
            <w:r>
              <w:rPr>
                <w:sz w:val="20"/>
                <w:szCs w:val="20"/>
              </w:rPr>
              <w:t>- Česká republika</w:t>
            </w:r>
          </w:p>
          <w:p w:rsidR="00C714C4" w:rsidRDefault="00C714C4" w:rsidP="00050A24">
            <w:pPr>
              <w:ind w:firstLine="33"/>
              <w:rPr>
                <w:sz w:val="20"/>
                <w:szCs w:val="20"/>
              </w:rPr>
            </w:pPr>
            <w:r>
              <w:rPr>
                <w:sz w:val="20"/>
                <w:szCs w:val="20"/>
              </w:rPr>
              <w:t>- společenské a hospodářské prostředí</w:t>
            </w:r>
          </w:p>
          <w:p w:rsidR="00C714C4" w:rsidRDefault="00C714C4" w:rsidP="00050A24">
            <w:pPr>
              <w:ind w:firstLine="33"/>
              <w:rPr>
                <w:sz w:val="20"/>
                <w:szCs w:val="20"/>
              </w:rPr>
            </w:pPr>
            <w:r>
              <w:rPr>
                <w:sz w:val="20"/>
                <w:szCs w:val="20"/>
              </w:rPr>
              <w:t xml:space="preserve">- rozvíjení smyslové citlivosti; práce s drobným </w:t>
            </w:r>
          </w:p>
          <w:p w:rsidR="00C714C4" w:rsidRDefault="00C714C4" w:rsidP="00050A24">
            <w:pPr>
              <w:ind w:firstLine="33"/>
              <w:rPr>
                <w:sz w:val="20"/>
                <w:szCs w:val="20"/>
              </w:rPr>
            </w:pPr>
            <w:r>
              <w:rPr>
                <w:sz w:val="20"/>
                <w:szCs w:val="20"/>
              </w:rPr>
              <w:t xml:space="preserve">  materiálem; pěstitelské práce</w:t>
            </w:r>
          </w:p>
          <w:p w:rsidR="00C714C4" w:rsidRDefault="00C714C4" w:rsidP="00050A24">
            <w:pPr>
              <w:ind w:firstLine="33"/>
              <w:rPr>
                <w:sz w:val="20"/>
                <w:szCs w:val="20"/>
              </w:rPr>
            </w:pPr>
            <w:r>
              <w:rPr>
                <w:sz w:val="20"/>
                <w:szCs w:val="20"/>
              </w:rPr>
              <w:t>- práce s drobným materiálem; pěstitelské práce</w:t>
            </w:r>
          </w:p>
          <w:p w:rsidR="00C714C4" w:rsidRDefault="00C714C4" w:rsidP="00050A24">
            <w:pPr>
              <w:ind w:firstLine="33"/>
              <w:rPr>
                <w:sz w:val="20"/>
                <w:szCs w:val="20"/>
              </w:rPr>
            </w:pPr>
            <w:r>
              <w:rPr>
                <w:sz w:val="20"/>
                <w:szCs w:val="20"/>
              </w:rPr>
              <w:t>- turistika a pobyt v přírodě</w:t>
            </w:r>
          </w:p>
          <w:p w:rsidR="00C714C4" w:rsidRDefault="00C714C4" w:rsidP="00050A24">
            <w:pPr>
              <w:ind w:firstLine="33"/>
              <w:rPr>
                <w:sz w:val="20"/>
                <w:szCs w:val="20"/>
              </w:rPr>
            </w:pPr>
            <w:r>
              <w:rPr>
                <w:sz w:val="20"/>
                <w:szCs w:val="20"/>
              </w:rPr>
              <w:t>- provoz a údržba domácnosti</w:t>
            </w:r>
          </w:p>
        </w:tc>
      </w:tr>
    </w:tbl>
    <w:p w:rsidR="00C714C4" w:rsidRDefault="00C714C4" w:rsidP="00C714C4"/>
    <w:p w:rsidR="00C714C4" w:rsidRPr="00050A24" w:rsidRDefault="00C714C4" w:rsidP="00050A24">
      <w:pPr>
        <w:pStyle w:val="Nadpis4"/>
      </w:pPr>
      <w:r w:rsidRPr="00050A24">
        <w:t>Projektové využití</w:t>
      </w:r>
    </w:p>
    <w:p w:rsidR="00C714C4" w:rsidRDefault="00C714C4" w:rsidP="00C714C4">
      <w:pPr>
        <w:rPr>
          <w:szCs w:val="22"/>
        </w:rPr>
      </w:pPr>
    </w:p>
    <w:p w:rsidR="00C714C4" w:rsidRDefault="00CE6778" w:rsidP="00C714C4">
      <w:pPr>
        <w:rPr>
          <w:szCs w:val="22"/>
        </w:rPr>
      </w:pPr>
      <w:r>
        <w:rPr>
          <w:b/>
          <w:szCs w:val="22"/>
        </w:rPr>
        <w:t>Název projektu</w:t>
      </w:r>
      <w:r w:rsidR="00C714C4">
        <w:rPr>
          <w:b/>
          <w:szCs w:val="22"/>
        </w:rPr>
        <w:t xml:space="preserve">:    </w:t>
      </w:r>
      <w:r w:rsidR="00C714C4">
        <w:rPr>
          <w:szCs w:val="22"/>
        </w:rPr>
        <w:t>Chráněná území Příbramska, Kraj žuly a jalovců</w:t>
      </w:r>
    </w:p>
    <w:p w:rsidR="00C714C4" w:rsidRDefault="00CE6778" w:rsidP="00C714C4">
      <w:pPr>
        <w:rPr>
          <w:szCs w:val="22"/>
        </w:rPr>
      </w:pPr>
      <w:r>
        <w:rPr>
          <w:b/>
          <w:szCs w:val="22"/>
        </w:rPr>
        <w:t>Tematický okruh</w:t>
      </w:r>
      <w:r w:rsidR="00C714C4">
        <w:rPr>
          <w:b/>
          <w:szCs w:val="22"/>
        </w:rPr>
        <w:t xml:space="preserve">: </w:t>
      </w:r>
      <w:r w:rsidR="00C714C4">
        <w:rPr>
          <w:szCs w:val="22"/>
        </w:rPr>
        <w:t>5.1 + 5.3 + 5.4</w:t>
      </w:r>
    </w:p>
    <w:p w:rsidR="00C714C4" w:rsidRDefault="00CE6778" w:rsidP="00C714C4">
      <w:pPr>
        <w:rPr>
          <w:b/>
          <w:szCs w:val="22"/>
        </w:rPr>
      </w:pPr>
      <w:r>
        <w:rPr>
          <w:b/>
          <w:szCs w:val="22"/>
        </w:rPr>
        <w:t>Cílová skupina</w:t>
      </w:r>
      <w:r w:rsidR="00C714C4">
        <w:rPr>
          <w:b/>
          <w:szCs w:val="22"/>
        </w:rPr>
        <w:t xml:space="preserve">:     </w:t>
      </w:r>
      <w:r w:rsidR="00C714C4">
        <w:rPr>
          <w:szCs w:val="22"/>
        </w:rPr>
        <w:t>6. - 9. ročník</w:t>
      </w:r>
    </w:p>
    <w:p w:rsidR="00C714C4" w:rsidRDefault="00CE6778" w:rsidP="00C714C4">
      <w:pPr>
        <w:rPr>
          <w:szCs w:val="22"/>
        </w:rPr>
      </w:pPr>
      <w:r>
        <w:rPr>
          <w:b/>
          <w:szCs w:val="22"/>
        </w:rPr>
        <w:t>Charakteristika projektu</w:t>
      </w:r>
      <w:r w:rsidR="00C714C4">
        <w:rPr>
          <w:b/>
          <w:szCs w:val="22"/>
        </w:rPr>
        <w:t xml:space="preserve">: </w:t>
      </w:r>
      <w:r w:rsidR="00C714C4">
        <w:rPr>
          <w:szCs w:val="22"/>
        </w:rPr>
        <w:t>Poznání fauny a flory, historie blízkého okolí, botanické památky, typy krajiny</w:t>
      </w:r>
    </w:p>
    <w:p w:rsidR="00725021" w:rsidRDefault="00725021" w:rsidP="00C714C4">
      <w:pPr>
        <w:rPr>
          <w:szCs w:val="22"/>
        </w:rPr>
      </w:pPr>
    </w:p>
    <w:p w:rsidR="00C714C4" w:rsidRPr="00050A24" w:rsidRDefault="00C714C4" w:rsidP="00050A24">
      <w:pPr>
        <w:pStyle w:val="Nadpis4"/>
      </w:pPr>
      <w:r w:rsidRPr="00050A24">
        <w:t>Jiné využití</w:t>
      </w:r>
    </w:p>
    <w:p w:rsidR="00C714C4" w:rsidRDefault="00C714C4" w:rsidP="00C714C4">
      <w:pPr>
        <w:rPr>
          <w:b/>
          <w:u w:val="single"/>
        </w:rPr>
      </w:pPr>
    </w:p>
    <w:p w:rsidR="00C714C4" w:rsidRDefault="00C714C4" w:rsidP="00050A24">
      <w:pPr>
        <w:pStyle w:val="odrky"/>
      </w:pPr>
      <w:r>
        <w:t>exkurze do místních zemědělských a jiných podniků</w:t>
      </w:r>
    </w:p>
    <w:p w:rsidR="00C714C4" w:rsidRDefault="00C714C4" w:rsidP="00050A24">
      <w:pPr>
        <w:pStyle w:val="odrky"/>
      </w:pPr>
      <w:r>
        <w:lastRenderedPageBreak/>
        <w:t xml:space="preserve">sběr papíru </w:t>
      </w:r>
    </w:p>
    <w:p w:rsidR="00C714C4" w:rsidRDefault="00C714C4" w:rsidP="00050A24">
      <w:pPr>
        <w:pStyle w:val="odrky"/>
      </w:pPr>
      <w:r>
        <w:t>Den Země</w:t>
      </w:r>
    </w:p>
    <w:p w:rsidR="00C714C4" w:rsidRDefault="00C714C4" w:rsidP="00050A24">
      <w:pPr>
        <w:pStyle w:val="odrky"/>
      </w:pPr>
      <w:r>
        <w:t>pravidelný úklid okolí školy</w:t>
      </w:r>
    </w:p>
    <w:p w:rsidR="00C714C4" w:rsidRDefault="00C714C4" w:rsidP="00C714C4"/>
    <w:p w:rsidR="00C714C4" w:rsidRDefault="00C714C4" w:rsidP="00C714C4"/>
    <w:p w:rsidR="00C714C4" w:rsidRPr="00050A24" w:rsidRDefault="00C714C4" w:rsidP="00050A24">
      <w:pPr>
        <w:pStyle w:val="Nadpis3"/>
      </w:pPr>
      <w:bookmarkStart w:id="65" w:name="_Toc358377937"/>
      <w:bookmarkStart w:id="66" w:name="_Toc472193950"/>
      <w:r w:rsidRPr="00050A24">
        <w:t>Mediální výchova</w:t>
      </w:r>
      <w:bookmarkEnd w:id="65"/>
      <w:bookmarkEnd w:id="66"/>
    </w:p>
    <w:p w:rsidR="00C714C4" w:rsidRDefault="00C714C4" w:rsidP="00C714C4">
      <w:pPr>
        <w:autoSpaceDE w:val="0"/>
        <w:autoSpaceDN w:val="0"/>
        <w:adjustRightInd w:val="0"/>
        <w:rPr>
          <w:b/>
        </w:rPr>
      </w:pPr>
    </w:p>
    <w:p w:rsidR="00C714C4" w:rsidRPr="00050A24" w:rsidRDefault="00C714C4" w:rsidP="00050A24">
      <w:pPr>
        <w:pStyle w:val="Nadpis4"/>
      </w:pPr>
      <w:r w:rsidRPr="00050A24">
        <w:t>Charakteristika průřezového tématu</w:t>
      </w:r>
    </w:p>
    <w:p w:rsidR="00C714C4" w:rsidRDefault="00C714C4" w:rsidP="00C714C4">
      <w:pPr>
        <w:autoSpaceDE w:val="0"/>
        <w:autoSpaceDN w:val="0"/>
        <w:adjustRightInd w:val="0"/>
        <w:rPr>
          <w:szCs w:val="22"/>
        </w:rPr>
      </w:pPr>
    </w:p>
    <w:p w:rsidR="00C714C4" w:rsidRDefault="00C714C4" w:rsidP="00050A24">
      <w:r>
        <w:t>Mediální výchova má vybavit žáka základní úrovní mediální gramot</w:t>
      </w:r>
      <w:r w:rsidR="00CE6778">
        <w:t xml:space="preserve">nosti. Především se jedná </w:t>
      </w:r>
      <w:r w:rsidR="00D46F27">
        <w:t>o </w:t>
      </w:r>
      <w:r>
        <w:t>schopnost analyzovat nabízená sdělení, posoudit jejich věrohodnost a vyhodnotit jejich komunikační záměr. Dále pak o orientaci v</w:t>
      </w:r>
      <w:r w:rsidR="00050A24">
        <w:t> obsahu mediální zprávy</w:t>
      </w:r>
      <w:r>
        <w:t xml:space="preserve"> a schopnost volby odpovídajícího média jako prostředku pro naplnění nejrůznějších potřeb – od získávání informací přes vzdělávání až po naplnění volného času.</w:t>
      </w:r>
    </w:p>
    <w:p w:rsidR="00C714C4" w:rsidRDefault="00C714C4" w:rsidP="00050A24">
      <w:r>
        <w:t>Mediální výchova má blízkou vazbu na vzdělávací oblast Člověk a společnost zejména tím, že se média jako sociální instituce podílejí na utváření podob a hodnot moderní doby, umožňují hledat paralely mezi minulými a současnými událostmi a porovnávat jevy a proces</w:t>
      </w:r>
      <w:r w:rsidR="00CE6778">
        <w:t xml:space="preserve">y v evropském </w:t>
      </w:r>
      <w:r w:rsidR="00D46F27">
        <w:t>i </w:t>
      </w:r>
      <w:r>
        <w:t xml:space="preserve">celosvětovém měřítku. Propojení se vzdělávací oblastí </w:t>
      </w:r>
      <w:r>
        <w:rPr>
          <w:b/>
        </w:rPr>
        <w:t xml:space="preserve">Jazyk a jazyková komunikace </w:t>
      </w:r>
      <w:r>
        <w:t xml:space="preserve">se týká zejména vnímání mluveného i psaného projevu, jeho stavby, nejrůznějších typů obsahů a uplatňování odpovídající škály výrazových prostředků, osvojení základních pravidel veřejné komunikace, dialogu a argumentace. V rámci vzdělávací oblasti </w:t>
      </w:r>
      <w:r>
        <w:rPr>
          <w:b/>
        </w:rPr>
        <w:t>Informační a komunikační technologie</w:t>
      </w:r>
      <w:r w:rsidR="00CE6778">
        <w:t xml:space="preserve"> se pak jedná </w:t>
      </w:r>
      <w:r w:rsidR="00D46F27">
        <w:t>o </w:t>
      </w:r>
      <w:r>
        <w:t>využívání tištěných i digitálních dokumentů jako zdroje informací. Pozornost se obrací k věcné správnosti a přesnosti sdělení, a to jak kritickou analýzou existujících textů</w:t>
      </w:r>
      <w:r w:rsidR="00CE6778">
        <w:t>, tak vlastní produkcí</w:t>
      </w:r>
      <w:r w:rsidR="00D46F27">
        <w:t xml:space="preserve"> a</w:t>
      </w:r>
      <w:r w:rsidR="00010632">
        <w:t> </w:t>
      </w:r>
      <w:r>
        <w:t xml:space="preserve">utváření návyku ověřovat si co nejdůkladněji veškeré údaje. Vztah ke vzdělávací oblasti </w:t>
      </w:r>
      <w:r w:rsidR="00CE6778">
        <w:rPr>
          <w:b/>
        </w:rPr>
        <w:t xml:space="preserve">Umění </w:t>
      </w:r>
      <w:r w:rsidR="00D46F27">
        <w:rPr>
          <w:b/>
        </w:rPr>
        <w:t>a </w:t>
      </w:r>
      <w:r>
        <w:rPr>
          <w:b/>
        </w:rPr>
        <w:t>kultura</w:t>
      </w:r>
      <w:r>
        <w:t xml:space="preserve">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A66910" w:rsidRDefault="00A66910" w:rsidP="00050A24"/>
    <w:p w:rsidR="004D461F" w:rsidRPr="00A66910" w:rsidRDefault="004D461F" w:rsidP="00050A24">
      <w:r w:rsidRPr="00A66910">
        <w:t xml:space="preserve">Realizace průřezového tématu Mediální výchova bude v případě žáků s lehkým mentálním postižením zaměřena především: </w:t>
      </w:r>
    </w:p>
    <w:p w:rsidR="004D461F" w:rsidRPr="00A66910" w:rsidRDefault="004D461F" w:rsidP="00050A24">
      <w:pPr>
        <w:pStyle w:val="odrky"/>
      </w:pPr>
      <w:r w:rsidRPr="00A66910">
        <w:t xml:space="preserve">na uvědomování si hodnoty vlastního života (zvláště volného času) a odpovědnosti za jeho naplnění; </w:t>
      </w:r>
    </w:p>
    <w:p w:rsidR="004D461F" w:rsidRPr="00A66910" w:rsidRDefault="004D461F" w:rsidP="00050A24">
      <w:pPr>
        <w:pStyle w:val="odrky"/>
      </w:pPr>
      <w:r w:rsidRPr="00A66910">
        <w:t>na využívání potenciálu médií jako zdroje informací, kvalitní zábavy i naplnění volného času</w:t>
      </w:r>
    </w:p>
    <w:p w:rsidR="004D461F" w:rsidRPr="00A66910" w:rsidRDefault="004D461F" w:rsidP="00050A24">
      <w:pPr>
        <w:pStyle w:val="odrky"/>
        <w:rPr>
          <w:color w:val="000000"/>
        </w:rPr>
      </w:pPr>
      <w:r w:rsidRPr="00A66910">
        <w:rPr>
          <w:color w:val="000000"/>
        </w:rPr>
        <w:t xml:space="preserve">na vytvoření představy o roli médií jak v klíčových společenských situacích a v demokratické společnosti vůbec, tak v každodenním životě v regionu; </w:t>
      </w:r>
    </w:p>
    <w:p w:rsidR="004D461F" w:rsidRPr="00A66910" w:rsidRDefault="004D461F" w:rsidP="00D81292">
      <w:pPr>
        <w:numPr>
          <w:ilvl w:val="0"/>
          <w:numId w:val="125"/>
        </w:numPr>
        <w:autoSpaceDE w:val="0"/>
        <w:autoSpaceDN w:val="0"/>
        <w:adjustRightInd w:val="0"/>
        <w:spacing w:after="38"/>
        <w:rPr>
          <w:color w:val="000000"/>
          <w:szCs w:val="22"/>
        </w:rPr>
      </w:pPr>
      <w:r w:rsidRPr="00A66910">
        <w:rPr>
          <w:color w:val="000000"/>
          <w:szCs w:val="22"/>
        </w:rPr>
        <w:t xml:space="preserve">na rozvoj citlivosti vůči stereotypům v obsahu médií i způsobu zpracování mediálních sdělení; </w:t>
      </w:r>
    </w:p>
    <w:p w:rsidR="004D461F" w:rsidRPr="00A66910" w:rsidRDefault="004D461F" w:rsidP="00050A24">
      <w:pPr>
        <w:pStyle w:val="odrky"/>
      </w:pPr>
      <w:r w:rsidRPr="00A66910">
        <w:t xml:space="preserve">na rozvoj citlivosti vůči předsudkům a zjednodušujícím soudům o společnosti </w:t>
      </w:r>
      <w:r w:rsidR="00050A24">
        <w:t>(zejména o </w:t>
      </w:r>
      <w:r w:rsidRPr="00A66910">
        <w:t xml:space="preserve">menšinách) i jednotlivci; </w:t>
      </w:r>
    </w:p>
    <w:p w:rsidR="004D461F" w:rsidRPr="00A66910" w:rsidRDefault="004D461F" w:rsidP="00050A24">
      <w:pPr>
        <w:pStyle w:val="odrky"/>
      </w:pPr>
      <w:r w:rsidRPr="00A66910">
        <w:t xml:space="preserve">na rozvoj komunikačních schopností, zejména při veřejném vystupování; </w:t>
      </w:r>
    </w:p>
    <w:p w:rsidR="004D461F" w:rsidRDefault="004D461F" w:rsidP="00050A24">
      <w:pPr>
        <w:pStyle w:val="odrky"/>
      </w:pPr>
      <w:r w:rsidRPr="00A66910">
        <w:t xml:space="preserve">na využívání vlastních schopností v týmové práci a dovednosti přizpůsobit se potřebám a cílům týmu. </w:t>
      </w:r>
    </w:p>
    <w:p w:rsidR="00A66910" w:rsidRPr="00A66910" w:rsidRDefault="00A66910" w:rsidP="00A66910">
      <w:pPr>
        <w:autoSpaceDE w:val="0"/>
        <w:autoSpaceDN w:val="0"/>
        <w:adjustRightInd w:val="0"/>
        <w:ind w:left="644"/>
        <w:rPr>
          <w:color w:val="000000"/>
          <w:szCs w:val="22"/>
        </w:rPr>
      </w:pPr>
    </w:p>
    <w:p w:rsidR="004D461F" w:rsidRDefault="004D461F" w:rsidP="00050A24">
      <w:r w:rsidRPr="00A66910">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p>
    <w:p w:rsidR="00C714C4" w:rsidRDefault="00C714C4" w:rsidP="00C714C4">
      <w:pPr>
        <w:autoSpaceDE w:val="0"/>
        <w:autoSpaceDN w:val="0"/>
        <w:adjustRightInd w:val="0"/>
        <w:rPr>
          <w:szCs w:val="22"/>
        </w:rPr>
      </w:pPr>
    </w:p>
    <w:p w:rsidR="00C714C4" w:rsidRPr="00050A24" w:rsidRDefault="00C714C4" w:rsidP="00050A24">
      <w:pPr>
        <w:pStyle w:val="Nadpis4"/>
      </w:pPr>
      <w:r w:rsidRPr="00050A24">
        <w:t>Přínos průřezového tématu k rozvoji osobnosti žáka</w:t>
      </w:r>
    </w:p>
    <w:p w:rsidR="00C714C4" w:rsidRDefault="00C714C4" w:rsidP="00C714C4">
      <w:pPr>
        <w:autoSpaceDE w:val="0"/>
        <w:autoSpaceDN w:val="0"/>
        <w:adjustRightInd w:val="0"/>
        <w:rPr>
          <w:b/>
          <w:bCs/>
          <w:szCs w:val="22"/>
          <w:u w:val="single"/>
        </w:rPr>
      </w:pPr>
    </w:p>
    <w:p w:rsidR="00C714C4" w:rsidRDefault="00C714C4" w:rsidP="00050A24">
      <w:r>
        <w:t>V oblasti vědomostí, dovedností a schopností průřezové téma:</w:t>
      </w:r>
    </w:p>
    <w:p w:rsidR="00C714C4" w:rsidRDefault="00C714C4" w:rsidP="00050A24">
      <w:pPr>
        <w:pStyle w:val="odrky"/>
      </w:pPr>
      <w:r>
        <w:t>přispívá ke schopnosti úspěšně a samostatně se zapojit do mediální komunikace</w:t>
      </w:r>
    </w:p>
    <w:p w:rsidR="00C714C4" w:rsidRDefault="00C714C4" w:rsidP="00050A24">
      <w:pPr>
        <w:pStyle w:val="odrky"/>
      </w:pPr>
      <w:r>
        <w:lastRenderedPageBreak/>
        <w:t>umožňuje rozvíjet schopnost analytického přístupu k mediálním obsahům a kritického odstupu od nich</w:t>
      </w:r>
    </w:p>
    <w:p w:rsidR="00C714C4" w:rsidRDefault="00C714C4" w:rsidP="00050A24">
      <w:pPr>
        <w:pStyle w:val="odrky"/>
      </w:pPr>
      <w:r>
        <w:t>učí využívat potenciál médií jako zdroje informací, kvalitní zábavy i naplnění volného času</w:t>
      </w:r>
    </w:p>
    <w:p w:rsidR="00C714C4" w:rsidRDefault="00C714C4" w:rsidP="00050A24">
      <w:pPr>
        <w:pStyle w:val="odrky"/>
      </w:pPr>
      <w:r>
        <w:t>umožňuje pochopení cílů a strategií vybraných mediálních obsahů</w:t>
      </w:r>
    </w:p>
    <w:p w:rsidR="00C714C4" w:rsidRDefault="00C714C4" w:rsidP="00050A24">
      <w:pPr>
        <w:pStyle w:val="odrky"/>
      </w:pPr>
      <w:r>
        <w:t>vede k osvojení si základních principů vzniku vý</w:t>
      </w:r>
      <w:r w:rsidR="00010632">
        <w:t>znamných mediálních obsahů (zvláště</w:t>
      </w:r>
      <w:r>
        <w:t xml:space="preserve"> zpravodajských)</w:t>
      </w:r>
    </w:p>
    <w:p w:rsidR="00C714C4" w:rsidRDefault="00C714C4" w:rsidP="00050A24">
      <w:pPr>
        <w:pStyle w:val="odrky"/>
      </w:pPr>
      <w:r>
        <w:t>umožňuje získat představy o roli médií v klíčových společenských situacích a v demokratické společnosti vůbec (včetně právního kontextu)</w:t>
      </w:r>
    </w:p>
    <w:p w:rsidR="00C714C4" w:rsidRDefault="00C714C4" w:rsidP="00050A24">
      <w:pPr>
        <w:pStyle w:val="odrky"/>
      </w:pPr>
      <w:r>
        <w:t>vytváří představu o roli médií v každodenním životě v regionu (v lokalitě)</w:t>
      </w:r>
    </w:p>
    <w:p w:rsidR="00C714C4" w:rsidRDefault="00C714C4" w:rsidP="00050A24">
      <w:pPr>
        <w:pStyle w:val="odrky"/>
      </w:pPr>
      <w:r>
        <w:t>vede k rozeznávání platnosti a významu argumentů ve veřejné komunikaci</w:t>
      </w:r>
    </w:p>
    <w:p w:rsidR="00C714C4" w:rsidRDefault="00C714C4" w:rsidP="00050A24">
      <w:pPr>
        <w:pStyle w:val="odrky"/>
      </w:pPr>
      <w:r>
        <w:t>rozvíjí komunikační schopnost, zvláště při veřejném vy</w:t>
      </w:r>
      <w:r w:rsidR="00050A24">
        <w:t>stupování a stylizaci psaného a </w:t>
      </w:r>
      <w:r>
        <w:t>mluveného textu</w:t>
      </w:r>
    </w:p>
    <w:p w:rsidR="00C714C4" w:rsidRDefault="00C714C4" w:rsidP="00050A24">
      <w:pPr>
        <w:pStyle w:val="odrky"/>
      </w:pPr>
      <w:r>
        <w:t>přispívá k využívání vlastních schopností v týmové práci i v redakčním kolektivu</w:t>
      </w:r>
    </w:p>
    <w:p w:rsidR="00C714C4" w:rsidRDefault="00C714C4" w:rsidP="00050A24">
      <w:pPr>
        <w:pStyle w:val="odrky"/>
      </w:pPr>
      <w:r>
        <w:t>přispívá ke schopnosti přizpůsobit vlastní činnost potřebám a cílům týmu</w:t>
      </w:r>
    </w:p>
    <w:p w:rsidR="00C714C4" w:rsidRDefault="00C714C4" w:rsidP="00050A24">
      <w:pPr>
        <w:pStyle w:val="odrky"/>
        <w:rPr>
          <w:b/>
          <w:bCs/>
          <w:i/>
          <w:iCs/>
        </w:rPr>
      </w:pPr>
    </w:p>
    <w:p w:rsidR="00050A24" w:rsidRDefault="00050A24" w:rsidP="00C714C4">
      <w:pPr>
        <w:autoSpaceDE w:val="0"/>
        <w:autoSpaceDN w:val="0"/>
        <w:adjustRightInd w:val="0"/>
        <w:rPr>
          <w:b/>
          <w:bCs/>
          <w:iCs/>
          <w:szCs w:val="22"/>
        </w:rPr>
      </w:pPr>
    </w:p>
    <w:p w:rsidR="00C714C4" w:rsidRDefault="00C714C4" w:rsidP="00050A24">
      <w:r>
        <w:t>V oblasti postojů a hodnot průřezové téma:</w:t>
      </w:r>
    </w:p>
    <w:p w:rsidR="00C714C4" w:rsidRDefault="00C714C4" w:rsidP="00050A24">
      <w:pPr>
        <w:pStyle w:val="odrky"/>
      </w:pPr>
      <w:r>
        <w:t>rozvíjí citlivost vůči stereotypům v obsahu médií i způsobu zpracování mediálních sdělení</w:t>
      </w:r>
    </w:p>
    <w:p w:rsidR="00C714C4" w:rsidRDefault="00C714C4" w:rsidP="00050A24">
      <w:pPr>
        <w:pStyle w:val="odrky"/>
      </w:pPr>
      <w:r>
        <w:t>vede k uvědomování si hodnoty vlastního života (zvláště volného času) a odpovědnosti za jeho naplnění</w:t>
      </w:r>
    </w:p>
    <w:p w:rsidR="00C714C4" w:rsidRDefault="00C714C4" w:rsidP="00050A24">
      <w:pPr>
        <w:pStyle w:val="odrky"/>
      </w:pPr>
      <w:r>
        <w:t>rozvíjí citlivost vůči předsudkům a zjednodušujícím soudům o spo</w:t>
      </w:r>
      <w:r w:rsidR="00CE6778">
        <w:t xml:space="preserve">lečnosti (zejména menšinách) </w:t>
      </w:r>
      <w:r w:rsidR="00D46F27">
        <w:t>i </w:t>
      </w:r>
      <w:r>
        <w:t>jednotlivci</w:t>
      </w:r>
    </w:p>
    <w:p w:rsidR="00C714C4" w:rsidRDefault="00C714C4" w:rsidP="00050A24">
      <w:pPr>
        <w:pStyle w:val="odrky"/>
      </w:pPr>
      <w:r>
        <w:t>napomáhá k uvědomění si možnosti svobodného vyjádření vlastních postojů a odpovědnosti za způsob jeho formulování a prezentace</w:t>
      </w:r>
    </w:p>
    <w:p w:rsidR="00C714C4" w:rsidRDefault="00C714C4" w:rsidP="00C714C4">
      <w:pPr>
        <w:tabs>
          <w:tab w:val="num" w:pos="360"/>
        </w:tabs>
        <w:autoSpaceDE w:val="0"/>
        <w:autoSpaceDN w:val="0"/>
        <w:adjustRightInd w:val="0"/>
        <w:ind w:left="360"/>
        <w:rPr>
          <w:szCs w:val="22"/>
        </w:rPr>
      </w:pPr>
    </w:p>
    <w:p w:rsidR="00C714C4" w:rsidRDefault="00C714C4" w:rsidP="00D46F27">
      <w:pPr>
        <w:tabs>
          <w:tab w:val="num" w:pos="360"/>
        </w:tabs>
        <w:autoSpaceDE w:val="0"/>
        <w:autoSpaceDN w:val="0"/>
        <w:adjustRightInd w:val="0"/>
        <w:rPr>
          <w:szCs w:val="22"/>
        </w:rPr>
      </w:pPr>
    </w:p>
    <w:p w:rsidR="00C714C4" w:rsidRPr="00050A24" w:rsidRDefault="00C714C4" w:rsidP="00050A24">
      <w:pPr>
        <w:pStyle w:val="Nadpis4"/>
      </w:pPr>
      <w:r w:rsidRPr="00050A24">
        <w:t>Začlenění tematických okruhů do vyučovacích předmětů</w:t>
      </w:r>
    </w:p>
    <w:p w:rsidR="00C714C4" w:rsidRDefault="00C714C4" w:rsidP="00C714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080"/>
        <w:gridCol w:w="1080"/>
        <w:gridCol w:w="4679"/>
      </w:tblGrid>
      <w:tr w:rsidR="00C714C4" w:rsidTr="007C57C0">
        <w:trPr>
          <w:tblHeader/>
        </w:trPr>
        <w:tc>
          <w:tcPr>
            <w:tcW w:w="2340" w:type="dxa"/>
          </w:tcPr>
          <w:p w:rsidR="00C714C4" w:rsidRDefault="00C714C4" w:rsidP="00050A24">
            <w:pPr>
              <w:ind w:firstLine="0"/>
              <w:jc w:val="center"/>
              <w:rPr>
                <w:b/>
                <w:sz w:val="20"/>
                <w:szCs w:val="20"/>
              </w:rPr>
            </w:pPr>
            <w:r>
              <w:rPr>
                <w:b/>
                <w:sz w:val="20"/>
                <w:szCs w:val="20"/>
              </w:rPr>
              <w:t>Tematický okruh</w:t>
            </w:r>
          </w:p>
        </w:tc>
        <w:tc>
          <w:tcPr>
            <w:tcW w:w="1080" w:type="dxa"/>
          </w:tcPr>
          <w:p w:rsidR="00C714C4" w:rsidRDefault="00C714C4" w:rsidP="00050A24">
            <w:pPr>
              <w:ind w:firstLine="0"/>
              <w:jc w:val="center"/>
              <w:rPr>
                <w:b/>
                <w:sz w:val="20"/>
                <w:szCs w:val="20"/>
              </w:rPr>
            </w:pPr>
            <w:r>
              <w:rPr>
                <w:b/>
                <w:sz w:val="20"/>
                <w:szCs w:val="20"/>
              </w:rPr>
              <w:t>Předmět</w:t>
            </w:r>
          </w:p>
        </w:tc>
        <w:tc>
          <w:tcPr>
            <w:tcW w:w="1080" w:type="dxa"/>
          </w:tcPr>
          <w:p w:rsidR="00C714C4" w:rsidRDefault="00C714C4" w:rsidP="00050A24">
            <w:pPr>
              <w:ind w:firstLine="0"/>
              <w:jc w:val="center"/>
              <w:rPr>
                <w:b/>
                <w:sz w:val="20"/>
                <w:szCs w:val="20"/>
              </w:rPr>
            </w:pPr>
            <w:r>
              <w:rPr>
                <w:b/>
                <w:sz w:val="20"/>
                <w:szCs w:val="20"/>
              </w:rPr>
              <w:t>Ročník</w:t>
            </w:r>
          </w:p>
        </w:tc>
        <w:tc>
          <w:tcPr>
            <w:tcW w:w="4680" w:type="dxa"/>
          </w:tcPr>
          <w:p w:rsidR="00C714C4" w:rsidRDefault="00C714C4" w:rsidP="00050A24">
            <w:pPr>
              <w:ind w:firstLine="0"/>
              <w:jc w:val="center"/>
              <w:rPr>
                <w:b/>
                <w:sz w:val="20"/>
                <w:szCs w:val="20"/>
              </w:rPr>
            </w:pPr>
            <w:r>
              <w:rPr>
                <w:b/>
                <w:sz w:val="20"/>
                <w:szCs w:val="20"/>
              </w:rPr>
              <w:t>Učivo</w:t>
            </w:r>
          </w:p>
        </w:tc>
      </w:tr>
      <w:tr w:rsidR="00C714C4" w:rsidTr="007C57C0">
        <w:tc>
          <w:tcPr>
            <w:tcW w:w="2340" w:type="dxa"/>
          </w:tcPr>
          <w:p w:rsidR="00C714C4" w:rsidRDefault="00C714C4" w:rsidP="00050A24">
            <w:pPr>
              <w:ind w:firstLine="0"/>
              <w:rPr>
                <w:sz w:val="20"/>
                <w:szCs w:val="20"/>
              </w:rPr>
            </w:pPr>
            <w:r>
              <w:rPr>
                <w:sz w:val="20"/>
                <w:szCs w:val="20"/>
              </w:rPr>
              <w:t>6.1. Kritické čtení            a vnímání mediálních sdělení</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r>
              <w:rPr>
                <w:sz w:val="20"/>
                <w:szCs w:val="20"/>
              </w:rPr>
              <w:t>I</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r>
              <w:rPr>
                <w:sz w:val="20"/>
                <w:szCs w:val="20"/>
              </w:rPr>
              <w:t>D</w:t>
            </w:r>
          </w:p>
          <w:p w:rsidR="00C714C4" w:rsidRDefault="00C714C4" w:rsidP="00050A24">
            <w:pPr>
              <w:ind w:firstLine="0"/>
              <w:jc w:val="center"/>
              <w:rPr>
                <w:sz w:val="20"/>
                <w:szCs w:val="20"/>
              </w:rPr>
            </w:pPr>
            <w:r>
              <w:rPr>
                <w:sz w:val="20"/>
                <w:szCs w:val="20"/>
              </w:rPr>
              <w:t>Vv</w:t>
            </w:r>
          </w:p>
        </w:tc>
        <w:tc>
          <w:tcPr>
            <w:tcW w:w="1080" w:type="dxa"/>
          </w:tcPr>
          <w:p w:rsidR="00C714C4" w:rsidRDefault="00C714C4" w:rsidP="00050A24">
            <w:pPr>
              <w:ind w:firstLine="0"/>
              <w:jc w:val="center"/>
              <w:rPr>
                <w:sz w:val="20"/>
                <w:szCs w:val="20"/>
              </w:rPr>
            </w:pPr>
            <w:r>
              <w:rPr>
                <w:sz w:val="20"/>
                <w:szCs w:val="20"/>
              </w:rPr>
              <w:t>4. - 5.</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 - 7.</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7. - 8.</w:t>
            </w:r>
          </w:p>
        </w:tc>
        <w:tc>
          <w:tcPr>
            <w:tcW w:w="4680" w:type="dxa"/>
          </w:tcPr>
          <w:p w:rsidR="00C714C4" w:rsidRDefault="00C714C4" w:rsidP="00050A24">
            <w:pPr>
              <w:ind w:firstLine="0"/>
              <w:rPr>
                <w:sz w:val="20"/>
                <w:szCs w:val="20"/>
              </w:rPr>
            </w:pPr>
            <w:r>
              <w:rPr>
                <w:sz w:val="20"/>
                <w:szCs w:val="20"/>
              </w:rPr>
              <w:t>- zážitkové čtení</w:t>
            </w:r>
          </w:p>
          <w:p w:rsidR="00C714C4" w:rsidRDefault="00C714C4" w:rsidP="00050A24">
            <w:pPr>
              <w:ind w:firstLine="0"/>
              <w:rPr>
                <w:sz w:val="20"/>
                <w:szCs w:val="20"/>
              </w:rPr>
            </w:pPr>
            <w:r>
              <w:rPr>
                <w:sz w:val="20"/>
                <w:szCs w:val="20"/>
              </w:rPr>
              <w:t>- literární výchova</w:t>
            </w:r>
          </w:p>
          <w:p w:rsidR="00C714C4" w:rsidRDefault="00C714C4" w:rsidP="00050A24">
            <w:pPr>
              <w:ind w:firstLine="0"/>
              <w:rPr>
                <w:sz w:val="20"/>
                <w:szCs w:val="20"/>
              </w:rPr>
            </w:pPr>
            <w:r>
              <w:rPr>
                <w:sz w:val="20"/>
                <w:szCs w:val="20"/>
              </w:rPr>
              <w:t>- minulý čas prostý</w:t>
            </w:r>
          </w:p>
          <w:p w:rsidR="00C714C4" w:rsidRDefault="00C714C4" w:rsidP="00050A24">
            <w:pPr>
              <w:ind w:left="72" w:firstLine="0"/>
              <w:rPr>
                <w:sz w:val="20"/>
                <w:szCs w:val="20"/>
              </w:rPr>
            </w:pPr>
            <w:r>
              <w:rPr>
                <w:sz w:val="20"/>
                <w:szCs w:val="20"/>
              </w:rPr>
              <w:t>- základní pojmy informační činnosti</w:t>
            </w:r>
          </w:p>
          <w:p w:rsidR="00C714C4" w:rsidRDefault="00C714C4" w:rsidP="00050A24">
            <w:pPr>
              <w:ind w:firstLine="0"/>
              <w:rPr>
                <w:sz w:val="20"/>
                <w:szCs w:val="20"/>
              </w:rPr>
            </w:pPr>
            <w:r>
              <w:rPr>
                <w:sz w:val="20"/>
                <w:szCs w:val="20"/>
              </w:rPr>
              <w:t>- hodnota a relevance informací a informačních zdrojů</w:t>
            </w:r>
          </w:p>
          <w:p w:rsidR="00C714C4" w:rsidRDefault="00C714C4" w:rsidP="00050A24">
            <w:pPr>
              <w:ind w:firstLine="0"/>
              <w:rPr>
                <w:sz w:val="20"/>
                <w:szCs w:val="20"/>
              </w:rPr>
            </w:pPr>
            <w:r>
              <w:rPr>
                <w:sz w:val="20"/>
                <w:szCs w:val="20"/>
              </w:rPr>
              <w:t>- člověk</w:t>
            </w:r>
          </w:p>
          <w:p w:rsidR="00C714C4" w:rsidRDefault="00C714C4" w:rsidP="00050A24">
            <w:pPr>
              <w:ind w:firstLine="0"/>
              <w:rPr>
                <w:sz w:val="20"/>
                <w:szCs w:val="20"/>
              </w:rPr>
            </w:pPr>
            <w:r>
              <w:rPr>
                <w:sz w:val="20"/>
                <w:szCs w:val="20"/>
              </w:rPr>
              <w:t>- člověk v dějinách</w:t>
            </w:r>
          </w:p>
          <w:p w:rsidR="00C714C4" w:rsidRDefault="00C714C4" w:rsidP="00050A24">
            <w:pPr>
              <w:ind w:firstLine="0"/>
              <w:rPr>
                <w:sz w:val="20"/>
                <w:szCs w:val="20"/>
              </w:rPr>
            </w:pPr>
            <w:r>
              <w:rPr>
                <w:sz w:val="20"/>
                <w:szCs w:val="20"/>
              </w:rPr>
              <w:t>- smyslové účinky vizuálně obrazných vyjádření</w:t>
            </w:r>
          </w:p>
        </w:tc>
      </w:tr>
      <w:tr w:rsidR="00C714C4" w:rsidTr="007C57C0">
        <w:tc>
          <w:tcPr>
            <w:tcW w:w="2340" w:type="dxa"/>
          </w:tcPr>
          <w:p w:rsidR="00C714C4" w:rsidRDefault="00C714C4" w:rsidP="00050A24">
            <w:pPr>
              <w:ind w:firstLine="0"/>
              <w:rPr>
                <w:sz w:val="20"/>
                <w:szCs w:val="20"/>
              </w:rPr>
            </w:pPr>
            <w:r>
              <w:rPr>
                <w:sz w:val="20"/>
                <w:szCs w:val="20"/>
              </w:rPr>
              <w:t xml:space="preserve">6.2. Interpretace vztahu mediálních sdělení           a reality   </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I</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r>
              <w:rPr>
                <w:sz w:val="20"/>
                <w:szCs w:val="20"/>
              </w:rPr>
              <w:t>Vo</w:t>
            </w:r>
          </w:p>
        </w:tc>
        <w:tc>
          <w:tcPr>
            <w:tcW w:w="1080" w:type="dxa"/>
          </w:tcPr>
          <w:p w:rsidR="00C714C4" w:rsidRDefault="00C714C4" w:rsidP="00050A24">
            <w:pPr>
              <w:ind w:firstLine="0"/>
              <w:jc w:val="center"/>
              <w:rPr>
                <w:sz w:val="20"/>
                <w:szCs w:val="20"/>
              </w:rPr>
            </w:pPr>
            <w:r>
              <w:rPr>
                <w:sz w:val="20"/>
                <w:szCs w:val="20"/>
              </w:rPr>
              <w:t>4. - 5.</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 - 7.</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7.</w:t>
            </w:r>
          </w:p>
        </w:tc>
        <w:tc>
          <w:tcPr>
            <w:tcW w:w="4680" w:type="dxa"/>
          </w:tcPr>
          <w:p w:rsidR="00C714C4" w:rsidRDefault="00C714C4" w:rsidP="00050A24">
            <w:pPr>
              <w:ind w:firstLine="0"/>
              <w:rPr>
                <w:sz w:val="20"/>
                <w:szCs w:val="20"/>
              </w:rPr>
            </w:pPr>
            <w:r>
              <w:rPr>
                <w:sz w:val="20"/>
                <w:szCs w:val="20"/>
              </w:rPr>
              <w:t>- zážitkové čtení</w:t>
            </w:r>
          </w:p>
          <w:p w:rsidR="00C714C4" w:rsidRDefault="00C714C4" w:rsidP="00050A24">
            <w:pPr>
              <w:ind w:firstLine="0"/>
              <w:rPr>
                <w:sz w:val="20"/>
                <w:szCs w:val="20"/>
              </w:rPr>
            </w:pPr>
            <w:r>
              <w:rPr>
                <w:sz w:val="20"/>
                <w:szCs w:val="20"/>
              </w:rPr>
              <w:t>- mluvený a písemný projev</w:t>
            </w:r>
          </w:p>
          <w:p w:rsidR="00C714C4" w:rsidRDefault="00C714C4" w:rsidP="00050A24">
            <w:pPr>
              <w:ind w:firstLine="0"/>
              <w:rPr>
                <w:sz w:val="20"/>
                <w:szCs w:val="20"/>
              </w:rPr>
            </w:pPr>
            <w:r>
              <w:rPr>
                <w:sz w:val="20"/>
                <w:szCs w:val="20"/>
              </w:rPr>
              <w:t xml:space="preserve">- společenský tok informací, </w:t>
            </w:r>
          </w:p>
          <w:p w:rsidR="00C714C4" w:rsidRDefault="00C714C4" w:rsidP="00050A24">
            <w:pPr>
              <w:ind w:firstLine="0"/>
              <w:rPr>
                <w:sz w:val="20"/>
                <w:szCs w:val="20"/>
              </w:rPr>
            </w:pPr>
            <w:r>
              <w:rPr>
                <w:sz w:val="20"/>
                <w:szCs w:val="20"/>
              </w:rPr>
              <w:t>- internet</w:t>
            </w:r>
          </w:p>
          <w:p w:rsidR="00C714C4" w:rsidRDefault="00C714C4" w:rsidP="00050A24">
            <w:pPr>
              <w:ind w:firstLine="0"/>
              <w:rPr>
                <w:sz w:val="20"/>
                <w:szCs w:val="20"/>
              </w:rPr>
            </w:pPr>
            <w:r>
              <w:rPr>
                <w:sz w:val="20"/>
                <w:szCs w:val="20"/>
              </w:rPr>
              <w:t>- vesmír a Země</w:t>
            </w:r>
          </w:p>
          <w:p w:rsidR="00C714C4" w:rsidRDefault="00C714C4" w:rsidP="00050A24">
            <w:pPr>
              <w:ind w:firstLine="0"/>
              <w:rPr>
                <w:sz w:val="20"/>
                <w:szCs w:val="20"/>
              </w:rPr>
            </w:pPr>
            <w:r>
              <w:rPr>
                <w:sz w:val="20"/>
                <w:szCs w:val="20"/>
              </w:rPr>
              <w:t>- dospívání</w:t>
            </w:r>
          </w:p>
        </w:tc>
      </w:tr>
      <w:tr w:rsidR="00C714C4" w:rsidTr="007C57C0">
        <w:tc>
          <w:tcPr>
            <w:tcW w:w="2340" w:type="dxa"/>
          </w:tcPr>
          <w:p w:rsidR="00C714C4" w:rsidRDefault="00C714C4" w:rsidP="00050A24">
            <w:pPr>
              <w:ind w:firstLine="0"/>
              <w:rPr>
                <w:sz w:val="20"/>
                <w:szCs w:val="20"/>
              </w:rPr>
            </w:pPr>
            <w:r>
              <w:rPr>
                <w:sz w:val="20"/>
                <w:szCs w:val="20"/>
              </w:rPr>
              <w:t>6.3. Stavba mediálních sdělení</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r>
              <w:rPr>
                <w:sz w:val="20"/>
                <w:szCs w:val="20"/>
              </w:rPr>
              <w:t>I</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Rj</w:t>
            </w:r>
          </w:p>
          <w:p w:rsidR="00C714C4" w:rsidRDefault="00C714C4" w:rsidP="00050A24">
            <w:pPr>
              <w:ind w:firstLine="0"/>
              <w:jc w:val="center"/>
              <w:rPr>
                <w:sz w:val="20"/>
                <w:szCs w:val="20"/>
              </w:rPr>
            </w:pPr>
          </w:p>
        </w:tc>
        <w:tc>
          <w:tcPr>
            <w:tcW w:w="1080" w:type="dxa"/>
          </w:tcPr>
          <w:p w:rsidR="00C714C4" w:rsidRDefault="00C714C4" w:rsidP="00050A24">
            <w:pPr>
              <w:ind w:firstLine="0"/>
              <w:jc w:val="center"/>
              <w:rPr>
                <w:sz w:val="20"/>
                <w:szCs w:val="20"/>
              </w:rPr>
            </w:pPr>
            <w:r>
              <w:rPr>
                <w:sz w:val="20"/>
                <w:szCs w:val="20"/>
              </w:rPr>
              <w:t>8. - 9.</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 - 7.</w:t>
            </w:r>
          </w:p>
          <w:p w:rsidR="00C714C4" w:rsidRDefault="00C714C4" w:rsidP="00050A24">
            <w:pPr>
              <w:ind w:firstLine="0"/>
              <w:jc w:val="center"/>
              <w:rPr>
                <w:sz w:val="20"/>
                <w:szCs w:val="20"/>
              </w:rPr>
            </w:pPr>
            <w:r>
              <w:rPr>
                <w:sz w:val="20"/>
                <w:szCs w:val="20"/>
              </w:rPr>
              <w:t>8.</w:t>
            </w:r>
          </w:p>
        </w:tc>
        <w:tc>
          <w:tcPr>
            <w:tcW w:w="4680" w:type="dxa"/>
          </w:tcPr>
          <w:p w:rsidR="00C714C4" w:rsidRDefault="00C714C4" w:rsidP="00050A24">
            <w:pPr>
              <w:ind w:firstLine="0"/>
              <w:rPr>
                <w:sz w:val="20"/>
                <w:szCs w:val="20"/>
              </w:rPr>
            </w:pPr>
            <w:r>
              <w:rPr>
                <w:sz w:val="20"/>
                <w:szCs w:val="20"/>
              </w:rPr>
              <w:t>- komunikační a slohová výchova</w:t>
            </w:r>
          </w:p>
          <w:p w:rsidR="00C714C4" w:rsidRDefault="00C714C4" w:rsidP="00050A24">
            <w:pPr>
              <w:ind w:firstLine="0"/>
              <w:rPr>
                <w:sz w:val="20"/>
                <w:szCs w:val="20"/>
              </w:rPr>
            </w:pPr>
            <w:r>
              <w:rPr>
                <w:sz w:val="20"/>
                <w:szCs w:val="20"/>
              </w:rPr>
              <w:t>- životopis</w:t>
            </w:r>
          </w:p>
          <w:p w:rsidR="00C714C4" w:rsidRDefault="00C714C4" w:rsidP="00050A24">
            <w:pPr>
              <w:ind w:firstLine="0"/>
              <w:rPr>
                <w:sz w:val="20"/>
                <w:szCs w:val="20"/>
              </w:rPr>
            </w:pPr>
            <w:r>
              <w:rPr>
                <w:sz w:val="20"/>
                <w:szCs w:val="20"/>
              </w:rPr>
              <w:t>- společenský tok informací</w:t>
            </w:r>
          </w:p>
          <w:p w:rsidR="00C714C4" w:rsidRDefault="00C714C4" w:rsidP="00050A24">
            <w:pPr>
              <w:ind w:firstLine="0"/>
              <w:rPr>
                <w:sz w:val="20"/>
                <w:szCs w:val="20"/>
              </w:rPr>
            </w:pPr>
            <w:r>
              <w:rPr>
                <w:sz w:val="20"/>
                <w:szCs w:val="20"/>
              </w:rPr>
              <w:t>- internet</w:t>
            </w:r>
          </w:p>
          <w:p w:rsidR="00C714C4" w:rsidRDefault="00C714C4" w:rsidP="00050A24">
            <w:pPr>
              <w:ind w:firstLine="0"/>
              <w:rPr>
                <w:sz w:val="20"/>
                <w:szCs w:val="20"/>
              </w:rPr>
            </w:pPr>
            <w:r>
              <w:rPr>
                <w:sz w:val="20"/>
                <w:szCs w:val="20"/>
              </w:rPr>
              <w:t>- pracovní inzerát</w:t>
            </w:r>
          </w:p>
        </w:tc>
      </w:tr>
      <w:tr w:rsidR="00C714C4" w:rsidTr="007C57C0">
        <w:tc>
          <w:tcPr>
            <w:tcW w:w="2340" w:type="dxa"/>
          </w:tcPr>
          <w:p w:rsidR="00C714C4" w:rsidRDefault="00C714C4" w:rsidP="00050A24">
            <w:pPr>
              <w:ind w:firstLine="0"/>
              <w:rPr>
                <w:sz w:val="20"/>
                <w:szCs w:val="20"/>
              </w:rPr>
            </w:pPr>
            <w:r>
              <w:rPr>
                <w:sz w:val="20"/>
                <w:szCs w:val="20"/>
              </w:rPr>
              <w:t>6.4. Vnímání autora mediálních sdělení</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r>
              <w:rPr>
                <w:sz w:val="20"/>
                <w:szCs w:val="20"/>
              </w:rPr>
              <w:t>Vo</w:t>
            </w:r>
          </w:p>
          <w:p w:rsidR="00C714C4" w:rsidRDefault="00C714C4" w:rsidP="00050A24">
            <w:pPr>
              <w:ind w:firstLine="0"/>
              <w:jc w:val="center"/>
              <w:rPr>
                <w:sz w:val="20"/>
                <w:szCs w:val="20"/>
              </w:rPr>
            </w:pPr>
            <w:r>
              <w:rPr>
                <w:sz w:val="20"/>
                <w:szCs w:val="20"/>
              </w:rPr>
              <w:t>Rj</w:t>
            </w:r>
          </w:p>
        </w:tc>
        <w:tc>
          <w:tcPr>
            <w:tcW w:w="1080" w:type="dxa"/>
          </w:tcPr>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tc>
        <w:tc>
          <w:tcPr>
            <w:tcW w:w="4680" w:type="dxa"/>
          </w:tcPr>
          <w:p w:rsidR="00C714C4" w:rsidRDefault="00C714C4" w:rsidP="00050A24">
            <w:pPr>
              <w:ind w:firstLine="0"/>
              <w:rPr>
                <w:sz w:val="20"/>
                <w:szCs w:val="20"/>
              </w:rPr>
            </w:pPr>
            <w:r>
              <w:rPr>
                <w:sz w:val="20"/>
                <w:szCs w:val="20"/>
              </w:rPr>
              <w:t>- komunikační a slohová výchova</w:t>
            </w:r>
          </w:p>
          <w:p w:rsidR="00C714C4" w:rsidRDefault="00C714C4" w:rsidP="00050A24">
            <w:pPr>
              <w:ind w:firstLine="0"/>
              <w:rPr>
                <w:sz w:val="20"/>
                <w:szCs w:val="20"/>
              </w:rPr>
            </w:pPr>
            <w:r>
              <w:rPr>
                <w:sz w:val="20"/>
                <w:szCs w:val="20"/>
              </w:rPr>
              <w:t>- destruktivní společenské jevy</w:t>
            </w:r>
          </w:p>
          <w:p w:rsidR="00C714C4" w:rsidRDefault="00C714C4" w:rsidP="00050A24">
            <w:pPr>
              <w:ind w:firstLine="0"/>
              <w:rPr>
                <w:sz w:val="20"/>
                <w:szCs w:val="20"/>
              </w:rPr>
            </w:pPr>
            <w:r>
              <w:rPr>
                <w:sz w:val="20"/>
                <w:szCs w:val="20"/>
              </w:rPr>
              <w:t>- pracovní a seznamovací inzerát</w:t>
            </w:r>
          </w:p>
        </w:tc>
      </w:tr>
      <w:tr w:rsidR="00C714C4" w:rsidTr="007C57C0">
        <w:tc>
          <w:tcPr>
            <w:tcW w:w="2340" w:type="dxa"/>
          </w:tcPr>
          <w:p w:rsidR="00C714C4" w:rsidRDefault="00C714C4" w:rsidP="00050A24">
            <w:pPr>
              <w:ind w:firstLine="0"/>
              <w:rPr>
                <w:sz w:val="20"/>
                <w:szCs w:val="20"/>
              </w:rPr>
            </w:pPr>
            <w:r>
              <w:rPr>
                <w:sz w:val="20"/>
                <w:szCs w:val="20"/>
              </w:rPr>
              <w:t>6.5. Fungování a vliv médií ve společnosti</w:t>
            </w:r>
          </w:p>
        </w:tc>
        <w:tc>
          <w:tcPr>
            <w:tcW w:w="1080" w:type="dxa"/>
          </w:tcPr>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I</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lastRenderedPageBreak/>
              <w:t>Čs</w:t>
            </w:r>
          </w:p>
          <w:p w:rsidR="00C714C4" w:rsidRDefault="00C714C4" w:rsidP="00050A24">
            <w:pPr>
              <w:ind w:firstLine="0"/>
              <w:jc w:val="center"/>
              <w:rPr>
                <w:sz w:val="20"/>
                <w:szCs w:val="20"/>
              </w:rPr>
            </w:pPr>
            <w:r>
              <w:rPr>
                <w:sz w:val="20"/>
                <w:szCs w:val="20"/>
              </w:rPr>
              <w:t>Vv</w:t>
            </w:r>
          </w:p>
        </w:tc>
        <w:tc>
          <w:tcPr>
            <w:tcW w:w="1080" w:type="dxa"/>
          </w:tcPr>
          <w:p w:rsidR="00C714C4" w:rsidRDefault="00C714C4" w:rsidP="00050A24">
            <w:pPr>
              <w:ind w:firstLine="0"/>
              <w:jc w:val="center"/>
              <w:rPr>
                <w:sz w:val="20"/>
                <w:szCs w:val="20"/>
              </w:rPr>
            </w:pPr>
            <w:r>
              <w:rPr>
                <w:sz w:val="20"/>
                <w:szCs w:val="20"/>
              </w:rPr>
              <w:lastRenderedPageBreak/>
              <w:t>6.</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 - 7.</w:t>
            </w:r>
          </w:p>
          <w:p w:rsidR="00C714C4" w:rsidRDefault="00C714C4" w:rsidP="00050A24">
            <w:pPr>
              <w:ind w:firstLine="0"/>
              <w:jc w:val="center"/>
              <w:rPr>
                <w:sz w:val="20"/>
                <w:szCs w:val="20"/>
              </w:rPr>
            </w:pPr>
            <w:r>
              <w:rPr>
                <w:sz w:val="20"/>
                <w:szCs w:val="20"/>
              </w:rPr>
              <w:lastRenderedPageBreak/>
              <w:t>5.</w:t>
            </w:r>
          </w:p>
          <w:p w:rsidR="00C714C4" w:rsidRDefault="00C714C4" w:rsidP="00050A24">
            <w:pPr>
              <w:ind w:firstLine="0"/>
              <w:jc w:val="center"/>
              <w:rPr>
                <w:sz w:val="20"/>
                <w:szCs w:val="20"/>
              </w:rPr>
            </w:pPr>
            <w:r>
              <w:rPr>
                <w:sz w:val="20"/>
                <w:szCs w:val="20"/>
              </w:rPr>
              <w:t>7. - 8.</w:t>
            </w:r>
          </w:p>
        </w:tc>
        <w:tc>
          <w:tcPr>
            <w:tcW w:w="4680" w:type="dxa"/>
          </w:tcPr>
          <w:p w:rsidR="00C714C4" w:rsidRDefault="00C714C4" w:rsidP="00050A24">
            <w:pPr>
              <w:ind w:firstLine="0"/>
              <w:rPr>
                <w:sz w:val="20"/>
                <w:szCs w:val="20"/>
              </w:rPr>
            </w:pPr>
            <w:r>
              <w:rPr>
                <w:sz w:val="20"/>
                <w:szCs w:val="20"/>
              </w:rPr>
              <w:lastRenderedPageBreak/>
              <w:t>- budoucí čas prostý</w:t>
            </w:r>
          </w:p>
          <w:p w:rsidR="00C714C4" w:rsidRDefault="00C714C4" w:rsidP="00050A24">
            <w:pPr>
              <w:ind w:firstLine="0"/>
              <w:rPr>
                <w:sz w:val="20"/>
                <w:szCs w:val="20"/>
              </w:rPr>
            </w:pPr>
            <w:r>
              <w:rPr>
                <w:sz w:val="20"/>
                <w:szCs w:val="20"/>
              </w:rPr>
              <w:t>- minulý čas průběhový</w:t>
            </w:r>
          </w:p>
          <w:p w:rsidR="00C714C4" w:rsidRDefault="00C714C4" w:rsidP="00050A24">
            <w:pPr>
              <w:ind w:firstLine="0"/>
              <w:rPr>
                <w:sz w:val="20"/>
                <w:szCs w:val="20"/>
              </w:rPr>
            </w:pPr>
            <w:r>
              <w:rPr>
                <w:sz w:val="20"/>
                <w:szCs w:val="20"/>
              </w:rPr>
              <w:t>- multimediální využití počítače</w:t>
            </w:r>
          </w:p>
          <w:p w:rsidR="00C714C4" w:rsidRDefault="00C714C4" w:rsidP="00050A24">
            <w:pPr>
              <w:ind w:firstLine="0"/>
              <w:rPr>
                <w:sz w:val="20"/>
                <w:szCs w:val="20"/>
              </w:rPr>
            </w:pPr>
            <w:r>
              <w:rPr>
                <w:sz w:val="20"/>
                <w:szCs w:val="20"/>
              </w:rPr>
              <w:t>- internet</w:t>
            </w:r>
          </w:p>
          <w:p w:rsidR="00C714C4" w:rsidRDefault="00C714C4" w:rsidP="00050A24">
            <w:pPr>
              <w:ind w:firstLine="0"/>
              <w:rPr>
                <w:sz w:val="20"/>
                <w:szCs w:val="20"/>
              </w:rPr>
            </w:pPr>
            <w:r>
              <w:rPr>
                <w:sz w:val="20"/>
                <w:szCs w:val="20"/>
              </w:rPr>
              <w:lastRenderedPageBreak/>
              <w:t>- člověk</w:t>
            </w:r>
          </w:p>
          <w:p w:rsidR="00C714C4" w:rsidRDefault="00C714C4" w:rsidP="00050A24">
            <w:pPr>
              <w:ind w:firstLine="0"/>
              <w:rPr>
                <w:sz w:val="20"/>
                <w:szCs w:val="20"/>
              </w:rPr>
            </w:pPr>
            <w:r>
              <w:rPr>
                <w:sz w:val="20"/>
                <w:szCs w:val="20"/>
              </w:rPr>
              <w:t>- smyslové účinky vizuálně obrazných vyjádření</w:t>
            </w:r>
          </w:p>
        </w:tc>
      </w:tr>
      <w:tr w:rsidR="00C714C4" w:rsidTr="007C57C0">
        <w:tc>
          <w:tcPr>
            <w:tcW w:w="2340" w:type="dxa"/>
          </w:tcPr>
          <w:p w:rsidR="00C714C4" w:rsidRDefault="00C714C4" w:rsidP="00050A24">
            <w:pPr>
              <w:ind w:firstLine="0"/>
              <w:rPr>
                <w:sz w:val="20"/>
                <w:szCs w:val="20"/>
              </w:rPr>
            </w:pPr>
            <w:r>
              <w:rPr>
                <w:sz w:val="20"/>
                <w:szCs w:val="20"/>
              </w:rPr>
              <w:lastRenderedPageBreak/>
              <w:t>6.6. Tvorba mediálního sdělení</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Rj</w:t>
            </w:r>
          </w:p>
        </w:tc>
        <w:tc>
          <w:tcPr>
            <w:tcW w:w="1080" w:type="dxa"/>
          </w:tcPr>
          <w:p w:rsidR="00C714C4" w:rsidRDefault="00C714C4" w:rsidP="00050A24">
            <w:pPr>
              <w:ind w:firstLine="0"/>
              <w:jc w:val="center"/>
              <w:rPr>
                <w:sz w:val="20"/>
                <w:szCs w:val="20"/>
              </w:rPr>
            </w:pPr>
            <w:r>
              <w:rPr>
                <w:sz w:val="20"/>
                <w:szCs w:val="20"/>
              </w:rPr>
              <w:t>8. - 9.</w:t>
            </w:r>
          </w:p>
          <w:p w:rsidR="00C714C4" w:rsidRDefault="00C714C4" w:rsidP="00050A24">
            <w:pPr>
              <w:ind w:firstLine="0"/>
              <w:jc w:val="center"/>
              <w:rPr>
                <w:sz w:val="20"/>
                <w:szCs w:val="20"/>
              </w:rPr>
            </w:pPr>
            <w:r>
              <w:rPr>
                <w:sz w:val="20"/>
                <w:szCs w:val="20"/>
              </w:rPr>
              <w:t>4.</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 – 9.</w:t>
            </w:r>
          </w:p>
        </w:tc>
        <w:tc>
          <w:tcPr>
            <w:tcW w:w="4680" w:type="dxa"/>
          </w:tcPr>
          <w:p w:rsidR="00C714C4" w:rsidRDefault="00C714C4" w:rsidP="00050A24">
            <w:pPr>
              <w:ind w:firstLine="0"/>
              <w:rPr>
                <w:sz w:val="20"/>
                <w:szCs w:val="20"/>
              </w:rPr>
            </w:pPr>
            <w:r>
              <w:rPr>
                <w:sz w:val="20"/>
                <w:szCs w:val="20"/>
              </w:rPr>
              <w:t>- komunikační a slohová výchova</w:t>
            </w:r>
          </w:p>
          <w:p w:rsidR="00C714C4" w:rsidRDefault="00C714C4" w:rsidP="00050A24">
            <w:pPr>
              <w:ind w:firstLine="0"/>
              <w:rPr>
                <w:sz w:val="20"/>
                <w:szCs w:val="20"/>
              </w:rPr>
            </w:pPr>
            <w:r>
              <w:rPr>
                <w:sz w:val="20"/>
                <w:szCs w:val="20"/>
              </w:rPr>
              <w:t>- dopis příteli</w:t>
            </w:r>
          </w:p>
          <w:p w:rsidR="00C714C4" w:rsidRDefault="00C714C4" w:rsidP="00050A24">
            <w:pPr>
              <w:ind w:firstLine="0"/>
              <w:rPr>
                <w:sz w:val="20"/>
                <w:szCs w:val="20"/>
              </w:rPr>
            </w:pPr>
            <w:r>
              <w:rPr>
                <w:sz w:val="20"/>
                <w:szCs w:val="20"/>
              </w:rPr>
              <w:t>- věty podmínkové</w:t>
            </w:r>
          </w:p>
          <w:p w:rsidR="00C714C4" w:rsidRDefault="00C714C4" w:rsidP="00050A24">
            <w:pPr>
              <w:ind w:firstLine="0"/>
              <w:rPr>
                <w:sz w:val="20"/>
                <w:szCs w:val="20"/>
              </w:rPr>
            </w:pPr>
            <w:r>
              <w:rPr>
                <w:sz w:val="20"/>
                <w:szCs w:val="20"/>
              </w:rPr>
              <w:t>- projekty</w:t>
            </w:r>
          </w:p>
        </w:tc>
      </w:tr>
      <w:tr w:rsidR="00C714C4" w:rsidTr="007C57C0">
        <w:tc>
          <w:tcPr>
            <w:tcW w:w="2340" w:type="dxa"/>
          </w:tcPr>
          <w:p w:rsidR="00C714C4" w:rsidRDefault="00C714C4" w:rsidP="00050A24">
            <w:pPr>
              <w:ind w:firstLine="0"/>
              <w:rPr>
                <w:sz w:val="20"/>
                <w:szCs w:val="20"/>
              </w:rPr>
            </w:pPr>
            <w:r>
              <w:rPr>
                <w:sz w:val="20"/>
                <w:szCs w:val="20"/>
              </w:rPr>
              <w:t>6.7. Práce v realizačním týmu</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r>
              <w:rPr>
                <w:sz w:val="20"/>
                <w:szCs w:val="20"/>
              </w:rPr>
              <w:t>Vo</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Rj</w:t>
            </w:r>
          </w:p>
        </w:tc>
        <w:tc>
          <w:tcPr>
            <w:tcW w:w="1080" w:type="dxa"/>
          </w:tcPr>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8. – 9.</w:t>
            </w:r>
          </w:p>
        </w:tc>
        <w:tc>
          <w:tcPr>
            <w:tcW w:w="4680" w:type="dxa"/>
          </w:tcPr>
          <w:p w:rsidR="00C714C4" w:rsidRDefault="00C714C4" w:rsidP="00050A24">
            <w:pPr>
              <w:ind w:firstLine="0"/>
              <w:rPr>
                <w:sz w:val="20"/>
                <w:szCs w:val="20"/>
              </w:rPr>
            </w:pPr>
            <w:r>
              <w:rPr>
                <w:sz w:val="20"/>
                <w:szCs w:val="20"/>
              </w:rPr>
              <w:t>- tvořivá činnost s literárním textem</w:t>
            </w:r>
          </w:p>
          <w:p w:rsidR="00C714C4" w:rsidRDefault="00C714C4" w:rsidP="00050A24">
            <w:pPr>
              <w:ind w:firstLine="0"/>
              <w:rPr>
                <w:sz w:val="20"/>
                <w:szCs w:val="20"/>
              </w:rPr>
            </w:pPr>
            <w:r>
              <w:rPr>
                <w:sz w:val="20"/>
                <w:szCs w:val="20"/>
              </w:rPr>
              <w:t>- komunikační a slohová výchova</w:t>
            </w:r>
          </w:p>
          <w:p w:rsidR="00C714C4" w:rsidRDefault="00C714C4" w:rsidP="00050A24">
            <w:pPr>
              <w:ind w:firstLine="0"/>
              <w:rPr>
                <w:sz w:val="20"/>
                <w:szCs w:val="20"/>
              </w:rPr>
            </w:pPr>
            <w:r>
              <w:rPr>
                <w:sz w:val="20"/>
                <w:szCs w:val="20"/>
              </w:rPr>
              <w:t>- trpný rod ve všech časech</w:t>
            </w:r>
          </w:p>
          <w:p w:rsidR="00C714C4" w:rsidRDefault="00C714C4" w:rsidP="00050A24">
            <w:pPr>
              <w:ind w:firstLine="0"/>
              <w:rPr>
                <w:sz w:val="20"/>
                <w:szCs w:val="20"/>
              </w:rPr>
            </w:pPr>
            <w:r>
              <w:rPr>
                <w:sz w:val="20"/>
                <w:szCs w:val="20"/>
              </w:rPr>
              <w:t>- člověk a kultura</w:t>
            </w:r>
          </w:p>
          <w:p w:rsidR="00C714C4" w:rsidRDefault="00C714C4" w:rsidP="00050A24">
            <w:pPr>
              <w:ind w:firstLine="0"/>
              <w:rPr>
                <w:sz w:val="20"/>
                <w:szCs w:val="20"/>
              </w:rPr>
            </w:pPr>
            <w:r>
              <w:rPr>
                <w:sz w:val="20"/>
                <w:szCs w:val="20"/>
              </w:rPr>
              <w:t>- dospívání</w:t>
            </w:r>
          </w:p>
          <w:p w:rsidR="00C714C4" w:rsidRDefault="00C714C4" w:rsidP="00050A24">
            <w:pPr>
              <w:ind w:firstLine="0"/>
              <w:rPr>
                <w:sz w:val="20"/>
                <w:szCs w:val="20"/>
              </w:rPr>
            </w:pPr>
            <w:r>
              <w:rPr>
                <w:sz w:val="20"/>
                <w:szCs w:val="20"/>
              </w:rPr>
              <w:t>- destruktivní společenské jevy</w:t>
            </w:r>
          </w:p>
          <w:p w:rsidR="00C714C4" w:rsidRDefault="00C714C4" w:rsidP="00050A24">
            <w:pPr>
              <w:ind w:firstLine="0"/>
              <w:rPr>
                <w:sz w:val="20"/>
                <w:szCs w:val="20"/>
              </w:rPr>
            </w:pPr>
            <w:r>
              <w:rPr>
                <w:sz w:val="20"/>
                <w:szCs w:val="20"/>
              </w:rPr>
              <w:t>- globální problémy</w:t>
            </w:r>
          </w:p>
          <w:p w:rsidR="00C714C4" w:rsidRDefault="00C714C4" w:rsidP="00050A24">
            <w:pPr>
              <w:ind w:firstLine="0"/>
              <w:rPr>
                <w:sz w:val="20"/>
                <w:szCs w:val="20"/>
              </w:rPr>
            </w:pPr>
            <w:r>
              <w:rPr>
                <w:sz w:val="20"/>
                <w:szCs w:val="20"/>
              </w:rPr>
              <w:t>- projekty</w:t>
            </w:r>
          </w:p>
        </w:tc>
      </w:tr>
    </w:tbl>
    <w:p w:rsidR="00C714C4" w:rsidRDefault="00C714C4" w:rsidP="00C714C4"/>
    <w:p w:rsidR="00C714C4" w:rsidRPr="00050A24" w:rsidRDefault="005C43BB" w:rsidP="00050A24">
      <w:pPr>
        <w:pStyle w:val="Nadpis1"/>
      </w:pPr>
      <w:r>
        <w:br w:type="page"/>
      </w:r>
      <w:bookmarkStart w:id="67" w:name="_Toc358377938"/>
      <w:bookmarkStart w:id="68" w:name="_Toc472193951"/>
      <w:r w:rsidR="00C714C4" w:rsidRPr="00050A24">
        <w:lastRenderedPageBreak/>
        <w:t>Učební plán</w:t>
      </w:r>
      <w:bookmarkEnd w:id="67"/>
      <w:bookmarkEnd w:id="68"/>
    </w:p>
    <w:p w:rsidR="00C714C4" w:rsidRDefault="00C714C4" w:rsidP="00C714C4">
      <w:pPr>
        <w:rPr>
          <w:b/>
          <w:bCs/>
          <w:szCs w:val="22"/>
          <w:u w:val="single"/>
        </w:rPr>
      </w:pPr>
    </w:p>
    <w:p w:rsidR="00C714C4" w:rsidRPr="00050A24" w:rsidRDefault="00C714C4" w:rsidP="00050A24">
      <w:pPr>
        <w:pStyle w:val="Nadpis2"/>
      </w:pPr>
      <w:bookmarkStart w:id="69" w:name="_Toc358377939"/>
      <w:bookmarkStart w:id="70" w:name="_Toc472193952"/>
      <w:r w:rsidRPr="00050A24">
        <w:t>1. stupeň</w:t>
      </w:r>
      <w:bookmarkEnd w:id="69"/>
      <w:bookmarkEnd w:id="70"/>
    </w:p>
    <w:p w:rsidR="00C714C4" w:rsidRDefault="00C714C4" w:rsidP="00C714C4">
      <w:pPr>
        <w:rPr>
          <w:b/>
          <w:bCs/>
          <w:szCs w:val="22"/>
          <w:u w:val="single"/>
        </w:rPr>
      </w:pPr>
    </w:p>
    <w:p w:rsidR="00C714C4" w:rsidRPr="00050A24" w:rsidRDefault="00C714C4" w:rsidP="00050A24">
      <w:pPr>
        <w:pStyle w:val="Nadpis3"/>
      </w:pPr>
      <w:bookmarkStart w:id="71" w:name="_Toc358377940"/>
      <w:bookmarkStart w:id="72" w:name="_Toc472193953"/>
      <w:r w:rsidRPr="00050A24">
        <w:t>Časová dotace jednotlivým vyučovacím předmětům</w:t>
      </w:r>
      <w:bookmarkEnd w:id="71"/>
      <w:bookmarkEnd w:id="72"/>
    </w:p>
    <w:p w:rsidR="00C714C4" w:rsidRDefault="00C714C4" w:rsidP="00C714C4">
      <w:pPr>
        <w:rPr>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3"/>
        <w:gridCol w:w="705"/>
        <w:gridCol w:w="706"/>
        <w:gridCol w:w="706"/>
        <w:gridCol w:w="706"/>
        <w:gridCol w:w="706"/>
        <w:gridCol w:w="2344"/>
      </w:tblGrid>
      <w:tr w:rsidR="00050A24" w:rsidTr="00D8153B">
        <w:trPr>
          <w:trHeight w:val="654"/>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73" w:name="_Toc357581009"/>
            <w:bookmarkStart w:id="74" w:name="_Toc358377941"/>
            <w:bookmarkStart w:id="75" w:name="_Toc472193954"/>
            <w:r w:rsidRPr="00940920">
              <w:rPr>
                <w:sz w:val="22"/>
                <w:szCs w:val="22"/>
                <w:u w:val="none"/>
              </w:rPr>
              <w:t>Předmět</w:t>
            </w:r>
            <w:bookmarkEnd w:id="73"/>
            <w:bookmarkEnd w:id="74"/>
            <w:bookmarkEnd w:id="75"/>
          </w:p>
        </w:tc>
        <w:tc>
          <w:tcPr>
            <w:tcW w:w="705" w:type="dxa"/>
            <w:vAlign w:val="center"/>
          </w:tcPr>
          <w:p w:rsidR="00050A24" w:rsidRPr="00940920" w:rsidRDefault="00050A24" w:rsidP="007C2B00">
            <w:pPr>
              <w:ind w:left="-695"/>
              <w:jc w:val="center"/>
              <w:rPr>
                <w:b/>
                <w:bCs/>
                <w:szCs w:val="22"/>
              </w:rPr>
            </w:pPr>
            <w:r w:rsidRPr="00940920">
              <w:rPr>
                <w:b/>
                <w:bCs/>
                <w:szCs w:val="22"/>
              </w:rPr>
              <w:t>1. r .</w:t>
            </w:r>
          </w:p>
        </w:tc>
        <w:tc>
          <w:tcPr>
            <w:tcW w:w="706" w:type="dxa"/>
            <w:vAlign w:val="center"/>
          </w:tcPr>
          <w:p w:rsidR="00050A24" w:rsidRPr="00940920" w:rsidRDefault="00050A24" w:rsidP="007C2B00">
            <w:pPr>
              <w:ind w:left="-704"/>
              <w:jc w:val="center"/>
              <w:rPr>
                <w:b/>
                <w:bCs/>
                <w:szCs w:val="22"/>
              </w:rPr>
            </w:pPr>
            <w:r w:rsidRPr="00940920">
              <w:rPr>
                <w:b/>
                <w:bCs/>
                <w:szCs w:val="22"/>
              </w:rPr>
              <w:t>2. r.</w:t>
            </w:r>
          </w:p>
        </w:tc>
        <w:tc>
          <w:tcPr>
            <w:tcW w:w="706" w:type="dxa"/>
            <w:vAlign w:val="center"/>
          </w:tcPr>
          <w:p w:rsidR="00050A24" w:rsidRPr="00940920" w:rsidRDefault="00050A24" w:rsidP="007C2B00">
            <w:pPr>
              <w:ind w:left="-699"/>
              <w:jc w:val="center"/>
              <w:rPr>
                <w:b/>
                <w:bCs/>
                <w:szCs w:val="22"/>
              </w:rPr>
            </w:pPr>
            <w:r w:rsidRPr="00940920">
              <w:rPr>
                <w:b/>
                <w:bCs/>
                <w:szCs w:val="22"/>
              </w:rPr>
              <w:t>3. r.</w:t>
            </w:r>
          </w:p>
        </w:tc>
        <w:tc>
          <w:tcPr>
            <w:tcW w:w="706" w:type="dxa"/>
            <w:vAlign w:val="center"/>
          </w:tcPr>
          <w:p w:rsidR="00050A24" w:rsidRPr="00940920" w:rsidRDefault="00050A24" w:rsidP="007C2B00">
            <w:pPr>
              <w:ind w:left="-699"/>
              <w:jc w:val="center"/>
              <w:rPr>
                <w:b/>
                <w:bCs/>
                <w:szCs w:val="22"/>
              </w:rPr>
            </w:pPr>
            <w:r w:rsidRPr="00940920">
              <w:rPr>
                <w:b/>
                <w:bCs/>
                <w:szCs w:val="22"/>
              </w:rPr>
              <w:t>4. r.</w:t>
            </w:r>
          </w:p>
        </w:tc>
        <w:tc>
          <w:tcPr>
            <w:tcW w:w="706" w:type="dxa"/>
            <w:vAlign w:val="center"/>
          </w:tcPr>
          <w:p w:rsidR="00050A24" w:rsidRPr="00940920" w:rsidRDefault="00050A24" w:rsidP="007C2B00">
            <w:pPr>
              <w:ind w:left="-699"/>
              <w:jc w:val="center"/>
              <w:rPr>
                <w:b/>
                <w:bCs/>
                <w:szCs w:val="22"/>
              </w:rPr>
            </w:pPr>
            <w:r w:rsidRPr="00940920">
              <w:rPr>
                <w:b/>
                <w:bCs/>
                <w:szCs w:val="22"/>
              </w:rPr>
              <w:t>5. r.</w:t>
            </w:r>
          </w:p>
        </w:tc>
        <w:tc>
          <w:tcPr>
            <w:tcW w:w="2344" w:type="dxa"/>
            <w:vAlign w:val="center"/>
          </w:tcPr>
          <w:p w:rsidR="00050A24" w:rsidRPr="00940920" w:rsidRDefault="00050A24" w:rsidP="007C2B00">
            <w:pPr>
              <w:ind w:firstLine="0"/>
              <w:rPr>
                <w:b/>
                <w:szCs w:val="22"/>
              </w:rPr>
            </w:pPr>
            <w:r w:rsidRPr="00940920">
              <w:rPr>
                <w:b/>
                <w:szCs w:val="22"/>
              </w:rPr>
              <w:t>Celkem</w:t>
            </w:r>
          </w:p>
          <w:p w:rsidR="00050A24" w:rsidRPr="00940920" w:rsidRDefault="00050A24" w:rsidP="007C2B00">
            <w:pPr>
              <w:ind w:firstLine="0"/>
              <w:rPr>
                <w:b/>
                <w:bCs/>
                <w:szCs w:val="22"/>
              </w:rPr>
            </w:pPr>
            <w:r w:rsidRPr="00940920">
              <w:rPr>
                <w:b/>
                <w:bCs/>
                <w:szCs w:val="22"/>
              </w:rPr>
              <w:t>(disponibilní hodiny)</w:t>
            </w:r>
          </w:p>
        </w:tc>
      </w:tr>
      <w:tr w:rsidR="00050A24" w:rsidTr="00D8153B">
        <w:trPr>
          <w:trHeight w:val="193"/>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76" w:name="_Toc357581010"/>
            <w:bookmarkStart w:id="77" w:name="_Toc358377942"/>
            <w:bookmarkStart w:id="78" w:name="_Toc472193955"/>
            <w:r w:rsidRPr="00940920">
              <w:rPr>
                <w:sz w:val="22"/>
                <w:szCs w:val="22"/>
                <w:u w:val="none"/>
              </w:rPr>
              <w:t>Český jazyk</w:t>
            </w:r>
            <w:bookmarkEnd w:id="76"/>
            <w:bookmarkEnd w:id="77"/>
            <w:bookmarkEnd w:id="78"/>
            <w:r w:rsidRPr="00940920">
              <w:rPr>
                <w:sz w:val="22"/>
                <w:szCs w:val="22"/>
                <w:u w:val="none"/>
              </w:rPr>
              <w:t xml:space="preserve"> </w:t>
            </w:r>
          </w:p>
        </w:tc>
        <w:tc>
          <w:tcPr>
            <w:tcW w:w="705" w:type="dxa"/>
            <w:vAlign w:val="center"/>
          </w:tcPr>
          <w:p w:rsidR="00050A24" w:rsidRPr="00940920" w:rsidRDefault="007C2B00" w:rsidP="007C2B00">
            <w:pPr>
              <w:ind w:left="-704"/>
              <w:jc w:val="center"/>
              <w:rPr>
                <w:b/>
                <w:szCs w:val="22"/>
              </w:rPr>
            </w:pPr>
            <w:r w:rsidRPr="00940920">
              <w:rPr>
                <w:b/>
                <w:szCs w:val="22"/>
              </w:rPr>
              <w:t>9</w:t>
            </w:r>
          </w:p>
        </w:tc>
        <w:tc>
          <w:tcPr>
            <w:tcW w:w="706" w:type="dxa"/>
            <w:vAlign w:val="center"/>
          </w:tcPr>
          <w:p w:rsidR="00050A24" w:rsidRPr="00940920" w:rsidRDefault="00050A24" w:rsidP="007C2B00">
            <w:pPr>
              <w:ind w:left="-704"/>
              <w:jc w:val="center"/>
              <w:rPr>
                <w:b/>
                <w:szCs w:val="22"/>
              </w:rPr>
            </w:pPr>
            <w:r w:rsidRPr="00940920">
              <w:rPr>
                <w:b/>
                <w:szCs w:val="22"/>
              </w:rPr>
              <w:t>9</w:t>
            </w:r>
          </w:p>
        </w:tc>
        <w:tc>
          <w:tcPr>
            <w:tcW w:w="706" w:type="dxa"/>
            <w:vAlign w:val="center"/>
          </w:tcPr>
          <w:p w:rsidR="00050A24" w:rsidRPr="00940920" w:rsidRDefault="00050A24" w:rsidP="007C2B00">
            <w:pPr>
              <w:ind w:left="-699"/>
              <w:jc w:val="center"/>
              <w:rPr>
                <w:b/>
                <w:szCs w:val="22"/>
              </w:rPr>
            </w:pPr>
            <w:r w:rsidRPr="00940920">
              <w:rPr>
                <w:b/>
                <w:szCs w:val="22"/>
              </w:rPr>
              <w:t>9</w:t>
            </w:r>
          </w:p>
        </w:tc>
        <w:tc>
          <w:tcPr>
            <w:tcW w:w="706" w:type="dxa"/>
            <w:vAlign w:val="center"/>
          </w:tcPr>
          <w:p w:rsidR="00050A24" w:rsidRPr="00940920" w:rsidRDefault="00050A24" w:rsidP="007C2B00">
            <w:pPr>
              <w:ind w:left="-699"/>
              <w:jc w:val="center"/>
              <w:rPr>
                <w:b/>
                <w:bCs/>
                <w:szCs w:val="22"/>
              </w:rPr>
            </w:pPr>
            <w:r w:rsidRPr="00940920">
              <w:rPr>
                <w:b/>
                <w:bCs/>
                <w:szCs w:val="22"/>
              </w:rPr>
              <w:t>8</w:t>
            </w:r>
          </w:p>
        </w:tc>
        <w:tc>
          <w:tcPr>
            <w:tcW w:w="706" w:type="dxa"/>
            <w:vAlign w:val="center"/>
          </w:tcPr>
          <w:p w:rsidR="00050A24" w:rsidRPr="00940920" w:rsidRDefault="00050A24" w:rsidP="007C2B00">
            <w:pPr>
              <w:ind w:left="-699"/>
              <w:jc w:val="center"/>
              <w:rPr>
                <w:b/>
                <w:bCs/>
                <w:szCs w:val="22"/>
              </w:rPr>
            </w:pPr>
            <w:r w:rsidRPr="00940920">
              <w:rPr>
                <w:b/>
                <w:bCs/>
                <w:szCs w:val="22"/>
              </w:rPr>
              <w:t>8</w:t>
            </w:r>
          </w:p>
        </w:tc>
        <w:tc>
          <w:tcPr>
            <w:tcW w:w="2344" w:type="dxa"/>
            <w:vAlign w:val="center"/>
          </w:tcPr>
          <w:p w:rsidR="00050A24" w:rsidRPr="00940920" w:rsidRDefault="00050A24" w:rsidP="00050A24">
            <w:pPr>
              <w:pStyle w:val="Mezera"/>
              <w:ind w:firstLine="0"/>
              <w:rPr>
                <w:b/>
              </w:rPr>
            </w:pPr>
            <w:r w:rsidRPr="00940920">
              <w:rPr>
                <w:b/>
              </w:rPr>
              <w:t>43 (10)</w:t>
            </w:r>
          </w:p>
        </w:tc>
      </w:tr>
      <w:tr w:rsidR="00050A24" w:rsidTr="00D8153B">
        <w:trPr>
          <w:trHeight w:val="252"/>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79" w:name="_Toc357581011"/>
            <w:bookmarkStart w:id="80" w:name="_Toc358377943"/>
            <w:bookmarkStart w:id="81" w:name="_Toc472193956"/>
            <w:r w:rsidRPr="00940920">
              <w:rPr>
                <w:sz w:val="22"/>
                <w:szCs w:val="22"/>
                <w:u w:val="none"/>
              </w:rPr>
              <w:t>Anglický jazyk</w:t>
            </w:r>
            <w:bookmarkEnd w:id="79"/>
            <w:bookmarkEnd w:id="80"/>
            <w:bookmarkEnd w:id="81"/>
          </w:p>
        </w:tc>
        <w:tc>
          <w:tcPr>
            <w:tcW w:w="705" w:type="dxa"/>
            <w:vAlign w:val="center"/>
          </w:tcPr>
          <w:p w:rsidR="00050A24" w:rsidRPr="00940920" w:rsidRDefault="00050A24" w:rsidP="007C2B00">
            <w:pPr>
              <w:ind w:left="-699"/>
              <w:jc w:val="center"/>
              <w:rPr>
                <w:b/>
                <w:szCs w:val="22"/>
              </w:rPr>
            </w:pPr>
            <w:r w:rsidRPr="00940920">
              <w:rPr>
                <w:b/>
                <w:szCs w:val="22"/>
              </w:rPr>
              <w:t>-</w:t>
            </w:r>
          </w:p>
        </w:tc>
        <w:tc>
          <w:tcPr>
            <w:tcW w:w="706" w:type="dxa"/>
            <w:vAlign w:val="center"/>
          </w:tcPr>
          <w:p w:rsidR="00050A24" w:rsidRPr="00940920" w:rsidRDefault="00050A24" w:rsidP="007C2B00">
            <w:pPr>
              <w:ind w:left="-699"/>
              <w:jc w:val="center"/>
              <w:rPr>
                <w:b/>
                <w:szCs w:val="22"/>
              </w:rPr>
            </w:pPr>
            <w:r w:rsidRPr="00940920">
              <w:rPr>
                <w:b/>
                <w:szCs w:val="22"/>
              </w:rPr>
              <w:t>-</w:t>
            </w:r>
          </w:p>
        </w:tc>
        <w:tc>
          <w:tcPr>
            <w:tcW w:w="706" w:type="dxa"/>
            <w:vAlign w:val="center"/>
          </w:tcPr>
          <w:p w:rsidR="00050A24" w:rsidRPr="00940920" w:rsidRDefault="00050A24" w:rsidP="007C2B00">
            <w:pPr>
              <w:ind w:left="-699"/>
              <w:jc w:val="center"/>
              <w:rPr>
                <w:b/>
                <w:szCs w:val="22"/>
              </w:rPr>
            </w:pPr>
            <w:r w:rsidRPr="00940920">
              <w:rPr>
                <w:b/>
                <w:szCs w:val="22"/>
              </w:rPr>
              <w:t>3</w:t>
            </w:r>
          </w:p>
        </w:tc>
        <w:tc>
          <w:tcPr>
            <w:tcW w:w="706" w:type="dxa"/>
            <w:vAlign w:val="center"/>
          </w:tcPr>
          <w:p w:rsidR="00050A24" w:rsidRPr="00940920" w:rsidRDefault="00050A24" w:rsidP="007C2B00">
            <w:pPr>
              <w:ind w:left="-699"/>
              <w:jc w:val="center"/>
              <w:rPr>
                <w:b/>
                <w:bCs/>
                <w:szCs w:val="22"/>
              </w:rPr>
            </w:pPr>
            <w:r w:rsidRPr="00940920">
              <w:rPr>
                <w:b/>
                <w:bCs/>
                <w:szCs w:val="22"/>
              </w:rPr>
              <w:t>3</w:t>
            </w:r>
          </w:p>
        </w:tc>
        <w:tc>
          <w:tcPr>
            <w:tcW w:w="706" w:type="dxa"/>
            <w:vAlign w:val="center"/>
          </w:tcPr>
          <w:p w:rsidR="00050A24" w:rsidRPr="00940920" w:rsidRDefault="00050A24" w:rsidP="007C2B00">
            <w:pPr>
              <w:ind w:left="-699"/>
              <w:jc w:val="center"/>
              <w:rPr>
                <w:b/>
                <w:bCs/>
                <w:szCs w:val="22"/>
              </w:rPr>
            </w:pPr>
            <w:r w:rsidRPr="00940920">
              <w:rPr>
                <w:b/>
                <w:bCs/>
                <w:szCs w:val="22"/>
              </w:rPr>
              <w:t>3</w:t>
            </w:r>
          </w:p>
        </w:tc>
        <w:tc>
          <w:tcPr>
            <w:tcW w:w="2344" w:type="dxa"/>
            <w:vAlign w:val="center"/>
          </w:tcPr>
          <w:p w:rsidR="00050A24" w:rsidRPr="00940920" w:rsidRDefault="00050A24" w:rsidP="00050A24">
            <w:pPr>
              <w:ind w:firstLine="0"/>
              <w:rPr>
                <w:b/>
                <w:szCs w:val="22"/>
              </w:rPr>
            </w:pPr>
            <w:r w:rsidRPr="00940920">
              <w:rPr>
                <w:b/>
                <w:szCs w:val="22"/>
              </w:rPr>
              <w:t>9</w:t>
            </w:r>
          </w:p>
        </w:tc>
      </w:tr>
      <w:tr w:rsidR="00050A24" w:rsidTr="00D8153B">
        <w:trPr>
          <w:trHeight w:val="149"/>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82" w:name="_Toc357581012"/>
            <w:bookmarkStart w:id="83" w:name="_Toc358377944"/>
            <w:bookmarkStart w:id="84" w:name="_Toc472193957"/>
            <w:r w:rsidRPr="00940920">
              <w:rPr>
                <w:sz w:val="22"/>
                <w:szCs w:val="22"/>
                <w:u w:val="none"/>
              </w:rPr>
              <w:t>Matematika</w:t>
            </w:r>
            <w:bookmarkEnd w:id="82"/>
            <w:bookmarkEnd w:id="83"/>
            <w:bookmarkEnd w:id="84"/>
          </w:p>
        </w:tc>
        <w:tc>
          <w:tcPr>
            <w:tcW w:w="705" w:type="dxa"/>
            <w:vAlign w:val="center"/>
          </w:tcPr>
          <w:p w:rsidR="00050A24" w:rsidRPr="00940920" w:rsidRDefault="00050A24" w:rsidP="007C2B00">
            <w:pPr>
              <w:ind w:left="-695"/>
              <w:jc w:val="center"/>
              <w:rPr>
                <w:b/>
                <w:szCs w:val="22"/>
              </w:rPr>
            </w:pPr>
            <w:r w:rsidRPr="00940920">
              <w:rPr>
                <w:b/>
                <w:szCs w:val="22"/>
              </w:rPr>
              <w:t>4</w:t>
            </w:r>
          </w:p>
        </w:tc>
        <w:tc>
          <w:tcPr>
            <w:tcW w:w="706" w:type="dxa"/>
            <w:vAlign w:val="center"/>
          </w:tcPr>
          <w:p w:rsidR="00050A24" w:rsidRPr="00940920" w:rsidRDefault="00050A24" w:rsidP="007C2B00">
            <w:pPr>
              <w:ind w:left="-704"/>
              <w:jc w:val="center"/>
              <w:rPr>
                <w:b/>
                <w:szCs w:val="22"/>
              </w:rPr>
            </w:pPr>
            <w:r w:rsidRPr="00940920">
              <w:rPr>
                <w:b/>
                <w:szCs w:val="22"/>
              </w:rPr>
              <w:t>5</w:t>
            </w:r>
          </w:p>
        </w:tc>
        <w:tc>
          <w:tcPr>
            <w:tcW w:w="706" w:type="dxa"/>
            <w:vAlign w:val="center"/>
          </w:tcPr>
          <w:p w:rsidR="00050A24" w:rsidRPr="00940920" w:rsidRDefault="00050A24" w:rsidP="007C2B00">
            <w:pPr>
              <w:ind w:left="-699"/>
              <w:jc w:val="center"/>
              <w:rPr>
                <w:b/>
                <w:szCs w:val="22"/>
              </w:rPr>
            </w:pPr>
            <w:r w:rsidRPr="00940920">
              <w:rPr>
                <w:b/>
                <w:szCs w:val="22"/>
              </w:rPr>
              <w:t>5</w:t>
            </w:r>
          </w:p>
        </w:tc>
        <w:tc>
          <w:tcPr>
            <w:tcW w:w="706" w:type="dxa"/>
            <w:vAlign w:val="center"/>
          </w:tcPr>
          <w:p w:rsidR="00050A24" w:rsidRPr="00940920" w:rsidRDefault="00050A24" w:rsidP="007C2B00">
            <w:pPr>
              <w:ind w:left="-699"/>
              <w:jc w:val="center"/>
              <w:rPr>
                <w:b/>
                <w:bCs/>
                <w:szCs w:val="22"/>
              </w:rPr>
            </w:pPr>
            <w:r w:rsidRPr="00940920">
              <w:rPr>
                <w:b/>
                <w:bCs/>
                <w:szCs w:val="22"/>
              </w:rPr>
              <w:t>5</w:t>
            </w:r>
          </w:p>
        </w:tc>
        <w:tc>
          <w:tcPr>
            <w:tcW w:w="706" w:type="dxa"/>
            <w:vAlign w:val="center"/>
          </w:tcPr>
          <w:p w:rsidR="00050A24" w:rsidRPr="00940920" w:rsidRDefault="00050A24" w:rsidP="007C2B00">
            <w:pPr>
              <w:ind w:left="-699"/>
              <w:jc w:val="center"/>
              <w:rPr>
                <w:b/>
                <w:bCs/>
                <w:szCs w:val="22"/>
              </w:rPr>
            </w:pPr>
            <w:r w:rsidRPr="00940920">
              <w:rPr>
                <w:b/>
                <w:bCs/>
                <w:szCs w:val="22"/>
              </w:rPr>
              <w:t>5</w:t>
            </w:r>
          </w:p>
        </w:tc>
        <w:tc>
          <w:tcPr>
            <w:tcW w:w="2344" w:type="dxa"/>
            <w:vAlign w:val="center"/>
          </w:tcPr>
          <w:p w:rsidR="00050A24" w:rsidRPr="00940920" w:rsidRDefault="00050A24" w:rsidP="00050A24">
            <w:pPr>
              <w:ind w:firstLine="0"/>
              <w:rPr>
                <w:b/>
                <w:szCs w:val="22"/>
              </w:rPr>
            </w:pPr>
            <w:r w:rsidRPr="00940920">
              <w:rPr>
                <w:b/>
                <w:szCs w:val="22"/>
              </w:rPr>
              <w:t>24 (4)</w:t>
            </w:r>
          </w:p>
        </w:tc>
      </w:tr>
      <w:tr w:rsidR="00050A24" w:rsidTr="00D8153B">
        <w:trPr>
          <w:trHeight w:val="223"/>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85" w:name="_Toc357581013"/>
            <w:bookmarkStart w:id="86" w:name="_Toc358377945"/>
            <w:bookmarkStart w:id="87" w:name="_Toc472193958"/>
            <w:r w:rsidRPr="00940920">
              <w:rPr>
                <w:sz w:val="22"/>
                <w:szCs w:val="22"/>
                <w:u w:val="none"/>
              </w:rPr>
              <w:t>Informatika</w:t>
            </w:r>
            <w:bookmarkEnd w:id="85"/>
            <w:bookmarkEnd w:id="86"/>
            <w:bookmarkEnd w:id="87"/>
          </w:p>
        </w:tc>
        <w:tc>
          <w:tcPr>
            <w:tcW w:w="705" w:type="dxa"/>
            <w:vAlign w:val="center"/>
          </w:tcPr>
          <w:p w:rsidR="00050A24" w:rsidRPr="00940920" w:rsidRDefault="00050A24" w:rsidP="007C2B00">
            <w:pPr>
              <w:ind w:left="-695"/>
              <w:jc w:val="center"/>
              <w:rPr>
                <w:b/>
                <w:szCs w:val="22"/>
              </w:rPr>
            </w:pPr>
            <w:r w:rsidRPr="00940920">
              <w:rPr>
                <w:b/>
                <w:szCs w:val="22"/>
              </w:rPr>
              <w:t>-</w:t>
            </w:r>
          </w:p>
        </w:tc>
        <w:tc>
          <w:tcPr>
            <w:tcW w:w="706" w:type="dxa"/>
            <w:vAlign w:val="center"/>
          </w:tcPr>
          <w:p w:rsidR="00050A24" w:rsidRPr="00940920" w:rsidRDefault="00050A24" w:rsidP="007C2B00">
            <w:pPr>
              <w:ind w:left="-704"/>
              <w:jc w:val="center"/>
              <w:rPr>
                <w:b/>
                <w:szCs w:val="22"/>
              </w:rPr>
            </w:pPr>
            <w:r w:rsidRPr="00940920">
              <w:rPr>
                <w:b/>
                <w:szCs w:val="22"/>
              </w:rPr>
              <w:t>-</w:t>
            </w:r>
          </w:p>
        </w:tc>
        <w:tc>
          <w:tcPr>
            <w:tcW w:w="706" w:type="dxa"/>
            <w:vAlign w:val="center"/>
          </w:tcPr>
          <w:p w:rsidR="00050A24" w:rsidRPr="00940920" w:rsidRDefault="00050A24" w:rsidP="007C2B00">
            <w:pPr>
              <w:ind w:left="-699"/>
              <w:jc w:val="center"/>
              <w:rPr>
                <w:b/>
                <w:szCs w:val="22"/>
              </w:rPr>
            </w:pPr>
            <w:r w:rsidRPr="00940920">
              <w:rPr>
                <w:b/>
                <w:szCs w:val="22"/>
              </w:rPr>
              <w:t>-</w:t>
            </w:r>
          </w:p>
        </w:tc>
        <w:tc>
          <w:tcPr>
            <w:tcW w:w="706" w:type="dxa"/>
            <w:vAlign w:val="center"/>
          </w:tcPr>
          <w:p w:rsidR="00050A24" w:rsidRPr="00940920" w:rsidRDefault="00050A24" w:rsidP="007C2B00">
            <w:pPr>
              <w:ind w:left="-699"/>
              <w:jc w:val="center"/>
              <w:rPr>
                <w:b/>
                <w:bCs/>
                <w:szCs w:val="22"/>
              </w:rPr>
            </w:pPr>
            <w:r w:rsidRPr="00940920">
              <w:rPr>
                <w:b/>
                <w:bCs/>
                <w:szCs w:val="22"/>
              </w:rPr>
              <w:t>-</w:t>
            </w:r>
          </w:p>
        </w:tc>
        <w:tc>
          <w:tcPr>
            <w:tcW w:w="706" w:type="dxa"/>
            <w:vAlign w:val="center"/>
          </w:tcPr>
          <w:p w:rsidR="00050A24" w:rsidRPr="00940920" w:rsidRDefault="00050A24" w:rsidP="007C2B00">
            <w:pPr>
              <w:ind w:left="-699"/>
              <w:jc w:val="center"/>
              <w:rPr>
                <w:b/>
                <w:bCs/>
                <w:szCs w:val="22"/>
              </w:rPr>
            </w:pPr>
            <w:r w:rsidRPr="00940920">
              <w:rPr>
                <w:b/>
                <w:bCs/>
                <w:szCs w:val="22"/>
              </w:rPr>
              <w:t>1</w:t>
            </w:r>
          </w:p>
        </w:tc>
        <w:tc>
          <w:tcPr>
            <w:tcW w:w="2344" w:type="dxa"/>
            <w:vAlign w:val="center"/>
          </w:tcPr>
          <w:p w:rsidR="00050A24" w:rsidRPr="00940920" w:rsidRDefault="00050A24" w:rsidP="00050A24">
            <w:pPr>
              <w:ind w:firstLine="0"/>
              <w:rPr>
                <w:b/>
                <w:szCs w:val="22"/>
              </w:rPr>
            </w:pPr>
            <w:r w:rsidRPr="00940920">
              <w:rPr>
                <w:b/>
                <w:szCs w:val="22"/>
              </w:rPr>
              <w:t>1</w:t>
            </w:r>
          </w:p>
        </w:tc>
      </w:tr>
      <w:tr w:rsidR="00050A24" w:rsidTr="00D8153B">
        <w:trPr>
          <w:trHeight w:val="119"/>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88" w:name="_Toc357581014"/>
            <w:bookmarkStart w:id="89" w:name="_Toc358377946"/>
            <w:bookmarkStart w:id="90" w:name="_Toc472193959"/>
            <w:r w:rsidRPr="00940920">
              <w:rPr>
                <w:sz w:val="22"/>
                <w:szCs w:val="22"/>
                <w:u w:val="none"/>
              </w:rPr>
              <w:t>Člověk a svět</w:t>
            </w:r>
            <w:bookmarkEnd w:id="88"/>
            <w:bookmarkEnd w:id="89"/>
            <w:bookmarkEnd w:id="90"/>
          </w:p>
        </w:tc>
        <w:tc>
          <w:tcPr>
            <w:tcW w:w="705" w:type="dxa"/>
            <w:vAlign w:val="center"/>
          </w:tcPr>
          <w:p w:rsidR="00050A24" w:rsidRPr="00940920" w:rsidRDefault="00050A24" w:rsidP="007C2B00">
            <w:pPr>
              <w:ind w:left="-695"/>
              <w:jc w:val="center"/>
              <w:rPr>
                <w:b/>
                <w:szCs w:val="22"/>
              </w:rPr>
            </w:pPr>
            <w:r w:rsidRPr="00940920">
              <w:rPr>
                <w:b/>
                <w:szCs w:val="22"/>
              </w:rPr>
              <w:t>2</w:t>
            </w:r>
          </w:p>
        </w:tc>
        <w:tc>
          <w:tcPr>
            <w:tcW w:w="706" w:type="dxa"/>
            <w:vAlign w:val="center"/>
          </w:tcPr>
          <w:p w:rsidR="00050A24" w:rsidRPr="00940920" w:rsidRDefault="00050A24" w:rsidP="007C2B00">
            <w:pPr>
              <w:ind w:left="-704"/>
              <w:jc w:val="center"/>
              <w:rPr>
                <w:b/>
                <w:szCs w:val="22"/>
              </w:rPr>
            </w:pPr>
            <w:r w:rsidRPr="00940920">
              <w:rPr>
                <w:b/>
                <w:szCs w:val="22"/>
              </w:rPr>
              <w:t>2</w:t>
            </w:r>
          </w:p>
        </w:tc>
        <w:tc>
          <w:tcPr>
            <w:tcW w:w="706" w:type="dxa"/>
            <w:vAlign w:val="center"/>
          </w:tcPr>
          <w:p w:rsidR="00050A24" w:rsidRPr="00940920" w:rsidRDefault="00050A24" w:rsidP="007C2B00">
            <w:pPr>
              <w:ind w:left="-699"/>
              <w:jc w:val="center"/>
              <w:rPr>
                <w:b/>
                <w:szCs w:val="22"/>
              </w:rPr>
            </w:pPr>
            <w:r w:rsidRPr="00940920">
              <w:rPr>
                <w:b/>
                <w:szCs w:val="22"/>
              </w:rPr>
              <w:t>2</w:t>
            </w:r>
          </w:p>
        </w:tc>
        <w:tc>
          <w:tcPr>
            <w:tcW w:w="706" w:type="dxa"/>
            <w:vAlign w:val="center"/>
          </w:tcPr>
          <w:p w:rsidR="00050A24" w:rsidRPr="00940920" w:rsidRDefault="00050A24" w:rsidP="007C2B00">
            <w:pPr>
              <w:ind w:left="-699"/>
              <w:jc w:val="center"/>
              <w:rPr>
                <w:b/>
                <w:bCs/>
                <w:szCs w:val="22"/>
              </w:rPr>
            </w:pPr>
            <w:r w:rsidRPr="00940920">
              <w:rPr>
                <w:b/>
                <w:bCs/>
                <w:szCs w:val="22"/>
              </w:rPr>
              <w:t>4</w:t>
            </w:r>
          </w:p>
        </w:tc>
        <w:tc>
          <w:tcPr>
            <w:tcW w:w="706" w:type="dxa"/>
            <w:vAlign w:val="center"/>
          </w:tcPr>
          <w:p w:rsidR="00050A24" w:rsidRPr="00940920" w:rsidRDefault="00050A24" w:rsidP="007C2B00">
            <w:pPr>
              <w:ind w:left="-699"/>
              <w:jc w:val="center"/>
              <w:rPr>
                <w:b/>
                <w:bCs/>
                <w:szCs w:val="22"/>
              </w:rPr>
            </w:pPr>
            <w:r w:rsidRPr="00940920">
              <w:rPr>
                <w:b/>
                <w:bCs/>
                <w:szCs w:val="22"/>
              </w:rPr>
              <w:t>4</w:t>
            </w:r>
          </w:p>
        </w:tc>
        <w:tc>
          <w:tcPr>
            <w:tcW w:w="2344" w:type="dxa"/>
            <w:vAlign w:val="center"/>
          </w:tcPr>
          <w:p w:rsidR="00050A24" w:rsidRPr="00940920" w:rsidRDefault="00050A24" w:rsidP="00050A24">
            <w:pPr>
              <w:ind w:firstLine="0"/>
              <w:rPr>
                <w:b/>
                <w:szCs w:val="22"/>
              </w:rPr>
            </w:pPr>
            <w:r w:rsidRPr="00940920">
              <w:rPr>
                <w:b/>
                <w:szCs w:val="22"/>
              </w:rPr>
              <w:t>14 (2)</w:t>
            </w:r>
          </w:p>
        </w:tc>
      </w:tr>
      <w:tr w:rsidR="00050A24" w:rsidTr="00D8153B">
        <w:trPr>
          <w:trHeight w:val="193"/>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91" w:name="_Toc357581015"/>
            <w:bookmarkStart w:id="92" w:name="_Toc358377947"/>
            <w:bookmarkStart w:id="93" w:name="_Toc472193960"/>
            <w:r w:rsidRPr="00940920">
              <w:rPr>
                <w:sz w:val="22"/>
                <w:szCs w:val="22"/>
                <w:u w:val="none"/>
              </w:rPr>
              <w:t>Hudební výchova</w:t>
            </w:r>
            <w:bookmarkEnd w:id="91"/>
            <w:bookmarkEnd w:id="92"/>
            <w:bookmarkEnd w:id="93"/>
          </w:p>
        </w:tc>
        <w:tc>
          <w:tcPr>
            <w:tcW w:w="705" w:type="dxa"/>
            <w:vAlign w:val="center"/>
          </w:tcPr>
          <w:p w:rsidR="00050A24" w:rsidRPr="00940920" w:rsidRDefault="00050A24" w:rsidP="007C2B00">
            <w:pPr>
              <w:ind w:left="-695"/>
              <w:jc w:val="center"/>
              <w:rPr>
                <w:b/>
                <w:szCs w:val="22"/>
              </w:rPr>
            </w:pPr>
            <w:r w:rsidRPr="00940920">
              <w:rPr>
                <w:b/>
                <w:szCs w:val="22"/>
              </w:rPr>
              <w:t>1</w:t>
            </w:r>
          </w:p>
        </w:tc>
        <w:tc>
          <w:tcPr>
            <w:tcW w:w="706" w:type="dxa"/>
            <w:vAlign w:val="center"/>
          </w:tcPr>
          <w:p w:rsidR="00050A24" w:rsidRPr="00940920" w:rsidRDefault="00050A24" w:rsidP="007C2B00">
            <w:pPr>
              <w:ind w:left="-704"/>
              <w:jc w:val="center"/>
              <w:rPr>
                <w:b/>
                <w:szCs w:val="22"/>
              </w:rPr>
            </w:pPr>
            <w:r w:rsidRPr="00940920">
              <w:rPr>
                <w:b/>
                <w:szCs w:val="22"/>
              </w:rPr>
              <w:t>1</w:t>
            </w:r>
          </w:p>
        </w:tc>
        <w:tc>
          <w:tcPr>
            <w:tcW w:w="706" w:type="dxa"/>
            <w:vAlign w:val="center"/>
          </w:tcPr>
          <w:p w:rsidR="00050A24" w:rsidRPr="00940920" w:rsidRDefault="00050A24" w:rsidP="007C2B00">
            <w:pPr>
              <w:ind w:left="-699"/>
              <w:jc w:val="center"/>
              <w:rPr>
                <w:b/>
                <w:szCs w:val="22"/>
              </w:rPr>
            </w:pPr>
            <w:r w:rsidRPr="00940920">
              <w:rPr>
                <w:b/>
                <w:szCs w:val="22"/>
              </w:rPr>
              <w:t>1</w:t>
            </w:r>
          </w:p>
        </w:tc>
        <w:tc>
          <w:tcPr>
            <w:tcW w:w="706" w:type="dxa"/>
            <w:vAlign w:val="center"/>
          </w:tcPr>
          <w:p w:rsidR="00050A24" w:rsidRPr="00940920" w:rsidRDefault="00050A24" w:rsidP="007C2B00">
            <w:pPr>
              <w:ind w:left="-699"/>
              <w:jc w:val="center"/>
              <w:rPr>
                <w:b/>
                <w:bCs/>
                <w:szCs w:val="22"/>
              </w:rPr>
            </w:pPr>
            <w:r w:rsidRPr="00940920">
              <w:rPr>
                <w:b/>
                <w:bCs/>
                <w:szCs w:val="22"/>
              </w:rPr>
              <w:t>1</w:t>
            </w:r>
          </w:p>
        </w:tc>
        <w:tc>
          <w:tcPr>
            <w:tcW w:w="706" w:type="dxa"/>
            <w:vAlign w:val="center"/>
          </w:tcPr>
          <w:p w:rsidR="00050A24" w:rsidRPr="00940920" w:rsidRDefault="00050A24" w:rsidP="007C2B00">
            <w:pPr>
              <w:ind w:left="-699"/>
              <w:jc w:val="center"/>
              <w:rPr>
                <w:b/>
                <w:bCs/>
                <w:szCs w:val="22"/>
              </w:rPr>
            </w:pPr>
            <w:r w:rsidRPr="00940920">
              <w:rPr>
                <w:b/>
                <w:bCs/>
                <w:szCs w:val="22"/>
              </w:rPr>
              <w:t>1</w:t>
            </w:r>
          </w:p>
        </w:tc>
        <w:tc>
          <w:tcPr>
            <w:tcW w:w="2344" w:type="dxa"/>
            <w:vAlign w:val="center"/>
          </w:tcPr>
          <w:p w:rsidR="00050A24" w:rsidRPr="00940920" w:rsidRDefault="00050A24" w:rsidP="00050A24">
            <w:pPr>
              <w:ind w:firstLine="0"/>
              <w:rPr>
                <w:b/>
                <w:szCs w:val="22"/>
              </w:rPr>
            </w:pPr>
            <w:r w:rsidRPr="00940920">
              <w:rPr>
                <w:b/>
                <w:szCs w:val="22"/>
              </w:rPr>
              <w:t>5</w:t>
            </w:r>
          </w:p>
        </w:tc>
      </w:tr>
      <w:tr w:rsidR="00050A24" w:rsidTr="00D8153B">
        <w:trPr>
          <w:trHeight w:val="267"/>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94" w:name="_Toc357581016"/>
            <w:bookmarkStart w:id="95" w:name="_Toc358377948"/>
            <w:bookmarkStart w:id="96" w:name="_Toc472193961"/>
            <w:r w:rsidRPr="00940920">
              <w:rPr>
                <w:sz w:val="22"/>
                <w:szCs w:val="22"/>
                <w:u w:val="none"/>
              </w:rPr>
              <w:t>Výtvarné činnosti</w:t>
            </w:r>
            <w:bookmarkEnd w:id="94"/>
            <w:bookmarkEnd w:id="95"/>
            <w:bookmarkEnd w:id="96"/>
          </w:p>
        </w:tc>
        <w:tc>
          <w:tcPr>
            <w:tcW w:w="705" w:type="dxa"/>
            <w:vAlign w:val="center"/>
          </w:tcPr>
          <w:p w:rsidR="00050A24" w:rsidRPr="00940920" w:rsidRDefault="00050A24" w:rsidP="007C2B00">
            <w:pPr>
              <w:ind w:left="-695"/>
              <w:jc w:val="center"/>
              <w:rPr>
                <w:b/>
                <w:szCs w:val="22"/>
              </w:rPr>
            </w:pPr>
            <w:r w:rsidRPr="00940920">
              <w:rPr>
                <w:b/>
                <w:szCs w:val="22"/>
              </w:rPr>
              <w:t>2</w:t>
            </w:r>
          </w:p>
        </w:tc>
        <w:tc>
          <w:tcPr>
            <w:tcW w:w="706" w:type="dxa"/>
            <w:vAlign w:val="center"/>
          </w:tcPr>
          <w:p w:rsidR="00050A24" w:rsidRPr="00940920" w:rsidRDefault="00050A24" w:rsidP="007C2B00">
            <w:pPr>
              <w:ind w:left="-704"/>
              <w:jc w:val="center"/>
              <w:rPr>
                <w:b/>
                <w:szCs w:val="22"/>
              </w:rPr>
            </w:pPr>
            <w:r w:rsidRPr="00940920">
              <w:rPr>
                <w:b/>
                <w:szCs w:val="22"/>
              </w:rPr>
              <w:t>3</w:t>
            </w:r>
          </w:p>
        </w:tc>
        <w:tc>
          <w:tcPr>
            <w:tcW w:w="706" w:type="dxa"/>
            <w:vAlign w:val="center"/>
          </w:tcPr>
          <w:p w:rsidR="00050A24" w:rsidRPr="00940920" w:rsidRDefault="00050A24" w:rsidP="007C2B00">
            <w:pPr>
              <w:ind w:left="-699"/>
              <w:jc w:val="center"/>
              <w:rPr>
                <w:b/>
                <w:szCs w:val="22"/>
              </w:rPr>
            </w:pPr>
            <w:r w:rsidRPr="00940920">
              <w:rPr>
                <w:b/>
                <w:szCs w:val="22"/>
              </w:rPr>
              <w:t>2</w:t>
            </w:r>
          </w:p>
        </w:tc>
        <w:tc>
          <w:tcPr>
            <w:tcW w:w="706" w:type="dxa"/>
            <w:vAlign w:val="center"/>
          </w:tcPr>
          <w:p w:rsidR="00050A24" w:rsidRPr="00940920" w:rsidRDefault="00050A24" w:rsidP="007C2B00">
            <w:pPr>
              <w:ind w:left="-699"/>
              <w:jc w:val="center"/>
              <w:rPr>
                <w:b/>
                <w:bCs/>
                <w:szCs w:val="22"/>
              </w:rPr>
            </w:pPr>
            <w:r w:rsidRPr="00940920">
              <w:rPr>
                <w:b/>
                <w:bCs/>
                <w:szCs w:val="22"/>
              </w:rPr>
              <w:t>3</w:t>
            </w:r>
          </w:p>
        </w:tc>
        <w:tc>
          <w:tcPr>
            <w:tcW w:w="706" w:type="dxa"/>
            <w:vAlign w:val="center"/>
          </w:tcPr>
          <w:p w:rsidR="00050A24" w:rsidRPr="00940920" w:rsidRDefault="00050A24" w:rsidP="007C2B00">
            <w:pPr>
              <w:ind w:left="-699"/>
              <w:jc w:val="center"/>
              <w:rPr>
                <w:b/>
                <w:bCs/>
                <w:szCs w:val="22"/>
              </w:rPr>
            </w:pPr>
            <w:r w:rsidRPr="00940920">
              <w:rPr>
                <w:b/>
                <w:bCs/>
                <w:szCs w:val="22"/>
              </w:rPr>
              <w:t>2</w:t>
            </w:r>
          </w:p>
        </w:tc>
        <w:tc>
          <w:tcPr>
            <w:tcW w:w="2344" w:type="dxa"/>
            <w:vAlign w:val="center"/>
          </w:tcPr>
          <w:p w:rsidR="00050A24" w:rsidRPr="00940920" w:rsidRDefault="00050A24" w:rsidP="00050A24">
            <w:pPr>
              <w:ind w:firstLine="0"/>
              <w:rPr>
                <w:b/>
                <w:szCs w:val="22"/>
              </w:rPr>
            </w:pPr>
            <w:r w:rsidRPr="00940920">
              <w:rPr>
                <w:b/>
                <w:szCs w:val="22"/>
              </w:rPr>
              <w:t>12</w:t>
            </w:r>
          </w:p>
        </w:tc>
      </w:tr>
      <w:tr w:rsidR="00050A24" w:rsidTr="00D8153B">
        <w:trPr>
          <w:trHeight w:val="163"/>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97" w:name="_Toc357581017"/>
            <w:bookmarkStart w:id="98" w:name="_Toc358377949"/>
            <w:bookmarkStart w:id="99" w:name="_Toc472193962"/>
            <w:r w:rsidRPr="00940920">
              <w:rPr>
                <w:sz w:val="22"/>
                <w:szCs w:val="22"/>
                <w:u w:val="none"/>
              </w:rPr>
              <w:t>Tělesná výchova</w:t>
            </w:r>
            <w:bookmarkEnd w:id="97"/>
            <w:bookmarkEnd w:id="98"/>
            <w:bookmarkEnd w:id="99"/>
          </w:p>
        </w:tc>
        <w:tc>
          <w:tcPr>
            <w:tcW w:w="705" w:type="dxa"/>
            <w:vAlign w:val="center"/>
          </w:tcPr>
          <w:p w:rsidR="00050A24" w:rsidRPr="00940920" w:rsidRDefault="00050A24" w:rsidP="007C2B00">
            <w:pPr>
              <w:ind w:left="-695"/>
              <w:jc w:val="center"/>
              <w:rPr>
                <w:b/>
                <w:szCs w:val="22"/>
              </w:rPr>
            </w:pPr>
            <w:r w:rsidRPr="00940920">
              <w:rPr>
                <w:b/>
                <w:szCs w:val="22"/>
              </w:rPr>
              <w:t>2</w:t>
            </w:r>
          </w:p>
        </w:tc>
        <w:tc>
          <w:tcPr>
            <w:tcW w:w="706" w:type="dxa"/>
            <w:vAlign w:val="center"/>
          </w:tcPr>
          <w:p w:rsidR="00050A24" w:rsidRPr="00940920" w:rsidRDefault="00050A24" w:rsidP="007C2B00">
            <w:pPr>
              <w:ind w:left="-704"/>
              <w:jc w:val="center"/>
              <w:rPr>
                <w:b/>
                <w:szCs w:val="22"/>
              </w:rPr>
            </w:pPr>
            <w:r w:rsidRPr="00940920">
              <w:rPr>
                <w:b/>
                <w:szCs w:val="22"/>
              </w:rPr>
              <w:t>2</w:t>
            </w:r>
          </w:p>
        </w:tc>
        <w:tc>
          <w:tcPr>
            <w:tcW w:w="706" w:type="dxa"/>
            <w:vAlign w:val="center"/>
          </w:tcPr>
          <w:p w:rsidR="00050A24" w:rsidRPr="00940920" w:rsidRDefault="00050A24" w:rsidP="007C2B00">
            <w:pPr>
              <w:ind w:left="-699"/>
              <w:jc w:val="center"/>
              <w:rPr>
                <w:b/>
                <w:szCs w:val="22"/>
              </w:rPr>
            </w:pPr>
            <w:r w:rsidRPr="00940920">
              <w:rPr>
                <w:b/>
                <w:szCs w:val="22"/>
              </w:rPr>
              <w:t>2</w:t>
            </w:r>
          </w:p>
        </w:tc>
        <w:tc>
          <w:tcPr>
            <w:tcW w:w="706" w:type="dxa"/>
            <w:vAlign w:val="center"/>
          </w:tcPr>
          <w:p w:rsidR="00050A24" w:rsidRPr="00940920" w:rsidRDefault="00050A24" w:rsidP="007C2B00">
            <w:pPr>
              <w:ind w:left="-699"/>
              <w:jc w:val="center"/>
              <w:rPr>
                <w:b/>
                <w:bCs/>
                <w:szCs w:val="22"/>
              </w:rPr>
            </w:pPr>
            <w:r w:rsidRPr="00940920">
              <w:rPr>
                <w:b/>
                <w:bCs/>
                <w:szCs w:val="22"/>
              </w:rPr>
              <w:t>2</w:t>
            </w:r>
          </w:p>
        </w:tc>
        <w:tc>
          <w:tcPr>
            <w:tcW w:w="706" w:type="dxa"/>
            <w:vAlign w:val="center"/>
          </w:tcPr>
          <w:p w:rsidR="00050A24" w:rsidRPr="00940920" w:rsidRDefault="00050A24" w:rsidP="007C2B00">
            <w:pPr>
              <w:ind w:left="-699"/>
              <w:jc w:val="center"/>
              <w:rPr>
                <w:b/>
                <w:bCs/>
                <w:szCs w:val="22"/>
              </w:rPr>
            </w:pPr>
            <w:r w:rsidRPr="00940920">
              <w:rPr>
                <w:b/>
                <w:bCs/>
                <w:szCs w:val="22"/>
              </w:rPr>
              <w:t>2</w:t>
            </w:r>
          </w:p>
        </w:tc>
        <w:tc>
          <w:tcPr>
            <w:tcW w:w="2344" w:type="dxa"/>
            <w:vAlign w:val="center"/>
          </w:tcPr>
          <w:p w:rsidR="00050A24" w:rsidRPr="00940920" w:rsidRDefault="00050A24" w:rsidP="00050A24">
            <w:pPr>
              <w:ind w:firstLine="0"/>
              <w:rPr>
                <w:b/>
                <w:szCs w:val="22"/>
              </w:rPr>
            </w:pPr>
            <w:r w:rsidRPr="00940920">
              <w:rPr>
                <w:b/>
                <w:szCs w:val="22"/>
              </w:rPr>
              <w:t>10</w:t>
            </w:r>
          </w:p>
        </w:tc>
      </w:tr>
      <w:tr w:rsidR="00050A24" w:rsidTr="00D8153B">
        <w:trPr>
          <w:trHeight w:val="414"/>
          <w:jc w:val="center"/>
        </w:trPr>
        <w:tc>
          <w:tcPr>
            <w:tcW w:w="2873" w:type="dxa"/>
          </w:tcPr>
          <w:p w:rsidR="00050A24" w:rsidRPr="00940920" w:rsidRDefault="00050A24" w:rsidP="007C2B00">
            <w:pPr>
              <w:pStyle w:val="Nadpis1"/>
              <w:numPr>
                <w:ilvl w:val="0"/>
                <w:numId w:val="0"/>
              </w:numPr>
              <w:rPr>
                <w:b w:val="0"/>
                <w:sz w:val="22"/>
                <w:szCs w:val="22"/>
              </w:rPr>
            </w:pPr>
            <w:bookmarkStart w:id="100" w:name="_Toc472193963"/>
            <w:r w:rsidRPr="00940920">
              <w:rPr>
                <w:sz w:val="22"/>
                <w:szCs w:val="22"/>
                <w:u w:val="none"/>
              </w:rPr>
              <w:t>Celkem</w:t>
            </w:r>
            <w:bookmarkEnd w:id="100"/>
          </w:p>
        </w:tc>
        <w:tc>
          <w:tcPr>
            <w:tcW w:w="705" w:type="dxa"/>
            <w:vAlign w:val="center"/>
          </w:tcPr>
          <w:p w:rsidR="00050A24" w:rsidRPr="00940920" w:rsidRDefault="00050A24" w:rsidP="007C2B00">
            <w:pPr>
              <w:ind w:left="-695"/>
              <w:jc w:val="center"/>
              <w:rPr>
                <w:b/>
                <w:szCs w:val="22"/>
              </w:rPr>
            </w:pPr>
            <w:r w:rsidRPr="00940920">
              <w:rPr>
                <w:b/>
                <w:szCs w:val="22"/>
              </w:rPr>
              <w:t>20</w:t>
            </w:r>
          </w:p>
        </w:tc>
        <w:tc>
          <w:tcPr>
            <w:tcW w:w="706" w:type="dxa"/>
            <w:vAlign w:val="center"/>
          </w:tcPr>
          <w:p w:rsidR="00050A24" w:rsidRPr="00940920" w:rsidRDefault="00050A24" w:rsidP="007C2B00">
            <w:pPr>
              <w:ind w:left="-704"/>
              <w:jc w:val="center"/>
              <w:rPr>
                <w:b/>
                <w:szCs w:val="22"/>
              </w:rPr>
            </w:pPr>
            <w:r w:rsidRPr="00940920">
              <w:rPr>
                <w:b/>
                <w:szCs w:val="22"/>
              </w:rPr>
              <w:t>22</w:t>
            </w:r>
          </w:p>
        </w:tc>
        <w:tc>
          <w:tcPr>
            <w:tcW w:w="706" w:type="dxa"/>
            <w:vAlign w:val="center"/>
          </w:tcPr>
          <w:p w:rsidR="00050A24" w:rsidRPr="00940920" w:rsidRDefault="00050A24" w:rsidP="007C2B00">
            <w:pPr>
              <w:ind w:left="-699"/>
              <w:jc w:val="center"/>
              <w:rPr>
                <w:b/>
                <w:szCs w:val="22"/>
              </w:rPr>
            </w:pPr>
            <w:r w:rsidRPr="00940920">
              <w:rPr>
                <w:b/>
                <w:szCs w:val="22"/>
              </w:rPr>
              <w:t>24</w:t>
            </w:r>
          </w:p>
        </w:tc>
        <w:tc>
          <w:tcPr>
            <w:tcW w:w="706" w:type="dxa"/>
            <w:vAlign w:val="center"/>
          </w:tcPr>
          <w:p w:rsidR="00050A24" w:rsidRPr="00940920" w:rsidRDefault="00050A24" w:rsidP="007C2B00">
            <w:pPr>
              <w:ind w:left="-699"/>
              <w:jc w:val="center"/>
              <w:rPr>
                <w:b/>
                <w:bCs/>
                <w:szCs w:val="22"/>
              </w:rPr>
            </w:pPr>
            <w:r w:rsidRPr="00940920">
              <w:rPr>
                <w:b/>
                <w:bCs/>
                <w:szCs w:val="22"/>
              </w:rPr>
              <w:t>26</w:t>
            </w:r>
          </w:p>
        </w:tc>
        <w:tc>
          <w:tcPr>
            <w:tcW w:w="706" w:type="dxa"/>
            <w:vAlign w:val="center"/>
          </w:tcPr>
          <w:p w:rsidR="00050A24" w:rsidRPr="00940920" w:rsidRDefault="00050A24" w:rsidP="007C2B00">
            <w:pPr>
              <w:ind w:left="-699"/>
              <w:jc w:val="center"/>
              <w:rPr>
                <w:b/>
                <w:bCs/>
                <w:szCs w:val="22"/>
              </w:rPr>
            </w:pPr>
            <w:r w:rsidRPr="00940920">
              <w:rPr>
                <w:b/>
                <w:bCs/>
                <w:szCs w:val="22"/>
              </w:rPr>
              <w:t>26</w:t>
            </w:r>
          </w:p>
        </w:tc>
        <w:tc>
          <w:tcPr>
            <w:tcW w:w="2344" w:type="dxa"/>
            <w:vAlign w:val="center"/>
          </w:tcPr>
          <w:p w:rsidR="00050A24" w:rsidRPr="00940920" w:rsidRDefault="00050A24" w:rsidP="00050A24">
            <w:pPr>
              <w:ind w:firstLine="0"/>
              <w:rPr>
                <w:b/>
                <w:szCs w:val="22"/>
              </w:rPr>
            </w:pPr>
            <w:r w:rsidRPr="00940920">
              <w:rPr>
                <w:b/>
                <w:szCs w:val="22"/>
              </w:rPr>
              <w:t>118 (16)</w:t>
            </w:r>
          </w:p>
        </w:tc>
      </w:tr>
    </w:tbl>
    <w:p w:rsidR="00C714C4" w:rsidRDefault="00C714C4" w:rsidP="00C714C4">
      <w:pPr>
        <w:rPr>
          <w:b/>
          <w:bCs/>
          <w:szCs w:val="22"/>
          <w:u w:val="single"/>
        </w:rPr>
      </w:pPr>
    </w:p>
    <w:p w:rsidR="00C714C4" w:rsidRPr="007C2B00" w:rsidRDefault="00C714C4" w:rsidP="007C2B00">
      <w:pPr>
        <w:pStyle w:val="Nadpis3"/>
      </w:pPr>
      <w:bookmarkStart w:id="101" w:name="_Toc358377950"/>
      <w:bookmarkStart w:id="102" w:name="_Toc472193964"/>
      <w:r w:rsidRPr="007C2B00">
        <w:t>Komentář k tabulkovému přehledu</w:t>
      </w:r>
      <w:bookmarkEnd w:id="101"/>
      <w:bookmarkEnd w:id="102"/>
    </w:p>
    <w:p w:rsidR="00C714C4" w:rsidRDefault="00C714C4" w:rsidP="00C714C4"/>
    <w:p w:rsidR="00C714C4" w:rsidRDefault="00C714C4" w:rsidP="007C2B00">
      <w:pPr>
        <w:pStyle w:val="odrky"/>
      </w:pPr>
      <w:r>
        <w:t>Vzdělávací obsah oborů Výtvarná výchova a Člověk a svět práce je zařazen do předmětu Výtvarné činnosti.</w:t>
      </w:r>
    </w:p>
    <w:p w:rsidR="00C714C4" w:rsidRDefault="00C714C4" w:rsidP="007C2B00">
      <w:pPr>
        <w:pStyle w:val="odrky"/>
      </w:pPr>
      <w:r>
        <w:t>Na základě závazných ustanovení RVP ZV je do ŠVP zařazena i Zdravotní tělesná výchova. Vzhledem k možnostem školy se počítá pouze se zařazením potřebných cvičení do hodin Tv v případě, že se vyskytne žák s doporučením Ztv od dětského lékaře.</w:t>
      </w:r>
    </w:p>
    <w:p w:rsidR="00C714C4" w:rsidRDefault="00C714C4" w:rsidP="007C2B00">
      <w:pPr>
        <w:pStyle w:val="odrky"/>
      </w:pPr>
      <w:r>
        <w:t>V 1. ročníku je závazná pouze celková týdenní časová dotace ve výši 20 hodin. Časová dotace jednotlivým předmětům má pouze orientační charakter s tím, že je závazné poměrné přidělení hodin v měsíčním horizontu. Důvodem je osvojování učiva v p</w:t>
      </w:r>
      <w:r w:rsidR="00740730">
        <w:t>řirozených tematických celcích a </w:t>
      </w:r>
      <w:r>
        <w:t>blocích, v nichž se prolínají různé činnosti, a zařazování přírodovědných a vlastivědných vycházek. Klasické vyučovací hodiny jsou tedy kombinovány s činnos</w:t>
      </w:r>
      <w:r w:rsidR="00010632">
        <w:t>tmi vyžadujícími pružné uskupe</w:t>
      </w:r>
      <w:r>
        <w:t>ní učiva a volbu postupů, při nichž by bylo kontraproduktivní, kdyby žáci byli svazováni striktními časovými limity. Vzdělávací program není postaven na tradičním členění na jednotlivé vyučovací předměty realizované v přesně stanovených hodinách daných rozvrhem, ale na nenásilném přechodu z předškolní výchovy na školní práci (viz Vzdělávací program 1. ročníku – 5.2). Týdenní počet hodin Tv nesmí klesnout pod dvě.</w:t>
      </w:r>
    </w:p>
    <w:p w:rsidR="007025FA" w:rsidRPr="007025FA" w:rsidRDefault="007025FA" w:rsidP="007025FA"/>
    <w:p w:rsidR="00C714C4" w:rsidRPr="007C2B00" w:rsidRDefault="00C714C4" w:rsidP="007C2B00">
      <w:pPr>
        <w:pStyle w:val="Nadpis3"/>
      </w:pPr>
      <w:bookmarkStart w:id="103" w:name="_Toc358377951"/>
      <w:bookmarkStart w:id="104" w:name="_Toc472193965"/>
      <w:r w:rsidRPr="007C2B00">
        <w:lastRenderedPageBreak/>
        <w:t>Další organizační formy</w:t>
      </w:r>
      <w:bookmarkEnd w:id="103"/>
      <w:bookmarkEnd w:id="104"/>
    </w:p>
    <w:p w:rsidR="00C714C4" w:rsidRDefault="00C714C4" w:rsidP="00C714C4">
      <w:pPr>
        <w:rPr>
          <w:b/>
          <w:bCs/>
          <w:u w:val="single"/>
        </w:rPr>
      </w:pPr>
    </w:p>
    <w:p w:rsidR="00C714C4" w:rsidRDefault="00C714C4" w:rsidP="007C2B00">
      <w:pPr>
        <w:pStyle w:val="odrky"/>
        <w:rPr>
          <w:b/>
          <w:bCs/>
        </w:rPr>
      </w:pPr>
      <w:r>
        <w:rPr>
          <w:b/>
          <w:bCs/>
        </w:rPr>
        <w:t xml:space="preserve">projekty </w:t>
      </w:r>
      <w:r>
        <w:t>– zaměřeny na zabezpeče</w:t>
      </w:r>
      <w:r w:rsidR="00A70CB2">
        <w:t xml:space="preserve">ní některých průřezových témat </w:t>
      </w:r>
      <w:r>
        <w:t>(bod 3.12)</w:t>
      </w:r>
    </w:p>
    <w:p w:rsidR="00C714C4" w:rsidRPr="00712500" w:rsidRDefault="00C714C4" w:rsidP="007C2B00">
      <w:pPr>
        <w:pStyle w:val="odrky"/>
      </w:pPr>
      <w:r>
        <w:rPr>
          <w:b/>
          <w:bCs/>
        </w:rPr>
        <w:t xml:space="preserve">exkurze, </w:t>
      </w:r>
      <w:r w:rsidRPr="00712500">
        <w:rPr>
          <w:b/>
          <w:bCs/>
        </w:rPr>
        <w:t xml:space="preserve">vlastivědné výlety </w:t>
      </w:r>
    </w:p>
    <w:p w:rsidR="00C714C4" w:rsidRDefault="00C714C4" w:rsidP="007C2B00">
      <w:pPr>
        <w:pStyle w:val="odrky"/>
      </w:pPr>
      <w:r>
        <w:rPr>
          <w:b/>
          <w:bCs/>
        </w:rPr>
        <w:t>celostátní olympiády, vědomostní, dovednostní a sportovní soutěže</w:t>
      </w:r>
      <w:r w:rsidR="00010632">
        <w:t xml:space="preserve"> – účast podle nabídky </w:t>
      </w:r>
      <w:r>
        <w:t>a</w:t>
      </w:r>
      <w:r w:rsidR="00010632">
        <w:t> </w:t>
      </w:r>
      <w:r>
        <w:t>okamžitých možností školy</w:t>
      </w:r>
    </w:p>
    <w:p w:rsidR="00C714C4" w:rsidRPr="00712500" w:rsidRDefault="00C714C4" w:rsidP="007C2B00">
      <w:pPr>
        <w:pStyle w:val="odrky"/>
      </w:pPr>
      <w:r>
        <w:rPr>
          <w:b/>
          <w:bCs/>
        </w:rPr>
        <w:t>mezitřídní sportovní soutěže</w:t>
      </w:r>
    </w:p>
    <w:p w:rsidR="00C714C4" w:rsidRDefault="00C714C4" w:rsidP="007C2B00">
      <w:pPr>
        <w:pStyle w:val="odrky"/>
      </w:pPr>
      <w:r>
        <w:t>Nečínská míle</w:t>
      </w:r>
    </w:p>
    <w:p w:rsidR="00C714C4" w:rsidRDefault="00C714C4" w:rsidP="007C2B00">
      <w:pPr>
        <w:pStyle w:val="odrky"/>
      </w:pPr>
      <w:r>
        <w:rPr>
          <w:b/>
          <w:bCs/>
        </w:rPr>
        <w:t>návštěvy divadelních a filmových představení</w:t>
      </w:r>
      <w:r>
        <w:t xml:space="preserve"> - zařazovány podle programu divadla a kina</w:t>
      </w:r>
    </w:p>
    <w:p w:rsidR="00C714C4" w:rsidRDefault="00C714C4" w:rsidP="007C2B00">
      <w:pPr>
        <w:pStyle w:val="odrky"/>
      </w:pPr>
      <w:r>
        <w:rPr>
          <w:b/>
          <w:bCs/>
        </w:rPr>
        <w:t>praktický výcvik dovedností v mimoškolních organizacích</w:t>
      </w:r>
    </w:p>
    <w:p w:rsidR="00C714C4" w:rsidRDefault="00C714C4" w:rsidP="007C2B00">
      <w:pPr>
        <w:pStyle w:val="odrky"/>
      </w:pPr>
      <w:r>
        <w:t xml:space="preserve">plavecký výcvik </w:t>
      </w:r>
      <w:smartTag w:uri="urn:schemas-microsoft-com:office:smarttags" w:element="metricconverter">
        <w:smartTagPr>
          <w:attr w:name="ProductID" w:val="2. a"/>
        </w:smartTagPr>
        <w:r>
          <w:t>2. a</w:t>
        </w:r>
      </w:smartTag>
      <w:r>
        <w:t xml:space="preserve"> 3. ročníku v rámci Tv v rozsahu minimálně 40 hodin – plavecký bazén</w:t>
      </w:r>
    </w:p>
    <w:p w:rsidR="00C714C4" w:rsidRDefault="00C714C4" w:rsidP="00C714C4">
      <w:pPr>
        <w:ind w:left="360"/>
      </w:pPr>
    </w:p>
    <w:p w:rsidR="00C714C4" w:rsidRPr="007C2B00" w:rsidRDefault="00C714C4" w:rsidP="007C2B00">
      <w:pPr>
        <w:pStyle w:val="Nadpis3"/>
      </w:pPr>
      <w:bookmarkStart w:id="105" w:name="_Toc358377952"/>
      <w:bookmarkStart w:id="106" w:name="_Toc472193966"/>
      <w:r w:rsidRPr="007C2B00">
        <w:t>Zájmové kroužky</w:t>
      </w:r>
      <w:bookmarkEnd w:id="105"/>
      <w:bookmarkEnd w:id="106"/>
    </w:p>
    <w:p w:rsidR="00C714C4" w:rsidRDefault="00C714C4" w:rsidP="00C714C4">
      <w:pPr>
        <w:pStyle w:val="Zkladntextodsazen"/>
        <w:ind w:left="0" w:firstLine="567"/>
      </w:pPr>
    </w:p>
    <w:p w:rsidR="00C714C4" w:rsidRDefault="00C714C4" w:rsidP="007C2B00">
      <w:r>
        <w:t>Škola nabízí pestrou škálu kroužků nad rámec učebního plánu, aby tímto způsobem mohli žáci rozvíjet své schopnosti a zájmy. Jde o dobrovolnou aktivitu, jež se odehrává v době mimo vzdělávací proces. Nabídka bude upřesňována vždy na počátku školního roku.</w:t>
      </w:r>
    </w:p>
    <w:p w:rsidR="00C714C4" w:rsidRDefault="00C714C4" w:rsidP="007C2B00">
      <w:pPr>
        <w:rPr>
          <w:b/>
          <w:spacing w:val="60"/>
          <w:sz w:val="20"/>
          <w:szCs w:val="20"/>
        </w:rPr>
        <w:sectPr w:rsidR="00C714C4" w:rsidSect="00C714C4">
          <w:footerReference w:type="even" r:id="rId9"/>
          <w:footerReference w:type="default" r:id="rId10"/>
          <w:pgSz w:w="11906" w:h="16838"/>
          <w:pgMar w:top="1418" w:right="1418" w:bottom="1418" w:left="1418" w:header="709" w:footer="709" w:gutter="0"/>
          <w:pgNumType w:start="1"/>
          <w:cols w:space="709"/>
          <w:docGrid w:linePitch="360"/>
        </w:sectPr>
      </w:pPr>
    </w:p>
    <w:p w:rsidR="00C714C4" w:rsidRDefault="00C714C4" w:rsidP="00C714C4">
      <w:pPr>
        <w:rPr>
          <w:b/>
          <w:szCs w:val="20"/>
          <w:u w:val="single"/>
        </w:rPr>
      </w:pPr>
    </w:p>
    <w:p w:rsidR="00C714C4" w:rsidRDefault="00C714C4" w:rsidP="00C714C4">
      <w:pPr>
        <w:rPr>
          <w:b/>
          <w:szCs w:val="20"/>
          <w:u w:val="single"/>
        </w:rPr>
        <w:sectPr w:rsidR="00C714C4">
          <w:type w:val="continuous"/>
          <w:pgSz w:w="11906" w:h="16838"/>
          <w:pgMar w:top="1418" w:right="1286" w:bottom="1418" w:left="1418" w:header="709" w:footer="709" w:gutter="0"/>
          <w:cols w:num="2" w:space="709"/>
          <w:docGrid w:linePitch="360"/>
        </w:sectPr>
      </w:pPr>
    </w:p>
    <w:p w:rsidR="00C714C4" w:rsidRDefault="00C714C4" w:rsidP="007025FA">
      <w:pPr>
        <w:pStyle w:val="Nadpis2"/>
      </w:pPr>
      <w:bookmarkStart w:id="107" w:name="_Toc358377953"/>
      <w:bookmarkStart w:id="108" w:name="_Toc472193967"/>
      <w:r>
        <w:lastRenderedPageBreak/>
        <w:t>2. stupeň</w:t>
      </w:r>
      <w:bookmarkEnd w:id="107"/>
      <w:bookmarkEnd w:id="108"/>
    </w:p>
    <w:p w:rsidR="00C714C4" w:rsidRDefault="00C714C4" w:rsidP="007025FA">
      <w:pPr>
        <w:pStyle w:val="Nadpis3"/>
      </w:pPr>
      <w:bookmarkStart w:id="109" w:name="_Toc358377954"/>
      <w:bookmarkStart w:id="110" w:name="_Toc472193968"/>
      <w:r>
        <w:t>Časová dotace jednotlivým vyučovacím předmětům</w:t>
      </w:r>
      <w:bookmarkEnd w:id="109"/>
      <w:bookmarkEnd w:id="110"/>
    </w:p>
    <w:p w:rsidR="00C714C4" w:rsidRDefault="00C714C4" w:rsidP="00C714C4">
      <w:pPr>
        <w:pStyle w:val="Zkladntextodsazen"/>
        <w:ind w:left="0"/>
        <w:rPr>
          <w:b/>
          <w:bCs/>
          <w:u w:val="single"/>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1077"/>
        <w:gridCol w:w="1077"/>
        <w:gridCol w:w="1080"/>
        <w:gridCol w:w="1080"/>
        <w:gridCol w:w="1986"/>
      </w:tblGrid>
      <w:tr w:rsidR="00C714C4" w:rsidTr="007C57C0">
        <w:trPr>
          <w:trHeight w:val="487"/>
        </w:trPr>
        <w:tc>
          <w:tcPr>
            <w:tcW w:w="2880" w:type="dxa"/>
            <w:tcBorders>
              <w:bottom w:val="double" w:sz="4" w:space="0" w:color="auto"/>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Třída</w:t>
            </w:r>
          </w:p>
        </w:tc>
        <w:tc>
          <w:tcPr>
            <w:tcW w:w="1077" w:type="dxa"/>
            <w:tcBorders>
              <w:left w:val="double" w:sz="4" w:space="0" w:color="auto"/>
              <w:bottom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6.</w:t>
            </w:r>
          </w:p>
        </w:tc>
        <w:tc>
          <w:tcPr>
            <w:tcW w:w="1077" w:type="dxa"/>
            <w:tcBorders>
              <w:bottom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7.</w:t>
            </w:r>
          </w:p>
        </w:tc>
        <w:tc>
          <w:tcPr>
            <w:tcW w:w="1080" w:type="dxa"/>
            <w:tcBorders>
              <w:bottom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8.</w:t>
            </w:r>
          </w:p>
        </w:tc>
        <w:tc>
          <w:tcPr>
            <w:tcW w:w="1080" w:type="dxa"/>
            <w:tcBorders>
              <w:bottom w:val="double" w:sz="4" w:space="0" w:color="auto"/>
              <w:right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9.</w:t>
            </w:r>
          </w:p>
        </w:tc>
        <w:tc>
          <w:tcPr>
            <w:tcW w:w="1986" w:type="dxa"/>
            <w:tcBorders>
              <w:left w:val="double" w:sz="4" w:space="0" w:color="auto"/>
              <w:bottom w:val="double" w:sz="4" w:space="0" w:color="auto"/>
            </w:tcBorders>
          </w:tcPr>
          <w:p w:rsidR="00C714C4" w:rsidRPr="00940920" w:rsidRDefault="00C714C4" w:rsidP="007C2B00">
            <w:pPr>
              <w:pStyle w:val="Zkladntextodsazen"/>
              <w:ind w:left="0" w:firstLine="0"/>
              <w:jc w:val="left"/>
              <w:rPr>
                <w:b/>
                <w:bCs/>
                <w:szCs w:val="22"/>
              </w:rPr>
            </w:pPr>
            <w:r w:rsidRPr="00940920">
              <w:rPr>
                <w:b/>
                <w:bCs/>
                <w:szCs w:val="22"/>
              </w:rPr>
              <w:t>Celkem</w:t>
            </w:r>
          </w:p>
          <w:p w:rsidR="00C714C4" w:rsidRPr="00940920" w:rsidRDefault="00C714C4" w:rsidP="007C2B00">
            <w:pPr>
              <w:pStyle w:val="Zkladntextodsazen"/>
              <w:ind w:left="0" w:right="-246" w:firstLine="0"/>
              <w:jc w:val="left"/>
              <w:rPr>
                <w:b/>
                <w:bCs/>
                <w:szCs w:val="22"/>
              </w:rPr>
            </w:pPr>
            <w:r w:rsidRPr="00940920">
              <w:rPr>
                <w:b/>
                <w:bCs/>
                <w:szCs w:val="22"/>
              </w:rPr>
              <w:t xml:space="preserve"> (disponibilní hod.)</w:t>
            </w:r>
          </w:p>
        </w:tc>
      </w:tr>
      <w:tr w:rsidR="00C714C4" w:rsidTr="007C57C0">
        <w:trPr>
          <w:trHeight w:val="30"/>
        </w:trPr>
        <w:tc>
          <w:tcPr>
            <w:tcW w:w="2880" w:type="dxa"/>
            <w:tcBorders>
              <w:top w:val="double" w:sz="4" w:space="0" w:color="auto"/>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Český jazyk</w:t>
            </w:r>
          </w:p>
        </w:tc>
        <w:tc>
          <w:tcPr>
            <w:tcW w:w="1077" w:type="dxa"/>
            <w:tcBorders>
              <w:top w:val="double" w:sz="4" w:space="0" w:color="auto"/>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4</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19 (4)</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Anglický jazyk</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3</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4</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4</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4</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15 (3)</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Matematika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4</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19 (4)</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Informatika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4 (3)</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Dějepis</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3</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8 (1)</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Výchova osobnosti</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 xml:space="preserve">4 </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Fyzika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 xml:space="preserve">8 (1) </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Chemie</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 xml:space="preserve">4 </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Přírodopis</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7 (1)</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Zeměpis</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7 (1)</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Hudební výchova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4</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Výtvarná výchova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6</w:t>
            </w:r>
          </w:p>
        </w:tc>
      </w:tr>
      <w:tr w:rsidR="00C714C4" w:rsidTr="007C57C0">
        <w:trPr>
          <w:trHeight w:val="54"/>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Tělesná výchova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8</w:t>
            </w:r>
          </w:p>
        </w:tc>
      </w:tr>
      <w:tr w:rsidR="00C714C4" w:rsidTr="007C57C0">
        <w:trPr>
          <w:trHeight w:val="54"/>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Pracovní výchova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 xml:space="preserve">3  </w:t>
            </w:r>
          </w:p>
        </w:tc>
      </w:tr>
      <w:tr w:rsidR="00C714C4" w:rsidTr="007C57C0">
        <w:trPr>
          <w:trHeight w:val="54"/>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Ruský jazyk</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3</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3</w:t>
            </w:r>
          </w:p>
        </w:tc>
        <w:tc>
          <w:tcPr>
            <w:tcW w:w="1986" w:type="dxa"/>
            <w:tcBorders>
              <w:left w:val="double" w:sz="4" w:space="0" w:color="auto"/>
            </w:tcBorders>
            <w:vAlign w:val="center"/>
          </w:tcPr>
          <w:p w:rsidR="00C714C4" w:rsidRPr="00940920" w:rsidRDefault="00E05115" w:rsidP="007C2B00">
            <w:pPr>
              <w:pStyle w:val="Zkladntextodsazen"/>
              <w:ind w:left="0" w:firstLine="0"/>
              <w:jc w:val="left"/>
              <w:rPr>
                <w:b/>
                <w:szCs w:val="22"/>
              </w:rPr>
            </w:pPr>
            <w:r w:rsidRPr="00940920">
              <w:rPr>
                <w:b/>
                <w:szCs w:val="22"/>
              </w:rPr>
              <w:t xml:space="preserve">6 </w:t>
            </w:r>
          </w:p>
        </w:tc>
      </w:tr>
      <w:tr w:rsidR="00C714C4" w:rsidTr="007C57C0">
        <w:trPr>
          <w:trHeight w:val="501"/>
        </w:trPr>
        <w:tc>
          <w:tcPr>
            <w:tcW w:w="2880" w:type="dxa"/>
            <w:tcBorders>
              <w:top w:val="double" w:sz="4" w:space="0" w:color="auto"/>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C e l k e m</w:t>
            </w:r>
          </w:p>
        </w:tc>
        <w:tc>
          <w:tcPr>
            <w:tcW w:w="1077" w:type="dxa"/>
            <w:tcBorders>
              <w:top w:val="double" w:sz="4" w:space="0" w:color="auto"/>
              <w:left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28</w:t>
            </w:r>
          </w:p>
        </w:tc>
        <w:tc>
          <w:tcPr>
            <w:tcW w:w="1077" w:type="dxa"/>
            <w:tcBorders>
              <w:top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30</w:t>
            </w:r>
          </w:p>
        </w:tc>
        <w:tc>
          <w:tcPr>
            <w:tcW w:w="1080" w:type="dxa"/>
            <w:tcBorders>
              <w:top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32</w:t>
            </w:r>
          </w:p>
        </w:tc>
        <w:tc>
          <w:tcPr>
            <w:tcW w:w="1080" w:type="dxa"/>
            <w:tcBorders>
              <w:top w:val="double" w:sz="4" w:space="0" w:color="auto"/>
              <w:right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32</w:t>
            </w:r>
          </w:p>
        </w:tc>
        <w:tc>
          <w:tcPr>
            <w:tcW w:w="1986" w:type="dxa"/>
            <w:tcBorders>
              <w:top w:val="double" w:sz="4" w:space="0" w:color="auto"/>
              <w:left w:val="double" w:sz="4" w:space="0" w:color="auto"/>
            </w:tcBorders>
            <w:vAlign w:val="center"/>
          </w:tcPr>
          <w:p w:rsidR="00C714C4" w:rsidRPr="00940920" w:rsidRDefault="00E05115" w:rsidP="007C2B00">
            <w:pPr>
              <w:pStyle w:val="Zkladntextodsazen"/>
              <w:ind w:left="0" w:firstLine="0"/>
              <w:jc w:val="left"/>
              <w:rPr>
                <w:b/>
                <w:bCs/>
                <w:szCs w:val="22"/>
              </w:rPr>
            </w:pPr>
            <w:r w:rsidRPr="00940920">
              <w:rPr>
                <w:b/>
                <w:bCs/>
                <w:szCs w:val="22"/>
              </w:rPr>
              <w:t>122 (18</w:t>
            </w:r>
            <w:r w:rsidR="00C714C4" w:rsidRPr="00940920">
              <w:rPr>
                <w:b/>
                <w:bCs/>
                <w:szCs w:val="22"/>
              </w:rPr>
              <w:t>)</w:t>
            </w:r>
          </w:p>
        </w:tc>
      </w:tr>
    </w:tbl>
    <w:p w:rsidR="00C714C4" w:rsidRDefault="00C714C4" w:rsidP="00C714C4">
      <w:pPr>
        <w:pStyle w:val="Mezera"/>
        <w:rPr>
          <w:bCs/>
          <w:szCs w:val="20"/>
        </w:rPr>
      </w:pPr>
    </w:p>
    <w:p w:rsidR="00C714C4" w:rsidRDefault="00C714C4" w:rsidP="007025FA">
      <w:pPr>
        <w:pStyle w:val="Nadpis3"/>
      </w:pPr>
      <w:r>
        <w:t xml:space="preserve"> </w:t>
      </w:r>
      <w:bookmarkStart w:id="111" w:name="_Toc358377955"/>
      <w:bookmarkStart w:id="112" w:name="_Toc472193969"/>
      <w:r>
        <w:t>Komentář k tabulkovému přehledu</w:t>
      </w:r>
      <w:bookmarkEnd w:id="111"/>
      <w:bookmarkEnd w:id="112"/>
    </w:p>
    <w:p w:rsidR="00C714C4" w:rsidRDefault="00C714C4" w:rsidP="00C714C4">
      <w:pPr>
        <w:pStyle w:val="Zkladntextodsazen"/>
        <w:ind w:left="0"/>
        <w:rPr>
          <w:b/>
          <w:bCs/>
          <w:u w:val="single"/>
        </w:rPr>
      </w:pPr>
    </w:p>
    <w:p w:rsidR="00C714C4" w:rsidRDefault="00C714C4" w:rsidP="00D8153B">
      <w:r>
        <w:t xml:space="preserve">Vzdělávací obor Výchova ke zdraví je rozdělen </w:t>
      </w:r>
      <w:r w:rsidR="002524ED">
        <w:t>do předmětů Výchova osobnosti a </w:t>
      </w:r>
      <w:r>
        <w:t>Přírodopis.</w:t>
      </w:r>
    </w:p>
    <w:p w:rsidR="00C714C4" w:rsidRDefault="00C714C4" w:rsidP="00D46F27">
      <w:pPr>
        <w:pStyle w:val="Mezera"/>
        <w:rPr>
          <w:szCs w:val="24"/>
        </w:rPr>
      </w:pPr>
    </w:p>
    <w:p w:rsidR="00C714C4" w:rsidRDefault="00C714C4" w:rsidP="007025FA">
      <w:pPr>
        <w:pStyle w:val="Nadpis3"/>
      </w:pPr>
      <w:bookmarkStart w:id="113" w:name="_Toc358377956"/>
      <w:bookmarkStart w:id="114" w:name="_Toc472193970"/>
      <w:r>
        <w:t>Další organizační formy</w:t>
      </w:r>
      <w:bookmarkEnd w:id="113"/>
      <w:bookmarkEnd w:id="114"/>
    </w:p>
    <w:p w:rsidR="00C714C4" w:rsidRDefault="00C714C4" w:rsidP="00C714C4">
      <w:pPr>
        <w:pStyle w:val="Zkladntextodsazen"/>
        <w:ind w:left="0"/>
        <w:rPr>
          <w:b/>
          <w:bCs/>
          <w:u w:val="single"/>
        </w:rPr>
      </w:pPr>
    </w:p>
    <w:p w:rsidR="00C714C4" w:rsidRDefault="00C714C4" w:rsidP="00D81292">
      <w:pPr>
        <w:pStyle w:val="Zkladntextodsazen"/>
        <w:numPr>
          <w:ilvl w:val="0"/>
          <w:numId w:val="126"/>
        </w:numPr>
        <w:spacing w:after="0"/>
        <w:ind w:left="284" w:hanging="284"/>
        <w:rPr>
          <w:b/>
          <w:bCs/>
        </w:rPr>
      </w:pPr>
      <w:r>
        <w:rPr>
          <w:b/>
          <w:bCs/>
        </w:rPr>
        <w:t xml:space="preserve">projekty </w:t>
      </w:r>
      <w:r>
        <w:t xml:space="preserve">– zaměřeny na zabezpečení některých průřezových témat (viz 3.12) </w:t>
      </w:r>
    </w:p>
    <w:p w:rsidR="00C714C4" w:rsidRDefault="00C714C4" w:rsidP="00D81292">
      <w:pPr>
        <w:pStyle w:val="Zkladntextodsazen"/>
        <w:numPr>
          <w:ilvl w:val="0"/>
          <w:numId w:val="126"/>
        </w:numPr>
        <w:spacing w:after="0"/>
        <w:ind w:left="284" w:hanging="284"/>
      </w:pPr>
      <w:r>
        <w:rPr>
          <w:b/>
          <w:bCs/>
        </w:rPr>
        <w:t>semináře</w:t>
      </w:r>
      <w:r>
        <w:t xml:space="preserve"> – využívány průběžně podle konkrétní nabídky různých institucí</w:t>
      </w:r>
    </w:p>
    <w:p w:rsidR="00C714C4" w:rsidRDefault="00C714C4" w:rsidP="00D81292">
      <w:pPr>
        <w:pStyle w:val="Zkladntextodsazen"/>
        <w:numPr>
          <w:ilvl w:val="0"/>
          <w:numId w:val="126"/>
        </w:numPr>
        <w:spacing w:after="0"/>
        <w:ind w:left="284" w:hanging="284"/>
      </w:pPr>
      <w:r>
        <w:rPr>
          <w:b/>
          <w:bCs/>
        </w:rPr>
        <w:t>exkurze</w:t>
      </w:r>
    </w:p>
    <w:p w:rsidR="00C714C4" w:rsidRDefault="00C714C4" w:rsidP="00D8153B">
      <w:pPr>
        <w:pStyle w:val="odrky"/>
      </w:pPr>
      <w:r>
        <w:t>zpracování dřeva (Pila Hříměždice, příp. jinde)</w:t>
      </w:r>
    </w:p>
    <w:p w:rsidR="00C714C4" w:rsidRDefault="00C714C4" w:rsidP="00D8153B">
      <w:pPr>
        <w:pStyle w:val="odrky"/>
      </w:pPr>
      <w:r>
        <w:t>těžba a zpracování kamene (Kamenolom Nečín)</w:t>
      </w:r>
    </w:p>
    <w:p w:rsidR="00C714C4" w:rsidRDefault="00C714C4" w:rsidP="00D8153B">
      <w:pPr>
        <w:pStyle w:val="odrky"/>
      </w:pPr>
      <w:r>
        <w:t>zemědělské hospodaření (družstva a farmy v </w:t>
      </w:r>
      <w:r w:rsidR="00D8153B">
        <w:t>okolí Nečíně)</w:t>
      </w:r>
    </w:p>
    <w:p w:rsidR="00C714C4" w:rsidRDefault="00C714C4" w:rsidP="00D8153B">
      <w:pPr>
        <w:pStyle w:val="odrky"/>
      </w:pPr>
      <w:r>
        <w:t>Hornické muzeum Příbram, Svatá Hora</w:t>
      </w:r>
    </w:p>
    <w:p w:rsidR="00C714C4" w:rsidRDefault="00C714C4" w:rsidP="00D8153B">
      <w:pPr>
        <w:pStyle w:val="odrky"/>
      </w:pPr>
      <w:r>
        <w:t xml:space="preserve">Památník Karla Čapka </w:t>
      </w:r>
      <w:r w:rsidR="00D8153B">
        <w:t xml:space="preserve">(Strž u Staré Huti), Křečovice, Vojna, </w:t>
      </w:r>
      <w:r>
        <w:t xml:space="preserve">Vysoká u Příbrami </w:t>
      </w:r>
      <w:r>
        <w:rPr>
          <w:b/>
          <w:bCs/>
        </w:rPr>
        <w:t xml:space="preserve"> </w:t>
      </w:r>
    </w:p>
    <w:p w:rsidR="00C714C4" w:rsidRDefault="00C714C4" w:rsidP="00D8153B">
      <w:pPr>
        <w:pStyle w:val="odrky"/>
      </w:pPr>
      <w:r>
        <w:rPr>
          <w:bCs/>
        </w:rPr>
        <w:t>Praha hl. m.</w:t>
      </w:r>
    </w:p>
    <w:p w:rsidR="00C714C4" w:rsidRPr="00D8153B" w:rsidRDefault="00C714C4" w:rsidP="00D81292">
      <w:pPr>
        <w:pStyle w:val="Zkladntextodsazen"/>
        <w:numPr>
          <w:ilvl w:val="0"/>
          <w:numId w:val="126"/>
        </w:numPr>
        <w:spacing w:after="0"/>
        <w:ind w:left="284" w:hanging="284"/>
        <w:rPr>
          <w:b/>
          <w:bCs/>
        </w:rPr>
      </w:pPr>
      <w:r>
        <w:rPr>
          <w:b/>
          <w:bCs/>
        </w:rPr>
        <w:lastRenderedPageBreak/>
        <w:t>celostátní olympiády, vědomostní a dovednostní soutěže</w:t>
      </w:r>
      <w:r w:rsidR="00740730" w:rsidRPr="00D8153B">
        <w:rPr>
          <w:b/>
          <w:bCs/>
        </w:rPr>
        <w:t xml:space="preserve"> – účast podle nabídky a </w:t>
      </w:r>
      <w:r w:rsidRPr="00D8153B">
        <w:rPr>
          <w:b/>
          <w:bCs/>
        </w:rPr>
        <w:t>okamžitých možností školy</w:t>
      </w:r>
    </w:p>
    <w:p w:rsidR="00C714C4" w:rsidRPr="00D8153B" w:rsidRDefault="00C714C4" w:rsidP="00D81292">
      <w:pPr>
        <w:pStyle w:val="Zkladntextodsazen"/>
        <w:numPr>
          <w:ilvl w:val="0"/>
          <w:numId w:val="126"/>
        </w:numPr>
        <w:spacing w:after="0"/>
        <w:ind w:left="284" w:hanging="284"/>
        <w:rPr>
          <w:b/>
          <w:bCs/>
        </w:rPr>
      </w:pPr>
      <w:r>
        <w:rPr>
          <w:b/>
          <w:bCs/>
        </w:rPr>
        <w:t>regionální a meziškolní sportovní soutěže</w:t>
      </w:r>
      <w:r w:rsidRPr="00D8153B">
        <w:rPr>
          <w:b/>
          <w:bCs/>
        </w:rPr>
        <w:t xml:space="preserve"> – účast podle nabídky a okamžitých možností školy</w:t>
      </w:r>
    </w:p>
    <w:p w:rsidR="00C714C4" w:rsidRPr="00D8153B" w:rsidRDefault="00C714C4" w:rsidP="00D81292">
      <w:pPr>
        <w:pStyle w:val="Zkladntextodsazen"/>
        <w:numPr>
          <w:ilvl w:val="0"/>
          <w:numId w:val="126"/>
        </w:numPr>
        <w:spacing w:after="0"/>
        <w:ind w:left="284" w:hanging="284"/>
        <w:rPr>
          <w:b/>
          <w:bCs/>
        </w:rPr>
      </w:pPr>
      <w:r>
        <w:rPr>
          <w:b/>
          <w:bCs/>
        </w:rPr>
        <w:t>sportovní soutěže mezitřídní</w:t>
      </w:r>
    </w:p>
    <w:p w:rsidR="00C714C4" w:rsidRDefault="00C714C4" w:rsidP="00D8153B">
      <w:pPr>
        <w:pStyle w:val="odrky"/>
      </w:pPr>
      <w:r>
        <w:t>Nečínská míle – ŘŠ</w:t>
      </w:r>
    </w:p>
    <w:p w:rsidR="00C714C4" w:rsidRDefault="00C714C4" w:rsidP="00D8153B">
      <w:pPr>
        <w:pStyle w:val="odrky"/>
      </w:pPr>
      <w:r>
        <w:t>Mikulášská laťka - Če</w:t>
      </w:r>
    </w:p>
    <w:p w:rsidR="00C714C4" w:rsidRDefault="00C714C4" w:rsidP="00D8153B">
      <w:pPr>
        <w:pStyle w:val="odrky"/>
      </w:pPr>
      <w:r>
        <w:t>Vánoční turnaj ve stolním tenise</w:t>
      </w:r>
    </w:p>
    <w:p w:rsidR="00C714C4" w:rsidRDefault="00C714C4" w:rsidP="00D8153B">
      <w:pPr>
        <w:pStyle w:val="odrky"/>
      </w:pPr>
      <w:r>
        <w:t xml:space="preserve">NFbL a OM ZŠ Nečín </w:t>
      </w:r>
    </w:p>
    <w:p w:rsidR="00C714C4" w:rsidRPr="00D8153B" w:rsidRDefault="00C714C4" w:rsidP="00D81292">
      <w:pPr>
        <w:pStyle w:val="Zkladntextodsazen"/>
        <w:numPr>
          <w:ilvl w:val="0"/>
          <w:numId w:val="126"/>
        </w:numPr>
        <w:spacing w:after="0"/>
        <w:ind w:left="284" w:hanging="284"/>
        <w:rPr>
          <w:b/>
          <w:bCs/>
        </w:rPr>
      </w:pPr>
      <w:r>
        <w:rPr>
          <w:b/>
          <w:bCs/>
        </w:rPr>
        <w:t>návštěvy divadelních a filmových představení a výstav</w:t>
      </w:r>
      <w:r w:rsidRPr="00D8153B">
        <w:rPr>
          <w:b/>
          <w:bCs/>
        </w:rPr>
        <w:t xml:space="preserve"> - zařazovány podle programu divadla, kina a galerií – účast nejméně 1x ročně</w:t>
      </w:r>
    </w:p>
    <w:p w:rsidR="00C714C4" w:rsidRDefault="00C714C4" w:rsidP="00C714C4">
      <w:pPr>
        <w:pStyle w:val="Zkladntextodsazen"/>
        <w:ind w:left="0"/>
      </w:pPr>
    </w:p>
    <w:p w:rsidR="00C714C4" w:rsidRPr="00D8153B" w:rsidRDefault="00C714C4" w:rsidP="00D8153B">
      <w:pPr>
        <w:pStyle w:val="Nadpis3"/>
      </w:pPr>
      <w:bookmarkStart w:id="115" w:name="_Toc358377957"/>
      <w:bookmarkStart w:id="116" w:name="_Toc472193971"/>
      <w:r w:rsidRPr="00D8153B">
        <w:t>Zájmové kroužky</w:t>
      </w:r>
      <w:bookmarkEnd w:id="115"/>
      <w:bookmarkEnd w:id="116"/>
    </w:p>
    <w:p w:rsidR="00C714C4" w:rsidRDefault="00C714C4" w:rsidP="00C714C4">
      <w:pPr>
        <w:pStyle w:val="Zkladntextodsazen"/>
        <w:ind w:left="0"/>
      </w:pPr>
    </w:p>
    <w:p w:rsidR="00C714C4" w:rsidRDefault="00C714C4" w:rsidP="00D8153B">
      <w:r>
        <w:t>Škola nabízí pestrou škálu kroužků nad rámec učebního plánu, aby tímto způsobem mohli žáci rozvíjet své schopnosti a zájmy. Jde o dobrovolnou aktivitu, jež se odehrává v době mimo vzdělávací proces. Nabídka bude upřesňována vždy na počátku školního roku.</w:t>
      </w:r>
    </w:p>
    <w:p w:rsidR="00D46F27" w:rsidRDefault="00D46F27" w:rsidP="00C714C4">
      <w:pPr>
        <w:pStyle w:val="Zkladntextodsazen"/>
        <w:ind w:left="0"/>
      </w:pPr>
    </w:p>
    <w:p w:rsidR="00C714C4" w:rsidRPr="00D8153B" w:rsidRDefault="00C714C4" w:rsidP="00D8153B">
      <w:pPr>
        <w:pStyle w:val="Nadpis3"/>
      </w:pPr>
      <w:bookmarkStart w:id="117" w:name="_Toc358377958"/>
      <w:bookmarkStart w:id="118" w:name="_Toc472193972"/>
      <w:r w:rsidRPr="00D8153B">
        <w:t>Různé</w:t>
      </w:r>
      <w:bookmarkEnd w:id="117"/>
      <w:bookmarkEnd w:id="118"/>
    </w:p>
    <w:p w:rsidR="00C714C4" w:rsidRDefault="00C714C4" w:rsidP="00C714C4">
      <w:pPr>
        <w:pStyle w:val="Zkladntextodsazen"/>
        <w:ind w:left="0"/>
      </w:pPr>
    </w:p>
    <w:p w:rsidR="00C714C4" w:rsidRDefault="00C714C4" w:rsidP="00D8153B">
      <w:r>
        <w:t xml:space="preserve">Do ŠVP je zařazen lyžařský výcvik pro žáky 7. třídy (1 týden). </w:t>
      </w:r>
    </w:p>
    <w:p w:rsidR="00C714C4" w:rsidRDefault="00C714C4" w:rsidP="00C714C4">
      <w:pPr>
        <w:pStyle w:val="Zkladntextodsazen"/>
        <w:ind w:left="0"/>
      </w:pPr>
    </w:p>
    <w:p w:rsidR="00C714C4" w:rsidRPr="00D8153B" w:rsidRDefault="00C714C4" w:rsidP="00D8153B">
      <w:pPr>
        <w:pStyle w:val="Nadpis2"/>
      </w:pPr>
      <w:bookmarkStart w:id="119" w:name="_Toc358377959"/>
      <w:bookmarkStart w:id="120" w:name="_Toc472193973"/>
      <w:r w:rsidRPr="00D8153B">
        <w:t>Významné celoškolní akce</w:t>
      </w:r>
      <w:bookmarkEnd w:id="119"/>
      <w:bookmarkEnd w:id="120"/>
    </w:p>
    <w:p w:rsidR="00C714C4" w:rsidRDefault="00C714C4" w:rsidP="00C714C4">
      <w:pPr>
        <w:pStyle w:val="Zkladntextodsazen"/>
        <w:ind w:left="0"/>
        <w:rPr>
          <w:b/>
          <w:bCs/>
          <w:sz w:val="28"/>
          <w:u w:val="single"/>
        </w:rPr>
      </w:pPr>
    </w:p>
    <w:p w:rsidR="00C714C4" w:rsidRDefault="00C714C4" w:rsidP="00D81292">
      <w:pPr>
        <w:pStyle w:val="Zkladntextodsazen"/>
        <w:numPr>
          <w:ilvl w:val="0"/>
          <w:numId w:val="126"/>
        </w:numPr>
        <w:spacing w:after="0"/>
        <w:ind w:left="284" w:hanging="284"/>
        <w:rPr>
          <w:b/>
          <w:bCs/>
        </w:rPr>
      </w:pPr>
      <w:r>
        <w:rPr>
          <w:b/>
          <w:bCs/>
        </w:rPr>
        <w:t xml:space="preserve">společné akce </w:t>
      </w:r>
    </w:p>
    <w:p w:rsidR="00C714C4" w:rsidRDefault="00C714C4" w:rsidP="00D8153B">
      <w:pPr>
        <w:pStyle w:val="odrky"/>
      </w:pPr>
      <w:r>
        <w:t>povinné téma Chování za mimořádných situací (6 hodin)</w:t>
      </w:r>
    </w:p>
    <w:p w:rsidR="00C714C4" w:rsidRDefault="00C714C4" w:rsidP="00D8153B">
      <w:pPr>
        <w:pStyle w:val="odrky"/>
      </w:pPr>
      <w:r>
        <w:t>Den Země</w:t>
      </w:r>
    </w:p>
    <w:p w:rsidR="00C714C4" w:rsidRDefault="00C714C4" w:rsidP="00D8153B">
      <w:pPr>
        <w:pStyle w:val="odrky"/>
      </w:pPr>
      <w:r>
        <w:t>Den dětí (ve spolupráci se žáky 9. třídy)</w:t>
      </w:r>
    </w:p>
    <w:p w:rsidR="00C714C4" w:rsidRDefault="00C714C4" w:rsidP="00D8153B">
      <w:pPr>
        <w:pStyle w:val="odrky"/>
      </w:pPr>
      <w:r>
        <w:t>Mikuláš u ŠD a MŠ</w:t>
      </w:r>
    </w:p>
    <w:p w:rsidR="00C714C4" w:rsidRDefault="00C714C4" w:rsidP="00C714C4">
      <w:pPr>
        <w:pStyle w:val="Zkladntextodsazen"/>
      </w:pPr>
    </w:p>
    <w:p w:rsidR="00C714C4" w:rsidRPr="00D8153B" w:rsidRDefault="00C714C4" w:rsidP="00D81292">
      <w:pPr>
        <w:pStyle w:val="Zkladntextodsazen"/>
        <w:numPr>
          <w:ilvl w:val="0"/>
          <w:numId w:val="126"/>
        </w:numPr>
        <w:spacing w:after="0"/>
        <w:ind w:left="284" w:hanging="284"/>
        <w:rPr>
          <w:b/>
          <w:bCs/>
        </w:rPr>
      </w:pPr>
      <w:r>
        <w:rPr>
          <w:b/>
          <w:bCs/>
        </w:rPr>
        <w:t>sportovní soutěže</w:t>
      </w:r>
      <w:r w:rsidRPr="00D8153B">
        <w:rPr>
          <w:b/>
          <w:bCs/>
        </w:rPr>
        <w:t xml:space="preserve"> </w:t>
      </w:r>
    </w:p>
    <w:p w:rsidR="00C714C4" w:rsidRDefault="00C714C4" w:rsidP="00D8153B">
      <w:pPr>
        <w:pStyle w:val="odrky"/>
      </w:pPr>
      <w:r>
        <w:t>Olympijský den v olympijském roce</w:t>
      </w:r>
    </w:p>
    <w:p w:rsidR="00C714C4" w:rsidRDefault="00C714C4" w:rsidP="00C714C4">
      <w:pPr>
        <w:pStyle w:val="Zkladntextodsazen"/>
      </w:pPr>
    </w:p>
    <w:p w:rsidR="00C714C4" w:rsidRPr="00D8153B" w:rsidRDefault="00C714C4" w:rsidP="00D81292">
      <w:pPr>
        <w:pStyle w:val="Zkladntextodsazen"/>
        <w:numPr>
          <w:ilvl w:val="0"/>
          <w:numId w:val="126"/>
        </w:numPr>
        <w:spacing w:after="0"/>
        <w:ind w:left="284" w:hanging="284"/>
        <w:rPr>
          <w:b/>
          <w:bCs/>
        </w:rPr>
      </w:pPr>
      <w:r>
        <w:rPr>
          <w:b/>
          <w:bCs/>
        </w:rPr>
        <w:t>veřejně prospěšné akce</w:t>
      </w:r>
      <w:r w:rsidRPr="00D8153B">
        <w:rPr>
          <w:b/>
          <w:bCs/>
        </w:rPr>
        <w:t xml:space="preserve"> </w:t>
      </w:r>
    </w:p>
    <w:p w:rsidR="00C714C4" w:rsidRDefault="00C714C4" w:rsidP="00D8153B">
      <w:pPr>
        <w:pStyle w:val="odrky"/>
      </w:pPr>
      <w:r>
        <w:t>sběr papíru</w:t>
      </w:r>
    </w:p>
    <w:p w:rsidR="00C714C4" w:rsidRDefault="00C714C4" w:rsidP="00D8153B">
      <w:pPr>
        <w:pStyle w:val="odrky"/>
      </w:pPr>
      <w:r>
        <w:t>sběr bylin</w:t>
      </w:r>
    </w:p>
    <w:p w:rsidR="00C714C4" w:rsidRDefault="00C714C4" w:rsidP="00D8153B">
      <w:pPr>
        <w:pStyle w:val="odrky"/>
      </w:pPr>
      <w:r>
        <w:t xml:space="preserve">sběr kaštanů </w:t>
      </w:r>
    </w:p>
    <w:p w:rsidR="00C714C4" w:rsidRDefault="00C714C4" w:rsidP="00D8153B">
      <w:pPr>
        <w:pStyle w:val="odrky"/>
      </w:pPr>
      <w:r>
        <w:t>recyklování</w:t>
      </w:r>
    </w:p>
    <w:p w:rsidR="00C714C4" w:rsidRDefault="00C714C4" w:rsidP="00C714C4">
      <w:pPr>
        <w:pStyle w:val="Zkladntextodsazen"/>
      </w:pPr>
    </w:p>
    <w:p w:rsidR="00C714C4" w:rsidRPr="00D8153B" w:rsidRDefault="00C714C4" w:rsidP="00D81292">
      <w:pPr>
        <w:pStyle w:val="Zkladntextodsazen"/>
        <w:numPr>
          <w:ilvl w:val="0"/>
          <w:numId w:val="126"/>
        </w:numPr>
        <w:spacing w:after="0"/>
        <w:ind w:left="284" w:hanging="284"/>
        <w:rPr>
          <w:b/>
          <w:bCs/>
        </w:rPr>
      </w:pPr>
      <w:r>
        <w:rPr>
          <w:b/>
          <w:bCs/>
        </w:rPr>
        <w:t>prezentační akce</w:t>
      </w:r>
      <w:r w:rsidRPr="00D8153B">
        <w:rPr>
          <w:b/>
          <w:bCs/>
        </w:rPr>
        <w:t xml:space="preserve"> </w:t>
      </w:r>
    </w:p>
    <w:p w:rsidR="00C714C4" w:rsidRDefault="00C714C4" w:rsidP="00D8153B">
      <w:pPr>
        <w:pStyle w:val="odrky"/>
      </w:pPr>
      <w:r>
        <w:t>vánoční jarmark / velikonoční jarmark, podle nařízení ředitele školy</w:t>
      </w:r>
    </w:p>
    <w:p w:rsidR="00C714C4" w:rsidRDefault="00C714C4" w:rsidP="00D8153B">
      <w:pPr>
        <w:pStyle w:val="odrky"/>
      </w:pPr>
      <w:r>
        <w:t>vánoční koncert pro děti a rodiče, spojený s ohňostrojem (ve spolupráci s místním SDH)</w:t>
      </w:r>
    </w:p>
    <w:p w:rsidR="00C714C4" w:rsidRDefault="00C714C4" w:rsidP="00C714C4">
      <w:pPr>
        <w:pStyle w:val="Zkladntextodsazen"/>
        <w:rPr>
          <w:b/>
          <w:bCs/>
        </w:rPr>
      </w:pPr>
    </w:p>
    <w:p w:rsidR="00C714C4" w:rsidRPr="00D8153B" w:rsidRDefault="00C714C4" w:rsidP="00D81292">
      <w:pPr>
        <w:pStyle w:val="Zkladntextodsazen"/>
        <w:numPr>
          <w:ilvl w:val="0"/>
          <w:numId w:val="126"/>
        </w:numPr>
        <w:spacing w:after="0"/>
        <w:ind w:left="284" w:hanging="284"/>
        <w:rPr>
          <w:b/>
          <w:bCs/>
        </w:rPr>
      </w:pPr>
      <w:r>
        <w:rPr>
          <w:b/>
          <w:bCs/>
        </w:rPr>
        <w:t>různé</w:t>
      </w:r>
    </w:p>
    <w:p w:rsidR="00C714C4" w:rsidRDefault="00C714C4" w:rsidP="00D8153B">
      <w:pPr>
        <w:pStyle w:val="odrky"/>
      </w:pPr>
      <w:r>
        <w:t>předvánoční bruslení</w:t>
      </w:r>
    </w:p>
    <w:p w:rsidR="00C714C4" w:rsidRPr="00D8153B" w:rsidRDefault="005C43BB" w:rsidP="00D8153B">
      <w:pPr>
        <w:pStyle w:val="Nadpis1"/>
      </w:pPr>
      <w:r>
        <w:br w:type="page"/>
      </w:r>
      <w:bookmarkStart w:id="121" w:name="_Toc358377960"/>
      <w:bookmarkStart w:id="122" w:name="_Toc472193974"/>
      <w:r w:rsidR="00C714C4" w:rsidRPr="00D8153B">
        <w:lastRenderedPageBreak/>
        <w:t>Učební osnovy</w:t>
      </w:r>
      <w:bookmarkEnd w:id="121"/>
      <w:bookmarkEnd w:id="122"/>
    </w:p>
    <w:p w:rsidR="00D8153B" w:rsidRDefault="00D8153B" w:rsidP="006726CC">
      <w:pPr>
        <w:rPr>
          <w:rStyle w:val="Siln"/>
          <w:i/>
          <w:iCs/>
          <w:sz w:val="27"/>
          <w:szCs w:val="27"/>
        </w:rPr>
      </w:pPr>
    </w:p>
    <w:p w:rsidR="006726CC" w:rsidRDefault="006726CC" w:rsidP="00D8153B">
      <w:r>
        <w:rPr>
          <w:rStyle w:val="Siln"/>
          <w:i/>
          <w:iCs/>
          <w:sz w:val="27"/>
          <w:szCs w:val="27"/>
        </w:rPr>
        <w:t>Případně v Učebním plánu</w:t>
      </w:r>
      <w:r>
        <w:t xml:space="preserve"> (včetně poznámek k učebnímu plánu) </w:t>
      </w:r>
      <w:r>
        <w:rPr>
          <w:rStyle w:val="Siln"/>
          <w:i/>
          <w:iCs/>
          <w:sz w:val="27"/>
          <w:szCs w:val="27"/>
        </w:rPr>
        <w:t>a v Učebních osnovách</w:t>
      </w:r>
      <w:r>
        <w:rPr>
          <w:rStyle w:val="Zvraznn"/>
          <w:sz w:val="27"/>
          <w:szCs w:val="27"/>
        </w:rPr>
        <w:t xml:space="preserve"> </w:t>
      </w:r>
      <w:r>
        <w:rPr>
          <w:rStyle w:val="Siln"/>
          <w:i/>
          <w:iCs/>
          <w:sz w:val="27"/>
          <w:szCs w:val="27"/>
        </w:rPr>
        <w:t>uvedete předměty speciálně pedagogické péče</w:t>
      </w:r>
      <w:r>
        <w:t xml:space="preserve">, </w:t>
      </w:r>
      <w:r w:rsidR="00D8153B">
        <w:t>organizační změny související s </w:t>
      </w:r>
      <w:r>
        <w:t>prováděním podpůrných opatření – dělení hodin, prodloužení základního vzdělání, odlišnou délku hodin apod.</w:t>
      </w:r>
    </w:p>
    <w:p w:rsidR="006726CC" w:rsidRDefault="006726CC" w:rsidP="00D8153B"/>
    <w:p w:rsidR="006726CC" w:rsidRPr="006726CC" w:rsidRDefault="006726CC" w:rsidP="00D8153B">
      <w:r>
        <w:t xml:space="preserve">V Učebním plánu je </w:t>
      </w:r>
      <w:r>
        <w:rPr>
          <w:rStyle w:val="Siln"/>
          <w:i/>
          <w:iCs/>
          <w:sz w:val="27"/>
          <w:szCs w:val="27"/>
        </w:rPr>
        <w:t>na prvním stupni nutné případně upravit počet hodin vyučovacího předmětu, který vychází ze v</w:t>
      </w:r>
      <w:r w:rsidR="00D8153B">
        <w:rPr>
          <w:rStyle w:val="Siln"/>
          <w:i/>
          <w:iCs/>
          <w:sz w:val="27"/>
          <w:szCs w:val="27"/>
        </w:rPr>
        <w:t>zdělávacího oboru Český jazyk a </w:t>
      </w:r>
      <w:r>
        <w:rPr>
          <w:rStyle w:val="Siln"/>
          <w:i/>
          <w:iCs/>
          <w:sz w:val="27"/>
          <w:szCs w:val="27"/>
        </w:rPr>
        <w:t>literatura</w:t>
      </w:r>
      <w:r>
        <w:t>. U většiny škol půjde o případnou úpravu počtu hodin čerpaných ze vzdělávací oblasti Jazyka jazyková komunikace a počtu čerpaných disponibilních hodin. Vzdělávací obsah se nezměnil, proto nemusí být učební osnovy z tohoto důvodu měněny. T</w:t>
      </w:r>
      <w:r w:rsidR="00D8153B">
        <w:t>uto změnu případně upravíte i v </w:t>
      </w:r>
      <w:r>
        <w:t>poznámkách k učebnímu plánu pokud obsahovaly údaje o čerpání disponibilní dotace. Podobně informaci o změně čerpání upravte v charakteristice vyučovacího předmětu, pokud tyto údaje obsahovala.</w:t>
      </w:r>
    </w:p>
    <w:p w:rsidR="00C714C4" w:rsidRDefault="00C714C4" w:rsidP="00C714C4">
      <w:pPr>
        <w:rPr>
          <w:b/>
          <w:bCs/>
          <w:szCs w:val="22"/>
          <w:u w:val="single"/>
        </w:rPr>
      </w:pPr>
    </w:p>
    <w:p w:rsidR="00C714C4" w:rsidRPr="00D8153B" w:rsidRDefault="00C714C4" w:rsidP="00D8153B">
      <w:pPr>
        <w:pStyle w:val="Nadpis2"/>
      </w:pPr>
      <w:bookmarkStart w:id="123" w:name="_Toc358377961"/>
      <w:bookmarkStart w:id="124" w:name="_Toc472193975"/>
      <w:r w:rsidRPr="00D8153B">
        <w:t>Struktura učebních osnov</w:t>
      </w:r>
      <w:bookmarkEnd w:id="123"/>
      <w:bookmarkEnd w:id="124"/>
    </w:p>
    <w:p w:rsidR="00C714C4" w:rsidRDefault="00C714C4" w:rsidP="00C714C4">
      <w:pPr>
        <w:rPr>
          <w:b/>
          <w:bCs/>
          <w:szCs w:val="22"/>
          <w:u w:val="single"/>
        </w:rPr>
      </w:pPr>
    </w:p>
    <w:p w:rsidR="00C714C4" w:rsidRPr="00D8153B" w:rsidRDefault="00C714C4" w:rsidP="00D8153B">
      <w:pPr>
        <w:pStyle w:val="Nadpis3"/>
      </w:pPr>
      <w:bookmarkStart w:id="125" w:name="_Toc358377962"/>
      <w:bookmarkStart w:id="126" w:name="_Toc472193976"/>
      <w:r w:rsidRPr="00D8153B">
        <w:t>Výukové cíle</w:t>
      </w:r>
      <w:bookmarkEnd w:id="125"/>
      <w:bookmarkEnd w:id="126"/>
    </w:p>
    <w:p w:rsidR="00C714C4" w:rsidRDefault="00C714C4" w:rsidP="00C714C4">
      <w:pPr>
        <w:pStyle w:val="Zkladntext"/>
        <w:ind w:firstLine="567"/>
      </w:pPr>
    </w:p>
    <w:p w:rsidR="00C714C4" w:rsidRDefault="00C714C4" w:rsidP="00D8153B">
      <w:r>
        <w:t>Výukový cíl je možné chápat jako představu o kvalitativ</w:t>
      </w:r>
      <w:r w:rsidR="00821E62">
        <w:t xml:space="preserve">ních i kvantitativních změnách </w:t>
      </w:r>
      <w:r>
        <w:t>u</w:t>
      </w:r>
      <w:r w:rsidR="00821E62">
        <w:t> </w:t>
      </w:r>
      <w:r>
        <w:t>jednotlivých žáků v oblasti kognitivní, afektivní a psychomotorické, kterých má být dosaženo ve stanoveném čase v procesu výuky. Výukové cíle nejsou jenom prostředkem konkretizujícím obecné cílové zaměření v daném předmětu, ale mají významnou usměrňující a motivující roli v činnosti žáků, podněcující k aktivitě a samostatnosti. Cíle dávají výuce řád, pomáhají zvolit přiměřené vyučovací metody i hodnocení.</w:t>
      </w:r>
    </w:p>
    <w:p w:rsidR="00C714C4" w:rsidRDefault="00C714C4" w:rsidP="00D8153B">
      <w:r>
        <w:t xml:space="preserve">Z hlediska praktické použitelnosti ve výuce jsou výukové cíle členěny na </w:t>
      </w:r>
      <w:r>
        <w:rPr>
          <w:b/>
          <w:bCs/>
        </w:rPr>
        <w:t>kognitivní</w:t>
      </w:r>
      <w:r>
        <w:t xml:space="preserve"> (poznávací), </w:t>
      </w:r>
      <w:r>
        <w:rPr>
          <w:b/>
          <w:bCs/>
        </w:rPr>
        <w:t>afektivní</w:t>
      </w:r>
      <w:r>
        <w:t xml:space="preserve"> (postojové) a </w:t>
      </w:r>
      <w:r>
        <w:rPr>
          <w:b/>
          <w:bCs/>
        </w:rPr>
        <w:t>psychomotorické</w:t>
      </w:r>
      <w:r>
        <w:t xml:space="preserve"> (výcvikové). Každý z t</w:t>
      </w:r>
      <w:r w:rsidR="00420EEE">
        <w:t>ěchto typů je nutné promýšlet</w:t>
      </w:r>
      <w:r w:rsidR="008B25CE">
        <w:t xml:space="preserve"> a </w:t>
      </w:r>
      <w:r>
        <w:t>formulovat samostatně.</w:t>
      </w:r>
    </w:p>
    <w:p w:rsidR="00C714C4" w:rsidRDefault="00C714C4" w:rsidP="00C714C4"/>
    <w:p w:rsidR="00C714C4" w:rsidRDefault="00C714C4" w:rsidP="007025FA">
      <w:pPr>
        <w:pStyle w:val="Nadpis4"/>
      </w:pPr>
      <w:r>
        <w:t>Požadavky na výukové cíle</w:t>
      </w:r>
    </w:p>
    <w:p w:rsidR="00C714C4" w:rsidRDefault="00C714C4" w:rsidP="00C714C4">
      <w:pPr>
        <w:rPr>
          <w:b/>
          <w:bCs/>
          <w:u w:val="single"/>
        </w:rPr>
      </w:pPr>
    </w:p>
    <w:p w:rsidR="00C714C4" w:rsidRDefault="00C714C4" w:rsidP="00D8153B">
      <w:pPr>
        <w:pStyle w:val="odrky"/>
      </w:pPr>
      <w:r>
        <w:rPr>
          <w:b/>
          <w:bCs/>
        </w:rPr>
        <w:t>Komplexnost</w:t>
      </w:r>
      <w:r>
        <w:t>. Povinností učitele je, aby systematicky pracoval se všemi třemi dimenzemi výukových cílů a akceptoval jejich vzájemnou souvislost. Požadavek komplexnosti nelze zajistit na stejné úrovni v každé vyučovací hodině, ale měl by být dodržen v rámci tematického celku.</w:t>
      </w:r>
    </w:p>
    <w:p w:rsidR="00C714C4" w:rsidRDefault="00C714C4" w:rsidP="00D8153B">
      <w:pPr>
        <w:pStyle w:val="odrky"/>
      </w:pPr>
      <w:r>
        <w:rPr>
          <w:b/>
          <w:bCs/>
        </w:rPr>
        <w:t>Konzistentnost</w:t>
      </w:r>
      <w:r>
        <w:t xml:space="preserve"> (soudržnost). Výukové cíle témat a vyučovacích hodin musí vyplývat z cílů tematických celků a ty z obecných cílů předmětu.</w:t>
      </w:r>
    </w:p>
    <w:p w:rsidR="00C714C4" w:rsidRDefault="00C714C4" w:rsidP="00D8153B">
      <w:pPr>
        <w:pStyle w:val="odrky"/>
      </w:pPr>
      <w:r>
        <w:rPr>
          <w:b/>
          <w:bCs/>
        </w:rPr>
        <w:t>Kontrolovatelnost</w:t>
      </w:r>
      <w:r>
        <w:t>. Zda došlo k zamýšleným změnám v kompetencích žáka (znalostech, dovednostech, postojích) je možné posoudit jen na základě pozorovatelné činnosti žáků. Proto musí vymezení cíle vyjadřovat, jaké činnosti, jakého výkonu jsou žáci schopni dosáhnout.</w:t>
      </w:r>
    </w:p>
    <w:p w:rsidR="00C714C4" w:rsidRDefault="00C714C4" w:rsidP="00D8153B">
      <w:pPr>
        <w:pStyle w:val="odrky"/>
      </w:pPr>
      <w:r>
        <w:rPr>
          <w:b/>
          <w:bCs/>
        </w:rPr>
        <w:t>Přiměřenost</w:t>
      </w:r>
      <w:r>
        <w:t>. Musí být stanoveny takové cíle, které jsou náročné, ale současně splnitelné pro většinu žáků. Učitel musí vycházet z předpokladu nestejné úrovně jednotlivých žáků a v rámci vnitřní diferenciace zadávat nadaným žákům další nebo náročnější cíle.</w:t>
      </w:r>
    </w:p>
    <w:p w:rsidR="00C714C4" w:rsidRDefault="00C714C4" w:rsidP="00C714C4"/>
    <w:p w:rsidR="00C714C4" w:rsidRPr="00D8153B" w:rsidRDefault="00C714C4" w:rsidP="00D8153B">
      <w:pPr>
        <w:pStyle w:val="Nadpis4"/>
      </w:pPr>
      <w:r w:rsidRPr="00D8153B">
        <w:t>Stanovení výukových cílů</w:t>
      </w:r>
    </w:p>
    <w:p w:rsidR="00C714C4" w:rsidRDefault="00C714C4" w:rsidP="00C714C4">
      <w:pPr>
        <w:rPr>
          <w:b/>
          <w:bCs/>
          <w:u w:val="single"/>
        </w:rPr>
      </w:pPr>
    </w:p>
    <w:p w:rsidR="00C714C4" w:rsidRDefault="00C714C4" w:rsidP="00D8153B">
      <w:pPr>
        <w:pStyle w:val="odrky"/>
      </w:pPr>
      <w:r>
        <w:lastRenderedPageBreak/>
        <w:t xml:space="preserve">Výukové cíle </w:t>
      </w:r>
      <w:r>
        <w:rPr>
          <w:b/>
          <w:bCs/>
        </w:rPr>
        <w:t>předmětu</w:t>
      </w:r>
      <w:r>
        <w:t xml:space="preserve"> jsou stanoveny v charakteristice každého vyučovacího předmětu.</w:t>
      </w:r>
    </w:p>
    <w:p w:rsidR="00C714C4" w:rsidRDefault="00C714C4" w:rsidP="00D8153B">
      <w:pPr>
        <w:pStyle w:val="odrky"/>
      </w:pPr>
      <w:r>
        <w:t xml:space="preserve">Výukové cíle </w:t>
      </w:r>
      <w:r>
        <w:rPr>
          <w:b/>
          <w:bCs/>
        </w:rPr>
        <w:t>tematických celků</w:t>
      </w:r>
      <w:r>
        <w:t xml:space="preserve"> v každém předmětu jsou stanoveny v </w:t>
      </w:r>
      <w:r>
        <w:rPr>
          <w:b/>
          <w:bCs/>
        </w:rPr>
        <w:t>Rámcových výukových cílech</w:t>
      </w:r>
      <w:r>
        <w:t xml:space="preserve"> (RVC), jež jsou přílohou ŠVP. Jejich naplňování je ověřováno soustavou evaluačních prostředků, jejichž přehled je rovněž v příloze ŠVP. </w:t>
      </w:r>
    </w:p>
    <w:p w:rsidR="00C714C4" w:rsidRDefault="00C714C4" w:rsidP="00D8153B">
      <w:pPr>
        <w:pStyle w:val="odrky"/>
      </w:pPr>
      <w:r>
        <w:t xml:space="preserve">Výukové cíle </w:t>
      </w:r>
      <w:r>
        <w:rPr>
          <w:b/>
          <w:bCs/>
        </w:rPr>
        <w:t>témat a vyučovacích hodin</w:t>
      </w:r>
      <w:r>
        <w:t xml:space="preserve"> jsou součástí příprav jednotlivých vyučujících.</w:t>
      </w:r>
    </w:p>
    <w:p w:rsidR="00C714C4" w:rsidRDefault="00C714C4" w:rsidP="00C714C4"/>
    <w:p w:rsidR="00C714C4" w:rsidRPr="00D8153B" w:rsidRDefault="00F87D71" w:rsidP="00D8153B">
      <w:pPr>
        <w:pStyle w:val="Nadpis3"/>
      </w:pPr>
      <w:r>
        <w:br w:type="page"/>
      </w:r>
      <w:bookmarkStart w:id="127" w:name="_Toc358377963"/>
      <w:bookmarkStart w:id="128" w:name="_Toc472193977"/>
      <w:r w:rsidR="00C714C4" w:rsidRPr="00D8153B">
        <w:lastRenderedPageBreak/>
        <w:t>Vyučovací předměty</w:t>
      </w:r>
      <w:bookmarkEnd w:id="127"/>
      <w:bookmarkEnd w:id="128"/>
    </w:p>
    <w:p w:rsidR="00C714C4" w:rsidRDefault="00C714C4" w:rsidP="00C714C4">
      <w:pPr>
        <w:rPr>
          <w:b/>
          <w:bCs/>
          <w:u w:val="single"/>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7"/>
        <w:gridCol w:w="893"/>
        <w:gridCol w:w="3060"/>
        <w:gridCol w:w="2700"/>
      </w:tblGrid>
      <w:tr w:rsidR="00C714C4" w:rsidRPr="00F87D71" w:rsidTr="00F87D71">
        <w:trPr>
          <w:trHeight w:val="454"/>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Pr="00F87D71" w:rsidRDefault="00C714C4" w:rsidP="00D8153B">
            <w:pPr>
              <w:ind w:firstLine="36"/>
              <w:jc w:val="center"/>
              <w:rPr>
                <w:rFonts w:eastAsia="Arial Unicode MS"/>
                <w:b/>
              </w:rPr>
            </w:pPr>
            <w:r w:rsidRPr="00F87D71">
              <w:rPr>
                <w:rFonts w:eastAsia="Arial Unicode MS"/>
                <w:b/>
              </w:rPr>
              <w:t>Předmět</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Pr="00F87D71" w:rsidRDefault="00C714C4" w:rsidP="00D8153B">
            <w:pPr>
              <w:ind w:firstLine="0"/>
              <w:jc w:val="center"/>
              <w:rPr>
                <w:rFonts w:eastAsia="Arial Unicode MS"/>
                <w:b/>
              </w:rPr>
            </w:pPr>
            <w:r w:rsidRPr="00F87D71">
              <w:rPr>
                <w:rFonts w:eastAsia="Arial Unicode MS"/>
                <w:b/>
              </w:rPr>
              <w:t>Stupeň</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Pr="00F87D71" w:rsidRDefault="00C714C4" w:rsidP="00D8153B">
            <w:pPr>
              <w:ind w:firstLine="56"/>
              <w:jc w:val="center"/>
              <w:rPr>
                <w:rFonts w:eastAsia="Arial Unicode MS"/>
                <w:b/>
              </w:rPr>
            </w:pPr>
            <w:r w:rsidRPr="00F87D71">
              <w:rPr>
                <w:rFonts w:eastAsia="Arial Unicode MS"/>
                <w:b/>
              </w:rPr>
              <w:t>Vzdělávací obor</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Pr="00F87D71" w:rsidRDefault="00C714C4" w:rsidP="00F87D71">
            <w:pPr>
              <w:pStyle w:val="Nadpis2"/>
              <w:numPr>
                <w:ilvl w:val="0"/>
                <w:numId w:val="0"/>
              </w:numPr>
              <w:spacing w:before="0" w:after="0"/>
              <w:jc w:val="center"/>
              <w:rPr>
                <w:sz w:val="24"/>
                <w:u w:val="none"/>
              </w:rPr>
            </w:pPr>
            <w:bookmarkStart w:id="129" w:name="_Toc357581032"/>
            <w:bookmarkStart w:id="130" w:name="_Toc358377964"/>
            <w:bookmarkStart w:id="131" w:name="_Toc472193978"/>
            <w:r w:rsidRPr="00F87D71">
              <w:rPr>
                <w:sz w:val="24"/>
                <w:u w:val="none"/>
              </w:rPr>
              <w:t>Vzdělávací oblast</w:t>
            </w:r>
            <w:bookmarkEnd w:id="129"/>
            <w:bookmarkEnd w:id="130"/>
            <w:bookmarkEnd w:id="131"/>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 xml:space="preserve">Český jazyk </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Český jazyk a literatura</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Jazyk a jazyková komunikace</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Anglický jazyk</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Cizí jazyk</w:t>
            </w:r>
          </w:p>
        </w:tc>
        <w:tc>
          <w:tcPr>
            <w:tcW w:w="0" w:type="auto"/>
            <w:vMerge/>
            <w:tcBorders>
              <w:top w:val="single" w:sz="4" w:space="0" w:color="auto"/>
              <w:left w:val="single" w:sz="4" w:space="0" w:color="auto"/>
              <w:bottom w:val="single" w:sz="4" w:space="0" w:color="auto"/>
              <w:right w:val="single" w:sz="4" w:space="0" w:color="auto"/>
            </w:tcBorders>
            <w:vAlign w:val="center"/>
          </w:tcPr>
          <w:p w:rsidR="00C714C4" w:rsidRDefault="00C714C4" w:rsidP="00D8153B">
            <w:pPr>
              <w:jc w:val="left"/>
              <w:rPr>
                <w:szCs w:val="22"/>
              </w:rPr>
            </w:pP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Matematika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Matematika a její aplikace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Matematika a její aplikace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Informatika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Informační a komunikační technologie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Informační a komunikační</w:t>
            </w:r>
          </w:p>
          <w:p w:rsidR="00C714C4" w:rsidRDefault="00C714C4" w:rsidP="00D8153B">
            <w:pPr>
              <w:ind w:firstLine="115"/>
              <w:jc w:val="left"/>
              <w:rPr>
                <w:szCs w:val="22"/>
              </w:rPr>
            </w:pPr>
            <w:r>
              <w:rPr>
                <w:szCs w:val="22"/>
              </w:rPr>
              <w:t>technologie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Člověk a svět</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Člověk a jeho svět</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jeho svět</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Dějepis</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Dějepis</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společnost</w:t>
            </w:r>
          </w:p>
          <w:p w:rsidR="00C714C4" w:rsidRDefault="00C714C4" w:rsidP="00D8153B">
            <w:pPr>
              <w:ind w:firstLine="115"/>
              <w:jc w:val="left"/>
              <w:rPr>
                <w:szCs w:val="22"/>
              </w:rPr>
            </w:pPr>
            <w:r>
              <w:rPr>
                <w:szCs w:val="22"/>
              </w:rPr>
              <w:t>Člověk a zdraví</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Výchova osobnosti</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 xml:space="preserve">Výchova k občanství </w:t>
            </w:r>
          </w:p>
          <w:p w:rsidR="00C714C4" w:rsidRDefault="00C714C4" w:rsidP="00D8153B">
            <w:pPr>
              <w:ind w:firstLine="56"/>
              <w:jc w:val="left"/>
              <w:rPr>
                <w:szCs w:val="22"/>
              </w:rPr>
            </w:pPr>
            <w:r>
              <w:rPr>
                <w:szCs w:val="22"/>
              </w:rPr>
              <w:t>Výchova ke zdraví</w:t>
            </w:r>
          </w:p>
        </w:tc>
        <w:tc>
          <w:tcPr>
            <w:tcW w:w="0" w:type="auto"/>
            <w:vMerge/>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Fyzika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Fyzika</w:t>
            </w:r>
          </w:p>
        </w:tc>
        <w:tc>
          <w:tcPr>
            <w:tcW w:w="2700" w:type="dxa"/>
            <w:vMerge w:val="restart"/>
            <w:tcBorders>
              <w:top w:val="single" w:sz="4" w:space="0" w:color="auto"/>
              <w:left w:val="single" w:sz="4" w:space="0" w:color="auto"/>
              <w:right w:val="single" w:sz="4" w:space="0" w:color="auto"/>
            </w:tcBorders>
            <w:vAlign w:val="center"/>
          </w:tcPr>
          <w:p w:rsidR="00C714C4" w:rsidRDefault="00C714C4" w:rsidP="00D8153B">
            <w:pPr>
              <w:ind w:firstLine="115"/>
              <w:jc w:val="left"/>
              <w:rPr>
                <w:szCs w:val="22"/>
              </w:rPr>
            </w:pPr>
            <w:r>
              <w:rPr>
                <w:szCs w:val="22"/>
              </w:rPr>
              <w:t>Člověk a příroda</w:t>
            </w:r>
          </w:p>
          <w:p w:rsidR="00C714C4" w:rsidRDefault="00C714C4" w:rsidP="00D8153B">
            <w:pPr>
              <w:ind w:firstLine="115"/>
              <w:jc w:val="left"/>
              <w:rPr>
                <w:szCs w:val="22"/>
              </w:rPr>
            </w:pPr>
            <w:r>
              <w:rPr>
                <w:szCs w:val="22"/>
              </w:rPr>
              <w:t>Člověk a zdraví</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Chemie</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Chemie</w:t>
            </w:r>
          </w:p>
        </w:tc>
        <w:tc>
          <w:tcPr>
            <w:tcW w:w="0" w:type="auto"/>
            <w:vMerge/>
            <w:tcBorders>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Přírodopis</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Přírodopis</w:t>
            </w:r>
          </w:p>
          <w:p w:rsidR="00C714C4" w:rsidRDefault="00C714C4" w:rsidP="00D8153B">
            <w:pPr>
              <w:ind w:firstLine="56"/>
              <w:jc w:val="left"/>
              <w:rPr>
                <w:szCs w:val="22"/>
              </w:rPr>
            </w:pPr>
            <w:r>
              <w:rPr>
                <w:szCs w:val="22"/>
              </w:rPr>
              <w:t>Výchova ke zdraví</w:t>
            </w:r>
          </w:p>
        </w:tc>
        <w:tc>
          <w:tcPr>
            <w:tcW w:w="0" w:type="auto"/>
            <w:vMerge w:val="restart"/>
            <w:tcBorders>
              <w:top w:val="single" w:sz="4" w:space="0" w:color="auto"/>
              <w:left w:val="single" w:sz="4" w:space="0" w:color="auto"/>
              <w:right w:val="single" w:sz="4" w:space="0" w:color="auto"/>
            </w:tcBorders>
            <w:vAlign w:val="center"/>
          </w:tcPr>
          <w:p w:rsidR="00C714C4" w:rsidRDefault="00C714C4" w:rsidP="00D8153B">
            <w:pPr>
              <w:ind w:firstLine="115"/>
              <w:jc w:val="left"/>
              <w:rPr>
                <w:szCs w:val="22"/>
              </w:rPr>
            </w:pPr>
            <w:r>
              <w:rPr>
                <w:szCs w:val="22"/>
              </w:rPr>
              <w:t>Člověk a příroda</w:t>
            </w:r>
          </w:p>
          <w:p w:rsidR="00C714C4" w:rsidRDefault="00C714C4" w:rsidP="00D8153B">
            <w:pPr>
              <w:ind w:firstLine="115"/>
              <w:jc w:val="left"/>
              <w:rPr>
                <w:szCs w:val="22"/>
              </w:rPr>
            </w:pPr>
            <w:r>
              <w:rPr>
                <w:szCs w:val="22"/>
              </w:rPr>
              <w:t>Člověk a zdraví</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Zeměpis</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Zeměpis</w:t>
            </w:r>
          </w:p>
        </w:tc>
        <w:tc>
          <w:tcPr>
            <w:tcW w:w="0" w:type="auto"/>
            <w:vMerge/>
            <w:tcBorders>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Hudební výchova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Hudební výchova</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Umění a kultura</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Výtvarná výchova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Výtvarná výchova</w:t>
            </w:r>
          </w:p>
        </w:tc>
        <w:tc>
          <w:tcPr>
            <w:tcW w:w="0" w:type="auto"/>
            <w:vMerge/>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Výtvarné činnosti</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Výtvarná výchova</w:t>
            </w:r>
          </w:p>
          <w:p w:rsidR="00C714C4" w:rsidRDefault="00C714C4" w:rsidP="00D8153B">
            <w:pPr>
              <w:ind w:firstLine="56"/>
              <w:jc w:val="left"/>
              <w:rPr>
                <w:szCs w:val="22"/>
              </w:rPr>
            </w:pPr>
            <w:r>
              <w:rPr>
                <w:szCs w:val="22"/>
              </w:rPr>
              <w:t>Člověk a svět práce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Umění a kultura</w:t>
            </w:r>
          </w:p>
          <w:p w:rsidR="00C714C4" w:rsidRDefault="00C714C4" w:rsidP="00D8153B">
            <w:pPr>
              <w:ind w:firstLine="115"/>
              <w:jc w:val="left"/>
              <w:rPr>
                <w:szCs w:val="22"/>
              </w:rPr>
            </w:pPr>
            <w:r>
              <w:rPr>
                <w:szCs w:val="22"/>
              </w:rPr>
              <w:t>Člověk a svět práce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Tělesná výchova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Tělesná výchova</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zdraví</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Pracovní výchova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Člověk a svět práce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svět práce</w:t>
            </w:r>
          </w:p>
        </w:tc>
      </w:tr>
      <w:tr w:rsidR="00C714C4" w:rsidRPr="00F87D71" w:rsidTr="00F87D71">
        <w:trPr>
          <w:trHeight w:val="454"/>
          <w:jc w:val="center"/>
        </w:trPr>
        <w:tc>
          <w:tcPr>
            <w:tcW w:w="9000" w:type="dxa"/>
            <w:gridSpan w:val="4"/>
            <w:tcBorders>
              <w:top w:val="single" w:sz="4" w:space="0" w:color="auto"/>
              <w:left w:val="single" w:sz="4" w:space="0" w:color="auto"/>
              <w:bottom w:val="single" w:sz="4" w:space="0" w:color="auto"/>
              <w:right w:val="single" w:sz="4" w:space="0" w:color="auto"/>
            </w:tcBorders>
            <w:vAlign w:val="center"/>
          </w:tcPr>
          <w:p w:rsidR="00C714C4" w:rsidRPr="00D8153B" w:rsidRDefault="00C714C4" w:rsidP="00D8153B">
            <w:pPr>
              <w:ind w:firstLine="115"/>
              <w:jc w:val="left"/>
              <w:rPr>
                <w:szCs w:val="22"/>
              </w:rPr>
            </w:pPr>
            <w:r w:rsidRPr="00D8153B">
              <w:rPr>
                <w:szCs w:val="22"/>
              </w:rPr>
              <w:t>Povinně volitelné předměty</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Německý jazyk</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Cizí jazyk</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Jazyk a jazyková komunikace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Cvičení z češtiny</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Český jazyk a literatura</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Jazyk a jazyková komunikace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Cvičení z matematiky</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Matematika a její aplikace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Matematika a její aplikace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Informatická praktika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Informační a komunikační technologie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Informační a komunikační technologie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Anglická konverzace</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Cizí jazyk</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Jazyk a jazyková komunikace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Dramatická výchova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Český jazyk a literatura</w:t>
            </w:r>
          </w:p>
          <w:p w:rsidR="00C714C4" w:rsidRDefault="00C714C4" w:rsidP="00D8153B">
            <w:pPr>
              <w:ind w:firstLine="56"/>
              <w:jc w:val="left"/>
              <w:rPr>
                <w:szCs w:val="22"/>
              </w:rPr>
            </w:pPr>
            <w:r>
              <w:rPr>
                <w:szCs w:val="22"/>
              </w:rPr>
              <w:t>Výchova k občanství</w:t>
            </w:r>
          </w:p>
          <w:p w:rsidR="00C714C4" w:rsidRDefault="00C714C4" w:rsidP="00D8153B">
            <w:pPr>
              <w:ind w:firstLine="56"/>
              <w:jc w:val="left"/>
              <w:rPr>
                <w:szCs w:val="22"/>
              </w:rPr>
            </w:pPr>
            <w:r>
              <w:rPr>
                <w:szCs w:val="22"/>
              </w:rPr>
              <w:t>Hudební výchova</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Jazyk a jazyková komunikace</w:t>
            </w:r>
          </w:p>
          <w:p w:rsidR="00C714C4" w:rsidRDefault="00C714C4" w:rsidP="00D8153B">
            <w:pPr>
              <w:ind w:firstLine="115"/>
              <w:jc w:val="left"/>
              <w:rPr>
                <w:szCs w:val="22"/>
              </w:rPr>
            </w:pPr>
            <w:r>
              <w:rPr>
                <w:szCs w:val="22"/>
              </w:rPr>
              <w:t>Člověk a společnost</w:t>
            </w:r>
          </w:p>
          <w:p w:rsidR="00C714C4" w:rsidRDefault="00C714C4" w:rsidP="00D8153B">
            <w:pPr>
              <w:ind w:firstLine="115"/>
              <w:jc w:val="left"/>
              <w:rPr>
                <w:szCs w:val="22"/>
              </w:rPr>
            </w:pPr>
            <w:r>
              <w:rPr>
                <w:szCs w:val="22"/>
              </w:rPr>
              <w:t>Umění a kultura</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Sborový zpěv</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Hudební výchova</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Umění a kultura</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Tvořivé práce</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Výtvarná výchova</w:t>
            </w:r>
          </w:p>
          <w:p w:rsidR="00C714C4" w:rsidRDefault="00C714C4" w:rsidP="00D8153B">
            <w:pPr>
              <w:ind w:firstLine="56"/>
              <w:jc w:val="left"/>
              <w:rPr>
                <w:szCs w:val="22"/>
              </w:rPr>
            </w:pPr>
            <w:r>
              <w:rPr>
                <w:szCs w:val="22"/>
              </w:rPr>
              <w:t>Člověk a svět práce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Umění a kultura</w:t>
            </w:r>
          </w:p>
          <w:p w:rsidR="00C714C4" w:rsidRDefault="00C714C4" w:rsidP="00D8153B">
            <w:pPr>
              <w:ind w:firstLine="115"/>
              <w:jc w:val="left"/>
              <w:rPr>
                <w:szCs w:val="22"/>
              </w:rPr>
            </w:pPr>
            <w:r>
              <w:rPr>
                <w:szCs w:val="22"/>
              </w:rPr>
              <w:t>Člověk a svět práce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Sportovní hry</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Tělesná výchova</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zdraví</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Příprava pokrmů</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Člověk a svět práce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svět práce</w:t>
            </w:r>
          </w:p>
        </w:tc>
      </w:tr>
    </w:tbl>
    <w:p w:rsidR="00C714C4" w:rsidRPr="000116B2" w:rsidRDefault="006F2181" w:rsidP="000116B2">
      <w:pPr>
        <w:pStyle w:val="Nadpis3"/>
      </w:pPr>
      <w:bookmarkStart w:id="132" w:name="_Toc358377965"/>
      <w:bookmarkStart w:id="133" w:name="_Toc472193979"/>
      <w:r w:rsidRPr="000116B2">
        <w:t>.</w:t>
      </w:r>
      <w:r w:rsidR="00C714C4" w:rsidRPr="000116B2">
        <w:t>Učivo a očekávané výstupy</w:t>
      </w:r>
      <w:bookmarkEnd w:id="132"/>
      <w:bookmarkEnd w:id="133"/>
    </w:p>
    <w:p w:rsidR="00C714C4" w:rsidRDefault="00C714C4" w:rsidP="00C714C4">
      <w:pPr>
        <w:pStyle w:val="Zkladntext"/>
        <w:ind w:firstLine="567"/>
      </w:pPr>
    </w:p>
    <w:p w:rsidR="00C714C4" w:rsidRDefault="00C714C4" w:rsidP="000116B2">
      <w:r>
        <w:t>Učivo je v tabulkovém přehledu zařazeno do jednotlivých ročníků a provázáno s očekávanými výstupy převzatými z Rámcového vzdělávacího plánu a průřezovými tématy.</w:t>
      </w:r>
    </w:p>
    <w:p w:rsidR="00C714C4" w:rsidRDefault="00C714C4" w:rsidP="00C714C4">
      <w:pPr>
        <w:rPr>
          <w:b/>
          <w:bCs/>
        </w:rPr>
      </w:pPr>
    </w:p>
    <w:p w:rsidR="008B25CE" w:rsidRDefault="008B25CE" w:rsidP="00C714C4">
      <w:pPr>
        <w:rPr>
          <w:b/>
          <w:bCs/>
        </w:rPr>
      </w:pPr>
    </w:p>
    <w:p w:rsidR="00C714C4" w:rsidRPr="000116B2" w:rsidRDefault="00C714C4" w:rsidP="000116B2">
      <w:pPr>
        <w:pStyle w:val="Nadpis3"/>
      </w:pPr>
      <w:bookmarkStart w:id="134" w:name="_Toc358377966"/>
      <w:bookmarkStart w:id="135" w:name="_Toc472193980"/>
      <w:r w:rsidRPr="000116B2">
        <w:lastRenderedPageBreak/>
        <w:t>9. ročník</w:t>
      </w:r>
      <w:bookmarkEnd w:id="134"/>
      <w:bookmarkEnd w:id="135"/>
    </w:p>
    <w:p w:rsidR="000116B2" w:rsidRDefault="000116B2" w:rsidP="00C714C4">
      <w:pPr>
        <w:rPr>
          <w:szCs w:val="22"/>
        </w:rPr>
      </w:pPr>
    </w:p>
    <w:p w:rsidR="00C714C4" w:rsidRDefault="00C714C4" w:rsidP="000116B2">
      <w:r>
        <w:t>V předmětech Český jazyk, Matematika, Dějepis, Fyzika, Chemie, Přírodopis, Zeměpis bude výuka novému učivu ukončena do konce 3. čtvrtletí. Ve 4. čtvrtletí bude vzdělávací proces zaměřen na:</w:t>
      </w:r>
    </w:p>
    <w:p w:rsidR="00C714C4" w:rsidRDefault="00C714C4" w:rsidP="000116B2">
      <w:pPr>
        <w:pStyle w:val="odrky"/>
        <w:rPr>
          <w:b/>
          <w:bCs/>
          <w:u w:val="single"/>
        </w:rPr>
      </w:pPr>
      <w:r>
        <w:rPr>
          <w:b/>
          <w:bCs/>
        </w:rPr>
        <w:t>opakování a systemizaci učiva</w:t>
      </w:r>
      <w:r>
        <w:t xml:space="preserve"> </w:t>
      </w:r>
      <w:r>
        <w:rPr>
          <w:b/>
        </w:rPr>
        <w:t>daného předmětu za celý 2. stupeň</w:t>
      </w:r>
      <w:r>
        <w:t>. Žáci by měli absolvovat ZŠ s ucelenými vědomostmi v daném oboru na úrovni, kter</w:t>
      </w:r>
      <w:r w:rsidR="00821E62">
        <w:t xml:space="preserve">á jim umožní praktické využití </w:t>
      </w:r>
      <w:r>
        <w:t>i</w:t>
      </w:r>
      <w:r w:rsidR="00821E62">
        <w:t> </w:t>
      </w:r>
      <w:r>
        <w:t>bezproblémový přechod na střední stupeň vzdělávání. Tato úroveň bude ověřována závěrečnými zkouškami.</w:t>
      </w:r>
    </w:p>
    <w:p w:rsidR="00C714C4" w:rsidRDefault="00C714C4" w:rsidP="000116B2">
      <w:pPr>
        <w:pStyle w:val="odrky"/>
        <w:rPr>
          <w:b/>
          <w:bCs/>
          <w:u w:val="single"/>
        </w:rPr>
      </w:pPr>
      <w:r>
        <w:rPr>
          <w:b/>
          <w:bCs/>
        </w:rPr>
        <w:t>prohlubování a upevňování dovedností</w:t>
      </w:r>
      <w:r>
        <w:t>. Do vyučování budou zařazovány úlohy rozvíjející tvůrčí, logické a kritické myšlení, které umožní zaměřit se na méně rozvinuté klíčové kompetence.</w:t>
      </w:r>
    </w:p>
    <w:p w:rsidR="00C714C4" w:rsidRDefault="00C714C4" w:rsidP="000116B2">
      <w:pPr>
        <w:pStyle w:val="odrky"/>
        <w:rPr>
          <w:b/>
          <w:bCs/>
          <w:u w:val="single"/>
        </w:rPr>
      </w:pPr>
      <w:r>
        <w:rPr>
          <w:b/>
          <w:bCs/>
        </w:rPr>
        <w:t>práci s průřezovými tématy</w:t>
      </w:r>
      <w:r>
        <w:t xml:space="preserve">. Žáci si budou osvojovat jak témata nová, na </w:t>
      </w:r>
      <w:r w:rsidR="00584E60">
        <w:t>která</w:t>
      </w:r>
      <w:r>
        <w:t xml:space="preserve"> se nenašel vhodný prostor v předchozích ročnících, tak i téma</w:t>
      </w:r>
      <w:r w:rsidR="00584E60">
        <w:t xml:space="preserve">ta, s nimiž se sice již setkali. </w:t>
      </w:r>
      <w:r w:rsidR="00891039">
        <w:t>N</w:t>
      </w:r>
      <w:r w:rsidR="00584E60">
        <w:t>ov</w:t>
      </w:r>
      <w:r w:rsidR="00891039">
        <w:t>ý</w:t>
      </w:r>
      <w:r w:rsidR="00584E60">
        <w:t xml:space="preserve"> </w:t>
      </w:r>
      <w:r>
        <w:t>pohled</w:t>
      </w:r>
      <w:r w:rsidR="00584E60">
        <w:t xml:space="preserve"> z </w:t>
      </w:r>
      <w:r w:rsidR="00891039">
        <w:t>nadhledu</w:t>
      </w:r>
      <w:r>
        <w:t xml:space="preserve"> na učivo v jednotlivých předmětech jim umožňuje přistoupit k průřezovým tématům kvalitativně novým způsobem.</w:t>
      </w:r>
    </w:p>
    <w:p w:rsidR="000116B2" w:rsidRDefault="00C714C4" w:rsidP="000116B2">
      <w:pPr>
        <w:pStyle w:val="odrky"/>
      </w:pPr>
      <w:r>
        <w:rPr>
          <w:b/>
          <w:bCs/>
        </w:rPr>
        <w:t>posílení samostatnosti a rozvoj umění se učit</w:t>
      </w:r>
      <w:r>
        <w:t>. Zde by měla být zúročena jedna z klíčových kompetencí. Žáci by si na třídních i osobních projektových úkolech měli ověřit schopnost samostatně vyhledávat a zpracovávat informace.</w:t>
      </w:r>
    </w:p>
    <w:p w:rsidR="000116B2" w:rsidRDefault="000116B2" w:rsidP="000116B2">
      <w:pPr>
        <w:pStyle w:val="odrky"/>
        <w:numPr>
          <w:ilvl w:val="0"/>
          <w:numId w:val="0"/>
        </w:numPr>
        <w:ind w:left="643"/>
        <w:rPr>
          <w:b/>
          <w:bCs/>
        </w:rPr>
      </w:pPr>
    </w:p>
    <w:p w:rsidR="00C714C4" w:rsidRDefault="00C714C4" w:rsidP="000116B2">
      <w:pPr>
        <w:pStyle w:val="odrky"/>
        <w:numPr>
          <w:ilvl w:val="0"/>
          <w:numId w:val="0"/>
        </w:numPr>
        <w:ind w:left="643"/>
      </w:pPr>
      <w:r>
        <w:t xml:space="preserve"> </w:t>
      </w:r>
    </w:p>
    <w:p w:rsidR="007C57C0" w:rsidRPr="000116B2" w:rsidRDefault="007C57C0" w:rsidP="000116B2">
      <w:pPr>
        <w:pStyle w:val="Nadpis2"/>
      </w:pPr>
      <w:bookmarkStart w:id="136" w:name="_Toc358377967"/>
      <w:bookmarkStart w:id="137" w:name="_Toc472193981"/>
      <w:r w:rsidRPr="000116B2">
        <w:t>Učební program 1. ročníku</w:t>
      </w:r>
      <w:bookmarkEnd w:id="136"/>
      <w:bookmarkEnd w:id="137"/>
    </w:p>
    <w:p w:rsidR="007C57C0" w:rsidRDefault="007C57C0" w:rsidP="007C57C0">
      <w:pPr>
        <w:rPr>
          <w:b/>
          <w:sz w:val="28"/>
          <w:szCs w:val="28"/>
          <w:u w:val="single"/>
        </w:rPr>
      </w:pPr>
    </w:p>
    <w:p w:rsidR="007C57C0" w:rsidRDefault="007C57C0" w:rsidP="000116B2">
      <w:r>
        <w:t>O tom, jaké výsledky přinese základní vzdělávání, se rozhoduje již při vstupu do školy. To, jakým způsobem vstoupí dítě do role žáka, zásadním způsobem určuje, jaký vztah si vytvoří ke škole, k roli učitelů, k procesu vzdělávání i ke spolužákům. Pro</w:t>
      </w:r>
      <w:r w:rsidR="00891039">
        <w:t>to je vzdělávací program pro 1. </w:t>
      </w:r>
      <w:r>
        <w:t>ročník koncipován samostatně.</w:t>
      </w:r>
    </w:p>
    <w:p w:rsidR="007C57C0" w:rsidRDefault="007C57C0" w:rsidP="007C57C0">
      <w:pPr>
        <w:pStyle w:val="Zkladntext"/>
      </w:pPr>
    </w:p>
    <w:p w:rsidR="007C57C0" w:rsidRPr="000116B2" w:rsidRDefault="007C57C0" w:rsidP="000116B2">
      <w:pPr>
        <w:pStyle w:val="Nadpis3"/>
      </w:pPr>
      <w:bookmarkStart w:id="138" w:name="_Toc358377968"/>
      <w:bookmarkStart w:id="139" w:name="_Toc472193982"/>
      <w:r w:rsidRPr="000116B2">
        <w:t>Osvojení role žáka</w:t>
      </w:r>
      <w:bookmarkEnd w:id="138"/>
      <w:bookmarkEnd w:id="139"/>
    </w:p>
    <w:p w:rsidR="007C57C0" w:rsidRDefault="007C57C0" w:rsidP="007C57C0">
      <w:pPr>
        <w:pStyle w:val="Zkladntext"/>
      </w:pPr>
    </w:p>
    <w:p w:rsidR="007C57C0" w:rsidRDefault="007C57C0" w:rsidP="000116B2">
      <w:r>
        <w:t>Vstup do školy patří k nejnáročnějším událostem v životě člověka. Role žáka ukončuje bezstarostnost předškolního věku a vyžaduje osvojení celé řady sociálních a poznávacích návyků. Staví také každé dítě před kvalitativně nové úkoly na cestě k získání elementární gramotnosti. Děti většinou vstupují do školy rády a v očekávání, že se tu setkají s něčím neobyčejným ve srovnání s domovem a mateřskou školou. Tušení a očekávání novosti školního života usnadňuje dítěti adaptaci požadavkům na chování, normy vztahů ke spolužákům a na denní rozvrh. Tyto požadavky chápe dítě jako společensky významné a potřebné, přesto při jejich naplňování musí zvládat četné obtíže. Některé souvisejí s novým školním režimem (přichá</w:t>
      </w:r>
      <w:r w:rsidR="00891039">
        <w:t>zet včas, mít připraveny věci a </w:t>
      </w:r>
      <w:r>
        <w:t>vypracovány úkoly, sedět klidně v určitých fázích vyučovací hodiny), jiné s novými vztahy (respektování autority učitele, ohled</w:t>
      </w:r>
      <w:r w:rsidR="00420EEE">
        <w:t xml:space="preserve">uplnost vůči spolužákům) </w:t>
      </w:r>
      <w:r>
        <w:t>i s výukou jako novou činností (soust</w:t>
      </w:r>
      <w:r w:rsidR="000116B2">
        <w:t>ředit pozornost, přihlásit se o </w:t>
      </w:r>
      <w:r>
        <w:t xml:space="preserve">slovo, formulovat dotazy i odpovědi). Učitel by měl pomoci žákům překonat tyto potíže při vytváření nezbytných návyků především </w:t>
      </w:r>
      <w:r>
        <w:rPr>
          <w:b/>
        </w:rPr>
        <w:t>vlídností</w:t>
      </w:r>
      <w:r>
        <w:t xml:space="preserve"> a </w:t>
      </w:r>
      <w:r>
        <w:rPr>
          <w:b/>
        </w:rPr>
        <w:t>trpělivostí</w:t>
      </w:r>
      <w:r>
        <w:t xml:space="preserve"> na jedné straně, ale zároveň </w:t>
      </w:r>
      <w:r>
        <w:rPr>
          <w:b/>
        </w:rPr>
        <w:t>důsledností</w:t>
      </w:r>
      <w:r>
        <w:t xml:space="preserve"> na straně druhé. Je důležité hned od počátku vést nového žáka k pochopení rozdílu mezi dřívějšími a novými pozicemi, povinnostmi a právy. Děti jsou již schopny v tomto věku porozumět smyslu osvojovaných norem a pravidel, není proto nutné jim stále dokola vše vysvětlovat, ale důsledně trvat na dodržování. Nedůslednost vede děti k názoru, že dodržování norem závisí na náladě dospělých, na vzniklé situaci nebo na jejich přání, tj. že mají formální ráz a musí se plnit nikoli pro jejich vnitřní nutnost, ale pro vnější okolnosti, včetně strachu z trestu. Kromě toho, nejsou-li požadavky pevné a jednoznačné, nepociťují děti svéráznost nového období svého života, což může narušit jejich zájem o školu.</w:t>
      </w:r>
    </w:p>
    <w:p w:rsidR="007C57C0" w:rsidRDefault="007C57C0" w:rsidP="000116B2"/>
    <w:p w:rsidR="007C57C0" w:rsidRPr="000116B2" w:rsidRDefault="007C57C0" w:rsidP="000116B2">
      <w:pPr>
        <w:pStyle w:val="Nadpis3"/>
      </w:pPr>
      <w:bookmarkStart w:id="140" w:name="_Toc358377969"/>
      <w:bookmarkStart w:id="141" w:name="_Toc472193983"/>
      <w:r w:rsidRPr="000116B2">
        <w:lastRenderedPageBreak/>
        <w:t>Vytvoření společenství třídy</w:t>
      </w:r>
      <w:bookmarkEnd w:id="140"/>
      <w:bookmarkEnd w:id="141"/>
    </w:p>
    <w:p w:rsidR="007C57C0" w:rsidRDefault="007C57C0" w:rsidP="007C57C0">
      <w:pPr>
        <w:pStyle w:val="Zkladntext"/>
      </w:pPr>
    </w:p>
    <w:p w:rsidR="007C57C0" w:rsidRDefault="007C57C0" w:rsidP="000116B2">
      <w:r>
        <w:t xml:space="preserve">Aby se ze třídy, jež je na počátku nahodilou, různorodou skupinou jednotlivců, kteří se většinou ani navzájem neznají, stalo </w:t>
      </w:r>
      <w:r>
        <w:rPr>
          <w:b/>
        </w:rPr>
        <w:t>společenství</w:t>
      </w:r>
      <w:r>
        <w:t xml:space="preserve"> (druhý domov), v němž se bude každý žák cítit příjemně a bezpečně, kde bude pobývat rád, není vůbec snadné, ale natolik důležité pro další pozitivní osobnostní růst žáků, že mu je nutné věnovat soustavnou pozornost. Třída je místem, v němž si každý žák nejen osvojuje nezbytné sociální dovednosti a návyky, ale je rovněž konfrontován s druhými v oblasti svých schopností a zájmů. Přede</w:t>
      </w:r>
      <w:r w:rsidR="00891039">
        <w:t>vším jde o to naučit se dávat i </w:t>
      </w:r>
      <w:r w:rsidR="000116B2">
        <w:t>přijímat, pomoct i požádat o </w:t>
      </w:r>
      <w:r>
        <w:t xml:space="preserve">pomoc, neubližovat druhým tělesně ani urážkami a posměchem, nebýt lhostejný k problémům spolužáků, ale také vnímat kvalitu svého pracovního prostředí (pořádek, čistota, estetický vzhled). Zde sehrává nesmírně důležitou roli osobnost učitele, neboť pro žáky v tomto období je učitel </w:t>
      </w:r>
      <w:r>
        <w:rPr>
          <w:b/>
        </w:rPr>
        <w:t>nespornou, respektovanou autoritou</w:t>
      </w:r>
      <w:r>
        <w:t xml:space="preserve">. Názor učitele je pro žáky směrodatný, s ním se otevřeně dělí o svoje starosti, zážitky i rodinné události. Učitel tak má dostatek příležitostí </w:t>
      </w:r>
      <w:r>
        <w:rPr>
          <w:b/>
        </w:rPr>
        <w:t>poznat individualitu žáků</w:t>
      </w:r>
      <w:r w:rsidR="000116B2">
        <w:t xml:space="preserve"> a </w:t>
      </w:r>
      <w:r>
        <w:t xml:space="preserve">podle ní je </w:t>
      </w:r>
      <w:r>
        <w:rPr>
          <w:b/>
        </w:rPr>
        <w:t>vhodně</w:t>
      </w:r>
      <w:r>
        <w:t xml:space="preserve"> </w:t>
      </w:r>
      <w:r>
        <w:rPr>
          <w:b/>
        </w:rPr>
        <w:t>podněcovat</w:t>
      </w:r>
      <w:r>
        <w:t xml:space="preserve"> a </w:t>
      </w:r>
      <w:r>
        <w:rPr>
          <w:b/>
        </w:rPr>
        <w:t>usměrňovat</w:t>
      </w:r>
      <w:r>
        <w:t>. Jeho postoje musí vyzařovat lásku a zájem, podporovat přátelství dětí, pro slabší nacházet slova povzbuzení a pochvaly, u nadaných vytýkat přílišné sebevědomí, nepřehlížet žádné formy ubližování, razantně zasáhnout v případě šikany.</w:t>
      </w:r>
    </w:p>
    <w:p w:rsidR="007C57C0" w:rsidRDefault="007C57C0" w:rsidP="008B25CE">
      <w:pPr>
        <w:pStyle w:val="Zkladntext"/>
        <w:ind w:left="0"/>
        <w:rPr>
          <w:b/>
          <w:sz w:val="24"/>
        </w:rPr>
      </w:pPr>
    </w:p>
    <w:p w:rsidR="007C57C0" w:rsidRPr="000116B2" w:rsidRDefault="007C57C0" w:rsidP="000116B2">
      <w:pPr>
        <w:pStyle w:val="Nadpis3"/>
      </w:pPr>
      <w:bookmarkStart w:id="142" w:name="_Toc358377970"/>
      <w:bookmarkStart w:id="143" w:name="_Toc472193984"/>
      <w:r w:rsidRPr="000116B2">
        <w:t>Pozitivní vztah ke škole</w:t>
      </w:r>
      <w:bookmarkEnd w:id="142"/>
      <w:bookmarkEnd w:id="143"/>
    </w:p>
    <w:p w:rsidR="007C57C0" w:rsidRDefault="007C57C0" w:rsidP="007C57C0">
      <w:pPr>
        <w:pStyle w:val="Zkladntext"/>
      </w:pPr>
    </w:p>
    <w:p w:rsidR="007C57C0" w:rsidRDefault="007C57C0" w:rsidP="000116B2">
      <w:pPr>
        <w:rPr>
          <w:b/>
        </w:rPr>
      </w:pPr>
      <w:r>
        <w:t xml:space="preserve">Úspěšně zvládnutá role žáka i nekonfliktní sociální atmosféra ve třídě přispívají k navození </w:t>
      </w:r>
      <w:r>
        <w:rPr>
          <w:b/>
        </w:rPr>
        <w:t>pozitivního vztahu</w:t>
      </w:r>
      <w:r>
        <w:t xml:space="preserve"> ke škole jako k místu, kde je možné poznávat zajímavé věci, prožívat napínavé události a naučit se užitečným dovednostem. Pozitivní vztah je podmínkou k probuzení </w:t>
      </w:r>
      <w:r>
        <w:rPr>
          <w:b/>
        </w:rPr>
        <w:t>touhy po sebevzdělávání</w:t>
      </w:r>
      <w:r>
        <w:t xml:space="preserve"> vedoucí ke stimulaci potřeby sebevzdělávání jako nezbytného vnitřního faktoru ovlivňujícího pozitivně kvalitu vzdělávacího procesu nejen na základní škole, ale i po celý život. Pozitivní vztah je ovlivněn i způsobem zprostředkování učiva</w:t>
      </w:r>
      <w:r w:rsidR="00891039">
        <w:t xml:space="preserve"> – přiměřeně náročným výběrem a </w:t>
      </w:r>
      <w:r>
        <w:t xml:space="preserve">použitými výukovými metodami. Jeho vytváření je usnadněno i tím, že děti v tomto věkovém období, až na výjimky, jsou emocionálně stabilní, s převažující dlouhotrvající </w:t>
      </w:r>
      <w:r w:rsidR="00891039">
        <w:rPr>
          <w:b/>
        </w:rPr>
        <w:t>radostnou a </w:t>
      </w:r>
      <w:r>
        <w:rPr>
          <w:b/>
        </w:rPr>
        <w:t>optimistickou náladou.</w:t>
      </w:r>
    </w:p>
    <w:p w:rsidR="007C57C0" w:rsidRDefault="007C57C0" w:rsidP="007C57C0">
      <w:pPr>
        <w:pStyle w:val="Zkladntext"/>
        <w:rPr>
          <w:b/>
        </w:rPr>
      </w:pPr>
    </w:p>
    <w:p w:rsidR="007C57C0" w:rsidRPr="000116B2" w:rsidRDefault="007C57C0" w:rsidP="000116B2">
      <w:pPr>
        <w:pStyle w:val="Nadpis3"/>
      </w:pPr>
      <w:bookmarkStart w:id="144" w:name="_Toc358377971"/>
      <w:bookmarkStart w:id="145" w:name="_Toc472193985"/>
      <w:r w:rsidRPr="000116B2">
        <w:t>Elementární gramotnost</w:t>
      </w:r>
      <w:bookmarkEnd w:id="144"/>
      <w:bookmarkEnd w:id="145"/>
    </w:p>
    <w:p w:rsidR="007C57C0" w:rsidRDefault="007C57C0" w:rsidP="007C57C0">
      <w:pPr>
        <w:pStyle w:val="Zkladntext"/>
        <w:rPr>
          <w:b/>
          <w:u w:val="single"/>
        </w:rPr>
      </w:pPr>
    </w:p>
    <w:p w:rsidR="007C57C0" w:rsidRDefault="007C57C0" w:rsidP="000116B2">
      <w:r>
        <w:t xml:space="preserve">Během 1. ročníku se odehraje největší vzdělávací skok, nemající obdobu po celou další povinnou školní docházku. Žák se stane </w:t>
      </w:r>
      <w:r>
        <w:rPr>
          <w:b/>
        </w:rPr>
        <w:t>gramotným</w:t>
      </w:r>
      <w:r>
        <w:t xml:space="preserve"> – je schopen přečíst si i písemně zaznamenat určitou informaci a používat základní matematické operace sčítání, odčítání, porovnání, i když na elementární úrovni. Osvojit si tyto nezbytné nástroje dalšího vzdělávání představuje pro každého žáka kvalitativně nový úkol, s jakým se ve svém životě dosud nesetkal. Vyžaduje to přejít od názorného (intuitivního) myšlení ke </w:t>
      </w:r>
      <w:r>
        <w:rPr>
          <w:b/>
        </w:rPr>
        <w:t>konkrétním logickým operacím</w:t>
      </w:r>
      <w:r>
        <w:t xml:space="preserve">, soustředit na určitou dobu </w:t>
      </w:r>
      <w:r>
        <w:rPr>
          <w:b/>
        </w:rPr>
        <w:t>pozornost</w:t>
      </w:r>
      <w:r>
        <w:t xml:space="preserve"> na pokyny vyučujícího i na vlastní konání, průběžně i zpětně </w:t>
      </w:r>
      <w:r>
        <w:rPr>
          <w:b/>
        </w:rPr>
        <w:t>kontrolovat</w:t>
      </w:r>
      <w:r>
        <w:t xml:space="preserve"> své vý</w:t>
      </w:r>
      <w:r w:rsidR="00420EEE">
        <w:t xml:space="preserve">sledky, uvědomovat si chyby </w:t>
      </w:r>
      <w:r>
        <w:t xml:space="preserve">a poučit se z nich a celou řadu dalších úkolů. To představuje jedinečnou příležitost, aby žák mohl prožívat nádherné, dramatické otevírání světa informací, radost z nových dovedností, jež před ním otevírají netušené možnosti, a zdravé sebevědomí, tak nezbytné na další cestě vzdělávání. Aby se plně využily i tyto silné motivační prvky, musí každý učitel najít správnou </w:t>
      </w:r>
      <w:r>
        <w:rPr>
          <w:b/>
        </w:rPr>
        <w:t>míru v rozsahu</w:t>
      </w:r>
      <w:r>
        <w:t xml:space="preserve"> učiva, </w:t>
      </w:r>
      <w:r>
        <w:rPr>
          <w:b/>
        </w:rPr>
        <w:t>v tempu</w:t>
      </w:r>
      <w:r>
        <w:t xml:space="preserve"> jeho zprostředkování i </w:t>
      </w:r>
      <w:r>
        <w:rPr>
          <w:b/>
        </w:rPr>
        <w:t>v respektování individuality</w:t>
      </w:r>
      <w:r>
        <w:t xml:space="preserve"> každého žáka. Jako škodlivé se jeví jak přetěžování žáků přenášené následně i do časově náročných domácích úkolů, tak i nedostatečné vytížení, které nenaplňuje jejich aspiraci „nebýt už dítětem, které si jenom hraje“ a </w:t>
      </w:r>
      <w:r w:rsidR="000116B2">
        <w:t>vede pak k nudě a </w:t>
      </w:r>
      <w:r>
        <w:t xml:space="preserve">nezájmu o školní práci. Totéž se projevuje v příliš rychlém, nebo příliš pomalém tempu. Rovněž schopnost učitele rozeznat včas individuální potřeby v osvojování gramotnosti a najít pro jednotlivé žáky nejvhodnější učební postupy může výrazně zlepšit dosahované výsledky, na druhé straně neschopnost učitele či tendence k frontálnosti výuky se může stát pro mnohé žáky „kamenem úrazu“ na jejich další vzdělávací cestě. Každý učitel je vázán tím, aby vstup žáků do školy jak v oblasti vytváření nezbytných pracovních návyků, tak především v osvojování nového učiva byl </w:t>
      </w:r>
      <w:r>
        <w:rPr>
          <w:b/>
        </w:rPr>
        <w:t>plynulý</w:t>
      </w:r>
      <w:r>
        <w:t xml:space="preserve">, </w:t>
      </w:r>
      <w:r>
        <w:rPr>
          <w:b/>
        </w:rPr>
        <w:t>postupný</w:t>
      </w:r>
      <w:r>
        <w:t xml:space="preserve"> a </w:t>
      </w:r>
      <w:r>
        <w:rPr>
          <w:b/>
        </w:rPr>
        <w:t>přiměřeně náročný</w:t>
      </w:r>
      <w:r>
        <w:t>.</w:t>
      </w:r>
    </w:p>
    <w:p w:rsidR="007C57C0" w:rsidRDefault="007C57C0" w:rsidP="007C57C0">
      <w:pPr>
        <w:pStyle w:val="Zkladntext"/>
      </w:pPr>
    </w:p>
    <w:p w:rsidR="007C57C0" w:rsidRPr="000116B2" w:rsidRDefault="007C57C0" w:rsidP="000116B2">
      <w:pPr>
        <w:pStyle w:val="Nadpis3"/>
      </w:pPr>
      <w:bookmarkStart w:id="146" w:name="_Toc358377972"/>
      <w:bookmarkStart w:id="147" w:name="_Toc472193986"/>
      <w:r w:rsidRPr="000116B2">
        <w:t>Rozvíjení tvořivosti</w:t>
      </w:r>
      <w:bookmarkEnd w:id="146"/>
      <w:bookmarkEnd w:id="147"/>
      <w:r w:rsidRPr="000116B2">
        <w:t xml:space="preserve"> </w:t>
      </w:r>
    </w:p>
    <w:p w:rsidR="007C57C0" w:rsidRDefault="007C57C0" w:rsidP="007C57C0">
      <w:pPr>
        <w:pStyle w:val="Zkladntext"/>
      </w:pPr>
    </w:p>
    <w:p w:rsidR="007C57C0" w:rsidRDefault="007C57C0" w:rsidP="000116B2">
      <w:r>
        <w:t xml:space="preserve">Mladší školní věk bývá také nazýván „věk střízlivého realismu“ a doba mezi </w:t>
      </w:r>
      <w:smartTag w:uri="urn:schemas-microsoft-com:office:smarttags" w:element="metricconverter">
        <w:smartTagPr>
          <w:attr w:name="ProductID" w:val="6. a"/>
        </w:smartTagPr>
        <w:r>
          <w:t>6. a</w:t>
        </w:r>
      </w:smartTag>
      <w:r>
        <w:t xml:space="preserve"> 8. rokem „stadium správných odpovědí“. Z psychologického hlediska je to doba útlumu spontánní tvořivé aktivity, tak typické pro předškolní věk. Je zčásti zapříčiněn adaptací na školní práci a zčásti nutností posunout tvořivost z roviny fantazijní do reality. Záleží tedy do značné míry na stylu školní práce, zda útlum bude značný, nebo malý. Jelikož metody tvořivého vyučování patří ke stěžejním prvkům systému ŠVP, je vytvořen co nejširší prostor pro </w:t>
      </w:r>
      <w:r>
        <w:rPr>
          <w:b/>
        </w:rPr>
        <w:t>udržení a rozvoj tvořivosti</w:t>
      </w:r>
      <w:r>
        <w:t xml:space="preserve"> především skrze hudební, výtvarné a dramatické činnosti.  I když se </w:t>
      </w:r>
      <w:r>
        <w:rPr>
          <w:b/>
        </w:rPr>
        <w:t>představivost</w:t>
      </w:r>
      <w:r>
        <w:t xml:space="preserve"> udržuje na úrovni statických obrazů, charakterizujících reálný objekt velmi přibližně, chudých na detaily, jde především o udržení spontánnosti, o podněcování touhy </w:t>
      </w:r>
      <w:r>
        <w:rPr>
          <w:b/>
        </w:rPr>
        <w:t>objevovat věci nově</w:t>
      </w:r>
      <w:r>
        <w:t xml:space="preserve">, v neobvyklých situacích, o vytváření příležitostí </w:t>
      </w:r>
      <w:r>
        <w:rPr>
          <w:b/>
        </w:rPr>
        <w:t>vyjádřit se skrze různé umělecké prostředky</w:t>
      </w:r>
      <w:r>
        <w:t>, ale také se s nimi sžívat, učinit je přirozenými stejně jako řeč. Důležitým se stává pro realizaci ŠVP i využití „umělecké“ tvořivosti k </w:t>
      </w:r>
      <w:r>
        <w:rPr>
          <w:b/>
        </w:rPr>
        <w:t>diagnostice</w:t>
      </w:r>
      <w:r>
        <w:t xml:space="preserve"> vloh, osobnostních rysů i zájmů, jež umožní učitelům lépe žáky poznat a tomuto poznání přizpůsobit i styl své práce.</w:t>
      </w:r>
    </w:p>
    <w:p w:rsidR="007C57C0" w:rsidRDefault="007C57C0" w:rsidP="007C57C0">
      <w:pPr>
        <w:pStyle w:val="Zkladntext"/>
      </w:pPr>
    </w:p>
    <w:p w:rsidR="007C57C0" w:rsidRPr="000116B2" w:rsidRDefault="007C57C0" w:rsidP="000116B2">
      <w:pPr>
        <w:pStyle w:val="Nadpis3"/>
      </w:pPr>
      <w:bookmarkStart w:id="148" w:name="_Toc358377973"/>
      <w:bookmarkStart w:id="149" w:name="_Toc472193987"/>
      <w:r w:rsidRPr="000116B2">
        <w:t>Hra – nosná metoda</w:t>
      </w:r>
      <w:bookmarkEnd w:id="148"/>
      <w:bookmarkEnd w:id="149"/>
    </w:p>
    <w:p w:rsidR="007C57C0" w:rsidRDefault="007C57C0" w:rsidP="007C57C0">
      <w:pPr>
        <w:pStyle w:val="Zkladntext"/>
      </w:pPr>
    </w:p>
    <w:p w:rsidR="007C57C0" w:rsidRDefault="007C57C0" w:rsidP="000116B2">
      <w:r>
        <w:t>Hra, příp. její prvky, je i na 1. stupni ZŠ nejpřirozenější činností dětí. Hra je náplní dětství. Formuje psychické obsahy, procesy, vlastnosti, vztahy i stavy – je prostředkem poznávání, p</w:t>
      </w:r>
      <w:r w:rsidR="000116B2">
        <w:t>řetváření i </w:t>
      </w:r>
      <w:r>
        <w:t>prožívání. Její účastníci v ní žijí intenzívním životem a vkládají do ní všechny své schopnosti, rozum, vůli a cit. Je projevem i formujícím činitelem dě</w:t>
      </w:r>
      <w:r w:rsidR="002A1049">
        <w:t>tské osobnosti. V dětské hře, i </w:t>
      </w:r>
      <w:r>
        <w:t xml:space="preserve">když je z valné části napodobováním, se nachází i značný prostor pro </w:t>
      </w:r>
      <w:r w:rsidR="00420EEE">
        <w:rPr>
          <w:b/>
        </w:rPr>
        <w:t xml:space="preserve">tvořivou </w:t>
      </w:r>
      <w:r>
        <w:rPr>
          <w:b/>
        </w:rPr>
        <w:t>nvenci</w:t>
      </w:r>
      <w:r>
        <w:t>. Proto má své nezastupitelné místo vedle učení také v 1. ročníku. Vhodným způsobem jsou využívány všechny druhy her – orientačně explorační (hra s hračkami), úlohové (hra „na něco“), konstruktivní, pohybové i hry s pravidly – ať už jako samostatné prvky vzdělávacího procesu nebo jako motivační prvky při osvojování gramotnosti.</w:t>
      </w:r>
    </w:p>
    <w:p w:rsidR="007C57C0" w:rsidRDefault="007C57C0" w:rsidP="007C57C0">
      <w:pPr>
        <w:pStyle w:val="Zkladntext"/>
      </w:pPr>
    </w:p>
    <w:p w:rsidR="007C57C0" w:rsidRPr="000116B2" w:rsidRDefault="007C57C0" w:rsidP="000116B2">
      <w:pPr>
        <w:pStyle w:val="Nadpis3"/>
      </w:pPr>
      <w:bookmarkStart w:id="150" w:name="_Toc358377974"/>
      <w:bookmarkStart w:id="151" w:name="_Toc472193988"/>
      <w:r w:rsidRPr="000116B2">
        <w:t>„Práce šlechtí člověka“</w:t>
      </w:r>
      <w:bookmarkEnd w:id="150"/>
      <w:bookmarkEnd w:id="151"/>
    </w:p>
    <w:p w:rsidR="007C57C0" w:rsidRDefault="007C57C0" w:rsidP="007C57C0">
      <w:pPr>
        <w:pStyle w:val="Zkladntext"/>
      </w:pPr>
    </w:p>
    <w:p w:rsidR="007C57C0" w:rsidRDefault="007C57C0" w:rsidP="000116B2">
      <w:r>
        <w:t xml:space="preserve">Žáci by si měli upevnit a dále rozvíjet pracovní návyky z předškolního vzdělávání. Jestliže se to nestane v tomto období, je velmi obtížné je vytvořit později. Jde například o úklid třídy, utření tabule, zalití květin, srovnání lavic a židlí aj. Skrze ně si žáci vštěpují </w:t>
      </w:r>
      <w:r>
        <w:rPr>
          <w:b/>
        </w:rPr>
        <w:t>úctu k práci</w:t>
      </w:r>
      <w:r w:rsidR="002A1049">
        <w:t xml:space="preserve"> a její smysl a </w:t>
      </w:r>
      <w:r>
        <w:t xml:space="preserve">učí se překonávat i vlastní lenost a udělat něco prospěšného pro druhé. Zařazováním dalších pracovních činností si žáci utvářejí </w:t>
      </w:r>
      <w:r>
        <w:rPr>
          <w:b/>
        </w:rPr>
        <w:t>dovednost plánovat</w:t>
      </w:r>
      <w:r>
        <w:t xml:space="preserve"> postup úkonů a použití různých nástrojů k uskutečnění cíle. Nezanedbatelný význam pro ně má i </w:t>
      </w:r>
      <w:r>
        <w:rPr>
          <w:b/>
        </w:rPr>
        <w:t>rozvoj</w:t>
      </w:r>
      <w:r>
        <w:t xml:space="preserve"> hrubé i jemné </w:t>
      </w:r>
      <w:r>
        <w:rPr>
          <w:b/>
        </w:rPr>
        <w:t>motoriky</w:t>
      </w:r>
      <w:r>
        <w:t>, což se projeví nejen v kultivovanosti pohybu, ale např. i v úhlednosti písma a kvalitě výtvarného projevu.</w:t>
      </w:r>
    </w:p>
    <w:p w:rsidR="007C57C0" w:rsidRDefault="007C57C0" w:rsidP="007C57C0"/>
    <w:p w:rsidR="0017365A" w:rsidRDefault="0017365A" w:rsidP="00832960">
      <w:pPr>
        <w:pStyle w:val="Nadpis2"/>
        <w:sectPr w:rsidR="0017365A">
          <w:pgSz w:w="11906" w:h="16838"/>
          <w:pgMar w:top="1417" w:right="1417" w:bottom="1417" w:left="1417" w:header="708" w:footer="708" w:gutter="0"/>
          <w:cols w:space="708"/>
          <w:docGrid w:linePitch="360"/>
        </w:sectPr>
      </w:pPr>
    </w:p>
    <w:p w:rsidR="007C57C0" w:rsidRPr="00B65BD7" w:rsidRDefault="007C57C0" w:rsidP="00B65BD7">
      <w:pPr>
        <w:pStyle w:val="Nadpis2"/>
      </w:pPr>
      <w:bookmarkStart w:id="152" w:name="_Toc358377975"/>
      <w:bookmarkStart w:id="153" w:name="_Toc472193989"/>
      <w:r w:rsidRPr="00B65BD7">
        <w:lastRenderedPageBreak/>
        <w:t>Český jazyk (Čj)</w:t>
      </w:r>
      <w:bookmarkEnd w:id="152"/>
      <w:bookmarkEnd w:id="153"/>
    </w:p>
    <w:p w:rsidR="007C57C0" w:rsidRPr="00B65BD7" w:rsidRDefault="007C57C0" w:rsidP="00B65BD7">
      <w:pPr>
        <w:pStyle w:val="Nadpis3"/>
      </w:pPr>
      <w:bookmarkStart w:id="154" w:name="_Toc358377976"/>
      <w:bookmarkStart w:id="155" w:name="_Toc472193990"/>
      <w:r w:rsidRPr="00B65BD7">
        <w:t>Charakteristika vyučovacího předmětu</w:t>
      </w:r>
      <w:bookmarkEnd w:id="154"/>
      <w:bookmarkEnd w:id="155"/>
    </w:p>
    <w:p w:rsidR="007C57C0" w:rsidRDefault="007C57C0" w:rsidP="007C57C0"/>
    <w:p w:rsidR="007C57C0" w:rsidRDefault="007C57C0" w:rsidP="00B65BD7">
      <w:r>
        <w:t>Český jazyk má významné místo ve výchovně vzdělávacím procesu. Dobrá úroveň jazykové kultury patří k podstatným znakům všeobecné vyspělosti abs</w:t>
      </w:r>
      <w:r w:rsidR="00420EEE">
        <w:t xml:space="preserve">olventa základního vzdělávání. </w:t>
      </w:r>
      <w:r>
        <w:t>Užívání českého jazyka v jeho mluvené i písemné podobě umožňuje poznat a pochopit společensko-kulturní vývoj lidské společnosti.</w:t>
      </w:r>
    </w:p>
    <w:p w:rsidR="007C57C0" w:rsidRDefault="007C57C0" w:rsidP="00B65BD7">
      <w:r>
        <w:rPr>
          <w:b/>
        </w:rPr>
        <w:t>Komunikační a slohová výchova</w:t>
      </w:r>
      <w:r w:rsidR="00420EEE">
        <w:t xml:space="preserve"> učí žáky </w:t>
      </w:r>
      <w:r>
        <w:t>vnímat a chápat různá jazyková sdělení, číst s porozuměním, kultivovaně psát, mluvit a rozhodovat se na základě přečteného nebo slyšeného textu různého typu. Vede k analyzování a kritickému posouzení jeho obsahu.</w:t>
      </w:r>
    </w:p>
    <w:p w:rsidR="007C57C0" w:rsidRDefault="007C57C0" w:rsidP="00B65BD7">
      <w:r>
        <w:rPr>
          <w:b/>
        </w:rPr>
        <w:t>Jazyková výchova</w:t>
      </w:r>
      <w:r>
        <w:t xml:space="preserve"> přispívá k získávání vědomostí a dovedností potřebných k osvojení spisovné podoby česk</w:t>
      </w:r>
      <w:r w:rsidR="00571ED2">
        <w:t>ého jazyka. Učí žáky přesnému a </w:t>
      </w:r>
      <w:r>
        <w:t xml:space="preserve">logickému myšlení, </w:t>
      </w:r>
      <w:r w:rsidR="008B25CE">
        <w:t>které je předpokladem jasného a </w:t>
      </w:r>
      <w:r>
        <w:t>srozumitelného vyjadřování.</w:t>
      </w:r>
    </w:p>
    <w:p w:rsidR="007C57C0" w:rsidRDefault="007C57C0" w:rsidP="00B65BD7">
      <w:r>
        <w:rPr>
          <w:b/>
        </w:rPr>
        <w:t>V literární výchově</w:t>
      </w:r>
      <w:r>
        <w:t xml:space="preserve"> žáci poznávají základní literární druhy prostřednictvím četby, postihují umělecké záměry aut</w:t>
      </w:r>
      <w:r w:rsidR="00571ED2">
        <w:t>ora, formulují vlastní názory o </w:t>
      </w:r>
      <w:r>
        <w:t>přečteném díle a rozlišují literární fikci od skutečnosti.</w:t>
      </w:r>
    </w:p>
    <w:p w:rsidR="007C57C0" w:rsidRDefault="007C57C0" w:rsidP="007C57C0">
      <w:pPr>
        <w:rPr>
          <w:szCs w:val="22"/>
        </w:rPr>
      </w:pPr>
    </w:p>
    <w:p w:rsidR="007C57C0" w:rsidRPr="00B65BD7" w:rsidRDefault="007C57C0" w:rsidP="00B65BD7">
      <w:pPr>
        <w:pStyle w:val="Nadpis3"/>
      </w:pPr>
      <w:bookmarkStart w:id="156" w:name="_Toc358377977"/>
      <w:bookmarkStart w:id="157" w:name="_Toc472193991"/>
      <w:r w:rsidRPr="00B65BD7">
        <w:t>Cílové zaměření vyučovacího předmětu</w:t>
      </w:r>
      <w:bookmarkEnd w:id="156"/>
      <w:bookmarkEnd w:id="157"/>
    </w:p>
    <w:p w:rsidR="007C57C0" w:rsidRDefault="007C57C0" w:rsidP="007C57C0">
      <w:pPr>
        <w:ind w:left="567"/>
      </w:pPr>
    </w:p>
    <w:p w:rsidR="007C57C0" w:rsidRPr="00B65BD7" w:rsidRDefault="007C57C0" w:rsidP="00D81292">
      <w:pPr>
        <w:pStyle w:val="Odstavecseseznamem"/>
        <w:numPr>
          <w:ilvl w:val="0"/>
          <w:numId w:val="127"/>
        </w:numPr>
        <w:tabs>
          <w:tab w:val="left" w:pos="-180"/>
        </w:tabs>
        <w:ind w:right="113"/>
        <w:rPr>
          <w:b/>
          <w:szCs w:val="22"/>
          <w:u w:val="single"/>
        </w:rPr>
      </w:pPr>
      <w:r w:rsidRPr="00B65BD7">
        <w:rPr>
          <w:b/>
          <w:szCs w:val="22"/>
          <w:u w:val="single"/>
        </w:rPr>
        <w:t>Komunikační výchova</w:t>
      </w:r>
    </w:p>
    <w:p w:rsidR="007C57C0" w:rsidRPr="000D7BC9" w:rsidRDefault="007C57C0" w:rsidP="00B65BD7">
      <w:pPr>
        <w:pStyle w:val="odrky"/>
      </w:pPr>
      <w:r w:rsidRPr="000D7BC9">
        <w:t>osvojení správné a trvalé techniky a kvality čtení a psaní</w:t>
      </w:r>
    </w:p>
    <w:p w:rsidR="007C57C0" w:rsidRPr="000D7BC9" w:rsidRDefault="007C57C0" w:rsidP="00B65BD7">
      <w:pPr>
        <w:pStyle w:val="odrky"/>
      </w:pPr>
      <w:r w:rsidRPr="000D7BC9">
        <w:t xml:space="preserve">vnímání a osvojování jazyka a jeho prostředků k získávání a předávání informací </w:t>
      </w:r>
    </w:p>
    <w:p w:rsidR="007C57C0" w:rsidRPr="000D7BC9" w:rsidRDefault="007C57C0" w:rsidP="00B65BD7">
      <w:pPr>
        <w:pStyle w:val="odrky"/>
      </w:pPr>
      <w:r w:rsidRPr="000D7BC9">
        <w:t>souvislé vyjadřování potřeb, prožitků a sdělování vlastních názorů</w:t>
      </w:r>
    </w:p>
    <w:p w:rsidR="007C57C0" w:rsidRPr="000D7BC9" w:rsidRDefault="007C57C0" w:rsidP="00B65BD7">
      <w:pPr>
        <w:pStyle w:val="odrky"/>
      </w:pPr>
      <w:r w:rsidRPr="000D7BC9">
        <w:t>správné a kultivované používání mateřského jazyka v běžných situacích</w:t>
      </w:r>
    </w:p>
    <w:p w:rsidR="007C57C0" w:rsidRPr="000D7BC9" w:rsidRDefault="007C57C0" w:rsidP="00B65BD7">
      <w:pPr>
        <w:pStyle w:val="odrky"/>
      </w:pPr>
      <w:r w:rsidRPr="000D7BC9">
        <w:t>získání sebedůvěry při vystupování na veřejnosti</w:t>
      </w:r>
    </w:p>
    <w:p w:rsidR="007C57C0" w:rsidRPr="000D7BC9" w:rsidRDefault="007C57C0" w:rsidP="00B65BD7">
      <w:pPr>
        <w:pStyle w:val="odrky"/>
      </w:pPr>
      <w:r w:rsidRPr="000D7BC9">
        <w:t>ústní a písemné vyjadřování ve vztahu k odlišným adresátům</w:t>
      </w:r>
    </w:p>
    <w:p w:rsidR="007C57C0" w:rsidRPr="000D7BC9" w:rsidRDefault="007C57C0" w:rsidP="007C57C0">
      <w:pPr>
        <w:tabs>
          <w:tab w:val="left" w:pos="-180"/>
        </w:tabs>
        <w:ind w:right="113"/>
        <w:rPr>
          <w:szCs w:val="22"/>
        </w:rPr>
      </w:pPr>
    </w:p>
    <w:p w:rsidR="007C57C0" w:rsidRPr="000D7BC9" w:rsidRDefault="007C57C0" w:rsidP="00D81292">
      <w:pPr>
        <w:pStyle w:val="Odstavecseseznamem"/>
        <w:numPr>
          <w:ilvl w:val="0"/>
          <w:numId w:val="127"/>
        </w:numPr>
        <w:tabs>
          <w:tab w:val="left" w:pos="-180"/>
        </w:tabs>
        <w:ind w:right="113"/>
        <w:rPr>
          <w:b/>
          <w:szCs w:val="22"/>
          <w:u w:val="single"/>
        </w:rPr>
      </w:pPr>
      <w:r w:rsidRPr="000D7BC9">
        <w:rPr>
          <w:b/>
          <w:szCs w:val="22"/>
          <w:u w:val="single"/>
        </w:rPr>
        <w:t>Jazyková výchova</w:t>
      </w:r>
    </w:p>
    <w:p w:rsidR="007C57C0" w:rsidRPr="000D7BC9" w:rsidRDefault="007C57C0" w:rsidP="00B65BD7">
      <w:pPr>
        <w:pStyle w:val="odrky"/>
      </w:pPr>
      <w:r w:rsidRPr="000D7BC9">
        <w:t>ovládnutí jazykových prostředků češtiny jako základních předpokladů úspěšného vzdělávání v dalších oblastech</w:t>
      </w:r>
    </w:p>
    <w:p w:rsidR="007C57C0" w:rsidRPr="000D7BC9" w:rsidRDefault="007C57C0" w:rsidP="00B65BD7">
      <w:pPr>
        <w:pStyle w:val="odrky"/>
      </w:pPr>
      <w:r w:rsidRPr="000D7BC9">
        <w:t>rozvíjení pozitivního vztahu k mateřskému jazyku</w:t>
      </w:r>
    </w:p>
    <w:p w:rsidR="007C57C0" w:rsidRPr="000D7BC9" w:rsidRDefault="007C57C0" w:rsidP="00B65BD7">
      <w:pPr>
        <w:pStyle w:val="odrky"/>
      </w:pPr>
      <w:r w:rsidRPr="000D7BC9">
        <w:t>chápání mateřského jazyka jako potenciálního zdroje pro rozvoj osobního a kulturního bohatství</w:t>
      </w:r>
    </w:p>
    <w:p w:rsidR="007C57C0" w:rsidRPr="000D7BC9" w:rsidRDefault="007C57C0" w:rsidP="00B65BD7">
      <w:pPr>
        <w:pStyle w:val="odrky"/>
      </w:pPr>
      <w:r w:rsidRPr="000D7BC9">
        <w:t>poznání bohatosti českého jazyka a jeho slovní zásoby, praktické používání elementárních pravidel stylistiky</w:t>
      </w:r>
    </w:p>
    <w:p w:rsidR="007C57C0" w:rsidRPr="000D7BC9" w:rsidRDefault="007C57C0" w:rsidP="00B65BD7">
      <w:pPr>
        <w:pStyle w:val="odrky"/>
      </w:pPr>
      <w:r w:rsidRPr="000D7BC9">
        <w:t>osvojení podstatných poznatků ze systému českého jazyka</w:t>
      </w:r>
    </w:p>
    <w:p w:rsidR="007C57C0" w:rsidRPr="000D7BC9" w:rsidRDefault="007C57C0" w:rsidP="00B65BD7">
      <w:pPr>
        <w:pStyle w:val="odrky"/>
      </w:pPr>
      <w:r w:rsidRPr="000D7BC9">
        <w:t>praktické zvládnutí základů českého jazyka</w:t>
      </w:r>
    </w:p>
    <w:p w:rsidR="007C57C0" w:rsidRDefault="007C57C0" w:rsidP="007C57C0">
      <w:pPr>
        <w:tabs>
          <w:tab w:val="left" w:pos="-180"/>
        </w:tabs>
        <w:ind w:right="113"/>
        <w:rPr>
          <w:szCs w:val="22"/>
        </w:rPr>
      </w:pPr>
    </w:p>
    <w:p w:rsidR="007C57C0" w:rsidRPr="000D7BC9" w:rsidRDefault="007C57C0" w:rsidP="007C57C0">
      <w:pPr>
        <w:tabs>
          <w:tab w:val="left" w:pos="-180"/>
        </w:tabs>
        <w:ind w:right="113"/>
        <w:rPr>
          <w:szCs w:val="22"/>
        </w:rPr>
      </w:pPr>
    </w:p>
    <w:p w:rsidR="007C57C0" w:rsidRPr="000D7BC9" w:rsidRDefault="007C57C0" w:rsidP="00D81292">
      <w:pPr>
        <w:pStyle w:val="Odstavecseseznamem"/>
        <w:numPr>
          <w:ilvl w:val="0"/>
          <w:numId w:val="127"/>
        </w:numPr>
        <w:tabs>
          <w:tab w:val="left" w:pos="-180"/>
        </w:tabs>
        <w:ind w:right="113"/>
        <w:rPr>
          <w:b/>
          <w:szCs w:val="22"/>
          <w:u w:val="single"/>
        </w:rPr>
      </w:pPr>
      <w:r w:rsidRPr="000D7BC9">
        <w:rPr>
          <w:b/>
          <w:szCs w:val="22"/>
          <w:u w:val="single"/>
        </w:rPr>
        <w:lastRenderedPageBreak/>
        <w:t>Literární výchova</w:t>
      </w:r>
    </w:p>
    <w:p w:rsidR="007C57C0" w:rsidRPr="000D7BC9" w:rsidRDefault="007C57C0" w:rsidP="00B65BD7">
      <w:pPr>
        <w:pStyle w:val="odrky"/>
      </w:pPr>
      <w:r w:rsidRPr="000D7BC9">
        <w:t>čtení s porozuměním přiměřeně svému věku a postupné vytváření základních čtenářských dovedností a návyků</w:t>
      </w:r>
    </w:p>
    <w:p w:rsidR="007C57C0" w:rsidRPr="000D7BC9" w:rsidRDefault="007C57C0" w:rsidP="00B65BD7">
      <w:pPr>
        <w:pStyle w:val="odrky"/>
      </w:pPr>
      <w:r w:rsidRPr="000D7BC9">
        <w:t>interpretace přečteného textu</w:t>
      </w:r>
    </w:p>
    <w:p w:rsidR="007C57C0" w:rsidRPr="000D7BC9" w:rsidRDefault="007C57C0" w:rsidP="00B65BD7">
      <w:pPr>
        <w:pStyle w:val="odrky"/>
      </w:pPr>
      <w:r w:rsidRPr="000D7BC9">
        <w:t xml:space="preserve">získání elementárních poznatků, které jsou důležité pro pochopení čteného textu, pro jeho rozbor </w:t>
      </w:r>
      <w:r w:rsidR="00420EEE">
        <w:t> </w:t>
      </w:r>
      <w:r w:rsidRPr="000D7BC9">
        <w:t>a hodnocení</w:t>
      </w:r>
    </w:p>
    <w:p w:rsidR="007C57C0" w:rsidRPr="000D7BC9" w:rsidRDefault="007C57C0" w:rsidP="00B65BD7">
      <w:pPr>
        <w:pStyle w:val="odrky"/>
      </w:pPr>
      <w:r w:rsidRPr="000D7BC9">
        <w:t>seznámení s nejdůležitějšími literárními žánry a formami, rozlišení hodnotné literatury od literatury konzumní a manipulační</w:t>
      </w:r>
    </w:p>
    <w:p w:rsidR="007C57C0" w:rsidRPr="000D7BC9" w:rsidRDefault="007C57C0" w:rsidP="00B65BD7">
      <w:pPr>
        <w:pStyle w:val="odrky"/>
      </w:pPr>
      <w:r w:rsidRPr="000D7BC9">
        <w:t>na základě četby utváření čtenářského vkusu a trvalého zájmu o literaturu</w:t>
      </w:r>
    </w:p>
    <w:p w:rsidR="007C57C0" w:rsidRPr="000D7BC9" w:rsidRDefault="007C57C0" w:rsidP="00B65BD7">
      <w:pPr>
        <w:pStyle w:val="odrky"/>
      </w:pPr>
      <w:r w:rsidRPr="000D7BC9">
        <w:t>individuální prožívání slovesného uměleckého díla a sdílení čtenářských zážitků</w:t>
      </w:r>
    </w:p>
    <w:p w:rsidR="007C57C0" w:rsidRPr="000D7BC9" w:rsidRDefault="007C57C0" w:rsidP="00B65BD7">
      <w:pPr>
        <w:pStyle w:val="odrky"/>
      </w:pPr>
      <w:r w:rsidRPr="000D7BC9">
        <w:t>rozvíjení pozitivního vztahu k literatuře a k dalším druhům  umění založených na uměleckém textu</w:t>
      </w:r>
      <w:r>
        <w:t xml:space="preserve">, </w:t>
      </w:r>
      <w:r w:rsidRPr="000D7BC9">
        <w:t>rozvoj emocionálního a estetického cítění</w:t>
      </w:r>
    </w:p>
    <w:p w:rsidR="007C57C0" w:rsidRDefault="007C57C0" w:rsidP="00B65BD7">
      <w:pPr>
        <w:pStyle w:val="odrky"/>
      </w:pPr>
      <w:r w:rsidRPr="000D7BC9">
        <w:t>chápání funkce divadla, filmu, televize a ostatních médií, orientace v jej</w:t>
      </w:r>
      <w:r w:rsidR="00420EEE">
        <w:t>ich nabídce z  hlediska kvality</w:t>
      </w:r>
      <w:r w:rsidRPr="000D7BC9">
        <w:t xml:space="preserve"> a významu pro vlastní život</w:t>
      </w:r>
    </w:p>
    <w:p w:rsidR="00832960" w:rsidRPr="000D7BC9" w:rsidRDefault="00832960" w:rsidP="00832960">
      <w:pPr>
        <w:pStyle w:val="Seznamsodrkami"/>
        <w:numPr>
          <w:ilvl w:val="0"/>
          <w:numId w:val="0"/>
        </w:numPr>
        <w:rPr>
          <w:szCs w:val="22"/>
        </w:rPr>
      </w:pPr>
    </w:p>
    <w:p w:rsidR="007C57C0" w:rsidRPr="00B65BD7" w:rsidRDefault="007C57C0" w:rsidP="00B65BD7">
      <w:pPr>
        <w:pStyle w:val="Nadpis3"/>
      </w:pPr>
      <w:bookmarkStart w:id="158" w:name="_Toc358377978"/>
      <w:bookmarkStart w:id="159" w:name="_Toc472193992"/>
      <w:r w:rsidRPr="00B65BD7">
        <w:t>Výchovné a vzdělávací strategie</w:t>
      </w:r>
      <w:bookmarkEnd w:id="158"/>
      <w:bookmarkEnd w:id="159"/>
    </w:p>
    <w:p w:rsidR="007C57C0" w:rsidRDefault="007C57C0" w:rsidP="007C57C0">
      <w:pPr>
        <w:ind w:left="852"/>
      </w:pPr>
    </w:p>
    <w:p w:rsidR="007C57C0" w:rsidRDefault="007C57C0" w:rsidP="00B65BD7">
      <w:r>
        <w:t>Cílového zaměření vyučovacího předmětu je dosahováno skrze konkretizované kompetence (3.6.2). Vzdělávací přístup, vo</w:t>
      </w:r>
      <w:r w:rsidR="002A1049">
        <w:t>lba organizačních forem výuky a </w:t>
      </w:r>
      <w:r>
        <w:t>výukových metod musí být prováděny tak, aby vedly k naplňování kompetencí I-VI.</w:t>
      </w:r>
    </w:p>
    <w:p w:rsidR="007C57C0" w:rsidRDefault="007C57C0" w:rsidP="007C57C0">
      <w:pPr>
        <w:ind w:left="567" w:right="-108"/>
        <w:rPr>
          <w:szCs w:val="22"/>
        </w:rPr>
      </w:pPr>
    </w:p>
    <w:p w:rsidR="00832960" w:rsidRPr="00B65BD7" w:rsidRDefault="007C57C0" w:rsidP="00B65BD7">
      <w:pPr>
        <w:pStyle w:val="Nadpis3"/>
      </w:pPr>
      <w:bookmarkStart w:id="160" w:name="_Toc358377979"/>
      <w:bookmarkStart w:id="161" w:name="_Toc472193993"/>
      <w:r w:rsidRPr="00B65BD7">
        <w:t>Očekáv</w:t>
      </w:r>
      <w:r w:rsidR="00832960" w:rsidRPr="00B65BD7">
        <w:t>ané výstupy (1. stupeň)</w:t>
      </w:r>
      <w:bookmarkEnd w:id="160"/>
      <w:bookmarkEnd w:id="161"/>
    </w:p>
    <w:p w:rsidR="007C57C0" w:rsidRPr="00B65BD7" w:rsidRDefault="007C57C0" w:rsidP="00B65BD7">
      <w:pPr>
        <w:pStyle w:val="Nadpis4"/>
      </w:pPr>
      <w:r w:rsidRPr="00B65BD7">
        <w:t xml:space="preserve">Komunikační a slohová výchova </w:t>
      </w:r>
    </w:p>
    <w:p w:rsidR="007C57C0" w:rsidRPr="00B41AF1" w:rsidRDefault="007C57C0" w:rsidP="00D81292">
      <w:pPr>
        <w:pStyle w:val="Odstavecseseznamem"/>
        <w:numPr>
          <w:ilvl w:val="0"/>
          <w:numId w:val="129"/>
        </w:numPr>
        <w:tabs>
          <w:tab w:val="num" w:pos="1249"/>
        </w:tabs>
        <w:rPr>
          <w:szCs w:val="22"/>
        </w:rPr>
      </w:pPr>
      <w:r w:rsidRPr="00B41AF1">
        <w:rPr>
          <w:szCs w:val="22"/>
        </w:rPr>
        <w:t>plynule čte s porozuměním</w:t>
      </w:r>
    </w:p>
    <w:p w:rsidR="007C57C0" w:rsidRPr="00B41AF1" w:rsidRDefault="007C57C0" w:rsidP="00D81292">
      <w:pPr>
        <w:pStyle w:val="Odstavecseseznamem"/>
        <w:numPr>
          <w:ilvl w:val="0"/>
          <w:numId w:val="129"/>
        </w:numPr>
        <w:tabs>
          <w:tab w:val="num" w:pos="1249"/>
        </w:tabs>
        <w:rPr>
          <w:szCs w:val="22"/>
        </w:rPr>
      </w:pPr>
      <w:r w:rsidRPr="00B41AF1">
        <w:rPr>
          <w:szCs w:val="22"/>
        </w:rPr>
        <w:t>rozumí písemným nebo mluveným pokynům přiměřené složitosti</w:t>
      </w:r>
    </w:p>
    <w:p w:rsidR="007C57C0" w:rsidRPr="00B41AF1" w:rsidRDefault="007C57C0" w:rsidP="00D81292">
      <w:pPr>
        <w:pStyle w:val="Odstavecseseznamem"/>
        <w:numPr>
          <w:ilvl w:val="0"/>
          <w:numId w:val="129"/>
        </w:numPr>
        <w:tabs>
          <w:tab w:val="num" w:pos="1249"/>
        </w:tabs>
        <w:rPr>
          <w:szCs w:val="22"/>
        </w:rPr>
      </w:pPr>
      <w:r w:rsidRPr="00B41AF1">
        <w:rPr>
          <w:szCs w:val="22"/>
        </w:rPr>
        <w:t>respektuje základní komunikační pravidla v rozhovoru</w:t>
      </w:r>
    </w:p>
    <w:p w:rsidR="007C57C0" w:rsidRPr="00B41AF1" w:rsidRDefault="007C57C0" w:rsidP="00D81292">
      <w:pPr>
        <w:pStyle w:val="Odstavecseseznamem"/>
        <w:numPr>
          <w:ilvl w:val="0"/>
          <w:numId w:val="129"/>
        </w:numPr>
        <w:tabs>
          <w:tab w:val="num" w:pos="1249"/>
        </w:tabs>
        <w:rPr>
          <w:szCs w:val="22"/>
        </w:rPr>
      </w:pPr>
      <w:r w:rsidRPr="00B41AF1">
        <w:rPr>
          <w:szCs w:val="22"/>
        </w:rPr>
        <w:t>pečlivě vyslovuje, opravuje svou nesprávnou nebo nedbalou výslovnost</w:t>
      </w:r>
    </w:p>
    <w:p w:rsidR="007C57C0" w:rsidRPr="00B41AF1" w:rsidRDefault="007C57C0" w:rsidP="00D81292">
      <w:pPr>
        <w:pStyle w:val="Odstavecseseznamem"/>
        <w:numPr>
          <w:ilvl w:val="0"/>
          <w:numId w:val="129"/>
        </w:numPr>
        <w:tabs>
          <w:tab w:val="num" w:pos="1249"/>
        </w:tabs>
        <w:rPr>
          <w:szCs w:val="22"/>
        </w:rPr>
      </w:pPr>
      <w:r w:rsidRPr="00B41AF1">
        <w:rPr>
          <w:szCs w:val="22"/>
        </w:rPr>
        <w:t>v krátkých mluvených projevech správně dýchá a volí vhodné tempo řeči</w:t>
      </w:r>
    </w:p>
    <w:p w:rsidR="007C57C0" w:rsidRPr="00B41AF1" w:rsidRDefault="007C57C0" w:rsidP="00D81292">
      <w:pPr>
        <w:pStyle w:val="Odstavecseseznamem"/>
        <w:numPr>
          <w:ilvl w:val="0"/>
          <w:numId w:val="129"/>
        </w:numPr>
        <w:tabs>
          <w:tab w:val="num" w:pos="1249"/>
        </w:tabs>
        <w:rPr>
          <w:szCs w:val="22"/>
        </w:rPr>
      </w:pPr>
      <w:r w:rsidRPr="00B41AF1">
        <w:rPr>
          <w:szCs w:val="22"/>
        </w:rPr>
        <w:t>volí vhodné verbální i nonverbální prostředky řeči v běžných školních i mimoškolních situacích</w:t>
      </w:r>
    </w:p>
    <w:p w:rsidR="007C57C0" w:rsidRPr="00B41AF1" w:rsidRDefault="007C57C0" w:rsidP="00D81292">
      <w:pPr>
        <w:pStyle w:val="Odstavecseseznamem"/>
        <w:numPr>
          <w:ilvl w:val="0"/>
          <w:numId w:val="129"/>
        </w:numPr>
        <w:tabs>
          <w:tab w:val="num" w:pos="1249"/>
        </w:tabs>
        <w:rPr>
          <w:szCs w:val="22"/>
        </w:rPr>
      </w:pPr>
      <w:r w:rsidRPr="00B41AF1">
        <w:rPr>
          <w:szCs w:val="22"/>
        </w:rPr>
        <w:t>na základě vlastních zážitků tvoří krátký mluvený projev</w:t>
      </w:r>
    </w:p>
    <w:p w:rsidR="007C57C0" w:rsidRPr="00B41AF1" w:rsidRDefault="007C57C0" w:rsidP="00D81292">
      <w:pPr>
        <w:pStyle w:val="Odstavecseseznamem"/>
        <w:numPr>
          <w:ilvl w:val="0"/>
          <w:numId w:val="129"/>
        </w:numPr>
        <w:tabs>
          <w:tab w:val="num" w:pos="1249"/>
        </w:tabs>
        <w:rPr>
          <w:szCs w:val="22"/>
        </w:rPr>
      </w:pPr>
      <w:r w:rsidRPr="00B41AF1">
        <w:rPr>
          <w:szCs w:val="22"/>
        </w:rPr>
        <w:t>zvládá základní hygienické návyky spojené se psaním</w:t>
      </w:r>
    </w:p>
    <w:p w:rsidR="007C57C0" w:rsidRPr="00B41AF1" w:rsidRDefault="007C57C0" w:rsidP="00D81292">
      <w:pPr>
        <w:pStyle w:val="Odstavecseseznamem"/>
        <w:numPr>
          <w:ilvl w:val="0"/>
          <w:numId w:val="129"/>
        </w:numPr>
        <w:tabs>
          <w:tab w:val="num" w:pos="1249"/>
        </w:tabs>
        <w:rPr>
          <w:szCs w:val="22"/>
        </w:rPr>
      </w:pPr>
      <w:r w:rsidRPr="00B41AF1">
        <w:rPr>
          <w:szCs w:val="22"/>
        </w:rPr>
        <w:t>píše správné tvary písmen a číslic, správně spojuje písmena i slabiky, kontroluje vlastní písemný projev</w:t>
      </w:r>
    </w:p>
    <w:p w:rsidR="007C57C0" w:rsidRPr="00B41AF1" w:rsidRDefault="007C57C0" w:rsidP="00D81292">
      <w:pPr>
        <w:pStyle w:val="Odstavecseseznamem"/>
        <w:numPr>
          <w:ilvl w:val="0"/>
          <w:numId w:val="129"/>
        </w:numPr>
        <w:tabs>
          <w:tab w:val="num" w:pos="1249"/>
        </w:tabs>
        <w:rPr>
          <w:szCs w:val="22"/>
        </w:rPr>
      </w:pPr>
      <w:r w:rsidRPr="00B41AF1">
        <w:rPr>
          <w:szCs w:val="22"/>
        </w:rPr>
        <w:t>píše věcně a formálně správně jednoduchá sdělení</w:t>
      </w:r>
    </w:p>
    <w:p w:rsidR="007C57C0" w:rsidRPr="00B41AF1" w:rsidRDefault="007C57C0" w:rsidP="00D81292">
      <w:pPr>
        <w:pStyle w:val="Odstavecseseznamem"/>
        <w:numPr>
          <w:ilvl w:val="0"/>
          <w:numId w:val="129"/>
        </w:numPr>
        <w:tabs>
          <w:tab w:val="num" w:pos="1249"/>
        </w:tabs>
        <w:rPr>
          <w:szCs w:val="22"/>
        </w:rPr>
      </w:pPr>
      <w:r w:rsidRPr="00B41AF1">
        <w:rPr>
          <w:szCs w:val="22"/>
        </w:rPr>
        <w:t>seřadí ilustrace podle dějové posloupnosti a vypráví podle nich jednoduchý příběh</w:t>
      </w:r>
    </w:p>
    <w:p w:rsidR="007C57C0" w:rsidRPr="00B41AF1" w:rsidRDefault="007C57C0" w:rsidP="00D81292">
      <w:pPr>
        <w:pStyle w:val="Odstavecseseznamem"/>
        <w:numPr>
          <w:ilvl w:val="0"/>
          <w:numId w:val="129"/>
        </w:numPr>
        <w:tabs>
          <w:tab w:val="num" w:pos="1249"/>
        </w:tabs>
        <w:rPr>
          <w:szCs w:val="22"/>
        </w:rPr>
      </w:pPr>
      <w:r w:rsidRPr="00B41AF1">
        <w:rPr>
          <w:szCs w:val="22"/>
        </w:rPr>
        <w:t>čte s porozuměním náročné texty potichu i nahlas</w:t>
      </w:r>
    </w:p>
    <w:p w:rsidR="007C57C0" w:rsidRPr="00B41AF1" w:rsidRDefault="007C57C0" w:rsidP="00D81292">
      <w:pPr>
        <w:pStyle w:val="Odstavecseseznamem"/>
        <w:numPr>
          <w:ilvl w:val="0"/>
          <w:numId w:val="129"/>
        </w:numPr>
        <w:tabs>
          <w:tab w:val="num" w:pos="1249"/>
        </w:tabs>
        <w:rPr>
          <w:szCs w:val="22"/>
        </w:rPr>
      </w:pPr>
      <w:r w:rsidRPr="00B41AF1">
        <w:rPr>
          <w:szCs w:val="22"/>
        </w:rPr>
        <w:t>rozlišuje podstatné a okrajové informace v textu vhodném pro daný věk, podstatné informace zaznamenává</w:t>
      </w:r>
    </w:p>
    <w:p w:rsidR="007C57C0" w:rsidRPr="00B41AF1" w:rsidRDefault="007C57C0" w:rsidP="00D81292">
      <w:pPr>
        <w:pStyle w:val="Odstavecseseznamem"/>
        <w:numPr>
          <w:ilvl w:val="0"/>
          <w:numId w:val="129"/>
        </w:numPr>
        <w:tabs>
          <w:tab w:val="num" w:pos="1249"/>
        </w:tabs>
        <w:rPr>
          <w:szCs w:val="22"/>
        </w:rPr>
      </w:pPr>
      <w:r w:rsidRPr="00B41AF1">
        <w:rPr>
          <w:szCs w:val="22"/>
        </w:rPr>
        <w:t>posuzuje úplnost i neúplnost jednoduchého sdělení</w:t>
      </w:r>
    </w:p>
    <w:p w:rsidR="007C57C0" w:rsidRPr="00B41AF1" w:rsidRDefault="007C57C0" w:rsidP="00D81292">
      <w:pPr>
        <w:pStyle w:val="Odstavecseseznamem"/>
        <w:numPr>
          <w:ilvl w:val="0"/>
          <w:numId w:val="129"/>
        </w:numPr>
        <w:tabs>
          <w:tab w:val="num" w:pos="1249"/>
        </w:tabs>
        <w:rPr>
          <w:szCs w:val="22"/>
        </w:rPr>
      </w:pPr>
      <w:r w:rsidRPr="00B41AF1">
        <w:rPr>
          <w:szCs w:val="22"/>
        </w:rPr>
        <w:t>reprodukuje obsah přiměřeně složitého sdělení a zapamatuje si z něj podstatná fakta</w:t>
      </w:r>
    </w:p>
    <w:p w:rsidR="007C57C0" w:rsidRPr="00B41AF1" w:rsidRDefault="007C57C0" w:rsidP="00D81292">
      <w:pPr>
        <w:pStyle w:val="Odstavecseseznamem"/>
        <w:numPr>
          <w:ilvl w:val="0"/>
          <w:numId w:val="129"/>
        </w:numPr>
        <w:tabs>
          <w:tab w:val="num" w:pos="1249"/>
        </w:tabs>
        <w:rPr>
          <w:szCs w:val="22"/>
        </w:rPr>
      </w:pPr>
      <w:r w:rsidRPr="00B41AF1">
        <w:rPr>
          <w:szCs w:val="22"/>
        </w:rPr>
        <w:lastRenderedPageBreak/>
        <w:t>vede správně dialog, telefonický rozhovor, zanechá vzkaz na záznamníku</w:t>
      </w:r>
    </w:p>
    <w:p w:rsidR="007C57C0" w:rsidRPr="00B41AF1" w:rsidRDefault="007C57C0" w:rsidP="00D81292">
      <w:pPr>
        <w:pStyle w:val="Odstavecseseznamem"/>
        <w:numPr>
          <w:ilvl w:val="0"/>
          <w:numId w:val="129"/>
        </w:numPr>
        <w:tabs>
          <w:tab w:val="num" w:pos="1249"/>
        </w:tabs>
        <w:rPr>
          <w:szCs w:val="22"/>
        </w:rPr>
      </w:pPr>
      <w:r w:rsidRPr="00B41AF1">
        <w:rPr>
          <w:szCs w:val="22"/>
        </w:rPr>
        <w:t>rozpozná manipulativní komunikaci v reklamě</w:t>
      </w:r>
    </w:p>
    <w:p w:rsidR="007C57C0" w:rsidRPr="00B41AF1" w:rsidRDefault="007C57C0" w:rsidP="00D81292">
      <w:pPr>
        <w:pStyle w:val="Odstavecseseznamem"/>
        <w:numPr>
          <w:ilvl w:val="0"/>
          <w:numId w:val="129"/>
        </w:numPr>
        <w:tabs>
          <w:tab w:val="num" w:pos="1249"/>
        </w:tabs>
        <w:rPr>
          <w:szCs w:val="22"/>
        </w:rPr>
      </w:pPr>
      <w:r w:rsidRPr="00B41AF1">
        <w:rPr>
          <w:szCs w:val="22"/>
        </w:rPr>
        <w:t>volí náležitou intonaci, přízvuk, pauzy a tempo podle svého komunikačního záměru</w:t>
      </w:r>
    </w:p>
    <w:p w:rsidR="007C57C0" w:rsidRPr="00B41AF1" w:rsidRDefault="007C57C0" w:rsidP="00D81292">
      <w:pPr>
        <w:pStyle w:val="Odstavecseseznamem"/>
        <w:numPr>
          <w:ilvl w:val="0"/>
          <w:numId w:val="129"/>
        </w:numPr>
        <w:tabs>
          <w:tab w:val="num" w:pos="1249"/>
        </w:tabs>
        <w:rPr>
          <w:szCs w:val="22"/>
        </w:rPr>
      </w:pPr>
      <w:r w:rsidRPr="00B41AF1">
        <w:rPr>
          <w:szCs w:val="22"/>
        </w:rPr>
        <w:t>rozlišuje spisovnou a nespisovnou výslovnost a vhodně ji užívá podle komunikační situace</w:t>
      </w:r>
    </w:p>
    <w:p w:rsidR="007C57C0" w:rsidRPr="00B41AF1" w:rsidRDefault="007C57C0" w:rsidP="00D81292">
      <w:pPr>
        <w:pStyle w:val="Odstavecseseznamem"/>
        <w:numPr>
          <w:ilvl w:val="0"/>
          <w:numId w:val="129"/>
        </w:numPr>
        <w:tabs>
          <w:tab w:val="num" w:pos="1249"/>
        </w:tabs>
        <w:rPr>
          <w:szCs w:val="22"/>
        </w:rPr>
      </w:pPr>
      <w:r w:rsidRPr="00B41AF1">
        <w:rPr>
          <w:szCs w:val="22"/>
        </w:rPr>
        <w:t>píše správně po stránce obsahové i formální jednoduché komunikační žánry</w:t>
      </w:r>
    </w:p>
    <w:p w:rsidR="007C57C0" w:rsidRPr="00B41AF1" w:rsidRDefault="007C57C0" w:rsidP="00D81292">
      <w:pPr>
        <w:pStyle w:val="Odstavecseseznamem"/>
        <w:numPr>
          <w:ilvl w:val="0"/>
          <w:numId w:val="129"/>
        </w:numPr>
        <w:tabs>
          <w:tab w:val="num" w:pos="1249"/>
        </w:tabs>
        <w:rPr>
          <w:szCs w:val="22"/>
        </w:rPr>
      </w:pPr>
      <w:r w:rsidRPr="00B41AF1">
        <w:rPr>
          <w:szCs w:val="22"/>
        </w:rPr>
        <w:t>sestaví osnovu vyprávění a na jejím základě vytváří krátký mluvený nebo písemný projev s dodržením časové posloupnosti</w:t>
      </w:r>
    </w:p>
    <w:p w:rsidR="00C77CD3" w:rsidRDefault="00C77CD3" w:rsidP="007C57C0">
      <w:pPr>
        <w:tabs>
          <w:tab w:val="num" w:pos="1249"/>
        </w:tabs>
        <w:ind w:left="1134" w:hanging="567"/>
        <w:rPr>
          <w:szCs w:val="22"/>
        </w:rPr>
      </w:pPr>
    </w:p>
    <w:p w:rsidR="00832960" w:rsidRPr="000C11B2" w:rsidRDefault="00C77CD3" w:rsidP="00B41AF1">
      <w:pPr>
        <w:rPr>
          <w:b/>
        </w:rPr>
      </w:pPr>
      <w:r w:rsidRPr="000C11B2">
        <w:rPr>
          <w:b/>
        </w:rPr>
        <w:t>Minimální doporučená úroveň pro úpravy očekávaných výstupů v rámci podpůrných opatření</w:t>
      </w:r>
      <w:r w:rsidR="0066776D" w:rsidRPr="000C11B2">
        <w:rPr>
          <w:b/>
        </w:rPr>
        <w:t>:</w:t>
      </w:r>
    </w:p>
    <w:p w:rsidR="000C11B2" w:rsidRPr="00AB5393" w:rsidRDefault="000C11B2" w:rsidP="000C11B2">
      <w:pPr>
        <w:pStyle w:val="ovp"/>
        <w:ind w:firstLine="0"/>
        <w:jc w:val="left"/>
        <w:rPr>
          <w:szCs w:val="22"/>
        </w:rPr>
      </w:pPr>
      <w:r>
        <w:rPr>
          <w:szCs w:val="22"/>
        </w:rPr>
        <w:t>1.22</w:t>
      </w:r>
      <w:r w:rsidRPr="00AB5393">
        <w:rPr>
          <w:szCs w:val="22"/>
        </w:rPr>
        <w:t>p</w:t>
      </w:r>
      <w:r>
        <w:rPr>
          <w:szCs w:val="22"/>
        </w:rPr>
        <w:t>.</w:t>
      </w:r>
      <w:r w:rsidRPr="00AB5393">
        <w:rPr>
          <w:szCs w:val="22"/>
        </w:rPr>
        <w:t xml:space="preserve"> vypráví vlastní zážitky, jednoduchý příběh podle přečtené předlohy nebo ilustrací a domluví se v běžných situacích </w:t>
      </w:r>
      <w:r w:rsidRPr="00AB5393">
        <w:rPr>
          <w:szCs w:val="22"/>
        </w:rPr>
        <w:br/>
      </w:r>
      <w:r>
        <w:rPr>
          <w:szCs w:val="22"/>
        </w:rPr>
        <w:t>1.23</w:t>
      </w:r>
      <w:r w:rsidRPr="00AB5393">
        <w:rPr>
          <w:szCs w:val="22"/>
        </w:rPr>
        <w:t>p</w:t>
      </w:r>
      <w:r>
        <w:rPr>
          <w:szCs w:val="22"/>
        </w:rPr>
        <w:t>. </w:t>
      </w:r>
      <w:r w:rsidRPr="00AB5393">
        <w:rPr>
          <w:szCs w:val="22"/>
        </w:rPr>
        <w:t>má odpovídající slovní zásobu k souvislému vyjadřování</w:t>
      </w:r>
      <w:r w:rsidRPr="00AB5393">
        <w:rPr>
          <w:szCs w:val="22"/>
        </w:rPr>
        <w:br/>
      </w:r>
      <w:r>
        <w:rPr>
          <w:szCs w:val="22"/>
        </w:rPr>
        <w:t>1.24</w:t>
      </w:r>
      <w:r w:rsidRPr="00AB5393">
        <w:rPr>
          <w:szCs w:val="22"/>
        </w:rPr>
        <w:t>p</w:t>
      </w:r>
      <w:r>
        <w:rPr>
          <w:szCs w:val="22"/>
        </w:rPr>
        <w:t>.</w:t>
      </w:r>
      <w:r w:rsidRPr="00AB5393">
        <w:rPr>
          <w:szCs w:val="22"/>
        </w:rPr>
        <w:t>v mluveném projevu volí správnou intonaci, přízvuk, pauzy a tempo řeči</w:t>
      </w:r>
      <w:r w:rsidRPr="00AB5393">
        <w:rPr>
          <w:szCs w:val="22"/>
        </w:rPr>
        <w:br/>
      </w:r>
      <w:r>
        <w:rPr>
          <w:szCs w:val="22"/>
        </w:rPr>
        <w:t>1.25</w:t>
      </w:r>
      <w:r w:rsidRPr="00AB5393">
        <w:rPr>
          <w:szCs w:val="22"/>
        </w:rPr>
        <w:t>p</w:t>
      </w:r>
      <w:r>
        <w:rPr>
          <w:szCs w:val="22"/>
        </w:rPr>
        <w:t>.</w:t>
      </w:r>
      <w:r w:rsidRPr="00AB5393">
        <w:rPr>
          <w:szCs w:val="22"/>
        </w:rPr>
        <w:t xml:space="preserve"> popíše jednoduché předměty, činnosti a děje</w:t>
      </w:r>
      <w:r w:rsidRPr="00AB5393">
        <w:rPr>
          <w:szCs w:val="22"/>
        </w:rPr>
        <w:br/>
      </w:r>
      <w:r>
        <w:rPr>
          <w:szCs w:val="22"/>
        </w:rPr>
        <w:t>1.26</w:t>
      </w:r>
      <w:r w:rsidRPr="00AB5393">
        <w:rPr>
          <w:szCs w:val="22"/>
        </w:rPr>
        <w:t>p</w:t>
      </w:r>
      <w:r>
        <w:rPr>
          <w:szCs w:val="22"/>
        </w:rPr>
        <w:t>.</w:t>
      </w:r>
      <w:r w:rsidRPr="00AB5393">
        <w:rPr>
          <w:szCs w:val="22"/>
        </w:rPr>
        <w:t>opisuje a přepisuje jednoduché texty</w:t>
      </w:r>
      <w:r w:rsidRPr="00AB5393">
        <w:rPr>
          <w:szCs w:val="22"/>
        </w:rPr>
        <w:br/>
      </w:r>
      <w:r>
        <w:rPr>
          <w:szCs w:val="22"/>
        </w:rPr>
        <w:t>1.27</w:t>
      </w:r>
      <w:r w:rsidRPr="00AB5393">
        <w:rPr>
          <w:szCs w:val="22"/>
        </w:rPr>
        <w:t>p</w:t>
      </w:r>
      <w:r>
        <w:rPr>
          <w:szCs w:val="22"/>
        </w:rPr>
        <w:t>.</w:t>
      </w:r>
      <w:r w:rsidRPr="00AB5393">
        <w:rPr>
          <w:szCs w:val="22"/>
        </w:rPr>
        <w:t xml:space="preserve"> píše správně a přehledně jednoduchá sdělení</w:t>
      </w:r>
      <w:r w:rsidRPr="00AB5393">
        <w:rPr>
          <w:szCs w:val="22"/>
        </w:rPr>
        <w:br/>
      </w:r>
      <w:r>
        <w:rPr>
          <w:szCs w:val="22"/>
        </w:rPr>
        <w:t>1.28</w:t>
      </w:r>
      <w:r w:rsidRPr="00AB5393">
        <w:rPr>
          <w:szCs w:val="22"/>
        </w:rPr>
        <w:t>p</w:t>
      </w:r>
      <w:r>
        <w:rPr>
          <w:szCs w:val="22"/>
        </w:rPr>
        <w:t>.</w:t>
      </w:r>
      <w:r w:rsidRPr="00AB5393">
        <w:rPr>
          <w:szCs w:val="22"/>
        </w:rPr>
        <w:t xml:space="preserve"> píše čitelně a úpravně, dodržuje vzdálenosti mezer mezi slovy</w:t>
      </w:r>
      <w:r w:rsidRPr="00AB5393">
        <w:rPr>
          <w:szCs w:val="22"/>
        </w:rPr>
        <w:br/>
      </w:r>
      <w:r>
        <w:rPr>
          <w:szCs w:val="22"/>
        </w:rPr>
        <w:t>1.29</w:t>
      </w:r>
      <w:r w:rsidRPr="00AB5393">
        <w:rPr>
          <w:szCs w:val="22"/>
        </w:rPr>
        <w:t>p</w:t>
      </w:r>
      <w:r>
        <w:rPr>
          <w:szCs w:val="22"/>
        </w:rPr>
        <w:t>.</w:t>
      </w:r>
      <w:r w:rsidRPr="00AB5393">
        <w:rPr>
          <w:szCs w:val="22"/>
        </w:rPr>
        <w:t xml:space="preserve"> ovládá hůlk</w:t>
      </w:r>
      <w:r w:rsidR="00EB1D1B">
        <w:rPr>
          <w:szCs w:val="22"/>
        </w:rPr>
        <w:t>ové písmo</w:t>
      </w:r>
      <w:r w:rsidR="00EB1D1B">
        <w:rPr>
          <w:szCs w:val="22"/>
        </w:rPr>
        <w:br/>
        <w:t>1.30p</w:t>
      </w:r>
      <w:r>
        <w:rPr>
          <w:szCs w:val="22"/>
        </w:rPr>
        <w:t xml:space="preserve"> </w:t>
      </w:r>
      <w:r w:rsidRPr="00AB5393">
        <w:rPr>
          <w:szCs w:val="22"/>
        </w:rPr>
        <w:t>tvoří otázky a odpovídá na ně</w:t>
      </w:r>
    </w:p>
    <w:p w:rsidR="007C57C0" w:rsidRPr="00B41AF1" w:rsidRDefault="007C57C0" w:rsidP="00B41AF1">
      <w:pPr>
        <w:pStyle w:val="Nadpis4"/>
      </w:pPr>
      <w:r w:rsidRPr="00B41AF1">
        <w:t>Jazyková výchova</w:t>
      </w:r>
    </w:p>
    <w:p w:rsidR="007C57C0" w:rsidRPr="00B41AF1" w:rsidRDefault="007C57C0" w:rsidP="00D81292">
      <w:pPr>
        <w:pStyle w:val="Odstavecseseznamem"/>
        <w:numPr>
          <w:ilvl w:val="0"/>
          <w:numId w:val="128"/>
        </w:numPr>
        <w:tabs>
          <w:tab w:val="num" w:pos="1249"/>
        </w:tabs>
        <w:rPr>
          <w:szCs w:val="22"/>
        </w:rPr>
      </w:pPr>
      <w:r w:rsidRPr="00B41AF1">
        <w:rPr>
          <w:szCs w:val="22"/>
        </w:rPr>
        <w:t>rozlišuje zvukovou a grafickou podobu slova, člení slo</w:t>
      </w:r>
      <w:r w:rsidR="008B25CE" w:rsidRPr="00B41AF1">
        <w:rPr>
          <w:szCs w:val="22"/>
        </w:rPr>
        <w:t>va na hlásky, odlišuje dlouhé a </w:t>
      </w:r>
      <w:r w:rsidRPr="00B41AF1">
        <w:rPr>
          <w:szCs w:val="22"/>
        </w:rPr>
        <w:t>krátké samohlásky</w:t>
      </w:r>
    </w:p>
    <w:p w:rsidR="007C57C0" w:rsidRPr="00B41AF1" w:rsidRDefault="007C57C0" w:rsidP="00D81292">
      <w:pPr>
        <w:pStyle w:val="Odstavecseseznamem"/>
        <w:numPr>
          <w:ilvl w:val="0"/>
          <w:numId w:val="128"/>
        </w:numPr>
        <w:tabs>
          <w:tab w:val="num" w:pos="1249"/>
        </w:tabs>
        <w:rPr>
          <w:szCs w:val="22"/>
        </w:rPr>
      </w:pPr>
      <w:r w:rsidRPr="00B41AF1">
        <w:rPr>
          <w:szCs w:val="22"/>
        </w:rPr>
        <w:t xml:space="preserve">porovnává významy slov, zvláště slova opačného významu a slova významem souřadná, nadřazená a podřazená, vyhledává v textu slova příbuzná </w:t>
      </w:r>
    </w:p>
    <w:p w:rsidR="007C57C0" w:rsidRPr="00B41AF1" w:rsidRDefault="007C57C0" w:rsidP="00D81292">
      <w:pPr>
        <w:pStyle w:val="Odstavecseseznamem"/>
        <w:numPr>
          <w:ilvl w:val="0"/>
          <w:numId w:val="128"/>
        </w:numPr>
        <w:tabs>
          <w:tab w:val="num" w:pos="1249"/>
        </w:tabs>
        <w:rPr>
          <w:szCs w:val="22"/>
        </w:rPr>
      </w:pPr>
      <w:r w:rsidRPr="00B41AF1">
        <w:rPr>
          <w:szCs w:val="22"/>
        </w:rPr>
        <w:t>porovnává a třídí slova podle obecného významu – děj, věc, okolnost, vlastnost</w:t>
      </w:r>
    </w:p>
    <w:p w:rsidR="007C57C0" w:rsidRPr="00B41AF1" w:rsidRDefault="007C57C0" w:rsidP="00D81292">
      <w:pPr>
        <w:pStyle w:val="Odstavecseseznamem"/>
        <w:numPr>
          <w:ilvl w:val="0"/>
          <w:numId w:val="128"/>
        </w:numPr>
        <w:tabs>
          <w:tab w:val="num" w:pos="1249"/>
        </w:tabs>
        <w:rPr>
          <w:szCs w:val="22"/>
        </w:rPr>
      </w:pPr>
      <w:r w:rsidRPr="00B41AF1">
        <w:rPr>
          <w:szCs w:val="22"/>
        </w:rPr>
        <w:t>rozlišuje slovní druhy v základním tvaru</w:t>
      </w:r>
    </w:p>
    <w:p w:rsidR="007C57C0" w:rsidRPr="00B41AF1" w:rsidRDefault="007C57C0" w:rsidP="00D81292">
      <w:pPr>
        <w:pStyle w:val="Odstavecseseznamem"/>
        <w:numPr>
          <w:ilvl w:val="0"/>
          <w:numId w:val="128"/>
        </w:numPr>
        <w:tabs>
          <w:tab w:val="num" w:pos="1249"/>
        </w:tabs>
        <w:rPr>
          <w:szCs w:val="22"/>
        </w:rPr>
      </w:pPr>
      <w:r w:rsidRPr="00B41AF1">
        <w:rPr>
          <w:szCs w:val="22"/>
        </w:rPr>
        <w:t>užívá v mluveném projevu správné gramatické tvary podstatných jmen, přídavných jmen a sloves</w:t>
      </w:r>
    </w:p>
    <w:p w:rsidR="007C57C0" w:rsidRPr="00B41AF1" w:rsidRDefault="007C57C0" w:rsidP="00D81292">
      <w:pPr>
        <w:pStyle w:val="Odstavecseseznamem"/>
        <w:numPr>
          <w:ilvl w:val="0"/>
          <w:numId w:val="128"/>
        </w:numPr>
        <w:tabs>
          <w:tab w:val="num" w:pos="1249"/>
        </w:tabs>
        <w:rPr>
          <w:szCs w:val="22"/>
        </w:rPr>
      </w:pPr>
      <w:r w:rsidRPr="00B41AF1">
        <w:rPr>
          <w:szCs w:val="22"/>
        </w:rPr>
        <w:t>spojuje věty do jednodušších souvětí vhodnými spojkami a jinými spojovacími výrazy</w:t>
      </w:r>
    </w:p>
    <w:p w:rsidR="007C57C0" w:rsidRPr="00B41AF1" w:rsidRDefault="007C57C0" w:rsidP="00D81292">
      <w:pPr>
        <w:pStyle w:val="Odstavecseseznamem"/>
        <w:numPr>
          <w:ilvl w:val="0"/>
          <w:numId w:val="128"/>
        </w:numPr>
        <w:tabs>
          <w:tab w:val="num" w:pos="1249"/>
        </w:tabs>
        <w:rPr>
          <w:szCs w:val="22"/>
        </w:rPr>
      </w:pPr>
      <w:r w:rsidRPr="00B41AF1">
        <w:rPr>
          <w:szCs w:val="22"/>
        </w:rPr>
        <w:t>rozlišuje v textu druhy vět podle postoje mluvčího a k jejich vytvoření volí vhodné jazykové i zvukové prostředky</w:t>
      </w:r>
    </w:p>
    <w:p w:rsidR="007C57C0" w:rsidRPr="00B41AF1" w:rsidRDefault="007C57C0" w:rsidP="00D81292">
      <w:pPr>
        <w:pStyle w:val="Odstavecseseznamem"/>
        <w:numPr>
          <w:ilvl w:val="0"/>
          <w:numId w:val="128"/>
        </w:numPr>
        <w:tabs>
          <w:tab w:val="num" w:pos="1249"/>
        </w:tabs>
        <w:rPr>
          <w:szCs w:val="22"/>
        </w:rPr>
      </w:pPr>
      <w:r w:rsidRPr="00B41AF1">
        <w:rPr>
          <w:szCs w:val="22"/>
        </w:rPr>
        <w:t>odůvodňuje a píše správně: i/y po tvrdých a měkkých souhláskách i po obojetných souhláskách ve</w:t>
      </w:r>
      <w:r w:rsidR="00420EEE" w:rsidRPr="00B41AF1">
        <w:rPr>
          <w:szCs w:val="22"/>
        </w:rPr>
        <w:t xml:space="preserve"> vyjmenovaných slovech; dě, tě, </w:t>
      </w:r>
      <w:r w:rsidRPr="00B41AF1">
        <w:rPr>
          <w:szCs w:val="22"/>
        </w:rPr>
        <w:t>ně, ú/ů, bě, pě, vě, mě – mimo morfologický šev; velká písmena na začátku věty a v typických případech vlastních jmen osob, zvířat a místních pojmenování</w:t>
      </w:r>
    </w:p>
    <w:p w:rsidR="007C57C0" w:rsidRPr="00B41AF1" w:rsidRDefault="007C57C0" w:rsidP="00D81292">
      <w:pPr>
        <w:pStyle w:val="Odstavecseseznamem"/>
        <w:numPr>
          <w:ilvl w:val="0"/>
          <w:numId w:val="128"/>
        </w:numPr>
        <w:tabs>
          <w:tab w:val="num" w:pos="1249"/>
        </w:tabs>
        <w:rPr>
          <w:szCs w:val="22"/>
        </w:rPr>
      </w:pPr>
      <w:r w:rsidRPr="00B41AF1">
        <w:rPr>
          <w:szCs w:val="22"/>
        </w:rPr>
        <w:t>porovnává významy slov, zvláště slova stejného nebo podobného významu a slova vícevýznamová</w:t>
      </w:r>
    </w:p>
    <w:p w:rsidR="007C57C0" w:rsidRPr="00B41AF1" w:rsidRDefault="007C57C0" w:rsidP="00D81292">
      <w:pPr>
        <w:pStyle w:val="Odstavecseseznamem"/>
        <w:numPr>
          <w:ilvl w:val="0"/>
          <w:numId w:val="128"/>
        </w:numPr>
        <w:tabs>
          <w:tab w:val="num" w:pos="1249"/>
        </w:tabs>
        <w:rPr>
          <w:szCs w:val="22"/>
        </w:rPr>
      </w:pPr>
      <w:r w:rsidRPr="00B41AF1">
        <w:rPr>
          <w:szCs w:val="22"/>
        </w:rPr>
        <w:t>rozlišuje ve slově kořen, část příponovou, předponovou a koncovku</w:t>
      </w:r>
    </w:p>
    <w:p w:rsidR="007C57C0" w:rsidRPr="00B41AF1" w:rsidRDefault="007C57C0" w:rsidP="00D81292">
      <w:pPr>
        <w:pStyle w:val="Odstavecseseznamem"/>
        <w:numPr>
          <w:ilvl w:val="0"/>
          <w:numId w:val="128"/>
        </w:numPr>
        <w:tabs>
          <w:tab w:val="num" w:pos="1249"/>
        </w:tabs>
        <w:rPr>
          <w:szCs w:val="22"/>
        </w:rPr>
      </w:pPr>
      <w:r w:rsidRPr="00B41AF1">
        <w:rPr>
          <w:szCs w:val="22"/>
        </w:rPr>
        <w:t>určuje slovní druhy plnovýznamových slov a využívá je v gramaticky správných tvarech ve svém mluveném projevu</w:t>
      </w:r>
    </w:p>
    <w:p w:rsidR="007C57C0" w:rsidRPr="00B41AF1" w:rsidRDefault="007C57C0" w:rsidP="00D81292">
      <w:pPr>
        <w:pStyle w:val="Odstavecseseznamem"/>
        <w:numPr>
          <w:ilvl w:val="0"/>
          <w:numId w:val="128"/>
        </w:numPr>
        <w:tabs>
          <w:tab w:val="num" w:pos="1249"/>
        </w:tabs>
        <w:rPr>
          <w:szCs w:val="22"/>
        </w:rPr>
      </w:pPr>
      <w:r w:rsidRPr="00B41AF1">
        <w:rPr>
          <w:szCs w:val="22"/>
        </w:rPr>
        <w:t>rozlišuje slova spisovná a jejich nespisovné tvary</w:t>
      </w:r>
    </w:p>
    <w:p w:rsidR="007C57C0" w:rsidRPr="00B41AF1" w:rsidRDefault="007C57C0" w:rsidP="00D81292">
      <w:pPr>
        <w:pStyle w:val="Odstavecseseznamem"/>
        <w:numPr>
          <w:ilvl w:val="0"/>
          <w:numId w:val="128"/>
        </w:numPr>
        <w:tabs>
          <w:tab w:val="num" w:pos="1249"/>
        </w:tabs>
        <w:rPr>
          <w:szCs w:val="22"/>
        </w:rPr>
      </w:pPr>
      <w:r w:rsidRPr="00B41AF1">
        <w:rPr>
          <w:szCs w:val="22"/>
        </w:rPr>
        <w:t>vyhledává základní skladební dvojici</w:t>
      </w:r>
    </w:p>
    <w:p w:rsidR="007C57C0" w:rsidRPr="00B41AF1" w:rsidRDefault="007C57C0" w:rsidP="00D81292">
      <w:pPr>
        <w:pStyle w:val="Odstavecseseznamem"/>
        <w:numPr>
          <w:ilvl w:val="0"/>
          <w:numId w:val="128"/>
        </w:numPr>
        <w:tabs>
          <w:tab w:val="num" w:pos="1249"/>
        </w:tabs>
        <w:rPr>
          <w:szCs w:val="22"/>
        </w:rPr>
      </w:pPr>
      <w:r w:rsidRPr="00B41AF1">
        <w:rPr>
          <w:szCs w:val="22"/>
        </w:rPr>
        <w:t>odlišuje větu jednoduchou a souvětí, vhodně mění větu jednoduchou v souvětí</w:t>
      </w:r>
    </w:p>
    <w:p w:rsidR="007C57C0" w:rsidRPr="00B41AF1" w:rsidRDefault="007C57C0" w:rsidP="00D81292">
      <w:pPr>
        <w:pStyle w:val="Odstavecseseznamem"/>
        <w:numPr>
          <w:ilvl w:val="0"/>
          <w:numId w:val="128"/>
        </w:numPr>
        <w:tabs>
          <w:tab w:val="num" w:pos="1249"/>
        </w:tabs>
        <w:rPr>
          <w:szCs w:val="22"/>
        </w:rPr>
      </w:pPr>
      <w:r w:rsidRPr="00B41AF1">
        <w:rPr>
          <w:szCs w:val="22"/>
        </w:rPr>
        <w:lastRenderedPageBreak/>
        <w:t>užívá vhodných spojovacích výrazů, podle potřeby projevu je obměňuje</w:t>
      </w:r>
    </w:p>
    <w:p w:rsidR="007C57C0" w:rsidRPr="00B41AF1" w:rsidRDefault="007C57C0" w:rsidP="00D81292">
      <w:pPr>
        <w:pStyle w:val="Odstavecseseznamem"/>
        <w:numPr>
          <w:ilvl w:val="0"/>
          <w:numId w:val="128"/>
        </w:numPr>
        <w:tabs>
          <w:tab w:val="num" w:pos="1249"/>
        </w:tabs>
        <w:rPr>
          <w:szCs w:val="22"/>
        </w:rPr>
      </w:pPr>
      <w:r w:rsidRPr="00B41AF1">
        <w:rPr>
          <w:szCs w:val="22"/>
        </w:rPr>
        <w:t>píše správně i/y ve slovech po obojetných souhláskách</w:t>
      </w:r>
    </w:p>
    <w:p w:rsidR="007C57C0" w:rsidRPr="00B41AF1" w:rsidRDefault="007C57C0" w:rsidP="00D81292">
      <w:pPr>
        <w:pStyle w:val="Odstavecseseznamem"/>
        <w:numPr>
          <w:ilvl w:val="0"/>
          <w:numId w:val="128"/>
        </w:numPr>
        <w:tabs>
          <w:tab w:val="num" w:pos="1249"/>
        </w:tabs>
        <w:rPr>
          <w:szCs w:val="22"/>
        </w:rPr>
      </w:pPr>
      <w:r w:rsidRPr="00B41AF1">
        <w:rPr>
          <w:szCs w:val="22"/>
        </w:rPr>
        <w:t>zvládá základní příklady syntaktického pravopisu</w:t>
      </w:r>
    </w:p>
    <w:p w:rsidR="00C77CD3" w:rsidRDefault="00C77CD3" w:rsidP="007C57C0">
      <w:pPr>
        <w:tabs>
          <w:tab w:val="num" w:pos="1249"/>
        </w:tabs>
        <w:ind w:left="567"/>
        <w:rPr>
          <w:szCs w:val="22"/>
        </w:rPr>
      </w:pPr>
    </w:p>
    <w:p w:rsidR="00C77CD3" w:rsidRDefault="00C77CD3" w:rsidP="00B41AF1">
      <w:pPr>
        <w:rPr>
          <w:b/>
        </w:rPr>
      </w:pPr>
      <w:r w:rsidRPr="004433F3">
        <w:rPr>
          <w:b/>
        </w:rPr>
        <w:t>Minimální doporučená úroveň pro úpravy očekávaných výstupů v rámci podpůrných opatření</w:t>
      </w:r>
    </w:p>
    <w:p w:rsidR="004433F3" w:rsidRPr="00AB5393" w:rsidRDefault="004433F3" w:rsidP="004433F3">
      <w:pPr>
        <w:pStyle w:val="Normlnweb"/>
        <w:ind w:firstLine="0"/>
        <w:jc w:val="left"/>
        <w:rPr>
          <w:szCs w:val="22"/>
        </w:rPr>
      </w:pPr>
      <w:r>
        <w:rPr>
          <w:szCs w:val="22"/>
        </w:rPr>
        <w:t>2.18</w:t>
      </w:r>
      <w:r w:rsidRPr="00AB5393">
        <w:rPr>
          <w:szCs w:val="22"/>
        </w:rPr>
        <w:t>p</w:t>
      </w:r>
      <w:r>
        <w:rPr>
          <w:szCs w:val="22"/>
        </w:rPr>
        <w:t>.</w:t>
      </w:r>
      <w:r w:rsidRPr="00AB5393">
        <w:rPr>
          <w:szCs w:val="22"/>
        </w:rPr>
        <w:t xml:space="preserve"> pozná podstatná jména a slovesa</w:t>
      </w:r>
      <w:r w:rsidRPr="00AB5393">
        <w:rPr>
          <w:szCs w:val="22"/>
        </w:rPr>
        <w:br/>
      </w:r>
      <w:r>
        <w:rPr>
          <w:szCs w:val="22"/>
        </w:rPr>
        <w:t>2.19</w:t>
      </w:r>
      <w:r w:rsidRPr="00AB5393">
        <w:rPr>
          <w:szCs w:val="22"/>
        </w:rPr>
        <w:t>p</w:t>
      </w:r>
      <w:r>
        <w:rPr>
          <w:szCs w:val="22"/>
        </w:rPr>
        <w:t>.</w:t>
      </w:r>
      <w:r w:rsidRPr="00AB5393">
        <w:rPr>
          <w:szCs w:val="22"/>
        </w:rPr>
        <w:t xml:space="preserve"> dodržuje pořádek slov ve větě, pozná a určí druhy vět podle postoje mluvčího</w:t>
      </w:r>
      <w:r w:rsidRPr="00AB5393">
        <w:rPr>
          <w:szCs w:val="22"/>
        </w:rPr>
        <w:br/>
      </w:r>
      <w:r>
        <w:rPr>
          <w:szCs w:val="22"/>
        </w:rPr>
        <w:t>2.20</w:t>
      </w:r>
      <w:r w:rsidRPr="00AB5393">
        <w:rPr>
          <w:szCs w:val="22"/>
        </w:rPr>
        <w:t>p</w:t>
      </w:r>
      <w:r>
        <w:rPr>
          <w:szCs w:val="22"/>
        </w:rPr>
        <w:t>.</w:t>
      </w:r>
      <w:r w:rsidRPr="00AB5393">
        <w:rPr>
          <w:szCs w:val="22"/>
        </w:rPr>
        <w:t xml:space="preserve"> rozlišuje tvrdé, měkké a obojetné souhlásky a ovládá pravopis měkkých a tvrdých slabik</w:t>
      </w:r>
      <w:r w:rsidRPr="00AB5393">
        <w:rPr>
          <w:szCs w:val="22"/>
        </w:rPr>
        <w:br/>
      </w:r>
      <w:r w:rsidR="00EB1D1B">
        <w:rPr>
          <w:szCs w:val="22"/>
        </w:rPr>
        <w:t>2.21p.</w:t>
      </w:r>
      <w:r>
        <w:rPr>
          <w:szCs w:val="22"/>
        </w:rPr>
        <w:t xml:space="preserve"> </w:t>
      </w:r>
      <w:r w:rsidRPr="00AB5393">
        <w:rPr>
          <w:szCs w:val="22"/>
        </w:rPr>
        <w:t xml:space="preserve">určuje samohlásky a souhlásky </w:t>
      </w:r>
      <w:r w:rsidRPr="00AB5393">
        <w:rPr>
          <w:szCs w:val="22"/>
        </w:rPr>
        <w:br/>
      </w:r>
      <w:r w:rsidR="00EB1D1B">
        <w:rPr>
          <w:szCs w:val="22"/>
        </w:rPr>
        <w:t>2.22p.</w:t>
      </w:r>
      <w:r>
        <w:rPr>
          <w:szCs w:val="22"/>
        </w:rPr>
        <w:t xml:space="preserve"> s</w:t>
      </w:r>
      <w:r w:rsidRPr="00AB5393">
        <w:rPr>
          <w:szCs w:val="22"/>
        </w:rPr>
        <w:t xml:space="preserve">eřadí slova podle abecedy </w:t>
      </w:r>
      <w:r w:rsidRPr="00AB5393">
        <w:rPr>
          <w:szCs w:val="22"/>
        </w:rPr>
        <w:br/>
      </w:r>
      <w:r w:rsidR="00EB1D1B">
        <w:rPr>
          <w:szCs w:val="22"/>
        </w:rPr>
        <w:t>2.23p.</w:t>
      </w:r>
      <w:r>
        <w:rPr>
          <w:szCs w:val="22"/>
        </w:rPr>
        <w:t xml:space="preserve">- </w:t>
      </w:r>
      <w:r w:rsidRPr="00AB5393">
        <w:rPr>
          <w:szCs w:val="22"/>
        </w:rPr>
        <w:t>správně vyslovuje a píše slova se skupinami hlásek dě-tě-ně-bě-pě-vě-mě</w:t>
      </w:r>
      <w:r w:rsidRPr="00AB5393">
        <w:rPr>
          <w:szCs w:val="22"/>
        </w:rPr>
        <w:br/>
      </w:r>
      <w:r w:rsidR="00EB1D1B">
        <w:rPr>
          <w:szCs w:val="22"/>
        </w:rPr>
        <w:t>2.24p.</w:t>
      </w:r>
      <w:r>
        <w:rPr>
          <w:szCs w:val="22"/>
        </w:rPr>
        <w:t xml:space="preserve">- </w:t>
      </w:r>
      <w:r w:rsidRPr="00AB5393">
        <w:rPr>
          <w:szCs w:val="22"/>
        </w:rPr>
        <w:t>správně vyslovuje a píše znělé a neznělé souhlásky</w:t>
      </w:r>
    </w:p>
    <w:p w:rsidR="007C57C0" w:rsidRPr="00B41AF1" w:rsidRDefault="007C57C0" w:rsidP="00B41AF1">
      <w:pPr>
        <w:pStyle w:val="Nadpis4"/>
      </w:pPr>
      <w:r w:rsidRPr="00B41AF1">
        <w:t>Literární výchova</w:t>
      </w:r>
    </w:p>
    <w:p w:rsidR="007C57C0" w:rsidRPr="00B41AF1" w:rsidRDefault="007C57C0" w:rsidP="00D81292">
      <w:pPr>
        <w:pStyle w:val="Odstavecseseznamem"/>
        <w:numPr>
          <w:ilvl w:val="0"/>
          <w:numId w:val="130"/>
        </w:numPr>
        <w:tabs>
          <w:tab w:val="num" w:pos="426"/>
        </w:tabs>
        <w:ind w:left="0" w:firstLine="0"/>
        <w:rPr>
          <w:szCs w:val="22"/>
        </w:rPr>
      </w:pPr>
      <w:r w:rsidRPr="00B41AF1">
        <w:rPr>
          <w:szCs w:val="22"/>
        </w:rPr>
        <w:t>čte a přednáší zpaměti ve vhodném frázování a tempu literární texty přiměřené věku</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vyjadřuje své pocity z přečteného textu</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rozlišuje vyjadřování v próze a ve verších, odlišuje pohádku od ostatních vyprávění</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 xml:space="preserve">pracuje tvořivě s literárním textem podle pokynů učitele a podle svých schopností </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vyjadřuje své dojmy z četby a zaznamenává je</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volně reprodukuje text podle svých schopností, tvoří vlastní literární text na dané téma</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 xml:space="preserve">rozlišuje různé typy uměleckých a neuměleckých textů </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při jednoduchém rozboru literárních textů používá elementární literární pojmy</w:t>
      </w:r>
    </w:p>
    <w:p w:rsidR="00C77CD3" w:rsidRDefault="00C77CD3" w:rsidP="007C57C0">
      <w:pPr>
        <w:tabs>
          <w:tab w:val="num" w:pos="1249"/>
        </w:tabs>
        <w:ind w:left="567"/>
        <w:rPr>
          <w:szCs w:val="22"/>
        </w:rPr>
      </w:pPr>
    </w:p>
    <w:p w:rsidR="00C77CD3" w:rsidRDefault="00C77CD3" w:rsidP="0096126B">
      <w:pPr>
        <w:rPr>
          <w:b/>
        </w:rPr>
      </w:pPr>
      <w:r w:rsidRPr="004433F3">
        <w:rPr>
          <w:b/>
        </w:rPr>
        <w:t>Minimální doporučená úroveň pro úpravy očekávaných výstupů v rámci podpůrných opatření</w:t>
      </w:r>
    </w:p>
    <w:p w:rsidR="004433F3" w:rsidRPr="00AB5393" w:rsidRDefault="004433F3" w:rsidP="004433F3">
      <w:pPr>
        <w:pStyle w:val="Normlnweb"/>
        <w:ind w:firstLine="0"/>
        <w:jc w:val="left"/>
        <w:rPr>
          <w:szCs w:val="22"/>
        </w:rPr>
      </w:pPr>
      <w:r>
        <w:rPr>
          <w:szCs w:val="22"/>
        </w:rPr>
        <w:t>3.9</w:t>
      </w:r>
      <w:r w:rsidRPr="00AB5393">
        <w:rPr>
          <w:szCs w:val="22"/>
        </w:rPr>
        <w:t>p</w:t>
      </w:r>
      <w:r>
        <w:rPr>
          <w:szCs w:val="22"/>
        </w:rPr>
        <w:t>.</w:t>
      </w:r>
      <w:r w:rsidRPr="00AB5393">
        <w:rPr>
          <w:szCs w:val="22"/>
        </w:rPr>
        <w:t xml:space="preserve"> dramatizuje jednoduchý příběh</w:t>
      </w:r>
      <w:r w:rsidRPr="00AB5393">
        <w:rPr>
          <w:szCs w:val="22"/>
        </w:rPr>
        <w:br/>
      </w:r>
      <w:r>
        <w:rPr>
          <w:szCs w:val="22"/>
        </w:rPr>
        <w:t>3.10</w:t>
      </w:r>
      <w:r w:rsidRPr="00AB5393">
        <w:rPr>
          <w:szCs w:val="22"/>
        </w:rPr>
        <w:t>p</w:t>
      </w:r>
      <w:r>
        <w:rPr>
          <w:szCs w:val="22"/>
        </w:rPr>
        <w:t>.</w:t>
      </w:r>
      <w:r w:rsidRPr="00AB5393">
        <w:rPr>
          <w:szCs w:val="22"/>
        </w:rPr>
        <w:t xml:space="preserve"> vypráví děj zhlédnutého filmového nebo divadelního představení podle daných otázek</w:t>
      </w:r>
      <w:r w:rsidRPr="00AB5393">
        <w:rPr>
          <w:szCs w:val="22"/>
        </w:rPr>
        <w:br/>
      </w:r>
      <w:r>
        <w:rPr>
          <w:szCs w:val="22"/>
        </w:rPr>
        <w:t>3.11</w:t>
      </w:r>
      <w:r w:rsidRPr="00AB5393">
        <w:rPr>
          <w:szCs w:val="22"/>
        </w:rPr>
        <w:t>p</w:t>
      </w:r>
      <w:r>
        <w:rPr>
          <w:szCs w:val="22"/>
        </w:rPr>
        <w:t>.</w:t>
      </w:r>
      <w:r w:rsidRPr="00AB5393">
        <w:rPr>
          <w:szCs w:val="22"/>
        </w:rPr>
        <w:t xml:space="preserve"> čte krátké texty s porozuměním a reprodukuje je podle jednoduché osnovy</w:t>
      </w:r>
      <w:r w:rsidRPr="00AB5393">
        <w:rPr>
          <w:szCs w:val="22"/>
        </w:rPr>
        <w:br/>
      </w:r>
      <w:r>
        <w:rPr>
          <w:szCs w:val="22"/>
        </w:rPr>
        <w:t>3.12</w:t>
      </w:r>
      <w:r w:rsidRPr="00AB5393">
        <w:rPr>
          <w:szCs w:val="22"/>
        </w:rPr>
        <w:t>p</w:t>
      </w:r>
      <w:r>
        <w:rPr>
          <w:szCs w:val="22"/>
        </w:rPr>
        <w:t>.</w:t>
      </w:r>
      <w:r w:rsidRPr="00AB5393">
        <w:rPr>
          <w:szCs w:val="22"/>
        </w:rPr>
        <w:t xml:space="preserve"> určí v přečteném textu hlavní postavy a jejich vlastnosti</w:t>
      </w:r>
      <w:r w:rsidRPr="00AB5393">
        <w:rPr>
          <w:szCs w:val="22"/>
        </w:rPr>
        <w:br/>
      </w:r>
      <w:r>
        <w:rPr>
          <w:szCs w:val="22"/>
        </w:rPr>
        <w:t>3.13</w:t>
      </w:r>
      <w:r w:rsidRPr="00AB5393">
        <w:rPr>
          <w:szCs w:val="22"/>
        </w:rPr>
        <w:t>p</w:t>
      </w:r>
      <w:r>
        <w:rPr>
          <w:szCs w:val="22"/>
        </w:rPr>
        <w:t>.</w:t>
      </w:r>
      <w:r w:rsidRPr="00AB5393">
        <w:rPr>
          <w:szCs w:val="22"/>
        </w:rPr>
        <w:t xml:space="preserve"> rozlišuje prózu a verše</w:t>
      </w:r>
      <w:r w:rsidRPr="00AB5393">
        <w:rPr>
          <w:szCs w:val="22"/>
        </w:rPr>
        <w:br/>
      </w:r>
      <w:r>
        <w:rPr>
          <w:szCs w:val="22"/>
        </w:rPr>
        <w:t xml:space="preserve">- </w:t>
      </w:r>
      <w:r w:rsidRPr="00AB5393">
        <w:rPr>
          <w:szCs w:val="22"/>
        </w:rPr>
        <w:t>rozlišuje pohádkové prostředí od reálného</w:t>
      </w:r>
      <w:r w:rsidRPr="00AB5393">
        <w:rPr>
          <w:szCs w:val="22"/>
        </w:rPr>
        <w:br/>
      </w:r>
      <w:r>
        <w:rPr>
          <w:szCs w:val="22"/>
        </w:rPr>
        <w:t xml:space="preserve">- </w:t>
      </w:r>
      <w:r w:rsidRPr="00AB5393">
        <w:rPr>
          <w:szCs w:val="22"/>
        </w:rPr>
        <w:t>ovládá tiché čtení a orientuje se ve čteném textu</w:t>
      </w:r>
    </w:p>
    <w:p w:rsidR="007C57C0" w:rsidRPr="0096126B" w:rsidRDefault="007C57C0" w:rsidP="0096126B">
      <w:pPr>
        <w:pStyle w:val="Nadpis4"/>
      </w:pPr>
      <w:r w:rsidRPr="0096126B">
        <w:lastRenderedPageBreak/>
        <w:t>Etická výchova</w:t>
      </w:r>
    </w:p>
    <w:p w:rsidR="007C57C0" w:rsidRDefault="007C57C0" w:rsidP="00D81292">
      <w:pPr>
        <w:pStyle w:val="Vstup"/>
        <w:numPr>
          <w:ilvl w:val="0"/>
          <w:numId w:val="131"/>
        </w:numPr>
        <w:tabs>
          <w:tab w:val="left" w:pos="708"/>
        </w:tabs>
        <w:rPr>
          <w:rFonts w:ascii="Times New Roman" w:hAnsi="Times New Roman"/>
          <w:b w:val="0"/>
          <w:i w:val="0"/>
        </w:rPr>
      </w:pPr>
      <w:r>
        <w:rPr>
          <w:rFonts w:ascii="Times New Roman" w:hAnsi="Times New Roman"/>
          <w:b w:val="0"/>
          <w:i w:val="0"/>
        </w:rPr>
        <w:t>reflektuje důležitost prvků neverbální komunikace,  eliminuje hrubé výrazy z verbální komunikace, zvládá položit vhodnou otázku</w:t>
      </w:r>
    </w:p>
    <w:p w:rsidR="007C57C0" w:rsidRDefault="007C57C0" w:rsidP="00D81292">
      <w:pPr>
        <w:pStyle w:val="Vstup"/>
        <w:numPr>
          <w:ilvl w:val="0"/>
          <w:numId w:val="131"/>
        </w:numPr>
        <w:tabs>
          <w:tab w:val="left" w:pos="708"/>
        </w:tabs>
        <w:rPr>
          <w:rFonts w:ascii="Times New Roman" w:hAnsi="Times New Roman"/>
          <w:b w:val="0"/>
          <w:i w:val="0"/>
        </w:rPr>
      </w:pPr>
      <w:r>
        <w:rPr>
          <w:rFonts w:ascii="Times New Roman" w:hAnsi="Times New Roman"/>
          <w:b w:val="0"/>
          <w:i w:val="0"/>
        </w:rPr>
        <w:t>uvědomuje si své schopnosti a silné stránky, utváří své pozitivní sebehodnocení</w:t>
      </w:r>
    </w:p>
    <w:p w:rsidR="007C57C0" w:rsidRDefault="007C57C0" w:rsidP="00D81292">
      <w:pPr>
        <w:pStyle w:val="Vstup"/>
        <w:numPr>
          <w:ilvl w:val="0"/>
          <w:numId w:val="131"/>
        </w:numPr>
        <w:tabs>
          <w:tab w:val="left" w:pos="708"/>
        </w:tabs>
        <w:rPr>
          <w:rFonts w:ascii="Times New Roman" w:hAnsi="Times New Roman"/>
          <w:b w:val="0"/>
          <w:i w:val="0"/>
        </w:rPr>
      </w:pPr>
      <w:r>
        <w:rPr>
          <w:rFonts w:ascii="Times New Roman" w:hAnsi="Times New Roman"/>
          <w:b w:val="0"/>
          <w:i w:val="0"/>
        </w:rPr>
        <w:t>dokáže se těšit z radosti a úspěchu jiných, vyjadřuje účast na radosti i bolesti druhých, pozitivně hodnotí druhé v běžných podmínkách</w:t>
      </w:r>
    </w:p>
    <w:p w:rsidR="007C57C0" w:rsidRDefault="007C57C0" w:rsidP="00D81292">
      <w:pPr>
        <w:pStyle w:val="Vstup"/>
        <w:numPr>
          <w:ilvl w:val="0"/>
          <w:numId w:val="131"/>
        </w:numPr>
        <w:tabs>
          <w:tab w:val="left" w:pos="708"/>
        </w:tabs>
        <w:jc w:val="left"/>
        <w:rPr>
          <w:rFonts w:ascii="Times New Roman" w:hAnsi="Times New Roman"/>
          <w:b w:val="0"/>
          <w:i w:val="0"/>
        </w:rPr>
      </w:pPr>
      <w:r>
        <w:rPr>
          <w:rFonts w:ascii="Times New Roman" w:hAnsi="Times New Roman"/>
          <w:b w:val="0"/>
          <w:i w:val="0"/>
        </w:rPr>
        <w:t>identifikuje základní city, vede rozhovor s druhými o jejich prožitcích, na základě empatického vnímání přemýšlí nad konkrétní pomocí</w:t>
      </w:r>
    </w:p>
    <w:p w:rsidR="007C57C0" w:rsidRDefault="007C57C0" w:rsidP="00D81292">
      <w:pPr>
        <w:pStyle w:val="Vstup"/>
        <w:numPr>
          <w:ilvl w:val="0"/>
          <w:numId w:val="131"/>
        </w:numPr>
        <w:tabs>
          <w:tab w:val="left" w:pos="708"/>
        </w:tabs>
        <w:rPr>
          <w:rFonts w:ascii="Times New Roman" w:hAnsi="Times New Roman"/>
          <w:b w:val="0"/>
          <w:i w:val="0"/>
        </w:rPr>
      </w:pPr>
      <w:r>
        <w:rPr>
          <w:rFonts w:ascii="Times New Roman" w:hAnsi="Times New Roman"/>
          <w:b w:val="0"/>
          <w:i w:val="0"/>
        </w:rPr>
        <w:t>jednoduchými skutky realizuje tvořivost v mezilidských vztazích, především v rodině a v kolektivu třídy</w:t>
      </w:r>
    </w:p>
    <w:p w:rsidR="007C57C0" w:rsidRPr="00D11828" w:rsidRDefault="007C57C0" w:rsidP="00D81292">
      <w:pPr>
        <w:pStyle w:val="Odstavecseseznamem"/>
        <w:numPr>
          <w:ilvl w:val="0"/>
          <w:numId w:val="131"/>
        </w:numPr>
        <w:rPr>
          <w:szCs w:val="22"/>
        </w:rPr>
      </w:pPr>
      <w:r w:rsidRPr="00D11828">
        <w:rPr>
          <w:szCs w:val="22"/>
        </w:rPr>
        <w:t>iniciativně vstupuje do vztah</w:t>
      </w:r>
      <w:r w:rsidR="004433F3">
        <w:rPr>
          <w:szCs w:val="22"/>
        </w:rPr>
        <w:t>ů s vrstevníky, dokáže rozlišit</w:t>
      </w:r>
      <w:r w:rsidRPr="00D11828">
        <w:rPr>
          <w:szCs w:val="22"/>
        </w:rPr>
        <w:t xml:space="preserve"> jejich nabídky k aktivitě a na nevhodné reaguje asertivně</w:t>
      </w:r>
    </w:p>
    <w:p w:rsidR="007C57C0" w:rsidRDefault="007C57C0" w:rsidP="007C57C0">
      <w:pPr>
        <w:ind w:left="1080" w:hanging="1080"/>
        <w:rPr>
          <w:szCs w:val="22"/>
        </w:rPr>
      </w:pPr>
    </w:p>
    <w:p w:rsidR="000602D1" w:rsidRPr="00832960" w:rsidRDefault="000602D1" w:rsidP="006040FE">
      <w:pPr>
        <w:rPr>
          <w:szCs w:val="22"/>
        </w:rPr>
        <w:sectPr w:rsidR="000602D1" w:rsidRPr="00832960" w:rsidSect="0017365A">
          <w:pgSz w:w="16838" w:h="11906" w:orient="landscape"/>
          <w:pgMar w:top="1418" w:right="1418" w:bottom="1418" w:left="1418" w:header="708" w:footer="708" w:gutter="0"/>
          <w:cols w:space="708"/>
          <w:docGrid w:linePitch="360"/>
        </w:sectPr>
      </w:pPr>
    </w:p>
    <w:p w:rsidR="00DB7EAE" w:rsidRDefault="00DB7EAE" w:rsidP="001D3040">
      <w:pPr>
        <w:pStyle w:val="Nadpis3"/>
      </w:pPr>
      <w:bookmarkStart w:id="162" w:name="_Toc358377980"/>
      <w:bookmarkStart w:id="163" w:name="_Toc472193994"/>
      <w:r>
        <w:lastRenderedPageBreak/>
        <w:t>Vzdělávací obsah (1. stupeň)</w:t>
      </w:r>
      <w:bookmarkEnd w:id="162"/>
      <w:bookmarkEnd w:id="163"/>
    </w:p>
    <w:p w:rsidR="00DB7EAE" w:rsidRDefault="00DB7EAE" w:rsidP="00DB7EAE">
      <w:pPr>
        <w:ind w:left="567"/>
      </w:pPr>
    </w:p>
    <w:p w:rsidR="00DB7EAE" w:rsidRPr="00C8490A" w:rsidRDefault="00DB7EAE" w:rsidP="00DB7EAE">
      <w:r w:rsidRPr="00C8490A">
        <w:rPr>
          <w:b/>
        </w:rPr>
        <w:t>Ročník:</w:t>
      </w:r>
      <w:r w:rsidRPr="00C8490A">
        <w:t xml:space="preserve"> </w:t>
      </w:r>
      <w:r w:rsidRPr="00C8490A">
        <w:tab/>
      </w:r>
      <w:r>
        <w:tab/>
      </w:r>
      <w:r w:rsidRPr="00C8490A">
        <w:t>1.</w:t>
      </w:r>
    </w:p>
    <w:p w:rsidR="00DB7EAE" w:rsidRPr="00C8490A" w:rsidRDefault="00DB7EAE" w:rsidP="00DB7EAE">
      <w:r>
        <w:rPr>
          <w:b/>
        </w:rPr>
        <w:t>Časová d</w:t>
      </w:r>
      <w:r w:rsidRPr="00C8490A">
        <w:rPr>
          <w:b/>
        </w:rPr>
        <w:t>otace:</w:t>
      </w:r>
      <w:r w:rsidRPr="00C8490A">
        <w:t xml:space="preserve"> </w:t>
      </w:r>
      <w:r w:rsidRPr="00C8490A">
        <w:tab/>
        <w:t>9 hodin týdně</w:t>
      </w:r>
    </w:p>
    <w:p w:rsidR="00DB7EAE" w:rsidRDefault="00DB7EAE" w:rsidP="00DB7EAE">
      <w:pPr>
        <w:rPr>
          <w:b/>
        </w:rPr>
      </w:pPr>
      <w:r w:rsidRPr="00C8490A">
        <w:rPr>
          <w:b/>
        </w:rPr>
        <w:t>Portfolio:</w:t>
      </w:r>
      <w:r w:rsidRPr="00C8490A">
        <w:rPr>
          <w:b/>
        </w:rPr>
        <w:tab/>
      </w:r>
      <w:r>
        <w:rPr>
          <w:b/>
        </w:rPr>
        <w:tab/>
      </w:r>
      <w:r w:rsidRPr="00C8490A">
        <w:rPr>
          <w:b/>
        </w:rPr>
        <w:t>---</w:t>
      </w:r>
    </w:p>
    <w:p w:rsidR="00DB7EAE" w:rsidRDefault="00DB7EAE" w:rsidP="00DB7EAE">
      <w:pPr>
        <w:rPr>
          <w:b/>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2"/>
        <w:gridCol w:w="6804"/>
        <w:gridCol w:w="2977"/>
      </w:tblGrid>
      <w:tr w:rsidR="00DB7EAE" w:rsidRPr="00DB7EAE" w:rsidTr="001D3040">
        <w:trPr>
          <w:trHeight w:val="180"/>
          <w:tblHeader/>
        </w:trPr>
        <w:tc>
          <w:tcPr>
            <w:tcW w:w="3119" w:type="dxa"/>
            <w:vAlign w:val="center"/>
          </w:tcPr>
          <w:p w:rsidR="00DB7EAE" w:rsidRPr="00DB7EAE" w:rsidRDefault="001D3040" w:rsidP="001D3040">
            <w:pPr>
              <w:ind w:firstLine="0"/>
              <w:jc w:val="left"/>
              <w:rPr>
                <w:b/>
                <w:sz w:val="20"/>
                <w:szCs w:val="20"/>
              </w:rPr>
            </w:pPr>
            <w:r>
              <w:rPr>
                <w:b/>
                <w:sz w:val="20"/>
                <w:szCs w:val="20"/>
              </w:rPr>
              <w:t>Učiv</w:t>
            </w:r>
            <w:r w:rsidR="00DB7EAE" w:rsidRPr="00DB7EAE">
              <w:rPr>
                <w:b/>
                <w:sz w:val="20"/>
                <w:szCs w:val="20"/>
              </w:rPr>
              <w:t>o</w:t>
            </w:r>
          </w:p>
        </w:tc>
        <w:tc>
          <w:tcPr>
            <w:tcW w:w="992" w:type="dxa"/>
            <w:vAlign w:val="center"/>
          </w:tcPr>
          <w:p w:rsidR="00DB7EAE" w:rsidRPr="00DB7EAE" w:rsidRDefault="001D3040" w:rsidP="001D3040">
            <w:pPr>
              <w:ind w:firstLine="0"/>
              <w:jc w:val="left"/>
              <w:rPr>
                <w:b/>
                <w:sz w:val="20"/>
                <w:szCs w:val="20"/>
              </w:rPr>
            </w:pPr>
            <w:r>
              <w:rPr>
                <w:b/>
                <w:sz w:val="20"/>
                <w:szCs w:val="20"/>
              </w:rPr>
              <w:t>O</w:t>
            </w:r>
            <w:r w:rsidR="00DB7EAE" w:rsidRPr="00DB7EAE">
              <w:rPr>
                <w:b/>
                <w:sz w:val="20"/>
                <w:szCs w:val="20"/>
              </w:rPr>
              <w:t>V</w:t>
            </w:r>
          </w:p>
        </w:tc>
        <w:tc>
          <w:tcPr>
            <w:tcW w:w="6804" w:type="dxa"/>
            <w:vAlign w:val="center"/>
          </w:tcPr>
          <w:p w:rsidR="00DB7EAE" w:rsidRPr="00DB7EAE" w:rsidRDefault="00DB7EAE" w:rsidP="001D3040">
            <w:pPr>
              <w:ind w:firstLine="0"/>
              <w:jc w:val="left"/>
              <w:rPr>
                <w:b/>
                <w:sz w:val="20"/>
                <w:szCs w:val="20"/>
              </w:rPr>
            </w:pPr>
            <w:r w:rsidRPr="00DB7EAE">
              <w:rPr>
                <w:b/>
                <w:sz w:val="20"/>
                <w:szCs w:val="20"/>
              </w:rPr>
              <w:t>Rámcové výukové cíle</w:t>
            </w:r>
          </w:p>
        </w:tc>
        <w:tc>
          <w:tcPr>
            <w:tcW w:w="2977" w:type="dxa"/>
            <w:vAlign w:val="center"/>
          </w:tcPr>
          <w:p w:rsidR="00DB7EAE" w:rsidRPr="00DB7EAE" w:rsidRDefault="00DB7EAE" w:rsidP="001D3040">
            <w:pPr>
              <w:ind w:firstLine="0"/>
              <w:jc w:val="left"/>
              <w:rPr>
                <w:b/>
                <w:sz w:val="20"/>
                <w:szCs w:val="20"/>
              </w:rPr>
            </w:pPr>
            <w:r w:rsidRPr="00DB7EAE">
              <w:rPr>
                <w:b/>
                <w:sz w:val="20"/>
                <w:szCs w:val="20"/>
              </w:rPr>
              <w:t>Průřezová témata</w:t>
            </w:r>
          </w:p>
        </w:tc>
      </w:tr>
      <w:tr w:rsidR="00DB7EAE" w:rsidRPr="00DB7EAE" w:rsidTr="00DB7EAE">
        <w:trPr>
          <w:cantSplit/>
          <w:trHeight w:val="1822"/>
        </w:trPr>
        <w:tc>
          <w:tcPr>
            <w:tcW w:w="3119" w:type="dxa"/>
          </w:tcPr>
          <w:p w:rsidR="00DB7EAE" w:rsidRPr="00DB7EAE" w:rsidRDefault="00DB7EAE" w:rsidP="001D3040">
            <w:pPr>
              <w:ind w:firstLine="0"/>
              <w:rPr>
                <w:b/>
                <w:sz w:val="20"/>
                <w:szCs w:val="20"/>
                <w:u w:val="single"/>
              </w:rPr>
            </w:pPr>
            <w:r w:rsidRPr="00DB7EAE">
              <w:rPr>
                <w:b/>
                <w:sz w:val="20"/>
                <w:szCs w:val="20"/>
                <w:u w:val="single"/>
              </w:rPr>
              <w:t>Čtení</w:t>
            </w:r>
          </w:p>
          <w:p w:rsidR="00DB7EAE" w:rsidRPr="00DB7EAE" w:rsidRDefault="00DB7EAE" w:rsidP="001D3040">
            <w:pPr>
              <w:ind w:firstLine="0"/>
              <w:rPr>
                <w:sz w:val="20"/>
                <w:szCs w:val="20"/>
              </w:rPr>
            </w:pPr>
            <w:r w:rsidRPr="00DB7EAE">
              <w:rPr>
                <w:sz w:val="20"/>
                <w:szCs w:val="20"/>
              </w:rPr>
              <w:t>- rozvoj fonetického sluchu ( využití her )</w:t>
            </w:r>
          </w:p>
          <w:p w:rsidR="00DB7EAE" w:rsidRPr="00DB7EAE" w:rsidRDefault="00DB7EAE" w:rsidP="001D3040">
            <w:pPr>
              <w:ind w:firstLine="0"/>
              <w:rPr>
                <w:sz w:val="20"/>
                <w:szCs w:val="20"/>
              </w:rPr>
            </w:pPr>
            <w:r w:rsidRPr="00DB7EAE">
              <w:rPr>
                <w:sz w:val="20"/>
                <w:szCs w:val="20"/>
              </w:rPr>
              <w:t>- poznávání jednotlivých písmen a hlásek</w:t>
            </w:r>
          </w:p>
          <w:p w:rsidR="00DB7EAE" w:rsidRPr="00DB7EAE" w:rsidRDefault="00DB7EAE" w:rsidP="001D3040">
            <w:pPr>
              <w:ind w:firstLine="0"/>
              <w:rPr>
                <w:sz w:val="20"/>
                <w:szCs w:val="20"/>
              </w:rPr>
            </w:pPr>
            <w:r w:rsidRPr="00DB7EAE">
              <w:rPr>
                <w:sz w:val="20"/>
                <w:szCs w:val="20"/>
              </w:rPr>
              <w:t>- zraková syntéza a analýza všech druhů slabik a slov</w:t>
            </w:r>
          </w:p>
          <w:p w:rsidR="00DB7EAE" w:rsidRPr="00DB7EAE" w:rsidRDefault="00DB7EAE" w:rsidP="001D3040">
            <w:pPr>
              <w:ind w:firstLine="0"/>
              <w:rPr>
                <w:sz w:val="20"/>
                <w:szCs w:val="20"/>
              </w:rPr>
            </w:pPr>
            <w:r w:rsidRPr="00DB7EAE">
              <w:rPr>
                <w:sz w:val="20"/>
                <w:szCs w:val="20"/>
              </w:rPr>
              <w:t>- délka samohlásek</w:t>
            </w:r>
          </w:p>
          <w:p w:rsidR="00DB7EAE" w:rsidRPr="00DB7EAE" w:rsidRDefault="00DB7EAE" w:rsidP="001D3040">
            <w:pPr>
              <w:ind w:firstLine="0"/>
              <w:rPr>
                <w:sz w:val="20"/>
                <w:szCs w:val="20"/>
              </w:rPr>
            </w:pPr>
            <w:r w:rsidRPr="00DB7EAE">
              <w:rPr>
                <w:sz w:val="20"/>
                <w:szCs w:val="20"/>
              </w:rPr>
              <w:t>- hlasité čtení jednoduchých vět (</w:t>
            </w:r>
            <w:r w:rsidR="001D3040">
              <w:rPr>
                <w:sz w:val="20"/>
                <w:szCs w:val="20"/>
              </w:rPr>
              <w:t>správná intonace</w:t>
            </w:r>
            <w:r w:rsidRPr="00DB7EAE">
              <w:rPr>
                <w:sz w:val="20"/>
                <w:szCs w:val="20"/>
              </w:rPr>
              <w:t>)</w:t>
            </w:r>
          </w:p>
          <w:p w:rsidR="00DB7EAE" w:rsidRPr="00DB7EAE" w:rsidRDefault="00DB7EAE" w:rsidP="001D3040">
            <w:pPr>
              <w:ind w:firstLine="0"/>
              <w:rPr>
                <w:sz w:val="20"/>
                <w:szCs w:val="20"/>
              </w:rPr>
            </w:pPr>
            <w:r w:rsidRPr="00DB7EAE">
              <w:rPr>
                <w:sz w:val="20"/>
                <w:szCs w:val="20"/>
              </w:rPr>
              <w:t>- uspořádání slov  ve větě</w:t>
            </w:r>
          </w:p>
          <w:p w:rsidR="00DB7EAE" w:rsidRPr="00DB7EAE" w:rsidRDefault="00DB7EAE" w:rsidP="001D3040">
            <w:pPr>
              <w:ind w:firstLine="0"/>
              <w:rPr>
                <w:sz w:val="20"/>
                <w:szCs w:val="20"/>
              </w:rPr>
            </w:pPr>
            <w:r w:rsidRPr="00DB7EAE">
              <w:rPr>
                <w:sz w:val="20"/>
                <w:szCs w:val="20"/>
              </w:rPr>
              <w:t>- porozumění přečtené větě</w:t>
            </w:r>
          </w:p>
        </w:tc>
        <w:tc>
          <w:tcPr>
            <w:tcW w:w="992" w:type="dxa"/>
          </w:tcPr>
          <w:p w:rsidR="00DB7EAE" w:rsidRPr="00DB7EAE" w:rsidRDefault="00DB7EAE" w:rsidP="001D3040">
            <w:pPr>
              <w:ind w:firstLine="0"/>
              <w:jc w:val="center"/>
              <w:rPr>
                <w:sz w:val="20"/>
                <w:szCs w:val="20"/>
              </w:rPr>
            </w:pPr>
            <w:r w:rsidRPr="00DB7EAE">
              <w:rPr>
                <w:sz w:val="20"/>
                <w:szCs w:val="20"/>
              </w:rPr>
              <w:t>1.1</w:t>
            </w:r>
          </w:p>
          <w:p w:rsidR="00DB7EAE" w:rsidRPr="00DB7EAE" w:rsidRDefault="00DB7EAE" w:rsidP="001D3040">
            <w:pPr>
              <w:ind w:firstLine="0"/>
              <w:jc w:val="center"/>
              <w:rPr>
                <w:sz w:val="20"/>
                <w:szCs w:val="20"/>
              </w:rPr>
            </w:pPr>
            <w:r w:rsidRPr="00DB7EAE">
              <w:rPr>
                <w:sz w:val="20"/>
                <w:szCs w:val="20"/>
              </w:rPr>
              <w:t>1.2</w:t>
            </w:r>
          </w:p>
          <w:p w:rsidR="00DB7EAE" w:rsidRPr="00DB7EAE" w:rsidRDefault="00DB7EAE" w:rsidP="001D3040">
            <w:pPr>
              <w:ind w:firstLine="0"/>
              <w:jc w:val="center"/>
              <w:rPr>
                <w:sz w:val="20"/>
                <w:szCs w:val="20"/>
              </w:rPr>
            </w:pPr>
            <w:r w:rsidRPr="00DB7EAE">
              <w:rPr>
                <w:sz w:val="20"/>
                <w:szCs w:val="20"/>
              </w:rPr>
              <w:t>1.4</w:t>
            </w:r>
          </w:p>
          <w:p w:rsidR="00DB7EAE" w:rsidRPr="00DB7EAE" w:rsidRDefault="00DB7EAE" w:rsidP="001D3040">
            <w:pPr>
              <w:ind w:firstLine="0"/>
              <w:jc w:val="center"/>
              <w:rPr>
                <w:sz w:val="20"/>
                <w:szCs w:val="20"/>
              </w:rPr>
            </w:pPr>
            <w:r w:rsidRPr="00DB7EAE">
              <w:rPr>
                <w:sz w:val="20"/>
                <w:szCs w:val="20"/>
              </w:rPr>
              <w:t>2.1</w:t>
            </w:r>
          </w:p>
          <w:p w:rsidR="00DB7EAE" w:rsidRPr="00DB7EAE" w:rsidRDefault="00DB7EAE" w:rsidP="001D3040">
            <w:pPr>
              <w:ind w:firstLine="0"/>
              <w:jc w:val="center"/>
              <w:rPr>
                <w:sz w:val="20"/>
                <w:szCs w:val="20"/>
              </w:rPr>
            </w:pPr>
          </w:p>
        </w:tc>
        <w:tc>
          <w:tcPr>
            <w:tcW w:w="6804" w:type="dxa"/>
          </w:tcPr>
          <w:p w:rsidR="00DB7EAE" w:rsidRPr="00DB7EAE" w:rsidRDefault="00DB7EAE" w:rsidP="00D81292">
            <w:pPr>
              <w:numPr>
                <w:ilvl w:val="0"/>
                <w:numId w:val="14"/>
              </w:numPr>
              <w:rPr>
                <w:sz w:val="20"/>
                <w:szCs w:val="20"/>
              </w:rPr>
            </w:pPr>
            <w:r w:rsidRPr="00DB7EAE">
              <w:rPr>
                <w:sz w:val="20"/>
                <w:szCs w:val="20"/>
              </w:rPr>
              <w:t>roztleskat slovo na slabiky</w:t>
            </w:r>
          </w:p>
          <w:p w:rsidR="00DB7EAE" w:rsidRPr="00DB7EAE" w:rsidRDefault="00DB7EAE" w:rsidP="00D81292">
            <w:pPr>
              <w:numPr>
                <w:ilvl w:val="0"/>
                <w:numId w:val="14"/>
              </w:numPr>
              <w:rPr>
                <w:sz w:val="20"/>
                <w:szCs w:val="20"/>
              </w:rPr>
            </w:pPr>
            <w:r w:rsidRPr="00DB7EAE">
              <w:rPr>
                <w:sz w:val="20"/>
                <w:szCs w:val="20"/>
              </w:rPr>
              <w:t>určit počet slabik ve slově</w:t>
            </w:r>
          </w:p>
          <w:p w:rsidR="00DB7EAE" w:rsidRPr="00DB7EAE" w:rsidRDefault="00DB7EAE" w:rsidP="00D81292">
            <w:pPr>
              <w:numPr>
                <w:ilvl w:val="0"/>
                <w:numId w:val="14"/>
              </w:numPr>
              <w:rPr>
                <w:sz w:val="20"/>
                <w:szCs w:val="20"/>
              </w:rPr>
            </w:pPr>
            <w:r w:rsidRPr="00DB7EAE">
              <w:rPr>
                <w:sz w:val="20"/>
                <w:szCs w:val="20"/>
              </w:rPr>
              <w:t>složit a rozložit slovo podle sluchu</w:t>
            </w:r>
          </w:p>
          <w:p w:rsidR="00DB7EAE" w:rsidRPr="00DB7EAE" w:rsidRDefault="00DB7EAE" w:rsidP="00D81292">
            <w:pPr>
              <w:numPr>
                <w:ilvl w:val="0"/>
                <w:numId w:val="14"/>
              </w:numPr>
              <w:rPr>
                <w:sz w:val="20"/>
                <w:szCs w:val="20"/>
              </w:rPr>
            </w:pPr>
            <w:r w:rsidRPr="00DB7EAE">
              <w:rPr>
                <w:sz w:val="20"/>
                <w:szCs w:val="20"/>
              </w:rPr>
              <w:t>správně seřadit hlásky ve slabice  a slabiky ve slově</w:t>
            </w:r>
          </w:p>
          <w:p w:rsidR="00DB7EAE" w:rsidRPr="00DB7EAE" w:rsidRDefault="00DB7EAE" w:rsidP="00D81292">
            <w:pPr>
              <w:numPr>
                <w:ilvl w:val="0"/>
                <w:numId w:val="14"/>
              </w:numPr>
              <w:rPr>
                <w:sz w:val="20"/>
                <w:szCs w:val="20"/>
              </w:rPr>
            </w:pPr>
            <w:r w:rsidRPr="00DB7EAE">
              <w:rPr>
                <w:sz w:val="20"/>
                <w:szCs w:val="20"/>
              </w:rPr>
              <w:t>poznat jednotlivá písmena ve vztahu k jim odpovídajícím hláskám</w:t>
            </w:r>
          </w:p>
          <w:p w:rsidR="00DB7EAE" w:rsidRPr="00DB7EAE" w:rsidRDefault="00DB7EAE" w:rsidP="00D81292">
            <w:pPr>
              <w:numPr>
                <w:ilvl w:val="0"/>
                <w:numId w:val="14"/>
              </w:numPr>
              <w:rPr>
                <w:sz w:val="20"/>
                <w:szCs w:val="20"/>
                <w:lang w:val="pt-BR"/>
              </w:rPr>
            </w:pPr>
            <w:r w:rsidRPr="00DB7EAE">
              <w:rPr>
                <w:sz w:val="20"/>
                <w:szCs w:val="20"/>
                <w:lang w:val="pt-BR"/>
              </w:rPr>
              <w:t>rozlišit písmeno velké a malé, tiskací a psací</w:t>
            </w:r>
          </w:p>
          <w:p w:rsidR="00DB7EAE" w:rsidRPr="00DB7EAE" w:rsidRDefault="00DB7EAE" w:rsidP="00D81292">
            <w:pPr>
              <w:numPr>
                <w:ilvl w:val="0"/>
                <w:numId w:val="14"/>
              </w:numPr>
              <w:rPr>
                <w:sz w:val="20"/>
                <w:szCs w:val="20"/>
                <w:lang w:val="pt-BR"/>
              </w:rPr>
            </w:pPr>
            <w:r w:rsidRPr="00DB7EAE">
              <w:rPr>
                <w:sz w:val="20"/>
                <w:szCs w:val="20"/>
                <w:lang w:val="pt-BR"/>
              </w:rPr>
              <w:t>přečíst všechny druhy slabik a slov</w:t>
            </w:r>
          </w:p>
          <w:p w:rsidR="00DB7EAE" w:rsidRPr="00DB7EAE" w:rsidRDefault="00DB7EAE" w:rsidP="00D81292">
            <w:pPr>
              <w:numPr>
                <w:ilvl w:val="0"/>
                <w:numId w:val="14"/>
              </w:numPr>
              <w:rPr>
                <w:sz w:val="20"/>
                <w:szCs w:val="20"/>
                <w:lang w:val="pt-BR"/>
              </w:rPr>
            </w:pPr>
            <w:r w:rsidRPr="00DB7EAE">
              <w:rPr>
                <w:sz w:val="20"/>
                <w:szCs w:val="20"/>
                <w:lang w:val="pt-BR"/>
              </w:rPr>
              <w:t>správně přečíst dlouhé a krátké samohlásky</w:t>
            </w:r>
          </w:p>
          <w:p w:rsidR="00DB7EAE" w:rsidRPr="00DB7EAE" w:rsidRDefault="00DB7EAE" w:rsidP="00D81292">
            <w:pPr>
              <w:numPr>
                <w:ilvl w:val="0"/>
                <w:numId w:val="14"/>
              </w:numPr>
              <w:rPr>
                <w:sz w:val="20"/>
                <w:szCs w:val="20"/>
                <w:lang w:val="pt-BR"/>
              </w:rPr>
            </w:pPr>
            <w:r w:rsidRPr="00DB7EAE">
              <w:rPr>
                <w:sz w:val="20"/>
                <w:szCs w:val="20"/>
                <w:lang w:val="pt-BR"/>
              </w:rPr>
              <w:t>přečíst jednoduché věty se správnou intonací</w:t>
            </w:r>
          </w:p>
          <w:p w:rsidR="00DB7EAE" w:rsidRPr="00DB7EAE" w:rsidRDefault="00DB7EAE" w:rsidP="00D81292">
            <w:pPr>
              <w:numPr>
                <w:ilvl w:val="0"/>
                <w:numId w:val="14"/>
              </w:numPr>
              <w:rPr>
                <w:sz w:val="20"/>
                <w:szCs w:val="20"/>
                <w:lang w:val="pt-BR"/>
              </w:rPr>
            </w:pPr>
            <w:r w:rsidRPr="00DB7EAE">
              <w:rPr>
                <w:sz w:val="20"/>
                <w:szCs w:val="20"/>
                <w:lang w:val="pt-BR"/>
              </w:rPr>
              <w:t>přečíst správně interpunkční znaménka ve větě</w:t>
            </w:r>
          </w:p>
          <w:p w:rsidR="00DB7EAE" w:rsidRPr="00DB7EAE" w:rsidRDefault="00DB7EAE" w:rsidP="00D81292">
            <w:pPr>
              <w:numPr>
                <w:ilvl w:val="0"/>
                <w:numId w:val="14"/>
              </w:numPr>
              <w:rPr>
                <w:sz w:val="20"/>
                <w:szCs w:val="20"/>
              </w:rPr>
            </w:pPr>
            <w:r w:rsidRPr="00DB7EAE">
              <w:rPr>
                <w:sz w:val="20"/>
                <w:szCs w:val="20"/>
              </w:rPr>
              <w:t>prokázat porozumění větě</w:t>
            </w:r>
          </w:p>
          <w:p w:rsidR="00DB7EAE" w:rsidRPr="00DB7EAE" w:rsidRDefault="00DB7EAE" w:rsidP="00D81292">
            <w:pPr>
              <w:numPr>
                <w:ilvl w:val="0"/>
                <w:numId w:val="14"/>
              </w:numPr>
              <w:rPr>
                <w:sz w:val="20"/>
                <w:szCs w:val="20"/>
              </w:rPr>
            </w:pPr>
            <w:r w:rsidRPr="00DB7EAE">
              <w:rPr>
                <w:sz w:val="20"/>
                <w:szCs w:val="20"/>
              </w:rPr>
              <w:t xml:space="preserve">poznat nadpis, řádek, stránku </w:t>
            </w:r>
          </w:p>
        </w:tc>
        <w:tc>
          <w:tcPr>
            <w:tcW w:w="2977" w:type="dxa"/>
          </w:tcPr>
          <w:p w:rsidR="00DB7EAE" w:rsidRPr="00DB7EAE" w:rsidRDefault="00DB7EAE" w:rsidP="001D3040">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1D3040">
            <w:pPr>
              <w:ind w:firstLine="0"/>
              <w:jc w:val="left"/>
              <w:rPr>
                <w:sz w:val="20"/>
                <w:szCs w:val="20"/>
              </w:rPr>
            </w:pPr>
            <w:r w:rsidRPr="00DB7EAE">
              <w:rPr>
                <w:sz w:val="20"/>
                <w:szCs w:val="20"/>
              </w:rPr>
              <w:t xml:space="preserve">1.3 – cvičení sebekontroly, sebeovládání </w:t>
            </w:r>
          </w:p>
        </w:tc>
      </w:tr>
      <w:tr w:rsidR="00DB7EAE" w:rsidRPr="00DB7EAE" w:rsidTr="00DB7EAE">
        <w:trPr>
          <w:cantSplit/>
          <w:trHeight w:val="1892"/>
        </w:trPr>
        <w:tc>
          <w:tcPr>
            <w:tcW w:w="3119" w:type="dxa"/>
          </w:tcPr>
          <w:p w:rsidR="00DB7EAE" w:rsidRPr="00DB7EAE" w:rsidRDefault="00DB7EAE" w:rsidP="00DB7EAE">
            <w:pPr>
              <w:rPr>
                <w:b/>
                <w:sz w:val="20"/>
                <w:szCs w:val="20"/>
                <w:u w:val="single"/>
              </w:rPr>
            </w:pPr>
            <w:r w:rsidRPr="00DB7EAE">
              <w:rPr>
                <w:b/>
                <w:sz w:val="20"/>
                <w:szCs w:val="20"/>
                <w:u w:val="single"/>
              </w:rPr>
              <w:t>Naslouchání</w:t>
            </w:r>
          </w:p>
          <w:p w:rsidR="00DB7EAE" w:rsidRPr="00DB7EAE" w:rsidRDefault="001D3040" w:rsidP="001D3040">
            <w:pPr>
              <w:ind w:firstLine="0"/>
              <w:jc w:val="left"/>
              <w:rPr>
                <w:sz w:val="20"/>
                <w:szCs w:val="20"/>
              </w:rPr>
            </w:pPr>
            <w:r>
              <w:rPr>
                <w:sz w:val="20"/>
                <w:szCs w:val="20"/>
              </w:rPr>
              <w:t xml:space="preserve">- </w:t>
            </w:r>
            <w:r w:rsidR="00DB7EAE" w:rsidRPr="00DB7EAE">
              <w:rPr>
                <w:sz w:val="20"/>
                <w:szCs w:val="20"/>
              </w:rPr>
              <w:t>navazování očního kontaktu</w:t>
            </w:r>
          </w:p>
          <w:p w:rsidR="00DB7EAE" w:rsidRPr="00DB7EAE" w:rsidRDefault="00DB7EAE" w:rsidP="001D3040">
            <w:pPr>
              <w:ind w:firstLine="0"/>
              <w:jc w:val="left"/>
              <w:rPr>
                <w:sz w:val="20"/>
                <w:szCs w:val="20"/>
              </w:rPr>
            </w:pPr>
            <w:r w:rsidRPr="00DB7EAE">
              <w:rPr>
                <w:sz w:val="20"/>
                <w:szCs w:val="20"/>
              </w:rPr>
              <w:t>- naslouchání předčítaným veršům, pohádkám, hádankám, příběhům</w:t>
            </w:r>
          </w:p>
          <w:p w:rsidR="00DB7EAE" w:rsidRPr="00DB7EAE" w:rsidRDefault="00DB7EAE" w:rsidP="001D3040">
            <w:pPr>
              <w:ind w:firstLine="0"/>
              <w:jc w:val="left"/>
              <w:rPr>
                <w:sz w:val="20"/>
                <w:szCs w:val="20"/>
              </w:rPr>
            </w:pPr>
            <w:r w:rsidRPr="00DB7EAE">
              <w:rPr>
                <w:sz w:val="20"/>
                <w:szCs w:val="20"/>
              </w:rPr>
              <w:t>- kladení otázek</w:t>
            </w:r>
          </w:p>
          <w:p w:rsidR="00DB7EAE" w:rsidRPr="00DB7EAE" w:rsidRDefault="00DB7EAE" w:rsidP="00DB7EAE">
            <w:pPr>
              <w:rPr>
                <w:sz w:val="20"/>
                <w:szCs w:val="20"/>
              </w:rPr>
            </w:pPr>
          </w:p>
          <w:p w:rsidR="00DB7EAE" w:rsidRPr="00DB7EAE" w:rsidRDefault="00DB7EAE" w:rsidP="00DB7EAE">
            <w:pPr>
              <w:rPr>
                <w:sz w:val="20"/>
                <w:szCs w:val="20"/>
              </w:rPr>
            </w:pPr>
          </w:p>
        </w:tc>
        <w:tc>
          <w:tcPr>
            <w:tcW w:w="992" w:type="dxa"/>
          </w:tcPr>
          <w:p w:rsidR="00DB7EAE" w:rsidRPr="00DB7EAE" w:rsidRDefault="00DB7EAE" w:rsidP="001D3040">
            <w:pPr>
              <w:ind w:firstLine="0"/>
              <w:jc w:val="center"/>
              <w:rPr>
                <w:sz w:val="20"/>
                <w:szCs w:val="20"/>
              </w:rPr>
            </w:pPr>
            <w:r w:rsidRPr="00DB7EAE">
              <w:rPr>
                <w:sz w:val="20"/>
                <w:szCs w:val="20"/>
              </w:rPr>
              <w:t>1.2</w:t>
            </w:r>
          </w:p>
          <w:p w:rsidR="00DB7EAE" w:rsidRPr="00DB7EAE" w:rsidRDefault="00DB7EAE" w:rsidP="001D3040">
            <w:pPr>
              <w:ind w:firstLine="0"/>
              <w:jc w:val="center"/>
              <w:rPr>
                <w:sz w:val="20"/>
                <w:szCs w:val="20"/>
              </w:rPr>
            </w:pPr>
            <w:r w:rsidRPr="00DB7EAE">
              <w:rPr>
                <w:sz w:val="20"/>
                <w:szCs w:val="20"/>
              </w:rPr>
              <w:t>1.3</w:t>
            </w:r>
          </w:p>
          <w:p w:rsidR="00DB7EAE" w:rsidRPr="00DB7EAE" w:rsidRDefault="00DB7EAE" w:rsidP="001D3040">
            <w:pPr>
              <w:ind w:firstLine="0"/>
              <w:jc w:val="center"/>
              <w:rPr>
                <w:sz w:val="20"/>
                <w:szCs w:val="20"/>
              </w:rPr>
            </w:pPr>
            <w:r w:rsidRPr="00DB7EAE">
              <w:rPr>
                <w:sz w:val="20"/>
                <w:szCs w:val="20"/>
              </w:rPr>
              <w:t>1.4</w:t>
            </w:r>
          </w:p>
          <w:p w:rsidR="00DB7EAE" w:rsidRPr="00DB7EAE" w:rsidRDefault="00DB7EAE" w:rsidP="001D3040">
            <w:pPr>
              <w:ind w:firstLine="0"/>
              <w:jc w:val="center"/>
              <w:rPr>
                <w:sz w:val="20"/>
                <w:szCs w:val="20"/>
              </w:rPr>
            </w:pPr>
            <w:r w:rsidRPr="00DB7EAE">
              <w:rPr>
                <w:sz w:val="20"/>
                <w:szCs w:val="20"/>
              </w:rPr>
              <w:t>2.1</w:t>
            </w:r>
          </w:p>
          <w:p w:rsidR="00DB7EAE" w:rsidRPr="00DB7EAE" w:rsidRDefault="00DB7EAE" w:rsidP="001D3040">
            <w:pPr>
              <w:ind w:firstLine="0"/>
              <w:jc w:val="center"/>
              <w:rPr>
                <w:sz w:val="20"/>
                <w:szCs w:val="20"/>
              </w:rPr>
            </w:pPr>
          </w:p>
        </w:tc>
        <w:tc>
          <w:tcPr>
            <w:tcW w:w="6804" w:type="dxa"/>
          </w:tcPr>
          <w:p w:rsidR="00DB7EAE" w:rsidRPr="00DB7EAE" w:rsidRDefault="00DB7EAE" w:rsidP="00D81292">
            <w:pPr>
              <w:numPr>
                <w:ilvl w:val="0"/>
                <w:numId w:val="14"/>
              </w:numPr>
              <w:rPr>
                <w:sz w:val="20"/>
                <w:szCs w:val="20"/>
              </w:rPr>
            </w:pPr>
            <w:r w:rsidRPr="00DB7EAE">
              <w:rPr>
                <w:sz w:val="20"/>
                <w:szCs w:val="20"/>
              </w:rPr>
              <w:t>navázat a udržet oční kontakt</w:t>
            </w:r>
          </w:p>
          <w:p w:rsidR="00DB7EAE" w:rsidRPr="00DB7EAE" w:rsidRDefault="00DB7EAE" w:rsidP="00D81292">
            <w:pPr>
              <w:numPr>
                <w:ilvl w:val="0"/>
                <w:numId w:val="14"/>
              </w:numPr>
              <w:rPr>
                <w:sz w:val="20"/>
                <w:szCs w:val="20"/>
              </w:rPr>
            </w:pPr>
            <w:r w:rsidRPr="00DB7EAE">
              <w:rPr>
                <w:sz w:val="20"/>
                <w:szCs w:val="20"/>
              </w:rPr>
              <w:t>porozumět pokynům přiměřené složitosti a zareagovat na ně</w:t>
            </w:r>
          </w:p>
          <w:p w:rsidR="00DB7EAE" w:rsidRPr="00DB7EAE" w:rsidRDefault="00DB7EAE" w:rsidP="00D81292">
            <w:pPr>
              <w:numPr>
                <w:ilvl w:val="0"/>
                <w:numId w:val="14"/>
              </w:numPr>
              <w:rPr>
                <w:sz w:val="20"/>
                <w:szCs w:val="20"/>
              </w:rPr>
            </w:pPr>
            <w:r w:rsidRPr="00DB7EAE">
              <w:rPr>
                <w:sz w:val="20"/>
                <w:szCs w:val="20"/>
              </w:rPr>
              <w:t>pozorně vyposlechnout předčítaný či vyprávěný text</w:t>
            </w:r>
          </w:p>
          <w:p w:rsidR="00DB7EAE" w:rsidRPr="00DB7EAE" w:rsidRDefault="00DB7EAE" w:rsidP="00D81292">
            <w:pPr>
              <w:numPr>
                <w:ilvl w:val="0"/>
                <w:numId w:val="14"/>
              </w:numPr>
              <w:rPr>
                <w:sz w:val="20"/>
                <w:szCs w:val="20"/>
              </w:rPr>
            </w:pPr>
            <w:r w:rsidRPr="00DB7EAE">
              <w:rPr>
                <w:sz w:val="20"/>
                <w:szCs w:val="20"/>
              </w:rPr>
              <w:t>prokázat porozumění přečtenému textu</w:t>
            </w:r>
          </w:p>
          <w:p w:rsidR="00DB7EAE" w:rsidRPr="00DB7EAE" w:rsidRDefault="00DB7EAE" w:rsidP="00D81292">
            <w:pPr>
              <w:numPr>
                <w:ilvl w:val="0"/>
                <w:numId w:val="14"/>
              </w:numPr>
              <w:rPr>
                <w:sz w:val="20"/>
                <w:szCs w:val="20"/>
              </w:rPr>
            </w:pPr>
            <w:r w:rsidRPr="00DB7EAE">
              <w:rPr>
                <w:sz w:val="20"/>
                <w:szCs w:val="20"/>
              </w:rPr>
              <w:t>utvořit a položit vhodnou otázku k slyšenému textu</w:t>
            </w:r>
          </w:p>
        </w:tc>
        <w:tc>
          <w:tcPr>
            <w:tcW w:w="2977" w:type="dxa"/>
          </w:tcPr>
          <w:p w:rsidR="00DB7EAE" w:rsidRPr="00DB7EAE" w:rsidRDefault="00DB7EAE" w:rsidP="001D3040">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1D3040">
            <w:pPr>
              <w:ind w:firstLine="0"/>
              <w:jc w:val="left"/>
              <w:rPr>
                <w:sz w:val="20"/>
                <w:szCs w:val="20"/>
              </w:rPr>
            </w:pPr>
            <w:r w:rsidRPr="00DB7EAE">
              <w:rPr>
                <w:sz w:val="20"/>
                <w:szCs w:val="20"/>
              </w:rPr>
              <w:t>1.2 –  moje vztahy k druhým lidem</w:t>
            </w:r>
          </w:p>
          <w:p w:rsidR="00DB7EAE" w:rsidRPr="00DB7EAE" w:rsidRDefault="00DB7EAE" w:rsidP="001D3040">
            <w:pPr>
              <w:ind w:firstLine="0"/>
              <w:jc w:val="left"/>
              <w:rPr>
                <w:sz w:val="20"/>
                <w:szCs w:val="20"/>
              </w:rPr>
            </w:pPr>
            <w:r w:rsidRPr="00DB7EAE">
              <w:rPr>
                <w:sz w:val="20"/>
                <w:szCs w:val="20"/>
              </w:rPr>
              <w:t>1.5 – cvičení pro rozvoj základních rysů kreativity; tvořivost v mezilidských vztazích</w:t>
            </w:r>
          </w:p>
        </w:tc>
      </w:tr>
      <w:tr w:rsidR="00DB7EAE" w:rsidRPr="00DB7EAE" w:rsidTr="00DB7EAE">
        <w:trPr>
          <w:cantSplit/>
          <w:trHeight w:val="1544"/>
        </w:trPr>
        <w:tc>
          <w:tcPr>
            <w:tcW w:w="3119" w:type="dxa"/>
          </w:tcPr>
          <w:p w:rsidR="00DB7EAE" w:rsidRPr="00DB7EAE" w:rsidRDefault="00DB7EAE" w:rsidP="00DB7EAE">
            <w:pPr>
              <w:rPr>
                <w:b/>
                <w:sz w:val="20"/>
                <w:szCs w:val="20"/>
                <w:u w:val="single"/>
              </w:rPr>
            </w:pPr>
            <w:r w:rsidRPr="00DB7EAE">
              <w:rPr>
                <w:b/>
                <w:sz w:val="20"/>
                <w:szCs w:val="20"/>
                <w:u w:val="single"/>
              </w:rPr>
              <w:t>Mluvený projev</w:t>
            </w:r>
          </w:p>
          <w:p w:rsidR="00DB7EAE" w:rsidRPr="00DB7EAE" w:rsidRDefault="00DB7EAE" w:rsidP="001D3040">
            <w:pPr>
              <w:ind w:firstLine="0"/>
              <w:rPr>
                <w:sz w:val="20"/>
                <w:szCs w:val="20"/>
              </w:rPr>
            </w:pPr>
            <w:r w:rsidRPr="00DB7EAE">
              <w:rPr>
                <w:sz w:val="20"/>
                <w:szCs w:val="20"/>
              </w:rPr>
              <w:t xml:space="preserve">- správné dýchání </w:t>
            </w:r>
          </w:p>
          <w:p w:rsidR="00DB7EAE" w:rsidRPr="00DB7EAE" w:rsidRDefault="00DB7EAE" w:rsidP="001D3040">
            <w:pPr>
              <w:ind w:firstLine="0"/>
              <w:rPr>
                <w:sz w:val="20"/>
                <w:szCs w:val="20"/>
              </w:rPr>
            </w:pPr>
            <w:r w:rsidRPr="00DB7EAE">
              <w:rPr>
                <w:sz w:val="20"/>
                <w:szCs w:val="20"/>
              </w:rPr>
              <w:t>- měkký hlasový začátek</w:t>
            </w:r>
          </w:p>
          <w:p w:rsidR="00DB7EAE" w:rsidRPr="00DB7EAE" w:rsidRDefault="00DB7EAE" w:rsidP="001D3040">
            <w:pPr>
              <w:ind w:firstLine="0"/>
              <w:rPr>
                <w:sz w:val="20"/>
                <w:szCs w:val="20"/>
              </w:rPr>
            </w:pPr>
            <w:r w:rsidRPr="00DB7EAE">
              <w:rPr>
                <w:sz w:val="20"/>
                <w:szCs w:val="20"/>
              </w:rPr>
              <w:t>- vhodné tempo řeči</w:t>
            </w:r>
          </w:p>
          <w:p w:rsidR="00DB7EAE" w:rsidRPr="00DB7EAE" w:rsidRDefault="00DB7EAE" w:rsidP="001D3040">
            <w:pPr>
              <w:ind w:firstLine="0"/>
              <w:rPr>
                <w:sz w:val="20"/>
                <w:szCs w:val="20"/>
              </w:rPr>
            </w:pPr>
            <w:r w:rsidRPr="00DB7EAE">
              <w:rPr>
                <w:sz w:val="20"/>
                <w:szCs w:val="20"/>
              </w:rPr>
              <w:t>- správná výslovnost</w:t>
            </w:r>
          </w:p>
          <w:p w:rsidR="00DB7EAE" w:rsidRPr="00DB7EAE" w:rsidRDefault="00DB7EAE" w:rsidP="001D3040">
            <w:pPr>
              <w:ind w:firstLine="0"/>
              <w:rPr>
                <w:sz w:val="20"/>
                <w:szCs w:val="20"/>
              </w:rPr>
            </w:pPr>
            <w:r w:rsidRPr="00DB7EAE">
              <w:rPr>
                <w:sz w:val="20"/>
                <w:szCs w:val="20"/>
              </w:rPr>
              <w:t>- slovo spojené s pohybem (správné držení těla)</w:t>
            </w:r>
          </w:p>
          <w:p w:rsidR="00DB7EAE" w:rsidRPr="00DB7EAE" w:rsidRDefault="00DB7EAE" w:rsidP="001D3040">
            <w:pPr>
              <w:ind w:firstLine="0"/>
              <w:jc w:val="left"/>
              <w:rPr>
                <w:sz w:val="20"/>
                <w:szCs w:val="20"/>
              </w:rPr>
            </w:pPr>
            <w:r w:rsidRPr="00DB7EAE">
              <w:rPr>
                <w:sz w:val="20"/>
                <w:szCs w:val="20"/>
              </w:rPr>
              <w:t>- pozdrav, oslovení, omluva, poděkování, prosba</w:t>
            </w:r>
          </w:p>
        </w:tc>
        <w:tc>
          <w:tcPr>
            <w:tcW w:w="992" w:type="dxa"/>
          </w:tcPr>
          <w:p w:rsidR="00DB7EAE" w:rsidRPr="00DB7EAE" w:rsidRDefault="00DB7EAE" w:rsidP="001D3040">
            <w:pPr>
              <w:ind w:firstLine="0"/>
              <w:jc w:val="center"/>
              <w:rPr>
                <w:sz w:val="20"/>
                <w:szCs w:val="20"/>
              </w:rPr>
            </w:pPr>
            <w:r w:rsidRPr="00DB7EAE">
              <w:rPr>
                <w:sz w:val="20"/>
                <w:szCs w:val="20"/>
              </w:rPr>
              <w:t>1.3</w:t>
            </w:r>
          </w:p>
          <w:p w:rsidR="00DB7EAE" w:rsidRPr="00DB7EAE" w:rsidRDefault="00DB7EAE" w:rsidP="001D3040">
            <w:pPr>
              <w:ind w:firstLine="0"/>
              <w:jc w:val="center"/>
              <w:rPr>
                <w:sz w:val="20"/>
                <w:szCs w:val="20"/>
              </w:rPr>
            </w:pPr>
            <w:r w:rsidRPr="00DB7EAE">
              <w:rPr>
                <w:sz w:val="20"/>
                <w:szCs w:val="20"/>
              </w:rPr>
              <w:t>1.4</w:t>
            </w:r>
          </w:p>
          <w:p w:rsidR="00DB7EAE" w:rsidRPr="00DB7EAE" w:rsidRDefault="00DB7EAE" w:rsidP="001D3040">
            <w:pPr>
              <w:ind w:firstLine="0"/>
              <w:jc w:val="center"/>
              <w:rPr>
                <w:sz w:val="20"/>
                <w:szCs w:val="20"/>
              </w:rPr>
            </w:pPr>
            <w:r w:rsidRPr="00DB7EAE">
              <w:rPr>
                <w:sz w:val="20"/>
                <w:szCs w:val="20"/>
              </w:rPr>
              <w:t>1.5</w:t>
            </w:r>
          </w:p>
          <w:p w:rsidR="00DB7EAE" w:rsidRPr="00DB7EAE" w:rsidRDefault="00DB7EAE" w:rsidP="001D3040">
            <w:pPr>
              <w:ind w:firstLine="0"/>
              <w:jc w:val="center"/>
              <w:rPr>
                <w:sz w:val="20"/>
                <w:szCs w:val="20"/>
              </w:rPr>
            </w:pPr>
          </w:p>
          <w:p w:rsidR="00DB7EAE" w:rsidRPr="00DB7EAE" w:rsidRDefault="00DB7EAE" w:rsidP="001D3040">
            <w:pPr>
              <w:ind w:firstLine="0"/>
              <w:jc w:val="center"/>
              <w:rPr>
                <w:sz w:val="20"/>
                <w:szCs w:val="20"/>
              </w:rPr>
            </w:pPr>
          </w:p>
        </w:tc>
        <w:tc>
          <w:tcPr>
            <w:tcW w:w="6804" w:type="dxa"/>
          </w:tcPr>
          <w:p w:rsidR="00DB7EAE" w:rsidRPr="00DB7EAE" w:rsidRDefault="00DB7EAE" w:rsidP="00D81292">
            <w:pPr>
              <w:numPr>
                <w:ilvl w:val="0"/>
                <w:numId w:val="14"/>
              </w:numPr>
              <w:rPr>
                <w:sz w:val="20"/>
                <w:szCs w:val="20"/>
              </w:rPr>
            </w:pPr>
            <w:r w:rsidRPr="00DB7EAE">
              <w:rPr>
                <w:sz w:val="20"/>
                <w:szCs w:val="20"/>
              </w:rPr>
              <w:t xml:space="preserve">nacvičit měkký hlasový začátek </w:t>
            </w:r>
          </w:p>
          <w:p w:rsidR="00DB7EAE" w:rsidRPr="00DB7EAE" w:rsidRDefault="00DB7EAE" w:rsidP="00D81292">
            <w:pPr>
              <w:numPr>
                <w:ilvl w:val="0"/>
                <w:numId w:val="14"/>
              </w:numPr>
              <w:rPr>
                <w:sz w:val="20"/>
                <w:szCs w:val="20"/>
              </w:rPr>
            </w:pPr>
            <w:r w:rsidRPr="00DB7EAE">
              <w:rPr>
                <w:sz w:val="20"/>
                <w:szCs w:val="20"/>
              </w:rPr>
              <w:t>pohlídat si správné dýchání  i výslovnost</w:t>
            </w:r>
          </w:p>
          <w:p w:rsidR="00DB7EAE" w:rsidRPr="00DB7EAE" w:rsidRDefault="00DB7EAE" w:rsidP="00D81292">
            <w:pPr>
              <w:numPr>
                <w:ilvl w:val="0"/>
                <w:numId w:val="14"/>
              </w:numPr>
              <w:rPr>
                <w:sz w:val="20"/>
                <w:szCs w:val="20"/>
                <w:lang w:val="pt-BR"/>
              </w:rPr>
            </w:pPr>
            <w:r w:rsidRPr="00DB7EAE">
              <w:rPr>
                <w:sz w:val="20"/>
                <w:szCs w:val="20"/>
                <w:lang w:val="pt-BR"/>
              </w:rPr>
              <w:t>zvolit vhodné tempo řeči a správnou hlasitost</w:t>
            </w:r>
          </w:p>
          <w:p w:rsidR="00DB7EAE" w:rsidRPr="00DB7EAE" w:rsidRDefault="00DB7EAE" w:rsidP="00D81292">
            <w:pPr>
              <w:numPr>
                <w:ilvl w:val="0"/>
                <w:numId w:val="14"/>
              </w:numPr>
              <w:rPr>
                <w:sz w:val="20"/>
                <w:szCs w:val="20"/>
              </w:rPr>
            </w:pPr>
            <w:r w:rsidRPr="00DB7EAE">
              <w:rPr>
                <w:sz w:val="20"/>
                <w:szCs w:val="20"/>
              </w:rPr>
              <w:t>použít vhodné oslovení</w:t>
            </w:r>
          </w:p>
          <w:p w:rsidR="00DB7EAE" w:rsidRPr="00DB7EAE" w:rsidRDefault="00DB7EAE" w:rsidP="00D81292">
            <w:pPr>
              <w:numPr>
                <w:ilvl w:val="0"/>
                <w:numId w:val="14"/>
              </w:numPr>
              <w:rPr>
                <w:sz w:val="20"/>
                <w:szCs w:val="20"/>
              </w:rPr>
            </w:pPr>
            <w:r w:rsidRPr="00DB7EAE">
              <w:rPr>
                <w:sz w:val="20"/>
                <w:szCs w:val="20"/>
              </w:rPr>
              <w:t>správně se omluvit, poděkovat, poprosit, pozdravit</w:t>
            </w:r>
          </w:p>
        </w:tc>
        <w:tc>
          <w:tcPr>
            <w:tcW w:w="2977" w:type="dxa"/>
          </w:tcPr>
          <w:p w:rsidR="00DB7EAE" w:rsidRPr="00DB7EAE" w:rsidRDefault="00DB7EAE" w:rsidP="001D3040">
            <w:pPr>
              <w:ind w:firstLine="0"/>
              <w:jc w:val="left"/>
              <w:rPr>
                <w:sz w:val="20"/>
                <w:szCs w:val="20"/>
              </w:rPr>
            </w:pPr>
            <w:r w:rsidRPr="00DB7EAE">
              <w:rPr>
                <w:sz w:val="20"/>
                <w:szCs w:val="20"/>
              </w:rPr>
              <w:t>1.2 –  moje vztahy k druhým lidem</w:t>
            </w:r>
          </w:p>
          <w:p w:rsidR="00DB7EAE" w:rsidRPr="00DB7EAE" w:rsidRDefault="00DB7EAE" w:rsidP="001D3040">
            <w:pPr>
              <w:ind w:firstLine="0"/>
              <w:jc w:val="left"/>
              <w:rPr>
                <w:sz w:val="20"/>
                <w:szCs w:val="20"/>
              </w:rPr>
            </w:pPr>
            <w:r w:rsidRPr="00DB7EAE">
              <w:rPr>
                <w:sz w:val="20"/>
                <w:szCs w:val="20"/>
              </w:rPr>
              <w:t xml:space="preserve">1.5 – cvičení pro rozvoj základních rysů kreativity; tvořivost v mezilidských vztazích </w:t>
            </w:r>
          </w:p>
        </w:tc>
      </w:tr>
      <w:tr w:rsidR="00DB7EAE" w:rsidRPr="00DB7EAE" w:rsidTr="00DB7EAE">
        <w:trPr>
          <w:cantSplit/>
          <w:trHeight w:val="1666"/>
        </w:trPr>
        <w:tc>
          <w:tcPr>
            <w:tcW w:w="3119" w:type="dxa"/>
          </w:tcPr>
          <w:p w:rsidR="00DB7EAE" w:rsidRPr="00DB7EAE" w:rsidRDefault="00DB7EAE" w:rsidP="00DB7EAE">
            <w:pPr>
              <w:rPr>
                <w:b/>
                <w:sz w:val="20"/>
                <w:szCs w:val="20"/>
                <w:u w:val="single"/>
              </w:rPr>
            </w:pPr>
            <w:r w:rsidRPr="00DB7EAE">
              <w:rPr>
                <w:b/>
                <w:sz w:val="20"/>
                <w:szCs w:val="20"/>
                <w:u w:val="single"/>
              </w:rPr>
              <w:lastRenderedPageBreak/>
              <w:t>Písemný projev</w:t>
            </w:r>
          </w:p>
          <w:p w:rsidR="00DB7EAE" w:rsidRPr="00DB7EAE" w:rsidRDefault="00DB7EAE" w:rsidP="001D3040">
            <w:pPr>
              <w:ind w:left="72" w:hanging="72"/>
              <w:jc w:val="left"/>
              <w:rPr>
                <w:sz w:val="20"/>
                <w:szCs w:val="20"/>
              </w:rPr>
            </w:pPr>
            <w:r w:rsidRPr="00DB7EAE">
              <w:rPr>
                <w:sz w:val="20"/>
                <w:szCs w:val="20"/>
              </w:rPr>
              <w:t>- příprava na psaní (uvolňovací cviky, pracovní prostředí, správné      sezení, držení psacího náčiní )</w:t>
            </w:r>
          </w:p>
          <w:p w:rsidR="00DB7EAE" w:rsidRPr="00DB7EAE" w:rsidRDefault="00DB7EAE" w:rsidP="001D3040">
            <w:pPr>
              <w:ind w:left="72" w:hanging="72"/>
              <w:jc w:val="left"/>
              <w:rPr>
                <w:sz w:val="20"/>
                <w:szCs w:val="20"/>
              </w:rPr>
            </w:pPr>
            <w:r w:rsidRPr="00DB7EAE">
              <w:rPr>
                <w:sz w:val="20"/>
                <w:szCs w:val="20"/>
              </w:rPr>
              <w:t>- rozlišení psacího a tiskacího písma a číslic)</w:t>
            </w:r>
          </w:p>
          <w:p w:rsidR="00DB7EAE" w:rsidRPr="00DB7EAE" w:rsidRDefault="00DB7EAE" w:rsidP="001D3040">
            <w:pPr>
              <w:ind w:left="72" w:hanging="72"/>
              <w:jc w:val="left"/>
              <w:rPr>
                <w:sz w:val="20"/>
                <w:szCs w:val="20"/>
              </w:rPr>
            </w:pPr>
            <w:r w:rsidRPr="00DB7EAE">
              <w:rPr>
                <w:sz w:val="20"/>
                <w:szCs w:val="20"/>
              </w:rPr>
              <w:t>- psaní písmen a slov</w:t>
            </w:r>
          </w:p>
          <w:p w:rsidR="00DB7EAE" w:rsidRPr="00DB7EAE" w:rsidRDefault="00DB7EAE" w:rsidP="001D3040">
            <w:pPr>
              <w:ind w:left="72" w:hanging="72"/>
              <w:jc w:val="left"/>
              <w:rPr>
                <w:sz w:val="20"/>
                <w:szCs w:val="20"/>
              </w:rPr>
            </w:pPr>
            <w:r w:rsidRPr="00DB7EAE">
              <w:rPr>
                <w:sz w:val="20"/>
                <w:szCs w:val="20"/>
              </w:rPr>
              <w:t>- opisy a přepisy jednoduchých slov a vět</w:t>
            </w:r>
          </w:p>
          <w:p w:rsidR="00DB7EAE" w:rsidRPr="00DB7EAE" w:rsidRDefault="00DB7EAE" w:rsidP="001D3040">
            <w:pPr>
              <w:ind w:left="72" w:hanging="72"/>
              <w:jc w:val="left"/>
              <w:rPr>
                <w:sz w:val="20"/>
                <w:szCs w:val="20"/>
              </w:rPr>
            </w:pPr>
            <w:r w:rsidRPr="00DB7EAE">
              <w:rPr>
                <w:sz w:val="20"/>
                <w:szCs w:val="20"/>
              </w:rPr>
              <w:t>- nácvik psaní diktátu jednoduchých slov</w:t>
            </w:r>
          </w:p>
        </w:tc>
        <w:tc>
          <w:tcPr>
            <w:tcW w:w="992" w:type="dxa"/>
          </w:tcPr>
          <w:p w:rsidR="00DB7EAE" w:rsidRPr="00DB7EAE" w:rsidRDefault="00DB7EAE" w:rsidP="001D3040">
            <w:pPr>
              <w:ind w:firstLine="0"/>
              <w:jc w:val="center"/>
              <w:rPr>
                <w:sz w:val="20"/>
                <w:szCs w:val="20"/>
              </w:rPr>
            </w:pPr>
            <w:r w:rsidRPr="00DB7EAE">
              <w:rPr>
                <w:sz w:val="20"/>
                <w:szCs w:val="20"/>
              </w:rPr>
              <w:t>1.8</w:t>
            </w:r>
          </w:p>
          <w:p w:rsidR="00DB7EAE" w:rsidRPr="00DB7EAE" w:rsidRDefault="00DB7EAE" w:rsidP="001D3040">
            <w:pPr>
              <w:ind w:firstLine="0"/>
              <w:jc w:val="center"/>
              <w:rPr>
                <w:sz w:val="20"/>
                <w:szCs w:val="20"/>
              </w:rPr>
            </w:pPr>
            <w:r w:rsidRPr="00DB7EAE">
              <w:rPr>
                <w:sz w:val="20"/>
                <w:szCs w:val="20"/>
              </w:rPr>
              <w:t>1.9</w:t>
            </w:r>
          </w:p>
          <w:p w:rsidR="00DB7EAE" w:rsidRPr="00DB7EAE" w:rsidRDefault="00DB7EAE" w:rsidP="001D3040">
            <w:pPr>
              <w:ind w:firstLine="0"/>
              <w:jc w:val="center"/>
              <w:rPr>
                <w:sz w:val="20"/>
                <w:szCs w:val="20"/>
              </w:rPr>
            </w:pPr>
          </w:p>
          <w:p w:rsidR="00DB7EAE" w:rsidRPr="00DB7EAE" w:rsidRDefault="00DB7EAE" w:rsidP="001D3040">
            <w:pPr>
              <w:ind w:firstLine="0"/>
              <w:jc w:val="center"/>
              <w:rPr>
                <w:sz w:val="20"/>
                <w:szCs w:val="20"/>
              </w:rPr>
            </w:pPr>
          </w:p>
        </w:tc>
        <w:tc>
          <w:tcPr>
            <w:tcW w:w="6804" w:type="dxa"/>
          </w:tcPr>
          <w:p w:rsidR="00DB7EAE" w:rsidRPr="00DB7EAE" w:rsidRDefault="00DB7EAE" w:rsidP="00D81292">
            <w:pPr>
              <w:numPr>
                <w:ilvl w:val="0"/>
                <w:numId w:val="14"/>
              </w:numPr>
              <w:rPr>
                <w:sz w:val="20"/>
                <w:szCs w:val="20"/>
              </w:rPr>
            </w:pPr>
            <w:r w:rsidRPr="00DB7EAE">
              <w:rPr>
                <w:sz w:val="20"/>
                <w:szCs w:val="20"/>
              </w:rPr>
              <w:t>vhodně si připravit pracovní prostředí</w:t>
            </w:r>
          </w:p>
          <w:p w:rsidR="00DB7EAE" w:rsidRPr="00DB7EAE" w:rsidRDefault="00DB7EAE" w:rsidP="00D81292">
            <w:pPr>
              <w:numPr>
                <w:ilvl w:val="0"/>
                <w:numId w:val="14"/>
              </w:numPr>
              <w:rPr>
                <w:sz w:val="20"/>
                <w:szCs w:val="20"/>
              </w:rPr>
            </w:pPr>
            <w:r w:rsidRPr="00DB7EAE">
              <w:rPr>
                <w:sz w:val="20"/>
                <w:szCs w:val="20"/>
              </w:rPr>
              <w:t>sednout si vzpřímeně, oba lokty na lavici, hlavu vzhůru</w:t>
            </w:r>
          </w:p>
          <w:p w:rsidR="00DB7EAE" w:rsidRPr="00DB7EAE" w:rsidRDefault="00DB7EAE" w:rsidP="00D81292">
            <w:pPr>
              <w:numPr>
                <w:ilvl w:val="0"/>
                <w:numId w:val="14"/>
              </w:numPr>
              <w:rPr>
                <w:sz w:val="20"/>
                <w:szCs w:val="20"/>
              </w:rPr>
            </w:pPr>
            <w:r w:rsidRPr="00DB7EAE">
              <w:rPr>
                <w:sz w:val="20"/>
                <w:szCs w:val="20"/>
              </w:rPr>
              <w:t>správně uchopit psací náčiní</w:t>
            </w:r>
          </w:p>
          <w:p w:rsidR="00DB7EAE" w:rsidRPr="00DB7EAE" w:rsidRDefault="00DB7EAE" w:rsidP="00D81292">
            <w:pPr>
              <w:numPr>
                <w:ilvl w:val="0"/>
                <w:numId w:val="14"/>
              </w:numPr>
              <w:rPr>
                <w:sz w:val="20"/>
                <w:szCs w:val="20"/>
              </w:rPr>
            </w:pPr>
            <w:r w:rsidRPr="00DB7EAE">
              <w:rPr>
                <w:sz w:val="20"/>
                <w:szCs w:val="20"/>
              </w:rPr>
              <w:t>uvolnit ruku</w:t>
            </w:r>
          </w:p>
          <w:p w:rsidR="00DB7EAE" w:rsidRPr="00DB7EAE" w:rsidRDefault="00DB7EAE" w:rsidP="00D81292">
            <w:pPr>
              <w:numPr>
                <w:ilvl w:val="0"/>
                <w:numId w:val="14"/>
              </w:numPr>
              <w:rPr>
                <w:sz w:val="20"/>
                <w:szCs w:val="20"/>
              </w:rPr>
            </w:pPr>
            <w:r w:rsidRPr="00DB7EAE">
              <w:rPr>
                <w:sz w:val="20"/>
                <w:szCs w:val="20"/>
              </w:rPr>
              <w:t>napsat správný tvar psacího i tiskacího písmene</w:t>
            </w:r>
          </w:p>
          <w:p w:rsidR="00DB7EAE" w:rsidRPr="00DB7EAE" w:rsidRDefault="00DB7EAE" w:rsidP="00D81292">
            <w:pPr>
              <w:numPr>
                <w:ilvl w:val="0"/>
                <w:numId w:val="14"/>
              </w:numPr>
              <w:rPr>
                <w:sz w:val="20"/>
                <w:szCs w:val="20"/>
              </w:rPr>
            </w:pPr>
            <w:r w:rsidRPr="00DB7EAE">
              <w:rPr>
                <w:sz w:val="20"/>
                <w:szCs w:val="20"/>
              </w:rPr>
              <w:t>spojit písmena ve slabiky a slabiky ve slova</w:t>
            </w:r>
          </w:p>
          <w:p w:rsidR="00DB7EAE" w:rsidRPr="00DB7EAE" w:rsidRDefault="00DB7EAE" w:rsidP="00D81292">
            <w:pPr>
              <w:numPr>
                <w:ilvl w:val="0"/>
                <w:numId w:val="14"/>
              </w:numPr>
              <w:rPr>
                <w:sz w:val="20"/>
                <w:szCs w:val="20"/>
              </w:rPr>
            </w:pPr>
            <w:r w:rsidRPr="00DB7EAE">
              <w:rPr>
                <w:sz w:val="20"/>
                <w:szCs w:val="20"/>
              </w:rPr>
              <w:t>opsat či přepsat jednoduchý text</w:t>
            </w:r>
          </w:p>
          <w:p w:rsidR="00DB7EAE" w:rsidRPr="00DB7EAE" w:rsidRDefault="00DB7EAE" w:rsidP="00D81292">
            <w:pPr>
              <w:numPr>
                <w:ilvl w:val="0"/>
                <w:numId w:val="14"/>
              </w:numPr>
              <w:rPr>
                <w:sz w:val="20"/>
                <w:szCs w:val="20"/>
              </w:rPr>
            </w:pPr>
            <w:r w:rsidRPr="00DB7EAE">
              <w:rPr>
                <w:sz w:val="20"/>
                <w:szCs w:val="20"/>
              </w:rPr>
              <w:t>správně opsat interpunkční znaménka</w:t>
            </w:r>
          </w:p>
          <w:p w:rsidR="00DB7EAE" w:rsidRPr="00DB7EAE" w:rsidRDefault="00DB7EAE" w:rsidP="00D81292">
            <w:pPr>
              <w:numPr>
                <w:ilvl w:val="0"/>
                <w:numId w:val="14"/>
              </w:numPr>
              <w:rPr>
                <w:sz w:val="20"/>
                <w:szCs w:val="20"/>
              </w:rPr>
            </w:pPr>
            <w:r w:rsidRPr="00DB7EAE">
              <w:rPr>
                <w:sz w:val="20"/>
                <w:szCs w:val="20"/>
              </w:rPr>
              <w:t>napsat jednoduchá slova podle diktátu</w:t>
            </w:r>
          </w:p>
        </w:tc>
        <w:tc>
          <w:tcPr>
            <w:tcW w:w="2977" w:type="dxa"/>
          </w:tcPr>
          <w:p w:rsidR="00DB7EAE" w:rsidRPr="00DB7EAE" w:rsidRDefault="00DB7EAE" w:rsidP="001D3040">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1D3040">
            <w:pPr>
              <w:ind w:firstLine="0"/>
              <w:jc w:val="left"/>
              <w:rPr>
                <w:sz w:val="20"/>
                <w:szCs w:val="20"/>
              </w:rPr>
            </w:pPr>
            <w:r w:rsidRPr="00DB7EAE">
              <w:rPr>
                <w:sz w:val="20"/>
                <w:szCs w:val="20"/>
              </w:rPr>
              <w:t>1.3 – cvičení sebekontroly, sebeovládání</w:t>
            </w:r>
          </w:p>
        </w:tc>
      </w:tr>
      <w:tr w:rsidR="00DB7EAE" w:rsidRPr="00DB7EAE" w:rsidTr="00DB7EAE">
        <w:trPr>
          <w:cantSplit/>
          <w:trHeight w:val="1770"/>
        </w:trPr>
        <w:tc>
          <w:tcPr>
            <w:tcW w:w="3119" w:type="dxa"/>
          </w:tcPr>
          <w:p w:rsidR="00DB7EAE" w:rsidRPr="00DB7EAE" w:rsidRDefault="00DB7EAE" w:rsidP="001D3040">
            <w:pPr>
              <w:ind w:firstLine="0"/>
              <w:jc w:val="left"/>
              <w:rPr>
                <w:b/>
                <w:sz w:val="20"/>
                <w:szCs w:val="20"/>
                <w:u w:val="single"/>
              </w:rPr>
            </w:pPr>
            <w:r w:rsidRPr="00DB7EAE">
              <w:rPr>
                <w:b/>
                <w:sz w:val="20"/>
                <w:szCs w:val="20"/>
                <w:u w:val="single"/>
              </w:rPr>
              <w:t>Tvořivé činnosti s literárním textem</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recitace dětských říkadel, rozpočítávadel …</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vypravování podle obrázkové osnovy</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dramatizace textů </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maňásci</w:t>
            </w:r>
          </w:p>
        </w:tc>
        <w:tc>
          <w:tcPr>
            <w:tcW w:w="992" w:type="dxa"/>
          </w:tcPr>
          <w:p w:rsidR="00DB7EAE" w:rsidRPr="00DB7EAE" w:rsidRDefault="00DB7EAE" w:rsidP="001D3040">
            <w:pPr>
              <w:ind w:firstLine="0"/>
              <w:jc w:val="center"/>
              <w:rPr>
                <w:sz w:val="20"/>
                <w:szCs w:val="20"/>
              </w:rPr>
            </w:pPr>
            <w:r w:rsidRPr="00DB7EAE">
              <w:rPr>
                <w:sz w:val="20"/>
                <w:szCs w:val="20"/>
              </w:rPr>
              <w:t>1.11</w:t>
            </w:r>
          </w:p>
          <w:p w:rsidR="00DB7EAE" w:rsidRPr="00DB7EAE" w:rsidRDefault="00DB7EAE" w:rsidP="001D3040">
            <w:pPr>
              <w:ind w:firstLine="0"/>
              <w:jc w:val="center"/>
              <w:rPr>
                <w:sz w:val="20"/>
                <w:szCs w:val="20"/>
              </w:rPr>
            </w:pPr>
            <w:r w:rsidRPr="00DB7EAE">
              <w:rPr>
                <w:sz w:val="20"/>
                <w:szCs w:val="20"/>
              </w:rPr>
              <w:t>3.1</w:t>
            </w:r>
          </w:p>
          <w:p w:rsidR="00DB7EAE" w:rsidRPr="00DB7EAE" w:rsidRDefault="00DB7EAE" w:rsidP="001D3040">
            <w:pPr>
              <w:ind w:firstLine="0"/>
              <w:jc w:val="center"/>
              <w:rPr>
                <w:sz w:val="20"/>
                <w:szCs w:val="20"/>
              </w:rPr>
            </w:pPr>
            <w:r w:rsidRPr="00DB7EAE">
              <w:rPr>
                <w:sz w:val="20"/>
                <w:szCs w:val="20"/>
              </w:rPr>
              <w:t>3.4</w:t>
            </w:r>
          </w:p>
        </w:tc>
        <w:tc>
          <w:tcPr>
            <w:tcW w:w="6804" w:type="dxa"/>
          </w:tcPr>
          <w:p w:rsidR="00DB7EAE" w:rsidRPr="00DB7EAE" w:rsidRDefault="00DB7EAE" w:rsidP="00D81292">
            <w:pPr>
              <w:numPr>
                <w:ilvl w:val="0"/>
                <w:numId w:val="14"/>
              </w:numPr>
              <w:rPr>
                <w:sz w:val="20"/>
                <w:szCs w:val="20"/>
              </w:rPr>
            </w:pPr>
            <w:r w:rsidRPr="00DB7EAE">
              <w:rPr>
                <w:sz w:val="20"/>
                <w:szCs w:val="20"/>
              </w:rPr>
              <w:t>zarecitovat říkadlo, rozpočítávadlo, jednoduché verše</w:t>
            </w:r>
          </w:p>
          <w:p w:rsidR="00DB7EAE" w:rsidRPr="00DB7EAE" w:rsidRDefault="00DB7EAE" w:rsidP="00D81292">
            <w:pPr>
              <w:numPr>
                <w:ilvl w:val="0"/>
                <w:numId w:val="14"/>
              </w:numPr>
              <w:rPr>
                <w:sz w:val="20"/>
                <w:szCs w:val="20"/>
              </w:rPr>
            </w:pPr>
            <w:r w:rsidRPr="00DB7EAE">
              <w:rPr>
                <w:sz w:val="20"/>
                <w:szCs w:val="20"/>
              </w:rPr>
              <w:t>odvyprávět příběh podle obrázkové osnovy</w:t>
            </w:r>
          </w:p>
          <w:p w:rsidR="00DB7EAE" w:rsidRPr="00DB7EAE" w:rsidRDefault="00DB7EAE" w:rsidP="00D81292">
            <w:pPr>
              <w:numPr>
                <w:ilvl w:val="0"/>
                <w:numId w:val="14"/>
              </w:numPr>
              <w:rPr>
                <w:sz w:val="20"/>
                <w:szCs w:val="20"/>
              </w:rPr>
            </w:pPr>
            <w:r w:rsidRPr="00DB7EAE">
              <w:rPr>
                <w:sz w:val="20"/>
                <w:szCs w:val="20"/>
              </w:rPr>
              <w:t xml:space="preserve">dramatizovat text podle pokynů učitele </w:t>
            </w:r>
          </w:p>
          <w:p w:rsidR="00DB7EAE" w:rsidRPr="00DB7EAE" w:rsidRDefault="00DB7EAE" w:rsidP="00D81292">
            <w:pPr>
              <w:numPr>
                <w:ilvl w:val="0"/>
                <w:numId w:val="14"/>
              </w:numPr>
              <w:rPr>
                <w:sz w:val="20"/>
                <w:szCs w:val="20"/>
              </w:rPr>
            </w:pPr>
            <w:r w:rsidRPr="00DB7EAE">
              <w:rPr>
                <w:sz w:val="20"/>
                <w:szCs w:val="20"/>
              </w:rPr>
              <w:t>ilustrovat text</w:t>
            </w:r>
          </w:p>
          <w:p w:rsidR="00DB7EAE" w:rsidRPr="00DB7EAE" w:rsidRDefault="00DB7EAE" w:rsidP="00D81292">
            <w:pPr>
              <w:numPr>
                <w:ilvl w:val="0"/>
                <w:numId w:val="14"/>
              </w:numPr>
              <w:rPr>
                <w:sz w:val="20"/>
                <w:szCs w:val="20"/>
              </w:rPr>
            </w:pPr>
            <w:r w:rsidRPr="00DB7EAE">
              <w:rPr>
                <w:sz w:val="20"/>
                <w:szCs w:val="20"/>
              </w:rPr>
              <w:t>pantomimicky předvést něco z přečteného textu</w:t>
            </w:r>
          </w:p>
          <w:p w:rsidR="00DB7EAE" w:rsidRPr="00DB7EAE" w:rsidRDefault="00DB7EAE" w:rsidP="00D81292">
            <w:pPr>
              <w:numPr>
                <w:ilvl w:val="0"/>
                <w:numId w:val="14"/>
              </w:numPr>
              <w:rPr>
                <w:sz w:val="20"/>
                <w:szCs w:val="20"/>
              </w:rPr>
            </w:pPr>
            <w:r w:rsidRPr="00DB7EAE">
              <w:rPr>
                <w:sz w:val="20"/>
                <w:szCs w:val="20"/>
              </w:rPr>
              <w:t>vyjádřit své pocity z přečteného textu</w:t>
            </w:r>
          </w:p>
          <w:p w:rsidR="00DB7EAE" w:rsidRPr="00DB7EAE" w:rsidRDefault="00DB7EAE" w:rsidP="00D81292">
            <w:pPr>
              <w:numPr>
                <w:ilvl w:val="0"/>
                <w:numId w:val="14"/>
              </w:numPr>
              <w:rPr>
                <w:sz w:val="20"/>
                <w:szCs w:val="20"/>
              </w:rPr>
            </w:pPr>
            <w:r w:rsidRPr="00DB7EAE">
              <w:rPr>
                <w:sz w:val="20"/>
                <w:szCs w:val="20"/>
              </w:rPr>
              <w:t>poznat pohádku a odlišit ji od ostatních vyprávění</w:t>
            </w:r>
          </w:p>
        </w:tc>
        <w:tc>
          <w:tcPr>
            <w:tcW w:w="2977" w:type="dxa"/>
          </w:tcPr>
          <w:p w:rsidR="00DB7EAE" w:rsidRPr="00DB7EAE" w:rsidRDefault="00DB7EAE" w:rsidP="001D3040">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1D3040">
            <w:pPr>
              <w:ind w:firstLine="0"/>
              <w:jc w:val="left"/>
              <w:rPr>
                <w:sz w:val="20"/>
                <w:szCs w:val="20"/>
              </w:rPr>
            </w:pPr>
            <w:r w:rsidRPr="00DB7EAE">
              <w:rPr>
                <w:sz w:val="20"/>
                <w:szCs w:val="20"/>
              </w:rPr>
              <w:t>1.6 – vzájemné poznávání se ve třídě</w:t>
            </w:r>
          </w:p>
          <w:p w:rsidR="00DB7EAE" w:rsidRPr="00DB7EAE" w:rsidRDefault="00DB7EAE" w:rsidP="001D3040">
            <w:pPr>
              <w:ind w:firstLine="0"/>
              <w:jc w:val="left"/>
              <w:rPr>
                <w:sz w:val="20"/>
                <w:szCs w:val="20"/>
              </w:rPr>
            </w:pPr>
            <w:r w:rsidRPr="00DB7EAE">
              <w:rPr>
                <w:sz w:val="20"/>
                <w:szCs w:val="20"/>
              </w:rPr>
              <w:t>1.7 – péče o dobré vztahy</w:t>
            </w:r>
          </w:p>
          <w:p w:rsidR="00DB7EAE" w:rsidRPr="00DB7EAE" w:rsidRDefault="00DB7EAE" w:rsidP="001D3040">
            <w:pPr>
              <w:ind w:firstLine="0"/>
              <w:jc w:val="left"/>
              <w:rPr>
                <w:sz w:val="20"/>
                <w:szCs w:val="20"/>
              </w:rPr>
            </w:pPr>
            <w:r w:rsidRPr="00DB7EAE">
              <w:rPr>
                <w:sz w:val="20"/>
                <w:szCs w:val="20"/>
              </w:rPr>
              <w:t>1.8 – řeč těla, zvuků a slov; dovednosti pro sdělování verbální i neverbální</w:t>
            </w:r>
          </w:p>
          <w:p w:rsidR="00DB7EAE" w:rsidRPr="00DB7EAE" w:rsidRDefault="00DB7EAE" w:rsidP="001D3040">
            <w:pPr>
              <w:ind w:firstLine="0"/>
              <w:jc w:val="left"/>
              <w:rPr>
                <w:sz w:val="20"/>
                <w:szCs w:val="20"/>
              </w:rPr>
            </w:pPr>
            <w:r w:rsidRPr="00DB7EAE">
              <w:rPr>
                <w:sz w:val="20"/>
                <w:szCs w:val="20"/>
              </w:rPr>
              <w:t>1.9 – rozvoj individuálních dovedností pro kooperaci</w:t>
            </w:r>
          </w:p>
        </w:tc>
      </w:tr>
    </w:tbl>
    <w:p w:rsidR="00DB7EAE" w:rsidRDefault="00DB7EAE" w:rsidP="00DB7EAE">
      <w:pPr>
        <w:rPr>
          <w:b/>
        </w:rPr>
      </w:pPr>
    </w:p>
    <w:p w:rsidR="00DB7EAE" w:rsidRPr="00C8490A" w:rsidRDefault="00DB7EAE" w:rsidP="00DB7EAE">
      <w:r>
        <w:rPr>
          <w:b/>
        </w:rPr>
        <w:br w:type="page"/>
      </w:r>
      <w:r w:rsidRPr="00C8490A">
        <w:rPr>
          <w:b/>
        </w:rPr>
        <w:lastRenderedPageBreak/>
        <w:t>Ročník:</w:t>
      </w:r>
      <w:r w:rsidRPr="00C8490A">
        <w:t xml:space="preserve"> </w:t>
      </w:r>
      <w:r w:rsidRPr="00C8490A">
        <w:tab/>
      </w:r>
      <w:r>
        <w:tab/>
      </w:r>
      <w:r w:rsidRPr="00C8490A">
        <w:t>2.</w:t>
      </w:r>
    </w:p>
    <w:p w:rsidR="00DB7EAE" w:rsidRPr="00C8490A" w:rsidRDefault="00DB7EAE" w:rsidP="00DB7EAE">
      <w:r>
        <w:rPr>
          <w:b/>
        </w:rPr>
        <w:t>Časová d</w:t>
      </w:r>
      <w:r w:rsidRPr="00C8490A">
        <w:rPr>
          <w:b/>
        </w:rPr>
        <w:t>otace:</w:t>
      </w:r>
      <w:r w:rsidRPr="00C8490A">
        <w:t xml:space="preserve"> </w:t>
      </w:r>
      <w:r w:rsidRPr="00C8490A">
        <w:tab/>
        <w:t>9 hodin týdně</w:t>
      </w:r>
    </w:p>
    <w:p w:rsidR="00DB7EAE" w:rsidRPr="00C8490A" w:rsidRDefault="00DB7EAE" w:rsidP="00DB7EAE">
      <w:r w:rsidRPr="00C8490A">
        <w:rPr>
          <w:b/>
        </w:rPr>
        <w:t>Portfolio:</w:t>
      </w:r>
      <w:r w:rsidRPr="00C8490A">
        <w:rPr>
          <w:b/>
        </w:rPr>
        <w:tab/>
      </w:r>
      <w:r>
        <w:rPr>
          <w:b/>
        </w:rPr>
        <w:tab/>
      </w:r>
      <w:r w:rsidRPr="00C8490A">
        <w:rPr>
          <w:b/>
        </w:rPr>
        <w:t>---</w:t>
      </w:r>
    </w:p>
    <w:p w:rsidR="00DB7EAE" w:rsidRDefault="00DB7EAE" w:rsidP="00DB7EAE">
      <w:pPr>
        <w:keepLines/>
        <w:tabs>
          <w:tab w:val="left" w:pos="-180"/>
        </w:tabs>
        <w:rPr>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2"/>
        <w:gridCol w:w="6804"/>
        <w:gridCol w:w="2977"/>
      </w:tblGrid>
      <w:tr w:rsidR="00DB7EAE" w:rsidRPr="001D3040" w:rsidTr="00DB7EAE">
        <w:trPr>
          <w:trHeight w:val="180"/>
          <w:tblHeader/>
        </w:trPr>
        <w:tc>
          <w:tcPr>
            <w:tcW w:w="3119" w:type="dxa"/>
          </w:tcPr>
          <w:p w:rsidR="00DB7EAE" w:rsidRPr="00DB7EAE" w:rsidRDefault="00DB7EAE" w:rsidP="005D7F1C">
            <w:pPr>
              <w:ind w:firstLine="0"/>
              <w:jc w:val="left"/>
              <w:rPr>
                <w:b/>
                <w:sz w:val="20"/>
                <w:szCs w:val="20"/>
              </w:rPr>
            </w:pPr>
            <w:r w:rsidRPr="00DB7EAE">
              <w:rPr>
                <w:b/>
                <w:sz w:val="20"/>
                <w:szCs w:val="20"/>
              </w:rPr>
              <w:t>U č i v o</w:t>
            </w:r>
          </w:p>
        </w:tc>
        <w:tc>
          <w:tcPr>
            <w:tcW w:w="992" w:type="dxa"/>
          </w:tcPr>
          <w:p w:rsidR="00DB7EAE" w:rsidRPr="00DB7EAE" w:rsidRDefault="00DB7EAE" w:rsidP="001D3040">
            <w:pPr>
              <w:ind w:firstLine="0"/>
              <w:jc w:val="left"/>
              <w:rPr>
                <w:b/>
                <w:sz w:val="20"/>
                <w:szCs w:val="20"/>
              </w:rPr>
            </w:pPr>
            <w:r w:rsidRPr="00DB7EAE">
              <w:rPr>
                <w:b/>
                <w:sz w:val="20"/>
                <w:szCs w:val="20"/>
              </w:rPr>
              <w:t>OV</w:t>
            </w:r>
          </w:p>
        </w:tc>
        <w:tc>
          <w:tcPr>
            <w:tcW w:w="6804" w:type="dxa"/>
          </w:tcPr>
          <w:p w:rsidR="00DB7EAE" w:rsidRPr="00DB7EAE" w:rsidRDefault="00DB7EAE" w:rsidP="00FD1FF9">
            <w:pPr>
              <w:ind w:left="72" w:firstLine="0"/>
              <w:jc w:val="left"/>
              <w:rPr>
                <w:b/>
                <w:sz w:val="20"/>
                <w:szCs w:val="20"/>
              </w:rPr>
            </w:pPr>
            <w:r w:rsidRPr="00DB7EAE">
              <w:rPr>
                <w:b/>
                <w:sz w:val="20"/>
                <w:szCs w:val="20"/>
              </w:rPr>
              <w:t>Rámcové výukové cíle</w:t>
            </w:r>
          </w:p>
        </w:tc>
        <w:tc>
          <w:tcPr>
            <w:tcW w:w="2977" w:type="dxa"/>
          </w:tcPr>
          <w:p w:rsidR="00DB7EAE" w:rsidRPr="00DB7EAE" w:rsidRDefault="00DB7EAE" w:rsidP="005D7F1C">
            <w:pPr>
              <w:ind w:firstLine="0"/>
              <w:jc w:val="left"/>
              <w:rPr>
                <w:b/>
                <w:sz w:val="20"/>
                <w:szCs w:val="20"/>
              </w:rPr>
            </w:pPr>
            <w:r w:rsidRPr="00DB7EAE">
              <w:rPr>
                <w:b/>
                <w:sz w:val="20"/>
                <w:szCs w:val="20"/>
              </w:rPr>
              <w:t>Průřezová témata</w:t>
            </w:r>
          </w:p>
        </w:tc>
      </w:tr>
      <w:tr w:rsidR="00DB7EAE" w:rsidRPr="00DB7EAE" w:rsidTr="00DB7EAE">
        <w:trPr>
          <w:cantSplit/>
          <w:trHeight w:val="1543"/>
        </w:trPr>
        <w:tc>
          <w:tcPr>
            <w:tcW w:w="3119" w:type="dxa"/>
          </w:tcPr>
          <w:p w:rsidR="00DB7EAE" w:rsidRPr="00DB7EAE" w:rsidRDefault="00DB7EAE" w:rsidP="005D7F1C">
            <w:pPr>
              <w:ind w:firstLine="0"/>
              <w:jc w:val="left"/>
              <w:rPr>
                <w:b/>
                <w:sz w:val="20"/>
                <w:szCs w:val="20"/>
                <w:u w:val="single"/>
              </w:rPr>
            </w:pPr>
            <w:r w:rsidRPr="00DB7EAE">
              <w:rPr>
                <w:b/>
                <w:sz w:val="20"/>
                <w:szCs w:val="20"/>
                <w:u w:val="single"/>
              </w:rPr>
              <w:t>Čtení</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plynulé čtení jednoduchých textů (správná hlasitost, výslovnost)</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čtení s porozuměním (správná intonace, frázování)</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počátky tichého čtení</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vedení k individuální četbě </w:t>
            </w:r>
          </w:p>
        </w:tc>
        <w:tc>
          <w:tcPr>
            <w:tcW w:w="992" w:type="dxa"/>
          </w:tcPr>
          <w:p w:rsidR="00DB7EAE" w:rsidRPr="00DB7EAE" w:rsidRDefault="00DB7EAE" w:rsidP="005D7F1C">
            <w:pPr>
              <w:ind w:firstLine="0"/>
              <w:jc w:val="center"/>
              <w:rPr>
                <w:sz w:val="20"/>
                <w:szCs w:val="20"/>
              </w:rPr>
            </w:pPr>
            <w:r w:rsidRPr="00DB7EAE">
              <w:rPr>
                <w:sz w:val="20"/>
                <w:szCs w:val="20"/>
              </w:rPr>
              <w:t>1.1</w:t>
            </w:r>
          </w:p>
          <w:p w:rsidR="00DB7EAE" w:rsidRPr="00DB7EAE" w:rsidRDefault="00DB7EAE" w:rsidP="005D7F1C">
            <w:pPr>
              <w:ind w:firstLine="0"/>
              <w:jc w:val="center"/>
              <w:rPr>
                <w:sz w:val="20"/>
                <w:szCs w:val="20"/>
              </w:rPr>
            </w:pPr>
            <w:r w:rsidRPr="00DB7EAE">
              <w:rPr>
                <w:sz w:val="20"/>
                <w:szCs w:val="20"/>
              </w:rPr>
              <w:t>1.2</w:t>
            </w:r>
          </w:p>
          <w:p w:rsidR="00DB7EAE" w:rsidRPr="00DB7EAE" w:rsidRDefault="00DB7EAE" w:rsidP="005D7F1C">
            <w:pPr>
              <w:ind w:firstLine="0"/>
              <w:jc w:val="center"/>
              <w:rPr>
                <w:sz w:val="20"/>
                <w:szCs w:val="20"/>
              </w:rPr>
            </w:pPr>
            <w:r w:rsidRPr="00DB7EAE">
              <w:rPr>
                <w:sz w:val="20"/>
                <w:szCs w:val="20"/>
              </w:rPr>
              <w:t>1.4</w:t>
            </w:r>
          </w:p>
          <w:p w:rsidR="00DB7EAE" w:rsidRPr="00DB7EAE" w:rsidRDefault="00DB7EAE" w:rsidP="005D7F1C">
            <w:pPr>
              <w:ind w:firstLine="0"/>
              <w:jc w:val="center"/>
              <w:rPr>
                <w:sz w:val="20"/>
                <w:szCs w:val="20"/>
              </w:rPr>
            </w:pPr>
          </w:p>
          <w:p w:rsidR="00DB7EAE" w:rsidRPr="00DB7EAE" w:rsidRDefault="00DB7EAE" w:rsidP="005D7F1C">
            <w:pPr>
              <w:ind w:firstLine="0"/>
              <w:jc w:val="center"/>
              <w:rPr>
                <w:sz w:val="20"/>
                <w:szCs w:val="20"/>
              </w:rPr>
            </w:pP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plynule číst  jednoduché texty (správná hlasitost, výslovnost)</w:t>
            </w:r>
          </w:p>
          <w:p w:rsidR="00DB7EAE" w:rsidRPr="00DB7EAE" w:rsidRDefault="00DB7EAE" w:rsidP="00FD1FF9">
            <w:pPr>
              <w:numPr>
                <w:ilvl w:val="0"/>
                <w:numId w:val="11"/>
              </w:numPr>
              <w:ind w:left="72" w:firstLine="0"/>
              <w:rPr>
                <w:sz w:val="20"/>
                <w:szCs w:val="20"/>
                <w:lang w:val="pt-BR"/>
              </w:rPr>
            </w:pPr>
            <w:r w:rsidRPr="00DB7EAE">
              <w:rPr>
                <w:sz w:val="20"/>
                <w:szCs w:val="20"/>
                <w:lang w:val="pt-BR"/>
              </w:rPr>
              <w:t>číst s porozuměním (správná intonace, frázování)</w:t>
            </w:r>
          </w:p>
          <w:p w:rsidR="00DB7EAE" w:rsidRPr="00DB7EAE" w:rsidRDefault="00DB7EAE" w:rsidP="00FD1FF9">
            <w:pPr>
              <w:numPr>
                <w:ilvl w:val="0"/>
                <w:numId w:val="11"/>
              </w:numPr>
              <w:ind w:left="72" w:firstLine="0"/>
              <w:rPr>
                <w:sz w:val="20"/>
                <w:szCs w:val="20"/>
              </w:rPr>
            </w:pPr>
            <w:r w:rsidRPr="00DB7EAE">
              <w:rPr>
                <w:sz w:val="20"/>
                <w:szCs w:val="20"/>
              </w:rPr>
              <w:t xml:space="preserve">začít s tichým čtením </w:t>
            </w:r>
          </w:p>
          <w:p w:rsidR="00DB7EAE" w:rsidRPr="00DB7EAE" w:rsidRDefault="00DB7EAE" w:rsidP="00FD1FF9">
            <w:pPr>
              <w:numPr>
                <w:ilvl w:val="0"/>
                <w:numId w:val="11"/>
              </w:numPr>
              <w:ind w:left="72" w:firstLine="0"/>
              <w:rPr>
                <w:sz w:val="20"/>
                <w:szCs w:val="20"/>
              </w:rPr>
            </w:pPr>
            <w:r w:rsidRPr="00DB7EAE">
              <w:rPr>
                <w:sz w:val="20"/>
                <w:szCs w:val="20"/>
              </w:rPr>
              <w:t>začít  s individuálním čtením</w:t>
            </w:r>
          </w:p>
        </w:tc>
        <w:tc>
          <w:tcPr>
            <w:tcW w:w="2977" w:type="dxa"/>
          </w:tcPr>
          <w:p w:rsidR="00DB7EAE" w:rsidRPr="00DB7EAE" w:rsidRDefault="00DB7EAE" w:rsidP="005D7F1C">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5D7F1C">
            <w:pPr>
              <w:ind w:firstLine="0"/>
              <w:jc w:val="left"/>
              <w:rPr>
                <w:sz w:val="20"/>
                <w:szCs w:val="20"/>
              </w:rPr>
            </w:pPr>
            <w:r w:rsidRPr="00DB7EAE">
              <w:rPr>
                <w:sz w:val="20"/>
                <w:szCs w:val="20"/>
              </w:rPr>
              <w:t>1.3 – cvičení sebekontroly, sebeovládání</w:t>
            </w:r>
          </w:p>
        </w:tc>
      </w:tr>
      <w:tr w:rsidR="00DB7EAE" w:rsidRPr="00DB7EAE" w:rsidTr="00DB7EAE">
        <w:trPr>
          <w:cantSplit/>
          <w:trHeight w:val="1770"/>
        </w:trPr>
        <w:tc>
          <w:tcPr>
            <w:tcW w:w="3119" w:type="dxa"/>
          </w:tcPr>
          <w:p w:rsidR="00DB7EAE" w:rsidRPr="00DB7EAE" w:rsidRDefault="00DB7EAE" w:rsidP="005D7F1C">
            <w:pPr>
              <w:ind w:firstLine="0"/>
              <w:jc w:val="left"/>
              <w:rPr>
                <w:b/>
                <w:sz w:val="20"/>
                <w:szCs w:val="20"/>
                <w:u w:val="single"/>
              </w:rPr>
            </w:pPr>
            <w:r w:rsidRPr="00DB7EAE">
              <w:rPr>
                <w:b/>
                <w:sz w:val="20"/>
                <w:szCs w:val="20"/>
                <w:u w:val="single"/>
              </w:rPr>
              <w:t>Naslouchání</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zdvořilé naslouchání při dialogu</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střídání rolí mluvčího a posluchače</w:t>
            </w:r>
          </w:p>
          <w:p w:rsidR="00DB7EAE" w:rsidRPr="00DB7EAE" w:rsidRDefault="005D7F1C" w:rsidP="005D7F1C">
            <w:pPr>
              <w:ind w:firstLine="0"/>
              <w:jc w:val="left"/>
              <w:rPr>
                <w:sz w:val="20"/>
                <w:szCs w:val="20"/>
              </w:rPr>
            </w:pPr>
            <w:r>
              <w:rPr>
                <w:sz w:val="20"/>
                <w:szCs w:val="20"/>
              </w:rPr>
              <w:t>-</w:t>
            </w:r>
            <w:r w:rsidR="00DB7EAE" w:rsidRPr="00DB7EAE">
              <w:rPr>
                <w:sz w:val="20"/>
                <w:szCs w:val="20"/>
              </w:rPr>
              <w:t xml:space="preserve"> pozorné naslouchání přednesu </w:t>
            </w:r>
          </w:p>
          <w:p w:rsidR="00DB7EAE" w:rsidRPr="00DB7EAE" w:rsidRDefault="00DB7EAE" w:rsidP="005D7F1C">
            <w:pPr>
              <w:jc w:val="left"/>
              <w:rPr>
                <w:sz w:val="20"/>
                <w:szCs w:val="20"/>
              </w:rPr>
            </w:pPr>
          </w:p>
          <w:p w:rsidR="00DB7EAE" w:rsidRPr="00DB7EAE" w:rsidRDefault="00DB7EAE" w:rsidP="005D7F1C">
            <w:pPr>
              <w:jc w:val="left"/>
              <w:rPr>
                <w:sz w:val="20"/>
                <w:szCs w:val="20"/>
              </w:rPr>
            </w:pPr>
          </w:p>
          <w:p w:rsidR="00DB7EAE" w:rsidRPr="00DB7EAE" w:rsidRDefault="00DB7EAE" w:rsidP="005D7F1C">
            <w:pPr>
              <w:jc w:val="left"/>
              <w:rPr>
                <w:sz w:val="20"/>
                <w:szCs w:val="20"/>
              </w:rPr>
            </w:pPr>
          </w:p>
        </w:tc>
        <w:tc>
          <w:tcPr>
            <w:tcW w:w="992" w:type="dxa"/>
          </w:tcPr>
          <w:p w:rsidR="00DB7EAE" w:rsidRPr="00DB7EAE" w:rsidRDefault="00DB7EAE" w:rsidP="005D7F1C">
            <w:pPr>
              <w:ind w:firstLine="0"/>
              <w:jc w:val="center"/>
              <w:rPr>
                <w:sz w:val="20"/>
                <w:szCs w:val="20"/>
              </w:rPr>
            </w:pPr>
            <w:r w:rsidRPr="00DB7EAE">
              <w:rPr>
                <w:sz w:val="20"/>
                <w:szCs w:val="20"/>
              </w:rPr>
              <w:t>1.3</w:t>
            </w:r>
          </w:p>
          <w:p w:rsidR="00DB7EAE" w:rsidRPr="00DB7EAE" w:rsidRDefault="00DB7EAE" w:rsidP="005D7F1C">
            <w:pPr>
              <w:ind w:firstLine="0"/>
              <w:jc w:val="center"/>
              <w:rPr>
                <w:sz w:val="20"/>
                <w:szCs w:val="20"/>
              </w:rPr>
            </w:pP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zdvořile naslouchat při dialogu</w:t>
            </w:r>
          </w:p>
          <w:p w:rsidR="00DB7EAE" w:rsidRPr="00DB7EAE" w:rsidRDefault="00DB7EAE" w:rsidP="00FD1FF9">
            <w:pPr>
              <w:numPr>
                <w:ilvl w:val="0"/>
                <w:numId w:val="11"/>
              </w:numPr>
              <w:ind w:left="72" w:firstLine="0"/>
              <w:rPr>
                <w:sz w:val="20"/>
                <w:szCs w:val="20"/>
              </w:rPr>
            </w:pPr>
            <w:r w:rsidRPr="00DB7EAE">
              <w:rPr>
                <w:sz w:val="20"/>
                <w:szCs w:val="20"/>
              </w:rPr>
              <w:t>střídat roli posluchače a mluvčího</w:t>
            </w:r>
          </w:p>
          <w:p w:rsidR="00DB7EAE" w:rsidRPr="00DB7EAE" w:rsidRDefault="00DB7EAE" w:rsidP="00FD1FF9">
            <w:pPr>
              <w:numPr>
                <w:ilvl w:val="0"/>
                <w:numId w:val="11"/>
              </w:numPr>
              <w:ind w:left="72" w:firstLine="0"/>
              <w:rPr>
                <w:sz w:val="20"/>
                <w:szCs w:val="20"/>
              </w:rPr>
            </w:pPr>
            <w:r w:rsidRPr="00DB7EAE">
              <w:rPr>
                <w:sz w:val="20"/>
                <w:szCs w:val="20"/>
              </w:rPr>
              <w:t>naslouchat pozorně přednesu</w:t>
            </w:r>
          </w:p>
          <w:p w:rsidR="00DB7EAE" w:rsidRPr="00DB7EAE" w:rsidRDefault="00DB7EAE" w:rsidP="00FD1FF9">
            <w:pPr>
              <w:ind w:left="72" w:firstLine="0"/>
              <w:rPr>
                <w:sz w:val="20"/>
                <w:szCs w:val="20"/>
              </w:rPr>
            </w:pPr>
            <w:r w:rsidRPr="00DB7EAE">
              <w:rPr>
                <w:sz w:val="20"/>
                <w:szCs w:val="20"/>
              </w:rPr>
              <w:t xml:space="preserve"> </w:t>
            </w:r>
          </w:p>
        </w:tc>
        <w:tc>
          <w:tcPr>
            <w:tcW w:w="2977" w:type="dxa"/>
          </w:tcPr>
          <w:p w:rsidR="00DB7EAE" w:rsidRPr="00DB7EAE" w:rsidRDefault="00DB7EAE" w:rsidP="005D7F1C">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5D7F1C">
            <w:pPr>
              <w:ind w:firstLine="0"/>
              <w:jc w:val="left"/>
              <w:rPr>
                <w:sz w:val="20"/>
                <w:szCs w:val="20"/>
              </w:rPr>
            </w:pPr>
            <w:r w:rsidRPr="00DB7EAE">
              <w:rPr>
                <w:sz w:val="20"/>
                <w:szCs w:val="20"/>
              </w:rPr>
              <w:t>1.2 – moje vztahy k druhým lidem</w:t>
            </w:r>
          </w:p>
          <w:p w:rsidR="00DB7EAE" w:rsidRPr="00DB7EAE" w:rsidRDefault="00DB7EAE" w:rsidP="005D7F1C">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5D7F1C">
            <w:pPr>
              <w:ind w:firstLine="0"/>
              <w:jc w:val="left"/>
              <w:rPr>
                <w:sz w:val="20"/>
                <w:szCs w:val="20"/>
              </w:rPr>
            </w:pPr>
            <w:r w:rsidRPr="00DB7EAE">
              <w:rPr>
                <w:sz w:val="20"/>
                <w:szCs w:val="20"/>
              </w:rPr>
              <w:t>1.8 – cvičení pozorování      a empatického a aktivního naslouchání</w:t>
            </w:r>
          </w:p>
        </w:tc>
      </w:tr>
      <w:tr w:rsidR="00DB7EAE" w:rsidRPr="00DB7EAE" w:rsidTr="00DB7EAE">
        <w:trPr>
          <w:cantSplit/>
          <w:trHeight w:val="1770"/>
        </w:trPr>
        <w:tc>
          <w:tcPr>
            <w:tcW w:w="3119" w:type="dxa"/>
          </w:tcPr>
          <w:p w:rsidR="00DB7EAE" w:rsidRPr="00DB7EAE" w:rsidRDefault="00DB7EAE" w:rsidP="005D7F1C">
            <w:pPr>
              <w:ind w:firstLine="0"/>
              <w:jc w:val="left"/>
              <w:rPr>
                <w:sz w:val="20"/>
                <w:szCs w:val="20"/>
              </w:rPr>
            </w:pPr>
            <w:r w:rsidRPr="00DB7EAE">
              <w:rPr>
                <w:b/>
                <w:sz w:val="20"/>
                <w:szCs w:val="20"/>
                <w:u w:val="single"/>
              </w:rPr>
              <w:t>Mluvený projev</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základy ústního vyjadřování ve větách</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vypravování podle obrázkové osnovy</w:t>
            </w:r>
          </w:p>
          <w:p w:rsidR="00DB7EAE" w:rsidRPr="00DB7EAE" w:rsidRDefault="00DB7EAE" w:rsidP="00D81292">
            <w:pPr>
              <w:numPr>
                <w:ilvl w:val="0"/>
                <w:numId w:val="11"/>
              </w:numPr>
              <w:tabs>
                <w:tab w:val="clear" w:pos="360"/>
                <w:tab w:val="num" w:pos="72"/>
              </w:tabs>
              <w:ind w:left="0" w:hanging="110"/>
              <w:jc w:val="left"/>
              <w:rPr>
                <w:sz w:val="20"/>
                <w:szCs w:val="20"/>
              </w:rPr>
            </w:pPr>
            <w:r w:rsidRPr="00DB7EAE">
              <w:rPr>
                <w:sz w:val="20"/>
                <w:szCs w:val="20"/>
              </w:rPr>
              <w:t xml:space="preserve"> základní komunikační pravidla (oslovení, zahájení a ukončení dialogu, zdvořilé vystupování)</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sdělení vlastního názoru, vyjádření svých pocitů</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mimojazykové prostředky řeči (mimika gesta)</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spisovné vyjadřování</w:t>
            </w:r>
          </w:p>
        </w:tc>
        <w:tc>
          <w:tcPr>
            <w:tcW w:w="992" w:type="dxa"/>
          </w:tcPr>
          <w:p w:rsidR="00DB7EAE" w:rsidRPr="00DB7EAE" w:rsidRDefault="00DB7EAE" w:rsidP="005D7F1C">
            <w:pPr>
              <w:ind w:firstLine="0"/>
              <w:jc w:val="center"/>
              <w:rPr>
                <w:sz w:val="20"/>
                <w:szCs w:val="20"/>
              </w:rPr>
            </w:pPr>
            <w:r w:rsidRPr="00DB7EAE">
              <w:rPr>
                <w:sz w:val="20"/>
                <w:szCs w:val="20"/>
              </w:rPr>
              <w:t>1.5</w:t>
            </w:r>
          </w:p>
          <w:p w:rsidR="00DB7EAE" w:rsidRPr="00DB7EAE" w:rsidRDefault="00DB7EAE" w:rsidP="005D7F1C">
            <w:pPr>
              <w:ind w:firstLine="0"/>
              <w:jc w:val="center"/>
              <w:rPr>
                <w:sz w:val="20"/>
                <w:szCs w:val="20"/>
              </w:rPr>
            </w:pPr>
            <w:r w:rsidRPr="00DB7EAE">
              <w:rPr>
                <w:sz w:val="20"/>
                <w:szCs w:val="20"/>
              </w:rPr>
              <w:t>1.7</w:t>
            </w:r>
          </w:p>
          <w:p w:rsidR="00DB7EAE" w:rsidRPr="00DB7EAE" w:rsidRDefault="00DB7EAE" w:rsidP="005D7F1C">
            <w:pPr>
              <w:ind w:firstLine="0"/>
              <w:jc w:val="center"/>
              <w:rPr>
                <w:sz w:val="20"/>
                <w:szCs w:val="20"/>
              </w:rPr>
            </w:pPr>
            <w:r w:rsidRPr="00DB7EAE">
              <w:rPr>
                <w:sz w:val="20"/>
                <w:szCs w:val="20"/>
              </w:rPr>
              <w:t>1.6</w:t>
            </w:r>
          </w:p>
          <w:p w:rsidR="00DB7EAE" w:rsidRPr="00DB7EAE" w:rsidRDefault="00DB7EAE" w:rsidP="005D7F1C">
            <w:pPr>
              <w:ind w:firstLine="0"/>
              <w:jc w:val="center"/>
              <w:rPr>
                <w:sz w:val="20"/>
                <w:szCs w:val="20"/>
              </w:rPr>
            </w:pPr>
            <w:r w:rsidRPr="00DB7EAE">
              <w:rPr>
                <w:sz w:val="20"/>
                <w:szCs w:val="20"/>
              </w:rPr>
              <w:t>1.11</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vyjádřit se ve větách</w:t>
            </w:r>
          </w:p>
          <w:p w:rsidR="00DB7EAE" w:rsidRPr="00DB7EAE" w:rsidRDefault="00DB7EAE" w:rsidP="00FD1FF9">
            <w:pPr>
              <w:numPr>
                <w:ilvl w:val="0"/>
                <w:numId w:val="11"/>
              </w:numPr>
              <w:ind w:left="72" w:firstLine="0"/>
              <w:rPr>
                <w:sz w:val="20"/>
                <w:szCs w:val="20"/>
              </w:rPr>
            </w:pPr>
            <w:r w:rsidRPr="00DB7EAE">
              <w:rPr>
                <w:sz w:val="20"/>
                <w:szCs w:val="20"/>
              </w:rPr>
              <w:t xml:space="preserve">vypravovat podle obrázkové osnovy </w:t>
            </w:r>
          </w:p>
          <w:p w:rsidR="00DB7EAE" w:rsidRPr="00DB7EAE" w:rsidRDefault="00DB7EAE" w:rsidP="00FD1FF9">
            <w:pPr>
              <w:numPr>
                <w:ilvl w:val="0"/>
                <w:numId w:val="11"/>
              </w:numPr>
              <w:ind w:left="72" w:firstLine="0"/>
              <w:rPr>
                <w:sz w:val="20"/>
                <w:szCs w:val="20"/>
              </w:rPr>
            </w:pPr>
            <w:r w:rsidRPr="00DB7EAE">
              <w:rPr>
                <w:sz w:val="20"/>
                <w:szCs w:val="20"/>
              </w:rPr>
              <w:t>osvojit základní komunikační pravidla (oslovení, zahájení a ukončení dialogu, zdvořilé vystupování)</w:t>
            </w:r>
          </w:p>
          <w:p w:rsidR="00DB7EAE" w:rsidRPr="00DB7EAE" w:rsidRDefault="00DB7EAE" w:rsidP="00FD1FF9">
            <w:pPr>
              <w:numPr>
                <w:ilvl w:val="0"/>
                <w:numId w:val="11"/>
              </w:numPr>
              <w:ind w:left="72" w:firstLine="0"/>
              <w:rPr>
                <w:sz w:val="20"/>
                <w:szCs w:val="20"/>
              </w:rPr>
            </w:pPr>
            <w:r w:rsidRPr="00DB7EAE">
              <w:rPr>
                <w:sz w:val="20"/>
                <w:szCs w:val="20"/>
              </w:rPr>
              <w:t xml:space="preserve">sdělit vlastní názor, vyjádřit své pocity </w:t>
            </w:r>
          </w:p>
          <w:p w:rsidR="00DB7EAE" w:rsidRPr="00DB7EAE" w:rsidRDefault="00DB7EAE" w:rsidP="00FD1FF9">
            <w:pPr>
              <w:numPr>
                <w:ilvl w:val="0"/>
                <w:numId w:val="11"/>
              </w:numPr>
              <w:ind w:left="72" w:firstLine="0"/>
              <w:rPr>
                <w:sz w:val="20"/>
                <w:szCs w:val="20"/>
              </w:rPr>
            </w:pPr>
            <w:r w:rsidRPr="00DB7EAE">
              <w:rPr>
                <w:sz w:val="20"/>
                <w:szCs w:val="20"/>
              </w:rPr>
              <w:t>použít mimojazykové prostředky řeči (mimika, gesta)</w:t>
            </w:r>
          </w:p>
          <w:p w:rsidR="00DB7EAE" w:rsidRPr="00DB7EAE" w:rsidRDefault="00DB7EAE" w:rsidP="00FD1FF9">
            <w:pPr>
              <w:numPr>
                <w:ilvl w:val="0"/>
                <w:numId w:val="11"/>
              </w:numPr>
              <w:ind w:left="72" w:firstLine="0"/>
              <w:rPr>
                <w:sz w:val="20"/>
                <w:szCs w:val="20"/>
              </w:rPr>
            </w:pPr>
            <w:r w:rsidRPr="00DB7EAE">
              <w:rPr>
                <w:sz w:val="20"/>
                <w:szCs w:val="20"/>
              </w:rPr>
              <w:t>spisovně se vyjádřit</w:t>
            </w:r>
          </w:p>
        </w:tc>
        <w:tc>
          <w:tcPr>
            <w:tcW w:w="2977" w:type="dxa"/>
          </w:tcPr>
          <w:p w:rsidR="00DB7EAE" w:rsidRPr="00DB7EAE" w:rsidRDefault="00DB7EAE" w:rsidP="005D7F1C">
            <w:pPr>
              <w:ind w:firstLine="0"/>
              <w:jc w:val="left"/>
              <w:rPr>
                <w:sz w:val="20"/>
                <w:szCs w:val="20"/>
              </w:rPr>
            </w:pPr>
            <w:r w:rsidRPr="00DB7EAE">
              <w:rPr>
                <w:sz w:val="20"/>
                <w:szCs w:val="20"/>
              </w:rPr>
              <w:t>1.2 –  moje vztahy k druhým lidem</w:t>
            </w:r>
          </w:p>
          <w:p w:rsidR="00DB7EAE" w:rsidRPr="00DB7EAE" w:rsidRDefault="00DB7EAE" w:rsidP="005D7F1C">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5D7F1C">
            <w:pPr>
              <w:ind w:firstLine="0"/>
              <w:jc w:val="left"/>
              <w:rPr>
                <w:sz w:val="20"/>
                <w:szCs w:val="20"/>
              </w:rPr>
            </w:pPr>
            <w:r w:rsidRPr="00DB7EAE">
              <w:rPr>
                <w:sz w:val="20"/>
                <w:szCs w:val="20"/>
              </w:rPr>
              <w:t>1.8 –  řeč těla, zvuků a slov; komunikace v různých situacích</w:t>
            </w:r>
          </w:p>
        </w:tc>
      </w:tr>
      <w:tr w:rsidR="00DB7EAE" w:rsidRPr="00DB7EAE" w:rsidTr="00DB7EAE">
        <w:trPr>
          <w:cantSplit/>
          <w:trHeight w:val="1519"/>
        </w:trPr>
        <w:tc>
          <w:tcPr>
            <w:tcW w:w="3119" w:type="dxa"/>
          </w:tcPr>
          <w:p w:rsidR="00DB7EAE" w:rsidRPr="00DB7EAE" w:rsidRDefault="00DB7EAE" w:rsidP="005D7F1C">
            <w:pPr>
              <w:ind w:firstLine="0"/>
              <w:jc w:val="left"/>
              <w:rPr>
                <w:b/>
                <w:sz w:val="20"/>
                <w:szCs w:val="20"/>
                <w:u w:val="single"/>
              </w:rPr>
            </w:pPr>
            <w:r w:rsidRPr="00DB7EAE">
              <w:rPr>
                <w:b/>
                <w:sz w:val="20"/>
                <w:szCs w:val="20"/>
                <w:u w:val="single"/>
              </w:rPr>
              <w:lastRenderedPageBreak/>
              <w:t>Písemný projev</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zvládnutí správných tvarů písmen abecedy</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opis, přepis jednoduchých textů</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psaní vlastní adresy</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interpunkční znaménka nad písmeny a za větami</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 ř</w:t>
            </w:r>
            <w:r w:rsidR="00DB7EAE" w:rsidRPr="00DB7EAE">
              <w:rPr>
                <w:sz w:val="20"/>
                <w:szCs w:val="20"/>
              </w:rPr>
              <w:t>azení vět v textu</w:t>
            </w:r>
          </w:p>
        </w:tc>
        <w:tc>
          <w:tcPr>
            <w:tcW w:w="992" w:type="dxa"/>
          </w:tcPr>
          <w:p w:rsidR="00DB7EAE" w:rsidRPr="00DB7EAE" w:rsidRDefault="00DB7EAE" w:rsidP="005D7F1C">
            <w:pPr>
              <w:ind w:firstLine="0"/>
              <w:jc w:val="center"/>
              <w:rPr>
                <w:sz w:val="20"/>
                <w:szCs w:val="20"/>
              </w:rPr>
            </w:pPr>
            <w:r w:rsidRPr="00DB7EAE">
              <w:rPr>
                <w:sz w:val="20"/>
                <w:szCs w:val="20"/>
              </w:rPr>
              <w:t>1.9</w:t>
            </w:r>
          </w:p>
          <w:p w:rsidR="00DB7EAE" w:rsidRPr="00DB7EAE" w:rsidRDefault="00DB7EAE" w:rsidP="005D7F1C">
            <w:pPr>
              <w:ind w:firstLine="0"/>
              <w:jc w:val="center"/>
              <w:rPr>
                <w:sz w:val="20"/>
                <w:szCs w:val="20"/>
              </w:rPr>
            </w:pP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užít správných tvarů písmen abecedy</w:t>
            </w:r>
          </w:p>
          <w:p w:rsidR="00DB7EAE" w:rsidRPr="00DB7EAE" w:rsidRDefault="00DB7EAE" w:rsidP="00FD1FF9">
            <w:pPr>
              <w:numPr>
                <w:ilvl w:val="0"/>
                <w:numId w:val="11"/>
              </w:numPr>
              <w:ind w:left="72" w:firstLine="0"/>
              <w:rPr>
                <w:sz w:val="20"/>
                <w:szCs w:val="20"/>
              </w:rPr>
            </w:pPr>
            <w:r w:rsidRPr="00DB7EAE">
              <w:rPr>
                <w:sz w:val="20"/>
                <w:szCs w:val="20"/>
              </w:rPr>
              <w:t>opsat, přepsat jednoduché texty</w:t>
            </w:r>
          </w:p>
          <w:p w:rsidR="00DB7EAE" w:rsidRPr="00DB7EAE" w:rsidRDefault="00DB7EAE" w:rsidP="00FD1FF9">
            <w:pPr>
              <w:numPr>
                <w:ilvl w:val="0"/>
                <w:numId w:val="11"/>
              </w:numPr>
              <w:ind w:left="72" w:firstLine="0"/>
              <w:rPr>
                <w:sz w:val="20"/>
                <w:szCs w:val="20"/>
              </w:rPr>
            </w:pPr>
            <w:r w:rsidRPr="00DB7EAE">
              <w:rPr>
                <w:sz w:val="20"/>
                <w:szCs w:val="20"/>
              </w:rPr>
              <w:t>psát vlastní adresu</w:t>
            </w:r>
          </w:p>
          <w:p w:rsidR="00DB7EAE" w:rsidRPr="00DB7EAE" w:rsidRDefault="00DB7EAE" w:rsidP="00FD1FF9">
            <w:pPr>
              <w:numPr>
                <w:ilvl w:val="0"/>
                <w:numId w:val="11"/>
              </w:numPr>
              <w:ind w:left="72" w:firstLine="0"/>
              <w:rPr>
                <w:sz w:val="20"/>
                <w:szCs w:val="20"/>
              </w:rPr>
            </w:pPr>
            <w:r w:rsidRPr="00DB7EAE">
              <w:rPr>
                <w:sz w:val="20"/>
                <w:szCs w:val="20"/>
              </w:rPr>
              <w:t>užít interpunkční znaménka nad písmeny a za větami</w:t>
            </w:r>
          </w:p>
          <w:p w:rsidR="00DB7EAE" w:rsidRPr="00DB7EAE" w:rsidRDefault="00DB7EAE" w:rsidP="00FD1FF9">
            <w:pPr>
              <w:numPr>
                <w:ilvl w:val="0"/>
                <w:numId w:val="11"/>
              </w:numPr>
              <w:ind w:left="72" w:firstLine="0"/>
              <w:rPr>
                <w:sz w:val="20"/>
                <w:szCs w:val="20"/>
              </w:rPr>
            </w:pPr>
            <w:r w:rsidRPr="00DB7EAE">
              <w:rPr>
                <w:sz w:val="20"/>
                <w:szCs w:val="20"/>
              </w:rPr>
              <w:t>seřadit věty v textu</w:t>
            </w:r>
          </w:p>
        </w:tc>
        <w:tc>
          <w:tcPr>
            <w:tcW w:w="2977" w:type="dxa"/>
          </w:tcPr>
          <w:p w:rsidR="00DB7EAE" w:rsidRPr="00DB7EAE" w:rsidRDefault="00DB7EAE" w:rsidP="005D7F1C">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5D7F1C">
            <w:pPr>
              <w:ind w:firstLine="0"/>
              <w:jc w:val="left"/>
              <w:rPr>
                <w:sz w:val="20"/>
                <w:szCs w:val="20"/>
              </w:rPr>
            </w:pPr>
            <w:r w:rsidRPr="00DB7EAE">
              <w:rPr>
                <w:sz w:val="20"/>
                <w:szCs w:val="20"/>
              </w:rPr>
              <w:t>1.3 – cvičení sebekontroly, sebeovládání</w:t>
            </w:r>
          </w:p>
        </w:tc>
      </w:tr>
      <w:tr w:rsidR="00DB7EAE" w:rsidRPr="00DB7EAE" w:rsidTr="00DB7EAE">
        <w:trPr>
          <w:cantSplit/>
          <w:trHeight w:val="1770"/>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Tvořivé činnosti s literárním textem</w:t>
            </w:r>
          </w:p>
          <w:p w:rsidR="00DB7EAE" w:rsidRPr="00DB7EAE" w:rsidRDefault="00DB7EAE" w:rsidP="00D81292">
            <w:pPr>
              <w:numPr>
                <w:ilvl w:val="0"/>
                <w:numId w:val="11"/>
              </w:numPr>
              <w:tabs>
                <w:tab w:val="clear" w:pos="360"/>
                <w:tab w:val="num" w:pos="72"/>
              </w:tabs>
              <w:ind w:left="0"/>
              <w:jc w:val="left"/>
              <w:rPr>
                <w:sz w:val="20"/>
                <w:szCs w:val="20"/>
              </w:rPr>
            </w:pPr>
            <w:r w:rsidRPr="00DB7EAE">
              <w:rPr>
                <w:sz w:val="20"/>
                <w:szCs w:val="20"/>
              </w:rPr>
              <w:t xml:space="preserve"> ilustrace (spojitost s textem)</w:t>
            </w:r>
          </w:p>
          <w:p w:rsidR="00DB7EAE" w:rsidRPr="00DB7EAE" w:rsidRDefault="00DB7EAE" w:rsidP="00D81292">
            <w:pPr>
              <w:numPr>
                <w:ilvl w:val="0"/>
                <w:numId w:val="11"/>
              </w:numPr>
              <w:tabs>
                <w:tab w:val="clear" w:pos="360"/>
                <w:tab w:val="num" w:pos="72"/>
              </w:tabs>
              <w:ind w:left="0"/>
              <w:jc w:val="left"/>
              <w:rPr>
                <w:sz w:val="20"/>
                <w:szCs w:val="20"/>
              </w:rPr>
            </w:pPr>
            <w:r w:rsidRPr="00DB7EAE">
              <w:rPr>
                <w:sz w:val="20"/>
                <w:szCs w:val="20"/>
              </w:rPr>
              <w:t xml:space="preserve"> dramatizace</w:t>
            </w:r>
          </w:p>
          <w:p w:rsidR="00DB7EAE" w:rsidRPr="00DB7EAE" w:rsidRDefault="00DB7EAE" w:rsidP="00D81292">
            <w:pPr>
              <w:numPr>
                <w:ilvl w:val="0"/>
                <w:numId w:val="11"/>
              </w:numPr>
              <w:tabs>
                <w:tab w:val="clear" w:pos="360"/>
                <w:tab w:val="num" w:pos="72"/>
              </w:tabs>
              <w:ind w:left="0"/>
              <w:jc w:val="left"/>
              <w:rPr>
                <w:sz w:val="20"/>
                <w:szCs w:val="20"/>
              </w:rPr>
            </w:pPr>
            <w:r w:rsidRPr="00DB7EAE">
              <w:rPr>
                <w:sz w:val="20"/>
                <w:szCs w:val="20"/>
              </w:rPr>
              <w:t xml:space="preserve"> převyprávění příběhu</w:t>
            </w:r>
          </w:p>
          <w:p w:rsidR="00DB7EAE" w:rsidRPr="005D7F1C" w:rsidRDefault="00DB7EAE" w:rsidP="00D81292">
            <w:pPr>
              <w:numPr>
                <w:ilvl w:val="0"/>
                <w:numId w:val="11"/>
              </w:numPr>
              <w:tabs>
                <w:tab w:val="clear" w:pos="360"/>
                <w:tab w:val="num" w:pos="72"/>
              </w:tabs>
              <w:ind w:left="0"/>
              <w:jc w:val="left"/>
              <w:rPr>
                <w:sz w:val="20"/>
                <w:szCs w:val="20"/>
              </w:rPr>
            </w:pPr>
            <w:r w:rsidRPr="00DB7EAE">
              <w:rPr>
                <w:sz w:val="20"/>
                <w:szCs w:val="20"/>
              </w:rPr>
              <w:t xml:space="preserve"> vymýšlení vlastního názvu pro příběh</w:t>
            </w:r>
          </w:p>
        </w:tc>
        <w:tc>
          <w:tcPr>
            <w:tcW w:w="992" w:type="dxa"/>
          </w:tcPr>
          <w:p w:rsidR="00DB7EAE" w:rsidRPr="00DB7EAE" w:rsidRDefault="00DB7EAE" w:rsidP="005D7F1C">
            <w:pPr>
              <w:ind w:firstLine="0"/>
              <w:jc w:val="center"/>
              <w:rPr>
                <w:sz w:val="20"/>
                <w:szCs w:val="20"/>
              </w:rPr>
            </w:pPr>
            <w:r w:rsidRPr="00DB7EAE">
              <w:rPr>
                <w:sz w:val="20"/>
                <w:szCs w:val="20"/>
              </w:rPr>
              <w:t>1.11</w:t>
            </w:r>
          </w:p>
          <w:p w:rsidR="00DB7EAE" w:rsidRPr="00DB7EAE" w:rsidRDefault="00DB7EAE" w:rsidP="005D7F1C">
            <w:pPr>
              <w:ind w:firstLine="0"/>
              <w:jc w:val="center"/>
              <w:rPr>
                <w:sz w:val="20"/>
                <w:szCs w:val="20"/>
              </w:rPr>
            </w:pPr>
            <w:r w:rsidRPr="00DB7EAE">
              <w:rPr>
                <w:sz w:val="20"/>
                <w:szCs w:val="20"/>
              </w:rPr>
              <w:t>3.4</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vytvořit ilustraci (spojitost s textem)</w:t>
            </w:r>
          </w:p>
          <w:p w:rsidR="00DB7EAE" w:rsidRPr="00DB7EAE" w:rsidRDefault="00DB7EAE" w:rsidP="00FD1FF9">
            <w:pPr>
              <w:numPr>
                <w:ilvl w:val="0"/>
                <w:numId w:val="11"/>
              </w:numPr>
              <w:ind w:left="72" w:firstLine="0"/>
              <w:rPr>
                <w:sz w:val="20"/>
                <w:szCs w:val="20"/>
              </w:rPr>
            </w:pPr>
            <w:r w:rsidRPr="00DB7EAE">
              <w:rPr>
                <w:sz w:val="20"/>
                <w:szCs w:val="20"/>
              </w:rPr>
              <w:t>zdramatizovat text</w:t>
            </w:r>
          </w:p>
          <w:p w:rsidR="00DB7EAE" w:rsidRPr="00DB7EAE" w:rsidRDefault="00DB7EAE" w:rsidP="00FD1FF9">
            <w:pPr>
              <w:numPr>
                <w:ilvl w:val="0"/>
                <w:numId w:val="11"/>
              </w:numPr>
              <w:ind w:left="72" w:firstLine="0"/>
              <w:rPr>
                <w:sz w:val="20"/>
                <w:szCs w:val="20"/>
              </w:rPr>
            </w:pPr>
            <w:r w:rsidRPr="00DB7EAE">
              <w:rPr>
                <w:sz w:val="20"/>
                <w:szCs w:val="20"/>
              </w:rPr>
              <w:t>převyprávět příběh</w:t>
            </w:r>
          </w:p>
          <w:p w:rsidR="00DB7EAE" w:rsidRPr="00DB7EAE" w:rsidRDefault="00DB7EAE" w:rsidP="00FD1FF9">
            <w:pPr>
              <w:numPr>
                <w:ilvl w:val="0"/>
                <w:numId w:val="11"/>
              </w:numPr>
              <w:ind w:left="72" w:firstLine="0"/>
              <w:rPr>
                <w:sz w:val="20"/>
                <w:szCs w:val="20"/>
              </w:rPr>
            </w:pPr>
            <w:r w:rsidRPr="00DB7EAE">
              <w:rPr>
                <w:sz w:val="20"/>
                <w:szCs w:val="20"/>
              </w:rPr>
              <w:t>vymyslet vlastní název pro příběh</w:t>
            </w:r>
          </w:p>
        </w:tc>
        <w:tc>
          <w:tcPr>
            <w:tcW w:w="2977" w:type="dxa"/>
          </w:tcPr>
          <w:p w:rsidR="00DB7EAE" w:rsidRPr="00DB7EAE" w:rsidRDefault="00DB7EAE" w:rsidP="005D7F1C">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5D7F1C">
            <w:pPr>
              <w:ind w:firstLine="0"/>
              <w:jc w:val="left"/>
              <w:rPr>
                <w:sz w:val="20"/>
                <w:szCs w:val="20"/>
              </w:rPr>
            </w:pPr>
            <w:r w:rsidRPr="00DB7EAE">
              <w:rPr>
                <w:sz w:val="20"/>
                <w:szCs w:val="20"/>
              </w:rPr>
              <w:t>1.6 – vzájemné poznávání se ve třídě</w:t>
            </w:r>
          </w:p>
          <w:p w:rsidR="00DB7EAE" w:rsidRPr="00DB7EAE" w:rsidRDefault="00DB7EAE" w:rsidP="005D7F1C">
            <w:pPr>
              <w:ind w:firstLine="0"/>
              <w:jc w:val="left"/>
              <w:rPr>
                <w:sz w:val="20"/>
                <w:szCs w:val="20"/>
              </w:rPr>
            </w:pPr>
            <w:r w:rsidRPr="00DB7EAE">
              <w:rPr>
                <w:sz w:val="20"/>
                <w:szCs w:val="20"/>
              </w:rPr>
              <w:t>1.7 – péče o dobré vztahy</w:t>
            </w:r>
          </w:p>
          <w:p w:rsidR="00DB7EAE" w:rsidRPr="00DB7EAE" w:rsidRDefault="00DB7EAE" w:rsidP="005D7F1C">
            <w:pPr>
              <w:ind w:firstLine="0"/>
              <w:jc w:val="left"/>
              <w:rPr>
                <w:sz w:val="20"/>
                <w:szCs w:val="20"/>
              </w:rPr>
            </w:pPr>
            <w:r w:rsidRPr="00DB7EAE">
              <w:rPr>
                <w:sz w:val="20"/>
                <w:szCs w:val="20"/>
              </w:rPr>
              <w:t>1.8 – řeč těla, zvuků a slov; komunikace v různých situacích</w:t>
            </w:r>
          </w:p>
        </w:tc>
      </w:tr>
      <w:tr w:rsidR="00DB7EAE" w:rsidRPr="00DB7EAE" w:rsidTr="00DB7EAE">
        <w:trPr>
          <w:cantSplit/>
          <w:trHeight w:val="1039"/>
        </w:trPr>
        <w:tc>
          <w:tcPr>
            <w:tcW w:w="3119" w:type="dxa"/>
          </w:tcPr>
          <w:p w:rsidR="00DB7EAE" w:rsidRPr="00DB7EAE" w:rsidRDefault="00DB7EAE" w:rsidP="005D7F1C">
            <w:pPr>
              <w:ind w:firstLine="0"/>
              <w:jc w:val="left"/>
              <w:rPr>
                <w:b/>
                <w:sz w:val="20"/>
                <w:szCs w:val="20"/>
                <w:u w:val="single"/>
              </w:rPr>
            </w:pPr>
            <w:r w:rsidRPr="00DB7EAE">
              <w:rPr>
                <w:b/>
                <w:sz w:val="20"/>
                <w:szCs w:val="20"/>
                <w:u w:val="single"/>
              </w:rPr>
              <w:t>Základní literární pojmy</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na jednoduchých textech rozlišení poezie a prózy</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hádanka </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rozdíl báseň - píseň</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spisovatel, ilustrátor</w:t>
            </w:r>
          </w:p>
        </w:tc>
        <w:tc>
          <w:tcPr>
            <w:tcW w:w="992" w:type="dxa"/>
          </w:tcPr>
          <w:p w:rsidR="00DB7EAE" w:rsidRPr="00DB7EAE" w:rsidRDefault="00DB7EAE" w:rsidP="005D7F1C">
            <w:pPr>
              <w:ind w:firstLine="0"/>
              <w:jc w:val="center"/>
              <w:rPr>
                <w:sz w:val="20"/>
                <w:szCs w:val="20"/>
              </w:rPr>
            </w:pPr>
            <w:r w:rsidRPr="00DB7EAE">
              <w:rPr>
                <w:sz w:val="20"/>
                <w:szCs w:val="20"/>
              </w:rPr>
              <w:t>3.3</w:t>
            </w:r>
          </w:p>
          <w:p w:rsidR="00DB7EAE" w:rsidRPr="00DB7EAE" w:rsidRDefault="00DB7EAE" w:rsidP="005D7F1C">
            <w:pPr>
              <w:ind w:firstLine="0"/>
              <w:jc w:val="center"/>
              <w:rPr>
                <w:sz w:val="20"/>
                <w:szCs w:val="20"/>
              </w:rPr>
            </w:pP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na jednoduchých textech rozlišit poezii a prózu</w:t>
            </w:r>
          </w:p>
          <w:p w:rsidR="00DB7EAE" w:rsidRPr="00DB7EAE" w:rsidRDefault="00DB7EAE" w:rsidP="00FD1FF9">
            <w:pPr>
              <w:numPr>
                <w:ilvl w:val="0"/>
                <w:numId w:val="11"/>
              </w:numPr>
              <w:ind w:left="72" w:firstLine="0"/>
              <w:rPr>
                <w:sz w:val="20"/>
                <w:szCs w:val="20"/>
              </w:rPr>
            </w:pPr>
            <w:r w:rsidRPr="00DB7EAE">
              <w:rPr>
                <w:sz w:val="20"/>
                <w:szCs w:val="20"/>
              </w:rPr>
              <w:t>uhádnout hádanku</w:t>
            </w:r>
          </w:p>
          <w:p w:rsidR="00DB7EAE" w:rsidRPr="00DB7EAE" w:rsidRDefault="00DB7EAE" w:rsidP="00FD1FF9">
            <w:pPr>
              <w:numPr>
                <w:ilvl w:val="0"/>
                <w:numId w:val="11"/>
              </w:numPr>
              <w:ind w:left="72" w:firstLine="0"/>
              <w:rPr>
                <w:sz w:val="20"/>
                <w:szCs w:val="20"/>
              </w:rPr>
            </w:pPr>
            <w:r w:rsidRPr="00DB7EAE">
              <w:rPr>
                <w:sz w:val="20"/>
                <w:szCs w:val="20"/>
              </w:rPr>
              <w:t>rozlišit báseň - píseň</w:t>
            </w:r>
          </w:p>
          <w:p w:rsidR="00DB7EAE" w:rsidRPr="00DB7EAE" w:rsidRDefault="00DB7EAE" w:rsidP="00FD1FF9">
            <w:pPr>
              <w:numPr>
                <w:ilvl w:val="0"/>
                <w:numId w:val="11"/>
              </w:numPr>
              <w:ind w:left="72" w:firstLine="0"/>
              <w:rPr>
                <w:sz w:val="20"/>
                <w:szCs w:val="20"/>
              </w:rPr>
            </w:pPr>
            <w:r w:rsidRPr="00DB7EAE">
              <w:rPr>
                <w:sz w:val="20"/>
                <w:szCs w:val="20"/>
              </w:rPr>
              <w:t>rozlišit spisovatel - ilustrátor</w:t>
            </w:r>
          </w:p>
        </w:tc>
        <w:tc>
          <w:tcPr>
            <w:tcW w:w="2977" w:type="dxa"/>
          </w:tcPr>
          <w:p w:rsidR="00DB7EAE" w:rsidRPr="00DB7EAE" w:rsidRDefault="00DB7EAE" w:rsidP="005D7F1C">
            <w:pPr>
              <w:jc w:val="left"/>
              <w:rPr>
                <w:sz w:val="20"/>
                <w:szCs w:val="20"/>
              </w:rPr>
            </w:pPr>
          </w:p>
        </w:tc>
      </w:tr>
      <w:tr w:rsidR="00DB7EAE" w:rsidRPr="00DB7EAE" w:rsidTr="00DB7EAE">
        <w:trPr>
          <w:cantSplit/>
          <w:trHeight w:val="1580"/>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Zvuková stránka jazyka</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stavba slabiky (hláska, písmeno) </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stavba slova, věty</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pořádek slov ve větě</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dělení slov na konci řádků v jednoduchých případech</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seznámení o abecedě</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výslovnost slabik dě, tě, ně</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rozlišování vět podle významu (oznamovací, rozk., tázací, přací)</w:t>
            </w:r>
          </w:p>
        </w:tc>
        <w:tc>
          <w:tcPr>
            <w:tcW w:w="992" w:type="dxa"/>
          </w:tcPr>
          <w:p w:rsidR="00DB7EAE" w:rsidRPr="00DB7EAE" w:rsidRDefault="00DB7EAE" w:rsidP="005D7F1C">
            <w:pPr>
              <w:ind w:firstLine="0"/>
              <w:jc w:val="center"/>
              <w:rPr>
                <w:sz w:val="20"/>
                <w:szCs w:val="20"/>
              </w:rPr>
            </w:pPr>
            <w:r w:rsidRPr="00DB7EAE">
              <w:rPr>
                <w:sz w:val="20"/>
                <w:szCs w:val="20"/>
              </w:rPr>
              <w:t>2.1</w:t>
            </w:r>
          </w:p>
          <w:p w:rsidR="00DB7EAE" w:rsidRPr="00DB7EAE" w:rsidRDefault="00DB7EAE" w:rsidP="005D7F1C">
            <w:pPr>
              <w:ind w:firstLine="0"/>
              <w:jc w:val="center"/>
              <w:rPr>
                <w:sz w:val="20"/>
                <w:szCs w:val="20"/>
              </w:rPr>
            </w:pPr>
            <w:r w:rsidRPr="00DB7EAE">
              <w:rPr>
                <w:sz w:val="20"/>
                <w:szCs w:val="20"/>
              </w:rPr>
              <w:t>2.7</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rozlišit hláska – písmeno</w:t>
            </w:r>
          </w:p>
          <w:p w:rsidR="00DB7EAE" w:rsidRPr="00DB7EAE" w:rsidRDefault="00DB7EAE" w:rsidP="00FD1FF9">
            <w:pPr>
              <w:numPr>
                <w:ilvl w:val="0"/>
                <w:numId w:val="11"/>
              </w:numPr>
              <w:ind w:left="72" w:firstLine="0"/>
              <w:rPr>
                <w:sz w:val="20"/>
                <w:szCs w:val="20"/>
              </w:rPr>
            </w:pPr>
            <w:r w:rsidRPr="00DB7EAE">
              <w:rPr>
                <w:sz w:val="20"/>
                <w:szCs w:val="20"/>
              </w:rPr>
              <w:t>okomentovat stavbu slabiky, slova, věty</w:t>
            </w:r>
          </w:p>
          <w:p w:rsidR="00DB7EAE" w:rsidRPr="00DB7EAE" w:rsidRDefault="00DB7EAE" w:rsidP="00FD1FF9">
            <w:pPr>
              <w:numPr>
                <w:ilvl w:val="0"/>
                <w:numId w:val="11"/>
              </w:numPr>
              <w:ind w:left="72" w:firstLine="0"/>
              <w:rPr>
                <w:sz w:val="20"/>
                <w:szCs w:val="20"/>
              </w:rPr>
            </w:pPr>
            <w:r w:rsidRPr="00DB7EAE">
              <w:rPr>
                <w:sz w:val="20"/>
                <w:szCs w:val="20"/>
              </w:rPr>
              <w:t>uspořádat slova ve větě</w:t>
            </w:r>
          </w:p>
          <w:p w:rsidR="00DB7EAE" w:rsidRPr="00DB7EAE" w:rsidRDefault="00DB7EAE" w:rsidP="00FD1FF9">
            <w:pPr>
              <w:numPr>
                <w:ilvl w:val="0"/>
                <w:numId w:val="11"/>
              </w:numPr>
              <w:ind w:left="72" w:firstLine="0"/>
              <w:rPr>
                <w:sz w:val="20"/>
                <w:szCs w:val="20"/>
              </w:rPr>
            </w:pPr>
            <w:r w:rsidRPr="00DB7EAE">
              <w:rPr>
                <w:sz w:val="20"/>
                <w:szCs w:val="20"/>
              </w:rPr>
              <w:t>rozdělit slovo na konci řádku</w:t>
            </w:r>
          </w:p>
          <w:p w:rsidR="00DB7EAE" w:rsidRPr="00DB7EAE" w:rsidRDefault="00DB7EAE" w:rsidP="00FD1FF9">
            <w:pPr>
              <w:numPr>
                <w:ilvl w:val="0"/>
                <w:numId w:val="11"/>
              </w:numPr>
              <w:ind w:left="72" w:firstLine="0"/>
              <w:rPr>
                <w:sz w:val="20"/>
                <w:szCs w:val="20"/>
              </w:rPr>
            </w:pPr>
            <w:r w:rsidRPr="00DB7EAE">
              <w:rPr>
                <w:sz w:val="20"/>
                <w:szCs w:val="20"/>
              </w:rPr>
              <w:t>poznat základy abecedy</w:t>
            </w:r>
          </w:p>
          <w:p w:rsidR="00DB7EAE" w:rsidRPr="00DB7EAE" w:rsidRDefault="00DB7EAE" w:rsidP="00FD1FF9">
            <w:pPr>
              <w:numPr>
                <w:ilvl w:val="0"/>
                <w:numId w:val="11"/>
              </w:numPr>
              <w:ind w:left="72" w:firstLine="0"/>
              <w:rPr>
                <w:sz w:val="20"/>
                <w:szCs w:val="20"/>
              </w:rPr>
            </w:pPr>
            <w:r w:rsidRPr="00DB7EAE">
              <w:rPr>
                <w:sz w:val="20"/>
                <w:szCs w:val="20"/>
              </w:rPr>
              <w:t>správně vyslovit slabiky dě, tě, ně</w:t>
            </w:r>
          </w:p>
          <w:p w:rsidR="00DB7EAE" w:rsidRPr="00DB7EAE" w:rsidRDefault="00DB7EAE" w:rsidP="00FD1FF9">
            <w:pPr>
              <w:numPr>
                <w:ilvl w:val="0"/>
                <w:numId w:val="11"/>
              </w:numPr>
              <w:ind w:left="72" w:firstLine="0"/>
              <w:rPr>
                <w:sz w:val="20"/>
                <w:szCs w:val="20"/>
              </w:rPr>
            </w:pPr>
            <w:r w:rsidRPr="00DB7EAE">
              <w:rPr>
                <w:sz w:val="20"/>
                <w:szCs w:val="20"/>
              </w:rPr>
              <w:t>rozlišit věty podle významu</w:t>
            </w:r>
          </w:p>
        </w:tc>
        <w:tc>
          <w:tcPr>
            <w:tcW w:w="2977" w:type="dxa"/>
          </w:tcPr>
          <w:p w:rsidR="00DB7EAE" w:rsidRPr="00DB7EAE" w:rsidRDefault="00DB7EAE" w:rsidP="005D7F1C">
            <w:pPr>
              <w:jc w:val="left"/>
              <w:rPr>
                <w:sz w:val="20"/>
                <w:szCs w:val="20"/>
              </w:rPr>
            </w:pPr>
          </w:p>
        </w:tc>
      </w:tr>
      <w:tr w:rsidR="00DB7EAE" w:rsidRPr="00DB7EAE" w:rsidTr="00DB7EAE">
        <w:trPr>
          <w:cantSplit/>
          <w:trHeight w:val="668"/>
        </w:trPr>
        <w:tc>
          <w:tcPr>
            <w:tcW w:w="3119" w:type="dxa"/>
          </w:tcPr>
          <w:p w:rsidR="00DB7EAE" w:rsidRPr="00DB7EAE" w:rsidRDefault="00DB7EAE" w:rsidP="005D7F1C">
            <w:pPr>
              <w:ind w:firstLine="0"/>
              <w:jc w:val="left"/>
              <w:rPr>
                <w:b/>
                <w:sz w:val="20"/>
                <w:szCs w:val="20"/>
                <w:u w:val="single"/>
              </w:rPr>
            </w:pPr>
            <w:r w:rsidRPr="00DB7EAE">
              <w:rPr>
                <w:b/>
                <w:sz w:val="20"/>
                <w:szCs w:val="20"/>
                <w:u w:val="single"/>
              </w:rPr>
              <w:t>Slovní zásoba a tvoření slov</w:t>
            </w:r>
          </w:p>
          <w:p w:rsidR="00DB7EAE" w:rsidRPr="00DB7EAE" w:rsidRDefault="00DB7EAE" w:rsidP="00D81292">
            <w:pPr>
              <w:numPr>
                <w:ilvl w:val="0"/>
                <w:numId w:val="11"/>
              </w:numPr>
              <w:tabs>
                <w:tab w:val="clear" w:pos="360"/>
                <w:tab w:val="num" w:pos="72"/>
              </w:tabs>
              <w:ind w:left="0"/>
              <w:jc w:val="left"/>
              <w:rPr>
                <w:sz w:val="20"/>
                <w:szCs w:val="20"/>
              </w:rPr>
            </w:pPr>
            <w:r w:rsidRPr="00DB7EAE">
              <w:rPr>
                <w:sz w:val="20"/>
                <w:szCs w:val="20"/>
              </w:rPr>
              <w:t xml:space="preserve"> obohacování slovní zásoby</w:t>
            </w:r>
          </w:p>
          <w:p w:rsidR="00DB7EAE" w:rsidRPr="00DB7EAE" w:rsidRDefault="00DB7EAE" w:rsidP="00D81292">
            <w:pPr>
              <w:numPr>
                <w:ilvl w:val="0"/>
                <w:numId w:val="11"/>
              </w:numPr>
              <w:tabs>
                <w:tab w:val="clear" w:pos="360"/>
                <w:tab w:val="num" w:pos="72"/>
              </w:tabs>
              <w:ind w:left="0"/>
              <w:jc w:val="left"/>
              <w:rPr>
                <w:sz w:val="20"/>
                <w:szCs w:val="20"/>
              </w:rPr>
            </w:pPr>
            <w:r w:rsidRPr="00DB7EAE">
              <w:rPr>
                <w:sz w:val="20"/>
                <w:szCs w:val="20"/>
              </w:rPr>
              <w:t xml:space="preserve"> význam slov, pojmy</w:t>
            </w:r>
          </w:p>
        </w:tc>
        <w:tc>
          <w:tcPr>
            <w:tcW w:w="992" w:type="dxa"/>
          </w:tcPr>
          <w:p w:rsidR="00DB7EAE" w:rsidRPr="00DB7EAE" w:rsidRDefault="00DB7EAE" w:rsidP="005D7F1C">
            <w:pPr>
              <w:ind w:firstLine="0"/>
              <w:jc w:val="center"/>
              <w:rPr>
                <w:sz w:val="20"/>
                <w:szCs w:val="20"/>
              </w:rPr>
            </w:pPr>
            <w:r w:rsidRPr="00DB7EAE">
              <w:rPr>
                <w:sz w:val="20"/>
                <w:szCs w:val="20"/>
              </w:rPr>
              <w:t>2.2</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rozšiřovat slovní zásobu</w:t>
            </w:r>
          </w:p>
          <w:p w:rsidR="00DB7EAE" w:rsidRPr="00DB7EAE" w:rsidRDefault="00DB7EAE" w:rsidP="00FD1FF9">
            <w:pPr>
              <w:numPr>
                <w:ilvl w:val="0"/>
                <w:numId w:val="11"/>
              </w:numPr>
              <w:ind w:left="72" w:firstLine="0"/>
              <w:rPr>
                <w:sz w:val="20"/>
                <w:szCs w:val="20"/>
              </w:rPr>
            </w:pPr>
            <w:r w:rsidRPr="00DB7EAE">
              <w:rPr>
                <w:sz w:val="20"/>
                <w:szCs w:val="20"/>
              </w:rPr>
              <w:t>vysvětlit význam slov, pojmů</w:t>
            </w:r>
          </w:p>
          <w:p w:rsidR="00DB7EAE" w:rsidRPr="00DB7EAE" w:rsidRDefault="00DB7EAE" w:rsidP="00FD1FF9">
            <w:pPr>
              <w:ind w:left="72" w:firstLine="0"/>
              <w:rPr>
                <w:sz w:val="20"/>
                <w:szCs w:val="20"/>
              </w:rPr>
            </w:pPr>
          </w:p>
        </w:tc>
        <w:tc>
          <w:tcPr>
            <w:tcW w:w="2977" w:type="dxa"/>
          </w:tcPr>
          <w:p w:rsidR="00DB7EAE" w:rsidRPr="00DB7EAE" w:rsidRDefault="00DB7EAE" w:rsidP="005D7F1C">
            <w:pPr>
              <w:jc w:val="left"/>
              <w:rPr>
                <w:sz w:val="20"/>
                <w:szCs w:val="20"/>
              </w:rPr>
            </w:pPr>
          </w:p>
        </w:tc>
      </w:tr>
      <w:tr w:rsidR="00DB7EAE" w:rsidRPr="00DB7EAE" w:rsidTr="00DB7EAE">
        <w:trPr>
          <w:cantSplit/>
          <w:trHeight w:val="679"/>
        </w:trPr>
        <w:tc>
          <w:tcPr>
            <w:tcW w:w="3119" w:type="dxa"/>
          </w:tcPr>
          <w:p w:rsidR="00DB7EAE" w:rsidRPr="00DB7EAE" w:rsidRDefault="00DB7EAE" w:rsidP="005D7F1C">
            <w:pPr>
              <w:ind w:firstLine="0"/>
              <w:jc w:val="left"/>
              <w:rPr>
                <w:b/>
                <w:sz w:val="20"/>
                <w:szCs w:val="20"/>
                <w:u w:val="single"/>
              </w:rPr>
            </w:pPr>
            <w:r w:rsidRPr="00DB7EAE">
              <w:rPr>
                <w:b/>
                <w:sz w:val="20"/>
                <w:szCs w:val="20"/>
                <w:u w:val="single"/>
              </w:rPr>
              <w:t>Tvarosloví</w:t>
            </w:r>
          </w:p>
          <w:p w:rsidR="00DB7EAE" w:rsidRPr="00DB7EAE" w:rsidRDefault="00DB7EAE" w:rsidP="00D81292">
            <w:pPr>
              <w:numPr>
                <w:ilvl w:val="0"/>
                <w:numId w:val="11"/>
              </w:numPr>
              <w:tabs>
                <w:tab w:val="clear" w:pos="360"/>
                <w:tab w:val="num" w:pos="72"/>
              </w:tabs>
              <w:ind w:left="0" w:hanging="72"/>
              <w:jc w:val="left"/>
              <w:rPr>
                <w:sz w:val="20"/>
                <w:szCs w:val="20"/>
              </w:rPr>
            </w:pPr>
            <w:r w:rsidRPr="00DB7EAE">
              <w:rPr>
                <w:sz w:val="20"/>
                <w:szCs w:val="20"/>
              </w:rPr>
              <w:t xml:space="preserve"> podstatná jména a slovesa</w:t>
            </w:r>
          </w:p>
        </w:tc>
        <w:tc>
          <w:tcPr>
            <w:tcW w:w="992" w:type="dxa"/>
          </w:tcPr>
          <w:p w:rsidR="00DB7EAE" w:rsidRPr="00DB7EAE" w:rsidRDefault="00DB7EAE" w:rsidP="005D7F1C">
            <w:pPr>
              <w:ind w:firstLine="0"/>
              <w:jc w:val="center"/>
              <w:rPr>
                <w:sz w:val="20"/>
                <w:szCs w:val="20"/>
              </w:rPr>
            </w:pPr>
            <w:r w:rsidRPr="00DB7EAE">
              <w:rPr>
                <w:sz w:val="20"/>
                <w:szCs w:val="20"/>
              </w:rPr>
              <w:t>2.4</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vyhledat podstatná jména a slovesa</w:t>
            </w:r>
          </w:p>
        </w:tc>
        <w:tc>
          <w:tcPr>
            <w:tcW w:w="2977" w:type="dxa"/>
          </w:tcPr>
          <w:p w:rsidR="00DB7EAE" w:rsidRPr="00DB7EAE" w:rsidRDefault="00DB7EAE" w:rsidP="005D7F1C">
            <w:pPr>
              <w:jc w:val="left"/>
              <w:rPr>
                <w:sz w:val="20"/>
                <w:szCs w:val="20"/>
              </w:rPr>
            </w:pPr>
          </w:p>
        </w:tc>
      </w:tr>
      <w:tr w:rsidR="00DB7EAE" w:rsidRPr="00DB7EAE" w:rsidTr="00DB7EAE">
        <w:trPr>
          <w:cantSplit/>
          <w:trHeight w:val="1539"/>
        </w:trPr>
        <w:tc>
          <w:tcPr>
            <w:tcW w:w="3119" w:type="dxa"/>
          </w:tcPr>
          <w:p w:rsidR="00DB7EAE" w:rsidRPr="00DB7EAE" w:rsidRDefault="00DB7EAE" w:rsidP="005D7F1C">
            <w:pPr>
              <w:ind w:firstLine="0"/>
              <w:jc w:val="left"/>
              <w:rPr>
                <w:b/>
                <w:sz w:val="20"/>
                <w:szCs w:val="20"/>
                <w:u w:val="single"/>
              </w:rPr>
            </w:pPr>
            <w:r w:rsidRPr="00DB7EAE">
              <w:rPr>
                <w:b/>
                <w:sz w:val="20"/>
                <w:szCs w:val="20"/>
                <w:u w:val="single"/>
              </w:rPr>
              <w:lastRenderedPageBreak/>
              <w:t>Pravopis</w:t>
            </w:r>
          </w:p>
          <w:p w:rsidR="00DB7EAE" w:rsidRPr="00DB7EAE" w:rsidRDefault="00DB7EAE" w:rsidP="00D81292">
            <w:pPr>
              <w:numPr>
                <w:ilvl w:val="0"/>
                <w:numId w:val="11"/>
              </w:numPr>
              <w:tabs>
                <w:tab w:val="clear" w:pos="360"/>
                <w:tab w:val="num" w:pos="72"/>
              </w:tabs>
              <w:ind w:left="0" w:hanging="72"/>
              <w:jc w:val="left"/>
              <w:rPr>
                <w:sz w:val="20"/>
                <w:szCs w:val="20"/>
              </w:rPr>
            </w:pPr>
            <w:r w:rsidRPr="00DB7EAE">
              <w:rPr>
                <w:sz w:val="20"/>
                <w:szCs w:val="20"/>
              </w:rPr>
              <w:t xml:space="preserve"> psaní velkých písmen na začátku věty a</w:t>
            </w:r>
            <w:r w:rsidR="005D7F1C">
              <w:rPr>
                <w:sz w:val="20"/>
                <w:szCs w:val="20"/>
              </w:rPr>
              <w:t xml:space="preserve"> u vlastních jmen osob a</w:t>
            </w:r>
            <w:r w:rsidRPr="00DB7EAE">
              <w:rPr>
                <w:sz w:val="20"/>
                <w:szCs w:val="20"/>
              </w:rPr>
              <w:t xml:space="preserve"> zvířat</w:t>
            </w:r>
          </w:p>
          <w:p w:rsidR="00DB7EAE" w:rsidRPr="00DB7EAE" w:rsidRDefault="00DB7EAE" w:rsidP="00D81292">
            <w:pPr>
              <w:numPr>
                <w:ilvl w:val="0"/>
                <w:numId w:val="11"/>
              </w:numPr>
              <w:tabs>
                <w:tab w:val="clear" w:pos="360"/>
                <w:tab w:val="num" w:pos="72"/>
              </w:tabs>
              <w:ind w:left="0" w:hanging="72"/>
              <w:jc w:val="left"/>
              <w:rPr>
                <w:sz w:val="20"/>
                <w:szCs w:val="20"/>
              </w:rPr>
            </w:pPr>
            <w:r w:rsidRPr="00DB7EAE">
              <w:rPr>
                <w:sz w:val="20"/>
                <w:szCs w:val="20"/>
              </w:rPr>
              <w:t xml:space="preserve"> samohlásky a souhlásky (měkké, tvrdé – psaní i, y, obojetné pouze vyjmenovat</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písmeno ě – slabiky dě, tě, ně (psaní, výslovnost)</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spodoba slov</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psaní ú/ů </w:t>
            </w:r>
          </w:p>
        </w:tc>
        <w:tc>
          <w:tcPr>
            <w:tcW w:w="992" w:type="dxa"/>
          </w:tcPr>
          <w:p w:rsidR="00DB7EAE" w:rsidRPr="00DB7EAE" w:rsidRDefault="00DB7EAE" w:rsidP="005D7F1C">
            <w:pPr>
              <w:ind w:firstLine="0"/>
              <w:jc w:val="center"/>
              <w:rPr>
                <w:sz w:val="20"/>
                <w:szCs w:val="20"/>
              </w:rPr>
            </w:pPr>
            <w:r w:rsidRPr="00DB7EAE">
              <w:rPr>
                <w:sz w:val="20"/>
                <w:szCs w:val="20"/>
              </w:rPr>
              <w:t>2.8</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užít velká písmena na začátku věty a u vlastních jmen osob a zvířat</w:t>
            </w:r>
          </w:p>
          <w:p w:rsidR="00DB7EAE" w:rsidRPr="00DB7EAE" w:rsidRDefault="00DB7EAE" w:rsidP="00FD1FF9">
            <w:pPr>
              <w:numPr>
                <w:ilvl w:val="0"/>
                <w:numId w:val="11"/>
              </w:numPr>
              <w:ind w:left="72" w:firstLine="0"/>
              <w:rPr>
                <w:sz w:val="20"/>
                <w:szCs w:val="20"/>
              </w:rPr>
            </w:pPr>
            <w:r w:rsidRPr="00DB7EAE">
              <w:rPr>
                <w:sz w:val="20"/>
                <w:szCs w:val="20"/>
              </w:rPr>
              <w:t>zvládnout pravopis měkkých a tvrdých slabik</w:t>
            </w:r>
          </w:p>
          <w:p w:rsidR="00DB7EAE" w:rsidRPr="00DB7EAE" w:rsidRDefault="00DB7EAE" w:rsidP="00FD1FF9">
            <w:pPr>
              <w:numPr>
                <w:ilvl w:val="0"/>
                <w:numId w:val="11"/>
              </w:numPr>
              <w:ind w:left="72" w:firstLine="0"/>
              <w:rPr>
                <w:sz w:val="20"/>
                <w:szCs w:val="20"/>
              </w:rPr>
            </w:pPr>
            <w:r w:rsidRPr="00DB7EAE">
              <w:rPr>
                <w:sz w:val="20"/>
                <w:szCs w:val="20"/>
              </w:rPr>
              <w:t>pouze vyjmenovat souhlásky obojetné</w:t>
            </w:r>
          </w:p>
          <w:p w:rsidR="00DB7EAE" w:rsidRPr="00DB7EAE" w:rsidRDefault="00DB7EAE" w:rsidP="00FD1FF9">
            <w:pPr>
              <w:numPr>
                <w:ilvl w:val="0"/>
                <w:numId w:val="11"/>
              </w:numPr>
              <w:ind w:left="72" w:firstLine="0"/>
              <w:rPr>
                <w:sz w:val="20"/>
                <w:szCs w:val="20"/>
              </w:rPr>
            </w:pPr>
            <w:r w:rsidRPr="00DB7EAE">
              <w:rPr>
                <w:sz w:val="20"/>
                <w:szCs w:val="20"/>
              </w:rPr>
              <w:t>správně napsat a vyslovit slabiky dě, tě, ně</w:t>
            </w:r>
          </w:p>
          <w:p w:rsidR="00DB7EAE" w:rsidRPr="00DB7EAE" w:rsidRDefault="00DB7EAE" w:rsidP="00FD1FF9">
            <w:pPr>
              <w:numPr>
                <w:ilvl w:val="0"/>
                <w:numId w:val="11"/>
              </w:numPr>
              <w:ind w:left="72" w:firstLine="0"/>
              <w:rPr>
                <w:sz w:val="20"/>
                <w:szCs w:val="20"/>
              </w:rPr>
            </w:pPr>
            <w:r w:rsidRPr="00DB7EAE">
              <w:rPr>
                <w:sz w:val="20"/>
                <w:szCs w:val="20"/>
              </w:rPr>
              <w:t>vyřešit spodobu slov</w:t>
            </w:r>
          </w:p>
          <w:p w:rsidR="00DB7EAE" w:rsidRPr="00DB7EAE" w:rsidRDefault="00DB7EAE" w:rsidP="00FD1FF9">
            <w:pPr>
              <w:numPr>
                <w:ilvl w:val="0"/>
                <w:numId w:val="11"/>
              </w:numPr>
              <w:ind w:left="72" w:firstLine="0"/>
              <w:rPr>
                <w:sz w:val="20"/>
                <w:szCs w:val="20"/>
              </w:rPr>
            </w:pPr>
            <w:r w:rsidRPr="00DB7EAE">
              <w:rPr>
                <w:sz w:val="20"/>
                <w:szCs w:val="20"/>
              </w:rPr>
              <w:t>zvládnout pravopis ú/ů</w:t>
            </w:r>
          </w:p>
        </w:tc>
        <w:tc>
          <w:tcPr>
            <w:tcW w:w="2977" w:type="dxa"/>
          </w:tcPr>
          <w:p w:rsidR="00DB7EAE" w:rsidRPr="00DB7EAE" w:rsidRDefault="00DB7EAE" w:rsidP="005D7F1C">
            <w:pPr>
              <w:jc w:val="left"/>
              <w:rPr>
                <w:sz w:val="20"/>
                <w:szCs w:val="20"/>
              </w:rPr>
            </w:pPr>
          </w:p>
        </w:tc>
      </w:tr>
    </w:tbl>
    <w:p w:rsidR="00DB7EAE" w:rsidRDefault="00DB7EAE" w:rsidP="00DB7EAE">
      <w:pPr>
        <w:rPr>
          <w:b/>
        </w:rPr>
      </w:pPr>
    </w:p>
    <w:p w:rsidR="00DB7EAE" w:rsidRPr="00C8490A" w:rsidRDefault="00DB7EAE" w:rsidP="00DB7EAE">
      <w:r>
        <w:rPr>
          <w:b/>
        </w:rPr>
        <w:br w:type="page"/>
      </w:r>
      <w:r w:rsidRPr="00C8490A">
        <w:rPr>
          <w:b/>
        </w:rPr>
        <w:lastRenderedPageBreak/>
        <w:t>Ročník:</w:t>
      </w:r>
      <w:r w:rsidRPr="00C8490A">
        <w:t xml:space="preserve"> </w:t>
      </w:r>
      <w:r w:rsidRPr="00C8490A">
        <w:tab/>
      </w:r>
      <w:r>
        <w:tab/>
      </w:r>
      <w:r w:rsidRPr="00C8490A">
        <w:t>3.</w:t>
      </w:r>
    </w:p>
    <w:p w:rsidR="00DB7EAE" w:rsidRPr="00C8490A" w:rsidRDefault="00DB7EAE" w:rsidP="00DB7EAE">
      <w:r>
        <w:rPr>
          <w:b/>
        </w:rPr>
        <w:t>Časová d</w:t>
      </w:r>
      <w:r w:rsidRPr="00C8490A">
        <w:rPr>
          <w:b/>
        </w:rPr>
        <w:t>otace:</w:t>
      </w:r>
      <w:r w:rsidRPr="00C8490A">
        <w:t xml:space="preserve"> </w:t>
      </w:r>
      <w:r w:rsidRPr="00C8490A">
        <w:tab/>
        <w:t>9 hodin týdně</w:t>
      </w:r>
    </w:p>
    <w:p w:rsidR="00DB7EAE" w:rsidRPr="00C8490A" w:rsidRDefault="00DB7EAE" w:rsidP="00DB7EAE">
      <w:pPr>
        <w:rPr>
          <w:bCs/>
        </w:rPr>
      </w:pPr>
      <w:r w:rsidRPr="00C8490A">
        <w:rPr>
          <w:b/>
        </w:rPr>
        <w:t>Portfolio:</w:t>
      </w:r>
      <w:r w:rsidRPr="00C8490A">
        <w:rPr>
          <w:b/>
        </w:rPr>
        <w:tab/>
      </w:r>
      <w:r>
        <w:rPr>
          <w:b/>
        </w:rPr>
        <w:tab/>
      </w:r>
      <w:r w:rsidRPr="00C8490A">
        <w:rPr>
          <w:bCs/>
        </w:rPr>
        <w:t>Literární a slohové práce dle uvážení vyučujícího</w:t>
      </w:r>
    </w:p>
    <w:p w:rsidR="00DB7EAE" w:rsidRPr="00C8490A" w:rsidRDefault="00DB7EAE" w:rsidP="00DB7EAE">
      <w:pPr>
        <w:rPr>
          <w:bCs/>
        </w:rPr>
      </w:pPr>
      <w:r w:rsidRPr="00C8490A">
        <w:rPr>
          <w:bCs/>
        </w:rPr>
        <w:tab/>
      </w:r>
      <w:r w:rsidRPr="00C8490A">
        <w:rPr>
          <w:bCs/>
        </w:rPr>
        <w:tab/>
      </w:r>
      <w:r>
        <w:rPr>
          <w:bCs/>
        </w:rPr>
        <w:tab/>
      </w:r>
      <w:r w:rsidRPr="00C8490A">
        <w:rPr>
          <w:bCs/>
        </w:rPr>
        <w:t>Prověrka (-y)</w:t>
      </w:r>
    </w:p>
    <w:p w:rsidR="00DB7EAE" w:rsidRDefault="00DB7EAE" w:rsidP="00DB7EAE">
      <w:pPr>
        <w:rPr>
          <w:b/>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946"/>
        <w:gridCol w:w="2977"/>
      </w:tblGrid>
      <w:tr w:rsidR="00DB7EAE" w:rsidRPr="00AC6D9D" w:rsidTr="00DB7EAE">
        <w:trPr>
          <w:trHeight w:val="180"/>
          <w:tblHeader/>
        </w:trPr>
        <w:tc>
          <w:tcPr>
            <w:tcW w:w="3119" w:type="dxa"/>
          </w:tcPr>
          <w:p w:rsidR="00DB7EAE" w:rsidRPr="00DB7EAE" w:rsidRDefault="00DB7EAE" w:rsidP="00AC6D9D">
            <w:pPr>
              <w:ind w:firstLine="0"/>
              <w:jc w:val="left"/>
              <w:rPr>
                <w:b/>
                <w:sz w:val="20"/>
                <w:szCs w:val="20"/>
              </w:rPr>
            </w:pPr>
            <w:r w:rsidRPr="00DB7EAE">
              <w:rPr>
                <w:b/>
                <w:sz w:val="20"/>
                <w:szCs w:val="20"/>
              </w:rPr>
              <w:t>U č i v o</w:t>
            </w:r>
          </w:p>
        </w:tc>
        <w:tc>
          <w:tcPr>
            <w:tcW w:w="850" w:type="dxa"/>
          </w:tcPr>
          <w:p w:rsidR="00DB7EAE" w:rsidRPr="00DB7EAE" w:rsidRDefault="00DB7EAE" w:rsidP="00AC6D9D">
            <w:pPr>
              <w:ind w:firstLine="0"/>
              <w:jc w:val="left"/>
              <w:rPr>
                <w:b/>
                <w:sz w:val="20"/>
                <w:szCs w:val="20"/>
              </w:rPr>
            </w:pPr>
            <w:r w:rsidRPr="00DB7EAE">
              <w:rPr>
                <w:b/>
                <w:sz w:val="20"/>
                <w:szCs w:val="20"/>
              </w:rPr>
              <w:t>OV</w:t>
            </w:r>
          </w:p>
        </w:tc>
        <w:tc>
          <w:tcPr>
            <w:tcW w:w="6946" w:type="dxa"/>
          </w:tcPr>
          <w:p w:rsidR="00DB7EAE" w:rsidRPr="00DB7EAE" w:rsidRDefault="00DB7EAE" w:rsidP="00AC6D9D">
            <w:pPr>
              <w:ind w:firstLine="0"/>
              <w:jc w:val="left"/>
              <w:rPr>
                <w:b/>
                <w:sz w:val="20"/>
                <w:szCs w:val="20"/>
              </w:rPr>
            </w:pPr>
            <w:r w:rsidRPr="00DB7EAE">
              <w:rPr>
                <w:b/>
                <w:sz w:val="20"/>
                <w:szCs w:val="20"/>
              </w:rPr>
              <w:t>Rámcové výukové cíle</w:t>
            </w:r>
          </w:p>
        </w:tc>
        <w:tc>
          <w:tcPr>
            <w:tcW w:w="2977" w:type="dxa"/>
          </w:tcPr>
          <w:p w:rsidR="00DB7EAE" w:rsidRPr="00DB7EAE" w:rsidRDefault="00DB7EAE" w:rsidP="00AC6D9D">
            <w:pPr>
              <w:ind w:firstLine="0"/>
              <w:jc w:val="left"/>
              <w:rPr>
                <w:b/>
                <w:sz w:val="20"/>
                <w:szCs w:val="20"/>
              </w:rPr>
            </w:pPr>
            <w:r w:rsidRPr="00DB7EAE">
              <w:rPr>
                <w:b/>
                <w:sz w:val="20"/>
                <w:szCs w:val="20"/>
              </w:rPr>
              <w:t>Průřezová témata</w:t>
            </w:r>
          </w:p>
        </w:tc>
      </w:tr>
      <w:tr w:rsidR="00DB7EAE" w:rsidRPr="00DB7EAE" w:rsidTr="00DB7EAE">
        <w:trPr>
          <w:cantSplit/>
          <w:trHeight w:val="1431"/>
        </w:trPr>
        <w:tc>
          <w:tcPr>
            <w:tcW w:w="3119" w:type="dxa"/>
          </w:tcPr>
          <w:p w:rsidR="00DB7EAE" w:rsidRPr="00DB7EAE" w:rsidRDefault="00DB7EAE" w:rsidP="00AC6D9D">
            <w:pPr>
              <w:ind w:firstLine="0"/>
              <w:jc w:val="left"/>
              <w:rPr>
                <w:b/>
                <w:sz w:val="20"/>
                <w:szCs w:val="20"/>
                <w:u w:val="single"/>
              </w:rPr>
            </w:pPr>
            <w:r w:rsidRPr="00DB7EAE">
              <w:rPr>
                <w:b/>
                <w:sz w:val="20"/>
                <w:szCs w:val="20"/>
                <w:u w:val="single"/>
              </w:rPr>
              <w:t>Čtení</w:t>
            </w:r>
          </w:p>
          <w:p w:rsidR="00DB7EAE" w:rsidRPr="00DB7EAE" w:rsidRDefault="00DB7EAE" w:rsidP="00AC6D9D">
            <w:pPr>
              <w:ind w:firstLine="0"/>
              <w:jc w:val="left"/>
              <w:rPr>
                <w:sz w:val="20"/>
                <w:szCs w:val="20"/>
              </w:rPr>
            </w:pPr>
            <w:r w:rsidRPr="00DB7EAE">
              <w:rPr>
                <w:sz w:val="20"/>
                <w:szCs w:val="20"/>
              </w:rPr>
              <w:t>- zdokonalování plynulého čtení (frázování, tempo …)</w:t>
            </w:r>
          </w:p>
          <w:p w:rsidR="00DB7EAE" w:rsidRPr="00DB7EAE" w:rsidRDefault="00DB7EAE" w:rsidP="00AC6D9D">
            <w:pPr>
              <w:ind w:firstLine="0"/>
              <w:jc w:val="left"/>
              <w:rPr>
                <w:b/>
                <w:sz w:val="20"/>
                <w:szCs w:val="20"/>
                <w:u w:val="single"/>
              </w:rPr>
            </w:pPr>
            <w:r w:rsidRPr="00DB7EAE">
              <w:rPr>
                <w:b/>
                <w:sz w:val="20"/>
                <w:szCs w:val="20"/>
                <w:u w:val="single"/>
              </w:rPr>
              <w:t>Etická výchova</w:t>
            </w:r>
          </w:p>
          <w:p w:rsidR="00DB7EAE" w:rsidRPr="00DB7EAE" w:rsidRDefault="00DB7EAE" w:rsidP="00AC6D9D">
            <w:pPr>
              <w:ind w:firstLine="0"/>
              <w:jc w:val="left"/>
              <w:rPr>
                <w:sz w:val="20"/>
                <w:szCs w:val="20"/>
              </w:rPr>
            </w:pPr>
            <w:r w:rsidRPr="00DB7EAE">
              <w:rPr>
                <w:sz w:val="20"/>
                <w:szCs w:val="20"/>
              </w:rPr>
              <w:t>- sebepojetí – sebepoznání, sebehodnocení, sebepřij</w:t>
            </w:r>
            <w:r w:rsidR="00AC6D9D">
              <w:rPr>
                <w:sz w:val="20"/>
                <w:szCs w:val="20"/>
              </w:rPr>
              <w:t>etí, sebeovládání, podpora sebe</w:t>
            </w:r>
            <w:r w:rsidRPr="00DB7EAE">
              <w:rPr>
                <w:sz w:val="20"/>
                <w:szCs w:val="20"/>
              </w:rPr>
              <w:t>oceňování</w:t>
            </w:r>
          </w:p>
        </w:tc>
        <w:tc>
          <w:tcPr>
            <w:tcW w:w="850" w:type="dxa"/>
          </w:tcPr>
          <w:p w:rsidR="00DB7EAE" w:rsidRPr="00DB7EAE" w:rsidRDefault="00DB7EAE" w:rsidP="00AC6D9D">
            <w:pPr>
              <w:ind w:firstLine="0"/>
              <w:jc w:val="center"/>
              <w:rPr>
                <w:sz w:val="20"/>
                <w:szCs w:val="20"/>
              </w:rPr>
            </w:pPr>
            <w:r w:rsidRPr="00DB7EAE">
              <w:rPr>
                <w:sz w:val="20"/>
                <w:szCs w:val="20"/>
              </w:rPr>
              <w:t>1.1</w:t>
            </w:r>
          </w:p>
          <w:p w:rsidR="00DB7EAE" w:rsidRPr="00DB7EAE" w:rsidRDefault="00DB7EAE" w:rsidP="00AC6D9D">
            <w:pPr>
              <w:ind w:firstLine="0"/>
              <w:jc w:val="center"/>
              <w:rPr>
                <w:sz w:val="20"/>
                <w:szCs w:val="20"/>
              </w:rPr>
            </w:pPr>
            <w:r w:rsidRPr="00DB7EAE">
              <w:rPr>
                <w:sz w:val="20"/>
                <w:szCs w:val="20"/>
              </w:rPr>
              <w:t>4.2</w:t>
            </w:r>
          </w:p>
        </w:tc>
        <w:tc>
          <w:tcPr>
            <w:tcW w:w="6946" w:type="dxa"/>
          </w:tcPr>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zdokonalit plynulé čtení (správná hlasitost, výslovnost, frázování, tempo…)</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číst s porozuměním danému textu</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pokračovat s tichým čtením a  individuálním čtením</w:t>
            </w:r>
          </w:p>
          <w:p w:rsidR="003473B8" w:rsidRDefault="00DB7EAE" w:rsidP="00D81292">
            <w:pPr>
              <w:numPr>
                <w:ilvl w:val="0"/>
                <w:numId w:val="11"/>
              </w:numPr>
              <w:tabs>
                <w:tab w:val="clear" w:pos="360"/>
                <w:tab w:val="num" w:pos="156"/>
              </w:tabs>
              <w:ind w:left="156" w:hanging="156"/>
              <w:jc w:val="left"/>
              <w:rPr>
                <w:sz w:val="20"/>
                <w:szCs w:val="20"/>
              </w:rPr>
            </w:pPr>
            <w:r w:rsidRPr="00DB7EAE">
              <w:rPr>
                <w:sz w:val="20"/>
                <w:szCs w:val="20"/>
              </w:rPr>
              <w:t>uvědomit si své schopnosti a silné stránky</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podpořit své pozitivní sebehodnocení, sebeovládání, sebeoceňování</w:t>
            </w:r>
          </w:p>
        </w:tc>
        <w:tc>
          <w:tcPr>
            <w:tcW w:w="2977" w:type="dxa"/>
          </w:tcPr>
          <w:p w:rsidR="00DB7EAE" w:rsidRPr="00DB7EAE" w:rsidRDefault="00DB7EAE" w:rsidP="003473B8">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3473B8">
            <w:pPr>
              <w:ind w:firstLine="0"/>
              <w:jc w:val="left"/>
              <w:rPr>
                <w:sz w:val="20"/>
                <w:szCs w:val="20"/>
              </w:rPr>
            </w:pPr>
            <w:r w:rsidRPr="00DB7EAE">
              <w:rPr>
                <w:sz w:val="20"/>
                <w:szCs w:val="20"/>
              </w:rPr>
              <w:t>1.3 – cvičení sebekontroly, sebeovládání</w:t>
            </w:r>
          </w:p>
        </w:tc>
      </w:tr>
      <w:tr w:rsidR="00DB7EAE" w:rsidRPr="00DB7EAE" w:rsidTr="00DB7EAE">
        <w:trPr>
          <w:cantSplit/>
          <w:trHeight w:val="1770"/>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Naslouchání</w:t>
            </w:r>
          </w:p>
          <w:p w:rsidR="00DB7EAE" w:rsidRPr="00DB7EAE" w:rsidRDefault="003473B8" w:rsidP="00D81292">
            <w:pPr>
              <w:numPr>
                <w:ilvl w:val="0"/>
                <w:numId w:val="11"/>
              </w:numPr>
              <w:tabs>
                <w:tab w:val="clear" w:pos="360"/>
                <w:tab w:val="num" w:pos="72"/>
              </w:tabs>
              <w:ind w:left="0" w:firstLine="0"/>
              <w:jc w:val="left"/>
              <w:rPr>
                <w:sz w:val="20"/>
                <w:szCs w:val="20"/>
              </w:rPr>
            </w:pPr>
            <w:r>
              <w:rPr>
                <w:sz w:val="20"/>
                <w:szCs w:val="20"/>
              </w:rPr>
              <w:t xml:space="preserve"> prohlubování pozorného </w:t>
            </w:r>
            <w:r w:rsidR="00DB7EAE" w:rsidRPr="00DB7EAE">
              <w:rPr>
                <w:sz w:val="20"/>
                <w:szCs w:val="20"/>
              </w:rPr>
              <w:t>naslouchání při předčítání</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orientace v slyšeném textu</w:t>
            </w:r>
          </w:p>
          <w:p w:rsidR="00DB7EAE" w:rsidRPr="00DB7EAE" w:rsidRDefault="00DB7EAE" w:rsidP="003473B8">
            <w:pPr>
              <w:ind w:firstLine="0"/>
              <w:jc w:val="left"/>
              <w:rPr>
                <w:b/>
                <w:sz w:val="20"/>
                <w:szCs w:val="20"/>
                <w:u w:val="single"/>
              </w:rPr>
            </w:pPr>
            <w:r w:rsidRPr="00DB7EAE">
              <w:rPr>
                <w:b/>
                <w:sz w:val="20"/>
                <w:szCs w:val="20"/>
                <w:u w:val="single"/>
              </w:rPr>
              <w:t>Etická výchova</w:t>
            </w:r>
          </w:p>
          <w:p w:rsidR="003473B8" w:rsidRDefault="00DB7EAE" w:rsidP="003473B8">
            <w:pPr>
              <w:ind w:firstLine="0"/>
              <w:jc w:val="left"/>
              <w:rPr>
                <w:sz w:val="20"/>
                <w:szCs w:val="20"/>
              </w:rPr>
            </w:pPr>
            <w:r w:rsidRPr="00DB7EAE">
              <w:rPr>
                <w:sz w:val="20"/>
                <w:szCs w:val="20"/>
              </w:rPr>
              <w:t xml:space="preserve">- základy neverbální komunikace </w:t>
            </w:r>
          </w:p>
          <w:p w:rsidR="00DB7EAE" w:rsidRPr="00DB7EAE" w:rsidRDefault="00DB7EAE" w:rsidP="003473B8">
            <w:pPr>
              <w:ind w:firstLine="0"/>
              <w:jc w:val="left"/>
              <w:rPr>
                <w:sz w:val="20"/>
                <w:szCs w:val="20"/>
              </w:rPr>
            </w:pPr>
            <w:r w:rsidRPr="00DB7EAE">
              <w:rPr>
                <w:sz w:val="20"/>
                <w:szCs w:val="20"/>
              </w:rPr>
              <w:t>–seznámení se s možnostmi, postoje těla, mimika, zrakový kontakt, gesta</w:t>
            </w:r>
          </w:p>
        </w:tc>
        <w:tc>
          <w:tcPr>
            <w:tcW w:w="850" w:type="dxa"/>
          </w:tcPr>
          <w:p w:rsidR="00DB7EAE" w:rsidRPr="00DB7EAE" w:rsidRDefault="00DB7EAE" w:rsidP="003473B8">
            <w:pPr>
              <w:ind w:firstLine="0"/>
              <w:jc w:val="center"/>
              <w:rPr>
                <w:sz w:val="20"/>
                <w:szCs w:val="20"/>
              </w:rPr>
            </w:pPr>
            <w:r w:rsidRPr="00DB7EAE">
              <w:rPr>
                <w:sz w:val="20"/>
                <w:szCs w:val="20"/>
              </w:rPr>
              <w:t>1.2</w:t>
            </w:r>
          </w:p>
          <w:p w:rsidR="00DB7EAE" w:rsidRPr="00DB7EAE" w:rsidRDefault="00DB7EAE" w:rsidP="00AC6D9D">
            <w:pPr>
              <w:ind w:firstLine="0"/>
              <w:jc w:val="center"/>
              <w:rPr>
                <w:sz w:val="20"/>
                <w:szCs w:val="20"/>
              </w:rPr>
            </w:pPr>
            <w:r w:rsidRPr="00DB7EAE">
              <w:rPr>
                <w:sz w:val="20"/>
                <w:szCs w:val="20"/>
              </w:rPr>
              <w:t>4.1</w:t>
            </w:r>
          </w:p>
        </w:tc>
        <w:tc>
          <w:tcPr>
            <w:tcW w:w="6946" w:type="dxa"/>
          </w:tcPr>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prohloubit pozorné naslouchání při předčítání a přednesu</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zdvořile naslouchat při dialogu</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střídat roli posluchače a mluvčího</w:t>
            </w:r>
          </w:p>
          <w:p w:rsidR="00DB7EAE" w:rsidRPr="00DB7EAE" w:rsidRDefault="00DB7EAE" w:rsidP="00D81292">
            <w:pPr>
              <w:numPr>
                <w:ilvl w:val="0"/>
                <w:numId w:val="11"/>
              </w:numPr>
              <w:tabs>
                <w:tab w:val="clear" w:pos="360"/>
                <w:tab w:val="num" w:pos="156"/>
              </w:tabs>
              <w:jc w:val="left"/>
              <w:rPr>
                <w:sz w:val="20"/>
                <w:szCs w:val="20"/>
                <w:lang w:val="pt-BR"/>
              </w:rPr>
            </w:pPr>
            <w:r w:rsidRPr="00DB7EAE">
              <w:rPr>
                <w:sz w:val="20"/>
                <w:szCs w:val="20"/>
                <w:lang w:val="pt-BR"/>
              </w:rPr>
              <w:t>procvičit orientaci v slyšeném textu</w:t>
            </w:r>
          </w:p>
          <w:p w:rsidR="003473B8" w:rsidRDefault="00DB7EAE" w:rsidP="00D81292">
            <w:pPr>
              <w:numPr>
                <w:ilvl w:val="0"/>
                <w:numId w:val="11"/>
              </w:numPr>
              <w:tabs>
                <w:tab w:val="clear" w:pos="360"/>
                <w:tab w:val="num" w:pos="156"/>
              </w:tabs>
              <w:ind w:left="214" w:hanging="214"/>
              <w:jc w:val="left"/>
              <w:rPr>
                <w:sz w:val="20"/>
                <w:szCs w:val="20"/>
                <w:lang w:val="pt-BR"/>
              </w:rPr>
            </w:pPr>
            <w:r w:rsidRPr="00DB7EAE">
              <w:rPr>
                <w:sz w:val="20"/>
                <w:szCs w:val="20"/>
              </w:rPr>
              <w:t>seznámit se s možnostmi neverbální komunikace</w:t>
            </w:r>
            <w:r w:rsidR="003473B8">
              <w:rPr>
                <w:sz w:val="20"/>
                <w:szCs w:val="20"/>
                <w:lang w:val="pt-BR"/>
              </w:rPr>
              <w:t xml:space="preserve"> </w:t>
            </w:r>
            <w:r w:rsidRPr="003473B8">
              <w:rPr>
                <w:sz w:val="20"/>
                <w:szCs w:val="20"/>
              </w:rPr>
              <w:t xml:space="preserve">(postoje těla, mimika, zrakový kontakt, gesta, podání ruky) </w:t>
            </w:r>
          </w:p>
          <w:p w:rsidR="003473B8" w:rsidRDefault="00DB7EAE" w:rsidP="00D81292">
            <w:pPr>
              <w:numPr>
                <w:ilvl w:val="0"/>
                <w:numId w:val="11"/>
              </w:numPr>
              <w:tabs>
                <w:tab w:val="clear" w:pos="360"/>
                <w:tab w:val="num" w:pos="156"/>
              </w:tabs>
              <w:ind w:left="214" w:hanging="214"/>
              <w:jc w:val="left"/>
              <w:rPr>
                <w:sz w:val="20"/>
                <w:szCs w:val="20"/>
                <w:lang w:val="pt-BR"/>
              </w:rPr>
            </w:pPr>
            <w:r w:rsidRPr="003473B8">
              <w:rPr>
                <w:sz w:val="20"/>
                <w:szCs w:val="20"/>
              </w:rPr>
              <w:t>vyvarovat se používání hrubých výrazů ve verbální komunikaci</w:t>
            </w:r>
          </w:p>
          <w:p w:rsidR="00DB7EAE" w:rsidRPr="003473B8" w:rsidRDefault="00DB7EAE" w:rsidP="00D81292">
            <w:pPr>
              <w:numPr>
                <w:ilvl w:val="0"/>
                <w:numId w:val="11"/>
              </w:numPr>
              <w:tabs>
                <w:tab w:val="clear" w:pos="360"/>
                <w:tab w:val="num" w:pos="156"/>
              </w:tabs>
              <w:ind w:left="214" w:hanging="214"/>
              <w:jc w:val="left"/>
              <w:rPr>
                <w:sz w:val="20"/>
                <w:szCs w:val="20"/>
                <w:lang w:val="pt-BR"/>
              </w:rPr>
            </w:pPr>
            <w:r w:rsidRPr="003473B8">
              <w:rPr>
                <w:sz w:val="20"/>
                <w:szCs w:val="20"/>
              </w:rPr>
              <w:t>zvládnout položit vhodnou otázku</w:t>
            </w:r>
            <w:r w:rsidRPr="003473B8">
              <w:rPr>
                <w:b/>
                <w:sz w:val="20"/>
                <w:szCs w:val="20"/>
              </w:rPr>
              <w:t xml:space="preserve">  </w:t>
            </w:r>
          </w:p>
        </w:tc>
        <w:tc>
          <w:tcPr>
            <w:tcW w:w="2977" w:type="dxa"/>
          </w:tcPr>
          <w:p w:rsidR="00DB7EAE" w:rsidRPr="00DB7EAE" w:rsidRDefault="00DB7EAE" w:rsidP="003473B8">
            <w:pPr>
              <w:ind w:firstLine="0"/>
              <w:jc w:val="left"/>
              <w:rPr>
                <w:sz w:val="20"/>
                <w:szCs w:val="20"/>
              </w:rPr>
            </w:pPr>
            <w:r w:rsidRPr="00DB7EAE">
              <w:rPr>
                <w:sz w:val="20"/>
                <w:szCs w:val="20"/>
              </w:rPr>
              <w:t>1.1 – cvičení smyslového vnímání, pozornost a soustředění; dovednosti pro učení a studium</w:t>
            </w:r>
          </w:p>
          <w:p w:rsidR="00DB7EAE" w:rsidRPr="00DB7EAE" w:rsidRDefault="00DB7EAE" w:rsidP="003473B8">
            <w:pPr>
              <w:ind w:firstLine="0"/>
              <w:jc w:val="left"/>
              <w:rPr>
                <w:sz w:val="20"/>
                <w:szCs w:val="20"/>
              </w:rPr>
            </w:pPr>
            <w:r w:rsidRPr="00DB7EAE">
              <w:rPr>
                <w:sz w:val="20"/>
                <w:szCs w:val="20"/>
              </w:rPr>
              <w:t>1.2 –  moje vztahy k druhým lidem</w:t>
            </w:r>
          </w:p>
          <w:p w:rsidR="00DB7EAE" w:rsidRPr="00DB7EAE" w:rsidRDefault="00DB7EAE" w:rsidP="003473B8">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3473B8">
            <w:pPr>
              <w:ind w:firstLine="0"/>
              <w:jc w:val="left"/>
              <w:rPr>
                <w:sz w:val="20"/>
                <w:szCs w:val="20"/>
              </w:rPr>
            </w:pPr>
            <w:r w:rsidRPr="00DB7EAE">
              <w:rPr>
                <w:sz w:val="20"/>
                <w:szCs w:val="20"/>
              </w:rPr>
              <w:t>1.8 – cvičení pozorování a empatického a aktivního naslouchání</w:t>
            </w:r>
          </w:p>
          <w:p w:rsidR="00DB7EAE" w:rsidRPr="00DB7EAE" w:rsidRDefault="00DB7EAE" w:rsidP="003473B8">
            <w:pPr>
              <w:ind w:firstLine="0"/>
              <w:jc w:val="left"/>
              <w:rPr>
                <w:sz w:val="20"/>
                <w:szCs w:val="20"/>
              </w:rPr>
            </w:pPr>
            <w:r w:rsidRPr="00DB7EAE">
              <w:rPr>
                <w:sz w:val="20"/>
                <w:szCs w:val="20"/>
              </w:rPr>
              <w:t>1.9 – rozvoj sociálních dovedností pro kooperaci</w:t>
            </w:r>
          </w:p>
        </w:tc>
      </w:tr>
      <w:tr w:rsidR="00DB7EAE" w:rsidRPr="00DB7EAE" w:rsidTr="00DB7EAE">
        <w:trPr>
          <w:cantSplit/>
          <w:trHeight w:val="1555"/>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Mluvený projev</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volné vyp</w:t>
            </w:r>
            <w:r w:rsidR="003473B8">
              <w:rPr>
                <w:sz w:val="20"/>
                <w:szCs w:val="20"/>
              </w:rPr>
              <w:t xml:space="preserve">ravování motivované </w:t>
            </w:r>
            <w:r w:rsidRPr="00DB7EAE">
              <w:rPr>
                <w:sz w:val="20"/>
                <w:szCs w:val="20"/>
              </w:rPr>
              <w:t>učitelem</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vypravování podle osnovy</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besedy o knihách, filmech a televizních pořadech</w:t>
            </w:r>
          </w:p>
        </w:tc>
        <w:tc>
          <w:tcPr>
            <w:tcW w:w="850" w:type="dxa"/>
          </w:tcPr>
          <w:p w:rsidR="00DB7EAE" w:rsidRPr="00DB7EAE" w:rsidRDefault="00DB7EAE" w:rsidP="00AC6D9D">
            <w:pPr>
              <w:ind w:firstLine="0"/>
              <w:jc w:val="center"/>
              <w:rPr>
                <w:sz w:val="20"/>
                <w:szCs w:val="20"/>
              </w:rPr>
            </w:pPr>
            <w:r w:rsidRPr="00DB7EAE">
              <w:rPr>
                <w:sz w:val="20"/>
                <w:szCs w:val="20"/>
              </w:rPr>
              <w:t>1.4</w:t>
            </w:r>
          </w:p>
          <w:p w:rsidR="00DB7EAE" w:rsidRPr="00DB7EAE" w:rsidRDefault="00DB7EAE" w:rsidP="00AC6D9D">
            <w:pPr>
              <w:ind w:firstLine="0"/>
              <w:jc w:val="center"/>
              <w:rPr>
                <w:sz w:val="20"/>
                <w:szCs w:val="20"/>
              </w:rPr>
            </w:pPr>
            <w:r w:rsidRPr="00DB7EAE">
              <w:rPr>
                <w:sz w:val="20"/>
                <w:szCs w:val="20"/>
              </w:rPr>
              <w:t>1.5</w:t>
            </w:r>
          </w:p>
          <w:p w:rsidR="00DB7EAE" w:rsidRPr="00DB7EAE" w:rsidRDefault="00DB7EAE" w:rsidP="00AC6D9D">
            <w:pPr>
              <w:ind w:firstLine="0"/>
              <w:jc w:val="center"/>
              <w:rPr>
                <w:sz w:val="20"/>
                <w:szCs w:val="20"/>
              </w:rPr>
            </w:pPr>
            <w:r w:rsidRPr="00DB7EAE">
              <w:rPr>
                <w:sz w:val="20"/>
                <w:szCs w:val="20"/>
              </w:rPr>
              <w:t>1.6</w:t>
            </w:r>
          </w:p>
          <w:p w:rsidR="00DB7EAE" w:rsidRPr="00DB7EAE" w:rsidRDefault="00DB7EAE" w:rsidP="00AC6D9D">
            <w:pPr>
              <w:ind w:firstLine="0"/>
              <w:jc w:val="center"/>
              <w:rPr>
                <w:sz w:val="20"/>
                <w:szCs w:val="20"/>
              </w:rPr>
            </w:pPr>
            <w:r w:rsidRPr="00DB7EAE">
              <w:rPr>
                <w:sz w:val="20"/>
                <w:szCs w:val="20"/>
              </w:rPr>
              <w:t>1.7</w:t>
            </w:r>
          </w:p>
        </w:tc>
        <w:tc>
          <w:tcPr>
            <w:tcW w:w="6946" w:type="dxa"/>
          </w:tcPr>
          <w:p w:rsidR="00DB7EAE" w:rsidRPr="00DB7EAE" w:rsidRDefault="00DB7EAE" w:rsidP="00D81292">
            <w:pPr>
              <w:numPr>
                <w:ilvl w:val="0"/>
                <w:numId w:val="11"/>
              </w:numPr>
              <w:tabs>
                <w:tab w:val="clear" w:pos="360"/>
                <w:tab w:val="num" w:pos="156"/>
              </w:tabs>
              <w:jc w:val="left"/>
              <w:rPr>
                <w:sz w:val="20"/>
                <w:szCs w:val="20"/>
                <w:lang w:val="pt-BR"/>
              </w:rPr>
            </w:pPr>
            <w:r w:rsidRPr="00DB7EAE">
              <w:rPr>
                <w:sz w:val="20"/>
                <w:szCs w:val="20"/>
                <w:lang w:val="pt-BR"/>
              </w:rPr>
              <w:t>volně vyprávět na motivaci danou učitelem</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vyprávět podle obrázkové osnovy</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besedovat o knihách, filmech a televizních pořadech</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 xml:space="preserve">sdělit vlastní názor, vyjádřit své pocity </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použít mimojazykové prostředky řeči (mimika, gesta)</w:t>
            </w:r>
          </w:p>
          <w:p w:rsidR="00DB7EAE" w:rsidRPr="003473B8" w:rsidRDefault="00DB7EAE" w:rsidP="00D81292">
            <w:pPr>
              <w:numPr>
                <w:ilvl w:val="0"/>
                <w:numId w:val="11"/>
              </w:numPr>
              <w:tabs>
                <w:tab w:val="clear" w:pos="360"/>
                <w:tab w:val="num" w:pos="156"/>
              </w:tabs>
              <w:jc w:val="left"/>
              <w:rPr>
                <w:sz w:val="20"/>
                <w:szCs w:val="20"/>
              </w:rPr>
            </w:pPr>
            <w:r w:rsidRPr="00DB7EAE">
              <w:rPr>
                <w:sz w:val="20"/>
                <w:szCs w:val="20"/>
              </w:rPr>
              <w:t>spisovně se vyjádřit</w:t>
            </w:r>
          </w:p>
        </w:tc>
        <w:tc>
          <w:tcPr>
            <w:tcW w:w="2977" w:type="dxa"/>
          </w:tcPr>
          <w:p w:rsidR="00DB7EAE" w:rsidRPr="00DB7EAE" w:rsidRDefault="00DB7EAE" w:rsidP="003473B8">
            <w:pPr>
              <w:ind w:firstLine="0"/>
              <w:jc w:val="left"/>
              <w:rPr>
                <w:sz w:val="20"/>
                <w:szCs w:val="20"/>
              </w:rPr>
            </w:pPr>
            <w:r w:rsidRPr="00DB7EAE">
              <w:rPr>
                <w:sz w:val="20"/>
                <w:szCs w:val="20"/>
              </w:rPr>
              <w:t>1.2 –  moje vztahy k druhým lidem</w:t>
            </w:r>
          </w:p>
          <w:p w:rsidR="00DB7EAE" w:rsidRPr="00DB7EAE" w:rsidRDefault="00DB7EAE" w:rsidP="003473B8">
            <w:pPr>
              <w:ind w:firstLine="0"/>
              <w:jc w:val="left"/>
              <w:rPr>
                <w:sz w:val="20"/>
                <w:szCs w:val="20"/>
              </w:rPr>
            </w:pPr>
            <w:r w:rsidRPr="00DB7EAE">
              <w:rPr>
                <w:sz w:val="20"/>
                <w:szCs w:val="20"/>
              </w:rPr>
              <w:t>1.5 – cvičení pro rozvoj základních rysů kreativity; tvořivost v mezilidských vztazích</w:t>
            </w:r>
          </w:p>
        </w:tc>
      </w:tr>
      <w:tr w:rsidR="00DB7EAE" w:rsidRPr="00DB7EAE" w:rsidTr="00DB7EAE">
        <w:trPr>
          <w:cantSplit/>
          <w:trHeight w:val="1493"/>
        </w:trPr>
        <w:tc>
          <w:tcPr>
            <w:tcW w:w="3119" w:type="dxa"/>
          </w:tcPr>
          <w:p w:rsidR="00DB7EAE" w:rsidRPr="00DB7EAE" w:rsidRDefault="00DB7EAE" w:rsidP="003473B8">
            <w:pPr>
              <w:ind w:firstLine="0"/>
              <w:jc w:val="left"/>
              <w:rPr>
                <w:b/>
                <w:sz w:val="20"/>
                <w:szCs w:val="20"/>
                <w:u w:val="single"/>
              </w:rPr>
            </w:pPr>
            <w:r w:rsidRPr="00DB7EAE">
              <w:rPr>
                <w:b/>
                <w:sz w:val="20"/>
                <w:szCs w:val="20"/>
                <w:u w:val="single"/>
              </w:rPr>
              <w:lastRenderedPageBreak/>
              <w:t>Písemný projev</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dokončení výcviku psaní</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zvyšování rychlosti psaní</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úprava, čitelnost, přehlednost</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sebekontrola</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přání, pohlednice</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popis věci</w:t>
            </w:r>
          </w:p>
        </w:tc>
        <w:tc>
          <w:tcPr>
            <w:tcW w:w="850" w:type="dxa"/>
          </w:tcPr>
          <w:p w:rsidR="00DB7EAE" w:rsidRPr="00DB7EAE" w:rsidRDefault="00DB7EAE" w:rsidP="00AC6D9D">
            <w:pPr>
              <w:ind w:firstLine="0"/>
              <w:jc w:val="center"/>
              <w:rPr>
                <w:sz w:val="20"/>
                <w:szCs w:val="20"/>
              </w:rPr>
            </w:pPr>
            <w:r w:rsidRPr="00DB7EAE">
              <w:rPr>
                <w:sz w:val="20"/>
                <w:szCs w:val="20"/>
              </w:rPr>
              <w:t>1.8</w:t>
            </w:r>
          </w:p>
          <w:p w:rsidR="00DB7EAE" w:rsidRPr="00DB7EAE" w:rsidRDefault="00DB7EAE" w:rsidP="00AC6D9D">
            <w:pPr>
              <w:ind w:firstLine="0"/>
              <w:jc w:val="center"/>
              <w:rPr>
                <w:sz w:val="20"/>
                <w:szCs w:val="20"/>
              </w:rPr>
            </w:pPr>
            <w:r w:rsidRPr="00DB7EAE">
              <w:rPr>
                <w:sz w:val="20"/>
                <w:szCs w:val="20"/>
              </w:rPr>
              <w:t>1.9</w:t>
            </w:r>
          </w:p>
          <w:p w:rsidR="00DB7EAE" w:rsidRPr="00DB7EAE" w:rsidRDefault="00DB7EAE" w:rsidP="00AC6D9D">
            <w:pPr>
              <w:ind w:firstLine="0"/>
              <w:jc w:val="center"/>
              <w:rPr>
                <w:sz w:val="20"/>
                <w:szCs w:val="20"/>
              </w:rPr>
            </w:pPr>
            <w:r w:rsidRPr="00DB7EAE">
              <w:rPr>
                <w:sz w:val="20"/>
                <w:szCs w:val="20"/>
              </w:rPr>
              <w:t>1.10</w:t>
            </w:r>
          </w:p>
        </w:tc>
        <w:tc>
          <w:tcPr>
            <w:tcW w:w="6946" w:type="dxa"/>
          </w:tcPr>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dokončit výcvik psaní</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zvýšit rychlost psaní</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dbát na úpravu, čitelnost, přehlednost a sebekontrolu</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napsat přání a pohlednici</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popsat věci</w:t>
            </w:r>
          </w:p>
        </w:tc>
        <w:tc>
          <w:tcPr>
            <w:tcW w:w="2977" w:type="dxa"/>
          </w:tcPr>
          <w:p w:rsidR="00DB7EAE" w:rsidRPr="00DB7EAE" w:rsidRDefault="00DB7EAE" w:rsidP="003473B8">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3473B8">
            <w:pPr>
              <w:ind w:firstLine="0"/>
              <w:jc w:val="left"/>
              <w:rPr>
                <w:sz w:val="20"/>
                <w:szCs w:val="20"/>
              </w:rPr>
            </w:pPr>
            <w:r w:rsidRPr="00DB7EAE">
              <w:rPr>
                <w:sz w:val="20"/>
                <w:szCs w:val="20"/>
              </w:rPr>
              <w:t>1.3 – cvičení sebekontroly, sebeovládání</w:t>
            </w:r>
          </w:p>
        </w:tc>
      </w:tr>
      <w:tr w:rsidR="00DB7EAE" w:rsidRPr="00DB7EAE" w:rsidTr="00DB7EAE">
        <w:trPr>
          <w:cantSplit/>
          <w:trHeight w:val="1148"/>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Zážitkové čtení</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četba jako zdroj zážitků (orientace v textu, tiché čtení, předčítání)</w:t>
            </w:r>
          </w:p>
          <w:p w:rsidR="00DB7EAE" w:rsidRPr="00DB7EAE" w:rsidRDefault="00DB7EAE" w:rsidP="00D81292">
            <w:pPr>
              <w:numPr>
                <w:ilvl w:val="0"/>
                <w:numId w:val="11"/>
              </w:numPr>
              <w:tabs>
                <w:tab w:val="clear" w:pos="360"/>
                <w:tab w:val="num" w:pos="72"/>
              </w:tabs>
              <w:ind w:left="72"/>
              <w:jc w:val="left"/>
              <w:rPr>
                <w:sz w:val="20"/>
                <w:szCs w:val="20"/>
              </w:rPr>
            </w:pPr>
            <w:r w:rsidRPr="00DB7EAE">
              <w:rPr>
                <w:sz w:val="20"/>
                <w:szCs w:val="20"/>
              </w:rPr>
              <w:t xml:space="preserve"> četba jako zdroj poznatků o přírodě, o současnosti, o minulosti</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podpora zájmu o individuální četbu</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vyjadřování svých pocitů z přečteného</w:t>
            </w:r>
          </w:p>
        </w:tc>
        <w:tc>
          <w:tcPr>
            <w:tcW w:w="850" w:type="dxa"/>
          </w:tcPr>
          <w:p w:rsidR="00DB7EAE" w:rsidRPr="00DB7EAE" w:rsidRDefault="00DB7EAE" w:rsidP="00AC6D9D">
            <w:pPr>
              <w:ind w:firstLine="0"/>
              <w:jc w:val="center"/>
              <w:rPr>
                <w:sz w:val="20"/>
                <w:szCs w:val="20"/>
              </w:rPr>
            </w:pPr>
            <w:r w:rsidRPr="00DB7EAE">
              <w:rPr>
                <w:sz w:val="20"/>
                <w:szCs w:val="20"/>
              </w:rPr>
              <w:t>3.2</w:t>
            </w:r>
          </w:p>
        </w:tc>
        <w:tc>
          <w:tcPr>
            <w:tcW w:w="6946" w:type="dxa"/>
          </w:tcPr>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využít četbu jako zdroj zážitků (orientace v textu, tiché čtení, předčítání)</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využít četbu jako zdroj poznatků o přírodě, o současnosti, o minulosti</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vytvořit zájem o individuální četbu</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vyjádřit své pocity z přečteného</w:t>
            </w:r>
          </w:p>
        </w:tc>
        <w:tc>
          <w:tcPr>
            <w:tcW w:w="2977" w:type="dxa"/>
          </w:tcPr>
          <w:p w:rsidR="00DB7EAE" w:rsidRPr="00DB7EAE" w:rsidRDefault="00DB7EAE" w:rsidP="003473B8">
            <w:pPr>
              <w:ind w:firstLine="0"/>
              <w:jc w:val="left"/>
              <w:rPr>
                <w:sz w:val="20"/>
                <w:szCs w:val="20"/>
              </w:rPr>
            </w:pPr>
            <w:r w:rsidRPr="00DB7EAE">
              <w:rPr>
                <w:sz w:val="20"/>
                <w:szCs w:val="20"/>
              </w:rPr>
              <w:t>1.2 – zdravé a vyrovnané sebepojetí</w:t>
            </w:r>
          </w:p>
          <w:p w:rsidR="00DB7EAE" w:rsidRPr="00DB7EAE" w:rsidRDefault="00DB7EAE" w:rsidP="003473B8">
            <w:pPr>
              <w:ind w:firstLine="0"/>
              <w:jc w:val="left"/>
              <w:rPr>
                <w:sz w:val="20"/>
                <w:szCs w:val="20"/>
              </w:rPr>
            </w:pPr>
            <w:r w:rsidRPr="00DB7EAE">
              <w:rPr>
                <w:sz w:val="20"/>
                <w:szCs w:val="20"/>
              </w:rPr>
              <w:t>3.1 – život dětí v jiných zemích</w:t>
            </w:r>
          </w:p>
        </w:tc>
      </w:tr>
      <w:tr w:rsidR="00DB7EAE" w:rsidRPr="00DB7EAE" w:rsidTr="00DB7EAE">
        <w:trPr>
          <w:cantSplit/>
          <w:trHeight w:val="1770"/>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Tvořivá činnost s literárním textem</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tvoření osnovy k vypravování</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tvoření názvu k příběhu</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dramatizace</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reprodukce přečteného</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recitace básně</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domýšlení jednoduchých příběhů</w:t>
            </w:r>
          </w:p>
        </w:tc>
        <w:tc>
          <w:tcPr>
            <w:tcW w:w="850" w:type="dxa"/>
          </w:tcPr>
          <w:p w:rsidR="00DB7EAE" w:rsidRPr="00DB7EAE" w:rsidRDefault="00DB7EAE" w:rsidP="00AC6D9D">
            <w:pPr>
              <w:ind w:firstLine="0"/>
              <w:jc w:val="center"/>
              <w:rPr>
                <w:sz w:val="20"/>
                <w:szCs w:val="20"/>
              </w:rPr>
            </w:pPr>
            <w:r w:rsidRPr="00DB7EAE">
              <w:rPr>
                <w:sz w:val="20"/>
                <w:szCs w:val="20"/>
              </w:rPr>
              <w:t>3.1</w:t>
            </w:r>
          </w:p>
          <w:p w:rsidR="00DB7EAE" w:rsidRPr="00DB7EAE" w:rsidRDefault="00DB7EAE" w:rsidP="00AC6D9D">
            <w:pPr>
              <w:ind w:firstLine="0"/>
              <w:jc w:val="center"/>
              <w:rPr>
                <w:sz w:val="20"/>
                <w:szCs w:val="20"/>
              </w:rPr>
            </w:pPr>
            <w:r w:rsidRPr="00DB7EAE">
              <w:rPr>
                <w:sz w:val="20"/>
                <w:szCs w:val="20"/>
              </w:rPr>
              <w:t>3.4</w:t>
            </w:r>
          </w:p>
        </w:tc>
        <w:tc>
          <w:tcPr>
            <w:tcW w:w="6946" w:type="dxa"/>
          </w:tcPr>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vymyslet vlastní název pro příběh</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vytvořit osnovu k vypravování</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vytvořit ilustraci (spojitost s textem)</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zdramatizovat text</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reprodukovat přečtený příběh</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domyslet jednoduchý příběh</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recitovat báseň</w:t>
            </w:r>
          </w:p>
        </w:tc>
        <w:tc>
          <w:tcPr>
            <w:tcW w:w="2977" w:type="dxa"/>
          </w:tcPr>
          <w:p w:rsidR="00DB7EAE" w:rsidRPr="00DB7EAE" w:rsidRDefault="00DB7EAE" w:rsidP="003473B8">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3473B8">
            <w:pPr>
              <w:ind w:firstLine="0"/>
              <w:jc w:val="left"/>
              <w:rPr>
                <w:sz w:val="20"/>
                <w:szCs w:val="20"/>
              </w:rPr>
            </w:pPr>
            <w:r w:rsidRPr="00DB7EAE">
              <w:rPr>
                <w:sz w:val="20"/>
                <w:szCs w:val="20"/>
              </w:rPr>
              <w:t>1.6 – vzájemné poznávání se ve třídě</w:t>
            </w:r>
          </w:p>
          <w:p w:rsidR="00DB7EAE" w:rsidRPr="00DB7EAE" w:rsidRDefault="00DB7EAE" w:rsidP="003473B8">
            <w:pPr>
              <w:ind w:firstLine="0"/>
              <w:jc w:val="left"/>
              <w:rPr>
                <w:sz w:val="20"/>
                <w:szCs w:val="20"/>
              </w:rPr>
            </w:pPr>
            <w:r w:rsidRPr="00DB7EAE">
              <w:rPr>
                <w:sz w:val="20"/>
                <w:szCs w:val="20"/>
              </w:rPr>
              <w:t>1.7 – péče o dobré vztahy</w:t>
            </w:r>
          </w:p>
          <w:p w:rsidR="00DB7EAE" w:rsidRPr="00DB7EAE" w:rsidRDefault="00DB7EAE" w:rsidP="003473B8">
            <w:pPr>
              <w:ind w:firstLine="0"/>
              <w:jc w:val="left"/>
              <w:rPr>
                <w:sz w:val="20"/>
                <w:szCs w:val="20"/>
              </w:rPr>
            </w:pPr>
            <w:r w:rsidRPr="00DB7EAE">
              <w:rPr>
                <w:sz w:val="20"/>
                <w:szCs w:val="20"/>
              </w:rPr>
              <w:t>1.8 – cvičení pozorování a empatického a aktivního naslouchání</w:t>
            </w:r>
          </w:p>
          <w:p w:rsidR="00DB7EAE" w:rsidRPr="00DB7EAE" w:rsidRDefault="00DB7EAE" w:rsidP="003473B8">
            <w:pPr>
              <w:ind w:firstLine="0"/>
              <w:jc w:val="left"/>
              <w:rPr>
                <w:sz w:val="20"/>
                <w:szCs w:val="20"/>
              </w:rPr>
            </w:pPr>
            <w:r w:rsidRPr="00DB7EAE">
              <w:rPr>
                <w:sz w:val="20"/>
                <w:szCs w:val="20"/>
              </w:rPr>
              <w:t>1.9 – rozvoj sociálních dovedností pro kooperaci</w:t>
            </w:r>
          </w:p>
        </w:tc>
      </w:tr>
      <w:tr w:rsidR="00DB7EAE" w:rsidRPr="00DB7EAE" w:rsidTr="00DB7EAE">
        <w:trPr>
          <w:cantSplit/>
          <w:trHeight w:val="1233"/>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Základní literární pojmy</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poezie, próza</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pohádka</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prozaik, básník, spisovatel</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přísloví, pranostiky</w:t>
            </w:r>
          </w:p>
        </w:tc>
        <w:tc>
          <w:tcPr>
            <w:tcW w:w="850" w:type="dxa"/>
          </w:tcPr>
          <w:p w:rsidR="00DB7EAE" w:rsidRPr="00DB7EAE" w:rsidRDefault="00DB7EAE" w:rsidP="00AC6D9D">
            <w:pPr>
              <w:ind w:firstLine="0"/>
              <w:jc w:val="center"/>
              <w:rPr>
                <w:sz w:val="20"/>
                <w:szCs w:val="20"/>
              </w:rPr>
            </w:pPr>
            <w:r w:rsidRPr="00DB7EAE">
              <w:rPr>
                <w:sz w:val="20"/>
                <w:szCs w:val="20"/>
              </w:rPr>
              <w:t>3.3</w:t>
            </w:r>
          </w:p>
        </w:tc>
        <w:tc>
          <w:tcPr>
            <w:tcW w:w="6946" w:type="dxa"/>
          </w:tcPr>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rozlišit poezii a prózu</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poznat pohádku</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rozlišit básník-spisovatel-prozaik</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rozlišit přísloví a pranostiky</w:t>
            </w:r>
          </w:p>
        </w:tc>
        <w:tc>
          <w:tcPr>
            <w:tcW w:w="2977" w:type="dxa"/>
          </w:tcPr>
          <w:p w:rsidR="00DB7EAE" w:rsidRPr="00DB7EAE" w:rsidRDefault="00DB7EAE" w:rsidP="00AC6D9D">
            <w:pPr>
              <w:jc w:val="left"/>
              <w:rPr>
                <w:sz w:val="20"/>
                <w:szCs w:val="20"/>
              </w:rPr>
            </w:pPr>
          </w:p>
        </w:tc>
      </w:tr>
      <w:tr w:rsidR="00DB7EAE" w:rsidRPr="00DB7EAE" w:rsidTr="00DB7EAE">
        <w:trPr>
          <w:cantSplit/>
          <w:trHeight w:val="434"/>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Zvuková stránka jazyka</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osvojení abecedy</w:t>
            </w:r>
          </w:p>
        </w:tc>
        <w:tc>
          <w:tcPr>
            <w:tcW w:w="850" w:type="dxa"/>
          </w:tcPr>
          <w:p w:rsidR="00DB7EAE" w:rsidRPr="00DB7EAE" w:rsidRDefault="00DB7EAE" w:rsidP="00AC6D9D">
            <w:pPr>
              <w:ind w:firstLine="0"/>
              <w:jc w:val="center"/>
              <w:rPr>
                <w:sz w:val="20"/>
                <w:szCs w:val="20"/>
              </w:rPr>
            </w:pPr>
            <w:r w:rsidRPr="00DB7EAE">
              <w:rPr>
                <w:sz w:val="20"/>
                <w:szCs w:val="20"/>
              </w:rPr>
              <w:t>2.1</w:t>
            </w:r>
          </w:p>
        </w:tc>
        <w:tc>
          <w:tcPr>
            <w:tcW w:w="6946" w:type="dxa"/>
          </w:tcPr>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osvojit si abecedu</w:t>
            </w:r>
          </w:p>
        </w:tc>
        <w:tc>
          <w:tcPr>
            <w:tcW w:w="2977" w:type="dxa"/>
          </w:tcPr>
          <w:p w:rsidR="00DB7EAE" w:rsidRPr="00DB7EAE" w:rsidRDefault="00DB7EAE" w:rsidP="00AC6D9D">
            <w:pPr>
              <w:jc w:val="left"/>
              <w:rPr>
                <w:sz w:val="20"/>
                <w:szCs w:val="20"/>
              </w:rPr>
            </w:pPr>
          </w:p>
        </w:tc>
      </w:tr>
      <w:tr w:rsidR="00DB7EAE" w:rsidRPr="00DB7EAE" w:rsidTr="00DB7EAE">
        <w:trPr>
          <w:cantSplit/>
          <w:trHeight w:val="1275"/>
        </w:trPr>
        <w:tc>
          <w:tcPr>
            <w:tcW w:w="3119" w:type="dxa"/>
          </w:tcPr>
          <w:p w:rsidR="00DB7EAE" w:rsidRPr="00DB7EAE" w:rsidRDefault="00DB7EAE" w:rsidP="003473B8">
            <w:pPr>
              <w:ind w:firstLine="0"/>
              <w:jc w:val="left"/>
              <w:rPr>
                <w:b/>
                <w:sz w:val="20"/>
                <w:szCs w:val="20"/>
                <w:u w:val="single"/>
              </w:rPr>
            </w:pPr>
            <w:r w:rsidRPr="00DB7EAE">
              <w:rPr>
                <w:b/>
                <w:sz w:val="20"/>
                <w:szCs w:val="20"/>
                <w:u w:val="single"/>
              </w:rPr>
              <w:lastRenderedPageBreak/>
              <w:t>Slovní zásoba a tvoření slov</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další obohacování slovní zásoby</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porovnávání a třídění slov podle zobecněného významu (děj, věc, okolnost, vlastnost )</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slova nadřazená, podřazená, souřadná</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práce se Slovníkem spisovné češtiny</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w:t>
            </w:r>
            <w:r w:rsidR="00571ED2" w:rsidRPr="00DB7EAE">
              <w:rPr>
                <w:sz w:val="20"/>
                <w:szCs w:val="20"/>
              </w:rPr>
              <w:t>S</w:t>
            </w:r>
            <w:r w:rsidRPr="00DB7EAE">
              <w:rPr>
                <w:sz w:val="20"/>
                <w:szCs w:val="20"/>
              </w:rPr>
              <w:t>tavba slova</w:t>
            </w:r>
          </w:p>
        </w:tc>
        <w:tc>
          <w:tcPr>
            <w:tcW w:w="850" w:type="dxa"/>
          </w:tcPr>
          <w:p w:rsidR="00DB7EAE" w:rsidRPr="00DB7EAE" w:rsidRDefault="00DB7EAE" w:rsidP="00AC6D9D">
            <w:pPr>
              <w:ind w:firstLine="0"/>
              <w:jc w:val="center"/>
              <w:rPr>
                <w:sz w:val="20"/>
                <w:szCs w:val="20"/>
              </w:rPr>
            </w:pPr>
            <w:r w:rsidRPr="00DB7EAE">
              <w:rPr>
                <w:sz w:val="20"/>
                <w:szCs w:val="20"/>
              </w:rPr>
              <w:t>2.2</w:t>
            </w:r>
          </w:p>
          <w:p w:rsidR="00DB7EAE" w:rsidRPr="00DB7EAE" w:rsidRDefault="00DB7EAE" w:rsidP="00AC6D9D">
            <w:pPr>
              <w:ind w:firstLine="0"/>
              <w:jc w:val="center"/>
              <w:rPr>
                <w:sz w:val="20"/>
                <w:szCs w:val="20"/>
              </w:rPr>
            </w:pPr>
            <w:r w:rsidRPr="00DB7EAE">
              <w:rPr>
                <w:sz w:val="20"/>
                <w:szCs w:val="20"/>
              </w:rPr>
              <w:t>2.3</w:t>
            </w:r>
          </w:p>
          <w:p w:rsidR="00DB7EAE" w:rsidRPr="00DB7EAE" w:rsidRDefault="00DB7EAE" w:rsidP="00AC6D9D">
            <w:pPr>
              <w:ind w:firstLine="0"/>
              <w:jc w:val="center"/>
              <w:rPr>
                <w:sz w:val="20"/>
                <w:szCs w:val="20"/>
              </w:rPr>
            </w:pPr>
            <w:r w:rsidRPr="00DB7EAE">
              <w:rPr>
                <w:sz w:val="20"/>
                <w:szCs w:val="20"/>
              </w:rPr>
              <w:t>2.5</w:t>
            </w:r>
          </w:p>
        </w:tc>
        <w:tc>
          <w:tcPr>
            <w:tcW w:w="6946" w:type="dxa"/>
          </w:tcPr>
          <w:p w:rsidR="00DB7EAE" w:rsidRPr="00DB7EAE" w:rsidRDefault="00DB7EAE" w:rsidP="00AC6D9D">
            <w:pPr>
              <w:ind w:left="156"/>
              <w:jc w:val="left"/>
              <w:rPr>
                <w:sz w:val="20"/>
                <w:szCs w:val="20"/>
              </w:rPr>
            </w:pP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obohatit a rozšířit slovní zásobu</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 xml:space="preserve">porovnat a třídit slova podle  zobecněného významu (děj, věc, okolnost, vlastnost) </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rozlišit slova nadřazená, podřazená, souřadná</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 xml:space="preserve">vysvětlit význam slov, pojmů </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pracovat se Slovníkem spisovné češtiny</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rozlišit stavbu slova u příbuzných slov</w:t>
            </w:r>
          </w:p>
        </w:tc>
        <w:tc>
          <w:tcPr>
            <w:tcW w:w="2977" w:type="dxa"/>
          </w:tcPr>
          <w:p w:rsidR="00DB7EAE" w:rsidRPr="00DB7EAE" w:rsidRDefault="00DB7EAE" w:rsidP="00AC6D9D">
            <w:pPr>
              <w:jc w:val="left"/>
              <w:rPr>
                <w:sz w:val="20"/>
                <w:szCs w:val="20"/>
              </w:rPr>
            </w:pPr>
          </w:p>
        </w:tc>
      </w:tr>
      <w:tr w:rsidR="00DB7EAE" w:rsidRPr="00DB7EAE" w:rsidTr="00DB7EAE">
        <w:trPr>
          <w:cantSplit/>
          <w:trHeight w:val="403"/>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Tvarosloví</w:t>
            </w:r>
          </w:p>
          <w:p w:rsidR="00DB7EAE" w:rsidRPr="00DB7EAE" w:rsidRDefault="00DB7EAE" w:rsidP="003473B8">
            <w:pPr>
              <w:ind w:firstLine="0"/>
              <w:jc w:val="left"/>
              <w:rPr>
                <w:sz w:val="20"/>
                <w:szCs w:val="20"/>
              </w:rPr>
            </w:pPr>
            <w:r w:rsidRPr="00DB7EAE">
              <w:rPr>
                <w:sz w:val="20"/>
                <w:szCs w:val="20"/>
              </w:rPr>
              <w:t>- slovní druhy bez zájmen a příslovcí</w:t>
            </w:r>
          </w:p>
          <w:p w:rsidR="00DB7EAE" w:rsidRDefault="00DB7EAE" w:rsidP="003473B8">
            <w:pPr>
              <w:ind w:firstLine="0"/>
              <w:jc w:val="left"/>
              <w:rPr>
                <w:sz w:val="20"/>
                <w:szCs w:val="20"/>
              </w:rPr>
            </w:pPr>
            <w:r w:rsidRPr="00DB7EAE">
              <w:rPr>
                <w:sz w:val="20"/>
                <w:szCs w:val="20"/>
              </w:rPr>
              <w:t>- podstatná jména – rod, číslo a pád</w:t>
            </w:r>
          </w:p>
          <w:p w:rsidR="00FD1FF9" w:rsidRPr="00DB7EAE" w:rsidRDefault="00FD1FF9" w:rsidP="003473B8">
            <w:pPr>
              <w:ind w:firstLine="0"/>
              <w:jc w:val="left"/>
              <w:rPr>
                <w:sz w:val="20"/>
                <w:szCs w:val="20"/>
              </w:rPr>
            </w:pPr>
            <w:r>
              <w:rPr>
                <w:sz w:val="20"/>
                <w:szCs w:val="20"/>
              </w:rPr>
              <w:t>- slovesa – osoba a číslo</w:t>
            </w:r>
          </w:p>
        </w:tc>
        <w:tc>
          <w:tcPr>
            <w:tcW w:w="850" w:type="dxa"/>
          </w:tcPr>
          <w:p w:rsidR="00DB7EAE" w:rsidRPr="00DB7EAE" w:rsidRDefault="00DB7EAE" w:rsidP="00AC6D9D">
            <w:pPr>
              <w:ind w:firstLine="0"/>
              <w:jc w:val="center"/>
              <w:rPr>
                <w:sz w:val="20"/>
                <w:szCs w:val="20"/>
              </w:rPr>
            </w:pPr>
            <w:r w:rsidRPr="00DB7EAE">
              <w:rPr>
                <w:sz w:val="20"/>
                <w:szCs w:val="20"/>
              </w:rPr>
              <w:t>2.4</w:t>
            </w:r>
          </w:p>
        </w:tc>
        <w:tc>
          <w:tcPr>
            <w:tcW w:w="6946" w:type="dxa"/>
          </w:tcPr>
          <w:p w:rsidR="00DB7EAE" w:rsidRPr="00DB7EAE" w:rsidRDefault="00DB7EAE" w:rsidP="00D81292">
            <w:pPr>
              <w:numPr>
                <w:ilvl w:val="0"/>
                <w:numId w:val="11"/>
              </w:numPr>
              <w:tabs>
                <w:tab w:val="clear" w:pos="360"/>
                <w:tab w:val="num" w:pos="156"/>
              </w:tabs>
              <w:ind w:hanging="346"/>
              <w:jc w:val="left"/>
              <w:rPr>
                <w:sz w:val="20"/>
                <w:szCs w:val="20"/>
              </w:rPr>
            </w:pPr>
            <w:r w:rsidRPr="00DB7EAE">
              <w:rPr>
                <w:sz w:val="20"/>
                <w:szCs w:val="20"/>
              </w:rPr>
              <w:t>vyhledat a určit slovní druhy v základních tvarech (bez zájmen a příslovcí)</w:t>
            </w:r>
          </w:p>
          <w:p w:rsidR="00DB7EAE" w:rsidRPr="00DB7EAE" w:rsidRDefault="00DB7EAE" w:rsidP="00D81292">
            <w:pPr>
              <w:numPr>
                <w:ilvl w:val="0"/>
                <w:numId w:val="11"/>
              </w:numPr>
              <w:tabs>
                <w:tab w:val="clear" w:pos="360"/>
                <w:tab w:val="num" w:pos="156"/>
              </w:tabs>
              <w:ind w:hanging="346"/>
              <w:jc w:val="left"/>
              <w:rPr>
                <w:sz w:val="20"/>
                <w:szCs w:val="20"/>
              </w:rPr>
            </w:pPr>
            <w:r w:rsidRPr="00DB7EAE">
              <w:rPr>
                <w:sz w:val="20"/>
                <w:szCs w:val="20"/>
              </w:rPr>
              <w:t>u podstatných jmen určit rod, číslo a pád</w:t>
            </w:r>
          </w:p>
          <w:p w:rsidR="00DB7EAE" w:rsidRDefault="00DB7EAE" w:rsidP="00D81292">
            <w:pPr>
              <w:numPr>
                <w:ilvl w:val="0"/>
                <w:numId w:val="11"/>
              </w:numPr>
              <w:tabs>
                <w:tab w:val="clear" w:pos="360"/>
                <w:tab w:val="num" w:pos="156"/>
              </w:tabs>
              <w:ind w:hanging="346"/>
              <w:jc w:val="left"/>
              <w:rPr>
                <w:sz w:val="20"/>
                <w:szCs w:val="20"/>
              </w:rPr>
            </w:pPr>
            <w:r w:rsidRPr="00DB7EAE">
              <w:rPr>
                <w:sz w:val="20"/>
                <w:szCs w:val="20"/>
              </w:rPr>
              <w:t>skloňování podstatných jmen</w:t>
            </w:r>
          </w:p>
          <w:p w:rsidR="00FD1FF9" w:rsidRPr="00DB7EAE" w:rsidRDefault="00FD1FF9" w:rsidP="00D81292">
            <w:pPr>
              <w:numPr>
                <w:ilvl w:val="0"/>
                <w:numId w:val="11"/>
              </w:numPr>
              <w:tabs>
                <w:tab w:val="clear" w:pos="360"/>
                <w:tab w:val="num" w:pos="156"/>
              </w:tabs>
              <w:ind w:hanging="346"/>
              <w:jc w:val="left"/>
              <w:rPr>
                <w:sz w:val="20"/>
                <w:szCs w:val="20"/>
              </w:rPr>
            </w:pPr>
            <w:r>
              <w:rPr>
                <w:sz w:val="20"/>
                <w:szCs w:val="20"/>
              </w:rPr>
              <w:t>u sloves určit osobu a číslo</w:t>
            </w:r>
          </w:p>
        </w:tc>
        <w:tc>
          <w:tcPr>
            <w:tcW w:w="2977" w:type="dxa"/>
          </w:tcPr>
          <w:p w:rsidR="00DB7EAE" w:rsidRPr="00DB7EAE" w:rsidRDefault="00DB7EAE" w:rsidP="00AC6D9D">
            <w:pPr>
              <w:jc w:val="left"/>
              <w:rPr>
                <w:sz w:val="20"/>
                <w:szCs w:val="20"/>
              </w:rPr>
            </w:pPr>
          </w:p>
        </w:tc>
      </w:tr>
      <w:tr w:rsidR="00DB7EAE" w:rsidRPr="00DB7EAE" w:rsidTr="00DB7EAE">
        <w:trPr>
          <w:cantSplit/>
          <w:trHeight w:val="403"/>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Skladba</w:t>
            </w:r>
          </w:p>
          <w:p w:rsidR="00DB7EAE" w:rsidRPr="00DB7EAE" w:rsidRDefault="00DB7EAE" w:rsidP="00AC6D9D">
            <w:pPr>
              <w:ind w:left="360" w:hanging="360"/>
              <w:jc w:val="left"/>
              <w:rPr>
                <w:sz w:val="20"/>
                <w:szCs w:val="20"/>
              </w:rPr>
            </w:pPr>
            <w:r w:rsidRPr="00DB7EAE">
              <w:rPr>
                <w:sz w:val="20"/>
                <w:szCs w:val="20"/>
              </w:rPr>
              <w:t>- věta jednoduchá, souvětí</w:t>
            </w:r>
          </w:p>
        </w:tc>
        <w:tc>
          <w:tcPr>
            <w:tcW w:w="850" w:type="dxa"/>
          </w:tcPr>
          <w:p w:rsidR="00DB7EAE" w:rsidRPr="00DB7EAE" w:rsidRDefault="00DB7EAE" w:rsidP="00AC6D9D">
            <w:pPr>
              <w:ind w:firstLine="0"/>
              <w:jc w:val="center"/>
              <w:rPr>
                <w:sz w:val="20"/>
                <w:szCs w:val="20"/>
              </w:rPr>
            </w:pPr>
            <w:r w:rsidRPr="00DB7EAE">
              <w:rPr>
                <w:sz w:val="20"/>
                <w:szCs w:val="20"/>
              </w:rPr>
              <w:t>2.6</w:t>
            </w:r>
          </w:p>
        </w:tc>
        <w:tc>
          <w:tcPr>
            <w:tcW w:w="6946" w:type="dxa"/>
          </w:tcPr>
          <w:p w:rsidR="00DB7EAE" w:rsidRPr="00DB7EAE" w:rsidRDefault="00DB7EAE" w:rsidP="00AC6D9D">
            <w:pPr>
              <w:ind w:left="360" w:hanging="360"/>
              <w:jc w:val="left"/>
              <w:rPr>
                <w:sz w:val="20"/>
                <w:szCs w:val="20"/>
              </w:rPr>
            </w:pPr>
            <w:r w:rsidRPr="00DB7EAE">
              <w:rPr>
                <w:sz w:val="20"/>
                <w:szCs w:val="20"/>
              </w:rPr>
              <w:t>- rozlišit větu jednoduchou a souvětí</w:t>
            </w:r>
          </w:p>
        </w:tc>
        <w:tc>
          <w:tcPr>
            <w:tcW w:w="2977" w:type="dxa"/>
          </w:tcPr>
          <w:p w:rsidR="00DB7EAE" w:rsidRPr="00DB7EAE" w:rsidRDefault="00DB7EAE" w:rsidP="00AC6D9D">
            <w:pPr>
              <w:jc w:val="left"/>
              <w:rPr>
                <w:sz w:val="20"/>
                <w:szCs w:val="20"/>
              </w:rPr>
            </w:pPr>
          </w:p>
        </w:tc>
      </w:tr>
      <w:tr w:rsidR="00DB7EAE" w:rsidRPr="00DB7EAE" w:rsidTr="00DB7EAE">
        <w:trPr>
          <w:cantSplit/>
          <w:trHeight w:val="403"/>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Pravopis</w:t>
            </w:r>
          </w:p>
          <w:p w:rsidR="00DB7EAE" w:rsidRPr="00DB7EAE" w:rsidRDefault="00DB7EAE" w:rsidP="003473B8">
            <w:pPr>
              <w:ind w:firstLine="0"/>
              <w:jc w:val="left"/>
              <w:rPr>
                <w:sz w:val="20"/>
                <w:szCs w:val="20"/>
              </w:rPr>
            </w:pPr>
            <w:r w:rsidRPr="00DB7EAE">
              <w:rPr>
                <w:sz w:val="20"/>
                <w:szCs w:val="20"/>
              </w:rPr>
              <w:t>- vyjmenovaná slova</w:t>
            </w:r>
          </w:p>
          <w:p w:rsidR="00DB7EAE" w:rsidRPr="00DB7EAE" w:rsidRDefault="00DB7EAE" w:rsidP="003473B8">
            <w:pPr>
              <w:ind w:firstLine="0"/>
              <w:jc w:val="left"/>
              <w:rPr>
                <w:sz w:val="20"/>
                <w:szCs w:val="20"/>
              </w:rPr>
            </w:pPr>
            <w:r w:rsidRPr="00DB7EAE">
              <w:rPr>
                <w:sz w:val="20"/>
                <w:szCs w:val="20"/>
              </w:rPr>
              <w:t>- vlastní jména</w:t>
            </w:r>
          </w:p>
        </w:tc>
        <w:tc>
          <w:tcPr>
            <w:tcW w:w="850" w:type="dxa"/>
          </w:tcPr>
          <w:p w:rsidR="00DB7EAE" w:rsidRPr="00DB7EAE" w:rsidRDefault="00DB7EAE" w:rsidP="00AC6D9D">
            <w:pPr>
              <w:ind w:firstLine="0"/>
              <w:jc w:val="center"/>
              <w:rPr>
                <w:sz w:val="20"/>
                <w:szCs w:val="20"/>
              </w:rPr>
            </w:pPr>
            <w:r w:rsidRPr="00DB7EAE">
              <w:rPr>
                <w:sz w:val="20"/>
                <w:szCs w:val="20"/>
              </w:rPr>
              <w:t>2.8</w:t>
            </w:r>
          </w:p>
        </w:tc>
        <w:tc>
          <w:tcPr>
            <w:tcW w:w="6946" w:type="dxa"/>
          </w:tcPr>
          <w:p w:rsidR="00DB7EAE" w:rsidRPr="00DB7EAE" w:rsidRDefault="00DB7EAE" w:rsidP="00AC6D9D">
            <w:pPr>
              <w:ind w:left="360" w:hanging="360"/>
              <w:jc w:val="left"/>
              <w:rPr>
                <w:sz w:val="20"/>
                <w:szCs w:val="20"/>
              </w:rPr>
            </w:pPr>
            <w:r w:rsidRPr="00DB7EAE">
              <w:rPr>
                <w:sz w:val="20"/>
                <w:szCs w:val="20"/>
              </w:rPr>
              <w:t>- zvládnout pravopis vyjmenovaných slov a příbuzných slov</w:t>
            </w:r>
          </w:p>
          <w:p w:rsidR="00DB7EAE" w:rsidRPr="00DB7EAE" w:rsidRDefault="00DB7EAE" w:rsidP="00AC6D9D">
            <w:pPr>
              <w:ind w:left="360" w:hanging="360"/>
              <w:jc w:val="left"/>
              <w:rPr>
                <w:sz w:val="20"/>
                <w:szCs w:val="20"/>
              </w:rPr>
            </w:pPr>
            <w:r w:rsidRPr="00DB7EAE">
              <w:rPr>
                <w:sz w:val="20"/>
                <w:szCs w:val="20"/>
              </w:rPr>
              <w:t>- zvládnout pravopis vlastních jmen</w:t>
            </w:r>
          </w:p>
        </w:tc>
        <w:tc>
          <w:tcPr>
            <w:tcW w:w="2977" w:type="dxa"/>
          </w:tcPr>
          <w:p w:rsidR="00DB7EAE" w:rsidRPr="00DB7EAE" w:rsidRDefault="00DB7EAE" w:rsidP="00AC6D9D">
            <w:pPr>
              <w:jc w:val="left"/>
              <w:rPr>
                <w:sz w:val="20"/>
                <w:szCs w:val="20"/>
              </w:rPr>
            </w:pPr>
          </w:p>
        </w:tc>
      </w:tr>
    </w:tbl>
    <w:p w:rsidR="00DB7EAE" w:rsidRPr="00C8490A" w:rsidRDefault="00DB7EAE" w:rsidP="00DB7EAE">
      <w:pPr>
        <w:rPr>
          <w:i/>
          <w:iCs/>
        </w:rPr>
      </w:pPr>
      <w:r>
        <w:rPr>
          <w:b/>
          <w:bCs/>
        </w:rPr>
        <w:br w:type="page"/>
      </w:r>
      <w:r w:rsidRPr="00C8490A">
        <w:rPr>
          <w:b/>
          <w:bCs/>
        </w:rPr>
        <w:lastRenderedPageBreak/>
        <w:t>Ročník:</w:t>
      </w:r>
      <w:r w:rsidRPr="00C8490A">
        <w:tab/>
      </w:r>
      <w:r w:rsidRPr="00C8490A">
        <w:tab/>
        <w:t>4.</w:t>
      </w:r>
      <w:r w:rsidRPr="00C8490A">
        <w:tab/>
      </w:r>
      <w:r w:rsidRPr="00C8490A">
        <w:rPr>
          <w:i/>
          <w:iCs/>
        </w:rPr>
        <w:t xml:space="preserve">                     </w:t>
      </w:r>
      <w:r w:rsidRPr="00C8490A">
        <w:rPr>
          <w:i/>
          <w:iCs/>
        </w:rPr>
        <w:tab/>
      </w:r>
    </w:p>
    <w:p w:rsidR="00DB7EAE" w:rsidRPr="00C8490A" w:rsidRDefault="00DB7EAE" w:rsidP="00DB7EAE">
      <w:pPr>
        <w:rPr>
          <w:i/>
          <w:iCs/>
        </w:rPr>
      </w:pPr>
      <w:r w:rsidRPr="00C8490A">
        <w:rPr>
          <w:b/>
          <w:bCs/>
        </w:rPr>
        <w:t>Časová dotace:</w:t>
      </w:r>
      <w:r w:rsidRPr="00C8490A">
        <w:rPr>
          <w:b/>
          <w:bCs/>
        </w:rPr>
        <w:tab/>
      </w:r>
      <w:r w:rsidRPr="00C8490A">
        <w:t>8 hodin týdně</w:t>
      </w:r>
      <w:r w:rsidRPr="00C8490A">
        <w:tab/>
      </w:r>
      <w:r w:rsidRPr="00C8490A">
        <w:rPr>
          <w:i/>
          <w:iCs/>
        </w:rPr>
        <w:t xml:space="preserve">       </w:t>
      </w:r>
      <w:r w:rsidRPr="00C8490A">
        <w:rPr>
          <w:i/>
          <w:iCs/>
        </w:rPr>
        <w:tab/>
      </w:r>
    </w:p>
    <w:p w:rsidR="00DB7EAE" w:rsidRPr="00C8490A" w:rsidRDefault="00DB7EAE" w:rsidP="00DB7EAE">
      <w:r w:rsidRPr="00C8490A">
        <w:rPr>
          <w:b/>
          <w:bCs/>
        </w:rPr>
        <w:t xml:space="preserve">Portfolio: </w:t>
      </w:r>
      <w:r w:rsidRPr="00C8490A">
        <w:rPr>
          <w:b/>
          <w:bCs/>
        </w:rPr>
        <w:tab/>
      </w:r>
      <w:r w:rsidRPr="00C8490A">
        <w:rPr>
          <w:b/>
          <w:bCs/>
        </w:rPr>
        <w:tab/>
      </w:r>
      <w:r w:rsidRPr="00C8490A">
        <w:t>Pravopisná a doplňovací cvičení</w:t>
      </w:r>
    </w:p>
    <w:p w:rsidR="00DB7EAE" w:rsidRPr="00C8490A" w:rsidRDefault="00DB7EAE" w:rsidP="00DB7EAE">
      <w:r w:rsidRPr="00C8490A">
        <w:t xml:space="preserve">                 </w:t>
      </w:r>
      <w:r w:rsidRPr="00C8490A">
        <w:tab/>
      </w:r>
      <w:r>
        <w:tab/>
      </w:r>
      <w:r w:rsidRPr="00C8490A">
        <w:t>Diktáty</w:t>
      </w:r>
    </w:p>
    <w:p w:rsidR="00DB7EAE" w:rsidRPr="00C8490A" w:rsidRDefault="00DB7EAE" w:rsidP="00DB7EAE">
      <w:r w:rsidRPr="00C8490A">
        <w:t xml:space="preserve">                 </w:t>
      </w:r>
      <w:r w:rsidRPr="00C8490A">
        <w:tab/>
      </w:r>
      <w:r>
        <w:tab/>
      </w:r>
      <w:r w:rsidRPr="00C8490A">
        <w:t>Čtenářské listy</w:t>
      </w:r>
    </w:p>
    <w:p w:rsidR="00DB7EAE" w:rsidRPr="00C8490A" w:rsidRDefault="00DB7EAE" w:rsidP="00DB7EAE">
      <w:r w:rsidRPr="00C8490A">
        <w:t xml:space="preserve">                 </w:t>
      </w:r>
      <w:r w:rsidRPr="00C8490A">
        <w:tab/>
      </w:r>
      <w:r>
        <w:tab/>
      </w:r>
      <w:r w:rsidRPr="00C8490A">
        <w:t>Testy přiměřené náročnosti</w:t>
      </w:r>
    </w:p>
    <w:p w:rsidR="00DB7EAE" w:rsidRPr="00C8490A" w:rsidRDefault="00DB7EAE" w:rsidP="00DB7EAE">
      <w:r w:rsidRPr="00C8490A">
        <w:t xml:space="preserve">                 </w:t>
      </w:r>
      <w:r w:rsidRPr="00C8490A">
        <w:tab/>
      </w:r>
      <w:r>
        <w:tab/>
      </w:r>
      <w:r w:rsidRPr="00C8490A">
        <w:t>Jednoduché slohové útvary dle uvážení vyučujícího</w:t>
      </w:r>
    </w:p>
    <w:p w:rsidR="00DB7EAE" w:rsidRPr="00C8490A" w:rsidRDefault="00DB7EAE" w:rsidP="00DB7EAE">
      <w:r w:rsidRPr="00C8490A">
        <w:t xml:space="preserve">                 </w:t>
      </w:r>
      <w:r w:rsidRPr="00C8490A">
        <w:tab/>
      </w:r>
      <w:r>
        <w:tab/>
      </w:r>
      <w:r w:rsidRPr="00C8490A">
        <w:t>Ilustrace</w:t>
      </w:r>
    </w:p>
    <w:p w:rsidR="00DB7EAE" w:rsidRPr="00C8490A" w:rsidRDefault="00DB7EAE" w:rsidP="00DB7EAE">
      <w:r w:rsidRPr="00C8490A">
        <w:t xml:space="preserve">                 </w:t>
      </w:r>
      <w:r w:rsidRPr="00C8490A">
        <w:tab/>
      </w:r>
      <w:r>
        <w:tab/>
      </w:r>
      <w:r w:rsidRPr="00C8490A">
        <w:t xml:space="preserve">Projekt – Vyjmenovaná slova     </w:t>
      </w:r>
    </w:p>
    <w:p w:rsidR="00DB7EAE" w:rsidRDefault="00DB7EAE" w:rsidP="00DB7EAE">
      <w:pPr>
        <w:tabs>
          <w:tab w:val="left" w:pos="-180"/>
        </w:tabs>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946"/>
        <w:gridCol w:w="2977"/>
      </w:tblGrid>
      <w:tr w:rsidR="00DB7EAE" w:rsidRPr="00FD1FF9" w:rsidTr="00DB7EAE">
        <w:trPr>
          <w:trHeight w:val="218"/>
          <w:tblHeader/>
        </w:trPr>
        <w:tc>
          <w:tcPr>
            <w:tcW w:w="3119" w:type="dxa"/>
          </w:tcPr>
          <w:p w:rsidR="00DB7EAE" w:rsidRPr="00FD1FF9" w:rsidRDefault="00DB7EAE" w:rsidP="00FD1FF9">
            <w:pPr>
              <w:ind w:firstLine="0"/>
              <w:jc w:val="left"/>
              <w:rPr>
                <w:b/>
                <w:sz w:val="20"/>
                <w:szCs w:val="20"/>
              </w:rPr>
            </w:pPr>
            <w:r w:rsidRPr="00FD1FF9">
              <w:rPr>
                <w:b/>
                <w:sz w:val="20"/>
                <w:szCs w:val="20"/>
              </w:rPr>
              <w:t>Učivo</w:t>
            </w:r>
          </w:p>
        </w:tc>
        <w:tc>
          <w:tcPr>
            <w:tcW w:w="850" w:type="dxa"/>
          </w:tcPr>
          <w:p w:rsidR="00DB7EAE" w:rsidRPr="00FD1FF9" w:rsidRDefault="00DB7EAE" w:rsidP="00FD1FF9">
            <w:pPr>
              <w:ind w:firstLine="0"/>
              <w:jc w:val="center"/>
              <w:rPr>
                <w:b/>
                <w:sz w:val="20"/>
                <w:szCs w:val="20"/>
              </w:rPr>
            </w:pPr>
            <w:r w:rsidRPr="00FD1FF9">
              <w:rPr>
                <w:b/>
                <w:sz w:val="20"/>
                <w:szCs w:val="20"/>
              </w:rPr>
              <w:t>OV</w:t>
            </w:r>
          </w:p>
        </w:tc>
        <w:tc>
          <w:tcPr>
            <w:tcW w:w="6946" w:type="dxa"/>
          </w:tcPr>
          <w:p w:rsidR="00DB7EAE" w:rsidRPr="00FD1FF9" w:rsidRDefault="00DB7EAE" w:rsidP="00FD1FF9">
            <w:pPr>
              <w:ind w:firstLine="0"/>
              <w:rPr>
                <w:b/>
                <w:sz w:val="20"/>
                <w:szCs w:val="20"/>
              </w:rPr>
            </w:pPr>
            <w:r w:rsidRPr="00FD1FF9">
              <w:rPr>
                <w:b/>
                <w:sz w:val="20"/>
                <w:szCs w:val="20"/>
              </w:rPr>
              <w:t>Rámcové výukové cíle</w:t>
            </w:r>
          </w:p>
        </w:tc>
        <w:tc>
          <w:tcPr>
            <w:tcW w:w="2977" w:type="dxa"/>
          </w:tcPr>
          <w:p w:rsidR="00DB7EAE" w:rsidRPr="00FD1FF9" w:rsidRDefault="00DB7EAE" w:rsidP="00FD1FF9">
            <w:pPr>
              <w:ind w:firstLine="0"/>
              <w:jc w:val="left"/>
              <w:rPr>
                <w:b/>
                <w:sz w:val="20"/>
                <w:szCs w:val="20"/>
              </w:rPr>
            </w:pPr>
            <w:r w:rsidRPr="00FD1FF9">
              <w:rPr>
                <w:b/>
                <w:sz w:val="20"/>
                <w:szCs w:val="20"/>
              </w:rPr>
              <w:t>Průřezová témata</w:t>
            </w:r>
          </w:p>
        </w:tc>
      </w:tr>
      <w:tr w:rsidR="00DB7EAE" w:rsidRPr="00DB7EAE" w:rsidTr="00DB7EAE">
        <w:trPr>
          <w:trHeight w:val="1515"/>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Čtení</w:t>
            </w:r>
          </w:p>
          <w:p w:rsidR="00DB7EAE" w:rsidRPr="00DB7EAE" w:rsidRDefault="00DB7EAE" w:rsidP="00FD1FF9">
            <w:pPr>
              <w:pStyle w:val="Zkladntext2"/>
              <w:numPr>
                <w:ilvl w:val="0"/>
                <w:numId w:val="11"/>
              </w:numPr>
              <w:tabs>
                <w:tab w:val="clear" w:pos="360"/>
                <w:tab w:val="num" w:pos="72"/>
              </w:tabs>
              <w:spacing w:after="0" w:line="240" w:lineRule="auto"/>
              <w:ind w:left="72" w:hanging="72"/>
              <w:jc w:val="left"/>
              <w:rPr>
                <w:sz w:val="20"/>
                <w:szCs w:val="20"/>
              </w:rPr>
            </w:pPr>
            <w:r w:rsidRPr="00DB7EAE">
              <w:rPr>
                <w:sz w:val="20"/>
                <w:szCs w:val="20"/>
              </w:rPr>
              <w:t xml:space="preserve"> rozvoj techniky čtení (intonace, správný přízvuk slovní i větný,        prvky uměleckého přednesu)</w:t>
            </w:r>
          </w:p>
          <w:p w:rsidR="00DB7EAE" w:rsidRPr="00DB7EAE" w:rsidRDefault="00DB7EAE" w:rsidP="00FD1FF9">
            <w:pPr>
              <w:numPr>
                <w:ilvl w:val="0"/>
                <w:numId w:val="11"/>
              </w:numPr>
              <w:tabs>
                <w:tab w:val="clear" w:pos="360"/>
                <w:tab w:val="num" w:pos="72"/>
              </w:tabs>
              <w:ind w:left="72" w:hanging="72"/>
              <w:jc w:val="left"/>
              <w:rPr>
                <w:sz w:val="20"/>
                <w:szCs w:val="20"/>
              </w:rPr>
            </w:pPr>
            <w:r w:rsidRPr="00DB7EAE">
              <w:rPr>
                <w:sz w:val="20"/>
                <w:szCs w:val="20"/>
              </w:rPr>
              <w:t xml:space="preserve"> čtení s porozuměním</w:t>
            </w:r>
          </w:p>
          <w:p w:rsidR="00DB7EAE" w:rsidRPr="00DB7EAE" w:rsidRDefault="00DB7EAE" w:rsidP="00FD1FF9">
            <w:pPr>
              <w:ind w:firstLine="0"/>
              <w:jc w:val="left"/>
              <w:rPr>
                <w:b/>
                <w:sz w:val="20"/>
                <w:szCs w:val="20"/>
                <w:u w:val="single"/>
              </w:rPr>
            </w:pPr>
            <w:r w:rsidRPr="00DB7EAE">
              <w:rPr>
                <w:b/>
                <w:sz w:val="20"/>
                <w:szCs w:val="20"/>
                <w:u w:val="single"/>
              </w:rPr>
              <w:t>Etická výchova</w:t>
            </w:r>
          </w:p>
          <w:p w:rsidR="00DB7EAE" w:rsidRPr="00DB7EAE" w:rsidRDefault="00DB7EAE" w:rsidP="00FD1FF9">
            <w:pPr>
              <w:ind w:firstLine="0"/>
              <w:jc w:val="left"/>
              <w:rPr>
                <w:sz w:val="20"/>
                <w:szCs w:val="20"/>
              </w:rPr>
            </w:pPr>
            <w:r w:rsidRPr="00DB7EAE">
              <w:rPr>
                <w:sz w:val="20"/>
                <w:szCs w:val="20"/>
              </w:rPr>
              <w:t>- pozitivní hodnocení sebe  i druhých</w:t>
            </w:r>
          </w:p>
        </w:tc>
        <w:tc>
          <w:tcPr>
            <w:tcW w:w="850" w:type="dxa"/>
          </w:tcPr>
          <w:p w:rsidR="00DB7EAE" w:rsidRPr="00FD1FF9" w:rsidRDefault="00DB7EAE" w:rsidP="00FD1FF9">
            <w:pPr>
              <w:ind w:firstLine="0"/>
              <w:jc w:val="center"/>
              <w:rPr>
                <w:sz w:val="20"/>
                <w:szCs w:val="20"/>
              </w:rPr>
            </w:pPr>
            <w:r w:rsidRPr="00FD1FF9">
              <w:rPr>
                <w:sz w:val="20"/>
                <w:szCs w:val="20"/>
              </w:rPr>
              <w:t>1.4</w:t>
            </w:r>
          </w:p>
          <w:p w:rsidR="00DB7EAE" w:rsidRPr="00FD1FF9" w:rsidRDefault="00DB7EAE" w:rsidP="00FD1FF9">
            <w:pPr>
              <w:ind w:firstLine="0"/>
              <w:jc w:val="center"/>
              <w:rPr>
                <w:sz w:val="20"/>
                <w:szCs w:val="20"/>
              </w:rPr>
            </w:pPr>
            <w:r w:rsidRPr="00FD1FF9">
              <w:rPr>
                <w:sz w:val="20"/>
                <w:szCs w:val="20"/>
              </w:rPr>
              <w:t>1.12</w:t>
            </w:r>
          </w:p>
          <w:p w:rsidR="00DB7EAE" w:rsidRPr="00FD1FF9" w:rsidRDefault="00DB7EAE" w:rsidP="00FD1FF9">
            <w:pPr>
              <w:ind w:firstLine="0"/>
              <w:jc w:val="center"/>
              <w:rPr>
                <w:sz w:val="20"/>
                <w:szCs w:val="20"/>
              </w:rPr>
            </w:pPr>
            <w:r w:rsidRPr="00FD1FF9">
              <w:rPr>
                <w:sz w:val="20"/>
                <w:szCs w:val="20"/>
              </w:rPr>
              <w:t>4.2</w:t>
            </w:r>
          </w:p>
          <w:p w:rsidR="00DB7EAE" w:rsidRPr="00FD1FF9" w:rsidRDefault="00DB7EAE" w:rsidP="00FD1FF9">
            <w:pPr>
              <w:ind w:firstLine="0"/>
              <w:jc w:val="center"/>
              <w:rPr>
                <w:sz w:val="20"/>
                <w:szCs w:val="20"/>
              </w:rPr>
            </w:pPr>
            <w:r w:rsidRPr="00FD1FF9">
              <w:rPr>
                <w:sz w:val="20"/>
                <w:szCs w:val="20"/>
              </w:rPr>
              <w:t>4.3</w:t>
            </w:r>
          </w:p>
        </w:tc>
        <w:tc>
          <w:tcPr>
            <w:tcW w:w="6946" w:type="dxa"/>
          </w:tcPr>
          <w:p w:rsidR="00DB7EAE" w:rsidRPr="00DB7EAE" w:rsidRDefault="00DB7EAE" w:rsidP="00FD1FF9">
            <w:pPr>
              <w:ind w:firstLine="0"/>
              <w:rPr>
                <w:sz w:val="20"/>
                <w:szCs w:val="20"/>
              </w:rPr>
            </w:pPr>
            <w:r w:rsidRPr="00DB7EAE">
              <w:rPr>
                <w:sz w:val="20"/>
                <w:szCs w:val="20"/>
              </w:rPr>
              <w:t xml:space="preserve">- zdokonalit techniku čtení (intonace, správný přízvuk slovní i větný, prvky  </w:t>
            </w:r>
          </w:p>
          <w:p w:rsidR="00DB7EAE" w:rsidRPr="00DB7EAE" w:rsidRDefault="00DB7EAE" w:rsidP="00FD1FF9">
            <w:pPr>
              <w:ind w:firstLine="0"/>
              <w:rPr>
                <w:sz w:val="20"/>
                <w:szCs w:val="20"/>
              </w:rPr>
            </w:pPr>
            <w:r w:rsidRPr="00DB7EAE">
              <w:rPr>
                <w:sz w:val="20"/>
                <w:szCs w:val="20"/>
              </w:rPr>
              <w:t xml:space="preserve">  uměleckého přednesu) </w:t>
            </w:r>
          </w:p>
          <w:p w:rsidR="00DB7EAE" w:rsidRPr="00DB7EAE" w:rsidRDefault="00DB7EAE" w:rsidP="00FD1FF9">
            <w:pPr>
              <w:ind w:firstLine="0"/>
              <w:rPr>
                <w:sz w:val="20"/>
                <w:szCs w:val="20"/>
              </w:rPr>
            </w:pPr>
            <w:r w:rsidRPr="00DB7EAE">
              <w:rPr>
                <w:sz w:val="20"/>
                <w:szCs w:val="20"/>
              </w:rPr>
              <w:t>- číst s porozuměním přiměřeně náročné texty potichu i nahlas</w:t>
            </w:r>
          </w:p>
          <w:p w:rsidR="00DB7EAE" w:rsidRPr="00DB7EAE" w:rsidRDefault="00DB7EAE" w:rsidP="00FD1FF9">
            <w:pPr>
              <w:ind w:firstLine="0"/>
              <w:rPr>
                <w:sz w:val="20"/>
                <w:szCs w:val="20"/>
              </w:rPr>
            </w:pPr>
            <w:r w:rsidRPr="00DB7EAE">
              <w:rPr>
                <w:sz w:val="20"/>
                <w:szCs w:val="20"/>
              </w:rPr>
              <w:t xml:space="preserve">- pečlivě vyslovit, opravit svou nesprávnou nebo </w:t>
            </w:r>
          </w:p>
          <w:p w:rsidR="00DB7EAE" w:rsidRPr="00DB7EAE" w:rsidRDefault="00DB7EAE" w:rsidP="00FD1FF9">
            <w:pPr>
              <w:ind w:firstLine="0"/>
              <w:rPr>
                <w:sz w:val="20"/>
                <w:szCs w:val="20"/>
              </w:rPr>
            </w:pPr>
            <w:r w:rsidRPr="00DB7EAE">
              <w:rPr>
                <w:sz w:val="20"/>
                <w:szCs w:val="20"/>
              </w:rPr>
              <w:t xml:space="preserve">  nedbalou výslovnost  </w:t>
            </w:r>
          </w:p>
          <w:p w:rsidR="00DB7EAE" w:rsidRPr="00DB7EAE" w:rsidRDefault="00DB7EAE" w:rsidP="00FD1FF9">
            <w:pPr>
              <w:ind w:firstLine="0"/>
              <w:rPr>
                <w:sz w:val="20"/>
                <w:szCs w:val="20"/>
              </w:rPr>
            </w:pPr>
            <w:r w:rsidRPr="00DB7EAE">
              <w:rPr>
                <w:sz w:val="20"/>
                <w:szCs w:val="20"/>
              </w:rPr>
              <w:t xml:space="preserve">- užít čtení jako zdroj získání informací    </w:t>
            </w:r>
          </w:p>
          <w:p w:rsidR="00DB7EAE" w:rsidRPr="00DB7EAE" w:rsidRDefault="00DB7EAE" w:rsidP="00FD1FF9">
            <w:pPr>
              <w:ind w:firstLine="0"/>
              <w:rPr>
                <w:sz w:val="20"/>
                <w:szCs w:val="20"/>
              </w:rPr>
            </w:pPr>
            <w:r w:rsidRPr="00DB7EAE">
              <w:rPr>
                <w:b/>
                <w:sz w:val="20"/>
                <w:szCs w:val="20"/>
              </w:rPr>
              <w:t xml:space="preserve">-  </w:t>
            </w:r>
            <w:r w:rsidRPr="00DB7EAE">
              <w:rPr>
                <w:sz w:val="20"/>
                <w:szCs w:val="20"/>
              </w:rPr>
              <w:t xml:space="preserve">zvládnout pozitivně  hodnotit  sebe (sebepoznání,  </w:t>
            </w:r>
          </w:p>
          <w:p w:rsidR="00DB7EAE" w:rsidRPr="00DB7EAE" w:rsidRDefault="00DB7EAE" w:rsidP="00FD1FF9">
            <w:pPr>
              <w:ind w:firstLine="0"/>
              <w:rPr>
                <w:sz w:val="20"/>
                <w:szCs w:val="20"/>
              </w:rPr>
            </w:pPr>
            <w:r w:rsidRPr="00DB7EAE">
              <w:rPr>
                <w:sz w:val="20"/>
                <w:szCs w:val="20"/>
              </w:rPr>
              <w:t xml:space="preserve">   sebeovládání, sebeoceňování, sebeprezentace, …) i druhé </w:t>
            </w:r>
          </w:p>
          <w:p w:rsidR="00DB7EAE" w:rsidRPr="00DB7EAE" w:rsidRDefault="00DB7EAE" w:rsidP="00FD1FF9">
            <w:pPr>
              <w:ind w:firstLine="0"/>
              <w:rPr>
                <w:sz w:val="20"/>
                <w:szCs w:val="20"/>
              </w:rPr>
            </w:pPr>
            <w:r w:rsidRPr="00DB7EAE">
              <w:rPr>
                <w:sz w:val="20"/>
                <w:szCs w:val="20"/>
              </w:rPr>
              <w:t xml:space="preserve">  (pozornost, laskavost, pochvala, uznání, …)</w:t>
            </w:r>
          </w:p>
        </w:tc>
        <w:tc>
          <w:tcPr>
            <w:tcW w:w="2977" w:type="dxa"/>
          </w:tcPr>
          <w:p w:rsidR="00FD1FF9" w:rsidRDefault="00DB7EAE" w:rsidP="00FD1FF9">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FD1FF9">
            <w:pPr>
              <w:ind w:firstLine="0"/>
              <w:jc w:val="left"/>
              <w:rPr>
                <w:sz w:val="20"/>
                <w:szCs w:val="20"/>
              </w:rPr>
            </w:pPr>
            <w:r w:rsidRPr="00DB7EAE">
              <w:rPr>
                <w:sz w:val="20"/>
                <w:szCs w:val="20"/>
              </w:rPr>
              <w:t>1.3 – cvičení sebekontroly, sebeovládání</w:t>
            </w:r>
          </w:p>
        </w:tc>
      </w:tr>
      <w:tr w:rsidR="00DB7EAE" w:rsidRPr="00DB7EAE" w:rsidTr="00DB7EAE">
        <w:trPr>
          <w:trHeight w:val="1770"/>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Naslouchání</w:t>
            </w:r>
          </w:p>
          <w:p w:rsidR="00DB7EAE" w:rsidRPr="00DB7EAE" w:rsidRDefault="003E218D" w:rsidP="00FD1FF9">
            <w:pPr>
              <w:pStyle w:val="Zkladntext2"/>
              <w:numPr>
                <w:ilvl w:val="0"/>
                <w:numId w:val="11"/>
              </w:numPr>
              <w:tabs>
                <w:tab w:val="clear" w:pos="360"/>
                <w:tab w:val="num" w:pos="72"/>
              </w:tabs>
              <w:spacing w:after="0" w:line="240" w:lineRule="auto"/>
              <w:ind w:left="0" w:firstLine="0"/>
              <w:jc w:val="left"/>
              <w:rPr>
                <w:sz w:val="20"/>
                <w:szCs w:val="20"/>
              </w:rPr>
            </w:pPr>
            <w:r>
              <w:rPr>
                <w:sz w:val="20"/>
                <w:szCs w:val="20"/>
              </w:rPr>
              <w:t xml:space="preserve"> besedy o uměleckých dílech,</w:t>
            </w:r>
            <w:r w:rsidR="00FD1FF9">
              <w:rPr>
                <w:sz w:val="20"/>
                <w:szCs w:val="20"/>
              </w:rPr>
              <w:t xml:space="preserve"> </w:t>
            </w:r>
            <w:r w:rsidR="00DB7EAE" w:rsidRPr="00DB7EAE">
              <w:rPr>
                <w:sz w:val="20"/>
                <w:szCs w:val="20"/>
              </w:rPr>
              <w:t xml:space="preserve">filmech a televizních pořadech </w:t>
            </w:r>
          </w:p>
          <w:p w:rsidR="00DB7EAE" w:rsidRPr="00DB7EAE" w:rsidRDefault="00DB7EAE" w:rsidP="00FD1FF9">
            <w:pPr>
              <w:pStyle w:val="Zkladntext2"/>
              <w:numPr>
                <w:ilvl w:val="0"/>
                <w:numId w:val="11"/>
              </w:numPr>
              <w:tabs>
                <w:tab w:val="clear" w:pos="360"/>
                <w:tab w:val="num" w:pos="72"/>
              </w:tabs>
              <w:spacing w:after="0" w:line="240" w:lineRule="auto"/>
              <w:jc w:val="left"/>
              <w:rPr>
                <w:sz w:val="20"/>
                <w:szCs w:val="20"/>
              </w:rPr>
            </w:pPr>
            <w:r w:rsidRPr="00DB7EAE">
              <w:rPr>
                <w:sz w:val="20"/>
                <w:szCs w:val="20"/>
              </w:rPr>
              <w:t xml:space="preserve"> výchova diváka (posluchače)</w:t>
            </w:r>
          </w:p>
          <w:p w:rsidR="00DB7EAE" w:rsidRPr="00DB7EAE" w:rsidRDefault="00DB7EAE" w:rsidP="00FD1FF9">
            <w:pPr>
              <w:numPr>
                <w:ilvl w:val="0"/>
                <w:numId w:val="11"/>
              </w:numPr>
              <w:tabs>
                <w:tab w:val="clear" w:pos="360"/>
                <w:tab w:val="num" w:pos="72"/>
              </w:tabs>
              <w:jc w:val="left"/>
              <w:rPr>
                <w:sz w:val="20"/>
                <w:szCs w:val="20"/>
              </w:rPr>
            </w:pPr>
            <w:r w:rsidRPr="00DB7EAE">
              <w:rPr>
                <w:sz w:val="20"/>
                <w:szCs w:val="20"/>
              </w:rPr>
              <w:t xml:space="preserve"> přednes básně, úryvků z prózy</w:t>
            </w:r>
          </w:p>
        </w:tc>
        <w:tc>
          <w:tcPr>
            <w:tcW w:w="850" w:type="dxa"/>
          </w:tcPr>
          <w:p w:rsidR="00DB7EAE" w:rsidRPr="00FD1FF9" w:rsidRDefault="00DB7EAE" w:rsidP="00FD1FF9">
            <w:pPr>
              <w:ind w:firstLine="0"/>
              <w:jc w:val="center"/>
              <w:rPr>
                <w:sz w:val="20"/>
                <w:szCs w:val="20"/>
              </w:rPr>
            </w:pPr>
            <w:r w:rsidRPr="00FD1FF9">
              <w:rPr>
                <w:sz w:val="20"/>
                <w:szCs w:val="20"/>
              </w:rPr>
              <w:t>1.3</w:t>
            </w:r>
          </w:p>
          <w:p w:rsidR="00DB7EAE" w:rsidRPr="00FD1FF9" w:rsidRDefault="00DB7EAE" w:rsidP="00FD1FF9">
            <w:pPr>
              <w:ind w:firstLine="0"/>
              <w:jc w:val="center"/>
              <w:rPr>
                <w:sz w:val="20"/>
                <w:szCs w:val="20"/>
              </w:rPr>
            </w:pPr>
            <w:r w:rsidRPr="00FD1FF9">
              <w:rPr>
                <w:sz w:val="20"/>
                <w:szCs w:val="20"/>
              </w:rPr>
              <w:t>3.1</w:t>
            </w:r>
          </w:p>
        </w:tc>
        <w:tc>
          <w:tcPr>
            <w:tcW w:w="6946" w:type="dxa"/>
          </w:tcPr>
          <w:p w:rsidR="00DB7EAE" w:rsidRPr="00DB7EAE" w:rsidRDefault="00DB7EAE" w:rsidP="00FD1FF9">
            <w:pPr>
              <w:ind w:firstLine="0"/>
              <w:rPr>
                <w:sz w:val="20"/>
                <w:szCs w:val="20"/>
              </w:rPr>
            </w:pPr>
            <w:r w:rsidRPr="00DB7EAE">
              <w:rPr>
                <w:sz w:val="20"/>
                <w:szCs w:val="20"/>
              </w:rPr>
              <w:t xml:space="preserve">- číst a přednést zpaměti ve vhodném frázování a tempu literární texty přiměřené </w:t>
            </w:r>
          </w:p>
          <w:p w:rsidR="00DB7EAE" w:rsidRPr="00DB7EAE" w:rsidRDefault="00DB7EAE" w:rsidP="00FD1FF9">
            <w:pPr>
              <w:ind w:firstLine="0"/>
              <w:rPr>
                <w:sz w:val="20"/>
                <w:szCs w:val="20"/>
              </w:rPr>
            </w:pPr>
            <w:r w:rsidRPr="00DB7EAE">
              <w:rPr>
                <w:sz w:val="20"/>
                <w:szCs w:val="20"/>
              </w:rPr>
              <w:t xml:space="preserve">  věku</w:t>
            </w:r>
          </w:p>
          <w:p w:rsidR="00DB7EAE" w:rsidRPr="00DB7EAE" w:rsidRDefault="00DB7EAE" w:rsidP="00FD1FF9">
            <w:pPr>
              <w:ind w:firstLine="0"/>
              <w:rPr>
                <w:sz w:val="20"/>
                <w:szCs w:val="20"/>
              </w:rPr>
            </w:pPr>
            <w:r w:rsidRPr="00DB7EAE">
              <w:rPr>
                <w:sz w:val="20"/>
                <w:szCs w:val="20"/>
              </w:rPr>
              <w:t xml:space="preserve">- užít základní komunikační pravidla v rozhovoru </w:t>
            </w:r>
          </w:p>
          <w:p w:rsidR="00DB7EAE" w:rsidRPr="00DB7EAE" w:rsidRDefault="00DB7EAE" w:rsidP="00FD1FF9">
            <w:pPr>
              <w:ind w:firstLine="0"/>
              <w:rPr>
                <w:sz w:val="20"/>
                <w:szCs w:val="20"/>
                <w:lang w:val="pt-BR"/>
              </w:rPr>
            </w:pPr>
            <w:r w:rsidRPr="00DB7EAE">
              <w:rPr>
                <w:sz w:val="20"/>
                <w:szCs w:val="20"/>
                <w:lang w:val="pt-BR"/>
              </w:rPr>
              <w:t xml:space="preserve">- vystřídat roli posluchače a mluvčího, orientovat se v textu  </w:t>
            </w:r>
          </w:p>
          <w:p w:rsidR="00DB7EAE" w:rsidRPr="00DB7EAE" w:rsidRDefault="00DB7EAE" w:rsidP="00FD1FF9">
            <w:pPr>
              <w:ind w:firstLine="0"/>
              <w:rPr>
                <w:sz w:val="20"/>
                <w:szCs w:val="20"/>
                <w:lang w:val="pt-BR"/>
              </w:rPr>
            </w:pPr>
            <w:r w:rsidRPr="00DB7EAE">
              <w:rPr>
                <w:sz w:val="20"/>
                <w:szCs w:val="20"/>
                <w:lang w:val="pt-BR"/>
              </w:rPr>
              <w:t xml:space="preserve">- vyjádřit názor o uměleckých dílech, filmech a televizních pořadech </w:t>
            </w:r>
          </w:p>
        </w:tc>
        <w:tc>
          <w:tcPr>
            <w:tcW w:w="2977" w:type="dxa"/>
          </w:tcPr>
          <w:p w:rsidR="00DB7EAE" w:rsidRPr="00DB7EAE" w:rsidRDefault="00DB7EAE" w:rsidP="00FD1FF9">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FD1FF9">
            <w:pPr>
              <w:ind w:firstLine="0"/>
              <w:jc w:val="left"/>
              <w:rPr>
                <w:sz w:val="20"/>
                <w:szCs w:val="20"/>
              </w:rPr>
            </w:pPr>
            <w:r w:rsidRPr="00DB7EAE">
              <w:rPr>
                <w:sz w:val="20"/>
                <w:szCs w:val="20"/>
              </w:rPr>
              <w:t>1.2 –  moje vztahy k druhým lidem</w:t>
            </w:r>
          </w:p>
          <w:p w:rsidR="00DB7EAE" w:rsidRPr="00DB7EAE" w:rsidRDefault="00DB7EAE" w:rsidP="00FD1FF9">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FD1FF9">
            <w:pPr>
              <w:ind w:firstLine="0"/>
              <w:jc w:val="left"/>
              <w:rPr>
                <w:sz w:val="20"/>
                <w:szCs w:val="20"/>
              </w:rPr>
            </w:pPr>
            <w:r w:rsidRPr="00DB7EAE">
              <w:rPr>
                <w:sz w:val="20"/>
                <w:szCs w:val="20"/>
              </w:rPr>
              <w:t>1.8 – cvičení pozorování a empatického a aktivního naslouchání</w:t>
            </w:r>
          </w:p>
          <w:p w:rsidR="00DB7EAE" w:rsidRPr="00DB7EAE" w:rsidRDefault="00DB7EAE" w:rsidP="00FD1FF9">
            <w:pPr>
              <w:ind w:firstLine="0"/>
              <w:jc w:val="left"/>
              <w:rPr>
                <w:sz w:val="20"/>
                <w:szCs w:val="20"/>
              </w:rPr>
            </w:pPr>
            <w:r w:rsidRPr="00DB7EAE">
              <w:rPr>
                <w:sz w:val="20"/>
                <w:szCs w:val="20"/>
              </w:rPr>
              <w:t>1.9 –  rozvoj sociálních dovedností pro kooperaci</w:t>
            </w:r>
          </w:p>
        </w:tc>
      </w:tr>
      <w:tr w:rsidR="00DB7EAE" w:rsidRPr="00DB7EAE" w:rsidTr="00DB7EAE">
        <w:trPr>
          <w:trHeight w:val="1770"/>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lastRenderedPageBreak/>
              <w:t>Mluvený a písemný projev</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zvyšování úrovně vyjadřovacích schopností</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užití výstižných spisovných a citově zabarvených slov a synonym</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vypravování zážitků podle dané osnovy. </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volné vypravování na dané téma</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zásady popisu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přání, dopis</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vyplnění poštovní průvodky, poukázky, poslání zásilky</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velká tiskací písmena</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správné tvary písma při respektování osobního rukopisu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úprava napsaného textu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uvědomělá sebekontrola napsaného textu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volná reprodukce textu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praktické využití abecedy (seznamy, slovníky, telefonní seznamy, poštovní směrovací čísla)</w:t>
            </w:r>
          </w:p>
        </w:tc>
        <w:tc>
          <w:tcPr>
            <w:tcW w:w="850" w:type="dxa"/>
          </w:tcPr>
          <w:p w:rsidR="00DB7EAE" w:rsidRPr="00FD1FF9" w:rsidRDefault="00DB7EAE" w:rsidP="00FD1FF9">
            <w:pPr>
              <w:ind w:firstLine="0"/>
              <w:jc w:val="center"/>
              <w:rPr>
                <w:sz w:val="20"/>
                <w:szCs w:val="20"/>
              </w:rPr>
            </w:pPr>
            <w:r w:rsidRPr="00FD1FF9">
              <w:rPr>
                <w:sz w:val="20"/>
                <w:szCs w:val="20"/>
              </w:rPr>
              <w:t>1.2</w:t>
            </w:r>
          </w:p>
          <w:p w:rsidR="00DB7EAE" w:rsidRPr="00FD1FF9" w:rsidRDefault="00DB7EAE" w:rsidP="00FD1FF9">
            <w:pPr>
              <w:ind w:firstLine="0"/>
              <w:jc w:val="center"/>
              <w:rPr>
                <w:sz w:val="20"/>
                <w:szCs w:val="20"/>
              </w:rPr>
            </w:pPr>
            <w:r w:rsidRPr="00FD1FF9">
              <w:rPr>
                <w:sz w:val="20"/>
                <w:szCs w:val="20"/>
              </w:rPr>
              <w:t>1.5</w:t>
            </w:r>
          </w:p>
          <w:p w:rsidR="00DB7EAE" w:rsidRPr="00FD1FF9" w:rsidRDefault="00DB7EAE" w:rsidP="00FD1FF9">
            <w:pPr>
              <w:ind w:firstLine="0"/>
              <w:jc w:val="center"/>
              <w:rPr>
                <w:sz w:val="20"/>
                <w:szCs w:val="20"/>
              </w:rPr>
            </w:pPr>
            <w:r w:rsidRPr="00FD1FF9">
              <w:rPr>
                <w:sz w:val="20"/>
                <w:szCs w:val="20"/>
              </w:rPr>
              <w:t>1.6</w:t>
            </w:r>
          </w:p>
          <w:p w:rsidR="00DB7EAE" w:rsidRPr="00FD1FF9" w:rsidRDefault="00DB7EAE" w:rsidP="00FD1FF9">
            <w:pPr>
              <w:ind w:firstLine="0"/>
              <w:jc w:val="center"/>
              <w:rPr>
                <w:sz w:val="20"/>
                <w:szCs w:val="20"/>
              </w:rPr>
            </w:pPr>
            <w:r w:rsidRPr="00FD1FF9">
              <w:rPr>
                <w:sz w:val="20"/>
                <w:szCs w:val="20"/>
              </w:rPr>
              <w:t>1.7</w:t>
            </w:r>
          </w:p>
          <w:p w:rsidR="00DB7EAE" w:rsidRPr="00FD1FF9" w:rsidRDefault="00DB7EAE" w:rsidP="00FD1FF9">
            <w:pPr>
              <w:ind w:firstLine="0"/>
              <w:jc w:val="center"/>
              <w:rPr>
                <w:sz w:val="20"/>
                <w:szCs w:val="20"/>
              </w:rPr>
            </w:pPr>
            <w:r w:rsidRPr="00FD1FF9">
              <w:rPr>
                <w:sz w:val="20"/>
                <w:szCs w:val="20"/>
              </w:rPr>
              <w:t>1.9</w:t>
            </w:r>
          </w:p>
          <w:p w:rsidR="00DB7EAE" w:rsidRPr="00FD1FF9" w:rsidRDefault="00DB7EAE" w:rsidP="00FD1FF9">
            <w:pPr>
              <w:ind w:firstLine="0"/>
              <w:jc w:val="center"/>
              <w:rPr>
                <w:sz w:val="20"/>
                <w:szCs w:val="20"/>
              </w:rPr>
            </w:pPr>
            <w:r w:rsidRPr="00FD1FF9">
              <w:rPr>
                <w:sz w:val="20"/>
                <w:szCs w:val="20"/>
              </w:rPr>
              <w:t>1.10</w:t>
            </w:r>
          </w:p>
          <w:p w:rsidR="00DB7EAE" w:rsidRPr="00FD1FF9" w:rsidRDefault="00DB7EAE" w:rsidP="00FD1FF9">
            <w:pPr>
              <w:ind w:firstLine="0"/>
              <w:jc w:val="center"/>
              <w:rPr>
                <w:sz w:val="20"/>
                <w:szCs w:val="20"/>
              </w:rPr>
            </w:pPr>
            <w:r w:rsidRPr="00FD1FF9">
              <w:rPr>
                <w:sz w:val="20"/>
                <w:szCs w:val="20"/>
              </w:rPr>
              <w:t>1.14</w:t>
            </w:r>
          </w:p>
          <w:p w:rsidR="00DB7EAE" w:rsidRPr="00FD1FF9" w:rsidRDefault="00DB7EAE" w:rsidP="00FD1FF9">
            <w:pPr>
              <w:ind w:firstLine="0"/>
              <w:jc w:val="center"/>
              <w:rPr>
                <w:sz w:val="20"/>
                <w:szCs w:val="20"/>
              </w:rPr>
            </w:pPr>
            <w:r w:rsidRPr="00FD1FF9">
              <w:rPr>
                <w:sz w:val="20"/>
                <w:szCs w:val="20"/>
              </w:rPr>
              <w:t>1.15</w:t>
            </w:r>
          </w:p>
          <w:p w:rsidR="00DB7EAE" w:rsidRPr="00FD1FF9" w:rsidRDefault="00DB7EAE" w:rsidP="00FD1FF9">
            <w:pPr>
              <w:ind w:firstLine="0"/>
              <w:jc w:val="center"/>
              <w:rPr>
                <w:sz w:val="20"/>
                <w:szCs w:val="20"/>
              </w:rPr>
            </w:pPr>
            <w:r w:rsidRPr="00FD1FF9">
              <w:rPr>
                <w:sz w:val="20"/>
                <w:szCs w:val="20"/>
              </w:rPr>
              <w:t>1.19</w:t>
            </w:r>
          </w:p>
          <w:p w:rsidR="00DB7EAE" w:rsidRPr="00FD1FF9" w:rsidRDefault="00DB7EAE" w:rsidP="00FD1FF9">
            <w:pPr>
              <w:ind w:firstLine="0"/>
              <w:jc w:val="center"/>
              <w:rPr>
                <w:sz w:val="20"/>
                <w:szCs w:val="20"/>
              </w:rPr>
            </w:pPr>
            <w:r w:rsidRPr="00FD1FF9">
              <w:rPr>
                <w:sz w:val="20"/>
                <w:szCs w:val="20"/>
              </w:rPr>
              <w:t>3.6</w:t>
            </w:r>
          </w:p>
        </w:tc>
        <w:tc>
          <w:tcPr>
            <w:tcW w:w="6946" w:type="dxa"/>
          </w:tcPr>
          <w:p w:rsidR="00DB7EAE" w:rsidRPr="00DB7EAE" w:rsidRDefault="00DB7EAE" w:rsidP="00FD1FF9">
            <w:pPr>
              <w:ind w:firstLine="0"/>
              <w:rPr>
                <w:sz w:val="20"/>
                <w:szCs w:val="20"/>
              </w:rPr>
            </w:pPr>
            <w:r w:rsidRPr="00DB7EAE">
              <w:rPr>
                <w:sz w:val="20"/>
                <w:szCs w:val="20"/>
              </w:rPr>
              <w:t>- zvýšit úroveň vyjadřovacích schopností</w:t>
            </w:r>
          </w:p>
          <w:p w:rsidR="00DB7EAE" w:rsidRPr="00DB7EAE" w:rsidRDefault="00DB7EAE" w:rsidP="00FD1FF9">
            <w:pPr>
              <w:ind w:firstLine="0"/>
              <w:rPr>
                <w:sz w:val="20"/>
                <w:szCs w:val="20"/>
              </w:rPr>
            </w:pPr>
            <w:r w:rsidRPr="00DB7EAE">
              <w:rPr>
                <w:sz w:val="20"/>
                <w:szCs w:val="20"/>
              </w:rPr>
              <w:t xml:space="preserve">- vhodně a správně užít spisovná, citově zabarvená </w:t>
            </w:r>
          </w:p>
          <w:p w:rsidR="00DB7EAE" w:rsidRPr="00DB7EAE" w:rsidRDefault="00DB7EAE" w:rsidP="00FD1FF9">
            <w:pPr>
              <w:ind w:firstLine="0"/>
              <w:rPr>
                <w:sz w:val="20"/>
                <w:szCs w:val="20"/>
              </w:rPr>
            </w:pPr>
            <w:r w:rsidRPr="00DB7EAE">
              <w:rPr>
                <w:sz w:val="20"/>
                <w:szCs w:val="20"/>
              </w:rPr>
              <w:t xml:space="preserve">  slova a synonyma</w:t>
            </w:r>
          </w:p>
          <w:p w:rsidR="00DB7EAE" w:rsidRPr="00DB7EAE" w:rsidRDefault="00DB7EAE" w:rsidP="00FD1FF9">
            <w:pPr>
              <w:ind w:firstLine="0"/>
              <w:rPr>
                <w:sz w:val="20"/>
                <w:szCs w:val="20"/>
              </w:rPr>
            </w:pPr>
            <w:r w:rsidRPr="00DB7EAE">
              <w:rPr>
                <w:sz w:val="20"/>
                <w:szCs w:val="20"/>
              </w:rPr>
              <w:t>- vyprávět podle osnovy, volně na dané téma</w:t>
            </w:r>
          </w:p>
          <w:p w:rsidR="00DB7EAE" w:rsidRPr="00DB7EAE" w:rsidRDefault="00DB7EAE" w:rsidP="00FD1FF9">
            <w:pPr>
              <w:ind w:firstLine="0"/>
              <w:rPr>
                <w:sz w:val="20"/>
                <w:szCs w:val="20"/>
              </w:rPr>
            </w:pPr>
            <w:r w:rsidRPr="00DB7EAE">
              <w:rPr>
                <w:sz w:val="20"/>
                <w:szCs w:val="20"/>
              </w:rPr>
              <w:t>- popsat přiměřeným způsobem daný objekt</w:t>
            </w:r>
          </w:p>
          <w:p w:rsidR="00DB7EAE" w:rsidRPr="00DB7EAE" w:rsidRDefault="00DB7EAE" w:rsidP="00FD1FF9">
            <w:pPr>
              <w:ind w:firstLine="0"/>
              <w:rPr>
                <w:sz w:val="20"/>
                <w:szCs w:val="20"/>
              </w:rPr>
            </w:pPr>
            <w:r w:rsidRPr="00DB7EAE">
              <w:rPr>
                <w:sz w:val="20"/>
                <w:szCs w:val="20"/>
              </w:rPr>
              <w:t>- napsat přání, dopis</w:t>
            </w:r>
          </w:p>
          <w:p w:rsidR="00DB7EAE" w:rsidRPr="00DB7EAE" w:rsidRDefault="00DB7EAE" w:rsidP="00FD1FF9">
            <w:pPr>
              <w:ind w:firstLine="0"/>
              <w:rPr>
                <w:sz w:val="20"/>
                <w:szCs w:val="20"/>
              </w:rPr>
            </w:pPr>
            <w:r w:rsidRPr="00DB7EAE">
              <w:rPr>
                <w:sz w:val="20"/>
                <w:szCs w:val="20"/>
              </w:rPr>
              <w:t>- vyplnit průvodku, poukázku</w:t>
            </w:r>
          </w:p>
          <w:p w:rsidR="00DB7EAE" w:rsidRPr="00DB7EAE" w:rsidRDefault="00DB7EAE" w:rsidP="00FD1FF9">
            <w:pPr>
              <w:ind w:firstLine="0"/>
              <w:rPr>
                <w:sz w:val="20"/>
                <w:szCs w:val="20"/>
              </w:rPr>
            </w:pPr>
            <w:r w:rsidRPr="00DB7EAE">
              <w:rPr>
                <w:sz w:val="20"/>
                <w:szCs w:val="20"/>
              </w:rPr>
              <w:t>- napsat velká tiskací písmena</w:t>
            </w:r>
          </w:p>
          <w:p w:rsidR="00DB7EAE" w:rsidRPr="00DB7EAE" w:rsidRDefault="00DB7EAE" w:rsidP="00FD1FF9">
            <w:pPr>
              <w:ind w:firstLine="0"/>
              <w:rPr>
                <w:sz w:val="20"/>
                <w:szCs w:val="20"/>
              </w:rPr>
            </w:pPr>
            <w:r w:rsidRPr="00DB7EAE">
              <w:rPr>
                <w:sz w:val="20"/>
                <w:szCs w:val="20"/>
              </w:rPr>
              <w:t xml:space="preserve">- napsat správné tvary písma (při respektování </w:t>
            </w:r>
          </w:p>
          <w:p w:rsidR="00DB7EAE" w:rsidRPr="00DB7EAE" w:rsidRDefault="00DB7EAE" w:rsidP="00FD1FF9">
            <w:pPr>
              <w:ind w:firstLine="0"/>
              <w:rPr>
                <w:sz w:val="20"/>
                <w:szCs w:val="20"/>
              </w:rPr>
            </w:pPr>
            <w:r w:rsidRPr="00DB7EAE">
              <w:rPr>
                <w:sz w:val="20"/>
                <w:szCs w:val="20"/>
              </w:rPr>
              <w:t xml:space="preserve">   osobního rukopisu)</w:t>
            </w:r>
          </w:p>
          <w:p w:rsidR="00DB7EAE" w:rsidRPr="00DB7EAE" w:rsidRDefault="00DB7EAE" w:rsidP="00FD1FF9">
            <w:pPr>
              <w:ind w:firstLine="0"/>
              <w:rPr>
                <w:sz w:val="20"/>
                <w:szCs w:val="20"/>
              </w:rPr>
            </w:pPr>
            <w:r w:rsidRPr="00DB7EAE">
              <w:rPr>
                <w:sz w:val="20"/>
                <w:szCs w:val="20"/>
              </w:rPr>
              <w:t>- vhodně upravit napsaný text</w:t>
            </w:r>
          </w:p>
          <w:p w:rsidR="00DB7EAE" w:rsidRPr="00DB7EAE" w:rsidRDefault="00DB7EAE" w:rsidP="00FD1FF9">
            <w:pPr>
              <w:ind w:firstLine="0"/>
              <w:rPr>
                <w:sz w:val="20"/>
                <w:szCs w:val="20"/>
              </w:rPr>
            </w:pPr>
            <w:r w:rsidRPr="00DB7EAE">
              <w:rPr>
                <w:sz w:val="20"/>
                <w:szCs w:val="20"/>
              </w:rPr>
              <w:t>- reprodukovat obsah sdělení, textu</w:t>
            </w:r>
          </w:p>
          <w:p w:rsidR="00DB7EAE" w:rsidRPr="00DB7EAE" w:rsidRDefault="00DB7EAE" w:rsidP="00FD1FF9">
            <w:pPr>
              <w:ind w:firstLine="0"/>
              <w:rPr>
                <w:sz w:val="20"/>
                <w:szCs w:val="20"/>
              </w:rPr>
            </w:pPr>
            <w:r w:rsidRPr="00DB7EAE">
              <w:rPr>
                <w:sz w:val="20"/>
                <w:szCs w:val="20"/>
              </w:rPr>
              <w:t>- užít abecedu v praktických situacích</w:t>
            </w:r>
          </w:p>
          <w:p w:rsidR="00DB7EAE" w:rsidRPr="00DB7EAE" w:rsidRDefault="00DB7EAE" w:rsidP="00FD1FF9">
            <w:pPr>
              <w:ind w:firstLine="0"/>
              <w:rPr>
                <w:sz w:val="20"/>
                <w:szCs w:val="20"/>
              </w:rPr>
            </w:pPr>
            <w:r w:rsidRPr="00DB7EAE">
              <w:rPr>
                <w:sz w:val="20"/>
                <w:szCs w:val="20"/>
              </w:rPr>
              <w:t>- sdělit vlastní názor, vyjádřit pocity a užít prostředků řeči těla</w:t>
            </w:r>
          </w:p>
        </w:tc>
        <w:tc>
          <w:tcPr>
            <w:tcW w:w="2977" w:type="dxa"/>
          </w:tcPr>
          <w:p w:rsidR="00DB7EAE" w:rsidRPr="00DB7EAE" w:rsidRDefault="00DB7EAE" w:rsidP="00FD1FF9">
            <w:pPr>
              <w:ind w:firstLine="72"/>
              <w:jc w:val="left"/>
              <w:rPr>
                <w:sz w:val="20"/>
                <w:szCs w:val="20"/>
              </w:rPr>
            </w:pPr>
            <w:r w:rsidRPr="00DB7EAE">
              <w:rPr>
                <w:sz w:val="20"/>
                <w:szCs w:val="20"/>
              </w:rPr>
              <w:t>1.2 –  moje vztahy k druhým lidem</w:t>
            </w:r>
          </w:p>
          <w:p w:rsidR="00DB7EAE" w:rsidRPr="00DB7EAE" w:rsidRDefault="00DB7EAE" w:rsidP="00FD1FF9">
            <w:pPr>
              <w:ind w:firstLine="72"/>
              <w:jc w:val="left"/>
              <w:rPr>
                <w:sz w:val="20"/>
                <w:szCs w:val="20"/>
              </w:rPr>
            </w:pPr>
            <w:r w:rsidRPr="00DB7EAE">
              <w:rPr>
                <w:sz w:val="20"/>
                <w:szCs w:val="20"/>
              </w:rPr>
              <w:t>1.3 – cvičení sebekontroly, sebeovládání</w:t>
            </w:r>
          </w:p>
          <w:p w:rsidR="00DB7EAE" w:rsidRPr="00DB7EAE" w:rsidRDefault="00DB7EAE" w:rsidP="00FD1FF9">
            <w:pPr>
              <w:ind w:firstLine="72"/>
              <w:jc w:val="left"/>
              <w:rPr>
                <w:sz w:val="20"/>
                <w:szCs w:val="20"/>
              </w:rPr>
            </w:pPr>
            <w:r w:rsidRPr="00DB7EAE">
              <w:rPr>
                <w:sz w:val="20"/>
                <w:szCs w:val="20"/>
              </w:rPr>
              <w:t>1.5 – cvičení pro rozvoj základních rysů kreativity; tvořivost v mezilidských vztazích</w:t>
            </w:r>
          </w:p>
        </w:tc>
      </w:tr>
      <w:tr w:rsidR="00DB7EAE" w:rsidRPr="00DB7EAE" w:rsidTr="00DB7EAE">
        <w:trPr>
          <w:trHeight w:val="1770"/>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Zážitkové čtení</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tiché čtení s porozuměním (dětské příběhy)</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výběr četby podle osobního zájmu</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zápis o četbě v deníku</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atmosféra příběhu</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vyjadřování vlastních postojů ke knize</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myšlenky, které se mi líbí </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rozeznávat různé typy vyjadřování autorů</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využívání školní knihovny</w:t>
            </w:r>
          </w:p>
          <w:p w:rsidR="00DB7EAE" w:rsidRPr="00DB7EAE" w:rsidRDefault="00DB7EAE" w:rsidP="00FD1FF9">
            <w:pPr>
              <w:ind w:firstLine="0"/>
              <w:jc w:val="left"/>
              <w:rPr>
                <w:b/>
                <w:sz w:val="20"/>
                <w:szCs w:val="20"/>
                <w:u w:val="single"/>
              </w:rPr>
            </w:pPr>
            <w:r w:rsidRPr="00DB7EAE">
              <w:rPr>
                <w:b/>
                <w:sz w:val="20"/>
                <w:szCs w:val="20"/>
                <w:u w:val="single"/>
              </w:rPr>
              <w:t>Etická výchova</w:t>
            </w:r>
          </w:p>
          <w:p w:rsidR="00DB7EAE" w:rsidRPr="00DB7EAE" w:rsidRDefault="00DB7EAE" w:rsidP="00FD1FF9">
            <w:pPr>
              <w:ind w:firstLine="0"/>
              <w:jc w:val="left"/>
              <w:rPr>
                <w:sz w:val="20"/>
                <w:szCs w:val="20"/>
              </w:rPr>
            </w:pPr>
            <w:r w:rsidRPr="00DB7EAE">
              <w:rPr>
                <w:sz w:val="20"/>
                <w:szCs w:val="20"/>
              </w:rPr>
              <w:t>- komunikace citů</w:t>
            </w:r>
          </w:p>
        </w:tc>
        <w:tc>
          <w:tcPr>
            <w:tcW w:w="850" w:type="dxa"/>
          </w:tcPr>
          <w:p w:rsidR="00DB7EAE" w:rsidRPr="00FD1FF9" w:rsidRDefault="00DB7EAE" w:rsidP="00FD1FF9">
            <w:pPr>
              <w:ind w:firstLine="0"/>
              <w:jc w:val="center"/>
              <w:rPr>
                <w:sz w:val="20"/>
                <w:szCs w:val="20"/>
              </w:rPr>
            </w:pPr>
            <w:r w:rsidRPr="00FD1FF9">
              <w:rPr>
                <w:sz w:val="20"/>
                <w:szCs w:val="20"/>
              </w:rPr>
              <w:t>1.13</w:t>
            </w:r>
          </w:p>
          <w:p w:rsidR="00DB7EAE" w:rsidRPr="00FD1FF9" w:rsidRDefault="00DB7EAE" w:rsidP="00FD1FF9">
            <w:pPr>
              <w:ind w:firstLine="0"/>
              <w:jc w:val="center"/>
              <w:rPr>
                <w:sz w:val="20"/>
                <w:szCs w:val="20"/>
              </w:rPr>
            </w:pPr>
            <w:r w:rsidRPr="00FD1FF9">
              <w:rPr>
                <w:sz w:val="20"/>
                <w:szCs w:val="20"/>
              </w:rPr>
              <w:t>3.2</w:t>
            </w:r>
          </w:p>
          <w:p w:rsidR="00DB7EAE" w:rsidRPr="00FD1FF9" w:rsidRDefault="00DB7EAE" w:rsidP="00FD1FF9">
            <w:pPr>
              <w:ind w:firstLine="0"/>
              <w:jc w:val="center"/>
              <w:rPr>
                <w:sz w:val="20"/>
                <w:szCs w:val="20"/>
              </w:rPr>
            </w:pPr>
            <w:r w:rsidRPr="00FD1FF9">
              <w:rPr>
                <w:sz w:val="20"/>
                <w:szCs w:val="20"/>
              </w:rPr>
              <w:t>3.5</w:t>
            </w:r>
          </w:p>
          <w:p w:rsidR="00DB7EAE" w:rsidRPr="00FD1FF9" w:rsidRDefault="00DB7EAE" w:rsidP="00FD1FF9">
            <w:pPr>
              <w:ind w:firstLine="0"/>
              <w:jc w:val="center"/>
              <w:rPr>
                <w:sz w:val="20"/>
                <w:szCs w:val="20"/>
              </w:rPr>
            </w:pPr>
            <w:r w:rsidRPr="00FD1FF9">
              <w:rPr>
                <w:sz w:val="20"/>
                <w:szCs w:val="20"/>
              </w:rPr>
              <w:t>3.7</w:t>
            </w:r>
          </w:p>
          <w:p w:rsidR="00DB7EAE" w:rsidRPr="00FD1FF9" w:rsidRDefault="00DB7EAE" w:rsidP="00FD1FF9">
            <w:pPr>
              <w:ind w:firstLine="0"/>
              <w:jc w:val="center"/>
              <w:rPr>
                <w:sz w:val="20"/>
                <w:szCs w:val="20"/>
              </w:rPr>
            </w:pPr>
            <w:r w:rsidRPr="00FD1FF9">
              <w:rPr>
                <w:sz w:val="20"/>
                <w:szCs w:val="20"/>
              </w:rPr>
              <w:t>4.4</w:t>
            </w:r>
          </w:p>
        </w:tc>
        <w:tc>
          <w:tcPr>
            <w:tcW w:w="6946" w:type="dxa"/>
          </w:tcPr>
          <w:p w:rsidR="00DB7EAE" w:rsidRPr="00DB7EAE" w:rsidRDefault="00DB7EAE" w:rsidP="00FD1FF9">
            <w:pPr>
              <w:ind w:firstLine="0"/>
              <w:rPr>
                <w:sz w:val="20"/>
                <w:szCs w:val="20"/>
              </w:rPr>
            </w:pPr>
            <w:r w:rsidRPr="00DB7EAE">
              <w:rPr>
                <w:sz w:val="20"/>
                <w:szCs w:val="20"/>
              </w:rPr>
              <w:t>- číst potichu s porozuměním (dětské příběhy)</w:t>
            </w:r>
          </w:p>
          <w:p w:rsidR="00DB7EAE" w:rsidRPr="00DB7EAE" w:rsidRDefault="00DB7EAE" w:rsidP="00FD1FF9">
            <w:pPr>
              <w:ind w:firstLine="0"/>
              <w:rPr>
                <w:sz w:val="20"/>
                <w:szCs w:val="20"/>
              </w:rPr>
            </w:pPr>
            <w:r w:rsidRPr="00DB7EAE">
              <w:rPr>
                <w:sz w:val="20"/>
                <w:szCs w:val="20"/>
              </w:rPr>
              <w:t xml:space="preserve">- vybrat četbu podle osobního zájmu  </w:t>
            </w:r>
          </w:p>
          <w:p w:rsidR="00DB7EAE" w:rsidRPr="00DB7EAE" w:rsidRDefault="00DB7EAE" w:rsidP="00FD1FF9">
            <w:pPr>
              <w:ind w:firstLine="0"/>
              <w:rPr>
                <w:sz w:val="20"/>
                <w:szCs w:val="20"/>
              </w:rPr>
            </w:pPr>
            <w:r w:rsidRPr="00DB7EAE">
              <w:rPr>
                <w:sz w:val="20"/>
                <w:szCs w:val="20"/>
              </w:rPr>
              <w:t>- zapsat četbu do deníku</w:t>
            </w:r>
          </w:p>
          <w:p w:rsidR="00DB7EAE" w:rsidRPr="00DB7EAE" w:rsidRDefault="00DB7EAE" w:rsidP="00FD1FF9">
            <w:pPr>
              <w:ind w:firstLine="0"/>
              <w:rPr>
                <w:sz w:val="20"/>
                <w:szCs w:val="20"/>
              </w:rPr>
            </w:pPr>
            <w:r w:rsidRPr="00DB7EAE">
              <w:rPr>
                <w:sz w:val="20"/>
                <w:szCs w:val="20"/>
              </w:rPr>
              <w:t>- vyjádřit vlastní postoj ke knize, popsat atmosféru příběhu</w:t>
            </w:r>
          </w:p>
          <w:p w:rsidR="00DB7EAE" w:rsidRPr="00DB7EAE" w:rsidRDefault="00DB7EAE" w:rsidP="00FD1FF9">
            <w:pPr>
              <w:ind w:firstLine="0"/>
              <w:rPr>
                <w:sz w:val="20"/>
                <w:szCs w:val="20"/>
              </w:rPr>
            </w:pPr>
            <w:r w:rsidRPr="00DB7EAE">
              <w:rPr>
                <w:sz w:val="20"/>
                <w:szCs w:val="20"/>
              </w:rPr>
              <w:t>- zformulovat myšlenky, vyjádřit své pocity a dojmy</w:t>
            </w:r>
          </w:p>
          <w:p w:rsidR="00DB7EAE" w:rsidRPr="00DB7EAE" w:rsidRDefault="00DB7EAE" w:rsidP="00FD1FF9">
            <w:pPr>
              <w:ind w:firstLine="0"/>
              <w:rPr>
                <w:sz w:val="20"/>
                <w:szCs w:val="20"/>
                <w:lang w:val="pt-BR"/>
              </w:rPr>
            </w:pPr>
            <w:r w:rsidRPr="00DB7EAE">
              <w:rPr>
                <w:sz w:val="20"/>
                <w:szCs w:val="20"/>
              </w:rPr>
              <w:t xml:space="preserve">  </w:t>
            </w:r>
            <w:r w:rsidRPr="00DB7EAE">
              <w:rPr>
                <w:sz w:val="20"/>
                <w:szCs w:val="20"/>
                <w:lang w:val="pt-BR"/>
              </w:rPr>
              <w:t>z přečteného textu</w:t>
            </w:r>
          </w:p>
          <w:p w:rsidR="00DB7EAE" w:rsidRPr="00DB7EAE" w:rsidRDefault="00DB7EAE" w:rsidP="00FD1FF9">
            <w:pPr>
              <w:ind w:firstLine="0"/>
              <w:rPr>
                <w:sz w:val="20"/>
                <w:szCs w:val="20"/>
                <w:lang w:val="pt-BR"/>
              </w:rPr>
            </w:pPr>
            <w:r w:rsidRPr="00DB7EAE">
              <w:rPr>
                <w:sz w:val="20"/>
                <w:szCs w:val="20"/>
                <w:lang w:val="pt-BR"/>
              </w:rPr>
              <w:t>- rozlišit podstatné a okrajové informace v textu</w:t>
            </w:r>
          </w:p>
          <w:p w:rsidR="00DB7EAE" w:rsidRPr="00DB7EAE" w:rsidRDefault="00DB7EAE" w:rsidP="00FD1FF9">
            <w:pPr>
              <w:ind w:firstLine="0"/>
              <w:rPr>
                <w:sz w:val="20"/>
                <w:szCs w:val="20"/>
                <w:lang w:val="pt-BR"/>
              </w:rPr>
            </w:pPr>
            <w:r w:rsidRPr="00DB7EAE">
              <w:rPr>
                <w:sz w:val="20"/>
                <w:szCs w:val="20"/>
                <w:lang w:val="pt-BR"/>
              </w:rPr>
              <w:t xml:space="preserve">- zaznamenat podstatné informace </w:t>
            </w:r>
          </w:p>
          <w:p w:rsidR="00DB7EAE" w:rsidRPr="00DB7EAE" w:rsidRDefault="00DB7EAE" w:rsidP="00FD1FF9">
            <w:pPr>
              <w:ind w:firstLine="0"/>
              <w:rPr>
                <w:sz w:val="20"/>
                <w:szCs w:val="20"/>
                <w:lang w:val="pt-BR"/>
              </w:rPr>
            </w:pPr>
            <w:r w:rsidRPr="00DB7EAE">
              <w:rPr>
                <w:sz w:val="20"/>
                <w:szCs w:val="20"/>
                <w:lang w:val="pt-BR"/>
              </w:rPr>
              <w:t xml:space="preserve">- rozeznat různé způsoby vyjadřování autorů </w:t>
            </w:r>
          </w:p>
          <w:p w:rsidR="00DB7EAE" w:rsidRPr="00DB7EAE" w:rsidRDefault="00DB7EAE" w:rsidP="00FD1FF9">
            <w:pPr>
              <w:ind w:firstLine="0"/>
              <w:rPr>
                <w:sz w:val="20"/>
                <w:szCs w:val="20"/>
                <w:lang w:val="pt-BR"/>
              </w:rPr>
            </w:pPr>
            <w:r w:rsidRPr="00DB7EAE">
              <w:rPr>
                <w:sz w:val="20"/>
                <w:szCs w:val="20"/>
                <w:lang w:val="pt-BR"/>
              </w:rPr>
              <w:t>- rozlišit různé typy uměleckých neuměleckých textů</w:t>
            </w:r>
          </w:p>
          <w:p w:rsidR="00DB7EAE" w:rsidRPr="00DB7EAE" w:rsidRDefault="00DB7EAE" w:rsidP="00FD1FF9">
            <w:pPr>
              <w:ind w:firstLine="0"/>
              <w:rPr>
                <w:sz w:val="20"/>
                <w:szCs w:val="20"/>
              </w:rPr>
            </w:pPr>
            <w:r w:rsidRPr="00DB7EAE">
              <w:rPr>
                <w:sz w:val="20"/>
                <w:szCs w:val="20"/>
              </w:rPr>
              <w:t>- využít školní knihovnu</w:t>
            </w:r>
          </w:p>
          <w:p w:rsidR="00DB7EAE" w:rsidRPr="00DB7EAE" w:rsidRDefault="00DB7EAE" w:rsidP="00FD1FF9">
            <w:pPr>
              <w:ind w:left="32" w:firstLine="0"/>
              <w:rPr>
                <w:sz w:val="20"/>
                <w:szCs w:val="20"/>
              </w:rPr>
            </w:pPr>
            <w:r w:rsidRPr="00DB7EAE">
              <w:rPr>
                <w:sz w:val="20"/>
                <w:szCs w:val="20"/>
              </w:rPr>
              <w:t>- pokusit se ústně i písemně vyjádřit a usměrňovat základní city a pocity (spokojenost, radost, sympatie, smutek, obavy, hněv, …)</w:t>
            </w:r>
          </w:p>
        </w:tc>
        <w:tc>
          <w:tcPr>
            <w:tcW w:w="2977" w:type="dxa"/>
          </w:tcPr>
          <w:p w:rsidR="00DB7EAE" w:rsidRPr="00DB7EAE" w:rsidRDefault="00DB7EAE" w:rsidP="00FD1FF9">
            <w:pPr>
              <w:ind w:firstLine="72"/>
              <w:jc w:val="left"/>
              <w:rPr>
                <w:sz w:val="20"/>
                <w:szCs w:val="20"/>
              </w:rPr>
            </w:pPr>
            <w:r w:rsidRPr="00DB7EAE">
              <w:rPr>
                <w:sz w:val="20"/>
                <w:szCs w:val="20"/>
              </w:rPr>
              <w:t>1.2 – moje vztahy k druhým lidem</w:t>
            </w:r>
          </w:p>
          <w:p w:rsidR="00DB7EAE" w:rsidRPr="00DB7EAE" w:rsidRDefault="00DB7EAE" w:rsidP="00FD1FF9">
            <w:pPr>
              <w:ind w:firstLine="72"/>
              <w:jc w:val="left"/>
              <w:rPr>
                <w:sz w:val="20"/>
                <w:szCs w:val="20"/>
              </w:rPr>
            </w:pPr>
            <w:r w:rsidRPr="00DB7EAE">
              <w:rPr>
                <w:sz w:val="20"/>
                <w:szCs w:val="20"/>
              </w:rPr>
              <w:t>1.5 – cvičení pro rozvoj základních rysů kreativity; tvořivost v mezilidských vztazích</w:t>
            </w:r>
          </w:p>
          <w:p w:rsidR="00DB7EAE" w:rsidRPr="00DB7EAE" w:rsidRDefault="00DB7EAE" w:rsidP="00FD1FF9">
            <w:pPr>
              <w:ind w:firstLine="72"/>
              <w:jc w:val="left"/>
              <w:rPr>
                <w:sz w:val="20"/>
                <w:szCs w:val="20"/>
              </w:rPr>
            </w:pPr>
            <w:r w:rsidRPr="00DB7EAE">
              <w:rPr>
                <w:sz w:val="20"/>
                <w:szCs w:val="20"/>
              </w:rPr>
              <w:t>6.1 – hodnotící prvky ve sdělení</w:t>
            </w:r>
          </w:p>
          <w:p w:rsidR="00DB7EAE" w:rsidRPr="00DB7EAE" w:rsidRDefault="00DB7EAE" w:rsidP="00FD1FF9">
            <w:pPr>
              <w:ind w:firstLine="72"/>
              <w:jc w:val="left"/>
              <w:rPr>
                <w:sz w:val="20"/>
                <w:szCs w:val="20"/>
              </w:rPr>
            </w:pPr>
            <w:r w:rsidRPr="00DB7EAE">
              <w:rPr>
                <w:sz w:val="20"/>
                <w:szCs w:val="20"/>
              </w:rPr>
              <w:t>6.2 – různé typy sdělení, jejich rozlišování, funkce</w:t>
            </w:r>
          </w:p>
        </w:tc>
      </w:tr>
      <w:tr w:rsidR="00DB7EAE" w:rsidRPr="00DB7EAE" w:rsidTr="00DB7EAE">
        <w:trPr>
          <w:trHeight w:val="1770"/>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lastRenderedPageBreak/>
              <w:t>Tvořivá činnost s literárním textem</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loutky, masky, moderování</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dramatizace</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práce s klíčovým slovem</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živé obrazy k textu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vyhledávání informací v učebnicích  a dětských encyklopediích</w:t>
            </w:r>
          </w:p>
        </w:tc>
        <w:tc>
          <w:tcPr>
            <w:tcW w:w="850" w:type="dxa"/>
          </w:tcPr>
          <w:p w:rsidR="00DB7EAE" w:rsidRPr="00FD1FF9" w:rsidRDefault="00DB7EAE" w:rsidP="00FD1FF9">
            <w:pPr>
              <w:ind w:firstLine="0"/>
              <w:jc w:val="center"/>
              <w:rPr>
                <w:sz w:val="20"/>
                <w:szCs w:val="20"/>
              </w:rPr>
            </w:pPr>
            <w:r w:rsidRPr="00FD1FF9">
              <w:rPr>
                <w:sz w:val="20"/>
                <w:szCs w:val="20"/>
              </w:rPr>
              <w:t>1.4</w:t>
            </w:r>
          </w:p>
          <w:p w:rsidR="00DB7EAE" w:rsidRPr="00FD1FF9" w:rsidRDefault="00DB7EAE" w:rsidP="00FD1FF9">
            <w:pPr>
              <w:ind w:firstLine="0"/>
              <w:jc w:val="center"/>
              <w:rPr>
                <w:sz w:val="20"/>
                <w:szCs w:val="20"/>
              </w:rPr>
            </w:pPr>
            <w:r w:rsidRPr="00FD1FF9">
              <w:rPr>
                <w:sz w:val="20"/>
                <w:szCs w:val="20"/>
              </w:rPr>
              <w:t>1.13</w:t>
            </w:r>
          </w:p>
          <w:p w:rsidR="00DB7EAE" w:rsidRPr="00FD1FF9" w:rsidRDefault="00DB7EAE" w:rsidP="00FD1FF9">
            <w:pPr>
              <w:ind w:firstLine="0"/>
              <w:jc w:val="center"/>
              <w:rPr>
                <w:sz w:val="20"/>
                <w:szCs w:val="20"/>
              </w:rPr>
            </w:pPr>
          </w:p>
        </w:tc>
        <w:tc>
          <w:tcPr>
            <w:tcW w:w="6946" w:type="dxa"/>
          </w:tcPr>
          <w:p w:rsidR="00DB7EAE" w:rsidRPr="00DB7EAE" w:rsidRDefault="00DB7EAE" w:rsidP="00FD1FF9">
            <w:pPr>
              <w:ind w:firstLine="0"/>
              <w:rPr>
                <w:sz w:val="20"/>
                <w:szCs w:val="20"/>
              </w:rPr>
            </w:pPr>
            <w:r w:rsidRPr="00DB7EAE">
              <w:rPr>
                <w:sz w:val="20"/>
                <w:szCs w:val="20"/>
              </w:rPr>
              <w:t xml:space="preserve">- vyjádřit své dojmy z četby a zaznamenat je </w:t>
            </w:r>
          </w:p>
          <w:p w:rsidR="00DB7EAE" w:rsidRPr="00DB7EAE" w:rsidRDefault="00DB7EAE" w:rsidP="00FD1FF9">
            <w:pPr>
              <w:ind w:firstLine="0"/>
              <w:rPr>
                <w:sz w:val="20"/>
                <w:szCs w:val="20"/>
                <w:lang w:val="pt-BR"/>
              </w:rPr>
            </w:pPr>
            <w:r w:rsidRPr="00DB7EAE">
              <w:rPr>
                <w:sz w:val="20"/>
                <w:szCs w:val="20"/>
                <w:lang w:val="pt-BR"/>
              </w:rPr>
              <w:t>- rozlišit podstatné a okrajové informace v textu</w:t>
            </w:r>
          </w:p>
          <w:p w:rsidR="00DB7EAE" w:rsidRPr="00DB7EAE" w:rsidRDefault="00DB7EAE" w:rsidP="00FD1FF9">
            <w:pPr>
              <w:ind w:firstLine="0"/>
              <w:rPr>
                <w:sz w:val="20"/>
                <w:szCs w:val="20"/>
                <w:lang w:val="pt-BR"/>
              </w:rPr>
            </w:pPr>
            <w:r w:rsidRPr="00DB7EAE">
              <w:rPr>
                <w:sz w:val="20"/>
                <w:szCs w:val="20"/>
                <w:lang w:val="pt-BR"/>
              </w:rPr>
              <w:t>- zaznamenat podstatné informace</w:t>
            </w:r>
          </w:p>
          <w:p w:rsidR="00DB7EAE" w:rsidRPr="00DB7EAE" w:rsidRDefault="00DB7EAE" w:rsidP="00FD1FF9">
            <w:pPr>
              <w:ind w:firstLine="0"/>
              <w:rPr>
                <w:sz w:val="20"/>
                <w:szCs w:val="20"/>
                <w:lang w:val="pt-BR"/>
              </w:rPr>
            </w:pPr>
            <w:r w:rsidRPr="00DB7EAE">
              <w:rPr>
                <w:sz w:val="20"/>
                <w:szCs w:val="20"/>
                <w:lang w:val="pt-BR"/>
              </w:rPr>
              <w:t>- volně reprodukovat text</w:t>
            </w:r>
          </w:p>
          <w:p w:rsidR="00DB7EAE" w:rsidRPr="00DB7EAE" w:rsidRDefault="00DB7EAE" w:rsidP="00FD1FF9">
            <w:pPr>
              <w:ind w:left="32" w:firstLine="0"/>
              <w:rPr>
                <w:sz w:val="20"/>
                <w:szCs w:val="20"/>
                <w:lang w:val="pt-BR"/>
              </w:rPr>
            </w:pPr>
            <w:r w:rsidRPr="00DB7EAE">
              <w:rPr>
                <w:sz w:val="20"/>
                <w:szCs w:val="20"/>
                <w:lang w:val="pt-BR"/>
              </w:rPr>
              <w:t>- dramatizovat text (loutky, masky, moderování, živé obrazy k textu)</w:t>
            </w:r>
          </w:p>
          <w:p w:rsidR="00DB7EAE" w:rsidRPr="00DB7EAE" w:rsidRDefault="00DB7EAE" w:rsidP="00FD1FF9">
            <w:pPr>
              <w:ind w:firstLine="0"/>
              <w:rPr>
                <w:sz w:val="20"/>
                <w:szCs w:val="20"/>
                <w:lang w:val="pt-BR"/>
              </w:rPr>
            </w:pPr>
            <w:r w:rsidRPr="00DB7EAE">
              <w:rPr>
                <w:sz w:val="20"/>
                <w:szCs w:val="20"/>
                <w:lang w:val="pt-BR"/>
              </w:rPr>
              <w:t>- doprovodit výtvarně text</w:t>
            </w:r>
          </w:p>
          <w:p w:rsidR="00DB7EAE" w:rsidRPr="00DB7EAE" w:rsidRDefault="00DB7EAE" w:rsidP="00FD1FF9">
            <w:pPr>
              <w:ind w:firstLine="0"/>
              <w:rPr>
                <w:sz w:val="20"/>
                <w:szCs w:val="20"/>
                <w:lang w:val="pt-BR"/>
              </w:rPr>
            </w:pPr>
            <w:r w:rsidRPr="00DB7EAE">
              <w:rPr>
                <w:sz w:val="20"/>
                <w:szCs w:val="20"/>
                <w:lang w:val="pt-BR"/>
              </w:rPr>
              <w:t>- přednést vhodný literární text</w:t>
            </w:r>
          </w:p>
          <w:p w:rsidR="00DB7EAE" w:rsidRPr="00DB7EAE" w:rsidRDefault="00DB7EAE" w:rsidP="00FD1FF9">
            <w:pPr>
              <w:ind w:firstLine="0"/>
              <w:rPr>
                <w:sz w:val="20"/>
                <w:szCs w:val="20"/>
                <w:lang w:val="pt-BR"/>
              </w:rPr>
            </w:pPr>
            <w:r w:rsidRPr="00DB7EAE">
              <w:rPr>
                <w:sz w:val="20"/>
                <w:szCs w:val="20"/>
                <w:lang w:val="pt-BR"/>
              </w:rPr>
              <w:t>- vyhledat informace v učebnici a encyklopedii</w:t>
            </w:r>
          </w:p>
          <w:p w:rsidR="00DB7EAE" w:rsidRPr="00DB7EAE" w:rsidRDefault="00DB7EAE" w:rsidP="00FD1FF9">
            <w:pPr>
              <w:ind w:firstLine="0"/>
              <w:rPr>
                <w:sz w:val="20"/>
                <w:szCs w:val="20"/>
                <w:lang w:val="pt-BR"/>
              </w:rPr>
            </w:pPr>
            <w:r w:rsidRPr="00DB7EAE">
              <w:rPr>
                <w:sz w:val="20"/>
                <w:szCs w:val="20"/>
                <w:lang w:val="pt-BR"/>
              </w:rPr>
              <w:t>- rozeznat a určit klíčové slovo</w:t>
            </w:r>
          </w:p>
          <w:p w:rsidR="00DB7EAE" w:rsidRPr="00DB7EAE" w:rsidRDefault="00DB7EAE" w:rsidP="00FD1FF9">
            <w:pPr>
              <w:ind w:firstLine="0"/>
              <w:rPr>
                <w:sz w:val="20"/>
                <w:szCs w:val="20"/>
                <w:lang w:val="pt-BR"/>
              </w:rPr>
            </w:pPr>
            <w:r w:rsidRPr="00DB7EAE">
              <w:rPr>
                <w:sz w:val="20"/>
                <w:szCs w:val="20"/>
                <w:lang w:val="pt-BR"/>
              </w:rPr>
              <w:t>- pečlivě vyslovit, opravit nesprávnou nebo nedbalou</w:t>
            </w:r>
          </w:p>
          <w:p w:rsidR="00DB7EAE" w:rsidRPr="00DB7EAE" w:rsidRDefault="00DB7EAE" w:rsidP="00FD1FF9">
            <w:pPr>
              <w:ind w:firstLine="0"/>
              <w:rPr>
                <w:sz w:val="20"/>
                <w:szCs w:val="20"/>
              </w:rPr>
            </w:pPr>
            <w:r w:rsidRPr="00DB7EAE">
              <w:rPr>
                <w:sz w:val="20"/>
                <w:szCs w:val="20"/>
                <w:lang w:val="pt-BR"/>
              </w:rPr>
              <w:t xml:space="preserve">  </w:t>
            </w:r>
            <w:r w:rsidRPr="00DB7EAE">
              <w:rPr>
                <w:sz w:val="20"/>
                <w:szCs w:val="20"/>
              </w:rPr>
              <w:t>výslovnost</w:t>
            </w:r>
          </w:p>
        </w:tc>
        <w:tc>
          <w:tcPr>
            <w:tcW w:w="2977" w:type="dxa"/>
          </w:tcPr>
          <w:p w:rsidR="00DB7EAE" w:rsidRPr="00DB7EAE" w:rsidRDefault="00DB7EAE" w:rsidP="00FD1FF9">
            <w:pPr>
              <w:ind w:firstLine="72"/>
              <w:jc w:val="left"/>
              <w:rPr>
                <w:sz w:val="20"/>
                <w:szCs w:val="20"/>
              </w:rPr>
            </w:pPr>
            <w:r w:rsidRPr="00DB7EAE">
              <w:rPr>
                <w:sz w:val="20"/>
                <w:szCs w:val="20"/>
              </w:rPr>
              <w:t>1.5 – cvičení pro rozvoj základních rysů kreativity; tvořivost v mezilidských vztazích</w:t>
            </w:r>
          </w:p>
          <w:p w:rsidR="00DB7EAE" w:rsidRPr="00DB7EAE" w:rsidRDefault="00DB7EAE" w:rsidP="00FD1FF9">
            <w:pPr>
              <w:ind w:firstLine="72"/>
              <w:jc w:val="left"/>
              <w:rPr>
                <w:sz w:val="20"/>
                <w:szCs w:val="20"/>
              </w:rPr>
            </w:pPr>
            <w:r w:rsidRPr="00DB7EAE">
              <w:rPr>
                <w:sz w:val="20"/>
                <w:szCs w:val="20"/>
              </w:rPr>
              <w:t>1.6 – vzájemné poznávání se ve třídě</w:t>
            </w:r>
          </w:p>
          <w:p w:rsidR="00DB7EAE" w:rsidRPr="00DB7EAE" w:rsidRDefault="00DB7EAE" w:rsidP="00FD1FF9">
            <w:pPr>
              <w:ind w:firstLine="72"/>
              <w:jc w:val="left"/>
              <w:rPr>
                <w:sz w:val="20"/>
                <w:szCs w:val="20"/>
              </w:rPr>
            </w:pPr>
            <w:r w:rsidRPr="00DB7EAE">
              <w:rPr>
                <w:sz w:val="20"/>
                <w:szCs w:val="20"/>
              </w:rPr>
              <w:t>1.7 – péče o dobré vztahy</w:t>
            </w:r>
          </w:p>
          <w:p w:rsidR="00DB7EAE" w:rsidRPr="00DB7EAE" w:rsidRDefault="00DB7EAE" w:rsidP="00FD1FF9">
            <w:pPr>
              <w:ind w:firstLine="72"/>
              <w:jc w:val="left"/>
              <w:rPr>
                <w:sz w:val="20"/>
                <w:szCs w:val="20"/>
              </w:rPr>
            </w:pPr>
            <w:r w:rsidRPr="00DB7EAE">
              <w:rPr>
                <w:sz w:val="20"/>
                <w:szCs w:val="20"/>
              </w:rPr>
              <w:t>1.8 – cvičení pozorování a empatického a aktivního naslouchání</w:t>
            </w:r>
          </w:p>
          <w:p w:rsidR="00DB7EAE" w:rsidRPr="00DB7EAE" w:rsidRDefault="00DB7EAE" w:rsidP="00FD1FF9">
            <w:pPr>
              <w:ind w:firstLine="72"/>
              <w:jc w:val="left"/>
              <w:rPr>
                <w:sz w:val="20"/>
                <w:szCs w:val="20"/>
              </w:rPr>
            </w:pPr>
            <w:r w:rsidRPr="00DB7EAE">
              <w:rPr>
                <w:sz w:val="20"/>
                <w:szCs w:val="20"/>
              </w:rPr>
              <w:t>1.9 – rozvoj sociálních dovedností pro kooperaci</w:t>
            </w:r>
          </w:p>
        </w:tc>
      </w:tr>
      <w:tr w:rsidR="00DB7EAE" w:rsidRPr="00DB7EAE" w:rsidTr="00DB7EAE">
        <w:trPr>
          <w:trHeight w:val="1112"/>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Základní literární pojmy</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umělecké, populární, naukové texty </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encyklopedie</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pohádka, povídka, bajka, pověst místní nebo regionální</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vlastnosti literárních postav</w:t>
            </w:r>
          </w:p>
        </w:tc>
        <w:tc>
          <w:tcPr>
            <w:tcW w:w="850" w:type="dxa"/>
          </w:tcPr>
          <w:p w:rsidR="00DB7EAE" w:rsidRPr="00FD1FF9" w:rsidRDefault="00DB7EAE" w:rsidP="00FD1FF9">
            <w:pPr>
              <w:ind w:firstLine="0"/>
              <w:jc w:val="center"/>
              <w:rPr>
                <w:sz w:val="20"/>
                <w:szCs w:val="20"/>
              </w:rPr>
            </w:pPr>
            <w:r w:rsidRPr="00FD1FF9">
              <w:rPr>
                <w:sz w:val="20"/>
                <w:szCs w:val="20"/>
              </w:rPr>
              <w:t>3.8</w:t>
            </w:r>
          </w:p>
        </w:tc>
        <w:tc>
          <w:tcPr>
            <w:tcW w:w="6946" w:type="dxa"/>
          </w:tcPr>
          <w:p w:rsidR="00DB7EAE" w:rsidRPr="00DB7EAE" w:rsidRDefault="00DB7EAE" w:rsidP="00FD1FF9">
            <w:pPr>
              <w:ind w:firstLine="0"/>
              <w:rPr>
                <w:sz w:val="20"/>
                <w:szCs w:val="20"/>
              </w:rPr>
            </w:pPr>
            <w:r w:rsidRPr="00DB7EAE">
              <w:rPr>
                <w:sz w:val="20"/>
                <w:szCs w:val="20"/>
              </w:rPr>
              <w:t xml:space="preserve">- užít elementární literární pojmy při jednoduchém </w:t>
            </w:r>
          </w:p>
          <w:p w:rsidR="00DB7EAE" w:rsidRPr="00DB7EAE" w:rsidRDefault="00DB7EAE" w:rsidP="00FD1FF9">
            <w:pPr>
              <w:ind w:firstLine="0"/>
              <w:rPr>
                <w:sz w:val="20"/>
                <w:szCs w:val="20"/>
              </w:rPr>
            </w:pPr>
            <w:r w:rsidRPr="00DB7EAE">
              <w:rPr>
                <w:sz w:val="20"/>
                <w:szCs w:val="20"/>
              </w:rPr>
              <w:t xml:space="preserve">  rozboru literárních textů (pohádka, povídka, bajka, pověst místní nebo regionální, </w:t>
            </w:r>
          </w:p>
          <w:p w:rsidR="00DB7EAE" w:rsidRPr="00DB7EAE" w:rsidRDefault="00DB7EAE" w:rsidP="00FD1FF9">
            <w:pPr>
              <w:ind w:firstLine="0"/>
              <w:rPr>
                <w:sz w:val="20"/>
                <w:szCs w:val="20"/>
              </w:rPr>
            </w:pPr>
            <w:r w:rsidRPr="00DB7EAE">
              <w:rPr>
                <w:sz w:val="20"/>
                <w:szCs w:val="20"/>
              </w:rPr>
              <w:t xml:space="preserve">  literární postava)</w:t>
            </w:r>
          </w:p>
          <w:p w:rsidR="00DB7EAE" w:rsidRPr="00DB7EAE" w:rsidRDefault="00DB7EAE" w:rsidP="00FD1FF9">
            <w:pPr>
              <w:ind w:firstLine="0"/>
              <w:rPr>
                <w:sz w:val="20"/>
                <w:szCs w:val="20"/>
              </w:rPr>
            </w:pPr>
            <w:r w:rsidRPr="00DB7EAE">
              <w:rPr>
                <w:sz w:val="20"/>
                <w:szCs w:val="20"/>
              </w:rPr>
              <w:t>- rozlišit různé typy uměleckých a neuměleckých textů</w:t>
            </w:r>
          </w:p>
          <w:p w:rsidR="00DB7EAE" w:rsidRPr="00DB7EAE" w:rsidRDefault="00DB7EAE" w:rsidP="00FD1FF9">
            <w:pPr>
              <w:ind w:firstLine="0"/>
              <w:rPr>
                <w:sz w:val="20"/>
                <w:szCs w:val="20"/>
              </w:rPr>
            </w:pPr>
            <w:r w:rsidRPr="00DB7EAE">
              <w:rPr>
                <w:sz w:val="20"/>
                <w:szCs w:val="20"/>
              </w:rPr>
              <w:t xml:space="preserve">  (umělecký, populární, naukový, encyklopedie)</w:t>
            </w:r>
          </w:p>
          <w:p w:rsidR="00DB7EAE" w:rsidRPr="00DB7EAE" w:rsidRDefault="00DB7EAE" w:rsidP="00FD1FF9">
            <w:pPr>
              <w:ind w:firstLine="0"/>
              <w:rPr>
                <w:sz w:val="20"/>
                <w:szCs w:val="20"/>
              </w:rPr>
            </w:pPr>
            <w:r w:rsidRPr="00DB7EAE">
              <w:rPr>
                <w:sz w:val="20"/>
                <w:szCs w:val="20"/>
              </w:rPr>
              <w:t>- určit vlastnosti literárních postav</w:t>
            </w:r>
          </w:p>
        </w:tc>
        <w:tc>
          <w:tcPr>
            <w:tcW w:w="2977" w:type="dxa"/>
          </w:tcPr>
          <w:p w:rsidR="00DB7EAE" w:rsidRPr="00DB7EAE" w:rsidRDefault="00DB7EAE" w:rsidP="00FD1FF9">
            <w:pPr>
              <w:ind w:firstLine="72"/>
              <w:jc w:val="left"/>
              <w:rPr>
                <w:sz w:val="20"/>
                <w:szCs w:val="20"/>
              </w:rPr>
            </w:pPr>
          </w:p>
        </w:tc>
      </w:tr>
      <w:tr w:rsidR="00DB7EAE" w:rsidRPr="00DB7EAE" w:rsidTr="00DB7EAE">
        <w:trPr>
          <w:trHeight w:val="802"/>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 xml:space="preserve">Slovní zásoba a tvoření slov </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stavba slova (předpona, kořen, přípona, koncovka)</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synonyma, antonyma, </w:t>
            </w:r>
            <w:r w:rsidR="00FD1FF9">
              <w:rPr>
                <w:sz w:val="20"/>
                <w:szCs w:val="20"/>
              </w:rPr>
              <w:t>slova mnohoznačná</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odvozování, skládání</w:t>
            </w:r>
          </w:p>
        </w:tc>
        <w:tc>
          <w:tcPr>
            <w:tcW w:w="850" w:type="dxa"/>
          </w:tcPr>
          <w:p w:rsidR="00DB7EAE" w:rsidRPr="00FD1FF9" w:rsidRDefault="00DB7EAE" w:rsidP="00FD1FF9">
            <w:pPr>
              <w:ind w:firstLine="0"/>
              <w:jc w:val="center"/>
              <w:rPr>
                <w:sz w:val="20"/>
                <w:szCs w:val="20"/>
              </w:rPr>
            </w:pPr>
            <w:r w:rsidRPr="00FD1FF9">
              <w:rPr>
                <w:sz w:val="20"/>
                <w:szCs w:val="20"/>
              </w:rPr>
              <w:t>2.10</w:t>
            </w:r>
          </w:p>
        </w:tc>
        <w:tc>
          <w:tcPr>
            <w:tcW w:w="6946" w:type="dxa"/>
          </w:tcPr>
          <w:p w:rsidR="00DB7EAE" w:rsidRPr="00DB7EAE" w:rsidRDefault="00B077E5" w:rsidP="00FD1FF9">
            <w:pPr>
              <w:ind w:firstLine="0"/>
              <w:rPr>
                <w:sz w:val="20"/>
                <w:szCs w:val="20"/>
              </w:rPr>
            </w:pPr>
            <w:r>
              <w:rPr>
                <w:sz w:val="20"/>
                <w:szCs w:val="20"/>
              </w:rPr>
              <w:t xml:space="preserve">- </w:t>
            </w:r>
            <w:r w:rsidR="00DB7EAE" w:rsidRPr="00DB7EAE">
              <w:rPr>
                <w:sz w:val="20"/>
                <w:szCs w:val="20"/>
              </w:rPr>
              <w:t>porovnat významy slov a určit synonyma, antonyma,</w:t>
            </w:r>
            <w:r w:rsidR="00FD1FF9">
              <w:rPr>
                <w:sz w:val="20"/>
                <w:szCs w:val="20"/>
              </w:rPr>
              <w:t xml:space="preserve"> slova mnohoznačná</w:t>
            </w:r>
            <w:r w:rsidR="00DB7EAE" w:rsidRPr="00DB7EAE">
              <w:rPr>
                <w:sz w:val="20"/>
                <w:szCs w:val="20"/>
              </w:rPr>
              <w:t>, slova souřadná, podřazená, nadřazená</w:t>
            </w:r>
          </w:p>
          <w:p w:rsidR="00DB7EAE" w:rsidRPr="00DB7EAE" w:rsidRDefault="00DB7EAE" w:rsidP="00FD1FF9">
            <w:pPr>
              <w:ind w:firstLine="0"/>
              <w:rPr>
                <w:sz w:val="20"/>
                <w:szCs w:val="20"/>
              </w:rPr>
            </w:pPr>
            <w:r w:rsidRPr="00DB7EAE">
              <w:rPr>
                <w:sz w:val="20"/>
                <w:szCs w:val="20"/>
              </w:rPr>
              <w:t>- rozlišit ve slově kořen, část příponovou, předponovou, koncovku</w:t>
            </w:r>
          </w:p>
          <w:p w:rsidR="00DB7EAE" w:rsidRPr="00DB7EAE" w:rsidRDefault="00DB7EAE" w:rsidP="00FD1FF9">
            <w:pPr>
              <w:ind w:firstLine="0"/>
              <w:rPr>
                <w:sz w:val="20"/>
                <w:szCs w:val="20"/>
              </w:rPr>
            </w:pPr>
            <w:r w:rsidRPr="00DB7EAE">
              <w:rPr>
                <w:sz w:val="20"/>
                <w:szCs w:val="20"/>
              </w:rPr>
              <w:t>- vytvořit nová slova odvozováním a skládáním</w:t>
            </w:r>
          </w:p>
        </w:tc>
        <w:tc>
          <w:tcPr>
            <w:tcW w:w="2977" w:type="dxa"/>
          </w:tcPr>
          <w:p w:rsidR="00DB7EAE" w:rsidRPr="00DB7EAE" w:rsidRDefault="00DB7EAE" w:rsidP="00FD1FF9">
            <w:pPr>
              <w:ind w:firstLine="72"/>
              <w:jc w:val="left"/>
              <w:rPr>
                <w:sz w:val="20"/>
                <w:szCs w:val="20"/>
              </w:rPr>
            </w:pPr>
          </w:p>
        </w:tc>
      </w:tr>
      <w:tr w:rsidR="00DB7EAE" w:rsidRPr="00DB7EAE" w:rsidTr="00DB7EAE">
        <w:trPr>
          <w:trHeight w:val="1580"/>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Tvarosloví</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druhy slov</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podstatná jména – vzory</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slovesa – osoba, číslo, čas (u slovesných tvarů v oznamovacím způsobu)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rozdíl předpona a předložka</w:t>
            </w:r>
          </w:p>
        </w:tc>
        <w:tc>
          <w:tcPr>
            <w:tcW w:w="850" w:type="dxa"/>
          </w:tcPr>
          <w:p w:rsidR="00DB7EAE" w:rsidRPr="00FD1FF9" w:rsidRDefault="00DB7EAE" w:rsidP="00FD1FF9">
            <w:pPr>
              <w:ind w:firstLine="0"/>
              <w:jc w:val="center"/>
              <w:rPr>
                <w:sz w:val="20"/>
                <w:szCs w:val="20"/>
              </w:rPr>
            </w:pPr>
            <w:r w:rsidRPr="00FD1FF9">
              <w:rPr>
                <w:sz w:val="20"/>
                <w:szCs w:val="20"/>
              </w:rPr>
              <w:t>2.2</w:t>
            </w:r>
          </w:p>
          <w:p w:rsidR="00DB7EAE" w:rsidRPr="00FD1FF9" w:rsidRDefault="00DB7EAE" w:rsidP="00FD1FF9">
            <w:pPr>
              <w:ind w:firstLine="0"/>
              <w:jc w:val="center"/>
              <w:rPr>
                <w:sz w:val="20"/>
                <w:szCs w:val="20"/>
              </w:rPr>
            </w:pPr>
            <w:r w:rsidRPr="00FD1FF9">
              <w:rPr>
                <w:sz w:val="20"/>
                <w:szCs w:val="20"/>
              </w:rPr>
              <w:t>2.4</w:t>
            </w:r>
          </w:p>
        </w:tc>
        <w:tc>
          <w:tcPr>
            <w:tcW w:w="6946" w:type="dxa"/>
          </w:tcPr>
          <w:p w:rsidR="00DB7EAE" w:rsidRPr="00DB7EAE" w:rsidRDefault="00DB7EAE" w:rsidP="00FD1FF9">
            <w:pPr>
              <w:ind w:firstLine="0"/>
              <w:rPr>
                <w:sz w:val="20"/>
                <w:szCs w:val="20"/>
              </w:rPr>
            </w:pPr>
            <w:r w:rsidRPr="00DB7EAE">
              <w:rPr>
                <w:sz w:val="20"/>
                <w:szCs w:val="20"/>
              </w:rPr>
              <w:t>- určit slovní druhy</w:t>
            </w:r>
          </w:p>
          <w:p w:rsidR="00DB7EAE" w:rsidRPr="00DB7EAE" w:rsidRDefault="00DB7EAE" w:rsidP="00FD1FF9">
            <w:pPr>
              <w:ind w:firstLine="0"/>
              <w:rPr>
                <w:sz w:val="20"/>
                <w:szCs w:val="20"/>
              </w:rPr>
            </w:pPr>
            <w:r w:rsidRPr="00DB7EAE">
              <w:rPr>
                <w:sz w:val="20"/>
                <w:szCs w:val="20"/>
              </w:rPr>
              <w:t>- u podstatných jmen určit vzor</w:t>
            </w:r>
          </w:p>
          <w:p w:rsidR="00DB7EAE" w:rsidRPr="00DB7EAE" w:rsidRDefault="00DB7EAE" w:rsidP="00FD1FF9">
            <w:pPr>
              <w:ind w:firstLine="0"/>
              <w:rPr>
                <w:sz w:val="20"/>
                <w:szCs w:val="20"/>
              </w:rPr>
            </w:pPr>
            <w:r w:rsidRPr="00DB7EAE">
              <w:rPr>
                <w:sz w:val="20"/>
                <w:szCs w:val="20"/>
              </w:rPr>
              <w:t>- u sloves v oznamovacím způsobu určit osobu, číslo, čas</w:t>
            </w:r>
          </w:p>
          <w:p w:rsidR="00DB7EAE" w:rsidRPr="00DB7EAE" w:rsidRDefault="00DB7EAE" w:rsidP="00FD1FF9">
            <w:pPr>
              <w:ind w:firstLine="0"/>
              <w:rPr>
                <w:sz w:val="20"/>
                <w:szCs w:val="20"/>
              </w:rPr>
            </w:pPr>
            <w:r w:rsidRPr="00DB7EAE">
              <w:rPr>
                <w:sz w:val="20"/>
                <w:szCs w:val="20"/>
              </w:rPr>
              <w:t>- rozlišit a správně napsat předponu a předložku</w:t>
            </w:r>
          </w:p>
        </w:tc>
        <w:tc>
          <w:tcPr>
            <w:tcW w:w="2977" w:type="dxa"/>
          </w:tcPr>
          <w:p w:rsidR="00DB7EAE" w:rsidRPr="00DB7EAE" w:rsidRDefault="00DB7EAE" w:rsidP="00FD1FF9">
            <w:pPr>
              <w:ind w:firstLine="72"/>
              <w:jc w:val="left"/>
              <w:rPr>
                <w:sz w:val="20"/>
                <w:szCs w:val="20"/>
              </w:rPr>
            </w:pPr>
          </w:p>
        </w:tc>
      </w:tr>
      <w:tr w:rsidR="00DB7EAE" w:rsidRPr="00DB7EAE" w:rsidTr="00DB7EAE">
        <w:trPr>
          <w:trHeight w:val="808"/>
          <w:tblHeader/>
        </w:trPr>
        <w:tc>
          <w:tcPr>
            <w:tcW w:w="3119" w:type="dxa"/>
          </w:tcPr>
          <w:p w:rsidR="00DB7EAE" w:rsidRPr="00DB7EAE" w:rsidRDefault="00DB7EAE" w:rsidP="00FD1FF9">
            <w:pPr>
              <w:ind w:firstLine="0"/>
              <w:jc w:val="left"/>
              <w:rPr>
                <w:sz w:val="20"/>
                <w:szCs w:val="20"/>
              </w:rPr>
            </w:pPr>
            <w:r w:rsidRPr="00DB7EAE">
              <w:rPr>
                <w:b/>
                <w:sz w:val="20"/>
                <w:szCs w:val="20"/>
                <w:u w:val="single"/>
              </w:rPr>
              <w:t>Skladba</w:t>
            </w:r>
          </w:p>
          <w:p w:rsidR="00DB7EAE" w:rsidRPr="00DB7EAE" w:rsidRDefault="00DB7EAE" w:rsidP="00FD1FF9">
            <w:pPr>
              <w:ind w:firstLine="0"/>
              <w:jc w:val="left"/>
              <w:rPr>
                <w:sz w:val="20"/>
                <w:szCs w:val="20"/>
              </w:rPr>
            </w:pPr>
            <w:r w:rsidRPr="00DB7EAE">
              <w:rPr>
                <w:sz w:val="20"/>
                <w:szCs w:val="20"/>
              </w:rPr>
              <w:t>- základy tvoření jednoduchých souvětí</w:t>
            </w:r>
          </w:p>
        </w:tc>
        <w:tc>
          <w:tcPr>
            <w:tcW w:w="850" w:type="dxa"/>
          </w:tcPr>
          <w:p w:rsidR="00DB7EAE" w:rsidRPr="00FD1FF9" w:rsidRDefault="00DB7EAE" w:rsidP="00FD1FF9">
            <w:pPr>
              <w:ind w:firstLine="0"/>
              <w:jc w:val="center"/>
              <w:rPr>
                <w:sz w:val="20"/>
                <w:szCs w:val="20"/>
              </w:rPr>
            </w:pPr>
            <w:r w:rsidRPr="00FD1FF9">
              <w:rPr>
                <w:sz w:val="20"/>
                <w:szCs w:val="20"/>
              </w:rPr>
              <w:t>2.6</w:t>
            </w:r>
          </w:p>
          <w:p w:rsidR="00DB7EAE" w:rsidRPr="00FD1FF9" w:rsidRDefault="00DB7EAE" w:rsidP="00FD1FF9">
            <w:pPr>
              <w:ind w:firstLine="0"/>
              <w:jc w:val="center"/>
              <w:rPr>
                <w:sz w:val="20"/>
                <w:szCs w:val="20"/>
              </w:rPr>
            </w:pPr>
            <w:r w:rsidRPr="00FD1FF9">
              <w:rPr>
                <w:sz w:val="20"/>
                <w:szCs w:val="20"/>
              </w:rPr>
              <w:t>2.14</w:t>
            </w:r>
          </w:p>
          <w:p w:rsidR="00DB7EAE" w:rsidRPr="00FD1FF9" w:rsidRDefault="00DB7EAE" w:rsidP="00FD1FF9">
            <w:pPr>
              <w:ind w:firstLine="0"/>
              <w:jc w:val="center"/>
              <w:rPr>
                <w:sz w:val="20"/>
                <w:szCs w:val="20"/>
              </w:rPr>
            </w:pPr>
            <w:r w:rsidRPr="00FD1FF9">
              <w:rPr>
                <w:sz w:val="20"/>
                <w:szCs w:val="20"/>
              </w:rPr>
              <w:t>2.15</w:t>
            </w:r>
          </w:p>
        </w:tc>
        <w:tc>
          <w:tcPr>
            <w:tcW w:w="6946" w:type="dxa"/>
          </w:tcPr>
          <w:p w:rsidR="00DB7EAE" w:rsidRPr="00DB7EAE" w:rsidRDefault="00DB7EAE" w:rsidP="00FD1FF9">
            <w:pPr>
              <w:ind w:firstLine="0"/>
              <w:rPr>
                <w:sz w:val="20"/>
                <w:szCs w:val="20"/>
              </w:rPr>
            </w:pPr>
            <w:r w:rsidRPr="00DB7EAE">
              <w:rPr>
                <w:sz w:val="20"/>
                <w:szCs w:val="20"/>
              </w:rPr>
              <w:t>- rozlišit větu jednoduchou a souvětí</w:t>
            </w:r>
          </w:p>
          <w:p w:rsidR="00DB7EAE" w:rsidRPr="00DB7EAE" w:rsidRDefault="00DB7EAE" w:rsidP="00FD1FF9">
            <w:pPr>
              <w:ind w:firstLine="0"/>
              <w:rPr>
                <w:sz w:val="20"/>
                <w:szCs w:val="20"/>
              </w:rPr>
            </w:pPr>
            <w:r w:rsidRPr="00DB7EAE">
              <w:rPr>
                <w:sz w:val="20"/>
                <w:szCs w:val="20"/>
              </w:rPr>
              <w:t>- spojit věty v souvětí, vzorce souvětí</w:t>
            </w:r>
          </w:p>
          <w:p w:rsidR="00DB7EAE" w:rsidRPr="00DB7EAE" w:rsidRDefault="00DB7EAE" w:rsidP="00FD1FF9">
            <w:pPr>
              <w:ind w:firstLine="0"/>
              <w:rPr>
                <w:sz w:val="20"/>
                <w:szCs w:val="20"/>
              </w:rPr>
            </w:pPr>
            <w:r w:rsidRPr="00DB7EAE">
              <w:rPr>
                <w:sz w:val="20"/>
                <w:szCs w:val="20"/>
              </w:rPr>
              <w:t>- tvořit jednoduchá souvětí</w:t>
            </w:r>
          </w:p>
          <w:p w:rsidR="00DB7EAE" w:rsidRPr="00DB7EAE" w:rsidRDefault="00DB7EAE" w:rsidP="00FD1FF9">
            <w:pPr>
              <w:ind w:firstLine="0"/>
              <w:rPr>
                <w:sz w:val="20"/>
                <w:szCs w:val="20"/>
              </w:rPr>
            </w:pPr>
            <w:r w:rsidRPr="00DB7EAE">
              <w:rPr>
                <w:sz w:val="20"/>
                <w:szCs w:val="20"/>
              </w:rPr>
              <w:t>- užít vhodných spojovacích výrazů, obměnit je</w:t>
            </w:r>
          </w:p>
        </w:tc>
        <w:tc>
          <w:tcPr>
            <w:tcW w:w="2977" w:type="dxa"/>
          </w:tcPr>
          <w:p w:rsidR="00DB7EAE" w:rsidRPr="00DB7EAE" w:rsidRDefault="00DB7EAE" w:rsidP="00FD1FF9">
            <w:pPr>
              <w:ind w:firstLine="72"/>
              <w:jc w:val="left"/>
              <w:rPr>
                <w:sz w:val="20"/>
                <w:szCs w:val="20"/>
              </w:rPr>
            </w:pPr>
          </w:p>
        </w:tc>
      </w:tr>
      <w:tr w:rsidR="00DB7EAE" w:rsidRPr="00DB7EAE" w:rsidTr="00DB7EAE">
        <w:trPr>
          <w:trHeight w:val="866"/>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lastRenderedPageBreak/>
              <w:t>Pravopis</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psaní bě – bje, pě, vě – vje</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vlastní jména – zeměpisné názvy, jednoduché názvy států</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koncovky podstatných jmen</w:t>
            </w:r>
          </w:p>
        </w:tc>
        <w:tc>
          <w:tcPr>
            <w:tcW w:w="850" w:type="dxa"/>
          </w:tcPr>
          <w:p w:rsidR="00DB7EAE" w:rsidRPr="00FD1FF9" w:rsidRDefault="00DB7EAE" w:rsidP="00FD1FF9">
            <w:pPr>
              <w:ind w:firstLine="0"/>
              <w:jc w:val="center"/>
              <w:rPr>
                <w:sz w:val="20"/>
                <w:szCs w:val="20"/>
              </w:rPr>
            </w:pPr>
          </w:p>
          <w:p w:rsidR="00DB7EAE" w:rsidRPr="00FD1FF9" w:rsidRDefault="00DB7EAE" w:rsidP="00FD1FF9">
            <w:pPr>
              <w:ind w:firstLine="0"/>
              <w:jc w:val="center"/>
              <w:rPr>
                <w:sz w:val="20"/>
                <w:szCs w:val="20"/>
              </w:rPr>
            </w:pPr>
            <w:r w:rsidRPr="00FD1FF9">
              <w:rPr>
                <w:sz w:val="20"/>
                <w:szCs w:val="20"/>
              </w:rPr>
              <w:t>2.8</w:t>
            </w:r>
          </w:p>
        </w:tc>
        <w:tc>
          <w:tcPr>
            <w:tcW w:w="6946" w:type="dxa"/>
          </w:tcPr>
          <w:p w:rsidR="00DB7EAE" w:rsidRPr="00DB7EAE" w:rsidRDefault="00DB7EAE" w:rsidP="00FD1FF9">
            <w:pPr>
              <w:ind w:firstLine="0"/>
              <w:rPr>
                <w:sz w:val="20"/>
                <w:szCs w:val="20"/>
              </w:rPr>
            </w:pPr>
            <w:r w:rsidRPr="00DB7EAE">
              <w:rPr>
                <w:sz w:val="20"/>
                <w:szCs w:val="20"/>
              </w:rPr>
              <w:t>- napsat správně skupiny bě-bje, pě, vě-vje</w:t>
            </w:r>
          </w:p>
          <w:p w:rsidR="00DB7EAE" w:rsidRPr="00DB7EAE" w:rsidRDefault="00DB7EAE" w:rsidP="00FD1FF9">
            <w:pPr>
              <w:ind w:firstLine="0"/>
              <w:rPr>
                <w:sz w:val="20"/>
                <w:szCs w:val="20"/>
              </w:rPr>
            </w:pPr>
            <w:r w:rsidRPr="00DB7EAE">
              <w:rPr>
                <w:sz w:val="20"/>
                <w:szCs w:val="20"/>
              </w:rPr>
              <w:t>- napsat správně vlastní jména (zeměpisné názvy, jednoduché názvy států)</w:t>
            </w:r>
          </w:p>
          <w:p w:rsidR="00DB7EAE" w:rsidRPr="00DB7EAE" w:rsidRDefault="00DB7EAE" w:rsidP="00FD1FF9">
            <w:pPr>
              <w:ind w:firstLine="0"/>
              <w:rPr>
                <w:sz w:val="20"/>
                <w:szCs w:val="20"/>
              </w:rPr>
            </w:pPr>
            <w:r w:rsidRPr="00DB7EAE">
              <w:rPr>
                <w:sz w:val="20"/>
                <w:szCs w:val="20"/>
              </w:rPr>
              <w:t>- zvládnout pravopis v koncovkách podstatných jmen</w:t>
            </w:r>
          </w:p>
        </w:tc>
        <w:tc>
          <w:tcPr>
            <w:tcW w:w="2977" w:type="dxa"/>
          </w:tcPr>
          <w:p w:rsidR="00DB7EAE" w:rsidRPr="00DB7EAE" w:rsidRDefault="00DB7EAE" w:rsidP="00FD1FF9">
            <w:pPr>
              <w:ind w:firstLine="72"/>
              <w:jc w:val="left"/>
              <w:rPr>
                <w:sz w:val="20"/>
                <w:szCs w:val="20"/>
              </w:rPr>
            </w:pPr>
          </w:p>
        </w:tc>
      </w:tr>
    </w:tbl>
    <w:p w:rsidR="00DB7EAE" w:rsidRDefault="00DB7EAE" w:rsidP="00DB7EAE">
      <w:pPr>
        <w:tabs>
          <w:tab w:val="left" w:pos="-180"/>
        </w:tabs>
        <w:rPr>
          <w:b/>
        </w:rPr>
      </w:pPr>
    </w:p>
    <w:p w:rsidR="00DB7EAE" w:rsidRPr="00877184" w:rsidRDefault="00DB7EAE" w:rsidP="00DB7EAE">
      <w:pPr>
        <w:rPr>
          <w:i/>
          <w:iCs/>
        </w:rPr>
      </w:pPr>
      <w:r>
        <w:rPr>
          <w:b/>
          <w:bCs/>
        </w:rPr>
        <w:br w:type="page"/>
      </w:r>
      <w:r w:rsidRPr="00877184">
        <w:rPr>
          <w:b/>
          <w:bCs/>
        </w:rPr>
        <w:lastRenderedPageBreak/>
        <w:t>Ročník:</w:t>
      </w:r>
      <w:r w:rsidRPr="00877184">
        <w:tab/>
      </w:r>
      <w:r w:rsidRPr="00877184">
        <w:tab/>
        <w:t>5.</w:t>
      </w:r>
      <w:r w:rsidRPr="00877184">
        <w:tab/>
      </w:r>
      <w:r w:rsidRPr="00877184">
        <w:rPr>
          <w:i/>
          <w:iCs/>
        </w:rPr>
        <w:t xml:space="preserve">                     </w:t>
      </w:r>
      <w:r w:rsidRPr="00877184">
        <w:rPr>
          <w:i/>
          <w:iCs/>
        </w:rPr>
        <w:tab/>
      </w:r>
    </w:p>
    <w:p w:rsidR="00DB7EAE" w:rsidRPr="00877184" w:rsidRDefault="00DB7EAE" w:rsidP="00DB7EAE">
      <w:pPr>
        <w:rPr>
          <w:i/>
          <w:iCs/>
        </w:rPr>
      </w:pPr>
      <w:r w:rsidRPr="00877184">
        <w:rPr>
          <w:b/>
          <w:bCs/>
        </w:rPr>
        <w:t>Časová dotace:</w:t>
      </w:r>
      <w:r w:rsidRPr="00877184">
        <w:rPr>
          <w:b/>
          <w:bCs/>
        </w:rPr>
        <w:tab/>
      </w:r>
      <w:r w:rsidRPr="00877184">
        <w:t>8 hodin týdně</w:t>
      </w:r>
      <w:r w:rsidRPr="00877184">
        <w:tab/>
      </w:r>
      <w:r w:rsidRPr="00877184">
        <w:rPr>
          <w:i/>
          <w:iCs/>
        </w:rPr>
        <w:t xml:space="preserve">       </w:t>
      </w:r>
      <w:r w:rsidRPr="00877184">
        <w:rPr>
          <w:i/>
          <w:iCs/>
        </w:rPr>
        <w:tab/>
      </w:r>
    </w:p>
    <w:p w:rsidR="00DB7EAE" w:rsidRPr="00877184" w:rsidRDefault="00DB7EAE" w:rsidP="00DB7EAE">
      <w:r w:rsidRPr="00877184">
        <w:rPr>
          <w:b/>
          <w:bCs/>
        </w:rPr>
        <w:t xml:space="preserve">Portfolio: </w:t>
      </w:r>
      <w:r w:rsidRPr="00877184">
        <w:rPr>
          <w:b/>
          <w:bCs/>
        </w:rPr>
        <w:tab/>
      </w:r>
      <w:r w:rsidRPr="00877184">
        <w:rPr>
          <w:b/>
          <w:bCs/>
        </w:rPr>
        <w:tab/>
      </w:r>
      <w:r w:rsidRPr="00877184">
        <w:t>Pravopisná a doplňovací cvičení</w:t>
      </w:r>
    </w:p>
    <w:p w:rsidR="00DB7EAE" w:rsidRPr="00877184" w:rsidRDefault="00DB7EAE" w:rsidP="00DB7EAE">
      <w:r w:rsidRPr="00877184">
        <w:t xml:space="preserve">                </w:t>
      </w:r>
      <w:r w:rsidRPr="00877184">
        <w:tab/>
      </w:r>
      <w:r>
        <w:tab/>
      </w:r>
      <w:r w:rsidRPr="00877184">
        <w:t>Diktáty</w:t>
      </w:r>
    </w:p>
    <w:p w:rsidR="00DB7EAE" w:rsidRPr="00877184" w:rsidRDefault="00DB7EAE" w:rsidP="00DB7EAE">
      <w:r w:rsidRPr="00877184">
        <w:t xml:space="preserve">                 </w:t>
      </w:r>
      <w:r w:rsidRPr="00877184">
        <w:tab/>
      </w:r>
      <w:r>
        <w:tab/>
      </w:r>
      <w:r w:rsidRPr="00877184">
        <w:t>Čtenářské listy</w:t>
      </w:r>
    </w:p>
    <w:p w:rsidR="00DB7EAE" w:rsidRPr="00877184" w:rsidRDefault="00DB7EAE" w:rsidP="00DB7EAE">
      <w:r w:rsidRPr="00877184">
        <w:t xml:space="preserve">                 </w:t>
      </w:r>
      <w:r w:rsidRPr="00877184">
        <w:tab/>
      </w:r>
      <w:r>
        <w:tab/>
      </w:r>
      <w:r w:rsidRPr="00877184">
        <w:t>Testy přiměřené náročnosti</w:t>
      </w:r>
    </w:p>
    <w:p w:rsidR="00DB7EAE" w:rsidRPr="00877184" w:rsidRDefault="00DB7EAE" w:rsidP="00DB7EAE">
      <w:r w:rsidRPr="00877184">
        <w:t xml:space="preserve">                </w:t>
      </w:r>
      <w:r w:rsidRPr="00877184">
        <w:tab/>
      </w:r>
      <w:r>
        <w:tab/>
      </w:r>
      <w:r w:rsidRPr="00877184">
        <w:t>Jednoduché slohové útvary dle uvážení vyučujícího</w:t>
      </w:r>
    </w:p>
    <w:p w:rsidR="00DB7EAE" w:rsidRPr="00877184" w:rsidRDefault="00DB7EAE" w:rsidP="00DB7EAE">
      <w:pPr>
        <w:ind w:firstLine="567"/>
      </w:pPr>
      <w:r w:rsidRPr="00877184">
        <w:t xml:space="preserve">                </w:t>
      </w:r>
      <w:r w:rsidRPr="00877184">
        <w:tab/>
      </w:r>
      <w:r w:rsidR="00B077E5">
        <w:tab/>
      </w:r>
      <w:r w:rsidRPr="00877184">
        <w:t>Ilustrace</w:t>
      </w:r>
    </w:p>
    <w:p w:rsidR="00DB7EAE" w:rsidRDefault="00DB7EAE" w:rsidP="00DB7EAE">
      <w:r w:rsidRPr="00877184">
        <w:t xml:space="preserve">         </w:t>
      </w:r>
      <w:r>
        <w:tab/>
      </w:r>
      <w:r>
        <w:tab/>
      </w:r>
      <w:r w:rsidRPr="00877184">
        <w:t xml:space="preserve">        </w:t>
      </w:r>
      <w:r w:rsidRPr="00877184">
        <w:tab/>
        <w:t xml:space="preserve">Projekt – Koncovky podstatných jmen   </w:t>
      </w:r>
    </w:p>
    <w:p w:rsidR="00DB7EAE" w:rsidRPr="00877184" w:rsidRDefault="00DB7EAE" w:rsidP="00DB7EAE"/>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946"/>
        <w:gridCol w:w="2977"/>
      </w:tblGrid>
      <w:tr w:rsidR="00DB7EAE" w:rsidRPr="00DB7EAE" w:rsidTr="00DB7EAE">
        <w:trPr>
          <w:trHeight w:val="300"/>
          <w:tblHeader/>
        </w:trPr>
        <w:tc>
          <w:tcPr>
            <w:tcW w:w="3119" w:type="dxa"/>
          </w:tcPr>
          <w:p w:rsidR="00DB7EAE" w:rsidRPr="00DB7EAE" w:rsidRDefault="00DB7EAE" w:rsidP="00B077E5">
            <w:pPr>
              <w:ind w:firstLine="0"/>
              <w:jc w:val="left"/>
              <w:rPr>
                <w:b/>
                <w:sz w:val="20"/>
                <w:szCs w:val="20"/>
              </w:rPr>
            </w:pPr>
            <w:r w:rsidRPr="00DB7EAE">
              <w:rPr>
                <w:b/>
                <w:sz w:val="20"/>
                <w:szCs w:val="20"/>
              </w:rPr>
              <w:t>Učivo</w:t>
            </w:r>
          </w:p>
        </w:tc>
        <w:tc>
          <w:tcPr>
            <w:tcW w:w="850" w:type="dxa"/>
          </w:tcPr>
          <w:p w:rsidR="00DB7EAE" w:rsidRPr="00DB7EAE" w:rsidRDefault="00DB7EAE" w:rsidP="00B077E5">
            <w:pPr>
              <w:ind w:firstLine="0"/>
              <w:jc w:val="center"/>
              <w:rPr>
                <w:b/>
                <w:sz w:val="20"/>
                <w:szCs w:val="20"/>
              </w:rPr>
            </w:pPr>
            <w:r w:rsidRPr="00DB7EAE">
              <w:rPr>
                <w:b/>
                <w:sz w:val="20"/>
                <w:szCs w:val="20"/>
              </w:rPr>
              <w:t>OV</w:t>
            </w:r>
          </w:p>
        </w:tc>
        <w:tc>
          <w:tcPr>
            <w:tcW w:w="6946" w:type="dxa"/>
          </w:tcPr>
          <w:p w:rsidR="00DB7EAE" w:rsidRPr="00DB7EAE" w:rsidRDefault="00DB7EAE" w:rsidP="00B077E5">
            <w:pPr>
              <w:ind w:firstLine="0"/>
              <w:jc w:val="left"/>
              <w:rPr>
                <w:b/>
                <w:sz w:val="20"/>
                <w:szCs w:val="20"/>
              </w:rPr>
            </w:pPr>
            <w:r w:rsidRPr="00DB7EAE">
              <w:rPr>
                <w:b/>
                <w:sz w:val="20"/>
                <w:szCs w:val="20"/>
              </w:rPr>
              <w:t>Rámcové výukové cíle</w:t>
            </w:r>
          </w:p>
        </w:tc>
        <w:tc>
          <w:tcPr>
            <w:tcW w:w="2977" w:type="dxa"/>
          </w:tcPr>
          <w:p w:rsidR="00DB7EAE" w:rsidRPr="00DB7EAE" w:rsidRDefault="00DB7EAE" w:rsidP="00B077E5">
            <w:pPr>
              <w:ind w:firstLine="0"/>
              <w:jc w:val="left"/>
              <w:rPr>
                <w:b/>
                <w:sz w:val="20"/>
                <w:szCs w:val="20"/>
              </w:rPr>
            </w:pPr>
            <w:r w:rsidRPr="00DB7EAE">
              <w:rPr>
                <w:b/>
                <w:sz w:val="20"/>
                <w:szCs w:val="20"/>
              </w:rPr>
              <w:t>Průřezová témata</w:t>
            </w:r>
          </w:p>
        </w:tc>
      </w:tr>
      <w:tr w:rsidR="00DB7EAE" w:rsidRPr="00DB7EAE" w:rsidTr="00DB7EAE">
        <w:trPr>
          <w:trHeight w:val="1552"/>
          <w:tblHeader/>
        </w:trPr>
        <w:tc>
          <w:tcPr>
            <w:tcW w:w="3119" w:type="dxa"/>
          </w:tcPr>
          <w:p w:rsidR="00DB7EAE" w:rsidRPr="00DB7EAE" w:rsidRDefault="00DB7EAE" w:rsidP="00B077E5">
            <w:pPr>
              <w:ind w:firstLine="0"/>
              <w:jc w:val="left"/>
              <w:rPr>
                <w:b/>
                <w:sz w:val="20"/>
                <w:szCs w:val="20"/>
                <w:u w:val="single"/>
              </w:rPr>
            </w:pPr>
            <w:r w:rsidRPr="00DB7EAE">
              <w:rPr>
                <w:b/>
                <w:sz w:val="20"/>
                <w:szCs w:val="20"/>
                <w:u w:val="single"/>
              </w:rPr>
              <w:t>Čtení</w:t>
            </w:r>
          </w:p>
          <w:p w:rsidR="00DB7EAE" w:rsidRPr="00DB7EAE" w:rsidRDefault="00B077E5" w:rsidP="00B077E5">
            <w:pPr>
              <w:ind w:left="72" w:firstLine="0"/>
              <w:jc w:val="left"/>
              <w:rPr>
                <w:sz w:val="20"/>
                <w:szCs w:val="20"/>
              </w:rPr>
            </w:pPr>
            <w:r>
              <w:rPr>
                <w:sz w:val="20"/>
                <w:szCs w:val="20"/>
              </w:rPr>
              <w:t xml:space="preserve">- </w:t>
            </w:r>
            <w:r w:rsidR="00DB7EAE" w:rsidRPr="00DB7EAE">
              <w:rPr>
                <w:sz w:val="20"/>
                <w:szCs w:val="20"/>
              </w:rPr>
              <w:t>rozvoj techniky čtení s důrazem na správnost, porozumění, rychlost</w:t>
            </w:r>
          </w:p>
          <w:p w:rsidR="00DB7EAE" w:rsidRPr="00DB7EAE" w:rsidRDefault="00DB7EAE" w:rsidP="00B077E5">
            <w:pPr>
              <w:tabs>
                <w:tab w:val="num" w:pos="72"/>
              </w:tabs>
              <w:ind w:left="72" w:firstLine="0"/>
              <w:jc w:val="left"/>
              <w:rPr>
                <w:b/>
                <w:sz w:val="20"/>
                <w:szCs w:val="20"/>
                <w:u w:val="single"/>
              </w:rPr>
            </w:pPr>
            <w:r w:rsidRPr="00DB7EAE">
              <w:rPr>
                <w:sz w:val="20"/>
                <w:szCs w:val="20"/>
              </w:rPr>
              <w:t>- výrazné čtení s prvky uměleckého přednesu</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1.12</w:t>
            </w:r>
          </w:p>
          <w:p w:rsidR="00DB7EAE" w:rsidRPr="00B077E5" w:rsidRDefault="00DB7EAE" w:rsidP="00B077E5">
            <w:pPr>
              <w:ind w:firstLine="0"/>
              <w:jc w:val="center"/>
              <w:rPr>
                <w:sz w:val="20"/>
                <w:szCs w:val="20"/>
              </w:rPr>
            </w:pPr>
            <w:r w:rsidRPr="00B077E5">
              <w:rPr>
                <w:sz w:val="20"/>
                <w:szCs w:val="20"/>
              </w:rPr>
              <w:t>3.1</w:t>
            </w:r>
          </w:p>
        </w:tc>
        <w:tc>
          <w:tcPr>
            <w:tcW w:w="6946" w:type="dxa"/>
          </w:tcPr>
          <w:p w:rsidR="00DB7EAE" w:rsidRPr="00DB7EAE" w:rsidRDefault="00DB7EAE" w:rsidP="00B077E5">
            <w:pPr>
              <w:ind w:firstLine="0"/>
              <w:jc w:val="left"/>
              <w:rPr>
                <w:sz w:val="20"/>
                <w:szCs w:val="20"/>
              </w:rPr>
            </w:pPr>
            <w:r w:rsidRPr="00DB7EAE">
              <w:rPr>
                <w:sz w:val="20"/>
                <w:szCs w:val="20"/>
              </w:rPr>
              <w:t>- zdokonalit techniku čtení s důrazem na správnost a rychlost</w:t>
            </w:r>
          </w:p>
          <w:p w:rsidR="00DB7EAE" w:rsidRPr="00DB7EAE" w:rsidRDefault="00DB7EAE" w:rsidP="00B077E5">
            <w:pPr>
              <w:ind w:firstLine="0"/>
              <w:jc w:val="left"/>
              <w:rPr>
                <w:sz w:val="20"/>
                <w:szCs w:val="20"/>
              </w:rPr>
            </w:pPr>
            <w:r w:rsidRPr="00DB7EAE">
              <w:rPr>
                <w:sz w:val="20"/>
                <w:szCs w:val="20"/>
              </w:rPr>
              <w:t>- výrazně číst s prvky uměleckého přednesu</w:t>
            </w:r>
          </w:p>
          <w:p w:rsidR="00DB7EAE" w:rsidRPr="00DB7EAE" w:rsidRDefault="00DB7EAE" w:rsidP="00B077E5">
            <w:pPr>
              <w:ind w:firstLine="0"/>
              <w:jc w:val="left"/>
              <w:rPr>
                <w:sz w:val="20"/>
                <w:szCs w:val="20"/>
              </w:rPr>
            </w:pPr>
            <w:r w:rsidRPr="00DB7EAE">
              <w:rPr>
                <w:sz w:val="20"/>
                <w:szCs w:val="20"/>
              </w:rPr>
              <w:t>- číst s porozuměním přiměřeně náročné texty potichu</w:t>
            </w:r>
          </w:p>
          <w:p w:rsidR="00DB7EAE" w:rsidRPr="00DB7EAE" w:rsidRDefault="00DB7EAE" w:rsidP="00B077E5">
            <w:pPr>
              <w:ind w:firstLine="0"/>
              <w:jc w:val="left"/>
              <w:rPr>
                <w:sz w:val="20"/>
                <w:szCs w:val="20"/>
              </w:rPr>
            </w:pPr>
            <w:r w:rsidRPr="00DB7EAE">
              <w:rPr>
                <w:sz w:val="20"/>
                <w:szCs w:val="20"/>
              </w:rPr>
              <w:t xml:space="preserve">  i nahlas </w:t>
            </w:r>
          </w:p>
          <w:p w:rsidR="00DB7EAE" w:rsidRPr="00DB7EAE" w:rsidRDefault="00DB7EAE" w:rsidP="00B077E5">
            <w:pPr>
              <w:ind w:firstLine="0"/>
              <w:jc w:val="left"/>
              <w:rPr>
                <w:sz w:val="20"/>
                <w:szCs w:val="20"/>
              </w:rPr>
            </w:pPr>
            <w:r w:rsidRPr="00DB7EAE">
              <w:rPr>
                <w:sz w:val="20"/>
                <w:szCs w:val="20"/>
              </w:rPr>
              <w:t xml:space="preserve">- číst a přednášet zpaměti ve vhodném frázování a tempu literární texty přiměřené </w:t>
            </w:r>
          </w:p>
          <w:p w:rsidR="00DB7EAE" w:rsidRPr="00DB7EAE" w:rsidRDefault="00DB7EAE" w:rsidP="00B077E5">
            <w:pPr>
              <w:ind w:firstLine="0"/>
              <w:jc w:val="left"/>
              <w:rPr>
                <w:sz w:val="20"/>
                <w:szCs w:val="20"/>
              </w:rPr>
            </w:pPr>
            <w:r w:rsidRPr="00DB7EAE">
              <w:rPr>
                <w:sz w:val="20"/>
                <w:szCs w:val="20"/>
              </w:rPr>
              <w:t xml:space="preserve">  věku</w:t>
            </w:r>
          </w:p>
        </w:tc>
        <w:tc>
          <w:tcPr>
            <w:tcW w:w="2977" w:type="dxa"/>
          </w:tcPr>
          <w:p w:rsidR="00DB7EAE" w:rsidRPr="00DB7EAE" w:rsidRDefault="00DB7EAE" w:rsidP="00B077E5">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B077E5">
            <w:pPr>
              <w:ind w:firstLine="0"/>
              <w:jc w:val="left"/>
              <w:rPr>
                <w:sz w:val="20"/>
                <w:szCs w:val="20"/>
              </w:rPr>
            </w:pPr>
            <w:r w:rsidRPr="00DB7EAE">
              <w:rPr>
                <w:sz w:val="20"/>
                <w:szCs w:val="20"/>
              </w:rPr>
              <w:t>1.3 – cvičení sebekontroly, sebeovládání</w:t>
            </w:r>
          </w:p>
        </w:tc>
      </w:tr>
      <w:tr w:rsidR="00DB7EAE" w:rsidRPr="00DB7EAE" w:rsidTr="00DB7EAE">
        <w:trPr>
          <w:trHeight w:val="1770"/>
          <w:tblHeader/>
        </w:trPr>
        <w:tc>
          <w:tcPr>
            <w:tcW w:w="3119" w:type="dxa"/>
          </w:tcPr>
          <w:p w:rsidR="00DB7EAE" w:rsidRPr="00DB7EAE" w:rsidRDefault="00DB7EAE" w:rsidP="00B077E5">
            <w:pPr>
              <w:ind w:firstLine="0"/>
              <w:jc w:val="left"/>
              <w:rPr>
                <w:b/>
                <w:sz w:val="20"/>
                <w:szCs w:val="20"/>
                <w:u w:val="single"/>
              </w:rPr>
            </w:pPr>
            <w:r w:rsidRPr="00DB7EAE">
              <w:rPr>
                <w:b/>
                <w:sz w:val="20"/>
                <w:szCs w:val="20"/>
                <w:u w:val="single"/>
              </w:rPr>
              <w:t>Naslouchání</w:t>
            </w:r>
          </w:p>
          <w:p w:rsidR="00DB7EAE" w:rsidRPr="00DB7EAE" w:rsidRDefault="00DB7EAE" w:rsidP="00B077E5">
            <w:pPr>
              <w:numPr>
                <w:ilvl w:val="0"/>
                <w:numId w:val="11"/>
              </w:numPr>
              <w:tabs>
                <w:tab w:val="clear" w:pos="360"/>
                <w:tab w:val="num" w:pos="72"/>
              </w:tabs>
              <w:ind w:left="0" w:firstLine="0"/>
              <w:jc w:val="left"/>
              <w:rPr>
                <w:sz w:val="20"/>
                <w:szCs w:val="20"/>
              </w:rPr>
            </w:pPr>
            <w:r w:rsidRPr="00DB7EAE">
              <w:rPr>
                <w:sz w:val="20"/>
                <w:szCs w:val="20"/>
              </w:rPr>
              <w:t xml:space="preserve"> schopnost prokázat porozumění slyšeného textu</w:t>
            </w:r>
          </w:p>
          <w:p w:rsidR="00DB7EAE" w:rsidRPr="00DB7EAE" w:rsidRDefault="00DB7EAE" w:rsidP="00B077E5">
            <w:pPr>
              <w:numPr>
                <w:ilvl w:val="0"/>
                <w:numId w:val="11"/>
              </w:numPr>
              <w:tabs>
                <w:tab w:val="clear" w:pos="360"/>
                <w:tab w:val="num" w:pos="72"/>
              </w:tabs>
              <w:ind w:left="0" w:firstLine="0"/>
              <w:jc w:val="left"/>
              <w:rPr>
                <w:sz w:val="20"/>
                <w:szCs w:val="20"/>
              </w:rPr>
            </w:pPr>
            <w:r w:rsidRPr="00DB7EAE">
              <w:rPr>
                <w:sz w:val="20"/>
                <w:szCs w:val="20"/>
              </w:rPr>
              <w:t xml:space="preserve"> pozorné vnímání hlavní linie příběhu při poslechu uměleckého díla</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1.2</w:t>
            </w:r>
          </w:p>
          <w:p w:rsidR="00DB7EAE" w:rsidRPr="00B077E5" w:rsidRDefault="00DB7EAE" w:rsidP="00B077E5">
            <w:pPr>
              <w:ind w:firstLine="0"/>
              <w:jc w:val="center"/>
              <w:rPr>
                <w:sz w:val="20"/>
                <w:szCs w:val="20"/>
              </w:rPr>
            </w:pPr>
            <w:r w:rsidRPr="00B077E5">
              <w:rPr>
                <w:sz w:val="20"/>
                <w:szCs w:val="20"/>
              </w:rPr>
              <w:t>1.12</w:t>
            </w:r>
          </w:p>
        </w:tc>
        <w:tc>
          <w:tcPr>
            <w:tcW w:w="6946" w:type="dxa"/>
          </w:tcPr>
          <w:p w:rsidR="00DB7EAE" w:rsidRPr="00DB7EAE" w:rsidRDefault="00DB7EAE" w:rsidP="00B077E5">
            <w:pPr>
              <w:ind w:firstLine="0"/>
              <w:jc w:val="left"/>
              <w:rPr>
                <w:sz w:val="20"/>
                <w:szCs w:val="20"/>
              </w:rPr>
            </w:pPr>
          </w:p>
          <w:p w:rsidR="00DB7EAE" w:rsidRPr="00DB7EAE" w:rsidRDefault="00DB7EAE" w:rsidP="00B077E5">
            <w:pPr>
              <w:ind w:firstLine="0"/>
              <w:jc w:val="left"/>
              <w:rPr>
                <w:sz w:val="20"/>
                <w:szCs w:val="20"/>
              </w:rPr>
            </w:pPr>
            <w:r w:rsidRPr="00DB7EAE">
              <w:rPr>
                <w:sz w:val="20"/>
                <w:szCs w:val="20"/>
              </w:rPr>
              <w:t>- číst s porozuměním přiměřeně náročné texty potichu i nahlas</w:t>
            </w:r>
          </w:p>
          <w:p w:rsidR="00DB7EAE" w:rsidRPr="00DB7EAE" w:rsidRDefault="00DB7EAE" w:rsidP="00B077E5">
            <w:pPr>
              <w:ind w:firstLine="0"/>
              <w:jc w:val="left"/>
              <w:rPr>
                <w:sz w:val="20"/>
                <w:szCs w:val="20"/>
              </w:rPr>
            </w:pPr>
            <w:r w:rsidRPr="00DB7EAE">
              <w:rPr>
                <w:sz w:val="20"/>
                <w:szCs w:val="20"/>
              </w:rPr>
              <w:t>- správně reagovat na písemné nebo mluvené pokyny</w:t>
            </w:r>
          </w:p>
          <w:p w:rsidR="00DB7EAE" w:rsidRPr="00DB7EAE" w:rsidRDefault="00DB7EAE" w:rsidP="00B077E5">
            <w:pPr>
              <w:ind w:firstLine="0"/>
              <w:jc w:val="left"/>
              <w:rPr>
                <w:sz w:val="20"/>
                <w:szCs w:val="20"/>
              </w:rPr>
            </w:pPr>
            <w:r w:rsidRPr="00DB7EAE">
              <w:rPr>
                <w:sz w:val="20"/>
                <w:szCs w:val="20"/>
              </w:rPr>
              <w:t xml:space="preserve">  přiměřené složitosti</w:t>
            </w:r>
          </w:p>
          <w:p w:rsidR="00DB7EAE" w:rsidRPr="00DB7EAE" w:rsidRDefault="00DB7EAE" w:rsidP="00B077E5">
            <w:pPr>
              <w:ind w:firstLine="0"/>
              <w:jc w:val="left"/>
              <w:rPr>
                <w:sz w:val="20"/>
                <w:szCs w:val="20"/>
              </w:rPr>
            </w:pPr>
            <w:r w:rsidRPr="00DB7EAE">
              <w:rPr>
                <w:sz w:val="20"/>
                <w:szCs w:val="20"/>
              </w:rPr>
              <w:t>- rozlišit podstatné a okrajové informace v textu,</w:t>
            </w:r>
          </w:p>
          <w:p w:rsidR="00DB7EAE" w:rsidRPr="00DB7EAE" w:rsidRDefault="00DB7EAE" w:rsidP="00B077E5">
            <w:pPr>
              <w:ind w:firstLine="0"/>
              <w:jc w:val="left"/>
              <w:rPr>
                <w:sz w:val="20"/>
                <w:szCs w:val="20"/>
              </w:rPr>
            </w:pPr>
            <w:r w:rsidRPr="00DB7EAE">
              <w:rPr>
                <w:sz w:val="20"/>
                <w:szCs w:val="20"/>
              </w:rPr>
              <w:t xml:space="preserve">  podstatné informace zaznamenat</w:t>
            </w:r>
          </w:p>
          <w:p w:rsidR="00DB7EAE" w:rsidRPr="00DB7EAE" w:rsidRDefault="00DB7EAE" w:rsidP="00B077E5">
            <w:pPr>
              <w:ind w:firstLine="0"/>
              <w:jc w:val="left"/>
              <w:rPr>
                <w:sz w:val="20"/>
                <w:szCs w:val="20"/>
              </w:rPr>
            </w:pPr>
            <w:r w:rsidRPr="00DB7EAE">
              <w:rPr>
                <w:sz w:val="20"/>
                <w:szCs w:val="20"/>
              </w:rPr>
              <w:t>- určit hlavní linii příběhu při poslechu uměleckého díla</w:t>
            </w:r>
          </w:p>
          <w:p w:rsidR="00DB7EAE" w:rsidRPr="00DB7EAE" w:rsidRDefault="00DB7EAE" w:rsidP="00B077E5">
            <w:pPr>
              <w:ind w:firstLine="0"/>
              <w:jc w:val="left"/>
              <w:rPr>
                <w:sz w:val="20"/>
                <w:szCs w:val="20"/>
              </w:rPr>
            </w:pPr>
            <w:r w:rsidRPr="00DB7EAE">
              <w:rPr>
                <w:sz w:val="20"/>
                <w:szCs w:val="20"/>
              </w:rPr>
              <w:t>- porozumět slyšenému textu</w:t>
            </w:r>
          </w:p>
        </w:tc>
        <w:tc>
          <w:tcPr>
            <w:tcW w:w="2977" w:type="dxa"/>
          </w:tcPr>
          <w:p w:rsidR="00DB7EAE" w:rsidRPr="00DB7EAE" w:rsidRDefault="00DB7EAE" w:rsidP="00B077E5">
            <w:pPr>
              <w:ind w:firstLine="0"/>
              <w:jc w:val="left"/>
              <w:rPr>
                <w:sz w:val="20"/>
                <w:szCs w:val="20"/>
              </w:rPr>
            </w:pPr>
            <w:r w:rsidRPr="00DB7EAE">
              <w:rPr>
                <w:sz w:val="20"/>
                <w:szCs w:val="20"/>
              </w:rPr>
              <w:t>1.1– cvičení smyslového vnímání, pozornosti  a soustředění; dovednosti pro učení a studium</w:t>
            </w:r>
          </w:p>
          <w:p w:rsidR="00DB7EAE" w:rsidRPr="00DB7EAE" w:rsidRDefault="00DB7EAE" w:rsidP="00B077E5">
            <w:pPr>
              <w:ind w:firstLine="0"/>
              <w:jc w:val="left"/>
              <w:rPr>
                <w:sz w:val="20"/>
                <w:szCs w:val="20"/>
              </w:rPr>
            </w:pPr>
            <w:r w:rsidRPr="00DB7EAE">
              <w:rPr>
                <w:sz w:val="20"/>
                <w:szCs w:val="20"/>
              </w:rPr>
              <w:t>1.2 – moje vztahy k druhým lidem</w:t>
            </w:r>
          </w:p>
          <w:p w:rsidR="00DB7EAE" w:rsidRPr="00DB7EAE" w:rsidRDefault="00DB7EAE" w:rsidP="00B077E5">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B077E5">
            <w:pPr>
              <w:ind w:firstLine="0"/>
              <w:jc w:val="left"/>
              <w:rPr>
                <w:sz w:val="20"/>
                <w:szCs w:val="20"/>
              </w:rPr>
            </w:pPr>
            <w:r w:rsidRPr="00DB7EAE">
              <w:rPr>
                <w:sz w:val="20"/>
                <w:szCs w:val="20"/>
              </w:rPr>
              <w:t>1.8 – cvičení pozorování a empatického a aktivního naslouchání</w:t>
            </w:r>
          </w:p>
          <w:p w:rsidR="00DB7EAE" w:rsidRPr="00DB7EAE" w:rsidRDefault="00DB7EAE" w:rsidP="00B077E5">
            <w:pPr>
              <w:ind w:firstLine="0"/>
              <w:jc w:val="left"/>
              <w:rPr>
                <w:sz w:val="20"/>
                <w:szCs w:val="20"/>
              </w:rPr>
            </w:pPr>
            <w:r w:rsidRPr="00DB7EAE">
              <w:rPr>
                <w:sz w:val="20"/>
                <w:szCs w:val="20"/>
              </w:rPr>
              <w:t>1.9 – rozvoj sociálních dovedností pro kooperaci</w:t>
            </w:r>
          </w:p>
        </w:tc>
      </w:tr>
      <w:tr w:rsidR="00DB7EAE" w:rsidRPr="00DB7EAE" w:rsidTr="00DB7EAE">
        <w:trPr>
          <w:trHeight w:val="1770"/>
          <w:tblHeader/>
        </w:trPr>
        <w:tc>
          <w:tcPr>
            <w:tcW w:w="3119" w:type="dxa"/>
          </w:tcPr>
          <w:p w:rsidR="00DB7EAE" w:rsidRPr="00DB7EAE" w:rsidRDefault="00DB7EAE" w:rsidP="00B077E5">
            <w:pPr>
              <w:ind w:firstLine="0"/>
              <w:jc w:val="left"/>
              <w:rPr>
                <w:b/>
                <w:sz w:val="20"/>
                <w:szCs w:val="20"/>
                <w:u w:val="single"/>
              </w:rPr>
            </w:pPr>
            <w:r w:rsidRPr="00DB7EAE">
              <w:rPr>
                <w:b/>
                <w:sz w:val="20"/>
                <w:szCs w:val="20"/>
                <w:u w:val="single"/>
              </w:rPr>
              <w:lastRenderedPageBreak/>
              <w:t>Mluvený a písemný projev</w:t>
            </w:r>
          </w:p>
          <w:p w:rsidR="00DB7EAE" w:rsidRPr="00DB7EAE" w:rsidRDefault="000D0699" w:rsidP="000D0699">
            <w:pPr>
              <w:pStyle w:val="Zkladntext2"/>
              <w:spacing w:after="0" w:line="240" w:lineRule="auto"/>
              <w:ind w:firstLine="0"/>
              <w:jc w:val="left"/>
              <w:rPr>
                <w:sz w:val="20"/>
                <w:szCs w:val="20"/>
              </w:rPr>
            </w:pPr>
            <w:r>
              <w:rPr>
                <w:sz w:val="20"/>
                <w:szCs w:val="20"/>
              </w:rPr>
              <w:t xml:space="preserve">- </w:t>
            </w:r>
            <w:r w:rsidR="00DB7EAE" w:rsidRPr="00DB7EAE">
              <w:rPr>
                <w:sz w:val="20"/>
                <w:szCs w:val="20"/>
              </w:rPr>
              <w:t>podle komunikačního záměru volba správné intonace, přízvuku, pauzy, tempa</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volná reprodukce přečteného textu (zápis textu, tvorba vlastních textů)</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jasné a srozumitelné vyjadřování</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vypravování bajky – pohádky</w:t>
            </w:r>
          </w:p>
          <w:p w:rsidR="00DB7EAE" w:rsidRPr="00DB7EAE" w:rsidRDefault="000D0699" w:rsidP="000D0699">
            <w:pPr>
              <w:ind w:firstLine="0"/>
              <w:jc w:val="left"/>
              <w:rPr>
                <w:sz w:val="20"/>
                <w:szCs w:val="20"/>
              </w:rPr>
            </w:pPr>
            <w:r>
              <w:rPr>
                <w:sz w:val="20"/>
                <w:szCs w:val="20"/>
              </w:rPr>
              <w:t xml:space="preserve">- </w:t>
            </w:r>
            <w:r w:rsidR="00DB7EAE" w:rsidRPr="00DB7EAE">
              <w:rPr>
                <w:sz w:val="20"/>
                <w:szCs w:val="20"/>
              </w:rPr>
              <w:t>dopis, telegram, SMS, inzerát, oznámení, příspěvek do časopisu, pozvánka, plakát</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klíčová slova</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výpisky z textu</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posuzování úplnosti či neúplnosti jednoduchého sdělení</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telefonní rozhovor, vzkaz na záznamníku</w:t>
            </w:r>
          </w:p>
          <w:p w:rsidR="00DB7EAE" w:rsidRPr="00DB7EAE" w:rsidRDefault="00DB7EAE" w:rsidP="00B077E5">
            <w:pPr>
              <w:ind w:firstLine="0"/>
              <w:jc w:val="left"/>
              <w:rPr>
                <w:b/>
                <w:sz w:val="20"/>
                <w:szCs w:val="20"/>
                <w:u w:val="single"/>
              </w:rPr>
            </w:pPr>
            <w:r w:rsidRPr="00DB7EAE">
              <w:rPr>
                <w:b/>
                <w:sz w:val="20"/>
                <w:szCs w:val="20"/>
                <w:u w:val="single"/>
              </w:rPr>
              <w:t>Etická výchova</w:t>
            </w:r>
          </w:p>
          <w:p w:rsidR="00DB7EAE" w:rsidRPr="00DB7EAE" w:rsidRDefault="00B077E5" w:rsidP="00B077E5">
            <w:pPr>
              <w:ind w:firstLine="0"/>
              <w:jc w:val="left"/>
              <w:rPr>
                <w:sz w:val="20"/>
                <w:szCs w:val="20"/>
              </w:rPr>
            </w:pPr>
            <w:r>
              <w:rPr>
                <w:sz w:val="20"/>
                <w:szCs w:val="20"/>
              </w:rPr>
              <w:t>-</w:t>
            </w:r>
            <w:r w:rsidR="00DB7EAE" w:rsidRPr="00DB7EAE">
              <w:rPr>
                <w:sz w:val="20"/>
                <w:szCs w:val="20"/>
              </w:rPr>
              <w:t xml:space="preserve"> základní prvky verbální  komunikace v mezilidských vztazích</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1.13</w:t>
            </w:r>
          </w:p>
          <w:p w:rsidR="00DB7EAE" w:rsidRPr="00B077E5" w:rsidRDefault="00DB7EAE" w:rsidP="00B077E5">
            <w:pPr>
              <w:ind w:firstLine="0"/>
              <w:jc w:val="center"/>
              <w:rPr>
                <w:sz w:val="20"/>
                <w:szCs w:val="20"/>
              </w:rPr>
            </w:pPr>
            <w:r w:rsidRPr="00B077E5">
              <w:rPr>
                <w:sz w:val="20"/>
                <w:szCs w:val="20"/>
              </w:rPr>
              <w:t>1.14</w:t>
            </w:r>
          </w:p>
          <w:p w:rsidR="00DB7EAE" w:rsidRPr="00B077E5" w:rsidRDefault="00DB7EAE" w:rsidP="00B077E5">
            <w:pPr>
              <w:ind w:firstLine="0"/>
              <w:jc w:val="center"/>
              <w:rPr>
                <w:sz w:val="20"/>
                <w:szCs w:val="20"/>
              </w:rPr>
            </w:pPr>
            <w:r w:rsidRPr="00B077E5">
              <w:rPr>
                <w:sz w:val="20"/>
                <w:szCs w:val="20"/>
              </w:rPr>
              <w:t>1.15</w:t>
            </w:r>
          </w:p>
          <w:p w:rsidR="00DB7EAE" w:rsidRPr="00B077E5" w:rsidRDefault="00DB7EAE" w:rsidP="00B077E5">
            <w:pPr>
              <w:ind w:firstLine="0"/>
              <w:jc w:val="center"/>
              <w:rPr>
                <w:sz w:val="20"/>
                <w:szCs w:val="20"/>
              </w:rPr>
            </w:pPr>
            <w:r w:rsidRPr="00B077E5">
              <w:rPr>
                <w:sz w:val="20"/>
                <w:szCs w:val="20"/>
              </w:rPr>
              <w:t>1.16</w:t>
            </w:r>
          </w:p>
          <w:p w:rsidR="00DB7EAE" w:rsidRPr="00B077E5" w:rsidRDefault="00DB7EAE" w:rsidP="00B077E5">
            <w:pPr>
              <w:ind w:firstLine="0"/>
              <w:jc w:val="center"/>
              <w:rPr>
                <w:sz w:val="20"/>
                <w:szCs w:val="20"/>
              </w:rPr>
            </w:pPr>
            <w:r w:rsidRPr="00B077E5">
              <w:rPr>
                <w:sz w:val="20"/>
                <w:szCs w:val="20"/>
              </w:rPr>
              <w:t>1.18</w:t>
            </w: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4.1</w:t>
            </w:r>
          </w:p>
        </w:tc>
        <w:tc>
          <w:tcPr>
            <w:tcW w:w="6946" w:type="dxa"/>
          </w:tcPr>
          <w:p w:rsidR="00DB7EAE" w:rsidRPr="00DB7EAE" w:rsidRDefault="00DB7EAE" w:rsidP="000D0699">
            <w:pPr>
              <w:ind w:firstLine="0"/>
              <w:jc w:val="left"/>
              <w:rPr>
                <w:sz w:val="20"/>
                <w:szCs w:val="20"/>
                <w:lang w:val="pt-BR"/>
              </w:rPr>
            </w:pPr>
            <w:r w:rsidRPr="00DB7EAE">
              <w:rPr>
                <w:sz w:val="20"/>
                <w:szCs w:val="20"/>
                <w:lang w:val="pt-BR"/>
              </w:rPr>
              <w:t xml:space="preserve">- zvolit vhodnou intonaci, přízvuk,pauzu a tempo dle </w:t>
            </w:r>
          </w:p>
          <w:p w:rsidR="00DB7EAE" w:rsidRPr="00DB7EAE" w:rsidRDefault="00DB7EAE" w:rsidP="000D0699">
            <w:pPr>
              <w:ind w:firstLine="0"/>
              <w:jc w:val="left"/>
              <w:rPr>
                <w:sz w:val="20"/>
                <w:szCs w:val="20"/>
                <w:lang w:val="pt-BR"/>
              </w:rPr>
            </w:pPr>
            <w:r w:rsidRPr="00DB7EAE">
              <w:rPr>
                <w:sz w:val="20"/>
                <w:szCs w:val="20"/>
                <w:lang w:val="pt-BR"/>
              </w:rPr>
              <w:t xml:space="preserve">  komunikačního záměru</w:t>
            </w:r>
          </w:p>
          <w:p w:rsidR="00DB7EAE" w:rsidRPr="00DB7EAE" w:rsidRDefault="00DB7EAE" w:rsidP="000D0699">
            <w:pPr>
              <w:ind w:firstLine="0"/>
              <w:jc w:val="left"/>
              <w:rPr>
                <w:sz w:val="20"/>
                <w:szCs w:val="20"/>
                <w:lang w:val="pt-BR"/>
              </w:rPr>
            </w:pPr>
            <w:r w:rsidRPr="00DB7EAE">
              <w:rPr>
                <w:sz w:val="20"/>
                <w:szCs w:val="20"/>
                <w:lang w:val="pt-BR"/>
              </w:rPr>
              <w:t>- volně reprodukovat obsah sdělení,určit fakta sdělení</w:t>
            </w:r>
          </w:p>
          <w:p w:rsidR="00DB7EAE" w:rsidRPr="00DB7EAE" w:rsidRDefault="00DB7EAE" w:rsidP="000D0699">
            <w:pPr>
              <w:ind w:firstLine="0"/>
              <w:jc w:val="left"/>
              <w:rPr>
                <w:sz w:val="20"/>
                <w:szCs w:val="20"/>
                <w:lang w:val="pt-BR"/>
              </w:rPr>
            </w:pPr>
            <w:r w:rsidRPr="00DB7EAE">
              <w:rPr>
                <w:sz w:val="20"/>
                <w:szCs w:val="20"/>
                <w:lang w:val="pt-BR"/>
              </w:rPr>
              <w:t>- rozlišit úplnost a neúplnost jednoduchých sdělení,</w:t>
            </w:r>
          </w:p>
          <w:p w:rsidR="00DB7EAE" w:rsidRPr="00DB7EAE" w:rsidRDefault="00DB7EAE" w:rsidP="000D0699">
            <w:pPr>
              <w:ind w:firstLine="0"/>
              <w:jc w:val="left"/>
              <w:rPr>
                <w:sz w:val="20"/>
                <w:szCs w:val="20"/>
                <w:lang w:val="pt-BR"/>
              </w:rPr>
            </w:pPr>
            <w:r w:rsidRPr="00DB7EAE">
              <w:rPr>
                <w:sz w:val="20"/>
                <w:szCs w:val="20"/>
                <w:lang w:val="pt-BR"/>
              </w:rPr>
              <w:t xml:space="preserve">  určit klíčová slova</w:t>
            </w:r>
          </w:p>
          <w:p w:rsidR="00DB7EAE" w:rsidRPr="00DB7EAE" w:rsidRDefault="00DB7EAE" w:rsidP="000D0699">
            <w:pPr>
              <w:ind w:firstLine="0"/>
              <w:jc w:val="left"/>
              <w:rPr>
                <w:sz w:val="20"/>
                <w:szCs w:val="20"/>
                <w:lang w:val="pt-BR"/>
              </w:rPr>
            </w:pPr>
            <w:r w:rsidRPr="00DB7EAE">
              <w:rPr>
                <w:sz w:val="20"/>
                <w:szCs w:val="20"/>
                <w:lang w:val="pt-BR"/>
              </w:rPr>
              <w:t>- rozlišit podstatné a okrajové informace v textu,</w:t>
            </w:r>
          </w:p>
          <w:p w:rsidR="00DB7EAE" w:rsidRPr="00DB7EAE" w:rsidRDefault="00DB7EAE" w:rsidP="000D0699">
            <w:pPr>
              <w:ind w:firstLine="0"/>
              <w:jc w:val="left"/>
              <w:rPr>
                <w:sz w:val="20"/>
                <w:szCs w:val="20"/>
                <w:lang w:val="pt-BR"/>
              </w:rPr>
            </w:pPr>
            <w:r w:rsidRPr="00DB7EAE">
              <w:rPr>
                <w:sz w:val="20"/>
                <w:szCs w:val="20"/>
                <w:lang w:val="pt-BR"/>
              </w:rPr>
              <w:t xml:space="preserve">  podstatné informace zaznamenat</w:t>
            </w:r>
          </w:p>
          <w:p w:rsidR="00DB7EAE" w:rsidRPr="00DB7EAE" w:rsidRDefault="00DB7EAE" w:rsidP="000D0699">
            <w:pPr>
              <w:ind w:firstLine="0"/>
              <w:jc w:val="left"/>
              <w:rPr>
                <w:sz w:val="20"/>
                <w:szCs w:val="20"/>
                <w:lang w:val="pt-BR"/>
              </w:rPr>
            </w:pPr>
            <w:r w:rsidRPr="00DB7EAE">
              <w:rPr>
                <w:sz w:val="20"/>
                <w:szCs w:val="20"/>
                <w:lang w:val="pt-BR"/>
              </w:rPr>
              <w:t>- vyjádřit se jasně a srozumitelně, vyprávět bajku, pohádku</w:t>
            </w:r>
          </w:p>
          <w:p w:rsidR="00DB7EAE" w:rsidRPr="00DB7EAE" w:rsidRDefault="00DB7EAE" w:rsidP="000D0699">
            <w:pPr>
              <w:ind w:firstLine="0"/>
              <w:jc w:val="left"/>
              <w:rPr>
                <w:sz w:val="20"/>
                <w:szCs w:val="20"/>
                <w:lang w:val="pt-BR"/>
              </w:rPr>
            </w:pPr>
            <w:r w:rsidRPr="00DB7EAE">
              <w:rPr>
                <w:sz w:val="20"/>
                <w:szCs w:val="20"/>
                <w:lang w:val="pt-BR"/>
              </w:rPr>
              <w:t xml:space="preserve">- vést správně dialog (telefonický rozhovor, vzkaz na </w:t>
            </w:r>
          </w:p>
          <w:p w:rsidR="00DB7EAE" w:rsidRPr="00DB7EAE" w:rsidRDefault="00DB7EAE" w:rsidP="000D0699">
            <w:pPr>
              <w:ind w:firstLine="0"/>
              <w:jc w:val="left"/>
              <w:rPr>
                <w:sz w:val="20"/>
                <w:szCs w:val="20"/>
                <w:lang w:val="pt-BR"/>
              </w:rPr>
            </w:pPr>
            <w:r w:rsidRPr="00DB7EAE">
              <w:rPr>
                <w:sz w:val="20"/>
                <w:szCs w:val="20"/>
                <w:lang w:val="pt-BR"/>
              </w:rPr>
              <w:t xml:space="preserve">  záznamníku)</w:t>
            </w:r>
          </w:p>
          <w:p w:rsidR="00DB7EAE" w:rsidRPr="00DB7EAE" w:rsidRDefault="00DB7EAE" w:rsidP="000D0699">
            <w:pPr>
              <w:ind w:firstLine="0"/>
              <w:jc w:val="left"/>
              <w:rPr>
                <w:sz w:val="20"/>
                <w:szCs w:val="20"/>
                <w:lang w:val="pt-BR"/>
              </w:rPr>
            </w:pPr>
            <w:r w:rsidRPr="00DB7EAE">
              <w:rPr>
                <w:sz w:val="20"/>
                <w:szCs w:val="20"/>
                <w:lang w:val="pt-BR"/>
              </w:rPr>
              <w:t>- sestavit osnovu vyprávění</w:t>
            </w:r>
          </w:p>
          <w:p w:rsidR="00DB7EAE" w:rsidRPr="00DB7EAE" w:rsidRDefault="00DB7EAE" w:rsidP="000D0699">
            <w:pPr>
              <w:ind w:firstLine="0"/>
              <w:jc w:val="left"/>
              <w:rPr>
                <w:sz w:val="20"/>
                <w:szCs w:val="20"/>
                <w:lang w:val="pt-BR"/>
              </w:rPr>
            </w:pPr>
            <w:r w:rsidRPr="00DB7EAE">
              <w:rPr>
                <w:sz w:val="20"/>
                <w:szCs w:val="20"/>
                <w:lang w:val="pt-BR"/>
              </w:rPr>
              <w:t>- vytvořit krátký mluvený nebo písemný projev s dodržením časové posloupnosti</w:t>
            </w:r>
          </w:p>
          <w:p w:rsidR="00DB7EAE" w:rsidRPr="00DB7EAE" w:rsidRDefault="00DB7EAE" w:rsidP="000D0699">
            <w:pPr>
              <w:ind w:firstLine="0"/>
              <w:jc w:val="left"/>
              <w:rPr>
                <w:sz w:val="20"/>
                <w:szCs w:val="20"/>
                <w:lang w:val="pt-BR"/>
              </w:rPr>
            </w:pPr>
            <w:r w:rsidRPr="00DB7EAE">
              <w:rPr>
                <w:sz w:val="20"/>
                <w:szCs w:val="20"/>
                <w:lang w:val="pt-BR"/>
              </w:rPr>
              <w:t xml:space="preserve">- psát správně po stránce obsahové i formální </w:t>
            </w:r>
          </w:p>
          <w:p w:rsidR="00DB7EAE" w:rsidRPr="00DB7EAE" w:rsidRDefault="00DB7EAE" w:rsidP="000D0699">
            <w:pPr>
              <w:ind w:left="32" w:firstLine="0"/>
              <w:jc w:val="left"/>
              <w:rPr>
                <w:sz w:val="20"/>
                <w:szCs w:val="20"/>
                <w:lang w:val="pt-BR"/>
              </w:rPr>
            </w:pPr>
            <w:r w:rsidRPr="00DB7EAE">
              <w:rPr>
                <w:sz w:val="20"/>
                <w:szCs w:val="20"/>
                <w:lang w:val="pt-BR"/>
              </w:rPr>
              <w:t xml:space="preserve">  jednoduché komunikační žánry (dopis, telegram, sms, inzerát, oznámení, příspěvek do časopisu, pozvánka, plakát)</w:t>
            </w:r>
          </w:p>
          <w:p w:rsidR="00DB7EAE" w:rsidRPr="00DB7EAE" w:rsidRDefault="00DB7EAE" w:rsidP="000D0699">
            <w:pPr>
              <w:ind w:firstLine="0"/>
              <w:jc w:val="left"/>
              <w:rPr>
                <w:sz w:val="20"/>
                <w:szCs w:val="20"/>
                <w:lang w:val="pt-BR"/>
              </w:rPr>
            </w:pPr>
          </w:p>
          <w:p w:rsidR="00DB7EAE" w:rsidRPr="00DB7EAE" w:rsidRDefault="00DB7EAE" w:rsidP="000D0699">
            <w:pPr>
              <w:ind w:firstLine="0"/>
              <w:jc w:val="left"/>
              <w:rPr>
                <w:sz w:val="20"/>
                <w:szCs w:val="20"/>
                <w:lang w:val="pt-BR"/>
              </w:rPr>
            </w:pPr>
          </w:p>
          <w:p w:rsidR="00DB7EAE" w:rsidRPr="00DB7EAE" w:rsidRDefault="00DB7EAE" w:rsidP="000D0699">
            <w:pPr>
              <w:ind w:firstLine="0"/>
              <w:jc w:val="left"/>
              <w:rPr>
                <w:sz w:val="20"/>
                <w:szCs w:val="20"/>
              </w:rPr>
            </w:pPr>
            <w:r w:rsidRPr="00DB7EAE">
              <w:rPr>
                <w:b/>
                <w:sz w:val="20"/>
                <w:szCs w:val="20"/>
              </w:rPr>
              <w:t xml:space="preserve">- </w:t>
            </w:r>
            <w:r w:rsidRPr="00DB7EAE">
              <w:rPr>
                <w:sz w:val="20"/>
                <w:szCs w:val="20"/>
              </w:rPr>
              <w:t>zvolit správný pozdrav</w:t>
            </w:r>
          </w:p>
          <w:p w:rsidR="00DB7EAE" w:rsidRPr="00DB7EAE" w:rsidRDefault="00DB7EAE" w:rsidP="000D0699">
            <w:pPr>
              <w:ind w:firstLine="0"/>
              <w:jc w:val="left"/>
              <w:rPr>
                <w:sz w:val="20"/>
                <w:szCs w:val="20"/>
              </w:rPr>
            </w:pPr>
            <w:r w:rsidRPr="00DB7EAE">
              <w:rPr>
                <w:sz w:val="20"/>
                <w:szCs w:val="20"/>
              </w:rPr>
              <w:t>- formovat prosbu, poděkování</w:t>
            </w:r>
          </w:p>
          <w:p w:rsidR="00DB7EAE" w:rsidRPr="00DB7EAE" w:rsidRDefault="00DB7EAE" w:rsidP="00B077E5">
            <w:pPr>
              <w:jc w:val="left"/>
              <w:rPr>
                <w:sz w:val="20"/>
                <w:szCs w:val="20"/>
                <w:lang w:val="pt-BR"/>
              </w:rPr>
            </w:pPr>
          </w:p>
        </w:tc>
        <w:tc>
          <w:tcPr>
            <w:tcW w:w="2977" w:type="dxa"/>
          </w:tcPr>
          <w:p w:rsidR="00DB7EAE" w:rsidRPr="00DB7EAE" w:rsidRDefault="00DB7EAE" w:rsidP="000D0699">
            <w:pPr>
              <w:ind w:firstLine="0"/>
              <w:jc w:val="left"/>
              <w:rPr>
                <w:sz w:val="20"/>
                <w:szCs w:val="20"/>
              </w:rPr>
            </w:pPr>
            <w:r w:rsidRPr="00DB7EAE">
              <w:rPr>
                <w:sz w:val="20"/>
                <w:szCs w:val="20"/>
              </w:rPr>
              <w:t>1.2 –  moje vztahy k druhým lidem</w:t>
            </w:r>
          </w:p>
          <w:p w:rsidR="00DB7EAE" w:rsidRPr="00DB7EAE" w:rsidRDefault="00DB7EAE" w:rsidP="000D0699">
            <w:pPr>
              <w:ind w:firstLine="0"/>
              <w:jc w:val="left"/>
              <w:rPr>
                <w:sz w:val="20"/>
                <w:szCs w:val="20"/>
              </w:rPr>
            </w:pPr>
            <w:r w:rsidRPr="00DB7EAE">
              <w:rPr>
                <w:sz w:val="20"/>
                <w:szCs w:val="20"/>
              </w:rPr>
              <w:t>1.3 – cvičení sebekontroly, sebeovládání</w:t>
            </w:r>
          </w:p>
          <w:p w:rsidR="00DB7EAE" w:rsidRPr="00DB7EAE" w:rsidRDefault="00DB7EAE" w:rsidP="000D0699">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0D0699">
            <w:pPr>
              <w:ind w:firstLine="0"/>
              <w:jc w:val="left"/>
              <w:rPr>
                <w:sz w:val="20"/>
                <w:szCs w:val="20"/>
              </w:rPr>
            </w:pPr>
            <w:r w:rsidRPr="00DB7EAE">
              <w:rPr>
                <w:sz w:val="20"/>
                <w:szCs w:val="20"/>
              </w:rPr>
              <w:t>6.2 – různé typy sdělení, jejich rozlišování,</w:t>
            </w:r>
            <w:r w:rsidR="000D0699">
              <w:rPr>
                <w:sz w:val="20"/>
                <w:szCs w:val="20"/>
              </w:rPr>
              <w:t xml:space="preserve"> </w:t>
            </w:r>
            <w:r w:rsidRPr="00DB7EAE">
              <w:rPr>
                <w:sz w:val="20"/>
                <w:szCs w:val="20"/>
              </w:rPr>
              <w:t>funkce</w:t>
            </w:r>
          </w:p>
        </w:tc>
      </w:tr>
      <w:tr w:rsidR="00DB7EAE" w:rsidRPr="00DB7EAE" w:rsidTr="00DB7EAE">
        <w:trPr>
          <w:trHeight w:val="1770"/>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t>Zážitkové čtení</w:t>
            </w:r>
          </w:p>
          <w:p w:rsidR="00DB7EAE" w:rsidRPr="00DB7EAE" w:rsidRDefault="00DB7EAE" w:rsidP="00B077E5">
            <w:pPr>
              <w:numPr>
                <w:ilvl w:val="0"/>
                <w:numId w:val="11"/>
              </w:numPr>
              <w:tabs>
                <w:tab w:val="clear" w:pos="360"/>
                <w:tab w:val="num" w:pos="72"/>
              </w:tabs>
              <w:ind w:left="72" w:hanging="72"/>
              <w:jc w:val="left"/>
              <w:rPr>
                <w:sz w:val="20"/>
                <w:szCs w:val="20"/>
              </w:rPr>
            </w:pPr>
            <w:r w:rsidRPr="00DB7EAE">
              <w:rPr>
                <w:sz w:val="20"/>
                <w:szCs w:val="20"/>
              </w:rPr>
              <w:t xml:space="preserve"> vnímání rozdílů v uměleckém zpracování textů (comics, dobrodružná četba, pohádka, pověst, bajka)</w:t>
            </w:r>
          </w:p>
          <w:p w:rsidR="00DB7EAE" w:rsidRPr="00DB7EAE" w:rsidRDefault="00DB7EAE" w:rsidP="000D0699">
            <w:pPr>
              <w:ind w:firstLine="0"/>
              <w:jc w:val="left"/>
              <w:rPr>
                <w:b/>
                <w:sz w:val="20"/>
                <w:szCs w:val="20"/>
                <w:u w:val="single"/>
              </w:rPr>
            </w:pPr>
            <w:r w:rsidRPr="00DB7EAE">
              <w:rPr>
                <w:b/>
                <w:sz w:val="20"/>
                <w:szCs w:val="20"/>
                <w:u w:val="single"/>
              </w:rPr>
              <w:t>Etická výchova</w:t>
            </w:r>
          </w:p>
          <w:p w:rsidR="00DB7EAE" w:rsidRPr="00DB7EAE" w:rsidRDefault="00DB7EAE" w:rsidP="00B077E5">
            <w:pPr>
              <w:numPr>
                <w:ilvl w:val="0"/>
                <w:numId w:val="11"/>
              </w:numPr>
              <w:tabs>
                <w:tab w:val="clear" w:pos="360"/>
                <w:tab w:val="num" w:pos="110"/>
              </w:tabs>
              <w:jc w:val="left"/>
              <w:rPr>
                <w:sz w:val="20"/>
                <w:szCs w:val="20"/>
              </w:rPr>
            </w:pPr>
            <w:r w:rsidRPr="00DB7EAE">
              <w:rPr>
                <w:sz w:val="20"/>
                <w:szCs w:val="20"/>
              </w:rPr>
              <w:t xml:space="preserve"> komunikace citů</w:t>
            </w:r>
          </w:p>
          <w:p w:rsidR="00DB7EAE" w:rsidRPr="00DB7EAE" w:rsidRDefault="00DB7EAE" w:rsidP="00B077E5">
            <w:pPr>
              <w:numPr>
                <w:ilvl w:val="0"/>
                <w:numId w:val="11"/>
              </w:numPr>
              <w:tabs>
                <w:tab w:val="clear" w:pos="360"/>
                <w:tab w:val="num" w:pos="110"/>
              </w:tabs>
              <w:jc w:val="left"/>
              <w:rPr>
                <w:sz w:val="20"/>
                <w:szCs w:val="20"/>
              </w:rPr>
            </w:pPr>
            <w:r w:rsidRPr="00DB7EAE">
              <w:rPr>
                <w:sz w:val="20"/>
                <w:szCs w:val="20"/>
              </w:rPr>
              <w:t xml:space="preserve"> základy asertivního chování</w:t>
            </w:r>
          </w:p>
          <w:p w:rsidR="00DB7EAE" w:rsidRPr="00DB7EAE" w:rsidRDefault="00DB7EAE" w:rsidP="00B077E5">
            <w:pPr>
              <w:numPr>
                <w:ilvl w:val="0"/>
                <w:numId w:val="11"/>
              </w:numPr>
              <w:tabs>
                <w:tab w:val="clear" w:pos="360"/>
                <w:tab w:val="num" w:pos="110"/>
              </w:tabs>
              <w:jc w:val="left"/>
              <w:rPr>
                <w:sz w:val="20"/>
                <w:szCs w:val="20"/>
              </w:rPr>
            </w:pPr>
            <w:r w:rsidRPr="00DB7EAE">
              <w:rPr>
                <w:sz w:val="20"/>
                <w:szCs w:val="20"/>
              </w:rPr>
              <w:t>pozitivní hodnocení druhých</w:t>
            </w:r>
          </w:p>
          <w:p w:rsidR="00DB7EAE" w:rsidRPr="000D0699" w:rsidRDefault="00DB7EAE" w:rsidP="000D0699">
            <w:pPr>
              <w:numPr>
                <w:ilvl w:val="0"/>
                <w:numId w:val="11"/>
              </w:numPr>
              <w:tabs>
                <w:tab w:val="clear" w:pos="360"/>
                <w:tab w:val="num" w:pos="110"/>
              </w:tabs>
              <w:jc w:val="left"/>
              <w:rPr>
                <w:sz w:val="20"/>
                <w:szCs w:val="20"/>
              </w:rPr>
            </w:pPr>
            <w:r w:rsidRPr="00DB7EAE">
              <w:rPr>
                <w:sz w:val="20"/>
                <w:szCs w:val="20"/>
              </w:rPr>
              <w:t>akceptace druhého</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1.17</w:t>
            </w:r>
          </w:p>
          <w:p w:rsidR="00DB7EAE" w:rsidRPr="00B077E5" w:rsidRDefault="00DB7EAE" w:rsidP="00B077E5">
            <w:pPr>
              <w:ind w:firstLine="0"/>
              <w:jc w:val="center"/>
              <w:rPr>
                <w:sz w:val="20"/>
                <w:szCs w:val="20"/>
              </w:rPr>
            </w:pPr>
            <w:r w:rsidRPr="00B077E5">
              <w:rPr>
                <w:sz w:val="20"/>
                <w:szCs w:val="20"/>
              </w:rPr>
              <w:t>3.7</w:t>
            </w: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4.5</w:t>
            </w:r>
          </w:p>
          <w:p w:rsidR="00DB7EAE" w:rsidRPr="00B077E5" w:rsidRDefault="00DB7EAE" w:rsidP="00B077E5">
            <w:pPr>
              <w:ind w:firstLine="0"/>
              <w:jc w:val="center"/>
              <w:rPr>
                <w:sz w:val="20"/>
                <w:szCs w:val="20"/>
              </w:rPr>
            </w:pPr>
            <w:r w:rsidRPr="00B077E5">
              <w:rPr>
                <w:sz w:val="20"/>
                <w:szCs w:val="20"/>
              </w:rPr>
              <w:t>4.6</w:t>
            </w:r>
          </w:p>
          <w:p w:rsidR="00DB7EAE" w:rsidRPr="00B077E5" w:rsidRDefault="00DB7EAE" w:rsidP="00B077E5">
            <w:pPr>
              <w:ind w:firstLine="0"/>
              <w:jc w:val="center"/>
              <w:rPr>
                <w:sz w:val="20"/>
                <w:szCs w:val="20"/>
              </w:rPr>
            </w:pPr>
            <w:r w:rsidRPr="00B077E5">
              <w:rPr>
                <w:sz w:val="20"/>
                <w:szCs w:val="20"/>
              </w:rPr>
              <w:t>4.8</w:t>
            </w:r>
          </w:p>
        </w:tc>
        <w:tc>
          <w:tcPr>
            <w:tcW w:w="6946" w:type="dxa"/>
          </w:tcPr>
          <w:p w:rsidR="00DB7EAE" w:rsidRPr="000D0699" w:rsidRDefault="00DB7EAE" w:rsidP="000D0699">
            <w:pPr>
              <w:ind w:firstLine="0"/>
              <w:jc w:val="left"/>
              <w:rPr>
                <w:sz w:val="20"/>
                <w:szCs w:val="20"/>
                <w:lang w:val="pt-BR"/>
              </w:rPr>
            </w:pPr>
            <w:r w:rsidRPr="000D0699">
              <w:rPr>
                <w:sz w:val="20"/>
                <w:szCs w:val="20"/>
                <w:lang w:val="pt-BR"/>
              </w:rPr>
              <w:t>- rozlišit různé typy uměleckých a neuměleckých textů</w:t>
            </w:r>
          </w:p>
          <w:p w:rsidR="00DB7EAE" w:rsidRPr="000D0699" w:rsidRDefault="00DB7EAE" w:rsidP="000D0699">
            <w:pPr>
              <w:ind w:firstLine="0"/>
              <w:jc w:val="left"/>
              <w:rPr>
                <w:sz w:val="20"/>
                <w:szCs w:val="20"/>
                <w:lang w:val="pt-BR"/>
              </w:rPr>
            </w:pPr>
            <w:r w:rsidRPr="000D0699">
              <w:rPr>
                <w:sz w:val="20"/>
                <w:szCs w:val="20"/>
                <w:lang w:val="pt-BR"/>
              </w:rPr>
              <w:t xml:space="preserve">  (comics, dobrodružná četba, pohádka, pověst, bajka)</w:t>
            </w:r>
          </w:p>
          <w:p w:rsidR="00DB7EAE" w:rsidRPr="000D0699" w:rsidRDefault="00DB7EAE" w:rsidP="000D0699">
            <w:pPr>
              <w:ind w:firstLine="0"/>
              <w:jc w:val="left"/>
              <w:rPr>
                <w:sz w:val="20"/>
                <w:szCs w:val="20"/>
                <w:lang w:val="pt-BR"/>
              </w:rPr>
            </w:pPr>
            <w:r w:rsidRPr="000D0699">
              <w:rPr>
                <w:sz w:val="20"/>
                <w:szCs w:val="20"/>
                <w:lang w:val="pt-BR"/>
              </w:rPr>
              <w:t xml:space="preserve">- rozeznat různé způsoby vyjadřování autorů </w:t>
            </w:r>
          </w:p>
          <w:p w:rsidR="00DB7EAE" w:rsidRPr="000D0699" w:rsidRDefault="00DB7EAE" w:rsidP="000D0699">
            <w:pPr>
              <w:ind w:firstLine="0"/>
              <w:jc w:val="left"/>
              <w:rPr>
                <w:sz w:val="20"/>
                <w:szCs w:val="20"/>
                <w:lang w:val="pt-BR"/>
              </w:rPr>
            </w:pPr>
            <w:r w:rsidRPr="000D0699">
              <w:rPr>
                <w:sz w:val="20"/>
                <w:szCs w:val="20"/>
                <w:lang w:val="pt-BR"/>
              </w:rPr>
              <w:t>- rozpoznat manipulativní komunikaci v reklamě</w:t>
            </w:r>
          </w:p>
          <w:p w:rsidR="00DB7EAE" w:rsidRPr="000D0699" w:rsidRDefault="00DB7EAE" w:rsidP="000D0699">
            <w:pPr>
              <w:ind w:firstLine="0"/>
              <w:jc w:val="left"/>
              <w:rPr>
                <w:sz w:val="20"/>
                <w:szCs w:val="20"/>
                <w:lang w:val="pt-BR"/>
              </w:rPr>
            </w:pPr>
          </w:p>
          <w:p w:rsidR="00DB7EAE" w:rsidRPr="000D0699" w:rsidRDefault="00DB7EAE" w:rsidP="000D0699">
            <w:pPr>
              <w:ind w:firstLine="0"/>
              <w:jc w:val="left"/>
              <w:rPr>
                <w:sz w:val="20"/>
                <w:szCs w:val="20"/>
                <w:lang w:val="pt-BR"/>
              </w:rPr>
            </w:pPr>
            <w:r w:rsidRPr="000D0699">
              <w:rPr>
                <w:sz w:val="20"/>
                <w:szCs w:val="20"/>
                <w:lang w:val="pt-BR"/>
              </w:rPr>
              <w:t xml:space="preserve">- usměrňovat a vyjadřovat základní city, radost, smutek, … </w:t>
            </w:r>
          </w:p>
          <w:p w:rsidR="00DB7EAE" w:rsidRPr="000D0699" w:rsidRDefault="00DB7EAE" w:rsidP="000D0699">
            <w:pPr>
              <w:ind w:left="32" w:firstLine="0"/>
              <w:jc w:val="left"/>
              <w:rPr>
                <w:sz w:val="20"/>
                <w:szCs w:val="20"/>
                <w:lang w:val="pt-BR"/>
              </w:rPr>
            </w:pPr>
            <w:r w:rsidRPr="000D0699">
              <w:rPr>
                <w:sz w:val="20"/>
                <w:szCs w:val="20"/>
                <w:lang w:val="pt-BR"/>
              </w:rPr>
              <w:t xml:space="preserve">- hledat možnosti jak vycházet se spolužáky, kamarády, dospělými </w:t>
            </w:r>
          </w:p>
          <w:p w:rsidR="00DB7EAE" w:rsidRPr="000D0699" w:rsidRDefault="00DB7EAE" w:rsidP="000D0699">
            <w:pPr>
              <w:ind w:left="32" w:firstLine="0"/>
              <w:jc w:val="left"/>
              <w:rPr>
                <w:sz w:val="20"/>
                <w:szCs w:val="20"/>
                <w:lang w:val="pt-BR"/>
              </w:rPr>
            </w:pPr>
            <w:r w:rsidRPr="000D0699">
              <w:rPr>
                <w:sz w:val="20"/>
                <w:szCs w:val="20"/>
                <w:lang w:val="pt-BR"/>
              </w:rPr>
              <w:t>- rozlišovat mezi nabídkami druhých (odmítnutí nabídky k podvodu, krádeži, …)</w:t>
            </w:r>
          </w:p>
          <w:p w:rsidR="00DB7EAE" w:rsidRPr="000D0699" w:rsidRDefault="00DB7EAE" w:rsidP="000D0699">
            <w:pPr>
              <w:ind w:left="32" w:firstLine="0"/>
              <w:jc w:val="left"/>
              <w:rPr>
                <w:sz w:val="20"/>
                <w:szCs w:val="20"/>
                <w:lang w:val="pt-BR"/>
              </w:rPr>
            </w:pPr>
            <w:r w:rsidRPr="000D0699">
              <w:rPr>
                <w:sz w:val="20"/>
                <w:szCs w:val="20"/>
                <w:lang w:val="pt-BR"/>
              </w:rPr>
              <w:t>- vyhledávat pozitivní vlastnosti druhých, nacvičovat přátelské přijetí</w:t>
            </w:r>
          </w:p>
          <w:p w:rsidR="00DB7EAE" w:rsidRPr="000D0699" w:rsidRDefault="00DB7EAE" w:rsidP="000D0699">
            <w:pPr>
              <w:ind w:firstLine="0"/>
              <w:jc w:val="left"/>
              <w:rPr>
                <w:sz w:val="20"/>
                <w:szCs w:val="20"/>
                <w:lang w:val="pt-BR"/>
              </w:rPr>
            </w:pPr>
            <w:r w:rsidRPr="000D0699">
              <w:rPr>
                <w:sz w:val="20"/>
                <w:szCs w:val="20"/>
                <w:lang w:val="pt-BR"/>
              </w:rPr>
              <w:t>- umět odpustit</w:t>
            </w:r>
          </w:p>
        </w:tc>
        <w:tc>
          <w:tcPr>
            <w:tcW w:w="2977" w:type="dxa"/>
          </w:tcPr>
          <w:p w:rsidR="00DB7EAE" w:rsidRPr="00DB7EAE" w:rsidRDefault="00DB7EAE" w:rsidP="000D0699">
            <w:pPr>
              <w:ind w:firstLine="0"/>
              <w:jc w:val="left"/>
              <w:rPr>
                <w:sz w:val="20"/>
                <w:szCs w:val="20"/>
              </w:rPr>
            </w:pPr>
            <w:r w:rsidRPr="00DB7EAE">
              <w:rPr>
                <w:sz w:val="20"/>
                <w:szCs w:val="20"/>
              </w:rPr>
              <w:t>1.2 – moje vztahy k druhým lidem</w:t>
            </w:r>
          </w:p>
          <w:p w:rsidR="00DB7EAE" w:rsidRPr="00DB7EAE" w:rsidRDefault="00DB7EAE" w:rsidP="000D0699">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0D0699">
            <w:pPr>
              <w:ind w:firstLine="0"/>
              <w:jc w:val="left"/>
              <w:rPr>
                <w:sz w:val="20"/>
                <w:szCs w:val="20"/>
              </w:rPr>
            </w:pPr>
            <w:r w:rsidRPr="00DB7EAE">
              <w:rPr>
                <w:sz w:val="20"/>
                <w:szCs w:val="20"/>
              </w:rPr>
              <w:t>6.1 – hodnotící prvky ve sdělení</w:t>
            </w:r>
          </w:p>
          <w:p w:rsidR="00DB7EAE" w:rsidRPr="000D0699" w:rsidRDefault="00DB7EAE" w:rsidP="000D0699">
            <w:pPr>
              <w:ind w:firstLine="0"/>
              <w:jc w:val="left"/>
              <w:rPr>
                <w:sz w:val="20"/>
                <w:szCs w:val="20"/>
              </w:rPr>
            </w:pPr>
            <w:r w:rsidRPr="00DB7EAE">
              <w:rPr>
                <w:sz w:val="20"/>
                <w:szCs w:val="20"/>
              </w:rPr>
              <w:t>6.2 – různé typy sdělení, jejich rozlišování,</w:t>
            </w:r>
            <w:r w:rsidR="000D0699">
              <w:rPr>
                <w:sz w:val="20"/>
                <w:szCs w:val="20"/>
              </w:rPr>
              <w:t xml:space="preserve"> </w:t>
            </w:r>
            <w:r w:rsidRPr="00DB7EAE">
              <w:rPr>
                <w:sz w:val="20"/>
                <w:szCs w:val="20"/>
              </w:rPr>
              <w:t>funkce</w:t>
            </w:r>
          </w:p>
        </w:tc>
      </w:tr>
      <w:tr w:rsidR="00DB7EAE" w:rsidRPr="00DB7EAE" w:rsidTr="00DB7EAE">
        <w:trPr>
          <w:trHeight w:val="3245"/>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lastRenderedPageBreak/>
              <w:t>Tvořivá činnost s literárním textem</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recitace</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dramatizace</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nácvik hříčky, scénky, příprava kulturního pořadu</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sestavení osnovy k popisu a vyprávění</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pokusy o vlastní tvorbu (bajka, pohádka, básnička)</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styk s vnějším světem, hledání společného řešení (třídní časopis)</w:t>
            </w:r>
          </w:p>
          <w:p w:rsidR="00DB7EAE" w:rsidRPr="00DB7EAE" w:rsidRDefault="00DB7EAE" w:rsidP="000D0699">
            <w:pPr>
              <w:ind w:firstLine="0"/>
              <w:jc w:val="left"/>
              <w:rPr>
                <w:b/>
                <w:sz w:val="20"/>
                <w:szCs w:val="20"/>
                <w:u w:val="single"/>
              </w:rPr>
            </w:pPr>
            <w:r w:rsidRPr="00DB7EAE">
              <w:rPr>
                <w:b/>
                <w:sz w:val="20"/>
                <w:szCs w:val="20"/>
                <w:u w:val="single"/>
              </w:rPr>
              <w:t>Etická výchova</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základy verbální komunikace</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pozitivní hodnocení sebe a druhých</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tvořivost v mezilidských vztazích</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schopnost spolupráce</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elementární prosociálnost</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1.20</w:t>
            </w:r>
          </w:p>
          <w:p w:rsidR="00DB7EAE" w:rsidRPr="00B077E5" w:rsidRDefault="00DB7EAE" w:rsidP="00B077E5">
            <w:pPr>
              <w:ind w:firstLine="0"/>
              <w:jc w:val="center"/>
              <w:rPr>
                <w:sz w:val="20"/>
                <w:szCs w:val="20"/>
              </w:rPr>
            </w:pPr>
            <w:r w:rsidRPr="00B077E5">
              <w:rPr>
                <w:sz w:val="20"/>
                <w:szCs w:val="20"/>
              </w:rPr>
              <w:t>1.21</w:t>
            </w:r>
          </w:p>
          <w:p w:rsidR="00DB7EAE" w:rsidRPr="00B077E5" w:rsidRDefault="00DB7EAE" w:rsidP="00B077E5">
            <w:pPr>
              <w:ind w:firstLine="0"/>
              <w:jc w:val="center"/>
              <w:rPr>
                <w:sz w:val="20"/>
                <w:szCs w:val="20"/>
              </w:rPr>
            </w:pPr>
            <w:r w:rsidRPr="00B077E5">
              <w:rPr>
                <w:sz w:val="20"/>
                <w:szCs w:val="20"/>
              </w:rPr>
              <w:t>3.1</w:t>
            </w:r>
          </w:p>
          <w:p w:rsidR="00DB7EAE" w:rsidRPr="00B077E5" w:rsidRDefault="00DB7EAE" w:rsidP="00B077E5">
            <w:pPr>
              <w:ind w:firstLine="0"/>
              <w:jc w:val="center"/>
              <w:rPr>
                <w:sz w:val="20"/>
                <w:szCs w:val="20"/>
              </w:rPr>
            </w:pPr>
            <w:r w:rsidRPr="00B077E5">
              <w:rPr>
                <w:sz w:val="20"/>
                <w:szCs w:val="20"/>
              </w:rPr>
              <w:t>3.4</w:t>
            </w: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4.1</w:t>
            </w:r>
          </w:p>
          <w:p w:rsidR="00DB7EAE" w:rsidRPr="00B077E5" w:rsidRDefault="00DB7EAE" w:rsidP="00B077E5">
            <w:pPr>
              <w:ind w:firstLine="0"/>
              <w:jc w:val="center"/>
              <w:rPr>
                <w:sz w:val="20"/>
                <w:szCs w:val="20"/>
              </w:rPr>
            </w:pPr>
            <w:r w:rsidRPr="00B077E5">
              <w:rPr>
                <w:sz w:val="20"/>
                <w:szCs w:val="20"/>
              </w:rPr>
              <w:t>4.3</w:t>
            </w:r>
          </w:p>
          <w:p w:rsidR="00DB7EAE" w:rsidRPr="00B077E5" w:rsidRDefault="00DB7EAE" w:rsidP="00B077E5">
            <w:pPr>
              <w:ind w:firstLine="0"/>
              <w:jc w:val="center"/>
              <w:rPr>
                <w:sz w:val="20"/>
                <w:szCs w:val="20"/>
              </w:rPr>
            </w:pPr>
            <w:r w:rsidRPr="00B077E5">
              <w:rPr>
                <w:sz w:val="20"/>
                <w:szCs w:val="20"/>
              </w:rPr>
              <w:t>4.4</w:t>
            </w:r>
          </w:p>
          <w:p w:rsidR="00DB7EAE" w:rsidRPr="00B077E5" w:rsidRDefault="00DB7EAE" w:rsidP="00B077E5">
            <w:pPr>
              <w:ind w:firstLine="0"/>
              <w:jc w:val="center"/>
              <w:rPr>
                <w:sz w:val="20"/>
                <w:szCs w:val="20"/>
              </w:rPr>
            </w:pPr>
            <w:r w:rsidRPr="00B077E5">
              <w:rPr>
                <w:sz w:val="20"/>
                <w:szCs w:val="20"/>
              </w:rPr>
              <w:t>4.7</w:t>
            </w:r>
          </w:p>
          <w:p w:rsidR="00DB7EAE" w:rsidRPr="00B077E5" w:rsidRDefault="00DB7EAE" w:rsidP="00B077E5">
            <w:pPr>
              <w:ind w:firstLine="0"/>
              <w:jc w:val="center"/>
              <w:rPr>
                <w:sz w:val="20"/>
                <w:szCs w:val="20"/>
              </w:rPr>
            </w:pPr>
            <w:r w:rsidRPr="00B077E5">
              <w:rPr>
                <w:sz w:val="20"/>
                <w:szCs w:val="20"/>
              </w:rPr>
              <w:t>4.8</w:t>
            </w:r>
          </w:p>
        </w:tc>
        <w:tc>
          <w:tcPr>
            <w:tcW w:w="6946" w:type="dxa"/>
          </w:tcPr>
          <w:p w:rsidR="00DB7EAE" w:rsidRPr="00DB7EAE" w:rsidRDefault="00DB7EAE" w:rsidP="000D0699">
            <w:pPr>
              <w:ind w:firstLine="0"/>
              <w:jc w:val="left"/>
              <w:rPr>
                <w:sz w:val="20"/>
                <w:szCs w:val="20"/>
                <w:lang w:val="pt-BR"/>
              </w:rPr>
            </w:pPr>
            <w:r w:rsidRPr="00DB7EAE">
              <w:rPr>
                <w:sz w:val="20"/>
                <w:szCs w:val="20"/>
                <w:lang w:val="pt-BR"/>
              </w:rPr>
              <w:t>- pracovat tvořivě s literárním textem podle pokynů</w:t>
            </w:r>
          </w:p>
          <w:p w:rsidR="00DB7EAE" w:rsidRPr="00DB7EAE" w:rsidRDefault="00DB7EAE" w:rsidP="000D0699">
            <w:pPr>
              <w:ind w:firstLine="0"/>
              <w:jc w:val="left"/>
              <w:rPr>
                <w:sz w:val="20"/>
                <w:szCs w:val="20"/>
                <w:lang w:val="pt-BR"/>
              </w:rPr>
            </w:pPr>
            <w:r w:rsidRPr="00DB7EAE">
              <w:rPr>
                <w:sz w:val="20"/>
                <w:szCs w:val="20"/>
                <w:lang w:val="pt-BR"/>
              </w:rPr>
              <w:t xml:space="preserve">  učitele a svých schopností</w:t>
            </w:r>
          </w:p>
          <w:p w:rsidR="00DB7EAE" w:rsidRPr="00DB7EAE" w:rsidRDefault="00DB7EAE" w:rsidP="000D0699">
            <w:pPr>
              <w:ind w:firstLine="0"/>
              <w:jc w:val="left"/>
              <w:rPr>
                <w:sz w:val="20"/>
                <w:szCs w:val="20"/>
                <w:lang w:val="pt-BR"/>
              </w:rPr>
            </w:pPr>
            <w:r w:rsidRPr="00DB7EAE">
              <w:rPr>
                <w:sz w:val="20"/>
                <w:szCs w:val="20"/>
                <w:lang w:val="pt-BR"/>
              </w:rPr>
              <w:t xml:space="preserve">- dramatizovat texty (hříčka, scénka, příprava kulturního pořadu) </w:t>
            </w:r>
          </w:p>
          <w:p w:rsidR="00DB7EAE" w:rsidRPr="00DB7EAE" w:rsidRDefault="00DB7EAE" w:rsidP="000D0699">
            <w:pPr>
              <w:ind w:firstLine="0"/>
              <w:jc w:val="left"/>
              <w:rPr>
                <w:sz w:val="20"/>
                <w:szCs w:val="20"/>
                <w:lang w:val="pt-BR"/>
              </w:rPr>
            </w:pPr>
            <w:r w:rsidRPr="00DB7EAE">
              <w:rPr>
                <w:sz w:val="20"/>
                <w:szCs w:val="20"/>
                <w:lang w:val="pt-BR"/>
              </w:rPr>
              <w:t>- sestavit osnovu vyprávění a popisu</w:t>
            </w:r>
          </w:p>
          <w:p w:rsidR="00DB7EAE" w:rsidRPr="00DB7EAE" w:rsidRDefault="00DB7EAE" w:rsidP="000D0699">
            <w:pPr>
              <w:ind w:firstLine="0"/>
              <w:jc w:val="left"/>
              <w:rPr>
                <w:sz w:val="20"/>
                <w:szCs w:val="20"/>
                <w:lang w:val="pt-BR"/>
              </w:rPr>
            </w:pPr>
            <w:r w:rsidRPr="00DB7EAE">
              <w:rPr>
                <w:sz w:val="20"/>
                <w:szCs w:val="20"/>
                <w:lang w:val="pt-BR"/>
              </w:rPr>
              <w:t>- vytvořit krátký mluvený nebo písemný projev s dodržením časové posloupnosti</w:t>
            </w:r>
          </w:p>
          <w:p w:rsidR="00DB7EAE" w:rsidRPr="00DB7EAE" w:rsidRDefault="00DB7EAE" w:rsidP="000D0699">
            <w:pPr>
              <w:ind w:firstLine="0"/>
              <w:jc w:val="left"/>
              <w:rPr>
                <w:sz w:val="20"/>
                <w:szCs w:val="20"/>
                <w:lang w:val="pt-BR"/>
              </w:rPr>
            </w:pPr>
            <w:r w:rsidRPr="00DB7EAE">
              <w:rPr>
                <w:sz w:val="20"/>
                <w:szCs w:val="20"/>
                <w:lang w:val="pt-BR"/>
              </w:rPr>
              <w:t>- číst a přednést ve vhodném frázování a tempu</w:t>
            </w:r>
          </w:p>
          <w:p w:rsidR="00DB7EAE" w:rsidRPr="00DB7EAE" w:rsidRDefault="00DB7EAE" w:rsidP="000D0699">
            <w:pPr>
              <w:ind w:firstLine="0"/>
              <w:jc w:val="left"/>
              <w:rPr>
                <w:sz w:val="20"/>
                <w:szCs w:val="20"/>
              </w:rPr>
            </w:pPr>
            <w:r w:rsidRPr="00DB7EAE">
              <w:rPr>
                <w:sz w:val="20"/>
                <w:szCs w:val="20"/>
                <w:lang w:val="pt-BR"/>
              </w:rPr>
              <w:t xml:space="preserve">  </w:t>
            </w:r>
            <w:r w:rsidRPr="00DB7EAE">
              <w:rPr>
                <w:sz w:val="20"/>
                <w:szCs w:val="20"/>
              </w:rPr>
              <w:t>literární texty přiměřené věku</w:t>
            </w:r>
          </w:p>
          <w:p w:rsidR="00DB7EAE" w:rsidRPr="00DB7EAE" w:rsidRDefault="00DB7EAE" w:rsidP="000D0699">
            <w:pPr>
              <w:ind w:firstLine="0"/>
              <w:jc w:val="left"/>
              <w:rPr>
                <w:sz w:val="20"/>
                <w:szCs w:val="20"/>
              </w:rPr>
            </w:pPr>
          </w:p>
          <w:p w:rsidR="00DB7EAE" w:rsidRPr="00DB7EAE" w:rsidRDefault="00DB7EAE" w:rsidP="000D0699">
            <w:pPr>
              <w:ind w:firstLine="0"/>
              <w:jc w:val="left"/>
              <w:rPr>
                <w:sz w:val="20"/>
                <w:szCs w:val="20"/>
              </w:rPr>
            </w:pPr>
          </w:p>
          <w:p w:rsidR="00DB7EAE" w:rsidRDefault="00DB7EAE" w:rsidP="000D0699">
            <w:pPr>
              <w:ind w:firstLine="0"/>
              <w:jc w:val="left"/>
              <w:rPr>
                <w:sz w:val="20"/>
                <w:szCs w:val="20"/>
              </w:rPr>
            </w:pPr>
          </w:p>
          <w:p w:rsidR="000D0699" w:rsidRPr="00DB7EAE" w:rsidRDefault="000D0699" w:rsidP="000D0699">
            <w:pPr>
              <w:ind w:firstLine="0"/>
              <w:jc w:val="left"/>
              <w:rPr>
                <w:sz w:val="20"/>
                <w:szCs w:val="20"/>
              </w:rPr>
            </w:pPr>
          </w:p>
          <w:p w:rsidR="00DB7EAE" w:rsidRPr="00DB7EAE" w:rsidRDefault="00DB7EAE" w:rsidP="000D0699">
            <w:pPr>
              <w:ind w:firstLine="0"/>
              <w:jc w:val="left"/>
              <w:rPr>
                <w:sz w:val="20"/>
                <w:szCs w:val="20"/>
              </w:rPr>
            </w:pPr>
          </w:p>
          <w:p w:rsidR="00DB7EAE" w:rsidRPr="00DB7EAE" w:rsidRDefault="00DB7EAE" w:rsidP="000D0699">
            <w:pPr>
              <w:tabs>
                <w:tab w:val="num" w:pos="212"/>
              </w:tabs>
              <w:ind w:firstLine="0"/>
              <w:jc w:val="left"/>
              <w:rPr>
                <w:sz w:val="20"/>
                <w:szCs w:val="20"/>
              </w:rPr>
            </w:pPr>
            <w:r w:rsidRPr="00DB7EAE">
              <w:rPr>
                <w:sz w:val="20"/>
                <w:szCs w:val="20"/>
              </w:rPr>
              <w:t>- osvojit si vědomosti a dovednosti pro vytvoření sebeúct</w:t>
            </w:r>
            <w:r w:rsidR="000D0699">
              <w:rPr>
                <w:sz w:val="20"/>
                <w:szCs w:val="20"/>
              </w:rPr>
              <w:t>y, sebehodnocení, sebepřijetí</w:t>
            </w:r>
          </w:p>
          <w:p w:rsidR="00DB7EAE" w:rsidRPr="00DB7EAE" w:rsidRDefault="00DB7EAE" w:rsidP="000D0699">
            <w:pPr>
              <w:ind w:firstLine="0"/>
              <w:jc w:val="left"/>
              <w:rPr>
                <w:sz w:val="20"/>
                <w:szCs w:val="20"/>
              </w:rPr>
            </w:pPr>
            <w:r w:rsidRPr="00DB7EAE">
              <w:rPr>
                <w:sz w:val="20"/>
                <w:szCs w:val="20"/>
              </w:rPr>
              <w:t>- projevovat druhým pozornost, laskavost</w:t>
            </w:r>
          </w:p>
          <w:p w:rsidR="00DB7EAE" w:rsidRPr="00DB7EAE" w:rsidRDefault="00DB7EAE" w:rsidP="000D0699">
            <w:pPr>
              <w:ind w:firstLine="0"/>
              <w:jc w:val="left"/>
              <w:rPr>
                <w:sz w:val="20"/>
                <w:szCs w:val="20"/>
              </w:rPr>
            </w:pPr>
            <w:r w:rsidRPr="00DB7EAE">
              <w:rPr>
                <w:sz w:val="20"/>
                <w:szCs w:val="20"/>
              </w:rPr>
              <w:t>- podílet se na společném plnění úkolů</w:t>
            </w:r>
          </w:p>
          <w:p w:rsidR="00DB7EAE" w:rsidRPr="00DB7EAE" w:rsidRDefault="00DB7EAE" w:rsidP="000D0699">
            <w:pPr>
              <w:ind w:firstLine="0"/>
              <w:jc w:val="left"/>
              <w:rPr>
                <w:sz w:val="20"/>
                <w:szCs w:val="20"/>
              </w:rPr>
            </w:pPr>
            <w:r w:rsidRPr="00DB7EAE">
              <w:rPr>
                <w:sz w:val="20"/>
                <w:szCs w:val="20"/>
              </w:rPr>
              <w:t>- radovat se ze společné činnosti a výsledků</w:t>
            </w:r>
          </w:p>
          <w:p w:rsidR="00DB7EAE" w:rsidRPr="00DB7EAE" w:rsidRDefault="00DB7EAE" w:rsidP="000D0699">
            <w:pPr>
              <w:ind w:firstLine="0"/>
              <w:jc w:val="left"/>
              <w:rPr>
                <w:sz w:val="20"/>
                <w:szCs w:val="20"/>
              </w:rPr>
            </w:pPr>
            <w:r w:rsidRPr="00DB7EAE">
              <w:rPr>
                <w:sz w:val="20"/>
                <w:szCs w:val="20"/>
              </w:rPr>
              <w:t>- zvládat základní pravidla spolupráce</w:t>
            </w:r>
          </w:p>
          <w:p w:rsidR="00DB7EAE" w:rsidRPr="00DB7EAE" w:rsidRDefault="00DB7EAE" w:rsidP="000D0699">
            <w:pPr>
              <w:ind w:firstLine="0"/>
              <w:jc w:val="left"/>
              <w:rPr>
                <w:sz w:val="20"/>
                <w:szCs w:val="20"/>
              </w:rPr>
            </w:pPr>
            <w:r w:rsidRPr="00DB7EAE">
              <w:rPr>
                <w:sz w:val="20"/>
                <w:szCs w:val="20"/>
              </w:rPr>
              <w:t>-</w:t>
            </w:r>
            <w:r w:rsidR="000D0699">
              <w:rPr>
                <w:sz w:val="20"/>
                <w:szCs w:val="20"/>
              </w:rPr>
              <w:t xml:space="preserve"> vyjádřit mimikou, gestem, omluvu, prosbu apod.</w:t>
            </w:r>
          </w:p>
        </w:tc>
        <w:tc>
          <w:tcPr>
            <w:tcW w:w="2977" w:type="dxa"/>
          </w:tcPr>
          <w:p w:rsidR="00DB7EAE" w:rsidRPr="00DB7EAE" w:rsidRDefault="00DB7EAE" w:rsidP="000D0699">
            <w:pPr>
              <w:ind w:firstLine="0"/>
              <w:jc w:val="left"/>
              <w:rPr>
                <w:sz w:val="20"/>
                <w:szCs w:val="20"/>
              </w:rPr>
            </w:pPr>
            <w:r w:rsidRPr="00DB7EAE">
              <w:rPr>
                <w:sz w:val="20"/>
                <w:szCs w:val="20"/>
              </w:rPr>
              <w:t>1.4 – dovednosti pro pozitivní naladění mysli</w:t>
            </w:r>
          </w:p>
          <w:p w:rsidR="00DB7EAE" w:rsidRPr="00DB7EAE" w:rsidRDefault="00DB7EAE" w:rsidP="000D0699">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0D0699">
            <w:pPr>
              <w:ind w:firstLine="0"/>
              <w:jc w:val="left"/>
              <w:rPr>
                <w:sz w:val="20"/>
                <w:szCs w:val="20"/>
              </w:rPr>
            </w:pPr>
            <w:r w:rsidRPr="00DB7EAE">
              <w:rPr>
                <w:sz w:val="20"/>
                <w:szCs w:val="20"/>
              </w:rPr>
              <w:t>1.8 – cvičení pozorování a empatického a aktivního naslouchání</w:t>
            </w:r>
          </w:p>
          <w:p w:rsidR="00DB7EAE" w:rsidRPr="00DB7EAE" w:rsidRDefault="00DB7EAE" w:rsidP="000D0699">
            <w:pPr>
              <w:ind w:firstLine="0"/>
              <w:jc w:val="left"/>
              <w:rPr>
                <w:sz w:val="20"/>
                <w:szCs w:val="20"/>
              </w:rPr>
            </w:pPr>
            <w:r w:rsidRPr="00DB7EAE">
              <w:rPr>
                <w:sz w:val="20"/>
                <w:szCs w:val="20"/>
              </w:rPr>
              <w:t>1.9 – rozvoj sociálních dovedností pro kooperaci</w:t>
            </w:r>
          </w:p>
          <w:p w:rsidR="00DB7EAE" w:rsidRPr="00DB7EAE" w:rsidRDefault="00DB7EAE" w:rsidP="000D0699">
            <w:pPr>
              <w:ind w:firstLine="0"/>
              <w:jc w:val="left"/>
              <w:rPr>
                <w:sz w:val="20"/>
                <w:szCs w:val="20"/>
              </w:rPr>
            </w:pPr>
            <w:r w:rsidRPr="00DB7EAE">
              <w:rPr>
                <w:sz w:val="20"/>
                <w:szCs w:val="20"/>
              </w:rPr>
              <w:t>6.7 – redakce třídního časopisu</w:t>
            </w:r>
          </w:p>
        </w:tc>
      </w:tr>
      <w:tr w:rsidR="00DB7EAE" w:rsidRPr="00DB7EAE" w:rsidTr="00DB7EAE">
        <w:trPr>
          <w:trHeight w:val="555"/>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t>Základní literární pojmy</w:t>
            </w:r>
          </w:p>
          <w:p w:rsidR="00DB7EAE" w:rsidRPr="00DB7EAE" w:rsidRDefault="00DB7EAE" w:rsidP="00B077E5">
            <w:pPr>
              <w:numPr>
                <w:ilvl w:val="0"/>
                <w:numId w:val="11"/>
              </w:numPr>
              <w:tabs>
                <w:tab w:val="clear" w:pos="360"/>
                <w:tab w:val="num" w:pos="72"/>
              </w:tabs>
              <w:jc w:val="left"/>
              <w:rPr>
                <w:sz w:val="20"/>
                <w:szCs w:val="20"/>
              </w:rPr>
            </w:pPr>
            <w:r w:rsidRPr="00DB7EAE">
              <w:rPr>
                <w:sz w:val="20"/>
                <w:szCs w:val="20"/>
              </w:rPr>
              <w:t xml:space="preserve"> rým, verš, sloka</w:t>
            </w:r>
          </w:p>
          <w:p w:rsidR="00DB7EAE" w:rsidRPr="00DB7EAE" w:rsidRDefault="00DB7EAE" w:rsidP="000D0699">
            <w:pPr>
              <w:numPr>
                <w:ilvl w:val="0"/>
                <w:numId w:val="11"/>
              </w:numPr>
              <w:tabs>
                <w:tab w:val="clear" w:pos="360"/>
                <w:tab w:val="num" w:pos="72"/>
              </w:tabs>
              <w:jc w:val="left"/>
              <w:rPr>
                <w:sz w:val="20"/>
                <w:szCs w:val="20"/>
              </w:rPr>
            </w:pPr>
            <w:r w:rsidRPr="00DB7EAE">
              <w:rPr>
                <w:sz w:val="20"/>
                <w:szCs w:val="20"/>
              </w:rPr>
              <w:t xml:space="preserve"> </w:t>
            </w:r>
            <w:r w:rsidR="000D0699">
              <w:rPr>
                <w:sz w:val="20"/>
                <w:szCs w:val="20"/>
              </w:rPr>
              <w:t>h</w:t>
            </w:r>
            <w:r w:rsidRPr="00DB7EAE">
              <w:rPr>
                <w:sz w:val="20"/>
                <w:szCs w:val="20"/>
              </w:rPr>
              <w:t>lavní linie příběhu</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3.8</w:t>
            </w:r>
          </w:p>
        </w:tc>
        <w:tc>
          <w:tcPr>
            <w:tcW w:w="6946" w:type="dxa"/>
          </w:tcPr>
          <w:p w:rsidR="00DB7EAE" w:rsidRPr="00DB7EAE" w:rsidRDefault="00DB7EAE" w:rsidP="000D0699">
            <w:pPr>
              <w:ind w:firstLine="0"/>
              <w:jc w:val="left"/>
              <w:rPr>
                <w:sz w:val="20"/>
                <w:szCs w:val="20"/>
              </w:rPr>
            </w:pPr>
            <w:r w:rsidRPr="00DB7EAE">
              <w:rPr>
                <w:sz w:val="20"/>
                <w:szCs w:val="20"/>
              </w:rPr>
              <w:t xml:space="preserve">- užít elementární literární pojmy při jednoduchém </w:t>
            </w:r>
          </w:p>
          <w:p w:rsidR="00DB7EAE" w:rsidRPr="00DB7EAE" w:rsidRDefault="00DB7EAE" w:rsidP="000D0699">
            <w:pPr>
              <w:ind w:firstLine="0"/>
              <w:jc w:val="left"/>
              <w:rPr>
                <w:sz w:val="20"/>
                <w:szCs w:val="20"/>
              </w:rPr>
            </w:pPr>
            <w:r w:rsidRPr="00DB7EAE">
              <w:rPr>
                <w:sz w:val="20"/>
                <w:szCs w:val="20"/>
              </w:rPr>
              <w:t xml:space="preserve">  rozboru literárních textů (rým, verš, sloka)</w:t>
            </w:r>
          </w:p>
          <w:p w:rsidR="00DB7EAE" w:rsidRPr="00DB7EAE" w:rsidRDefault="00DB7EAE" w:rsidP="000D0699">
            <w:pPr>
              <w:ind w:firstLine="0"/>
              <w:jc w:val="left"/>
              <w:rPr>
                <w:sz w:val="20"/>
                <w:szCs w:val="20"/>
              </w:rPr>
            </w:pPr>
            <w:r w:rsidRPr="00DB7EAE">
              <w:rPr>
                <w:sz w:val="20"/>
                <w:szCs w:val="20"/>
              </w:rPr>
              <w:t>- určit hlavní linii příběhu</w:t>
            </w:r>
          </w:p>
        </w:tc>
        <w:tc>
          <w:tcPr>
            <w:tcW w:w="2977" w:type="dxa"/>
          </w:tcPr>
          <w:p w:rsidR="00DB7EAE" w:rsidRPr="00DB7EAE" w:rsidRDefault="00DB7EAE" w:rsidP="00B077E5">
            <w:pPr>
              <w:jc w:val="left"/>
              <w:rPr>
                <w:sz w:val="20"/>
                <w:szCs w:val="20"/>
              </w:rPr>
            </w:pPr>
          </w:p>
        </w:tc>
      </w:tr>
      <w:tr w:rsidR="00DB7EAE" w:rsidRPr="00DB7EAE" w:rsidTr="00DB7EAE">
        <w:trPr>
          <w:trHeight w:val="848"/>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t>Slovní zásoba a tvoření slov</w:t>
            </w:r>
          </w:p>
          <w:p w:rsidR="00DB7EAE" w:rsidRPr="00DB7EAE" w:rsidRDefault="00DB7EAE" w:rsidP="00B077E5">
            <w:pPr>
              <w:pStyle w:val="Zkladntext2"/>
              <w:numPr>
                <w:ilvl w:val="0"/>
                <w:numId w:val="11"/>
              </w:numPr>
              <w:tabs>
                <w:tab w:val="clear" w:pos="360"/>
                <w:tab w:val="num" w:pos="72"/>
              </w:tabs>
              <w:spacing w:after="0" w:line="240" w:lineRule="auto"/>
              <w:ind w:left="72" w:hanging="72"/>
              <w:jc w:val="left"/>
              <w:rPr>
                <w:sz w:val="20"/>
                <w:szCs w:val="20"/>
              </w:rPr>
            </w:pPr>
            <w:r w:rsidRPr="00DB7EAE">
              <w:rPr>
                <w:sz w:val="20"/>
                <w:szCs w:val="20"/>
              </w:rPr>
              <w:t xml:space="preserve"> další obohacování slovní zásoby (homonyma, synonyma, opozita, slova mnohoznačná a jednoznačná)</w:t>
            </w:r>
          </w:p>
          <w:p w:rsidR="00DB7EAE" w:rsidRPr="00DB7EAE" w:rsidRDefault="00DB7EAE" w:rsidP="00B077E5">
            <w:pPr>
              <w:numPr>
                <w:ilvl w:val="0"/>
                <w:numId w:val="11"/>
              </w:numPr>
              <w:tabs>
                <w:tab w:val="clear" w:pos="360"/>
                <w:tab w:val="num" w:pos="72"/>
              </w:tabs>
              <w:jc w:val="left"/>
              <w:rPr>
                <w:sz w:val="20"/>
                <w:szCs w:val="20"/>
              </w:rPr>
            </w:pPr>
            <w:r w:rsidRPr="00DB7EAE">
              <w:rPr>
                <w:sz w:val="20"/>
                <w:szCs w:val="20"/>
              </w:rPr>
              <w:t xml:space="preserve"> </w:t>
            </w:r>
            <w:r w:rsidR="00571ED2" w:rsidRPr="00DB7EAE">
              <w:rPr>
                <w:sz w:val="20"/>
                <w:szCs w:val="20"/>
              </w:rPr>
              <w:t>S</w:t>
            </w:r>
            <w:r w:rsidRPr="00DB7EAE">
              <w:rPr>
                <w:sz w:val="20"/>
                <w:szCs w:val="20"/>
              </w:rPr>
              <w:t>tavba slova (i koncovka)</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2.9</w:t>
            </w:r>
          </w:p>
          <w:p w:rsidR="00DB7EAE" w:rsidRPr="00B077E5" w:rsidRDefault="00DB7EAE" w:rsidP="00B077E5">
            <w:pPr>
              <w:ind w:firstLine="0"/>
              <w:jc w:val="center"/>
              <w:rPr>
                <w:sz w:val="20"/>
                <w:szCs w:val="20"/>
              </w:rPr>
            </w:pPr>
            <w:r w:rsidRPr="00B077E5">
              <w:rPr>
                <w:sz w:val="20"/>
                <w:szCs w:val="20"/>
              </w:rPr>
              <w:t>2.10</w:t>
            </w:r>
          </w:p>
        </w:tc>
        <w:tc>
          <w:tcPr>
            <w:tcW w:w="6946" w:type="dxa"/>
          </w:tcPr>
          <w:p w:rsidR="00DB7EAE" w:rsidRPr="00DB7EAE" w:rsidRDefault="00DB7EAE" w:rsidP="000D0699">
            <w:pPr>
              <w:ind w:firstLine="0"/>
              <w:jc w:val="left"/>
              <w:rPr>
                <w:sz w:val="20"/>
                <w:szCs w:val="20"/>
              </w:rPr>
            </w:pPr>
            <w:r w:rsidRPr="00DB7EAE">
              <w:rPr>
                <w:sz w:val="20"/>
                <w:szCs w:val="20"/>
              </w:rPr>
              <w:t>- porovnat významy slov a určit synonyma, antonyma,</w:t>
            </w:r>
          </w:p>
          <w:p w:rsidR="00DB7EAE" w:rsidRPr="00DB7EAE" w:rsidRDefault="00DB7EAE" w:rsidP="000D0699">
            <w:pPr>
              <w:ind w:firstLine="0"/>
              <w:jc w:val="left"/>
              <w:rPr>
                <w:sz w:val="20"/>
                <w:szCs w:val="20"/>
              </w:rPr>
            </w:pPr>
            <w:r w:rsidRPr="00DB7EAE">
              <w:rPr>
                <w:sz w:val="20"/>
                <w:szCs w:val="20"/>
              </w:rPr>
              <w:t xml:space="preserve">  homonyma, jednoznačná, mnohoznačná, příbuzná</w:t>
            </w:r>
          </w:p>
          <w:p w:rsidR="00DB7EAE" w:rsidRPr="00DB7EAE" w:rsidRDefault="00DB7EAE" w:rsidP="000D0699">
            <w:pPr>
              <w:ind w:firstLine="0"/>
              <w:jc w:val="left"/>
              <w:rPr>
                <w:sz w:val="20"/>
                <w:szCs w:val="20"/>
              </w:rPr>
            </w:pPr>
            <w:r w:rsidRPr="00DB7EAE">
              <w:rPr>
                <w:sz w:val="20"/>
                <w:szCs w:val="20"/>
              </w:rPr>
              <w:t>- rozlišit ve slově kořen, část příponovou, předponovou</w:t>
            </w:r>
          </w:p>
          <w:p w:rsidR="00DB7EAE" w:rsidRPr="00DB7EAE" w:rsidRDefault="00DB7EAE" w:rsidP="000D0699">
            <w:pPr>
              <w:ind w:firstLine="0"/>
              <w:jc w:val="left"/>
              <w:rPr>
                <w:sz w:val="20"/>
                <w:szCs w:val="20"/>
              </w:rPr>
            </w:pPr>
            <w:r w:rsidRPr="00DB7EAE">
              <w:rPr>
                <w:sz w:val="20"/>
                <w:szCs w:val="20"/>
              </w:rPr>
              <w:t xml:space="preserve">  a koncovku</w:t>
            </w:r>
          </w:p>
        </w:tc>
        <w:tc>
          <w:tcPr>
            <w:tcW w:w="2977" w:type="dxa"/>
          </w:tcPr>
          <w:p w:rsidR="00DB7EAE" w:rsidRPr="00DB7EAE" w:rsidRDefault="00DB7EAE" w:rsidP="00B077E5">
            <w:pPr>
              <w:jc w:val="left"/>
              <w:rPr>
                <w:sz w:val="20"/>
                <w:szCs w:val="20"/>
              </w:rPr>
            </w:pPr>
          </w:p>
        </w:tc>
      </w:tr>
      <w:tr w:rsidR="00DB7EAE" w:rsidRPr="00DB7EAE" w:rsidTr="00DB7EAE">
        <w:trPr>
          <w:trHeight w:val="1770"/>
          <w:tblHeader/>
        </w:trPr>
        <w:tc>
          <w:tcPr>
            <w:tcW w:w="3119" w:type="dxa"/>
          </w:tcPr>
          <w:p w:rsidR="00DB7EAE" w:rsidRPr="00DB7EAE" w:rsidRDefault="00DB7EAE" w:rsidP="00B077E5">
            <w:pPr>
              <w:jc w:val="left"/>
              <w:rPr>
                <w:b/>
                <w:sz w:val="20"/>
                <w:szCs w:val="20"/>
                <w:u w:val="single"/>
              </w:rPr>
            </w:pPr>
            <w:r w:rsidRPr="00DB7EAE">
              <w:rPr>
                <w:b/>
                <w:sz w:val="20"/>
                <w:szCs w:val="20"/>
                <w:u w:val="single"/>
              </w:rPr>
              <w:t>Tvarosloví</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slovesa zvratná</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časování v oznamovacím způsobu (všech časů)</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slovesné tvary jednoduché a složené</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úvod do soustavy slovesných způsobů (oznamovací, rozkazovací, podmiňovací)</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přídavná jména – druhy, vzory</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slova spisovná a jejich nespisovné tvary</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2.11</w:t>
            </w:r>
          </w:p>
          <w:p w:rsidR="00DB7EAE" w:rsidRPr="00B077E5" w:rsidRDefault="00DB7EAE" w:rsidP="00B077E5">
            <w:pPr>
              <w:ind w:firstLine="0"/>
              <w:jc w:val="center"/>
              <w:rPr>
                <w:sz w:val="20"/>
                <w:szCs w:val="20"/>
              </w:rPr>
            </w:pPr>
            <w:r w:rsidRPr="00B077E5">
              <w:rPr>
                <w:sz w:val="20"/>
                <w:szCs w:val="20"/>
              </w:rPr>
              <w:t>2.12</w:t>
            </w:r>
          </w:p>
        </w:tc>
        <w:tc>
          <w:tcPr>
            <w:tcW w:w="6946" w:type="dxa"/>
          </w:tcPr>
          <w:p w:rsidR="00DB7EAE" w:rsidRPr="00DB7EAE" w:rsidRDefault="00DB7EAE" w:rsidP="000D0699">
            <w:pPr>
              <w:ind w:firstLine="0"/>
              <w:jc w:val="left"/>
              <w:rPr>
                <w:sz w:val="20"/>
                <w:szCs w:val="20"/>
              </w:rPr>
            </w:pPr>
            <w:r w:rsidRPr="00DB7EAE">
              <w:rPr>
                <w:sz w:val="20"/>
                <w:szCs w:val="20"/>
              </w:rPr>
              <w:t>- časovat slovesa v oznamovacím způsobu ve všech časech</w:t>
            </w:r>
          </w:p>
          <w:p w:rsidR="00DB7EAE" w:rsidRPr="00DB7EAE" w:rsidRDefault="00DB7EAE" w:rsidP="000D0699">
            <w:pPr>
              <w:ind w:firstLine="0"/>
              <w:jc w:val="left"/>
              <w:rPr>
                <w:sz w:val="20"/>
                <w:szCs w:val="20"/>
              </w:rPr>
            </w:pPr>
            <w:r w:rsidRPr="00DB7EAE">
              <w:rPr>
                <w:sz w:val="20"/>
                <w:szCs w:val="20"/>
              </w:rPr>
              <w:t>- určit zvratné sloveso, slovesné tvary jednoduché a složené</w:t>
            </w:r>
          </w:p>
          <w:p w:rsidR="00DB7EAE" w:rsidRPr="00DB7EAE" w:rsidRDefault="00DB7EAE" w:rsidP="000D0699">
            <w:pPr>
              <w:ind w:firstLine="0"/>
              <w:jc w:val="left"/>
              <w:rPr>
                <w:sz w:val="20"/>
                <w:szCs w:val="20"/>
              </w:rPr>
            </w:pPr>
            <w:r w:rsidRPr="00DB7EAE">
              <w:rPr>
                <w:sz w:val="20"/>
                <w:szCs w:val="20"/>
              </w:rPr>
              <w:t>- seznámit se se slovesným způsobem</w:t>
            </w:r>
          </w:p>
          <w:p w:rsidR="00DB7EAE" w:rsidRPr="00DB7EAE" w:rsidRDefault="00DB7EAE" w:rsidP="000D0699">
            <w:pPr>
              <w:ind w:firstLine="0"/>
              <w:jc w:val="left"/>
              <w:rPr>
                <w:sz w:val="20"/>
                <w:szCs w:val="20"/>
              </w:rPr>
            </w:pPr>
            <w:r w:rsidRPr="00DB7EAE">
              <w:rPr>
                <w:sz w:val="20"/>
                <w:szCs w:val="20"/>
              </w:rPr>
              <w:t>- určit druhy a vzory přídavných jmen</w:t>
            </w:r>
          </w:p>
          <w:p w:rsidR="00DB7EAE" w:rsidRPr="00DB7EAE" w:rsidRDefault="00DB7EAE" w:rsidP="000D0699">
            <w:pPr>
              <w:ind w:firstLine="0"/>
              <w:jc w:val="left"/>
              <w:rPr>
                <w:sz w:val="20"/>
                <w:szCs w:val="20"/>
              </w:rPr>
            </w:pPr>
            <w:r w:rsidRPr="00DB7EAE">
              <w:rPr>
                <w:sz w:val="20"/>
                <w:szCs w:val="20"/>
              </w:rPr>
              <w:t>- rozlišit slova spisovná a jejich nespisovné tvary</w:t>
            </w:r>
          </w:p>
        </w:tc>
        <w:tc>
          <w:tcPr>
            <w:tcW w:w="2977" w:type="dxa"/>
          </w:tcPr>
          <w:p w:rsidR="00DB7EAE" w:rsidRPr="00DB7EAE" w:rsidRDefault="00DB7EAE" w:rsidP="00B077E5">
            <w:pPr>
              <w:jc w:val="left"/>
              <w:rPr>
                <w:sz w:val="20"/>
                <w:szCs w:val="20"/>
              </w:rPr>
            </w:pPr>
          </w:p>
        </w:tc>
      </w:tr>
      <w:tr w:rsidR="00DB7EAE" w:rsidRPr="00DB7EAE" w:rsidTr="00DB7EAE">
        <w:trPr>
          <w:trHeight w:val="1174"/>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lastRenderedPageBreak/>
              <w:t>Skladba</w:t>
            </w:r>
          </w:p>
          <w:p w:rsidR="00DB7EAE" w:rsidRPr="00DB7EAE" w:rsidRDefault="00DB7EAE" w:rsidP="00B077E5">
            <w:pPr>
              <w:numPr>
                <w:ilvl w:val="0"/>
                <w:numId w:val="11"/>
              </w:numPr>
              <w:tabs>
                <w:tab w:val="clear" w:pos="360"/>
                <w:tab w:val="num" w:pos="72"/>
              </w:tabs>
              <w:jc w:val="left"/>
              <w:rPr>
                <w:sz w:val="20"/>
                <w:szCs w:val="20"/>
              </w:rPr>
            </w:pPr>
            <w:r w:rsidRPr="00DB7EAE">
              <w:rPr>
                <w:sz w:val="20"/>
                <w:szCs w:val="20"/>
              </w:rPr>
              <w:t xml:space="preserve"> přísudek </w:t>
            </w:r>
          </w:p>
          <w:p w:rsidR="00DB7EAE" w:rsidRPr="00DB7EAE" w:rsidRDefault="00DB7EAE" w:rsidP="00B077E5">
            <w:pPr>
              <w:numPr>
                <w:ilvl w:val="0"/>
                <w:numId w:val="11"/>
              </w:numPr>
              <w:tabs>
                <w:tab w:val="clear" w:pos="360"/>
                <w:tab w:val="num" w:pos="72"/>
              </w:tabs>
              <w:jc w:val="left"/>
              <w:rPr>
                <w:sz w:val="20"/>
                <w:szCs w:val="20"/>
              </w:rPr>
            </w:pPr>
            <w:r w:rsidRPr="00DB7EAE">
              <w:rPr>
                <w:sz w:val="20"/>
                <w:szCs w:val="20"/>
              </w:rPr>
              <w:t xml:space="preserve"> podmět vyjádřený, nevyjádřený</w:t>
            </w:r>
          </w:p>
          <w:p w:rsidR="00DB7EAE" w:rsidRPr="00DB7EAE" w:rsidRDefault="00DB7EAE" w:rsidP="00B077E5">
            <w:pPr>
              <w:numPr>
                <w:ilvl w:val="0"/>
                <w:numId w:val="11"/>
              </w:numPr>
              <w:tabs>
                <w:tab w:val="clear" w:pos="360"/>
                <w:tab w:val="num" w:pos="72"/>
              </w:tabs>
              <w:jc w:val="left"/>
              <w:rPr>
                <w:sz w:val="20"/>
                <w:szCs w:val="20"/>
              </w:rPr>
            </w:pPr>
            <w:r w:rsidRPr="00DB7EAE">
              <w:rPr>
                <w:sz w:val="20"/>
                <w:szCs w:val="20"/>
              </w:rPr>
              <w:t xml:space="preserve"> shoda podmětu s přísudkem</w:t>
            </w:r>
          </w:p>
          <w:p w:rsidR="00DB7EAE" w:rsidRPr="00DB7EAE" w:rsidRDefault="00DB7EAE" w:rsidP="00B077E5">
            <w:pPr>
              <w:ind w:left="360"/>
              <w:jc w:val="left"/>
              <w:rPr>
                <w:sz w:val="20"/>
                <w:szCs w:val="20"/>
              </w:rPr>
            </w:pP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2.13</w:t>
            </w:r>
          </w:p>
        </w:tc>
        <w:tc>
          <w:tcPr>
            <w:tcW w:w="6946" w:type="dxa"/>
          </w:tcPr>
          <w:p w:rsidR="00DB7EAE" w:rsidRPr="00DB7EAE" w:rsidRDefault="00DB7EAE" w:rsidP="000D0699">
            <w:pPr>
              <w:ind w:firstLine="0"/>
              <w:jc w:val="left"/>
              <w:rPr>
                <w:sz w:val="20"/>
                <w:szCs w:val="20"/>
              </w:rPr>
            </w:pPr>
            <w:r w:rsidRPr="00DB7EAE">
              <w:rPr>
                <w:sz w:val="20"/>
                <w:szCs w:val="20"/>
              </w:rPr>
              <w:t>- vyhledat základní skladební dvojici</w:t>
            </w:r>
          </w:p>
          <w:p w:rsidR="00DB7EAE" w:rsidRPr="00DB7EAE" w:rsidRDefault="00DB7EAE" w:rsidP="000D0699">
            <w:pPr>
              <w:ind w:firstLine="0"/>
              <w:jc w:val="left"/>
              <w:rPr>
                <w:sz w:val="20"/>
                <w:szCs w:val="20"/>
              </w:rPr>
            </w:pPr>
            <w:r w:rsidRPr="00DB7EAE">
              <w:rPr>
                <w:sz w:val="20"/>
                <w:szCs w:val="20"/>
              </w:rPr>
              <w:t>- určit podmět vyjádřený, nevyjádřený</w:t>
            </w:r>
          </w:p>
          <w:p w:rsidR="00DB7EAE" w:rsidRPr="00DB7EAE" w:rsidRDefault="00DB7EAE" w:rsidP="000D0699">
            <w:pPr>
              <w:ind w:firstLine="0"/>
              <w:jc w:val="left"/>
              <w:rPr>
                <w:sz w:val="20"/>
                <w:szCs w:val="20"/>
              </w:rPr>
            </w:pPr>
            <w:r w:rsidRPr="00DB7EAE">
              <w:rPr>
                <w:sz w:val="20"/>
                <w:szCs w:val="20"/>
              </w:rPr>
              <w:t xml:space="preserve">- určit přísudek </w:t>
            </w:r>
          </w:p>
          <w:p w:rsidR="00DB7EAE" w:rsidRPr="00DB7EAE" w:rsidRDefault="00DB7EAE" w:rsidP="000D0699">
            <w:pPr>
              <w:ind w:firstLine="0"/>
              <w:jc w:val="left"/>
              <w:rPr>
                <w:sz w:val="20"/>
                <w:szCs w:val="20"/>
              </w:rPr>
            </w:pPr>
            <w:r w:rsidRPr="00DB7EAE">
              <w:rPr>
                <w:sz w:val="20"/>
                <w:szCs w:val="20"/>
              </w:rPr>
              <w:t>- v neúplné základní skladební dvojici označit základ věty</w:t>
            </w:r>
          </w:p>
          <w:p w:rsidR="00DB7EAE" w:rsidRPr="00DB7EAE" w:rsidRDefault="00DB7EAE" w:rsidP="000D0699">
            <w:pPr>
              <w:ind w:firstLine="0"/>
              <w:jc w:val="left"/>
              <w:rPr>
                <w:sz w:val="20"/>
                <w:szCs w:val="20"/>
              </w:rPr>
            </w:pPr>
            <w:r w:rsidRPr="00DB7EAE">
              <w:rPr>
                <w:sz w:val="20"/>
                <w:szCs w:val="20"/>
              </w:rPr>
              <w:t>- užít správně pravidla syntaktického pravopisu</w:t>
            </w:r>
          </w:p>
          <w:p w:rsidR="00DB7EAE" w:rsidRPr="00DB7EAE" w:rsidRDefault="00DB7EAE" w:rsidP="000D0699">
            <w:pPr>
              <w:ind w:firstLine="0"/>
              <w:jc w:val="left"/>
              <w:rPr>
                <w:sz w:val="20"/>
                <w:szCs w:val="20"/>
              </w:rPr>
            </w:pPr>
            <w:r w:rsidRPr="00DB7EAE">
              <w:rPr>
                <w:sz w:val="20"/>
                <w:szCs w:val="20"/>
              </w:rPr>
              <w:t xml:space="preserve">  (shoda přísudku s podmětem) v jednoduchých případech</w:t>
            </w:r>
          </w:p>
        </w:tc>
        <w:tc>
          <w:tcPr>
            <w:tcW w:w="2977" w:type="dxa"/>
          </w:tcPr>
          <w:p w:rsidR="00DB7EAE" w:rsidRPr="00DB7EAE" w:rsidRDefault="00DB7EAE" w:rsidP="00B077E5">
            <w:pPr>
              <w:jc w:val="left"/>
              <w:rPr>
                <w:sz w:val="20"/>
                <w:szCs w:val="20"/>
              </w:rPr>
            </w:pPr>
          </w:p>
        </w:tc>
      </w:tr>
      <w:tr w:rsidR="00DB7EAE" w:rsidRPr="00DB7EAE" w:rsidTr="00DB7EAE">
        <w:trPr>
          <w:trHeight w:val="1134"/>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t>Pravopis</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psaní koncovek příčestí minulého v jednoduchých případech</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vlastní jména – národnosti, víceslovné názvy států a jejich zkratky </w:t>
            </w:r>
          </w:p>
          <w:p w:rsid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přídavná jména (tvrdá, měkká)</w:t>
            </w:r>
          </w:p>
          <w:p w:rsidR="000D0699" w:rsidRPr="00DB7EAE" w:rsidRDefault="000D0699" w:rsidP="000D0699">
            <w:pPr>
              <w:numPr>
                <w:ilvl w:val="0"/>
                <w:numId w:val="11"/>
              </w:numPr>
              <w:tabs>
                <w:tab w:val="clear" w:pos="360"/>
                <w:tab w:val="num" w:pos="110"/>
              </w:tabs>
              <w:ind w:left="0" w:firstLine="0"/>
              <w:jc w:val="left"/>
              <w:rPr>
                <w:sz w:val="20"/>
                <w:szCs w:val="20"/>
              </w:rPr>
            </w:pPr>
            <w:r>
              <w:rPr>
                <w:sz w:val="20"/>
                <w:szCs w:val="20"/>
              </w:rPr>
              <w:t xml:space="preserve">psaní </w:t>
            </w:r>
            <w:r w:rsidRPr="00DB7EAE">
              <w:rPr>
                <w:sz w:val="20"/>
                <w:szCs w:val="20"/>
              </w:rPr>
              <w:t>bě-bje, pě, vě-vje</w:t>
            </w:r>
            <w:r>
              <w:rPr>
                <w:sz w:val="20"/>
                <w:szCs w:val="20"/>
              </w:rPr>
              <w:t>, mě-mně</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2.8</w:t>
            </w:r>
          </w:p>
          <w:p w:rsidR="00DB7EAE" w:rsidRPr="00B077E5" w:rsidRDefault="00DB7EAE" w:rsidP="00B077E5">
            <w:pPr>
              <w:ind w:firstLine="0"/>
              <w:jc w:val="center"/>
              <w:rPr>
                <w:sz w:val="20"/>
                <w:szCs w:val="20"/>
              </w:rPr>
            </w:pPr>
            <w:r w:rsidRPr="00B077E5">
              <w:rPr>
                <w:sz w:val="20"/>
                <w:szCs w:val="20"/>
              </w:rPr>
              <w:t>2.16</w:t>
            </w:r>
          </w:p>
          <w:p w:rsidR="00DB7EAE" w:rsidRPr="00B077E5" w:rsidRDefault="00DB7EAE" w:rsidP="00B077E5">
            <w:pPr>
              <w:ind w:firstLine="0"/>
              <w:jc w:val="center"/>
              <w:rPr>
                <w:sz w:val="20"/>
                <w:szCs w:val="20"/>
              </w:rPr>
            </w:pPr>
            <w:r w:rsidRPr="00B077E5">
              <w:rPr>
                <w:sz w:val="20"/>
                <w:szCs w:val="20"/>
              </w:rPr>
              <w:t>2.17</w:t>
            </w:r>
          </w:p>
        </w:tc>
        <w:tc>
          <w:tcPr>
            <w:tcW w:w="6946" w:type="dxa"/>
          </w:tcPr>
          <w:p w:rsidR="00DB7EAE" w:rsidRPr="00DB7EAE" w:rsidRDefault="00DB7EAE" w:rsidP="000D0699">
            <w:pPr>
              <w:ind w:firstLine="0"/>
              <w:jc w:val="left"/>
              <w:rPr>
                <w:sz w:val="20"/>
                <w:szCs w:val="20"/>
              </w:rPr>
            </w:pPr>
            <w:r w:rsidRPr="00DB7EAE">
              <w:rPr>
                <w:sz w:val="20"/>
                <w:szCs w:val="20"/>
              </w:rPr>
              <w:t>- napsat správně koncovky příčestí minulého v jednoduchých případech</w:t>
            </w:r>
          </w:p>
          <w:p w:rsidR="00DB7EAE" w:rsidRPr="00DB7EAE" w:rsidRDefault="00DB7EAE" w:rsidP="000D0699">
            <w:pPr>
              <w:ind w:firstLine="0"/>
              <w:jc w:val="left"/>
              <w:rPr>
                <w:sz w:val="20"/>
                <w:szCs w:val="20"/>
              </w:rPr>
            </w:pPr>
            <w:r w:rsidRPr="00DB7EAE">
              <w:rPr>
                <w:sz w:val="20"/>
                <w:szCs w:val="20"/>
              </w:rPr>
              <w:t>- napsat správně vlastní jména (národnosti, víceslovné</w:t>
            </w:r>
          </w:p>
          <w:p w:rsidR="00DB7EAE" w:rsidRPr="00DB7EAE" w:rsidRDefault="00DB7EAE" w:rsidP="000D0699">
            <w:pPr>
              <w:ind w:firstLine="0"/>
              <w:jc w:val="left"/>
              <w:rPr>
                <w:sz w:val="20"/>
                <w:szCs w:val="20"/>
              </w:rPr>
            </w:pPr>
            <w:r w:rsidRPr="00DB7EAE">
              <w:rPr>
                <w:sz w:val="20"/>
                <w:szCs w:val="20"/>
              </w:rPr>
              <w:t xml:space="preserve">  názvy států a jejich zkratky)</w:t>
            </w:r>
          </w:p>
          <w:p w:rsidR="00DB7EAE" w:rsidRDefault="00DB7EAE" w:rsidP="000D0699">
            <w:pPr>
              <w:ind w:firstLine="0"/>
              <w:jc w:val="left"/>
              <w:rPr>
                <w:sz w:val="20"/>
                <w:szCs w:val="20"/>
              </w:rPr>
            </w:pPr>
            <w:r w:rsidRPr="00DB7EAE">
              <w:rPr>
                <w:sz w:val="20"/>
                <w:szCs w:val="20"/>
              </w:rPr>
              <w:t>- zvládnout pravopis v koncovkách příd. jmen tvrdých a měkkých</w:t>
            </w:r>
          </w:p>
          <w:p w:rsidR="000D0699" w:rsidRPr="00DB7EAE" w:rsidRDefault="000D0699" w:rsidP="000D0699">
            <w:pPr>
              <w:ind w:firstLine="0"/>
              <w:rPr>
                <w:sz w:val="20"/>
                <w:szCs w:val="20"/>
              </w:rPr>
            </w:pPr>
            <w:r w:rsidRPr="00DB7EAE">
              <w:rPr>
                <w:sz w:val="20"/>
                <w:szCs w:val="20"/>
              </w:rPr>
              <w:t>- napsat správně skupiny bě-bje, pě, vě-vje</w:t>
            </w:r>
            <w:r>
              <w:rPr>
                <w:sz w:val="20"/>
                <w:szCs w:val="20"/>
              </w:rPr>
              <w:t>, mě-mně</w:t>
            </w:r>
          </w:p>
          <w:p w:rsidR="000D0699" w:rsidRPr="00DB7EAE" w:rsidRDefault="000D0699" w:rsidP="000D0699">
            <w:pPr>
              <w:ind w:firstLine="0"/>
              <w:jc w:val="left"/>
              <w:rPr>
                <w:sz w:val="20"/>
                <w:szCs w:val="20"/>
              </w:rPr>
            </w:pPr>
          </w:p>
        </w:tc>
        <w:tc>
          <w:tcPr>
            <w:tcW w:w="2977" w:type="dxa"/>
          </w:tcPr>
          <w:p w:rsidR="00DB7EAE" w:rsidRPr="00DB7EAE" w:rsidRDefault="00DB7EAE" w:rsidP="00B077E5">
            <w:pPr>
              <w:jc w:val="left"/>
              <w:rPr>
                <w:sz w:val="20"/>
                <w:szCs w:val="20"/>
              </w:rPr>
            </w:pPr>
          </w:p>
        </w:tc>
      </w:tr>
    </w:tbl>
    <w:p w:rsidR="00DB7EAE" w:rsidRDefault="00DB7EAE" w:rsidP="00DB7EAE">
      <w:pPr>
        <w:rPr>
          <w:b/>
        </w:rPr>
      </w:pPr>
    </w:p>
    <w:p w:rsidR="007C57C0" w:rsidRDefault="00740730" w:rsidP="00832960">
      <w:pPr>
        <w:pStyle w:val="Nadpis3"/>
      </w:pPr>
      <w:r>
        <w:br w:type="page"/>
      </w:r>
      <w:bookmarkStart w:id="164" w:name="_Toc358377981"/>
      <w:bookmarkStart w:id="165" w:name="_Toc472193995"/>
      <w:r w:rsidR="007C57C0">
        <w:lastRenderedPageBreak/>
        <w:t>Očekávané výstupy (2. stupeň)</w:t>
      </w:r>
      <w:bookmarkEnd w:id="164"/>
      <w:bookmarkEnd w:id="165"/>
    </w:p>
    <w:p w:rsidR="007C57C0" w:rsidRDefault="007C57C0" w:rsidP="00832960">
      <w:pPr>
        <w:pStyle w:val="Nadpis4"/>
        <w:rPr>
          <w:szCs w:val="22"/>
        </w:rPr>
      </w:pPr>
      <w:r>
        <w:rPr>
          <w:szCs w:val="22"/>
        </w:rPr>
        <w:t>Komunikační a slohová výchova</w:t>
      </w:r>
    </w:p>
    <w:p w:rsidR="007C57C0" w:rsidRDefault="007C57C0" w:rsidP="00D81292">
      <w:pPr>
        <w:numPr>
          <w:ilvl w:val="1"/>
          <w:numId w:val="13"/>
        </w:numPr>
        <w:tabs>
          <w:tab w:val="clear" w:pos="960"/>
          <w:tab w:val="num" w:pos="1080"/>
        </w:tabs>
        <w:ind w:left="1080" w:hanging="540"/>
      </w:pPr>
      <w:r w:rsidRPr="00AB113A">
        <w:rPr>
          <w:rStyle w:val="rychlpodbodyChar"/>
        </w:rPr>
        <w:t>odlišuje ve čteném nebo slyšeném textu fakta od názorů a h</w:t>
      </w:r>
      <w:r w:rsidR="00420EEE" w:rsidRPr="00AB113A">
        <w:rPr>
          <w:rStyle w:val="rychlpodbodyChar"/>
        </w:rPr>
        <w:t xml:space="preserve">odnocení, ověřuje fakta pomocí </w:t>
      </w:r>
      <w:r w:rsidRPr="00AB113A">
        <w:rPr>
          <w:rStyle w:val="rychlpodbodyChar"/>
        </w:rPr>
        <w:t>otázek nebo porovnáváním s dostupnými</w:t>
      </w:r>
      <w:r>
        <w:t xml:space="preserve"> informačními zdroji</w:t>
      </w:r>
    </w:p>
    <w:p w:rsidR="007C57C0" w:rsidRDefault="007C57C0" w:rsidP="00D81292">
      <w:pPr>
        <w:numPr>
          <w:ilvl w:val="1"/>
          <w:numId w:val="13"/>
        </w:numPr>
        <w:tabs>
          <w:tab w:val="clear" w:pos="960"/>
          <w:tab w:val="num" w:pos="1080"/>
        </w:tabs>
        <w:ind w:left="1080" w:hanging="540"/>
      </w:pPr>
      <w:r>
        <w:t>rozlišuje subjektivní a objektivní sdělení a komunikační záměr partnera v hovoru</w:t>
      </w:r>
    </w:p>
    <w:p w:rsidR="007C57C0" w:rsidRDefault="007C57C0" w:rsidP="00D81292">
      <w:pPr>
        <w:numPr>
          <w:ilvl w:val="1"/>
          <w:numId w:val="13"/>
        </w:numPr>
        <w:tabs>
          <w:tab w:val="clear" w:pos="960"/>
          <w:tab w:val="num" w:pos="1080"/>
        </w:tabs>
        <w:ind w:left="1080" w:hanging="540"/>
      </w:pPr>
      <w:r>
        <w:t>rozpoznává manipulativní komunikaci v masmédiích a zaujímá k ní kritický postoj</w:t>
      </w:r>
    </w:p>
    <w:p w:rsidR="007C57C0" w:rsidRDefault="007C57C0" w:rsidP="00D81292">
      <w:pPr>
        <w:numPr>
          <w:ilvl w:val="1"/>
          <w:numId w:val="13"/>
        </w:numPr>
        <w:tabs>
          <w:tab w:val="clear" w:pos="960"/>
          <w:tab w:val="num" w:pos="1080"/>
        </w:tabs>
        <w:ind w:left="1080" w:hanging="540"/>
      </w:pPr>
      <w:r>
        <w:t>dorozumívá se kultivovaně, výstižně, jazykovými prostředky vhodnými pro danou komunikační situaci</w:t>
      </w:r>
    </w:p>
    <w:p w:rsidR="007C57C0" w:rsidRDefault="007C57C0" w:rsidP="00D81292">
      <w:pPr>
        <w:numPr>
          <w:ilvl w:val="1"/>
          <w:numId w:val="13"/>
        </w:numPr>
        <w:tabs>
          <w:tab w:val="clear" w:pos="960"/>
          <w:tab w:val="num" w:pos="1080"/>
        </w:tabs>
        <w:ind w:left="1080" w:hanging="540"/>
      </w:pPr>
      <w:r>
        <w:t>odlišuje spisovný a nespisovný projev a vhodně užívá spisovné jazykové prostředky vzhledem ke svému komunikačnímu záměru</w:t>
      </w:r>
    </w:p>
    <w:p w:rsidR="007C57C0" w:rsidRDefault="007C57C0" w:rsidP="00D81292">
      <w:pPr>
        <w:numPr>
          <w:ilvl w:val="1"/>
          <w:numId w:val="13"/>
        </w:numPr>
        <w:tabs>
          <w:tab w:val="clear" w:pos="960"/>
          <w:tab w:val="num" w:pos="1080"/>
        </w:tabs>
        <w:ind w:left="1080" w:hanging="540"/>
      </w:pPr>
      <w:r>
        <w:t>v mluveném projevu připraveném i improvizovaném vhodně užívá verbálních, nonverbálních i paralingválních prostředků řeči</w:t>
      </w:r>
    </w:p>
    <w:p w:rsidR="007C57C0" w:rsidRDefault="007C57C0" w:rsidP="00D81292">
      <w:pPr>
        <w:numPr>
          <w:ilvl w:val="1"/>
          <w:numId w:val="13"/>
        </w:numPr>
        <w:tabs>
          <w:tab w:val="clear" w:pos="960"/>
          <w:tab w:val="num" w:pos="1080"/>
        </w:tabs>
        <w:ind w:left="1080" w:hanging="540"/>
      </w:pPr>
      <w:r>
        <w:t>zapojuje se do diskuse, řídí ji a využívá zásad komunikace a pravidel dialogu</w:t>
      </w:r>
    </w:p>
    <w:p w:rsidR="007C57C0" w:rsidRDefault="007C57C0" w:rsidP="00D81292">
      <w:pPr>
        <w:numPr>
          <w:ilvl w:val="1"/>
          <w:numId w:val="13"/>
        </w:numPr>
        <w:tabs>
          <w:tab w:val="clear" w:pos="960"/>
          <w:tab w:val="num" w:pos="1080"/>
        </w:tabs>
        <w:ind w:left="1080" w:hanging="540"/>
      </w:pPr>
      <w:r>
        <w:t>využívá základy studijního čtení – vyhledá klíčová slova, formuluje hlavní myšlenky textu, vytvoří otázky a stručné poznámky, výpisky nebo výtah z přečteného textu; samostatně připraví a s oporou o text přednese referát</w:t>
      </w:r>
    </w:p>
    <w:p w:rsidR="007C57C0" w:rsidRDefault="007C57C0" w:rsidP="00D81292">
      <w:pPr>
        <w:numPr>
          <w:ilvl w:val="1"/>
          <w:numId w:val="13"/>
        </w:numPr>
        <w:tabs>
          <w:tab w:val="clear" w:pos="960"/>
          <w:tab w:val="num" w:pos="1080"/>
        </w:tabs>
        <w:ind w:left="1080" w:hanging="540"/>
      </w:pPr>
      <w:r>
        <w:t>uspořádá informace v textu s ohledem na jeho účel, vytvoří koherentní text s dodržováním pravidel mezivětného navazování</w:t>
      </w:r>
    </w:p>
    <w:p w:rsidR="007C57C0" w:rsidRDefault="00420EEE" w:rsidP="00D81292">
      <w:pPr>
        <w:numPr>
          <w:ilvl w:val="1"/>
          <w:numId w:val="13"/>
        </w:numPr>
        <w:tabs>
          <w:tab w:val="clear" w:pos="960"/>
          <w:tab w:val="num" w:pos="1080"/>
        </w:tabs>
        <w:ind w:left="1080" w:hanging="540"/>
      </w:pPr>
      <w:r>
        <w:t>využívá poznatků o jazyce a stylu</w:t>
      </w:r>
      <w:r w:rsidR="007C57C0">
        <w:t xml:space="preserve"> ke gramaticky i věcně správnému písemnému projevu a k tvořivé práci s textem nebo i k vlastnímu tvořivému psaní na základě svých dispozic a osobních zájmů</w:t>
      </w:r>
    </w:p>
    <w:p w:rsidR="00E44C7A" w:rsidRDefault="00E44C7A" w:rsidP="00AB541F">
      <w:pPr>
        <w:ind w:left="1080" w:firstLine="0"/>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E44C7A" w:rsidRDefault="00E44C7A" w:rsidP="00E44C7A">
      <w:pPr>
        <w:pStyle w:val="Default"/>
        <w:rPr>
          <w:sz w:val="22"/>
          <w:szCs w:val="22"/>
        </w:rPr>
      </w:pPr>
      <w:r>
        <w:rPr>
          <w:sz w:val="22"/>
          <w:szCs w:val="22"/>
        </w:rPr>
        <w:t xml:space="preserve">žák </w:t>
      </w:r>
    </w:p>
    <w:p w:rsidR="00AB541F" w:rsidRPr="007C567A" w:rsidRDefault="00AB541F" w:rsidP="00AB541F">
      <w:pPr>
        <w:pStyle w:val="Default"/>
        <w:ind w:left="595" w:hanging="595"/>
        <w:rPr>
          <w:sz w:val="22"/>
          <w:szCs w:val="22"/>
        </w:rPr>
      </w:pPr>
      <w:r>
        <w:rPr>
          <w:iCs/>
          <w:sz w:val="22"/>
          <w:szCs w:val="22"/>
        </w:rPr>
        <w:t>1.11</w:t>
      </w:r>
      <w:r w:rsidRPr="007C567A">
        <w:rPr>
          <w:iCs/>
          <w:sz w:val="22"/>
          <w:szCs w:val="22"/>
        </w:rPr>
        <w:t>p</w:t>
      </w:r>
      <w:r>
        <w:rPr>
          <w:iCs/>
          <w:sz w:val="22"/>
          <w:szCs w:val="22"/>
        </w:rPr>
        <w:t>.</w:t>
      </w:r>
      <w:r w:rsidRPr="007C567A">
        <w:rPr>
          <w:iCs/>
          <w:sz w:val="22"/>
          <w:szCs w:val="22"/>
        </w:rPr>
        <w:t xml:space="preserve"> čte plynule s porozuměním; reprodukuje text </w:t>
      </w:r>
    </w:p>
    <w:p w:rsidR="00AB541F" w:rsidRPr="007C567A" w:rsidRDefault="00AB541F" w:rsidP="00AB541F">
      <w:pPr>
        <w:pStyle w:val="Default"/>
        <w:ind w:left="595" w:hanging="595"/>
        <w:rPr>
          <w:sz w:val="22"/>
          <w:szCs w:val="22"/>
        </w:rPr>
      </w:pPr>
      <w:r>
        <w:rPr>
          <w:iCs/>
          <w:sz w:val="22"/>
          <w:szCs w:val="22"/>
        </w:rPr>
        <w:t>1.12</w:t>
      </w:r>
      <w:r w:rsidRPr="007C567A">
        <w:rPr>
          <w:iCs/>
          <w:sz w:val="22"/>
          <w:szCs w:val="22"/>
        </w:rPr>
        <w:t>p</w:t>
      </w:r>
      <w:r>
        <w:rPr>
          <w:iCs/>
          <w:sz w:val="22"/>
          <w:szCs w:val="22"/>
        </w:rPr>
        <w:t xml:space="preserve">. </w:t>
      </w:r>
      <w:r w:rsidRPr="007C567A">
        <w:rPr>
          <w:iCs/>
          <w:sz w:val="22"/>
          <w:szCs w:val="22"/>
        </w:rPr>
        <w:t xml:space="preserve">komunikuje v běžných situacích, v komunikaci ve škole užívá spisovný jazyk </w:t>
      </w:r>
    </w:p>
    <w:p w:rsidR="00AB541F" w:rsidRPr="00AB541F" w:rsidRDefault="00AB541F" w:rsidP="00AB541F">
      <w:pPr>
        <w:ind w:left="595" w:hanging="595"/>
        <w:jc w:val="left"/>
        <w:rPr>
          <w:iCs/>
          <w:szCs w:val="22"/>
        </w:rPr>
      </w:pPr>
      <w:r>
        <w:rPr>
          <w:iCs/>
          <w:szCs w:val="22"/>
        </w:rPr>
        <w:t>1.13</w:t>
      </w:r>
      <w:r w:rsidRPr="007C567A">
        <w:rPr>
          <w:iCs/>
          <w:szCs w:val="22"/>
        </w:rPr>
        <w:t>p</w:t>
      </w:r>
      <w:r>
        <w:rPr>
          <w:iCs/>
          <w:szCs w:val="22"/>
        </w:rPr>
        <w:t xml:space="preserve">. </w:t>
      </w:r>
      <w:r w:rsidRPr="007C567A">
        <w:rPr>
          <w:iCs/>
          <w:szCs w:val="22"/>
        </w:rPr>
        <w:t xml:space="preserve">píše běžné písemnosti; podle předlohy sestaví vlastní životopis a napíše žádost; popíše děje, jevy, osoby, pracovní postup; vypráví podle předem připravené osnovy; s vhodnou podporou pedagogického pracovníka písemně zpracuje zadané téma </w:t>
      </w:r>
    </w:p>
    <w:p w:rsidR="007C57C0" w:rsidRDefault="007C57C0" w:rsidP="007C57C0">
      <w:pPr>
        <w:pStyle w:val="Zkladntextodsazen"/>
        <w:ind w:left="0"/>
      </w:pPr>
    </w:p>
    <w:p w:rsidR="007C57C0" w:rsidRDefault="007C57C0" w:rsidP="00525CEE">
      <w:pPr>
        <w:pStyle w:val="Nadpis4"/>
      </w:pPr>
      <w:r>
        <w:t>Jazyková výchova</w:t>
      </w:r>
    </w:p>
    <w:p w:rsidR="007C57C0" w:rsidRDefault="007C57C0" w:rsidP="007C57C0">
      <w:pPr>
        <w:pStyle w:val="Zkladntextodsazen"/>
        <w:spacing w:after="0"/>
        <w:ind w:left="0"/>
        <w:rPr>
          <w:szCs w:val="22"/>
        </w:rPr>
      </w:pPr>
      <w:r>
        <w:rPr>
          <w:szCs w:val="22"/>
        </w:rPr>
        <w:t>2.1. spisovně vyslovuje česká a běžně užívaná cizí slova</w:t>
      </w:r>
    </w:p>
    <w:p w:rsidR="007C57C0" w:rsidRDefault="007C57C0" w:rsidP="007D2771">
      <w:pPr>
        <w:pStyle w:val="Zkladntextodsazen"/>
        <w:spacing w:after="0"/>
        <w:ind w:left="0"/>
        <w:rPr>
          <w:szCs w:val="22"/>
        </w:rPr>
      </w:pPr>
      <w:r>
        <w:rPr>
          <w:szCs w:val="22"/>
        </w:rPr>
        <w:t>2.2. rozlišuje  a  příklady v  textu  dokládá  nejdůležitější způsoby  obohacování  slovní  zásoby a zásady tvoření českých slov, rozpoznává přenesená pojmenování, zvláště ve frazémech</w:t>
      </w:r>
    </w:p>
    <w:p w:rsidR="007C57C0" w:rsidRDefault="007C57C0" w:rsidP="007C57C0">
      <w:pPr>
        <w:pStyle w:val="Zkladntextodsazen"/>
        <w:spacing w:after="0"/>
        <w:ind w:left="0"/>
        <w:rPr>
          <w:szCs w:val="22"/>
        </w:rPr>
      </w:pPr>
      <w:r>
        <w:rPr>
          <w:szCs w:val="22"/>
        </w:rPr>
        <w:t>2.3. samostatně pracuje s Pravidly českého pravopisu, se Slovníkem spisovné češtiny a s dalšími slovníky a příručkami</w:t>
      </w:r>
    </w:p>
    <w:p w:rsidR="007C57C0" w:rsidRDefault="007C57C0" w:rsidP="007C57C0">
      <w:pPr>
        <w:pStyle w:val="Zkladntextodsazen"/>
        <w:spacing w:after="0"/>
        <w:ind w:left="0"/>
        <w:rPr>
          <w:szCs w:val="22"/>
        </w:rPr>
      </w:pPr>
      <w:r>
        <w:rPr>
          <w:szCs w:val="22"/>
        </w:rPr>
        <w:t>2.4. správně třídí slovní druhy, tvoří spisovné tvary slov a vědomě jich používá ve vhodné komunikační situaci</w:t>
      </w:r>
    </w:p>
    <w:p w:rsidR="007C57C0" w:rsidRDefault="007C57C0" w:rsidP="007C57C0">
      <w:pPr>
        <w:pStyle w:val="Zkladntextodsazen"/>
        <w:spacing w:after="0"/>
        <w:ind w:left="0"/>
        <w:rPr>
          <w:szCs w:val="22"/>
        </w:rPr>
      </w:pPr>
      <w:r>
        <w:rPr>
          <w:szCs w:val="22"/>
        </w:rPr>
        <w:t>2.5. využívá znalostí o jazykové normě při tvorbě vhodných jazykových projevů podle komunikační situace</w:t>
      </w:r>
    </w:p>
    <w:p w:rsidR="007C57C0" w:rsidRDefault="007C57C0" w:rsidP="007C57C0">
      <w:pPr>
        <w:pStyle w:val="Zkladntextodsazen"/>
        <w:spacing w:after="0"/>
        <w:ind w:left="0"/>
        <w:rPr>
          <w:szCs w:val="22"/>
        </w:rPr>
      </w:pPr>
      <w:r>
        <w:rPr>
          <w:szCs w:val="22"/>
        </w:rPr>
        <w:t>2.6. rozlišuje významové vztahy gramatických jednotek ve větě a souvětí</w:t>
      </w:r>
    </w:p>
    <w:p w:rsidR="007C57C0" w:rsidRDefault="007C57C0" w:rsidP="007C57C0">
      <w:pPr>
        <w:pStyle w:val="Zkladntextodsazen"/>
        <w:spacing w:after="0"/>
        <w:ind w:left="0"/>
        <w:rPr>
          <w:szCs w:val="22"/>
        </w:rPr>
      </w:pPr>
      <w:r>
        <w:rPr>
          <w:szCs w:val="22"/>
        </w:rPr>
        <w:t xml:space="preserve">2.7. v písemném projevu zvládá pravopis lexikální, slovotvorný, morfologický i syntaktický ve větě jednoduché i souvětí </w:t>
      </w:r>
    </w:p>
    <w:p w:rsidR="007C57C0" w:rsidRDefault="007C57C0" w:rsidP="007C57C0">
      <w:pPr>
        <w:pStyle w:val="Zkladntextodsazen"/>
        <w:spacing w:after="0"/>
        <w:ind w:left="0"/>
        <w:rPr>
          <w:szCs w:val="22"/>
        </w:rPr>
      </w:pPr>
      <w:r>
        <w:rPr>
          <w:szCs w:val="22"/>
        </w:rPr>
        <w:lastRenderedPageBreak/>
        <w:t>2.8. rozlišuje spisovný jazyk, nářečí a obecnou češtinu a zdůvodní jejich užití</w:t>
      </w:r>
    </w:p>
    <w:p w:rsidR="00E44C7A" w:rsidRDefault="00E44C7A" w:rsidP="007C57C0">
      <w:pPr>
        <w:pStyle w:val="Zkladntextodsazen"/>
        <w:spacing w:after="0"/>
        <w:ind w:left="0"/>
        <w:rPr>
          <w:szCs w:val="22"/>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E44C7A" w:rsidRDefault="00E44C7A" w:rsidP="00E44C7A">
      <w:pPr>
        <w:pStyle w:val="Default"/>
        <w:rPr>
          <w:sz w:val="22"/>
          <w:szCs w:val="22"/>
        </w:rPr>
      </w:pPr>
      <w:r>
        <w:rPr>
          <w:sz w:val="22"/>
          <w:szCs w:val="22"/>
        </w:rPr>
        <w:t xml:space="preserve">žák </w:t>
      </w:r>
    </w:p>
    <w:p w:rsidR="00AB541F" w:rsidRDefault="00AB541F" w:rsidP="00AB541F">
      <w:pPr>
        <w:pStyle w:val="Default"/>
        <w:rPr>
          <w:sz w:val="22"/>
          <w:szCs w:val="22"/>
        </w:rPr>
      </w:pPr>
      <w:r>
        <w:rPr>
          <w:iCs/>
          <w:sz w:val="22"/>
          <w:szCs w:val="22"/>
        </w:rPr>
        <w:t>2.9</w:t>
      </w:r>
      <w:r w:rsidRPr="007C567A">
        <w:rPr>
          <w:iCs/>
          <w:sz w:val="22"/>
          <w:szCs w:val="22"/>
        </w:rPr>
        <w:t>p</w:t>
      </w:r>
      <w:r>
        <w:rPr>
          <w:iCs/>
          <w:sz w:val="22"/>
          <w:szCs w:val="22"/>
        </w:rPr>
        <w:t>.</w:t>
      </w:r>
      <w:r w:rsidRPr="007C567A">
        <w:rPr>
          <w:iCs/>
          <w:sz w:val="22"/>
          <w:szCs w:val="22"/>
        </w:rPr>
        <w:t xml:space="preserve"> orientuje se v Pravidlech českého pravopisu </w:t>
      </w:r>
    </w:p>
    <w:p w:rsidR="00AB541F" w:rsidRPr="007C567A" w:rsidRDefault="00AB541F" w:rsidP="00AB541F">
      <w:pPr>
        <w:pStyle w:val="Default"/>
        <w:rPr>
          <w:sz w:val="22"/>
          <w:szCs w:val="22"/>
        </w:rPr>
      </w:pPr>
      <w:r>
        <w:rPr>
          <w:sz w:val="22"/>
          <w:szCs w:val="22"/>
        </w:rPr>
        <w:t>2.10</w:t>
      </w:r>
      <w:r w:rsidRPr="007C567A">
        <w:rPr>
          <w:iCs/>
          <w:sz w:val="22"/>
          <w:szCs w:val="22"/>
        </w:rPr>
        <w:t>p</w:t>
      </w:r>
      <w:r>
        <w:rPr>
          <w:iCs/>
          <w:sz w:val="22"/>
          <w:szCs w:val="22"/>
        </w:rPr>
        <w:t>.</w:t>
      </w:r>
      <w:r w:rsidRPr="007C567A">
        <w:rPr>
          <w:iCs/>
          <w:sz w:val="22"/>
          <w:szCs w:val="22"/>
        </w:rPr>
        <w:t xml:space="preserve"> pozná a určí slovní druhy; skloňuje podstatná jména a přídavná jména; pozná osobní zájmena; časuje slovesa </w:t>
      </w:r>
    </w:p>
    <w:p w:rsidR="00AB541F" w:rsidRPr="007C567A" w:rsidRDefault="00AB541F" w:rsidP="00AB541F">
      <w:pPr>
        <w:pStyle w:val="Default"/>
        <w:rPr>
          <w:sz w:val="22"/>
          <w:szCs w:val="22"/>
        </w:rPr>
      </w:pPr>
      <w:r>
        <w:rPr>
          <w:iCs/>
          <w:sz w:val="22"/>
          <w:szCs w:val="22"/>
        </w:rPr>
        <w:t>2.11</w:t>
      </w:r>
      <w:r w:rsidRPr="007C567A">
        <w:rPr>
          <w:iCs/>
          <w:sz w:val="22"/>
          <w:szCs w:val="22"/>
        </w:rPr>
        <w:t>p</w:t>
      </w:r>
      <w:r>
        <w:rPr>
          <w:iCs/>
          <w:sz w:val="22"/>
          <w:szCs w:val="22"/>
        </w:rPr>
        <w:t>.</w:t>
      </w:r>
      <w:r w:rsidRPr="007C567A">
        <w:rPr>
          <w:iCs/>
          <w:sz w:val="22"/>
          <w:szCs w:val="22"/>
        </w:rPr>
        <w:t xml:space="preserve"> rozlišuje spisovný a nespisovný jazyk </w:t>
      </w:r>
    </w:p>
    <w:p w:rsidR="00AB541F" w:rsidRPr="007C567A" w:rsidRDefault="00AB541F" w:rsidP="00AB541F">
      <w:pPr>
        <w:pStyle w:val="Default"/>
        <w:rPr>
          <w:sz w:val="22"/>
          <w:szCs w:val="22"/>
        </w:rPr>
      </w:pPr>
      <w:r>
        <w:rPr>
          <w:iCs/>
          <w:sz w:val="22"/>
          <w:szCs w:val="22"/>
        </w:rPr>
        <w:t>2.12</w:t>
      </w:r>
      <w:r w:rsidRPr="007C567A">
        <w:rPr>
          <w:iCs/>
          <w:sz w:val="22"/>
          <w:szCs w:val="22"/>
        </w:rPr>
        <w:t>p</w:t>
      </w:r>
      <w:r>
        <w:rPr>
          <w:iCs/>
          <w:sz w:val="22"/>
          <w:szCs w:val="22"/>
        </w:rPr>
        <w:t>.</w:t>
      </w:r>
      <w:r w:rsidRPr="007C567A">
        <w:rPr>
          <w:iCs/>
          <w:sz w:val="22"/>
          <w:szCs w:val="22"/>
        </w:rPr>
        <w:t xml:space="preserve"> rozezná větu jednoduchou od souvětí </w:t>
      </w:r>
    </w:p>
    <w:p w:rsidR="00AB541F" w:rsidRPr="007C567A" w:rsidRDefault="00AB541F" w:rsidP="00AB541F">
      <w:pPr>
        <w:pStyle w:val="Default"/>
        <w:rPr>
          <w:sz w:val="22"/>
          <w:szCs w:val="22"/>
        </w:rPr>
      </w:pPr>
      <w:r>
        <w:rPr>
          <w:iCs/>
          <w:sz w:val="22"/>
          <w:szCs w:val="22"/>
        </w:rPr>
        <w:t>2.13</w:t>
      </w:r>
      <w:r w:rsidRPr="007C567A">
        <w:rPr>
          <w:iCs/>
          <w:sz w:val="22"/>
          <w:szCs w:val="22"/>
        </w:rPr>
        <w:t>p</w:t>
      </w:r>
      <w:r>
        <w:rPr>
          <w:iCs/>
          <w:sz w:val="22"/>
          <w:szCs w:val="22"/>
        </w:rPr>
        <w:t>,</w:t>
      </w:r>
      <w:r w:rsidRPr="007C567A">
        <w:rPr>
          <w:iCs/>
          <w:sz w:val="22"/>
          <w:szCs w:val="22"/>
        </w:rPr>
        <w:t xml:space="preserve"> správně píše slova s předponami a předložkami </w:t>
      </w:r>
    </w:p>
    <w:p w:rsidR="00AB541F" w:rsidRPr="007C567A" w:rsidRDefault="00AB541F" w:rsidP="00AB541F">
      <w:pPr>
        <w:pStyle w:val="Default"/>
        <w:rPr>
          <w:sz w:val="22"/>
          <w:szCs w:val="22"/>
        </w:rPr>
      </w:pPr>
      <w:r>
        <w:rPr>
          <w:iCs/>
          <w:sz w:val="22"/>
          <w:szCs w:val="22"/>
        </w:rPr>
        <w:t>2.14</w:t>
      </w:r>
      <w:r w:rsidRPr="007C567A">
        <w:rPr>
          <w:iCs/>
          <w:sz w:val="22"/>
          <w:szCs w:val="22"/>
        </w:rPr>
        <w:t>p</w:t>
      </w:r>
      <w:r>
        <w:rPr>
          <w:iCs/>
          <w:sz w:val="22"/>
          <w:szCs w:val="22"/>
        </w:rPr>
        <w:t>.</w:t>
      </w:r>
      <w:r w:rsidRPr="007C567A">
        <w:rPr>
          <w:iCs/>
          <w:sz w:val="22"/>
          <w:szCs w:val="22"/>
        </w:rPr>
        <w:t xml:space="preserve"> ovládá pravopis vyjmenovaných slov </w:t>
      </w:r>
    </w:p>
    <w:p w:rsidR="00AB541F" w:rsidRPr="007C567A" w:rsidRDefault="00AB541F" w:rsidP="00AB541F">
      <w:pPr>
        <w:pStyle w:val="Zkladntextodsazen"/>
        <w:spacing w:after="0"/>
        <w:ind w:left="0" w:firstLine="0"/>
        <w:jc w:val="left"/>
        <w:rPr>
          <w:szCs w:val="22"/>
        </w:rPr>
      </w:pPr>
      <w:r>
        <w:rPr>
          <w:iCs/>
          <w:szCs w:val="22"/>
        </w:rPr>
        <w:t>2.15</w:t>
      </w:r>
      <w:r w:rsidRPr="007C567A">
        <w:rPr>
          <w:iCs/>
          <w:szCs w:val="22"/>
        </w:rPr>
        <w:t>p</w:t>
      </w:r>
      <w:r>
        <w:rPr>
          <w:iCs/>
          <w:szCs w:val="22"/>
        </w:rPr>
        <w:t>.</w:t>
      </w:r>
      <w:r w:rsidRPr="007C567A">
        <w:rPr>
          <w:iCs/>
          <w:szCs w:val="22"/>
        </w:rPr>
        <w:t xml:space="preserve"> zvládá pravopis podle shody přísudku s podmětem </w:t>
      </w:r>
    </w:p>
    <w:p w:rsidR="007C57C0" w:rsidRDefault="007C57C0" w:rsidP="007C57C0">
      <w:pPr>
        <w:pStyle w:val="Zkladntextodsazen"/>
        <w:spacing w:after="0"/>
        <w:ind w:left="0"/>
        <w:rPr>
          <w:szCs w:val="22"/>
        </w:rPr>
      </w:pPr>
    </w:p>
    <w:p w:rsidR="007C57C0" w:rsidRDefault="007C57C0" w:rsidP="00525CEE">
      <w:pPr>
        <w:pStyle w:val="Nadpis4"/>
      </w:pPr>
      <w:r>
        <w:t>Literární výchova</w:t>
      </w:r>
    </w:p>
    <w:p w:rsidR="007C57C0" w:rsidRDefault="00AB541F" w:rsidP="007C57C0">
      <w:pPr>
        <w:pStyle w:val="Zkladntextodsazen"/>
        <w:spacing w:after="0"/>
        <w:ind w:left="0"/>
        <w:rPr>
          <w:szCs w:val="22"/>
        </w:rPr>
      </w:pPr>
      <w:r>
        <w:rPr>
          <w:szCs w:val="22"/>
        </w:rPr>
        <w:t xml:space="preserve">3.1. uceleně  reprodukuje přečtený text, jednoduše </w:t>
      </w:r>
      <w:r w:rsidR="007C57C0">
        <w:rPr>
          <w:szCs w:val="22"/>
        </w:rPr>
        <w:t>popisuj</w:t>
      </w:r>
      <w:r>
        <w:rPr>
          <w:szCs w:val="22"/>
        </w:rPr>
        <w:t xml:space="preserve">e </w:t>
      </w:r>
      <w:r w:rsidR="007C57C0">
        <w:rPr>
          <w:szCs w:val="22"/>
        </w:rPr>
        <w:t>strukturu a jazyk literárního díla a vlastními slovy interpretuje smysl díla</w:t>
      </w:r>
    </w:p>
    <w:p w:rsidR="007C57C0" w:rsidRDefault="007C57C0" w:rsidP="007C57C0">
      <w:pPr>
        <w:pStyle w:val="Zkladntextodsazen"/>
        <w:spacing w:after="0"/>
        <w:ind w:left="0"/>
        <w:rPr>
          <w:szCs w:val="22"/>
        </w:rPr>
      </w:pPr>
      <w:r>
        <w:rPr>
          <w:szCs w:val="22"/>
        </w:rPr>
        <w:t>3.2. rozpoznává základní rysy výrazného individuálního stylu autora</w:t>
      </w:r>
    </w:p>
    <w:p w:rsidR="007C57C0" w:rsidRDefault="007C57C0" w:rsidP="007C57C0">
      <w:pPr>
        <w:pStyle w:val="Zkladntextodsazen"/>
        <w:spacing w:after="0"/>
        <w:ind w:left="0"/>
        <w:rPr>
          <w:szCs w:val="22"/>
        </w:rPr>
      </w:pPr>
      <w:r>
        <w:rPr>
          <w:szCs w:val="22"/>
        </w:rPr>
        <w:t>3.3. formuluje ústně i písemně dojmy ze své četby, návštěvy divadelního nebo filmového představení a názory na umělecké dílo</w:t>
      </w:r>
    </w:p>
    <w:p w:rsidR="007C57C0" w:rsidRDefault="007C57C0" w:rsidP="007C57C0">
      <w:pPr>
        <w:pStyle w:val="Zkladntextodsazen"/>
        <w:spacing w:after="0"/>
        <w:ind w:left="0"/>
        <w:rPr>
          <w:szCs w:val="22"/>
        </w:rPr>
      </w:pPr>
      <w:r>
        <w:rPr>
          <w:szCs w:val="22"/>
        </w:rPr>
        <w:t>3.4. tvoří vlastní literární text podle svých schopností a na základě osvojených znalostí základů literární teorie</w:t>
      </w:r>
    </w:p>
    <w:p w:rsidR="007C57C0" w:rsidRDefault="007C57C0" w:rsidP="007C57C0">
      <w:pPr>
        <w:pStyle w:val="Zkladntextodsazen"/>
        <w:spacing w:after="0"/>
        <w:ind w:left="0"/>
        <w:rPr>
          <w:szCs w:val="22"/>
        </w:rPr>
      </w:pPr>
      <w:r>
        <w:rPr>
          <w:szCs w:val="22"/>
        </w:rPr>
        <w:t>3.5. rozlišuje literaturu hodnotnou a konzumní, svůj názor doloží argumenty</w:t>
      </w:r>
    </w:p>
    <w:p w:rsidR="007C57C0" w:rsidRDefault="007C57C0" w:rsidP="007C57C0">
      <w:pPr>
        <w:pStyle w:val="Zkladntextodsazen"/>
        <w:spacing w:after="0"/>
        <w:ind w:left="0"/>
        <w:rPr>
          <w:szCs w:val="22"/>
        </w:rPr>
      </w:pPr>
      <w:r>
        <w:rPr>
          <w:szCs w:val="22"/>
        </w:rPr>
        <w:t>3.6. rozlišuje základní literární druhy a žánry, porovná je i jejich funkci, uvede jejich výrazné představitele</w:t>
      </w:r>
    </w:p>
    <w:p w:rsidR="007C57C0" w:rsidRDefault="007C57C0" w:rsidP="007C57C0">
      <w:pPr>
        <w:pStyle w:val="Zkladntextodsazen"/>
        <w:spacing w:after="0"/>
        <w:ind w:left="0"/>
        <w:rPr>
          <w:szCs w:val="22"/>
        </w:rPr>
      </w:pPr>
      <w:r>
        <w:rPr>
          <w:szCs w:val="22"/>
        </w:rPr>
        <w:t>3.7. uvádí základní literární směry a jejich významné představitele v české a světové literatuře</w:t>
      </w:r>
    </w:p>
    <w:p w:rsidR="007C57C0" w:rsidRDefault="007C57C0" w:rsidP="007C57C0">
      <w:pPr>
        <w:pStyle w:val="Zkladntextodsazen"/>
        <w:spacing w:after="0"/>
        <w:ind w:left="0"/>
        <w:rPr>
          <w:szCs w:val="22"/>
        </w:rPr>
      </w:pPr>
      <w:r>
        <w:rPr>
          <w:szCs w:val="22"/>
        </w:rPr>
        <w:t>3.8. porovnává různá ztvárnění téhož námětu v literárním, dramatickém i filmovém zpracování</w:t>
      </w:r>
    </w:p>
    <w:p w:rsidR="007C57C0" w:rsidRDefault="007C57C0" w:rsidP="007C57C0">
      <w:pPr>
        <w:pStyle w:val="Zkladntextodsazen"/>
        <w:spacing w:after="0"/>
        <w:ind w:left="0"/>
        <w:rPr>
          <w:szCs w:val="22"/>
        </w:rPr>
      </w:pPr>
      <w:r w:rsidRPr="008B5259">
        <w:rPr>
          <w:szCs w:val="22"/>
        </w:rPr>
        <w:t>3.9. vyhledává informace v různých typech katalogů, v knihovně i v dalších informačních zdrojích</w:t>
      </w:r>
    </w:p>
    <w:p w:rsidR="007C57C0" w:rsidRDefault="007C57C0" w:rsidP="007C57C0">
      <w:pPr>
        <w:pStyle w:val="Zkladntextodsazen"/>
        <w:spacing w:after="0"/>
        <w:rPr>
          <w:szCs w:val="22"/>
        </w:rPr>
      </w:pPr>
    </w:p>
    <w:p w:rsidR="007C57C0" w:rsidRDefault="007C57C0" w:rsidP="007C57C0">
      <w:pPr>
        <w:rPr>
          <w:b/>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E44C7A" w:rsidRDefault="00E44C7A" w:rsidP="00E44C7A">
      <w:pPr>
        <w:pStyle w:val="Default"/>
        <w:rPr>
          <w:sz w:val="22"/>
          <w:szCs w:val="22"/>
        </w:rPr>
      </w:pPr>
      <w:r>
        <w:rPr>
          <w:sz w:val="22"/>
          <w:szCs w:val="22"/>
        </w:rPr>
        <w:t xml:space="preserve">žák </w:t>
      </w:r>
    </w:p>
    <w:p w:rsidR="00AB541F" w:rsidRPr="00B865EF" w:rsidRDefault="00AB541F" w:rsidP="00AB541F">
      <w:pPr>
        <w:pStyle w:val="Default"/>
        <w:rPr>
          <w:sz w:val="22"/>
          <w:szCs w:val="22"/>
        </w:rPr>
      </w:pPr>
      <w:bookmarkStart w:id="166" w:name="_Toc358377982"/>
      <w:r>
        <w:rPr>
          <w:iCs/>
          <w:sz w:val="22"/>
          <w:szCs w:val="22"/>
        </w:rPr>
        <w:t>3.10</w:t>
      </w:r>
      <w:r w:rsidRPr="00B865EF">
        <w:rPr>
          <w:iCs/>
          <w:sz w:val="22"/>
          <w:szCs w:val="22"/>
        </w:rPr>
        <w:t>p</w:t>
      </w:r>
      <w:r>
        <w:rPr>
          <w:iCs/>
          <w:sz w:val="22"/>
          <w:szCs w:val="22"/>
        </w:rPr>
        <w:t xml:space="preserve">. </w:t>
      </w:r>
      <w:r w:rsidRPr="00B865EF">
        <w:rPr>
          <w:iCs/>
          <w:sz w:val="22"/>
          <w:szCs w:val="22"/>
        </w:rPr>
        <w:t xml:space="preserve"> orientuje se v literárním textu, nachází jeho hlavní myšlenku </w:t>
      </w:r>
    </w:p>
    <w:p w:rsidR="00AB541F" w:rsidRPr="00B865EF" w:rsidRDefault="00AB541F" w:rsidP="00AB541F">
      <w:pPr>
        <w:pStyle w:val="Default"/>
        <w:rPr>
          <w:sz w:val="22"/>
          <w:szCs w:val="22"/>
        </w:rPr>
      </w:pPr>
      <w:r>
        <w:rPr>
          <w:iCs/>
          <w:sz w:val="22"/>
          <w:szCs w:val="22"/>
        </w:rPr>
        <w:t>3.11</w:t>
      </w:r>
      <w:r w:rsidRPr="00B865EF">
        <w:rPr>
          <w:iCs/>
          <w:sz w:val="22"/>
          <w:szCs w:val="22"/>
        </w:rPr>
        <w:t>p</w:t>
      </w:r>
      <w:r>
        <w:rPr>
          <w:iCs/>
          <w:sz w:val="22"/>
          <w:szCs w:val="22"/>
        </w:rPr>
        <w:t xml:space="preserve">. </w:t>
      </w:r>
      <w:r w:rsidRPr="00B865EF">
        <w:rPr>
          <w:iCs/>
          <w:sz w:val="22"/>
          <w:szCs w:val="22"/>
        </w:rPr>
        <w:t xml:space="preserve"> ústně formuluje dojmy z četby, divadelního nebo filmového představení </w:t>
      </w:r>
    </w:p>
    <w:p w:rsidR="00AB541F" w:rsidRPr="00B865EF" w:rsidRDefault="00AB541F" w:rsidP="00AB541F">
      <w:pPr>
        <w:pStyle w:val="Default"/>
        <w:rPr>
          <w:sz w:val="22"/>
          <w:szCs w:val="22"/>
        </w:rPr>
      </w:pPr>
      <w:r>
        <w:rPr>
          <w:iCs/>
          <w:sz w:val="22"/>
          <w:szCs w:val="22"/>
        </w:rPr>
        <w:t>3.12</w:t>
      </w:r>
      <w:r w:rsidRPr="00B865EF">
        <w:rPr>
          <w:iCs/>
          <w:sz w:val="22"/>
          <w:szCs w:val="22"/>
        </w:rPr>
        <w:t>p</w:t>
      </w:r>
      <w:r>
        <w:rPr>
          <w:iCs/>
          <w:sz w:val="22"/>
          <w:szCs w:val="22"/>
        </w:rPr>
        <w:t xml:space="preserve">. </w:t>
      </w:r>
      <w:r w:rsidRPr="00B865EF">
        <w:rPr>
          <w:iCs/>
          <w:sz w:val="22"/>
          <w:szCs w:val="22"/>
        </w:rPr>
        <w:t xml:space="preserve"> rozezná základní literární druhy a žánry </w:t>
      </w:r>
    </w:p>
    <w:p w:rsidR="007C57C0" w:rsidRPr="00E44C7A" w:rsidRDefault="00AB541F" w:rsidP="00AB541F">
      <w:pPr>
        <w:pStyle w:val="Default"/>
        <w:rPr>
          <w:sz w:val="23"/>
          <w:szCs w:val="23"/>
        </w:rPr>
      </w:pPr>
      <w:r>
        <w:rPr>
          <w:iCs/>
          <w:sz w:val="22"/>
          <w:szCs w:val="22"/>
        </w:rPr>
        <w:t>3.13</w:t>
      </w:r>
      <w:r w:rsidRPr="00B865EF">
        <w:rPr>
          <w:iCs/>
          <w:sz w:val="22"/>
          <w:szCs w:val="22"/>
        </w:rPr>
        <w:t>p</w:t>
      </w:r>
      <w:r>
        <w:rPr>
          <w:iCs/>
          <w:sz w:val="22"/>
          <w:szCs w:val="22"/>
        </w:rPr>
        <w:t>.</w:t>
      </w:r>
      <w:r w:rsidRPr="00B865EF">
        <w:rPr>
          <w:iCs/>
          <w:sz w:val="22"/>
          <w:szCs w:val="22"/>
        </w:rPr>
        <w:t xml:space="preserve"> </w:t>
      </w:r>
      <w:r>
        <w:rPr>
          <w:iCs/>
          <w:sz w:val="22"/>
          <w:szCs w:val="22"/>
        </w:rPr>
        <w:t xml:space="preserve"> </w:t>
      </w:r>
      <w:r w:rsidRPr="00B865EF">
        <w:rPr>
          <w:iCs/>
          <w:sz w:val="22"/>
          <w:szCs w:val="22"/>
        </w:rPr>
        <w:t>dokáže vyhledat potřebné informace v oblasti literatury - má pozitivní vztah k literatuře</w:t>
      </w:r>
      <w:r>
        <w:rPr>
          <w:i/>
          <w:iCs/>
          <w:sz w:val="23"/>
          <w:szCs w:val="23"/>
        </w:rPr>
        <w:t xml:space="preserve"> </w:t>
      </w:r>
      <w:r>
        <w:br w:type="page"/>
      </w:r>
      <w:r w:rsidR="007C57C0" w:rsidRPr="00446C11">
        <w:lastRenderedPageBreak/>
        <w:t>Vzdělávací obsah (2. stupeň)</w:t>
      </w:r>
      <w:bookmarkEnd w:id="166"/>
    </w:p>
    <w:p w:rsidR="007C57C0" w:rsidRDefault="007C57C0" w:rsidP="007C57C0">
      <w:pPr>
        <w:rPr>
          <w:b/>
        </w:rPr>
      </w:pPr>
    </w:p>
    <w:p w:rsidR="007C57C0" w:rsidRPr="00877184" w:rsidRDefault="007C57C0" w:rsidP="007C57C0">
      <w:r w:rsidRPr="00877184">
        <w:rPr>
          <w:b/>
        </w:rPr>
        <w:t>Ročník:</w:t>
      </w:r>
      <w:r w:rsidRPr="00877184">
        <w:tab/>
      </w:r>
      <w:r w:rsidRPr="00877184">
        <w:tab/>
        <w:t>6.</w:t>
      </w:r>
    </w:p>
    <w:p w:rsidR="007C57C0" w:rsidRPr="00877184" w:rsidRDefault="007C57C0" w:rsidP="007C57C0">
      <w:r w:rsidRPr="00877184">
        <w:rPr>
          <w:b/>
        </w:rPr>
        <w:t>Časová dotace:</w:t>
      </w:r>
      <w:r>
        <w:rPr>
          <w:b/>
        </w:rPr>
        <w:tab/>
      </w:r>
      <w:r w:rsidRPr="00877184">
        <w:t>5 hodin týdně</w:t>
      </w:r>
    </w:p>
    <w:p w:rsidR="007C57C0" w:rsidRPr="00877184" w:rsidRDefault="007C57C0" w:rsidP="007C57C0">
      <w:pPr>
        <w:rPr>
          <w:b/>
        </w:rPr>
      </w:pPr>
    </w:p>
    <w:p w:rsidR="007C57C0" w:rsidRPr="00877184" w:rsidRDefault="007C57C0" w:rsidP="007C57C0">
      <w:r w:rsidRPr="00877184">
        <w:rPr>
          <w:b/>
        </w:rPr>
        <w:t>Portfolio:</w:t>
      </w:r>
      <w:r w:rsidRPr="00877184">
        <w:rPr>
          <w:b/>
        </w:rPr>
        <w:tab/>
      </w:r>
      <w:r w:rsidRPr="00877184">
        <w:rPr>
          <w:b/>
        </w:rPr>
        <w:tab/>
      </w:r>
      <w:r>
        <w:t>Kontrolní diktáty:</w:t>
      </w:r>
      <w:r>
        <w:tab/>
      </w:r>
      <w:r>
        <w:tab/>
      </w:r>
      <w:r w:rsidRPr="00877184">
        <w:t>6 ročně</w:t>
      </w:r>
    </w:p>
    <w:p w:rsidR="007C57C0" w:rsidRPr="00877184" w:rsidRDefault="007C57C0" w:rsidP="00F64494">
      <w:pPr>
        <w:ind w:left="2269" w:firstLine="567"/>
      </w:pPr>
      <w:r>
        <w:t xml:space="preserve">Jazykové rozbory: </w:t>
      </w:r>
      <w:r>
        <w:tab/>
        <w:t xml:space="preserve"> </w:t>
      </w:r>
      <w:r>
        <w:tab/>
      </w:r>
      <w:r w:rsidRPr="00877184">
        <w:t>2 souhrnné – pololetí a konec šk</w:t>
      </w:r>
      <w:r>
        <w:t>.</w:t>
      </w:r>
      <w:r w:rsidRPr="00877184">
        <w:t xml:space="preserve"> roku</w:t>
      </w:r>
    </w:p>
    <w:p w:rsidR="007C57C0" w:rsidRPr="00877184" w:rsidRDefault="007C57C0" w:rsidP="007C57C0">
      <w:r w:rsidRPr="00877184">
        <w:tab/>
      </w:r>
      <w:r w:rsidRPr="00877184">
        <w:tab/>
      </w:r>
      <w:r w:rsidRPr="00877184">
        <w:tab/>
        <w:t>Kontrolní slohové práce:</w:t>
      </w:r>
      <w:r w:rsidRPr="00877184">
        <w:tab/>
        <w:t>Dopis</w:t>
      </w:r>
    </w:p>
    <w:p w:rsidR="007C57C0" w:rsidRPr="00877184" w:rsidRDefault="007C57C0" w:rsidP="007C57C0">
      <w:r w:rsidRPr="00877184">
        <w:tab/>
      </w:r>
      <w:r w:rsidRPr="00877184">
        <w:tab/>
      </w:r>
      <w:r w:rsidRPr="00877184">
        <w:tab/>
      </w:r>
      <w:r w:rsidRPr="00877184">
        <w:tab/>
      </w:r>
      <w:r w:rsidRPr="00877184">
        <w:tab/>
      </w:r>
      <w:r w:rsidRPr="00877184">
        <w:tab/>
      </w:r>
      <w:r w:rsidRPr="00877184">
        <w:tab/>
        <w:t>Vypravování</w:t>
      </w:r>
    </w:p>
    <w:p w:rsidR="007C57C0" w:rsidRPr="00877184" w:rsidRDefault="007C57C0" w:rsidP="007C57C0">
      <w:r w:rsidRPr="00877184">
        <w:tab/>
      </w:r>
      <w:r w:rsidRPr="00877184">
        <w:tab/>
      </w:r>
      <w:r w:rsidRPr="00877184">
        <w:tab/>
      </w:r>
      <w:r w:rsidRPr="00877184">
        <w:tab/>
      </w:r>
      <w:r w:rsidRPr="00877184">
        <w:tab/>
      </w:r>
      <w:r w:rsidRPr="00877184">
        <w:tab/>
      </w:r>
      <w:r w:rsidRPr="00877184">
        <w:tab/>
        <w:t>Popis</w:t>
      </w:r>
      <w:r w:rsidRPr="00877184">
        <w:tab/>
      </w:r>
      <w:r w:rsidRPr="00877184">
        <w:tab/>
      </w:r>
      <w:r w:rsidRPr="00877184">
        <w:tab/>
      </w:r>
    </w:p>
    <w:p w:rsidR="007C57C0" w:rsidRPr="00877184" w:rsidRDefault="007C57C0" w:rsidP="007C57C0">
      <w:r w:rsidRPr="00877184">
        <w:tab/>
      </w:r>
      <w:r w:rsidRPr="00877184">
        <w:tab/>
      </w:r>
      <w:r w:rsidRPr="00877184">
        <w:tab/>
        <w:t>Čtenářské deníky:</w:t>
      </w:r>
      <w:r w:rsidRPr="00877184">
        <w:tab/>
      </w:r>
      <w:r w:rsidRPr="00877184">
        <w:tab/>
        <w:t>nejméně 4 záznamy ročně</w:t>
      </w:r>
    </w:p>
    <w:p w:rsidR="007C57C0" w:rsidRPr="00877184" w:rsidRDefault="007C57C0" w:rsidP="007C57C0">
      <w:r w:rsidRPr="00877184">
        <w:tab/>
      </w:r>
      <w:r w:rsidRPr="00877184">
        <w:tab/>
      </w:r>
      <w:r w:rsidRPr="00877184">
        <w:tab/>
        <w:t>Referáty:</w:t>
      </w:r>
      <w:r w:rsidRPr="00877184">
        <w:tab/>
      </w:r>
      <w:r w:rsidRPr="00877184">
        <w:tab/>
      </w:r>
      <w:r w:rsidRPr="00877184">
        <w:tab/>
        <w:t xml:space="preserve">referáty přidělené učitelem a výběrově     </w:t>
      </w:r>
    </w:p>
    <w:p w:rsidR="007C57C0" w:rsidRPr="00877184" w:rsidRDefault="007C57C0" w:rsidP="007C57C0">
      <w:r w:rsidRPr="00877184">
        <w:tab/>
      </w:r>
      <w:r w:rsidRPr="00877184">
        <w:tab/>
      </w:r>
      <w:r w:rsidRPr="00877184">
        <w:tab/>
      </w:r>
      <w:r w:rsidRPr="00877184">
        <w:tab/>
      </w:r>
      <w:r w:rsidRPr="00877184">
        <w:tab/>
      </w:r>
      <w:r w:rsidRPr="00877184">
        <w:tab/>
      </w:r>
      <w:r w:rsidRPr="00877184">
        <w:tab/>
        <w:t>referáty aktivně připravené žáky</w:t>
      </w:r>
    </w:p>
    <w:p w:rsidR="007C57C0" w:rsidRPr="00877184" w:rsidRDefault="007C57C0" w:rsidP="007C57C0">
      <w:r w:rsidRPr="00877184">
        <w:tab/>
      </w:r>
      <w:r w:rsidRPr="00877184">
        <w:tab/>
      </w:r>
      <w:r w:rsidRPr="00877184">
        <w:tab/>
        <w:t>Literární projekty:</w:t>
      </w:r>
      <w:r w:rsidRPr="00877184">
        <w:tab/>
      </w:r>
      <w:r w:rsidRPr="00877184">
        <w:tab/>
        <w:t>podle výběru učitele</w:t>
      </w:r>
    </w:p>
    <w:p w:rsidR="007C57C0" w:rsidRDefault="007C57C0" w:rsidP="007C57C0">
      <w:pPr>
        <w:rPr>
          <w:b/>
        </w:rPr>
      </w:pPr>
    </w:p>
    <w:p w:rsidR="007C57C0" w:rsidRDefault="007C57C0" w:rsidP="007C57C0">
      <w:pPr>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2"/>
        <w:gridCol w:w="6804"/>
        <w:gridCol w:w="2977"/>
      </w:tblGrid>
      <w:tr w:rsidR="007C57C0" w:rsidRPr="00F64494" w:rsidTr="007C57C0">
        <w:trPr>
          <w:trHeight w:hRule="exact" w:val="284"/>
          <w:tblHeader/>
        </w:trPr>
        <w:tc>
          <w:tcPr>
            <w:tcW w:w="3119" w:type="dxa"/>
          </w:tcPr>
          <w:p w:rsidR="007C57C0" w:rsidRPr="00F64494" w:rsidRDefault="007C57C0" w:rsidP="00F64494">
            <w:pPr>
              <w:ind w:firstLine="0"/>
              <w:jc w:val="left"/>
              <w:rPr>
                <w:b/>
                <w:sz w:val="20"/>
                <w:szCs w:val="20"/>
              </w:rPr>
            </w:pPr>
            <w:r w:rsidRPr="00F64494">
              <w:rPr>
                <w:b/>
                <w:sz w:val="20"/>
                <w:szCs w:val="20"/>
              </w:rPr>
              <w:t>U č i v o</w:t>
            </w:r>
          </w:p>
        </w:tc>
        <w:tc>
          <w:tcPr>
            <w:tcW w:w="992" w:type="dxa"/>
          </w:tcPr>
          <w:p w:rsidR="007C57C0" w:rsidRPr="00F64494" w:rsidRDefault="007C57C0" w:rsidP="00F64494">
            <w:pPr>
              <w:ind w:right="32" w:firstLine="0"/>
              <w:jc w:val="center"/>
              <w:rPr>
                <w:b/>
                <w:sz w:val="20"/>
                <w:szCs w:val="20"/>
              </w:rPr>
            </w:pPr>
            <w:r w:rsidRPr="00F64494">
              <w:rPr>
                <w:b/>
                <w:sz w:val="20"/>
                <w:szCs w:val="20"/>
              </w:rPr>
              <w:t>OV</w:t>
            </w:r>
          </w:p>
        </w:tc>
        <w:tc>
          <w:tcPr>
            <w:tcW w:w="6804" w:type="dxa"/>
          </w:tcPr>
          <w:p w:rsidR="007C57C0" w:rsidRPr="00F64494" w:rsidRDefault="007C57C0" w:rsidP="00523771">
            <w:pPr>
              <w:ind w:firstLine="0"/>
              <w:jc w:val="left"/>
              <w:rPr>
                <w:b/>
                <w:sz w:val="20"/>
                <w:szCs w:val="20"/>
              </w:rPr>
            </w:pPr>
            <w:r w:rsidRPr="00F64494">
              <w:rPr>
                <w:b/>
                <w:sz w:val="20"/>
                <w:szCs w:val="20"/>
              </w:rPr>
              <w:t>Rámcové výukové cíle</w:t>
            </w:r>
          </w:p>
        </w:tc>
        <w:tc>
          <w:tcPr>
            <w:tcW w:w="2977" w:type="dxa"/>
          </w:tcPr>
          <w:p w:rsidR="007C57C0" w:rsidRPr="00F64494" w:rsidRDefault="007C57C0" w:rsidP="00523771">
            <w:pPr>
              <w:ind w:firstLine="0"/>
              <w:jc w:val="left"/>
              <w:rPr>
                <w:b/>
                <w:sz w:val="20"/>
                <w:szCs w:val="20"/>
              </w:rPr>
            </w:pPr>
            <w:r w:rsidRPr="00F64494">
              <w:rPr>
                <w:b/>
                <w:sz w:val="20"/>
                <w:szCs w:val="20"/>
              </w:rPr>
              <w:t>Průřezová témata</w:t>
            </w:r>
          </w:p>
        </w:tc>
      </w:tr>
      <w:tr w:rsidR="007C57C0" w:rsidTr="007C57C0">
        <w:trPr>
          <w:trHeight w:val="437"/>
        </w:trPr>
        <w:tc>
          <w:tcPr>
            <w:tcW w:w="3119" w:type="dxa"/>
          </w:tcPr>
          <w:p w:rsidR="007C57C0" w:rsidRDefault="007C57C0" w:rsidP="00F64494">
            <w:pPr>
              <w:pStyle w:val="Tabulkanadpis"/>
              <w:ind w:firstLine="0"/>
            </w:pPr>
            <w:r>
              <w:t>Komunikační a slohová výchova</w:t>
            </w:r>
          </w:p>
          <w:p w:rsidR="007C57C0" w:rsidRDefault="007C57C0" w:rsidP="007C57C0">
            <w:pPr>
              <w:pStyle w:val="Body"/>
              <w:ind w:left="290" w:hanging="290"/>
              <w:jc w:val="left"/>
            </w:pPr>
            <w:r>
              <w:t>vypravování (ústní a písemné, podle obrázků, vlastní četby, poslechu, hry, filmu, zachycení vlastních zážitků, jednoduchá osnova, odstavce)</w:t>
            </w:r>
          </w:p>
          <w:p w:rsidR="007C57C0" w:rsidRDefault="007C57C0" w:rsidP="007C57C0">
            <w:pPr>
              <w:pStyle w:val="Body"/>
              <w:ind w:left="290" w:hanging="290"/>
              <w:jc w:val="left"/>
            </w:pPr>
            <w:r>
              <w:t>popis (popis děje, předmětu, pracovního postupu)</w:t>
            </w:r>
          </w:p>
          <w:p w:rsidR="007C57C0" w:rsidRDefault="007C57C0" w:rsidP="007C57C0">
            <w:pPr>
              <w:pStyle w:val="Body"/>
              <w:ind w:left="290" w:hanging="290"/>
              <w:jc w:val="left"/>
            </w:pPr>
            <w:r>
              <w:t>dopis (soukromý, pohlednice, adresát a odesílatel)</w:t>
            </w:r>
          </w:p>
          <w:p w:rsidR="007C57C0" w:rsidRDefault="007C57C0" w:rsidP="007C57C0">
            <w:pPr>
              <w:pStyle w:val="Body"/>
              <w:ind w:left="290" w:hanging="290"/>
              <w:jc w:val="left"/>
            </w:pPr>
            <w:r>
              <w:t>tiskopisy (složenka, průvodka, telegram), SMS</w:t>
            </w:r>
          </w:p>
          <w:p w:rsidR="007C57C0" w:rsidRDefault="007C57C0" w:rsidP="007C57C0">
            <w:pPr>
              <w:pStyle w:val="Body"/>
              <w:ind w:left="290" w:hanging="290"/>
              <w:jc w:val="left"/>
            </w:pPr>
            <w:r>
              <w:t>člověk ve společnosti (pozdravy, vyřizování vzkazů)</w:t>
            </w:r>
          </w:p>
          <w:p w:rsidR="007C57C0" w:rsidRDefault="007C57C0" w:rsidP="007C57C0">
            <w:pPr>
              <w:pStyle w:val="Body"/>
              <w:ind w:left="290" w:hanging="290"/>
              <w:jc w:val="left"/>
            </w:pPr>
            <w:r>
              <w:t>mluvní cvičení - samostatné vystoupení, společné hodnocení (obsah, jazyk, plynulost, tempo, hlasitost, výslovnost, důrazy, pauzy)</w:t>
            </w:r>
          </w:p>
          <w:p w:rsidR="007C57C0" w:rsidRDefault="007C57C0" w:rsidP="007C57C0">
            <w:pPr>
              <w:pStyle w:val="Body"/>
              <w:ind w:left="290" w:hanging="290"/>
              <w:jc w:val="left"/>
            </w:pPr>
            <w:r>
              <w:lastRenderedPageBreak/>
              <w:t>výpisky</w:t>
            </w:r>
          </w:p>
        </w:tc>
        <w:tc>
          <w:tcPr>
            <w:tcW w:w="992" w:type="dxa"/>
          </w:tcPr>
          <w:p w:rsidR="007C57C0" w:rsidRPr="00F64494" w:rsidRDefault="007C57C0" w:rsidP="00523771">
            <w:pPr>
              <w:ind w:left="72" w:firstLine="0"/>
              <w:jc w:val="center"/>
            </w:pPr>
          </w:p>
          <w:p w:rsidR="007C57C0" w:rsidRPr="00F64494" w:rsidRDefault="007C57C0" w:rsidP="00523771">
            <w:pPr>
              <w:ind w:left="72" w:firstLine="0"/>
              <w:jc w:val="center"/>
            </w:pPr>
            <w:r w:rsidRPr="00F64494">
              <w:t>1.1</w:t>
            </w:r>
          </w:p>
          <w:p w:rsidR="007C57C0" w:rsidRPr="00F64494" w:rsidRDefault="007C57C0" w:rsidP="00523771">
            <w:pPr>
              <w:ind w:left="72" w:firstLine="0"/>
              <w:jc w:val="center"/>
            </w:pPr>
            <w:r w:rsidRPr="00F64494">
              <w:t>1.2</w:t>
            </w:r>
          </w:p>
          <w:p w:rsidR="007C57C0" w:rsidRPr="00F64494" w:rsidRDefault="007C57C0" w:rsidP="00523771">
            <w:pPr>
              <w:ind w:left="72" w:firstLine="0"/>
              <w:jc w:val="center"/>
            </w:pPr>
            <w:r w:rsidRPr="00F64494">
              <w:t>1.4</w:t>
            </w:r>
          </w:p>
          <w:p w:rsidR="007C57C0" w:rsidRPr="00F64494" w:rsidRDefault="007C57C0" w:rsidP="00523771">
            <w:pPr>
              <w:ind w:left="72" w:firstLine="0"/>
              <w:jc w:val="center"/>
            </w:pPr>
            <w:r w:rsidRPr="00F64494">
              <w:t>1.5</w:t>
            </w:r>
          </w:p>
          <w:p w:rsidR="007C57C0" w:rsidRPr="00F64494" w:rsidRDefault="007C57C0" w:rsidP="00523771">
            <w:pPr>
              <w:ind w:left="72" w:firstLine="0"/>
              <w:jc w:val="center"/>
            </w:pPr>
            <w:r w:rsidRPr="00F64494">
              <w:t>1.6</w:t>
            </w:r>
          </w:p>
          <w:p w:rsidR="007C57C0" w:rsidRPr="00F64494" w:rsidRDefault="007C57C0" w:rsidP="00523771">
            <w:pPr>
              <w:ind w:left="72" w:firstLine="0"/>
              <w:jc w:val="center"/>
            </w:pPr>
            <w:r w:rsidRPr="00F64494">
              <w:t>1.8</w:t>
            </w:r>
          </w:p>
          <w:p w:rsidR="007C57C0" w:rsidRPr="00F64494" w:rsidRDefault="007C57C0" w:rsidP="00523771">
            <w:pPr>
              <w:ind w:left="72" w:firstLine="0"/>
              <w:jc w:val="center"/>
            </w:pPr>
            <w:r w:rsidRPr="00F64494">
              <w:t>1.9</w:t>
            </w:r>
          </w:p>
          <w:p w:rsidR="007C57C0" w:rsidRPr="00F64494" w:rsidRDefault="007C57C0" w:rsidP="00523771">
            <w:pPr>
              <w:ind w:left="72" w:firstLine="0"/>
              <w:jc w:val="center"/>
            </w:pPr>
            <w:r w:rsidRPr="00F64494">
              <w:t>1.10</w:t>
            </w:r>
          </w:p>
        </w:tc>
        <w:tc>
          <w:tcPr>
            <w:tcW w:w="6804" w:type="dxa"/>
          </w:tcPr>
          <w:p w:rsidR="007C57C0" w:rsidRPr="008A2E67" w:rsidRDefault="007C57C0" w:rsidP="00523771">
            <w:pPr>
              <w:ind w:firstLine="0"/>
              <w:rPr>
                <w:sz w:val="20"/>
                <w:szCs w:val="20"/>
              </w:rPr>
            </w:pPr>
          </w:p>
          <w:p w:rsidR="007C57C0" w:rsidRPr="008A2E67" w:rsidRDefault="007C57C0" w:rsidP="00523771">
            <w:pPr>
              <w:ind w:firstLine="0"/>
              <w:rPr>
                <w:sz w:val="20"/>
                <w:szCs w:val="20"/>
              </w:rPr>
            </w:pPr>
            <w:r w:rsidRPr="008A2E67">
              <w:rPr>
                <w:sz w:val="20"/>
                <w:szCs w:val="20"/>
              </w:rPr>
              <w:t xml:space="preserve">- přednést hlasitý, slohově i jazykově správný souvislý projev </w:t>
            </w:r>
          </w:p>
          <w:p w:rsidR="007C57C0" w:rsidRPr="008A2E67" w:rsidRDefault="007C57C0" w:rsidP="00523771">
            <w:pPr>
              <w:ind w:firstLine="0"/>
              <w:rPr>
                <w:sz w:val="20"/>
                <w:szCs w:val="20"/>
              </w:rPr>
            </w:pPr>
            <w:r w:rsidRPr="008A2E67">
              <w:rPr>
                <w:sz w:val="20"/>
                <w:szCs w:val="20"/>
              </w:rPr>
              <w:t xml:space="preserve">  na dané téma</w:t>
            </w:r>
          </w:p>
          <w:p w:rsidR="007C57C0" w:rsidRPr="008A2E67" w:rsidRDefault="007C57C0" w:rsidP="00523771">
            <w:pPr>
              <w:ind w:firstLine="0"/>
              <w:rPr>
                <w:sz w:val="20"/>
                <w:szCs w:val="20"/>
              </w:rPr>
            </w:pPr>
            <w:r w:rsidRPr="008A2E67">
              <w:rPr>
                <w:sz w:val="20"/>
                <w:szCs w:val="20"/>
              </w:rPr>
              <w:t>- posoudit úroveň dodržování stanovených kritérií</w:t>
            </w:r>
          </w:p>
          <w:p w:rsidR="007C57C0" w:rsidRPr="008A2E67" w:rsidRDefault="007C57C0" w:rsidP="00523771">
            <w:pPr>
              <w:ind w:firstLine="0"/>
              <w:rPr>
                <w:sz w:val="20"/>
                <w:szCs w:val="20"/>
              </w:rPr>
            </w:pPr>
            <w:r w:rsidRPr="008A2E67">
              <w:rPr>
                <w:sz w:val="20"/>
                <w:szCs w:val="20"/>
              </w:rPr>
              <w:t>- formulovat a napsat výstižný nadpis textu</w:t>
            </w:r>
          </w:p>
          <w:p w:rsidR="007C57C0" w:rsidRPr="008A2E67" w:rsidRDefault="007C57C0" w:rsidP="00523771">
            <w:pPr>
              <w:ind w:firstLine="0"/>
              <w:rPr>
                <w:sz w:val="20"/>
                <w:szCs w:val="20"/>
              </w:rPr>
            </w:pPr>
            <w:r w:rsidRPr="008A2E67">
              <w:rPr>
                <w:sz w:val="20"/>
                <w:szCs w:val="20"/>
              </w:rPr>
              <w:t>- sestavit osnovu vypravování</w:t>
            </w:r>
          </w:p>
          <w:p w:rsidR="007C57C0" w:rsidRPr="008A2E67" w:rsidRDefault="007C57C0" w:rsidP="00523771">
            <w:pPr>
              <w:ind w:firstLine="0"/>
              <w:rPr>
                <w:sz w:val="20"/>
                <w:szCs w:val="20"/>
              </w:rPr>
            </w:pPr>
            <w:r w:rsidRPr="008A2E67">
              <w:rPr>
                <w:sz w:val="20"/>
                <w:szCs w:val="20"/>
              </w:rPr>
              <w:t>- dokončit započatý text</w:t>
            </w:r>
          </w:p>
          <w:p w:rsidR="007C57C0" w:rsidRPr="008A2E67" w:rsidRDefault="007C57C0" w:rsidP="00523771">
            <w:pPr>
              <w:ind w:firstLine="0"/>
              <w:rPr>
                <w:sz w:val="20"/>
                <w:szCs w:val="20"/>
              </w:rPr>
            </w:pPr>
            <w:r w:rsidRPr="008A2E67">
              <w:rPr>
                <w:sz w:val="20"/>
                <w:szCs w:val="20"/>
              </w:rPr>
              <w:t>- napsat krátké vypravování (zápletka, vyvrcholení, rozuzlení)</w:t>
            </w:r>
          </w:p>
          <w:p w:rsidR="007C57C0" w:rsidRPr="008A2E67" w:rsidRDefault="007C57C0" w:rsidP="00523771">
            <w:pPr>
              <w:ind w:firstLine="0"/>
              <w:rPr>
                <w:sz w:val="20"/>
                <w:szCs w:val="20"/>
              </w:rPr>
            </w:pPr>
            <w:r w:rsidRPr="008A2E67">
              <w:rPr>
                <w:sz w:val="20"/>
                <w:szCs w:val="20"/>
              </w:rPr>
              <w:t>- vhodně využít přímou řeč, uvozovací věty</w:t>
            </w:r>
          </w:p>
          <w:p w:rsidR="007C57C0" w:rsidRPr="008A2E67" w:rsidRDefault="007C57C0" w:rsidP="00523771">
            <w:pPr>
              <w:ind w:firstLine="0"/>
              <w:rPr>
                <w:sz w:val="20"/>
                <w:szCs w:val="20"/>
              </w:rPr>
            </w:pPr>
            <w:r w:rsidRPr="008A2E67">
              <w:rPr>
                <w:sz w:val="20"/>
                <w:szCs w:val="20"/>
              </w:rPr>
              <w:t>- použít dějově výstižná slovesa</w:t>
            </w:r>
          </w:p>
          <w:p w:rsidR="007C57C0" w:rsidRPr="008A2E67" w:rsidRDefault="007C57C0" w:rsidP="00523771">
            <w:pPr>
              <w:ind w:firstLine="0"/>
              <w:rPr>
                <w:sz w:val="20"/>
                <w:szCs w:val="20"/>
              </w:rPr>
            </w:pPr>
            <w:r w:rsidRPr="008A2E67">
              <w:rPr>
                <w:sz w:val="20"/>
                <w:szCs w:val="20"/>
              </w:rPr>
              <w:t>- sestavit osnovu popisu</w:t>
            </w:r>
          </w:p>
          <w:p w:rsidR="007C57C0" w:rsidRPr="008A2E67" w:rsidRDefault="007C57C0" w:rsidP="00523771">
            <w:pPr>
              <w:ind w:firstLine="0"/>
              <w:rPr>
                <w:sz w:val="20"/>
                <w:szCs w:val="20"/>
              </w:rPr>
            </w:pPr>
            <w:r w:rsidRPr="008A2E67">
              <w:rPr>
                <w:sz w:val="20"/>
                <w:szCs w:val="20"/>
              </w:rPr>
              <w:t>- napsat krátký popis</w:t>
            </w:r>
          </w:p>
          <w:p w:rsidR="007C57C0" w:rsidRPr="008A2E67" w:rsidRDefault="007C57C0" w:rsidP="00523771">
            <w:pPr>
              <w:ind w:firstLine="0"/>
              <w:rPr>
                <w:sz w:val="20"/>
                <w:szCs w:val="20"/>
              </w:rPr>
            </w:pPr>
            <w:r w:rsidRPr="008A2E67">
              <w:rPr>
                <w:sz w:val="20"/>
                <w:szCs w:val="20"/>
              </w:rPr>
              <w:t xml:space="preserve">- použít výstižná přídavná jména (označování vlastností) </w:t>
            </w:r>
          </w:p>
          <w:p w:rsidR="007C57C0" w:rsidRPr="008A2E67" w:rsidRDefault="007C57C0" w:rsidP="00523771">
            <w:pPr>
              <w:ind w:firstLine="0"/>
              <w:rPr>
                <w:sz w:val="20"/>
                <w:szCs w:val="20"/>
              </w:rPr>
            </w:pPr>
            <w:r w:rsidRPr="008A2E67">
              <w:rPr>
                <w:sz w:val="20"/>
                <w:szCs w:val="20"/>
              </w:rPr>
              <w:t xml:space="preserve">  a podstatná jména (označování částí popisovaného předmětu)</w:t>
            </w:r>
          </w:p>
          <w:p w:rsidR="007C57C0" w:rsidRPr="008A2E67" w:rsidRDefault="007C57C0" w:rsidP="00523771">
            <w:pPr>
              <w:ind w:firstLine="0"/>
              <w:rPr>
                <w:sz w:val="20"/>
                <w:szCs w:val="20"/>
              </w:rPr>
            </w:pPr>
            <w:r w:rsidRPr="008A2E67">
              <w:rPr>
                <w:sz w:val="20"/>
                <w:szCs w:val="20"/>
              </w:rPr>
              <w:t>- vyjádřit a formulovat spisovně dané (určité) osobní sdělení</w:t>
            </w:r>
          </w:p>
          <w:p w:rsidR="007C57C0" w:rsidRPr="008A2E67" w:rsidRDefault="007C57C0" w:rsidP="00523771">
            <w:pPr>
              <w:ind w:firstLine="0"/>
              <w:rPr>
                <w:sz w:val="20"/>
                <w:szCs w:val="20"/>
              </w:rPr>
            </w:pPr>
            <w:r w:rsidRPr="008A2E67">
              <w:rPr>
                <w:sz w:val="20"/>
                <w:szCs w:val="20"/>
              </w:rPr>
              <w:t>- dodržet jednotlivé části dopisu – zdůvodnit</w:t>
            </w:r>
          </w:p>
          <w:p w:rsidR="007C57C0" w:rsidRPr="008A2E67" w:rsidRDefault="007C57C0" w:rsidP="00523771">
            <w:pPr>
              <w:ind w:firstLine="0"/>
              <w:rPr>
                <w:sz w:val="20"/>
                <w:szCs w:val="20"/>
              </w:rPr>
            </w:pPr>
            <w:r w:rsidRPr="008A2E67">
              <w:rPr>
                <w:sz w:val="20"/>
                <w:szCs w:val="20"/>
              </w:rPr>
              <w:t>- vyplnit objednávku, poštovní poukázku, poštovní průvodku</w:t>
            </w:r>
          </w:p>
          <w:p w:rsidR="007C57C0" w:rsidRPr="008A2E67" w:rsidRDefault="007C57C0" w:rsidP="00523771">
            <w:pPr>
              <w:ind w:firstLine="0"/>
              <w:rPr>
                <w:sz w:val="20"/>
                <w:szCs w:val="20"/>
              </w:rPr>
            </w:pPr>
            <w:r w:rsidRPr="008A2E67">
              <w:rPr>
                <w:sz w:val="20"/>
                <w:szCs w:val="20"/>
              </w:rPr>
              <w:t>- vyhledat klíčové myšlenky textu</w:t>
            </w:r>
          </w:p>
          <w:p w:rsidR="007C57C0" w:rsidRPr="008A2E67" w:rsidRDefault="007C57C0" w:rsidP="00523771">
            <w:pPr>
              <w:ind w:firstLine="0"/>
              <w:rPr>
                <w:sz w:val="20"/>
                <w:szCs w:val="20"/>
              </w:rPr>
            </w:pPr>
            <w:r w:rsidRPr="008A2E67">
              <w:rPr>
                <w:sz w:val="20"/>
                <w:szCs w:val="20"/>
              </w:rPr>
              <w:t>- vytvořit přehledný, prostorově i graficky členěný text</w:t>
            </w:r>
          </w:p>
          <w:p w:rsidR="007C57C0" w:rsidRPr="008A2E67" w:rsidRDefault="007C57C0" w:rsidP="00523771">
            <w:pPr>
              <w:ind w:firstLine="0"/>
              <w:rPr>
                <w:sz w:val="20"/>
                <w:szCs w:val="20"/>
              </w:rPr>
            </w:pPr>
            <w:r w:rsidRPr="008A2E67">
              <w:rPr>
                <w:sz w:val="20"/>
                <w:szCs w:val="20"/>
              </w:rPr>
              <w:t>- vyhledat důležité myšlenky textu</w:t>
            </w:r>
          </w:p>
          <w:p w:rsidR="007C57C0" w:rsidRPr="008A2E67" w:rsidRDefault="007C57C0" w:rsidP="00523771">
            <w:pPr>
              <w:ind w:firstLine="0"/>
              <w:rPr>
                <w:sz w:val="20"/>
                <w:szCs w:val="20"/>
              </w:rPr>
            </w:pPr>
            <w:r w:rsidRPr="008A2E67">
              <w:rPr>
                <w:sz w:val="20"/>
                <w:szCs w:val="20"/>
              </w:rPr>
              <w:lastRenderedPageBreak/>
              <w:t>- zvolit grafické prostředky</w:t>
            </w:r>
          </w:p>
          <w:p w:rsidR="007C57C0" w:rsidRPr="008A2E67" w:rsidRDefault="007C57C0" w:rsidP="00523771">
            <w:pPr>
              <w:ind w:firstLine="0"/>
              <w:rPr>
                <w:sz w:val="20"/>
                <w:szCs w:val="20"/>
              </w:rPr>
            </w:pPr>
            <w:r w:rsidRPr="008A2E67">
              <w:rPr>
                <w:sz w:val="20"/>
                <w:szCs w:val="20"/>
              </w:rPr>
              <w:t>- vytvořit a napsat přehledný text</w:t>
            </w:r>
          </w:p>
          <w:p w:rsidR="007C57C0" w:rsidRPr="008A2E67" w:rsidRDefault="007C57C0" w:rsidP="00523771">
            <w:pPr>
              <w:ind w:firstLine="0"/>
              <w:rPr>
                <w:sz w:val="20"/>
                <w:szCs w:val="20"/>
              </w:rPr>
            </w:pPr>
            <w:r w:rsidRPr="008A2E67">
              <w:rPr>
                <w:sz w:val="20"/>
                <w:szCs w:val="20"/>
              </w:rPr>
              <w:t>- vyjádřit všechny dostupné pozdravy</w:t>
            </w:r>
          </w:p>
          <w:p w:rsidR="007C57C0" w:rsidRPr="008A2E67" w:rsidRDefault="007C57C0" w:rsidP="00523771">
            <w:pPr>
              <w:ind w:firstLine="0"/>
              <w:rPr>
                <w:sz w:val="20"/>
                <w:szCs w:val="20"/>
              </w:rPr>
            </w:pPr>
            <w:r w:rsidRPr="008A2E67">
              <w:rPr>
                <w:sz w:val="20"/>
                <w:szCs w:val="20"/>
              </w:rPr>
              <w:t xml:space="preserve">- vyřídit jednoduché vzkazy doma i ve škole (správně zařadit </w:t>
            </w:r>
          </w:p>
          <w:p w:rsidR="007C57C0" w:rsidRPr="008A2E67" w:rsidRDefault="007C57C0" w:rsidP="00523771">
            <w:pPr>
              <w:ind w:firstLine="0"/>
              <w:rPr>
                <w:sz w:val="20"/>
                <w:szCs w:val="20"/>
              </w:rPr>
            </w:pPr>
            <w:r w:rsidRPr="008A2E67">
              <w:rPr>
                <w:sz w:val="20"/>
                <w:szCs w:val="20"/>
              </w:rPr>
              <w:t xml:space="preserve">  ve vhodné situaci)</w:t>
            </w:r>
          </w:p>
          <w:p w:rsidR="007C57C0" w:rsidRPr="008A2E67" w:rsidRDefault="007C57C0" w:rsidP="00523771">
            <w:pPr>
              <w:ind w:firstLine="0"/>
              <w:rPr>
                <w:sz w:val="20"/>
                <w:szCs w:val="20"/>
              </w:rPr>
            </w:pPr>
          </w:p>
        </w:tc>
        <w:tc>
          <w:tcPr>
            <w:tcW w:w="2977" w:type="dxa"/>
          </w:tcPr>
          <w:p w:rsidR="007C57C0" w:rsidRDefault="007C57C0" w:rsidP="00523771">
            <w:pPr>
              <w:pStyle w:val="Zkladntext"/>
              <w:ind w:left="0" w:firstLine="0"/>
              <w:rPr>
                <w:sz w:val="20"/>
              </w:rPr>
            </w:pPr>
          </w:p>
          <w:p w:rsidR="007C57C0" w:rsidRDefault="007C57C0" w:rsidP="00523771">
            <w:pPr>
              <w:pStyle w:val="Zkladntext"/>
              <w:ind w:left="0" w:firstLine="0"/>
              <w:rPr>
                <w:sz w:val="20"/>
              </w:rPr>
            </w:pPr>
            <w:r>
              <w:rPr>
                <w:sz w:val="20"/>
              </w:rPr>
              <w:t>1.2 – moje vztahy k druhým lidem; zdravé a vyrovnané sebepojetí</w:t>
            </w:r>
          </w:p>
          <w:p w:rsidR="007C57C0" w:rsidRDefault="007C57C0" w:rsidP="00523771">
            <w:pPr>
              <w:pStyle w:val="Zkladntext"/>
              <w:ind w:left="0" w:firstLine="0"/>
              <w:rPr>
                <w:sz w:val="20"/>
              </w:rPr>
            </w:pPr>
            <w:r>
              <w:rPr>
                <w:sz w:val="20"/>
              </w:rPr>
              <w:t>1.8 – cvičení pozorování a empatického a aktivního naslouchání; dovednosti pro sdělování verbální i neverbální; specifické komunikační dovednosti; komunikace v různých situacích</w:t>
            </w:r>
          </w:p>
        </w:tc>
      </w:tr>
      <w:tr w:rsidR="007C57C0" w:rsidTr="007C57C0">
        <w:trPr>
          <w:trHeight w:val="712"/>
        </w:trPr>
        <w:tc>
          <w:tcPr>
            <w:tcW w:w="3119" w:type="dxa"/>
          </w:tcPr>
          <w:p w:rsidR="007C57C0" w:rsidRDefault="007C57C0" w:rsidP="00523771">
            <w:pPr>
              <w:pStyle w:val="Tabulkanadpis"/>
              <w:ind w:firstLine="0"/>
            </w:pPr>
            <w:r>
              <w:lastRenderedPageBreak/>
              <w:t>Jazyková výchova</w:t>
            </w:r>
          </w:p>
          <w:p w:rsidR="007C57C0" w:rsidRDefault="007C57C0" w:rsidP="007C57C0">
            <w:pPr>
              <w:pStyle w:val="Body"/>
              <w:ind w:left="290" w:hanging="220"/>
              <w:jc w:val="left"/>
            </w:pPr>
            <w:r>
              <w:t>tvoření slov - odvozování (upevnění pojmů stavba slova, předpona, kořen, přípona, koncovka, slova příbuzná), skládání</w:t>
            </w:r>
          </w:p>
          <w:p w:rsidR="007C57C0" w:rsidRDefault="007C57C0" w:rsidP="007C57C0">
            <w:pPr>
              <w:pStyle w:val="Body"/>
              <w:ind w:left="290" w:hanging="220"/>
              <w:jc w:val="left"/>
            </w:pPr>
            <w:r>
              <w:t>význam slov (slova neutrální, citově zabarvená)</w:t>
            </w:r>
          </w:p>
          <w:p w:rsidR="007C57C0" w:rsidRDefault="007C57C0" w:rsidP="007C57C0">
            <w:pPr>
              <w:pStyle w:val="Body"/>
              <w:ind w:left="290" w:hanging="220"/>
              <w:jc w:val="left"/>
            </w:pPr>
            <w:r>
              <w:t>tvarosloví (přídavná jména – skloňování a stupňování, druhy zájmen, skloňování osobních zájmen, druhy číslovek, psaní číslovek základních a řadových, skloňování číslovek dva / dvě, oba / obě, slovesa – podmiňovací způsob, stupňování příslovcí)</w:t>
            </w:r>
          </w:p>
          <w:p w:rsidR="007C57C0" w:rsidRDefault="007C57C0" w:rsidP="007C57C0">
            <w:pPr>
              <w:pStyle w:val="Body"/>
              <w:ind w:left="290" w:hanging="220"/>
              <w:jc w:val="left"/>
            </w:pPr>
            <w:r>
              <w:t>skladba (podmět všeobecný, přísudek jmenný se sponou, rozpoznávání nebo doplňování skladebních dvojic, přímá řeč)</w:t>
            </w:r>
          </w:p>
          <w:p w:rsidR="007C57C0" w:rsidRDefault="007C57C0" w:rsidP="007C57C0">
            <w:pPr>
              <w:pStyle w:val="Body"/>
              <w:ind w:left="290" w:hanging="220"/>
              <w:jc w:val="left"/>
            </w:pPr>
            <w:r>
              <w:t>pravopis (souhláskové skupiny, velká písmena v zeměpisných názvech, předpony s-, z-, vz-, i, y u přídavných jmen)</w:t>
            </w:r>
          </w:p>
          <w:p w:rsidR="007C57C0" w:rsidRDefault="007C57C0" w:rsidP="007C57C0">
            <w:pPr>
              <w:pStyle w:val="Body"/>
              <w:ind w:left="290" w:hanging="220"/>
              <w:jc w:val="left"/>
            </w:pPr>
            <w:r>
              <w:t>obecné poučení o jazyce (jazyk národní, skupiny slovanských jazyků, používání jazykových příruček)</w:t>
            </w:r>
          </w:p>
        </w:tc>
        <w:tc>
          <w:tcPr>
            <w:tcW w:w="992" w:type="dxa"/>
          </w:tcPr>
          <w:p w:rsidR="007C57C0" w:rsidRPr="00F64494" w:rsidRDefault="007C57C0" w:rsidP="00523771">
            <w:pPr>
              <w:ind w:left="72" w:firstLine="0"/>
              <w:jc w:val="center"/>
            </w:pPr>
          </w:p>
          <w:p w:rsidR="007C57C0" w:rsidRPr="00F64494" w:rsidRDefault="007C57C0" w:rsidP="00523771">
            <w:pPr>
              <w:ind w:left="72" w:firstLine="0"/>
              <w:jc w:val="center"/>
            </w:pPr>
            <w:r w:rsidRPr="00F64494">
              <w:t>2.1</w:t>
            </w:r>
          </w:p>
          <w:p w:rsidR="007C57C0" w:rsidRPr="00F64494" w:rsidRDefault="007C57C0" w:rsidP="00523771">
            <w:pPr>
              <w:ind w:left="72" w:firstLine="0"/>
              <w:jc w:val="center"/>
            </w:pPr>
            <w:r w:rsidRPr="00F64494">
              <w:t>2.2</w:t>
            </w:r>
          </w:p>
          <w:p w:rsidR="007C57C0" w:rsidRPr="00F64494" w:rsidRDefault="007C57C0" w:rsidP="00523771">
            <w:pPr>
              <w:ind w:left="72" w:firstLine="0"/>
              <w:jc w:val="center"/>
            </w:pPr>
            <w:r w:rsidRPr="00F64494">
              <w:t>2.3</w:t>
            </w:r>
          </w:p>
          <w:p w:rsidR="007C57C0" w:rsidRPr="00F64494" w:rsidRDefault="007C57C0" w:rsidP="00523771">
            <w:pPr>
              <w:ind w:left="72" w:firstLine="0"/>
              <w:jc w:val="center"/>
            </w:pPr>
            <w:r w:rsidRPr="00F64494">
              <w:t>2.4</w:t>
            </w:r>
          </w:p>
          <w:p w:rsidR="007C57C0" w:rsidRPr="00F64494" w:rsidRDefault="007C57C0" w:rsidP="00523771">
            <w:pPr>
              <w:ind w:left="72" w:firstLine="0"/>
              <w:jc w:val="center"/>
            </w:pPr>
            <w:r w:rsidRPr="00F64494">
              <w:t>2.5</w:t>
            </w:r>
          </w:p>
          <w:p w:rsidR="007C57C0" w:rsidRPr="00F64494" w:rsidRDefault="007C57C0" w:rsidP="00523771">
            <w:pPr>
              <w:ind w:left="72" w:firstLine="0"/>
              <w:jc w:val="center"/>
            </w:pPr>
            <w:r w:rsidRPr="00F64494">
              <w:t>2.6</w:t>
            </w:r>
          </w:p>
          <w:p w:rsidR="007C57C0" w:rsidRPr="00F64494" w:rsidRDefault="007C57C0" w:rsidP="00523771">
            <w:pPr>
              <w:ind w:left="72" w:firstLine="0"/>
              <w:jc w:val="center"/>
            </w:pPr>
            <w:r w:rsidRPr="00F64494">
              <w:t>2.7</w:t>
            </w:r>
          </w:p>
          <w:p w:rsidR="007C57C0" w:rsidRPr="00F64494" w:rsidRDefault="007C57C0" w:rsidP="00523771">
            <w:pPr>
              <w:ind w:left="72" w:firstLine="0"/>
              <w:jc w:val="center"/>
            </w:pPr>
            <w:r w:rsidRPr="00F64494">
              <w:t>2.8</w:t>
            </w:r>
          </w:p>
          <w:p w:rsidR="007C57C0" w:rsidRPr="00F64494" w:rsidRDefault="007C57C0" w:rsidP="00523771">
            <w:pPr>
              <w:ind w:left="72" w:firstLine="0"/>
              <w:jc w:val="center"/>
            </w:pPr>
          </w:p>
        </w:tc>
        <w:tc>
          <w:tcPr>
            <w:tcW w:w="6804" w:type="dxa"/>
          </w:tcPr>
          <w:p w:rsidR="007C57C0" w:rsidRPr="008A2E67" w:rsidRDefault="007C57C0" w:rsidP="00523771">
            <w:pPr>
              <w:ind w:firstLine="0"/>
              <w:rPr>
                <w:sz w:val="20"/>
                <w:szCs w:val="20"/>
              </w:rPr>
            </w:pPr>
          </w:p>
          <w:p w:rsidR="007C57C0" w:rsidRPr="008A2E67" w:rsidRDefault="007C57C0" w:rsidP="00523771">
            <w:pPr>
              <w:ind w:firstLine="0"/>
              <w:rPr>
                <w:sz w:val="20"/>
                <w:szCs w:val="20"/>
              </w:rPr>
            </w:pPr>
            <w:r w:rsidRPr="008A2E67">
              <w:rPr>
                <w:sz w:val="20"/>
                <w:szCs w:val="20"/>
              </w:rPr>
              <w:t>- určit ve slově kořen, předponu, příponu a koncovku</w:t>
            </w:r>
          </w:p>
          <w:p w:rsidR="007C57C0" w:rsidRPr="008A2E67" w:rsidRDefault="007C57C0" w:rsidP="00523771">
            <w:pPr>
              <w:ind w:firstLine="0"/>
              <w:rPr>
                <w:sz w:val="20"/>
                <w:szCs w:val="20"/>
              </w:rPr>
            </w:pPr>
            <w:r w:rsidRPr="008A2E67">
              <w:rPr>
                <w:sz w:val="20"/>
                <w:szCs w:val="20"/>
              </w:rPr>
              <w:t>- rozlišit příponu a koncovku</w:t>
            </w:r>
          </w:p>
          <w:p w:rsidR="007C57C0" w:rsidRPr="008A2E67" w:rsidRDefault="007C57C0" w:rsidP="00523771">
            <w:pPr>
              <w:ind w:firstLine="0"/>
              <w:rPr>
                <w:sz w:val="20"/>
                <w:szCs w:val="20"/>
              </w:rPr>
            </w:pPr>
            <w:r w:rsidRPr="008A2E67">
              <w:rPr>
                <w:sz w:val="20"/>
                <w:szCs w:val="20"/>
              </w:rPr>
              <w:t>- přiřadit k danému slovu slova příbuzná</w:t>
            </w:r>
          </w:p>
          <w:p w:rsidR="007C57C0" w:rsidRPr="008A2E67" w:rsidRDefault="007C57C0" w:rsidP="00523771">
            <w:pPr>
              <w:ind w:firstLine="0"/>
              <w:rPr>
                <w:sz w:val="20"/>
                <w:szCs w:val="20"/>
              </w:rPr>
            </w:pPr>
            <w:r w:rsidRPr="008A2E67">
              <w:rPr>
                <w:sz w:val="20"/>
                <w:szCs w:val="20"/>
              </w:rPr>
              <w:t>- nalézt k odvozenému slovu slovo základové</w:t>
            </w:r>
          </w:p>
          <w:p w:rsidR="007C57C0" w:rsidRPr="008A2E67" w:rsidRDefault="007C57C0" w:rsidP="00523771">
            <w:pPr>
              <w:ind w:firstLine="0"/>
              <w:rPr>
                <w:sz w:val="20"/>
                <w:szCs w:val="20"/>
              </w:rPr>
            </w:pPr>
            <w:r w:rsidRPr="008A2E67">
              <w:rPr>
                <w:sz w:val="20"/>
                <w:szCs w:val="20"/>
              </w:rPr>
              <w:t>- najít v textu slovo složené</w:t>
            </w:r>
          </w:p>
          <w:p w:rsidR="007C57C0" w:rsidRPr="008A2E67" w:rsidRDefault="007C57C0" w:rsidP="00523771">
            <w:pPr>
              <w:ind w:firstLine="0"/>
              <w:rPr>
                <w:sz w:val="20"/>
                <w:szCs w:val="20"/>
              </w:rPr>
            </w:pPr>
            <w:r w:rsidRPr="008A2E67">
              <w:rPr>
                <w:sz w:val="20"/>
                <w:szCs w:val="20"/>
              </w:rPr>
              <w:t>- rozlišit slovo odvozené a složené</w:t>
            </w:r>
          </w:p>
          <w:p w:rsidR="007C57C0" w:rsidRPr="008A2E67" w:rsidRDefault="007C57C0" w:rsidP="00523771">
            <w:pPr>
              <w:ind w:firstLine="0"/>
              <w:rPr>
                <w:sz w:val="20"/>
                <w:szCs w:val="20"/>
              </w:rPr>
            </w:pPr>
            <w:r w:rsidRPr="008A2E67">
              <w:rPr>
                <w:sz w:val="20"/>
                <w:szCs w:val="20"/>
              </w:rPr>
              <w:t>- určit věcný význam slova pomocí slovníku</w:t>
            </w:r>
          </w:p>
          <w:p w:rsidR="007C57C0" w:rsidRPr="008A2E67" w:rsidRDefault="007C57C0" w:rsidP="00523771">
            <w:pPr>
              <w:ind w:firstLine="0"/>
              <w:rPr>
                <w:sz w:val="20"/>
                <w:szCs w:val="20"/>
              </w:rPr>
            </w:pPr>
            <w:r w:rsidRPr="008A2E67">
              <w:rPr>
                <w:sz w:val="20"/>
                <w:szCs w:val="20"/>
              </w:rPr>
              <w:t>- definovat synonyma a antonyma – uvést příklady</w:t>
            </w:r>
          </w:p>
          <w:p w:rsidR="007C57C0" w:rsidRPr="008A2E67" w:rsidRDefault="007C57C0" w:rsidP="00523771">
            <w:pPr>
              <w:ind w:firstLine="0"/>
              <w:rPr>
                <w:sz w:val="20"/>
                <w:szCs w:val="20"/>
              </w:rPr>
            </w:pPr>
            <w:r w:rsidRPr="008A2E67">
              <w:rPr>
                <w:sz w:val="20"/>
                <w:szCs w:val="20"/>
              </w:rPr>
              <w:t>- vytvořit synonymickou řadu</w:t>
            </w:r>
          </w:p>
          <w:p w:rsidR="007C57C0" w:rsidRPr="008A2E67" w:rsidRDefault="007C57C0" w:rsidP="00523771">
            <w:pPr>
              <w:ind w:firstLine="0"/>
              <w:rPr>
                <w:sz w:val="20"/>
                <w:szCs w:val="20"/>
              </w:rPr>
            </w:pPr>
            <w:r w:rsidRPr="008A2E67">
              <w:rPr>
                <w:sz w:val="20"/>
                <w:szCs w:val="20"/>
              </w:rPr>
              <w:t>- nahradit ve větě slovo synonymem (antonymem)</w:t>
            </w:r>
          </w:p>
          <w:p w:rsidR="007C57C0" w:rsidRPr="008A2E67" w:rsidRDefault="007C57C0" w:rsidP="00523771">
            <w:pPr>
              <w:ind w:firstLine="0"/>
              <w:rPr>
                <w:sz w:val="20"/>
                <w:szCs w:val="20"/>
              </w:rPr>
            </w:pPr>
            <w:r w:rsidRPr="008A2E67">
              <w:rPr>
                <w:sz w:val="20"/>
                <w:szCs w:val="20"/>
              </w:rPr>
              <w:t>- určit slovo neutrální a citově zabarvené</w:t>
            </w:r>
          </w:p>
          <w:p w:rsidR="007C57C0" w:rsidRPr="008A2E67" w:rsidRDefault="007C57C0" w:rsidP="00523771">
            <w:pPr>
              <w:ind w:firstLine="0"/>
              <w:rPr>
                <w:sz w:val="20"/>
                <w:szCs w:val="20"/>
              </w:rPr>
            </w:pPr>
            <w:r w:rsidRPr="008A2E67">
              <w:rPr>
                <w:sz w:val="20"/>
                <w:szCs w:val="20"/>
              </w:rPr>
              <w:t>- vyjmenovat 10 slovních druhů – ke každému příklady</w:t>
            </w:r>
          </w:p>
          <w:p w:rsidR="007C57C0" w:rsidRPr="008A2E67" w:rsidRDefault="007C57C0" w:rsidP="00523771">
            <w:pPr>
              <w:ind w:firstLine="0"/>
              <w:rPr>
                <w:sz w:val="20"/>
                <w:szCs w:val="20"/>
              </w:rPr>
            </w:pPr>
            <w:r w:rsidRPr="008A2E67">
              <w:rPr>
                <w:sz w:val="20"/>
                <w:szCs w:val="20"/>
              </w:rPr>
              <w:t>- určit jednotlivé slovní druhy ve větě</w:t>
            </w:r>
          </w:p>
          <w:p w:rsidR="007C57C0" w:rsidRPr="008A2E67" w:rsidRDefault="007C57C0" w:rsidP="00523771">
            <w:pPr>
              <w:ind w:firstLine="0"/>
              <w:rPr>
                <w:sz w:val="20"/>
                <w:szCs w:val="20"/>
              </w:rPr>
            </w:pPr>
            <w:r w:rsidRPr="008A2E67">
              <w:rPr>
                <w:sz w:val="20"/>
                <w:szCs w:val="20"/>
              </w:rPr>
              <w:t>- sestavit větu se stanovenou skladbou slovních druhů</w:t>
            </w:r>
          </w:p>
          <w:p w:rsidR="007C57C0" w:rsidRPr="008A2E67" w:rsidRDefault="007C57C0" w:rsidP="00523771">
            <w:pPr>
              <w:ind w:firstLine="0"/>
              <w:rPr>
                <w:sz w:val="20"/>
                <w:szCs w:val="20"/>
              </w:rPr>
            </w:pPr>
            <w:r w:rsidRPr="008A2E67">
              <w:rPr>
                <w:sz w:val="20"/>
                <w:szCs w:val="20"/>
              </w:rPr>
              <w:t xml:space="preserve">- vyjmenovat mluvnické významy podstatných jmen a uvést </w:t>
            </w:r>
          </w:p>
          <w:p w:rsidR="007C57C0" w:rsidRPr="008A2E67" w:rsidRDefault="007C57C0" w:rsidP="00523771">
            <w:pPr>
              <w:ind w:firstLine="0"/>
              <w:rPr>
                <w:sz w:val="20"/>
                <w:szCs w:val="20"/>
              </w:rPr>
            </w:pPr>
            <w:r w:rsidRPr="008A2E67">
              <w:rPr>
                <w:sz w:val="20"/>
                <w:szCs w:val="20"/>
              </w:rPr>
              <w:t xml:space="preserve">  příklady</w:t>
            </w:r>
          </w:p>
          <w:p w:rsidR="007C57C0" w:rsidRPr="008A2E67" w:rsidRDefault="007C57C0" w:rsidP="00523771">
            <w:pPr>
              <w:ind w:firstLine="0"/>
              <w:rPr>
                <w:sz w:val="20"/>
                <w:szCs w:val="20"/>
              </w:rPr>
            </w:pPr>
            <w:r w:rsidRPr="008A2E67">
              <w:rPr>
                <w:sz w:val="20"/>
                <w:szCs w:val="20"/>
              </w:rPr>
              <w:t>- určit u podstatných jmen mluvnické významy a vzor</w:t>
            </w:r>
          </w:p>
          <w:p w:rsidR="007C57C0" w:rsidRPr="008A2E67" w:rsidRDefault="007C57C0" w:rsidP="00523771">
            <w:pPr>
              <w:ind w:firstLine="0"/>
              <w:rPr>
                <w:sz w:val="20"/>
                <w:szCs w:val="20"/>
              </w:rPr>
            </w:pPr>
            <w:r w:rsidRPr="008A2E67">
              <w:rPr>
                <w:sz w:val="20"/>
                <w:szCs w:val="20"/>
              </w:rPr>
              <w:t>- vyjmenovat druhy přídavných jmen, vzory</w:t>
            </w:r>
          </w:p>
          <w:p w:rsidR="007C57C0" w:rsidRPr="008A2E67" w:rsidRDefault="007C57C0" w:rsidP="00523771">
            <w:pPr>
              <w:ind w:firstLine="0"/>
              <w:rPr>
                <w:sz w:val="20"/>
                <w:szCs w:val="20"/>
              </w:rPr>
            </w:pPr>
            <w:r w:rsidRPr="008A2E67">
              <w:rPr>
                <w:sz w:val="20"/>
                <w:szCs w:val="20"/>
              </w:rPr>
              <w:t>- určit u přídavných jmen druh, vzor, stupeň a mluvnické</w:t>
            </w:r>
          </w:p>
          <w:p w:rsidR="007C57C0" w:rsidRPr="008A2E67" w:rsidRDefault="007C57C0" w:rsidP="00523771">
            <w:pPr>
              <w:ind w:firstLine="0"/>
              <w:rPr>
                <w:sz w:val="20"/>
                <w:szCs w:val="20"/>
              </w:rPr>
            </w:pPr>
            <w:r w:rsidRPr="008A2E67">
              <w:rPr>
                <w:sz w:val="20"/>
                <w:szCs w:val="20"/>
              </w:rPr>
              <w:t xml:space="preserve">  významy</w:t>
            </w:r>
          </w:p>
          <w:p w:rsidR="007C57C0" w:rsidRPr="008A2E67" w:rsidRDefault="007C57C0" w:rsidP="00523771">
            <w:pPr>
              <w:ind w:firstLine="0"/>
              <w:rPr>
                <w:sz w:val="20"/>
                <w:szCs w:val="20"/>
              </w:rPr>
            </w:pPr>
            <w:r w:rsidRPr="008A2E67">
              <w:rPr>
                <w:sz w:val="20"/>
                <w:szCs w:val="20"/>
              </w:rPr>
              <w:t>- vyskloňovat přídavná jména</w:t>
            </w:r>
          </w:p>
          <w:p w:rsidR="007C57C0" w:rsidRPr="008A2E67" w:rsidRDefault="007C57C0" w:rsidP="00523771">
            <w:pPr>
              <w:ind w:firstLine="0"/>
              <w:rPr>
                <w:sz w:val="20"/>
                <w:szCs w:val="20"/>
              </w:rPr>
            </w:pPr>
            <w:r w:rsidRPr="008A2E67">
              <w:rPr>
                <w:sz w:val="20"/>
                <w:szCs w:val="20"/>
              </w:rPr>
              <w:t xml:space="preserve">- vytvořit </w:t>
            </w:r>
            <w:smartTag w:uri="urn:schemas-microsoft-com:office:smarttags" w:element="metricconverter">
              <w:smartTagPr>
                <w:attr w:name="ProductID" w:val="2. a"/>
              </w:smartTagPr>
              <w:r w:rsidRPr="008A2E67">
                <w:rPr>
                  <w:sz w:val="20"/>
                  <w:szCs w:val="20"/>
                </w:rPr>
                <w:t>2. a</w:t>
              </w:r>
            </w:smartTag>
            <w:r w:rsidRPr="008A2E67">
              <w:rPr>
                <w:sz w:val="20"/>
                <w:szCs w:val="20"/>
              </w:rPr>
              <w:t xml:space="preserve"> 3. stupeň přídavného jména</w:t>
            </w:r>
          </w:p>
          <w:p w:rsidR="007C57C0" w:rsidRPr="008A2E67" w:rsidRDefault="007C57C0" w:rsidP="00523771">
            <w:pPr>
              <w:ind w:firstLine="0"/>
              <w:rPr>
                <w:sz w:val="20"/>
                <w:szCs w:val="20"/>
              </w:rPr>
            </w:pPr>
            <w:r w:rsidRPr="008A2E67">
              <w:rPr>
                <w:sz w:val="20"/>
                <w:szCs w:val="20"/>
              </w:rPr>
              <w:t>- vyjmenovat druhy zájmen</w:t>
            </w:r>
          </w:p>
          <w:p w:rsidR="007C57C0" w:rsidRPr="008A2E67" w:rsidRDefault="007C57C0" w:rsidP="00523771">
            <w:pPr>
              <w:ind w:firstLine="0"/>
              <w:rPr>
                <w:sz w:val="20"/>
                <w:szCs w:val="20"/>
              </w:rPr>
            </w:pPr>
            <w:r w:rsidRPr="008A2E67">
              <w:rPr>
                <w:sz w:val="20"/>
                <w:szCs w:val="20"/>
              </w:rPr>
              <w:t>- vyhledat je v textu, určit jejich druh</w:t>
            </w:r>
          </w:p>
          <w:p w:rsidR="007C57C0" w:rsidRPr="008A2E67" w:rsidRDefault="007C57C0" w:rsidP="00523771">
            <w:pPr>
              <w:ind w:firstLine="0"/>
              <w:rPr>
                <w:sz w:val="20"/>
                <w:szCs w:val="20"/>
              </w:rPr>
            </w:pPr>
            <w:r w:rsidRPr="008A2E67">
              <w:rPr>
                <w:sz w:val="20"/>
                <w:szCs w:val="20"/>
              </w:rPr>
              <w:t>- vyskloňovat osobní zájmena</w:t>
            </w:r>
          </w:p>
          <w:p w:rsidR="007C57C0" w:rsidRPr="008A2E67" w:rsidRDefault="007C57C0" w:rsidP="00523771">
            <w:pPr>
              <w:ind w:firstLine="0"/>
              <w:rPr>
                <w:sz w:val="20"/>
                <w:szCs w:val="20"/>
              </w:rPr>
            </w:pPr>
            <w:r w:rsidRPr="008A2E67">
              <w:rPr>
                <w:sz w:val="20"/>
                <w:szCs w:val="20"/>
              </w:rPr>
              <w:t>- užít ve větách správné tvary zájmen</w:t>
            </w:r>
          </w:p>
          <w:p w:rsidR="007C57C0" w:rsidRPr="008A2E67" w:rsidRDefault="007C57C0" w:rsidP="00523771">
            <w:pPr>
              <w:ind w:firstLine="0"/>
              <w:rPr>
                <w:sz w:val="20"/>
                <w:szCs w:val="20"/>
              </w:rPr>
            </w:pPr>
            <w:r w:rsidRPr="008A2E67">
              <w:rPr>
                <w:sz w:val="20"/>
                <w:szCs w:val="20"/>
              </w:rPr>
              <w:t>- vyjmenovat druhy číslovek</w:t>
            </w:r>
          </w:p>
          <w:p w:rsidR="007C57C0" w:rsidRPr="008A2E67" w:rsidRDefault="007C57C0" w:rsidP="00523771">
            <w:pPr>
              <w:ind w:firstLine="0"/>
              <w:rPr>
                <w:sz w:val="20"/>
                <w:szCs w:val="20"/>
              </w:rPr>
            </w:pPr>
            <w:r w:rsidRPr="008A2E67">
              <w:rPr>
                <w:sz w:val="20"/>
                <w:szCs w:val="20"/>
              </w:rPr>
              <w:t>- vyhledat je v textu, určit jejich druh</w:t>
            </w:r>
          </w:p>
          <w:p w:rsidR="007C57C0" w:rsidRPr="008A2E67" w:rsidRDefault="007C57C0" w:rsidP="00523771">
            <w:pPr>
              <w:ind w:firstLine="0"/>
              <w:rPr>
                <w:sz w:val="20"/>
                <w:szCs w:val="20"/>
              </w:rPr>
            </w:pPr>
            <w:r w:rsidRPr="008A2E67">
              <w:rPr>
                <w:sz w:val="20"/>
                <w:szCs w:val="20"/>
              </w:rPr>
              <w:t>- vyskloňovat číslovku dva, oba</w:t>
            </w:r>
          </w:p>
          <w:p w:rsidR="007C57C0" w:rsidRPr="008A2E67" w:rsidRDefault="007C57C0" w:rsidP="00523771">
            <w:pPr>
              <w:ind w:firstLine="0"/>
              <w:rPr>
                <w:sz w:val="20"/>
                <w:szCs w:val="20"/>
              </w:rPr>
            </w:pPr>
            <w:r w:rsidRPr="008A2E67">
              <w:rPr>
                <w:sz w:val="20"/>
                <w:szCs w:val="20"/>
              </w:rPr>
              <w:t>- užít ve větách správné tvary číslovek</w:t>
            </w:r>
          </w:p>
          <w:p w:rsidR="007C57C0" w:rsidRPr="008A2E67" w:rsidRDefault="007C57C0" w:rsidP="00523771">
            <w:pPr>
              <w:ind w:firstLine="0"/>
              <w:rPr>
                <w:sz w:val="20"/>
                <w:szCs w:val="20"/>
              </w:rPr>
            </w:pPr>
            <w:r w:rsidRPr="008A2E67">
              <w:rPr>
                <w:sz w:val="20"/>
                <w:szCs w:val="20"/>
              </w:rPr>
              <w:t>- použít ve větách správné spojení číslovky s počítaným</w:t>
            </w:r>
          </w:p>
          <w:p w:rsidR="007C57C0" w:rsidRPr="008A2E67" w:rsidRDefault="007C57C0" w:rsidP="00523771">
            <w:pPr>
              <w:ind w:firstLine="0"/>
              <w:rPr>
                <w:sz w:val="20"/>
                <w:szCs w:val="20"/>
              </w:rPr>
            </w:pPr>
            <w:r w:rsidRPr="008A2E67">
              <w:rPr>
                <w:sz w:val="20"/>
                <w:szCs w:val="20"/>
              </w:rPr>
              <w:lastRenderedPageBreak/>
              <w:t xml:space="preserve">  předmětem</w:t>
            </w:r>
          </w:p>
          <w:p w:rsidR="007C57C0" w:rsidRPr="008A2E67" w:rsidRDefault="007C57C0" w:rsidP="00523771">
            <w:pPr>
              <w:ind w:firstLine="0"/>
              <w:rPr>
                <w:sz w:val="20"/>
                <w:szCs w:val="20"/>
              </w:rPr>
            </w:pPr>
            <w:r w:rsidRPr="008A2E67">
              <w:rPr>
                <w:sz w:val="20"/>
                <w:szCs w:val="20"/>
              </w:rPr>
              <w:t>- rozlišit slovesné tvary jednoduché a složené</w:t>
            </w:r>
          </w:p>
          <w:p w:rsidR="007C57C0" w:rsidRPr="008A2E67" w:rsidRDefault="007C57C0" w:rsidP="00523771">
            <w:pPr>
              <w:ind w:firstLine="0"/>
              <w:rPr>
                <w:sz w:val="20"/>
                <w:szCs w:val="20"/>
              </w:rPr>
            </w:pPr>
            <w:r w:rsidRPr="008A2E67">
              <w:rPr>
                <w:sz w:val="20"/>
                <w:szCs w:val="20"/>
              </w:rPr>
              <w:t>- vyčasovat slovesa ve všech časech a způsobech</w:t>
            </w:r>
          </w:p>
          <w:p w:rsidR="007C57C0" w:rsidRPr="008A2E67" w:rsidRDefault="007C57C0" w:rsidP="00523771">
            <w:pPr>
              <w:ind w:firstLine="0"/>
              <w:rPr>
                <w:sz w:val="20"/>
                <w:szCs w:val="20"/>
              </w:rPr>
            </w:pPr>
            <w:r w:rsidRPr="008A2E67">
              <w:rPr>
                <w:sz w:val="20"/>
                <w:szCs w:val="20"/>
              </w:rPr>
              <w:t>- určit u slovesného tvaru osobu, číslo, čas a způsob</w:t>
            </w:r>
          </w:p>
          <w:p w:rsidR="007C57C0" w:rsidRPr="008A2E67" w:rsidRDefault="007C57C0" w:rsidP="00523771">
            <w:pPr>
              <w:ind w:firstLine="0"/>
              <w:rPr>
                <w:sz w:val="20"/>
                <w:szCs w:val="20"/>
              </w:rPr>
            </w:pPr>
            <w:r w:rsidRPr="008A2E67">
              <w:rPr>
                <w:sz w:val="20"/>
                <w:szCs w:val="20"/>
              </w:rPr>
              <w:t>- vytvořit slovesný tvar podle zadaných mluvnických významů</w:t>
            </w:r>
          </w:p>
          <w:p w:rsidR="007C57C0" w:rsidRPr="008A2E67" w:rsidRDefault="007C57C0" w:rsidP="00523771">
            <w:pPr>
              <w:ind w:firstLine="0"/>
              <w:rPr>
                <w:sz w:val="20"/>
                <w:szCs w:val="20"/>
              </w:rPr>
            </w:pPr>
            <w:r w:rsidRPr="008A2E67">
              <w:rPr>
                <w:sz w:val="20"/>
                <w:szCs w:val="20"/>
              </w:rPr>
              <w:t>- vyhledat v textu příslovce a určit druh</w:t>
            </w:r>
          </w:p>
          <w:p w:rsidR="007C57C0" w:rsidRPr="008A2E67" w:rsidRDefault="007C57C0" w:rsidP="00523771">
            <w:pPr>
              <w:ind w:firstLine="0"/>
              <w:rPr>
                <w:sz w:val="20"/>
                <w:szCs w:val="20"/>
              </w:rPr>
            </w:pPr>
            <w:r w:rsidRPr="008A2E67">
              <w:rPr>
                <w:sz w:val="20"/>
                <w:szCs w:val="20"/>
              </w:rPr>
              <w:t xml:space="preserve">- vytvořit </w:t>
            </w:r>
            <w:smartTag w:uri="urn:schemas-microsoft-com:office:smarttags" w:element="metricconverter">
              <w:smartTagPr>
                <w:attr w:name="ProductID" w:val="2. a"/>
              </w:smartTagPr>
              <w:r w:rsidRPr="008A2E67">
                <w:rPr>
                  <w:sz w:val="20"/>
                  <w:szCs w:val="20"/>
                </w:rPr>
                <w:t>2. a</w:t>
              </w:r>
            </w:smartTag>
            <w:r w:rsidRPr="008A2E67">
              <w:rPr>
                <w:sz w:val="20"/>
                <w:szCs w:val="20"/>
              </w:rPr>
              <w:t xml:space="preserve"> 3. stupeň příslovce</w:t>
            </w:r>
          </w:p>
          <w:p w:rsidR="007C57C0" w:rsidRPr="008A2E67" w:rsidRDefault="007C57C0" w:rsidP="00523771">
            <w:pPr>
              <w:ind w:firstLine="0"/>
              <w:rPr>
                <w:sz w:val="20"/>
                <w:szCs w:val="20"/>
              </w:rPr>
            </w:pPr>
            <w:r w:rsidRPr="008A2E67">
              <w:rPr>
                <w:sz w:val="20"/>
                <w:szCs w:val="20"/>
              </w:rPr>
              <w:t>- určit ve větě větné členy</w:t>
            </w:r>
          </w:p>
          <w:p w:rsidR="007C57C0" w:rsidRPr="008A2E67" w:rsidRDefault="007C57C0" w:rsidP="00523771">
            <w:pPr>
              <w:ind w:firstLine="0"/>
              <w:rPr>
                <w:sz w:val="20"/>
                <w:szCs w:val="20"/>
              </w:rPr>
            </w:pPr>
            <w:r w:rsidRPr="008A2E67">
              <w:rPr>
                <w:sz w:val="20"/>
                <w:szCs w:val="20"/>
              </w:rPr>
              <w:t>- vyhledat ve větě skladební dvojice a určit, který člen je řídící</w:t>
            </w:r>
          </w:p>
          <w:p w:rsidR="007C57C0" w:rsidRPr="008A2E67" w:rsidRDefault="007C57C0" w:rsidP="00523771">
            <w:pPr>
              <w:ind w:firstLine="0"/>
              <w:rPr>
                <w:sz w:val="20"/>
                <w:szCs w:val="20"/>
              </w:rPr>
            </w:pPr>
            <w:r w:rsidRPr="008A2E67">
              <w:rPr>
                <w:sz w:val="20"/>
                <w:szCs w:val="20"/>
              </w:rPr>
              <w:t xml:space="preserve">  a který závislý</w:t>
            </w:r>
          </w:p>
          <w:p w:rsidR="007C57C0" w:rsidRPr="008A2E67" w:rsidRDefault="007C57C0" w:rsidP="00523771">
            <w:pPr>
              <w:ind w:firstLine="0"/>
              <w:rPr>
                <w:sz w:val="20"/>
                <w:szCs w:val="20"/>
              </w:rPr>
            </w:pPr>
            <w:r w:rsidRPr="008A2E67">
              <w:rPr>
                <w:sz w:val="20"/>
                <w:szCs w:val="20"/>
              </w:rPr>
              <w:t>- zakreslit graficky stavbu věty</w:t>
            </w:r>
          </w:p>
          <w:p w:rsidR="007C57C0" w:rsidRPr="008A2E67" w:rsidRDefault="007C57C0" w:rsidP="00523771">
            <w:pPr>
              <w:ind w:firstLine="0"/>
              <w:rPr>
                <w:sz w:val="20"/>
                <w:szCs w:val="20"/>
              </w:rPr>
            </w:pPr>
            <w:r w:rsidRPr="008A2E67">
              <w:rPr>
                <w:sz w:val="20"/>
                <w:szCs w:val="20"/>
              </w:rPr>
              <w:t>- vytvořit větu podle daného schématu</w:t>
            </w:r>
          </w:p>
          <w:p w:rsidR="007C57C0" w:rsidRPr="008A2E67" w:rsidRDefault="007C57C0" w:rsidP="00523771">
            <w:pPr>
              <w:ind w:firstLine="0"/>
              <w:rPr>
                <w:sz w:val="20"/>
                <w:szCs w:val="20"/>
              </w:rPr>
            </w:pPr>
            <w:r w:rsidRPr="008A2E67">
              <w:rPr>
                <w:sz w:val="20"/>
                <w:szCs w:val="20"/>
              </w:rPr>
              <w:t>- rozlišit podmět vyjádřený, nevyjádřený a všeobecný</w:t>
            </w:r>
          </w:p>
          <w:p w:rsidR="007C57C0" w:rsidRPr="008A2E67" w:rsidRDefault="007C57C0" w:rsidP="00523771">
            <w:pPr>
              <w:ind w:firstLine="0"/>
              <w:rPr>
                <w:sz w:val="20"/>
                <w:szCs w:val="20"/>
              </w:rPr>
            </w:pPr>
            <w:r w:rsidRPr="008A2E67">
              <w:rPr>
                <w:sz w:val="20"/>
                <w:szCs w:val="20"/>
              </w:rPr>
              <w:t xml:space="preserve">- vyhledat v textu přísudek a rozpoznat přísudek slovesný </w:t>
            </w:r>
          </w:p>
          <w:p w:rsidR="007C57C0" w:rsidRPr="008A2E67" w:rsidRDefault="007C57C0" w:rsidP="00523771">
            <w:pPr>
              <w:ind w:firstLine="0"/>
              <w:rPr>
                <w:sz w:val="20"/>
                <w:szCs w:val="20"/>
              </w:rPr>
            </w:pPr>
            <w:r w:rsidRPr="008A2E67">
              <w:rPr>
                <w:sz w:val="20"/>
                <w:szCs w:val="20"/>
              </w:rPr>
              <w:t xml:space="preserve">  a jmenný se sponou</w:t>
            </w:r>
          </w:p>
          <w:p w:rsidR="007C57C0" w:rsidRPr="008A2E67" w:rsidRDefault="007C57C0" w:rsidP="00523771">
            <w:pPr>
              <w:ind w:firstLine="0"/>
              <w:rPr>
                <w:sz w:val="20"/>
                <w:szCs w:val="20"/>
              </w:rPr>
            </w:pPr>
            <w:r w:rsidRPr="008A2E67">
              <w:rPr>
                <w:sz w:val="20"/>
                <w:szCs w:val="20"/>
              </w:rPr>
              <w:t>- zapsat přímou řeč a uvozovací větu třemi způsoby</w:t>
            </w:r>
          </w:p>
          <w:p w:rsidR="007C57C0" w:rsidRPr="008A2E67" w:rsidRDefault="007C57C0" w:rsidP="00523771">
            <w:pPr>
              <w:ind w:firstLine="0"/>
              <w:rPr>
                <w:sz w:val="20"/>
                <w:szCs w:val="20"/>
              </w:rPr>
            </w:pPr>
            <w:r w:rsidRPr="008A2E67">
              <w:rPr>
                <w:sz w:val="20"/>
                <w:szCs w:val="20"/>
              </w:rPr>
              <w:t>- napsat diktovaný text bez pravopisných chyb</w:t>
            </w:r>
          </w:p>
          <w:p w:rsidR="007C57C0" w:rsidRPr="008A2E67" w:rsidRDefault="007C57C0" w:rsidP="00523771">
            <w:pPr>
              <w:ind w:firstLine="0"/>
              <w:rPr>
                <w:sz w:val="20"/>
                <w:szCs w:val="20"/>
              </w:rPr>
            </w:pPr>
            <w:r w:rsidRPr="008A2E67">
              <w:rPr>
                <w:sz w:val="20"/>
                <w:szCs w:val="20"/>
              </w:rPr>
              <w:t>- správně doplnit do textu vynechaná písmena</w:t>
            </w:r>
          </w:p>
          <w:p w:rsidR="007C57C0" w:rsidRPr="008A2E67" w:rsidRDefault="007C57C0" w:rsidP="00523771">
            <w:pPr>
              <w:ind w:firstLine="0"/>
              <w:rPr>
                <w:sz w:val="20"/>
                <w:szCs w:val="20"/>
              </w:rPr>
            </w:pPr>
            <w:r w:rsidRPr="008A2E67">
              <w:rPr>
                <w:sz w:val="20"/>
                <w:szCs w:val="20"/>
              </w:rPr>
              <w:t>- opravit text s pravopisnými chybami</w:t>
            </w:r>
          </w:p>
          <w:p w:rsidR="007C57C0" w:rsidRPr="008A2E67" w:rsidRDefault="007C57C0" w:rsidP="00523771">
            <w:pPr>
              <w:ind w:firstLine="0"/>
              <w:rPr>
                <w:sz w:val="20"/>
                <w:szCs w:val="20"/>
              </w:rPr>
            </w:pPr>
            <w:r w:rsidRPr="008A2E67">
              <w:rPr>
                <w:sz w:val="20"/>
                <w:szCs w:val="20"/>
              </w:rPr>
              <w:t xml:space="preserve">- odůvodnit jednotlivé pravopisné jevy (souhláskové skupiny, </w:t>
            </w:r>
          </w:p>
          <w:p w:rsidR="007C57C0" w:rsidRPr="008A2E67" w:rsidRDefault="007C57C0" w:rsidP="00523771">
            <w:pPr>
              <w:ind w:firstLine="0"/>
              <w:rPr>
                <w:sz w:val="20"/>
                <w:szCs w:val="20"/>
              </w:rPr>
            </w:pPr>
            <w:r w:rsidRPr="008A2E67">
              <w:rPr>
                <w:sz w:val="20"/>
                <w:szCs w:val="20"/>
              </w:rPr>
              <w:t xml:space="preserve">   velká písmena v zeměpisných názvech, předpony s-, z-, vz-,</w:t>
            </w:r>
          </w:p>
          <w:p w:rsidR="007C57C0" w:rsidRPr="008A2E67" w:rsidRDefault="007C57C0" w:rsidP="00523771">
            <w:pPr>
              <w:ind w:firstLine="0"/>
              <w:rPr>
                <w:sz w:val="20"/>
                <w:szCs w:val="20"/>
              </w:rPr>
            </w:pPr>
            <w:r w:rsidRPr="008A2E67">
              <w:rPr>
                <w:sz w:val="20"/>
                <w:szCs w:val="20"/>
              </w:rPr>
              <w:t xml:space="preserve">   přídavná jména)</w:t>
            </w:r>
          </w:p>
          <w:p w:rsidR="007C57C0" w:rsidRPr="008A2E67" w:rsidRDefault="007C57C0" w:rsidP="00523771">
            <w:pPr>
              <w:ind w:firstLine="0"/>
              <w:rPr>
                <w:sz w:val="20"/>
                <w:szCs w:val="20"/>
              </w:rPr>
            </w:pPr>
            <w:r w:rsidRPr="008A2E67">
              <w:rPr>
                <w:sz w:val="20"/>
                <w:szCs w:val="20"/>
              </w:rPr>
              <w:t xml:space="preserve">- vyhledat a rozlišit v textu prvky spisovného a nespisovného </w:t>
            </w:r>
          </w:p>
          <w:p w:rsidR="007C57C0" w:rsidRPr="008A2E67" w:rsidRDefault="007C57C0" w:rsidP="00523771">
            <w:pPr>
              <w:ind w:firstLine="0"/>
              <w:rPr>
                <w:sz w:val="20"/>
                <w:szCs w:val="20"/>
              </w:rPr>
            </w:pPr>
            <w:r w:rsidRPr="008A2E67">
              <w:rPr>
                <w:sz w:val="20"/>
                <w:szCs w:val="20"/>
              </w:rPr>
              <w:t xml:space="preserve">  jazyka</w:t>
            </w:r>
          </w:p>
          <w:p w:rsidR="007C57C0" w:rsidRPr="008A2E67" w:rsidRDefault="007C57C0" w:rsidP="00523771">
            <w:pPr>
              <w:ind w:firstLine="0"/>
              <w:rPr>
                <w:sz w:val="20"/>
                <w:szCs w:val="20"/>
              </w:rPr>
            </w:pPr>
            <w:r w:rsidRPr="008A2E67">
              <w:rPr>
                <w:sz w:val="20"/>
                <w:szCs w:val="20"/>
              </w:rPr>
              <w:t>- vyjmenovat skupiny slovanských jazyků</w:t>
            </w:r>
          </w:p>
          <w:p w:rsidR="007C57C0" w:rsidRPr="008A2E67" w:rsidRDefault="007C57C0" w:rsidP="00523771">
            <w:pPr>
              <w:ind w:firstLine="0"/>
              <w:rPr>
                <w:sz w:val="20"/>
                <w:szCs w:val="20"/>
              </w:rPr>
            </w:pPr>
          </w:p>
        </w:tc>
        <w:tc>
          <w:tcPr>
            <w:tcW w:w="2977" w:type="dxa"/>
          </w:tcPr>
          <w:p w:rsidR="007C57C0" w:rsidRDefault="007C57C0" w:rsidP="00523771">
            <w:pPr>
              <w:pStyle w:val="Zkladntext"/>
              <w:ind w:left="0" w:firstLine="0"/>
              <w:rPr>
                <w:sz w:val="20"/>
              </w:rPr>
            </w:pPr>
          </w:p>
          <w:p w:rsidR="007C57C0" w:rsidRDefault="007C57C0" w:rsidP="00523771">
            <w:pPr>
              <w:pStyle w:val="Zkladntext"/>
              <w:ind w:left="0" w:firstLine="0"/>
              <w:rPr>
                <w:sz w:val="20"/>
              </w:rPr>
            </w:pPr>
            <w:r>
              <w:rPr>
                <w:sz w:val="20"/>
              </w:rPr>
              <w:t>1.1 – cvičení smyslového vnímání, pozornosti a soustředění; cvičení dovedností zapamatování, řešení problémů; dovednosti pro učení a studium</w:t>
            </w:r>
          </w:p>
          <w:p w:rsidR="007C57C0" w:rsidRDefault="007C57C0" w:rsidP="00523771">
            <w:pPr>
              <w:pStyle w:val="Zkladntext"/>
              <w:ind w:left="0" w:firstLine="0"/>
              <w:rPr>
                <w:sz w:val="20"/>
              </w:rPr>
            </w:pPr>
            <w:r>
              <w:rPr>
                <w:sz w:val="20"/>
              </w:rPr>
              <w:t>1.5 – cvičení pro rozvoj základních rysů kreativity</w:t>
            </w:r>
          </w:p>
          <w:p w:rsidR="007C57C0" w:rsidRDefault="007C57C0" w:rsidP="00523771">
            <w:pPr>
              <w:pStyle w:val="Zkladntext"/>
              <w:ind w:left="0" w:firstLine="0"/>
              <w:rPr>
                <w:sz w:val="20"/>
              </w:rPr>
            </w:pPr>
            <w:r>
              <w:rPr>
                <w:sz w:val="20"/>
              </w:rPr>
              <w:t>3.1 – naši sousedé v Evropě</w:t>
            </w:r>
          </w:p>
          <w:p w:rsidR="007C57C0" w:rsidRDefault="007C57C0" w:rsidP="00523771">
            <w:pPr>
              <w:pStyle w:val="Zkladntext"/>
              <w:ind w:left="0" w:firstLine="0"/>
              <w:rPr>
                <w:sz w:val="20"/>
              </w:rPr>
            </w:pPr>
            <w:r>
              <w:rPr>
                <w:sz w:val="20"/>
              </w:rPr>
              <w:t>3.2 – naše vlast a Evropa; Evropa a svět</w:t>
            </w:r>
          </w:p>
          <w:p w:rsidR="007C57C0" w:rsidRDefault="007C57C0" w:rsidP="00523771">
            <w:pPr>
              <w:pStyle w:val="Zkladntext"/>
              <w:ind w:left="0" w:firstLine="0"/>
              <w:rPr>
                <w:sz w:val="20"/>
              </w:rPr>
            </w:pPr>
            <w:r>
              <w:rPr>
                <w:sz w:val="20"/>
              </w:rPr>
              <w:t>4.3 – rovnost všech etnických skupin a kultur</w:t>
            </w:r>
          </w:p>
        </w:tc>
      </w:tr>
      <w:tr w:rsidR="007C57C0" w:rsidTr="007C57C0">
        <w:trPr>
          <w:trHeight w:val="712"/>
        </w:trPr>
        <w:tc>
          <w:tcPr>
            <w:tcW w:w="3119" w:type="dxa"/>
          </w:tcPr>
          <w:p w:rsidR="007C57C0" w:rsidRDefault="007C57C0" w:rsidP="00523771">
            <w:pPr>
              <w:pStyle w:val="Tabulkanadpis"/>
              <w:ind w:firstLine="0"/>
            </w:pPr>
            <w:r>
              <w:lastRenderedPageBreak/>
              <w:t>Literární výchova</w:t>
            </w:r>
          </w:p>
          <w:p w:rsidR="007C57C0" w:rsidRDefault="007C57C0" w:rsidP="007C57C0">
            <w:pPr>
              <w:pStyle w:val="Body"/>
              <w:ind w:left="290" w:hanging="290"/>
              <w:jc w:val="left"/>
            </w:pPr>
            <w:r>
              <w:t>literární druhy (poezie, próza, drama)</w:t>
            </w:r>
          </w:p>
          <w:p w:rsidR="007C57C0" w:rsidRDefault="007C57C0" w:rsidP="007C57C0">
            <w:pPr>
              <w:pStyle w:val="Body"/>
              <w:ind w:left="290" w:hanging="290"/>
              <w:jc w:val="left"/>
            </w:pPr>
            <w:r>
              <w:t>literární žánry (pohádka, báje – mýtus, pověst, povídka; tragédie, komedie, činohra)</w:t>
            </w:r>
          </w:p>
          <w:p w:rsidR="007C57C0" w:rsidRDefault="007C57C0" w:rsidP="007C57C0">
            <w:pPr>
              <w:pStyle w:val="Body"/>
              <w:ind w:left="290" w:hanging="290"/>
              <w:jc w:val="left"/>
            </w:pPr>
            <w:r>
              <w:t>próza (námět, idea, téma, motiv, postava, konflikt, prostředí, titul)</w:t>
            </w:r>
          </w:p>
          <w:p w:rsidR="007C57C0" w:rsidRDefault="007C57C0" w:rsidP="007C57C0">
            <w:pPr>
              <w:pStyle w:val="Body"/>
              <w:ind w:left="290" w:hanging="290"/>
              <w:jc w:val="left"/>
            </w:pPr>
            <w:r>
              <w:t>drama (monolog, dialog, scénář, scéna, režie, inscenace)</w:t>
            </w:r>
          </w:p>
          <w:p w:rsidR="007C57C0" w:rsidRDefault="007C57C0" w:rsidP="007C57C0">
            <w:pPr>
              <w:pStyle w:val="Body"/>
              <w:ind w:left="290" w:hanging="290"/>
              <w:jc w:val="left"/>
            </w:pPr>
            <w:r>
              <w:t xml:space="preserve">poezie (verš, sloka - strofa, rým, </w:t>
            </w:r>
            <w:r>
              <w:lastRenderedPageBreak/>
              <w:t>rytmus)</w:t>
            </w:r>
          </w:p>
          <w:p w:rsidR="007C57C0" w:rsidRDefault="007C57C0" w:rsidP="007C57C0">
            <w:pPr>
              <w:pStyle w:val="Body"/>
              <w:ind w:left="290" w:hanging="290"/>
              <w:jc w:val="left"/>
            </w:pPr>
            <w:r>
              <w:t>lidová slovesnost (písně, říkadla, přísloví, pranostiky, hádanky, anekdoty)</w:t>
            </w:r>
          </w:p>
          <w:p w:rsidR="007C57C0" w:rsidRDefault="007C57C0" w:rsidP="007C57C0">
            <w:pPr>
              <w:pStyle w:val="Body"/>
              <w:ind w:left="290" w:hanging="290"/>
              <w:jc w:val="left"/>
            </w:pPr>
            <w:r>
              <w:t>interpretace literárních děl (ústní i písemná)</w:t>
            </w:r>
          </w:p>
          <w:p w:rsidR="007C57C0" w:rsidRDefault="007C57C0" w:rsidP="007C57C0">
            <w:pPr>
              <w:pStyle w:val="Body"/>
              <w:ind w:left="290" w:hanging="290"/>
              <w:jc w:val="left"/>
            </w:pPr>
            <w:r>
              <w:t xml:space="preserve">přednes literárních textů </w:t>
            </w:r>
          </w:p>
          <w:p w:rsidR="007C57C0" w:rsidRDefault="007C57C0" w:rsidP="007C57C0">
            <w:pPr>
              <w:pStyle w:val="Body"/>
              <w:ind w:left="290" w:hanging="290"/>
              <w:jc w:val="left"/>
            </w:pPr>
            <w:r>
              <w:t>inscenace dramatického textu</w:t>
            </w:r>
          </w:p>
          <w:p w:rsidR="007C57C0" w:rsidRDefault="007C57C0" w:rsidP="007C57C0">
            <w:pPr>
              <w:pStyle w:val="Body"/>
              <w:ind w:left="290" w:hanging="290"/>
              <w:jc w:val="left"/>
            </w:pPr>
            <w:r>
              <w:t>pokusy o vlastní literární tvorbu</w:t>
            </w:r>
          </w:p>
          <w:p w:rsidR="007C57C0" w:rsidRDefault="007C57C0" w:rsidP="007C57C0">
            <w:pPr>
              <w:pStyle w:val="Body"/>
              <w:ind w:left="290" w:hanging="290"/>
              <w:jc w:val="left"/>
            </w:pPr>
            <w:r>
              <w:t>využívání slovníků, encyklope</w:t>
            </w:r>
            <w:r w:rsidR="007D2771">
              <w:t>dií a jiné odborné literatury i </w:t>
            </w:r>
            <w:r>
              <w:t>in</w:t>
            </w:r>
            <w:r w:rsidR="007D2771">
              <w:t>ter</w:t>
            </w:r>
            <w:r>
              <w:t>netu</w:t>
            </w:r>
          </w:p>
        </w:tc>
        <w:tc>
          <w:tcPr>
            <w:tcW w:w="992" w:type="dxa"/>
          </w:tcPr>
          <w:p w:rsidR="007C57C0" w:rsidRDefault="007C57C0" w:rsidP="00F64494">
            <w:pPr>
              <w:pStyle w:val="Zkladntext"/>
              <w:ind w:right="32"/>
              <w:jc w:val="center"/>
              <w:rPr>
                <w:sz w:val="20"/>
              </w:rPr>
            </w:pPr>
          </w:p>
          <w:p w:rsidR="007C57C0" w:rsidRPr="00523771" w:rsidRDefault="007C57C0" w:rsidP="00523771">
            <w:pPr>
              <w:ind w:left="72" w:firstLine="0"/>
              <w:jc w:val="center"/>
            </w:pPr>
            <w:r w:rsidRPr="00523771">
              <w:t>3.1</w:t>
            </w:r>
          </w:p>
          <w:p w:rsidR="007C57C0" w:rsidRPr="00523771" w:rsidRDefault="007C57C0" w:rsidP="00523771">
            <w:pPr>
              <w:ind w:left="72" w:firstLine="0"/>
              <w:jc w:val="center"/>
            </w:pPr>
            <w:r w:rsidRPr="00523771">
              <w:t>3.3</w:t>
            </w:r>
          </w:p>
          <w:p w:rsidR="007C57C0" w:rsidRPr="00523771" w:rsidRDefault="007C57C0" w:rsidP="00523771">
            <w:pPr>
              <w:ind w:left="72" w:firstLine="0"/>
              <w:jc w:val="center"/>
            </w:pPr>
            <w:r w:rsidRPr="00523771">
              <w:t>3.4</w:t>
            </w:r>
          </w:p>
          <w:p w:rsidR="007C57C0" w:rsidRPr="00523771" w:rsidRDefault="007C57C0" w:rsidP="00523771">
            <w:pPr>
              <w:ind w:left="72" w:firstLine="0"/>
              <w:jc w:val="center"/>
            </w:pPr>
            <w:r w:rsidRPr="00523771">
              <w:t>3.6</w:t>
            </w:r>
          </w:p>
          <w:p w:rsidR="007C57C0" w:rsidRDefault="007C57C0" w:rsidP="00523771">
            <w:pPr>
              <w:ind w:left="72" w:firstLine="0"/>
              <w:jc w:val="center"/>
            </w:pPr>
            <w:r w:rsidRPr="00523771">
              <w:t>3.9</w:t>
            </w:r>
          </w:p>
        </w:tc>
        <w:tc>
          <w:tcPr>
            <w:tcW w:w="6804" w:type="dxa"/>
          </w:tcPr>
          <w:p w:rsidR="007C57C0" w:rsidRPr="008A2E67" w:rsidRDefault="007C57C0" w:rsidP="00523771">
            <w:pPr>
              <w:ind w:firstLine="0"/>
              <w:rPr>
                <w:sz w:val="20"/>
                <w:szCs w:val="20"/>
              </w:rPr>
            </w:pPr>
          </w:p>
          <w:p w:rsidR="007C57C0" w:rsidRPr="008A2E67" w:rsidRDefault="007C57C0" w:rsidP="00523771">
            <w:pPr>
              <w:ind w:firstLine="0"/>
              <w:rPr>
                <w:sz w:val="20"/>
                <w:szCs w:val="20"/>
              </w:rPr>
            </w:pPr>
            <w:r w:rsidRPr="008A2E67">
              <w:rPr>
                <w:sz w:val="20"/>
                <w:szCs w:val="20"/>
              </w:rPr>
              <w:t>- odlišit krásnou a naučnou literaturu</w:t>
            </w:r>
          </w:p>
          <w:p w:rsidR="007C57C0" w:rsidRPr="008A2E67" w:rsidRDefault="007C57C0" w:rsidP="00523771">
            <w:pPr>
              <w:ind w:firstLine="0"/>
              <w:rPr>
                <w:sz w:val="20"/>
                <w:szCs w:val="20"/>
              </w:rPr>
            </w:pPr>
            <w:r w:rsidRPr="008A2E67">
              <w:rPr>
                <w:sz w:val="20"/>
                <w:szCs w:val="20"/>
              </w:rPr>
              <w:t>- vysvětlit rozdíl mezi poezií, prózou a dramatem</w:t>
            </w:r>
          </w:p>
          <w:p w:rsidR="007C57C0" w:rsidRPr="008A2E67" w:rsidRDefault="007C57C0" w:rsidP="00523771">
            <w:pPr>
              <w:ind w:firstLine="0"/>
              <w:rPr>
                <w:sz w:val="20"/>
                <w:szCs w:val="20"/>
              </w:rPr>
            </w:pPr>
            <w:r w:rsidRPr="008A2E67">
              <w:rPr>
                <w:sz w:val="20"/>
                <w:szCs w:val="20"/>
              </w:rPr>
              <w:t>- určit základní literární druh daného textu</w:t>
            </w:r>
          </w:p>
          <w:p w:rsidR="007C57C0" w:rsidRPr="008A2E67" w:rsidRDefault="007C57C0" w:rsidP="00523771">
            <w:pPr>
              <w:ind w:firstLine="0"/>
              <w:rPr>
                <w:sz w:val="20"/>
                <w:szCs w:val="20"/>
              </w:rPr>
            </w:pPr>
            <w:r w:rsidRPr="008A2E67">
              <w:rPr>
                <w:sz w:val="20"/>
                <w:szCs w:val="20"/>
              </w:rPr>
              <w:t>- vysvětlit obsah pojmů verš, sloka - strofa, rým, rytmus</w:t>
            </w:r>
          </w:p>
          <w:p w:rsidR="007C57C0" w:rsidRPr="008A2E67" w:rsidRDefault="007C57C0" w:rsidP="00523771">
            <w:pPr>
              <w:ind w:firstLine="0"/>
              <w:rPr>
                <w:sz w:val="20"/>
                <w:szCs w:val="20"/>
              </w:rPr>
            </w:pPr>
            <w:r w:rsidRPr="008A2E67">
              <w:rPr>
                <w:sz w:val="20"/>
                <w:szCs w:val="20"/>
              </w:rPr>
              <w:t>- vyhledat tyto jevy v daných textech</w:t>
            </w:r>
          </w:p>
          <w:p w:rsidR="007C57C0" w:rsidRPr="008A2E67" w:rsidRDefault="007C57C0" w:rsidP="00523771">
            <w:pPr>
              <w:ind w:firstLine="0"/>
              <w:rPr>
                <w:sz w:val="20"/>
                <w:szCs w:val="20"/>
              </w:rPr>
            </w:pPr>
            <w:r w:rsidRPr="008A2E67">
              <w:rPr>
                <w:sz w:val="20"/>
                <w:szCs w:val="20"/>
              </w:rPr>
              <w:t>- objasnit rozdíl mezi lyrickou a epickou poezií</w:t>
            </w:r>
          </w:p>
          <w:p w:rsidR="007C57C0" w:rsidRPr="008A2E67" w:rsidRDefault="007C57C0" w:rsidP="00523771">
            <w:pPr>
              <w:ind w:firstLine="0"/>
              <w:rPr>
                <w:sz w:val="20"/>
                <w:szCs w:val="20"/>
              </w:rPr>
            </w:pPr>
            <w:r w:rsidRPr="008A2E67">
              <w:rPr>
                <w:sz w:val="20"/>
                <w:szCs w:val="20"/>
              </w:rPr>
              <w:t>- charakterizovat povídku a román</w:t>
            </w:r>
          </w:p>
          <w:p w:rsidR="007C57C0" w:rsidRPr="008A2E67" w:rsidRDefault="007C57C0" w:rsidP="00523771">
            <w:pPr>
              <w:ind w:firstLine="0"/>
              <w:rPr>
                <w:sz w:val="20"/>
                <w:szCs w:val="20"/>
              </w:rPr>
            </w:pPr>
            <w:r w:rsidRPr="008A2E67">
              <w:rPr>
                <w:sz w:val="20"/>
                <w:szCs w:val="20"/>
              </w:rPr>
              <w:t>- vysvětlit pojmy námět, téma, motiv, postava, prostředí, titul,</w:t>
            </w:r>
          </w:p>
          <w:p w:rsidR="007C57C0" w:rsidRPr="008A2E67" w:rsidRDefault="007C57C0" w:rsidP="00523771">
            <w:pPr>
              <w:ind w:firstLine="0"/>
              <w:rPr>
                <w:sz w:val="20"/>
                <w:szCs w:val="20"/>
              </w:rPr>
            </w:pPr>
            <w:r w:rsidRPr="008A2E67">
              <w:rPr>
                <w:sz w:val="20"/>
                <w:szCs w:val="20"/>
              </w:rPr>
              <w:t xml:space="preserve">  idea, konflikt</w:t>
            </w:r>
          </w:p>
          <w:p w:rsidR="007C57C0" w:rsidRPr="008A2E67" w:rsidRDefault="007C57C0" w:rsidP="00523771">
            <w:pPr>
              <w:ind w:firstLine="0"/>
              <w:rPr>
                <w:sz w:val="20"/>
                <w:szCs w:val="20"/>
              </w:rPr>
            </w:pPr>
            <w:r w:rsidRPr="008A2E67">
              <w:rPr>
                <w:sz w:val="20"/>
                <w:szCs w:val="20"/>
              </w:rPr>
              <w:t>- vyhledat tyto pojmy v daném textu a určit je</w:t>
            </w:r>
          </w:p>
          <w:p w:rsidR="007C57C0" w:rsidRPr="008A2E67" w:rsidRDefault="007C57C0" w:rsidP="00523771">
            <w:pPr>
              <w:ind w:firstLine="0"/>
              <w:rPr>
                <w:sz w:val="20"/>
                <w:szCs w:val="20"/>
              </w:rPr>
            </w:pPr>
            <w:r w:rsidRPr="008A2E67">
              <w:rPr>
                <w:sz w:val="20"/>
                <w:szCs w:val="20"/>
              </w:rPr>
              <w:t>- odlišit drama a prózu</w:t>
            </w:r>
          </w:p>
          <w:p w:rsidR="007C57C0" w:rsidRPr="008A2E67" w:rsidRDefault="007C57C0" w:rsidP="00523771">
            <w:pPr>
              <w:ind w:firstLine="0"/>
              <w:rPr>
                <w:sz w:val="20"/>
                <w:szCs w:val="20"/>
              </w:rPr>
            </w:pPr>
            <w:r w:rsidRPr="008A2E67">
              <w:rPr>
                <w:sz w:val="20"/>
                <w:szCs w:val="20"/>
              </w:rPr>
              <w:lastRenderedPageBreak/>
              <w:t xml:space="preserve">- charakterizovat komedii, tragédii a činohru a odlišit je od sebe </w:t>
            </w:r>
          </w:p>
          <w:p w:rsidR="007C57C0" w:rsidRPr="008A2E67" w:rsidRDefault="007C57C0" w:rsidP="00523771">
            <w:pPr>
              <w:ind w:firstLine="0"/>
              <w:rPr>
                <w:sz w:val="20"/>
                <w:szCs w:val="20"/>
              </w:rPr>
            </w:pPr>
            <w:r w:rsidRPr="008A2E67">
              <w:rPr>
                <w:sz w:val="20"/>
                <w:szCs w:val="20"/>
              </w:rPr>
              <w:t xml:space="preserve">   navzájem</w:t>
            </w:r>
          </w:p>
          <w:p w:rsidR="007C57C0" w:rsidRPr="008A2E67" w:rsidRDefault="007C57C0" w:rsidP="00523771">
            <w:pPr>
              <w:ind w:firstLine="0"/>
              <w:rPr>
                <w:sz w:val="20"/>
                <w:szCs w:val="20"/>
              </w:rPr>
            </w:pPr>
            <w:r w:rsidRPr="008A2E67">
              <w:rPr>
                <w:sz w:val="20"/>
                <w:szCs w:val="20"/>
              </w:rPr>
              <w:t>- vysvětlit obsah pojmů scénář, režisér, monolog, dialog, scéna,</w:t>
            </w:r>
          </w:p>
          <w:p w:rsidR="007C57C0" w:rsidRPr="008A2E67" w:rsidRDefault="007C57C0" w:rsidP="00523771">
            <w:pPr>
              <w:ind w:firstLine="0"/>
              <w:rPr>
                <w:sz w:val="20"/>
                <w:szCs w:val="20"/>
              </w:rPr>
            </w:pPr>
            <w:r w:rsidRPr="008A2E67">
              <w:rPr>
                <w:sz w:val="20"/>
                <w:szCs w:val="20"/>
              </w:rPr>
              <w:t xml:space="preserve">  jeviště, hlediště, kulisy, inscenace, dramatizace, dějství</w:t>
            </w:r>
          </w:p>
          <w:p w:rsidR="007C57C0" w:rsidRPr="008A2E67" w:rsidRDefault="007C57C0" w:rsidP="00523771">
            <w:pPr>
              <w:ind w:firstLine="0"/>
              <w:rPr>
                <w:sz w:val="20"/>
                <w:szCs w:val="20"/>
              </w:rPr>
            </w:pPr>
            <w:r w:rsidRPr="008A2E67">
              <w:rPr>
                <w:sz w:val="20"/>
                <w:szCs w:val="20"/>
              </w:rPr>
              <w:t xml:space="preserve">  (jednání), premiéra</w:t>
            </w:r>
          </w:p>
          <w:p w:rsidR="007C57C0" w:rsidRPr="008A2E67" w:rsidRDefault="007C57C0" w:rsidP="00523771">
            <w:pPr>
              <w:ind w:firstLine="0"/>
              <w:rPr>
                <w:sz w:val="20"/>
                <w:szCs w:val="20"/>
              </w:rPr>
            </w:pPr>
            <w:r w:rsidRPr="008A2E67">
              <w:rPr>
                <w:sz w:val="20"/>
                <w:szCs w:val="20"/>
              </w:rPr>
              <w:t>- charakterizovat pohádku</w:t>
            </w:r>
          </w:p>
          <w:p w:rsidR="007C57C0" w:rsidRPr="008A2E67" w:rsidRDefault="007C57C0" w:rsidP="00523771">
            <w:pPr>
              <w:ind w:firstLine="0"/>
              <w:rPr>
                <w:sz w:val="20"/>
                <w:szCs w:val="20"/>
              </w:rPr>
            </w:pPr>
            <w:r w:rsidRPr="008A2E67">
              <w:rPr>
                <w:sz w:val="20"/>
                <w:szCs w:val="20"/>
              </w:rPr>
              <w:t>- uvést nejméně 3 autory pohádek</w:t>
            </w:r>
          </w:p>
          <w:p w:rsidR="007C57C0" w:rsidRPr="008A2E67" w:rsidRDefault="007C57C0" w:rsidP="00523771">
            <w:pPr>
              <w:ind w:firstLine="0"/>
              <w:rPr>
                <w:sz w:val="20"/>
                <w:szCs w:val="20"/>
              </w:rPr>
            </w:pPr>
            <w:r w:rsidRPr="008A2E67">
              <w:rPr>
                <w:sz w:val="20"/>
                <w:szCs w:val="20"/>
              </w:rPr>
              <w:t>- určit na přečtené pohádce hlavní znaky pohádky</w:t>
            </w:r>
          </w:p>
          <w:p w:rsidR="007C57C0" w:rsidRPr="008A2E67" w:rsidRDefault="007C57C0" w:rsidP="00523771">
            <w:pPr>
              <w:ind w:firstLine="0"/>
              <w:rPr>
                <w:sz w:val="20"/>
                <w:szCs w:val="20"/>
              </w:rPr>
            </w:pPr>
            <w:r w:rsidRPr="008A2E67">
              <w:rPr>
                <w:sz w:val="20"/>
                <w:szCs w:val="20"/>
              </w:rPr>
              <w:t>- charakterizovat pověst (báji, mýtus)</w:t>
            </w:r>
          </w:p>
          <w:p w:rsidR="007C57C0" w:rsidRPr="008A2E67" w:rsidRDefault="007C57C0" w:rsidP="00523771">
            <w:pPr>
              <w:ind w:firstLine="0"/>
              <w:rPr>
                <w:sz w:val="20"/>
                <w:szCs w:val="20"/>
              </w:rPr>
            </w:pPr>
            <w:r w:rsidRPr="008A2E67">
              <w:rPr>
                <w:sz w:val="20"/>
                <w:szCs w:val="20"/>
              </w:rPr>
              <w:t>- odlišit pohádku a pověst</w:t>
            </w:r>
          </w:p>
          <w:p w:rsidR="007C57C0" w:rsidRPr="008A2E67" w:rsidRDefault="007C57C0" w:rsidP="00523771">
            <w:pPr>
              <w:ind w:firstLine="0"/>
              <w:rPr>
                <w:sz w:val="20"/>
                <w:szCs w:val="20"/>
              </w:rPr>
            </w:pPr>
            <w:r w:rsidRPr="008A2E67">
              <w:rPr>
                <w:sz w:val="20"/>
                <w:szCs w:val="20"/>
              </w:rPr>
              <w:t xml:space="preserve">- určit na přečtené pověsti její hlavní znaky </w:t>
            </w:r>
          </w:p>
          <w:p w:rsidR="007C57C0" w:rsidRPr="008A2E67" w:rsidRDefault="007C57C0" w:rsidP="00523771">
            <w:pPr>
              <w:ind w:firstLine="0"/>
              <w:rPr>
                <w:sz w:val="20"/>
                <w:szCs w:val="20"/>
              </w:rPr>
            </w:pPr>
            <w:r w:rsidRPr="008A2E67">
              <w:rPr>
                <w:sz w:val="20"/>
                <w:szCs w:val="20"/>
              </w:rPr>
              <w:t>- určit na přečtené báji její hlavní znaky</w:t>
            </w:r>
          </w:p>
          <w:p w:rsidR="007C57C0" w:rsidRPr="008A2E67" w:rsidRDefault="007C57C0" w:rsidP="00523771">
            <w:pPr>
              <w:ind w:firstLine="0"/>
              <w:rPr>
                <w:sz w:val="20"/>
                <w:szCs w:val="20"/>
              </w:rPr>
            </w:pPr>
            <w:r w:rsidRPr="008A2E67">
              <w:rPr>
                <w:sz w:val="20"/>
                <w:szCs w:val="20"/>
              </w:rPr>
              <w:t>- charakterizovat pojmy písně, říkadla, přísloví, pranostiky,</w:t>
            </w:r>
          </w:p>
          <w:p w:rsidR="007C57C0" w:rsidRPr="008A2E67" w:rsidRDefault="007C57C0" w:rsidP="00523771">
            <w:pPr>
              <w:ind w:firstLine="0"/>
              <w:rPr>
                <w:sz w:val="20"/>
                <w:szCs w:val="20"/>
              </w:rPr>
            </w:pPr>
            <w:r w:rsidRPr="008A2E67">
              <w:rPr>
                <w:sz w:val="20"/>
                <w:szCs w:val="20"/>
              </w:rPr>
              <w:t xml:space="preserve">   hádanky, anekdoty</w:t>
            </w:r>
          </w:p>
          <w:p w:rsidR="007C57C0" w:rsidRPr="008A2E67" w:rsidRDefault="007C57C0" w:rsidP="00523771">
            <w:pPr>
              <w:ind w:firstLine="0"/>
              <w:rPr>
                <w:sz w:val="20"/>
                <w:szCs w:val="20"/>
              </w:rPr>
            </w:pPr>
            <w:r w:rsidRPr="008A2E67">
              <w:rPr>
                <w:sz w:val="20"/>
                <w:szCs w:val="20"/>
              </w:rPr>
              <w:t>- uvést příklady z přečteného textu</w:t>
            </w:r>
          </w:p>
          <w:p w:rsidR="007C57C0" w:rsidRPr="008A2E67" w:rsidRDefault="007C57C0" w:rsidP="00523771">
            <w:pPr>
              <w:ind w:firstLine="0"/>
              <w:rPr>
                <w:sz w:val="20"/>
                <w:szCs w:val="20"/>
              </w:rPr>
            </w:pPr>
            <w:r w:rsidRPr="008A2E67">
              <w:rPr>
                <w:sz w:val="20"/>
                <w:szCs w:val="20"/>
              </w:rPr>
              <w:t>- vyhledat hlavní myšlenku textu</w:t>
            </w:r>
          </w:p>
          <w:p w:rsidR="007C57C0" w:rsidRPr="008A2E67" w:rsidRDefault="007C57C0" w:rsidP="00523771">
            <w:pPr>
              <w:ind w:firstLine="0"/>
              <w:rPr>
                <w:sz w:val="20"/>
                <w:szCs w:val="20"/>
              </w:rPr>
            </w:pPr>
            <w:r w:rsidRPr="008A2E67">
              <w:rPr>
                <w:sz w:val="20"/>
                <w:szCs w:val="20"/>
              </w:rPr>
              <w:t>- vyjádřit pocity a myšlenky při četbě básně</w:t>
            </w:r>
          </w:p>
          <w:p w:rsidR="007C57C0" w:rsidRPr="008A2E67" w:rsidRDefault="007C57C0" w:rsidP="00523771">
            <w:pPr>
              <w:ind w:firstLine="0"/>
              <w:rPr>
                <w:sz w:val="20"/>
                <w:szCs w:val="20"/>
              </w:rPr>
            </w:pPr>
            <w:r w:rsidRPr="008A2E67">
              <w:rPr>
                <w:sz w:val="20"/>
                <w:szCs w:val="20"/>
              </w:rPr>
              <w:t>- vyhledat rým sdružený, střídavý a obkročný</w:t>
            </w:r>
          </w:p>
          <w:p w:rsidR="007C57C0" w:rsidRPr="008A2E67" w:rsidRDefault="007C57C0" w:rsidP="00523771">
            <w:pPr>
              <w:ind w:firstLine="0"/>
              <w:rPr>
                <w:sz w:val="20"/>
                <w:szCs w:val="20"/>
              </w:rPr>
            </w:pPr>
            <w:r w:rsidRPr="008A2E67">
              <w:rPr>
                <w:sz w:val="20"/>
                <w:szCs w:val="20"/>
              </w:rPr>
              <w:t>- zdůvodnit použití určitých jazykových prostředků</w:t>
            </w:r>
          </w:p>
          <w:p w:rsidR="007C57C0" w:rsidRPr="008A2E67" w:rsidRDefault="007C57C0" w:rsidP="00523771">
            <w:pPr>
              <w:ind w:firstLine="0"/>
              <w:rPr>
                <w:sz w:val="20"/>
                <w:szCs w:val="20"/>
              </w:rPr>
            </w:pPr>
            <w:r w:rsidRPr="008A2E67">
              <w:rPr>
                <w:sz w:val="20"/>
                <w:szCs w:val="20"/>
              </w:rPr>
              <w:t>- jednoduše charakterizovat hlavní postavy</w:t>
            </w:r>
          </w:p>
          <w:p w:rsidR="007C57C0" w:rsidRPr="008A2E67" w:rsidRDefault="007C57C0" w:rsidP="00523771">
            <w:pPr>
              <w:ind w:firstLine="0"/>
              <w:rPr>
                <w:sz w:val="20"/>
                <w:szCs w:val="20"/>
              </w:rPr>
            </w:pPr>
            <w:r w:rsidRPr="008A2E67">
              <w:rPr>
                <w:sz w:val="20"/>
                <w:szCs w:val="20"/>
              </w:rPr>
              <w:t>- reprodukovat báseň nebo úryvek prózy</w:t>
            </w:r>
          </w:p>
          <w:p w:rsidR="007C57C0" w:rsidRPr="008A2E67" w:rsidRDefault="007C57C0" w:rsidP="00523771">
            <w:pPr>
              <w:ind w:firstLine="0"/>
              <w:rPr>
                <w:sz w:val="20"/>
                <w:szCs w:val="20"/>
              </w:rPr>
            </w:pPr>
            <w:r w:rsidRPr="008A2E67">
              <w:rPr>
                <w:sz w:val="20"/>
                <w:szCs w:val="20"/>
              </w:rPr>
              <w:t>- přednášet hlasitě, plynule, se spisovnou výslovností</w:t>
            </w:r>
          </w:p>
          <w:p w:rsidR="007C57C0" w:rsidRPr="008A2E67" w:rsidRDefault="007C57C0" w:rsidP="00523771">
            <w:pPr>
              <w:ind w:firstLine="0"/>
              <w:rPr>
                <w:sz w:val="20"/>
                <w:szCs w:val="20"/>
              </w:rPr>
            </w:pPr>
            <w:r w:rsidRPr="008A2E67">
              <w:rPr>
                <w:sz w:val="20"/>
                <w:szCs w:val="20"/>
              </w:rPr>
              <w:t>- vyjádřit vhodný úryvek prózy dramaticky</w:t>
            </w:r>
          </w:p>
          <w:p w:rsidR="007C57C0" w:rsidRPr="008A2E67" w:rsidRDefault="007C57C0" w:rsidP="00523771">
            <w:pPr>
              <w:ind w:firstLine="0"/>
              <w:rPr>
                <w:sz w:val="20"/>
                <w:szCs w:val="20"/>
              </w:rPr>
            </w:pPr>
            <w:r w:rsidRPr="008A2E67">
              <w:rPr>
                <w:sz w:val="20"/>
                <w:szCs w:val="20"/>
              </w:rPr>
              <w:t>- zpracovat vhodný úryvek prózy do jednoduchého scénáře a ten</w:t>
            </w:r>
          </w:p>
          <w:p w:rsidR="007C57C0" w:rsidRPr="008A2E67" w:rsidRDefault="007C57C0" w:rsidP="00523771">
            <w:pPr>
              <w:ind w:firstLine="0"/>
              <w:rPr>
                <w:sz w:val="20"/>
                <w:szCs w:val="20"/>
              </w:rPr>
            </w:pPr>
            <w:r w:rsidRPr="008A2E67">
              <w:rPr>
                <w:sz w:val="20"/>
                <w:szCs w:val="20"/>
              </w:rPr>
              <w:t xml:space="preserve">   realizovat</w:t>
            </w:r>
          </w:p>
          <w:p w:rsidR="007C57C0" w:rsidRPr="008A2E67" w:rsidRDefault="007C57C0" w:rsidP="00523771">
            <w:pPr>
              <w:ind w:firstLine="0"/>
              <w:rPr>
                <w:sz w:val="20"/>
                <w:szCs w:val="20"/>
              </w:rPr>
            </w:pPr>
            <w:r w:rsidRPr="008A2E67">
              <w:rPr>
                <w:sz w:val="20"/>
                <w:szCs w:val="20"/>
              </w:rPr>
              <w:t>- vytvořit vlastní literární text</w:t>
            </w:r>
          </w:p>
          <w:p w:rsidR="007C57C0" w:rsidRPr="008A2E67" w:rsidRDefault="007C57C0" w:rsidP="00523771">
            <w:pPr>
              <w:ind w:firstLine="0"/>
              <w:rPr>
                <w:sz w:val="20"/>
                <w:szCs w:val="20"/>
              </w:rPr>
            </w:pPr>
            <w:r w:rsidRPr="008A2E67">
              <w:rPr>
                <w:sz w:val="20"/>
                <w:szCs w:val="20"/>
              </w:rPr>
              <w:t xml:space="preserve">- zapracovat osvojené znalosti základů literární teorie daného </w:t>
            </w:r>
          </w:p>
          <w:p w:rsidR="007C57C0" w:rsidRPr="008A2E67" w:rsidRDefault="007C57C0" w:rsidP="00523771">
            <w:pPr>
              <w:ind w:firstLine="0"/>
              <w:rPr>
                <w:sz w:val="20"/>
                <w:szCs w:val="20"/>
              </w:rPr>
            </w:pPr>
            <w:r w:rsidRPr="008A2E67">
              <w:rPr>
                <w:sz w:val="20"/>
                <w:szCs w:val="20"/>
              </w:rPr>
              <w:t xml:space="preserve">  literárního žánru</w:t>
            </w:r>
          </w:p>
          <w:p w:rsidR="007C57C0" w:rsidRPr="0038470F" w:rsidRDefault="007C57C0" w:rsidP="00523771">
            <w:pPr>
              <w:ind w:firstLine="0"/>
            </w:pPr>
          </w:p>
        </w:tc>
        <w:tc>
          <w:tcPr>
            <w:tcW w:w="2977" w:type="dxa"/>
          </w:tcPr>
          <w:p w:rsidR="007C57C0" w:rsidRDefault="007C57C0" w:rsidP="00523771">
            <w:pPr>
              <w:pStyle w:val="Zkladntext"/>
              <w:ind w:left="0" w:firstLine="0"/>
              <w:rPr>
                <w:sz w:val="20"/>
              </w:rPr>
            </w:pPr>
          </w:p>
          <w:p w:rsidR="007C57C0" w:rsidRDefault="007C57C0" w:rsidP="00523771">
            <w:pPr>
              <w:pStyle w:val="Zkladntext"/>
              <w:ind w:left="0" w:firstLine="0"/>
              <w:rPr>
                <w:sz w:val="20"/>
              </w:rPr>
            </w:pPr>
            <w:r>
              <w:rPr>
                <w:sz w:val="20"/>
              </w:rPr>
              <w:t>4.1 – poznávání vlastního kulturního zakotvení; respektování zvláštností různých etnik</w:t>
            </w:r>
          </w:p>
          <w:p w:rsidR="007C57C0" w:rsidRDefault="007C57C0" w:rsidP="00523771">
            <w:pPr>
              <w:pStyle w:val="Zkladntext"/>
              <w:ind w:left="0" w:firstLine="0"/>
              <w:rPr>
                <w:sz w:val="20"/>
              </w:rPr>
            </w:pPr>
            <w:r>
              <w:rPr>
                <w:sz w:val="20"/>
              </w:rPr>
              <w:t>6.1 – identifikování základních orientačních prvků v textu</w:t>
            </w:r>
          </w:p>
        </w:tc>
      </w:tr>
    </w:tbl>
    <w:p w:rsidR="007C57C0" w:rsidRDefault="007C57C0" w:rsidP="007C57C0"/>
    <w:p w:rsidR="008B25CE" w:rsidRDefault="008B25CE" w:rsidP="007C57C0"/>
    <w:p w:rsidR="007C57C0" w:rsidRPr="00877184" w:rsidRDefault="00740730" w:rsidP="007C57C0">
      <w:r>
        <w:rPr>
          <w:b/>
        </w:rPr>
        <w:br w:type="page"/>
      </w:r>
      <w:r w:rsidR="007C57C0" w:rsidRPr="00877184">
        <w:rPr>
          <w:b/>
        </w:rPr>
        <w:lastRenderedPageBreak/>
        <w:t>Ročník:</w:t>
      </w:r>
      <w:r w:rsidR="007C57C0" w:rsidRPr="00877184">
        <w:tab/>
      </w:r>
      <w:r w:rsidR="007C57C0" w:rsidRPr="00877184">
        <w:tab/>
        <w:t>7.</w:t>
      </w:r>
    </w:p>
    <w:p w:rsidR="007C57C0" w:rsidRPr="00877184" w:rsidRDefault="007C57C0" w:rsidP="007C57C0">
      <w:r w:rsidRPr="00877184">
        <w:rPr>
          <w:b/>
        </w:rPr>
        <w:t>Časová dotace:</w:t>
      </w:r>
      <w:r w:rsidRPr="00877184">
        <w:rPr>
          <w:b/>
        </w:rPr>
        <w:tab/>
      </w:r>
      <w:r w:rsidRPr="00877184">
        <w:t>5 hodin týdně</w:t>
      </w:r>
    </w:p>
    <w:p w:rsidR="007C57C0" w:rsidRPr="00877184" w:rsidRDefault="007C57C0" w:rsidP="007C57C0">
      <w:pPr>
        <w:rPr>
          <w:b/>
        </w:rPr>
      </w:pPr>
    </w:p>
    <w:p w:rsidR="007C57C0" w:rsidRPr="00877184" w:rsidRDefault="007C57C0" w:rsidP="007C57C0">
      <w:r w:rsidRPr="00877184">
        <w:rPr>
          <w:b/>
        </w:rPr>
        <w:t>Portfolio:</w:t>
      </w:r>
      <w:r w:rsidRPr="00877184">
        <w:rPr>
          <w:b/>
        </w:rPr>
        <w:tab/>
      </w:r>
      <w:r w:rsidRPr="00877184">
        <w:rPr>
          <w:b/>
        </w:rPr>
        <w:tab/>
      </w:r>
      <w:r w:rsidRPr="00877184">
        <w:t>Kontrolní diktáty:</w:t>
      </w:r>
      <w:r w:rsidRPr="00877184">
        <w:tab/>
      </w:r>
      <w:r w:rsidRPr="00877184">
        <w:tab/>
        <w:t>6 ročně</w:t>
      </w:r>
    </w:p>
    <w:p w:rsidR="007C57C0" w:rsidRPr="00877184" w:rsidRDefault="007C57C0" w:rsidP="007C57C0">
      <w:r w:rsidRPr="00877184">
        <w:tab/>
      </w:r>
      <w:r w:rsidRPr="00877184">
        <w:tab/>
      </w:r>
      <w:r w:rsidRPr="00877184">
        <w:tab/>
        <w:t xml:space="preserve">Jazykové rozbory: </w:t>
      </w:r>
      <w:r w:rsidRPr="00877184">
        <w:tab/>
      </w:r>
      <w:r w:rsidRPr="00877184">
        <w:tab/>
        <w:t>2 souhrnné – pololetí a konec šk. roku</w:t>
      </w:r>
    </w:p>
    <w:p w:rsidR="007C57C0" w:rsidRPr="00877184" w:rsidRDefault="007C57C0" w:rsidP="007C57C0">
      <w:r w:rsidRPr="00877184">
        <w:tab/>
      </w:r>
      <w:r w:rsidRPr="00877184">
        <w:tab/>
      </w:r>
      <w:r w:rsidRPr="00877184">
        <w:tab/>
      </w:r>
      <w:r>
        <w:t>K</w:t>
      </w:r>
      <w:r w:rsidRPr="00877184">
        <w:t>ontrolní slohové práce:</w:t>
      </w:r>
      <w:r w:rsidRPr="00877184">
        <w:tab/>
        <w:t>Vypravování</w:t>
      </w:r>
    </w:p>
    <w:p w:rsidR="007C57C0" w:rsidRPr="00877184" w:rsidRDefault="007C57C0" w:rsidP="007C57C0">
      <w:r w:rsidRPr="00877184">
        <w:tab/>
      </w:r>
      <w:r w:rsidRPr="00877184">
        <w:tab/>
      </w:r>
      <w:r w:rsidRPr="00877184">
        <w:tab/>
      </w:r>
      <w:r w:rsidRPr="00877184">
        <w:tab/>
      </w:r>
      <w:r w:rsidRPr="00877184">
        <w:tab/>
      </w:r>
      <w:r w:rsidRPr="00877184">
        <w:tab/>
      </w:r>
      <w:r w:rsidRPr="00877184">
        <w:tab/>
        <w:t>Popis</w:t>
      </w:r>
    </w:p>
    <w:p w:rsidR="007C57C0" w:rsidRPr="00877184" w:rsidRDefault="007C57C0" w:rsidP="007C57C0">
      <w:r w:rsidRPr="00877184">
        <w:tab/>
      </w:r>
      <w:r w:rsidRPr="00877184">
        <w:tab/>
      </w:r>
      <w:r w:rsidRPr="00877184">
        <w:tab/>
      </w:r>
      <w:r w:rsidRPr="00877184">
        <w:tab/>
      </w:r>
      <w:r w:rsidRPr="00877184">
        <w:tab/>
      </w:r>
      <w:r w:rsidRPr="00877184">
        <w:tab/>
      </w:r>
      <w:r w:rsidRPr="00877184">
        <w:tab/>
        <w:t>Oznámení, zpráva</w:t>
      </w:r>
      <w:r w:rsidRPr="00877184">
        <w:tab/>
      </w:r>
      <w:r w:rsidRPr="00877184">
        <w:tab/>
      </w:r>
      <w:r w:rsidRPr="00877184">
        <w:tab/>
      </w:r>
    </w:p>
    <w:p w:rsidR="007C57C0" w:rsidRPr="00877184" w:rsidRDefault="007C57C0" w:rsidP="007C57C0">
      <w:r w:rsidRPr="00877184">
        <w:tab/>
      </w:r>
      <w:r w:rsidRPr="00877184">
        <w:tab/>
      </w:r>
      <w:r w:rsidRPr="00877184">
        <w:tab/>
        <w:t>Čtenářské deníky:</w:t>
      </w:r>
      <w:r w:rsidRPr="00877184">
        <w:tab/>
      </w:r>
      <w:r w:rsidRPr="00877184">
        <w:tab/>
        <w:t>nejméně 4 záznamy ročně</w:t>
      </w:r>
    </w:p>
    <w:p w:rsidR="007C57C0" w:rsidRPr="00877184" w:rsidRDefault="007C57C0" w:rsidP="007C57C0">
      <w:r w:rsidRPr="00877184">
        <w:tab/>
      </w:r>
      <w:r w:rsidRPr="00877184">
        <w:tab/>
      </w:r>
      <w:r w:rsidRPr="00877184">
        <w:tab/>
        <w:t>Referáty:</w:t>
      </w:r>
      <w:r w:rsidRPr="00877184">
        <w:tab/>
      </w:r>
      <w:r w:rsidRPr="00877184">
        <w:tab/>
      </w:r>
      <w:r w:rsidRPr="00877184">
        <w:tab/>
        <w:t xml:space="preserve">referáty přidělené učitelem a výběrové </w:t>
      </w:r>
    </w:p>
    <w:p w:rsidR="007C57C0" w:rsidRPr="00877184" w:rsidRDefault="007C57C0" w:rsidP="007C57C0">
      <w:r w:rsidRPr="00877184">
        <w:tab/>
      </w:r>
      <w:r w:rsidRPr="00877184">
        <w:tab/>
      </w:r>
      <w:r w:rsidRPr="00877184">
        <w:tab/>
      </w:r>
      <w:r w:rsidRPr="00877184">
        <w:tab/>
      </w:r>
      <w:r w:rsidRPr="00877184">
        <w:tab/>
      </w:r>
      <w:r w:rsidRPr="00877184">
        <w:tab/>
      </w:r>
      <w:r w:rsidRPr="00877184">
        <w:tab/>
        <w:t>referáty aktivně připravené žáky</w:t>
      </w:r>
    </w:p>
    <w:p w:rsidR="007C57C0" w:rsidRPr="00877184" w:rsidRDefault="007C57C0" w:rsidP="007C57C0">
      <w:r w:rsidRPr="00877184">
        <w:tab/>
      </w:r>
      <w:r w:rsidRPr="00877184">
        <w:tab/>
      </w:r>
      <w:r w:rsidRPr="00877184">
        <w:tab/>
        <w:t>Literární projekty:</w:t>
      </w:r>
      <w:r w:rsidRPr="00877184">
        <w:tab/>
      </w:r>
      <w:r w:rsidRPr="00877184">
        <w:tab/>
        <w:t>podle výběru učitele</w:t>
      </w:r>
    </w:p>
    <w:p w:rsidR="007C57C0" w:rsidRDefault="007C57C0" w:rsidP="007C57C0">
      <w:r>
        <w:tab/>
      </w:r>
      <w:r>
        <w:tab/>
      </w:r>
      <w:r>
        <w:tab/>
      </w:r>
    </w:p>
    <w:p w:rsidR="007C57C0" w:rsidRDefault="007C57C0" w:rsidP="007C57C0">
      <w:pPr>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hRule="exact" w:val="284"/>
          <w:tblHeader/>
        </w:trPr>
        <w:tc>
          <w:tcPr>
            <w:tcW w:w="3119" w:type="dxa"/>
          </w:tcPr>
          <w:p w:rsidR="007C57C0" w:rsidRPr="00A80F32" w:rsidRDefault="007C57C0" w:rsidP="00523771">
            <w:pPr>
              <w:pStyle w:val="Zkladntext"/>
              <w:ind w:left="0" w:firstLine="0"/>
              <w:rPr>
                <w:b/>
              </w:rPr>
            </w:pPr>
            <w:r w:rsidRPr="00A80F32">
              <w:rPr>
                <w:b/>
              </w:rPr>
              <w:t>U č i v o</w:t>
            </w:r>
          </w:p>
        </w:tc>
        <w:tc>
          <w:tcPr>
            <w:tcW w:w="992" w:type="dxa"/>
          </w:tcPr>
          <w:p w:rsidR="007C57C0" w:rsidRPr="00523771" w:rsidRDefault="007C57C0" w:rsidP="00523771">
            <w:pPr>
              <w:ind w:firstLine="0"/>
              <w:rPr>
                <w:b/>
              </w:rPr>
            </w:pPr>
            <w:r w:rsidRPr="00523771">
              <w:rPr>
                <w:b/>
              </w:rPr>
              <w:t>OV</w:t>
            </w:r>
          </w:p>
        </w:tc>
        <w:tc>
          <w:tcPr>
            <w:tcW w:w="6804" w:type="dxa"/>
          </w:tcPr>
          <w:p w:rsidR="007C57C0" w:rsidRPr="00A80F32" w:rsidRDefault="007C57C0" w:rsidP="00523771">
            <w:pPr>
              <w:pStyle w:val="Zkladntext"/>
              <w:ind w:left="0" w:firstLine="0"/>
              <w:rPr>
                <w:b/>
              </w:rPr>
            </w:pPr>
            <w:r w:rsidRPr="00A80F32">
              <w:rPr>
                <w:b/>
              </w:rPr>
              <w:t>Rámcové výukové cíle</w:t>
            </w:r>
          </w:p>
        </w:tc>
        <w:tc>
          <w:tcPr>
            <w:tcW w:w="2977" w:type="dxa"/>
          </w:tcPr>
          <w:p w:rsidR="007C57C0" w:rsidRPr="00A80F32" w:rsidRDefault="007C57C0" w:rsidP="00523771">
            <w:pPr>
              <w:pStyle w:val="Zkladntext"/>
              <w:ind w:left="0" w:firstLine="0"/>
              <w:rPr>
                <w:b/>
              </w:rPr>
            </w:pPr>
            <w:r w:rsidRPr="00A80F32">
              <w:rPr>
                <w:b/>
              </w:rPr>
              <w:t>Průřezová témata</w:t>
            </w:r>
          </w:p>
        </w:tc>
      </w:tr>
      <w:tr w:rsidR="007C57C0" w:rsidTr="007C57C0">
        <w:trPr>
          <w:trHeight w:val="712"/>
        </w:trPr>
        <w:tc>
          <w:tcPr>
            <w:tcW w:w="3119" w:type="dxa"/>
          </w:tcPr>
          <w:p w:rsidR="007C57C0" w:rsidRDefault="007C57C0" w:rsidP="00523771">
            <w:pPr>
              <w:pStyle w:val="Tabulkanadpis"/>
              <w:ind w:firstLine="0"/>
            </w:pPr>
            <w:r>
              <w:t>Komunikační a slohová výchova</w:t>
            </w:r>
          </w:p>
          <w:p w:rsidR="007C57C0" w:rsidRDefault="007C57C0" w:rsidP="007C57C0">
            <w:pPr>
              <w:pStyle w:val="Body"/>
              <w:ind w:left="290" w:hanging="290"/>
              <w:jc w:val="left"/>
            </w:pPr>
            <w:r>
              <w:t>vypravování (ústní a písemné, kompozice – úvod, zápletka, vyvrcholení, rozuzlení, závěr, používání výstižných dějových sloves, přímé řeči, zosobnění, hovorové češtiny)</w:t>
            </w:r>
          </w:p>
          <w:p w:rsidR="007C57C0" w:rsidRDefault="007C57C0" w:rsidP="007C57C0">
            <w:pPr>
              <w:pStyle w:val="Body"/>
              <w:ind w:left="290" w:hanging="290"/>
              <w:jc w:val="left"/>
            </w:pPr>
            <w:r>
              <w:t>popis (popis osoby, místnosti, bytu, budovy, práce v domácnosti, návod, recept)</w:t>
            </w:r>
          </w:p>
          <w:p w:rsidR="007C57C0" w:rsidRDefault="007C57C0" w:rsidP="007C57C0">
            <w:pPr>
              <w:pStyle w:val="Body"/>
              <w:ind w:left="290" w:hanging="290"/>
              <w:jc w:val="left"/>
            </w:pPr>
            <w:r>
              <w:t>zpráva, oznámení (základní rozlišení, vlastní tvorba)</w:t>
            </w:r>
          </w:p>
          <w:p w:rsidR="007C57C0" w:rsidRDefault="007C57C0" w:rsidP="007C57C0">
            <w:pPr>
              <w:pStyle w:val="Body"/>
              <w:ind w:left="290" w:hanging="290"/>
              <w:jc w:val="left"/>
            </w:pPr>
            <w:r>
              <w:t>člověk ve společnosti (telefonování, představování, vystupování     u lékaře, v obchodě, v kině, v divadle)</w:t>
            </w:r>
          </w:p>
          <w:p w:rsidR="007C57C0" w:rsidRDefault="007C57C0" w:rsidP="007C57C0">
            <w:pPr>
              <w:pStyle w:val="Body"/>
              <w:ind w:left="290" w:hanging="290"/>
              <w:jc w:val="left"/>
            </w:pPr>
            <w:r>
              <w:t>mluvní cvičení – samostatné vystoupení, společné hodnocení (obsah, jazyk, plynulost, tempo, hlasitost, výslovnost, důrazy, pauzy)</w:t>
            </w:r>
          </w:p>
          <w:p w:rsidR="007C57C0" w:rsidRDefault="007C57C0" w:rsidP="007C57C0">
            <w:pPr>
              <w:pStyle w:val="Body"/>
              <w:ind w:left="290" w:hanging="290"/>
              <w:jc w:val="left"/>
            </w:pPr>
            <w:r>
              <w:t>výpisky</w:t>
            </w:r>
          </w:p>
        </w:tc>
        <w:tc>
          <w:tcPr>
            <w:tcW w:w="992" w:type="dxa"/>
          </w:tcPr>
          <w:p w:rsidR="007C57C0" w:rsidRPr="00523771" w:rsidRDefault="007C57C0" w:rsidP="00523771">
            <w:pPr>
              <w:ind w:firstLine="0"/>
              <w:jc w:val="center"/>
            </w:pPr>
          </w:p>
          <w:p w:rsidR="007C57C0" w:rsidRPr="00523771" w:rsidRDefault="007C57C0" w:rsidP="00523771">
            <w:pPr>
              <w:ind w:firstLine="0"/>
              <w:jc w:val="center"/>
            </w:pPr>
            <w:r w:rsidRPr="00523771">
              <w:t>1.1</w:t>
            </w:r>
          </w:p>
          <w:p w:rsidR="007C57C0" w:rsidRPr="00523771" w:rsidRDefault="007C57C0" w:rsidP="00523771">
            <w:pPr>
              <w:ind w:firstLine="0"/>
              <w:jc w:val="center"/>
            </w:pPr>
            <w:r w:rsidRPr="00523771">
              <w:t>1.2</w:t>
            </w:r>
          </w:p>
          <w:p w:rsidR="007C57C0" w:rsidRPr="00523771" w:rsidRDefault="007C57C0" w:rsidP="00523771">
            <w:pPr>
              <w:ind w:firstLine="0"/>
              <w:jc w:val="center"/>
            </w:pPr>
            <w:r w:rsidRPr="00523771">
              <w:t>1.3</w:t>
            </w:r>
          </w:p>
          <w:p w:rsidR="007C57C0" w:rsidRPr="00523771" w:rsidRDefault="007C57C0" w:rsidP="00523771">
            <w:pPr>
              <w:ind w:firstLine="0"/>
              <w:jc w:val="center"/>
            </w:pPr>
            <w:r w:rsidRPr="00523771">
              <w:t>1.4</w:t>
            </w:r>
          </w:p>
          <w:p w:rsidR="007C57C0" w:rsidRPr="00523771" w:rsidRDefault="007C57C0" w:rsidP="00523771">
            <w:pPr>
              <w:ind w:firstLine="0"/>
              <w:jc w:val="center"/>
            </w:pPr>
            <w:r w:rsidRPr="00523771">
              <w:t>1.5</w:t>
            </w:r>
          </w:p>
          <w:p w:rsidR="007C57C0" w:rsidRPr="00523771" w:rsidRDefault="007C57C0" w:rsidP="00523771">
            <w:pPr>
              <w:ind w:firstLine="0"/>
              <w:jc w:val="center"/>
            </w:pPr>
            <w:r w:rsidRPr="00523771">
              <w:t>1.6</w:t>
            </w:r>
          </w:p>
          <w:p w:rsidR="007C57C0" w:rsidRPr="00523771" w:rsidRDefault="007C57C0" w:rsidP="00523771">
            <w:pPr>
              <w:ind w:firstLine="0"/>
              <w:jc w:val="center"/>
            </w:pPr>
            <w:r w:rsidRPr="00523771">
              <w:t>1.9</w:t>
            </w:r>
          </w:p>
          <w:p w:rsidR="007C57C0" w:rsidRPr="00523771" w:rsidRDefault="007C57C0" w:rsidP="00523771">
            <w:pPr>
              <w:ind w:firstLine="0"/>
              <w:jc w:val="center"/>
            </w:pPr>
            <w:r w:rsidRPr="00523771">
              <w:t>1.10</w:t>
            </w:r>
          </w:p>
        </w:tc>
        <w:tc>
          <w:tcPr>
            <w:tcW w:w="6804" w:type="dxa"/>
          </w:tcPr>
          <w:p w:rsidR="007C57C0" w:rsidRPr="008A2E67" w:rsidRDefault="007C57C0" w:rsidP="00523771">
            <w:pPr>
              <w:ind w:firstLine="71"/>
              <w:rPr>
                <w:sz w:val="20"/>
                <w:szCs w:val="20"/>
              </w:rPr>
            </w:pPr>
          </w:p>
          <w:p w:rsidR="007C57C0" w:rsidRPr="008A2E67" w:rsidRDefault="007C57C0" w:rsidP="00523771">
            <w:pPr>
              <w:ind w:firstLine="71"/>
              <w:rPr>
                <w:sz w:val="20"/>
                <w:szCs w:val="20"/>
              </w:rPr>
            </w:pPr>
            <w:r w:rsidRPr="008A2E67">
              <w:rPr>
                <w:sz w:val="20"/>
                <w:szCs w:val="20"/>
              </w:rPr>
              <w:t xml:space="preserve">- přednést hlasitá, uspořádaná, plynulá, jazykově i slohově </w:t>
            </w:r>
          </w:p>
          <w:p w:rsidR="007C57C0" w:rsidRPr="008A2E67" w:rsidRDefault="007C57C0" w:rsidP="00523771">
            <w:pPr>
              <w:ind w:firstLine="71"/>
              <w:rPr>
                <w:sz w:val="20"/>
                <w:szCs w:val="20"/>
              </w:rPr>
            </w:pPr>
            <w:r w:rsidRPr="008A2E67">
              <w:rPr>
                <w:sz w:val="20"/>
                <w:szCs w:val="20"/>
              </w:rPr>
              <w:t xml:space="preserve">  správná mluvní cvičení na daná témata</w:t>
            </w:r>
          </w:p>
          <w:p w:rsidR="007C57C0" w:rsidRPr="008A2E67" w:rsidRDefault="007C57C0" w:rsidP="00523771">
            <w:pPr>
              <w:ind w:firstLine="71"/>
              <w:rPr>
                <w:sz w:val="20"/>
                <w:szCs w:val="20"/>
              </w:rPr>
            </w:pPr>
            <w:r w:rsidRPr="008A2E67">
              <w:rPr>
                <w:sz w:val="20"/>
                <w:szCs w:val="20"/>
              </w:rPr>
              <w:t>- posoudit úroveň dodržování stanovených kritérií</w:t>
            </w:r>
          </w:p>
          <w:p w:rsidR="007C57C0" w:rsidRPr="008A2E67" w:rsidRDefault="007C57C0" w:rsidP="00523771">
            <w:pPr>
              <w:ind w:firstLine="71"/>
              <w:rPr>
                <w:sz w:val="20"/>
                <w:szCs w:val="20"/>
              </w:rPr>
            </w:pPr>
            <w:r w:rsidRPr="008A2E67">
              <w:rPr>
                <w:sz w:val="20"/>
                <w:szCs w:val="20"/>
              </w:rPr>
              <w:t>- sestavit osnovu vypravování</w:t>
            </w:r>
          </w:p>
          <w:p w:rsidR="007C57C0" w:rsidRPr="008A2E67" w:rsidRDefault="007C57C0" w:rsidP="00523771">
            <w:pPr>
              <w:ind w:firstLine="71"/>
              <w:rPr>
                <w:sz w:val="20"/>
                <w:szCs w:val="20"/>
              </w:rPr>
            </w:pPr>
            <w:r w:rsidRPr="008A2E67">
              <w:rPr>
                <w:sz w:val="20"/>
                <w:szCs w:val="20"/>
              </w:rPr>
              <w:t xml:space="preserve">- napsat vypravování se zápletkou, vyvrcholením a rozuzlením </w:t>
            </w:r>
          </w:p>
          <w:p w:rsidR="007C57C0" w:rsidRPr="008A2E67" w:rsidRDefault="007C57C0" w:rsidP="00523771">
            <w:pPr>
              <w:ind w:firstLine="71"/>
              <w:rPr>
                <w:sz w:val="20"/>
                <w:szCs w:val="20"/>
              </w:rPr>
            </w:pPr>
            <w:r w:rsidRPr="008A2E67">
              <w:rPr>
                <w:sz w:val="20"/>
                <w:szCs w:val="20"/>
              </w:rPr>
              <w:t>- použít dějově výstižná slovesa</w:t>
            </w:r>
          </w:p>
          <w:p w:rsidR="007C57C0" w:rsidRPr="008A2E67" w:rsidRDefault="007C57C0" w:rsidP="00523771">
            <w:pPr>
              <w:ind w:firstLine="71"/>
              <w:rPr>
                <w:sz w:val="20"/>
                <w:szCs w:val="20"/>
              </w:rPr>
            </w:pPr>
            <w:r w:rsidRPr="008A2E67">
              <w:rPr>
                <w:sz w:val="20"/>
                <w:szCs w:val="20"/>
              </w:rPr>
              <w:t>- vhodně a formálně správně využít přímou řeč a uvozovací věty</w:t>
            </w:r>
          </w:p>
          <w:p w:rsidR="007C57C0" w:rsidRPr="008A2E67" w:rsidRDefault="007C57C0" w:rsidP="00523771">
            <w:pPr>
              <w:ind w:firstLine="71"/>
              <w:rPr>
                <w:sz w:val="20"/>
                <w:szCs w:val="20"/>
              </w:rPr>
            </w:pPr>
            <w:r w:rsidRPr="008A2E67">
              <w:rPr>
                <w:sz w:val="20"/>
                <w:szCs w:val="20"/>
              </w:rPr>
              <w:t>- vhodně využívat délky vět a slovesného času</w:t>
            </w:r>
          </w:p>
          <w:p w:rsidR="007C57C0" w:rsidRPr="008A2E67" w:rsidRDefault="007C57C0" w:rsidP="00523771">
            <w:pPr>
              <w:ind w:firstLine="71"/>
              <w:rPr>
                <w:sz w:val="20"/>
                <w:szCs w:val="20"/>
              </w:rPr>
            </w:pPr>
            <w:r w:rsidRPr="008A2E67">
              <w:rPr>
                <w:sz w:val="20"/>
                <w:szCs w:val="20"/>
              </w:rPr>
              <w:t>- v ústním vypravování vhodně použít prvky hovorové češtiny</w:t>
            </w:r>
          </w:p>
          <w:p w:rsidR="007C57C0" w:rsidRPr="008A2E67" w:rsidRDefault="007C57C0" w:rsidP="00523771">
            <w:pPr>
              <w:ind w:firstLine="71"/>
              <w:rPr>
                <w:sz w:val="20"/>
                <w:szCs w:val="20"/>
              </w:rPr>
            </w:pPr>
            <w:r w:rsidRPr="008A2E67">
              <w:rPr>
                <w:sz w:val="20"/>
                <w:szCs w:val="20"/>
              </w:rPr>
              <w:t>- sestavit osnovu delšího popisu</w:t>
            </w:r>
          </w:p>
          <w:p w:rsidR="007C57C0" w:rsidRPr="008A2E67" w:rsidRDefault="007C57C0" w:rsidP="00523771">
            <w:pPr>
              <w:ind w:firstLine="71"/>
              <w:rPr>
                <w:sz w:val="20"/>
                <w:szCs w:val="20"/>
              </w:rPr>
            </w:pPr>
            <w:r w:rsidRPr="008A2E67">
              <w:rPr>
                <w:sz w:val="20"/>
                <w:szCs w:val="20"/>
              </w:rPr>
              <w:t>- napsat výstižný popis osoby</w:t>
            </w:r>
          </w:p>
          <w:p w:rsidR="007C57C0" w:rsidRPr="008A2E67" w:rsidRDefault="007C57C0" w:rsidP="00523771">
            <w:pPr>
              <w:ind w:firstLine="71"/>
              <w:rPr>
                <w:sz w:val="20"/>
                <w:szCs w:val="20"/>
              </w:rPr>
            </w:pPr>
            <w:r w:rsidRPr="008A2E67">
              <w:rPr>
                <w:sz w:val="20"/>
                <w:szCs w:val="20"/>
              </w:rPr>
              <w:t>- ústně popsat místnost, byt, budovu</w:t>
            </w:r>
          </w:p>
          <w:p w:rsidR="007C57C0" w:rsidRPr="008A2E67" w:rsidRDefault="007C57C0" w:rsidP="00523771">
            <w:pPr>
              <w:ind w:firstLine="71"/>
              <w:rPr>
                <w:sz w:val="20"/>
                <w:szCs w:val="20"/>
              </w:rPr>
            </w:pPr>
            <w:r w:rsidRPr="008A2E67">
              <w:rPr>
                <w:sz w:val="20"/>
                <w:szCs w:val="20"/>
              </w:rPr>
              <w:t>- používat výstižná přídavná jména a slovesa</w:t>
            </w:r>
          </w:p>
          <w:p w:rsidR="007C57C0" w:rsidRPr="008A2E67" w:rsidRDefault="007C57C0" w:rsidP="00523771">
            <w:pPr>
              <w:ind w:firstLine="71"/>
              <w:rPr>
                <w:sz w:val="20"/>
                <w:szCs w:val="20"/>
              </w:rPr>
            </w:pPr>
            <w:r w:rsidRPr="008A2E67">
              <w:rPr>
                <w:sz w:val="20"/>
                <w:szCs w:val="20"/>
              </w:rPr>
              <w:t>- napsat přehledný a věcně úplný popis činnosti</w:t>
            </w:r>
          </w:p>
          <w:p w:rsidR="007C57C0" w:rsidRPr="008A2E67" w:rsidRDefault="007C57C0" w:rsidP="00523771">
            <w:pPr>
              <w:ind w:firstLine="71"/>
              <w:rPr>
                <w:sz w:val="20"/>
                <w:szCs w:val="20"/>
              </w:rPr>
            </w:pPr>
            <w:r w:rsidRPr="008A2E67">
              <w:rPr>
                <w:sz w:val="20"/>
                <w:szCs w:val="20"/>
              </w:rPr>
              <w:t>- k dané události napsat oznámení a zprávu</w:t>
            </w:r>
          </w:p>
          <w:p w:rsidR="007C57C0" w:rsidRPr="008A2E67" w:rsidRDefault="007C57C0" w:rsidP="00523771">
            <w:pPr>
              <w:ind w:firstLine="71"/>
              <w:rPr>
                <w:sz w:val="20"/>
                <w:szCs w:val="20"/>
              </w:rPr>
            </w:pPr>
            <w:r w:rsidRPr="008A2E67">
              <w:rPr>
                <w:sz w:val="20"/>
                <w:szCs w:val="20"/>
              </w:rPr>
              <w:t>- rozlišit zprávu a oznámení (vyhledat v tisku zprávu a oznámení)</w:t>
            </w:r>
          </w:p>
          <w:p w:rsidR="007C57C0" w:rsidRPr="008A2E67" w:rsidRDefault="007C57C0" w:rsidP="00523771">
            <w:pPr>
              <w:ind w:firstLine="71"/>
              <w:rPr>
                <w:sz w:val="20"/>
                <w:szCs w:val="20"/>
              </w:rPr>
            </w:pPr>
            <w:r w:rsidRPr="008A2E67">
              <w:rPr>
                <w:sz w:val="20"/>
                <w:szCs w:val="20"/>
              </w:rPr>
              <w:t>- předvést telefonický rozhovor na dané téma</w:t>
            </w:r>
          </w:p>
          <w:p w:rsidR="007C57C0" w:rsidRPr="008A2E67" w:rsidRDefault="007C57C0" w:rsidP="00523771">
            <w:pPr>
              <w:ind w:firstLine="71"/>
              <w:rPr>
                <w:sz w:val="20"/>
                <w:szCs w:val="20"/>
              </w:rPr>
            </w:pPr>
            <w:r w:rsidRPr="008A2E67">
              <w:rPr>
                <w:sz w:val="20"/>
                <w:szCs w:val="20"/>
              </w:rPr>
              <w:t>- vyčerpávajícím způsobem provést představování v různých</w:t>
            </w:r>
          </w:p>
          <w:p w:rsidR="007C57C0" w:rsidRPr="008A2E67" w:rsidRDefault="007C57C0" w:rsidP="00523771">
            <w:pPr>
              <w:ind w:firstLine="71"/>
              <w:rPr>
                <w:sz w:val="20"/>
                <w:szCs w:val="20"/>
              </w:rPr>
            </w:pPr>
            <w:r w:rsidRPr="008A2E67">
              <w:rPr>
                <w:sz w:val="20"/>
                <w:szCs w:val="20"/>
              </w:rPr>
              <w:t xml:space="preserve">  variantách</w:t>
            </w:r>
          </w:p>
          <w:p w:rsidR="007C57C0" w:rsidRPr="008A2E67" w:rsidRDefault="007C57C0" w:rsidP="00523771">
            <w:pPr>
              <w:ind w:firstLine="71"/>
              <w:rPr>
                <w:sz w:val="20"/>
                <w:szCs w:val="20"/>
              </w:rPr>
            </w:pPr>
            <w:r w:rsidRPr="008A2E67">
              <w:rPr>
                <w:sz w:val="20"/>
                <w:szCs w:val="20"/>
              </w:rPr>
              <w:t xml:space="preserve">- nacvičit a předvést vystoupení u lékaře, v obchodě, v kině </w:t>
            </w:r>
          </w:p>
          <w:p w:rsidR="007C57C0" w:rsidRPr="008A2E67" w:rsidRDefault="007C57C0" w:rsidP="00523771">
            <w:pPr>
              <w:ind w:firstLine="71"/>
              <w:rPr>
                <w:sz w:val="20"/>
                <w:szCs w:val="20"/>
              </w:rPr>
            </w:pPr>
            <w:r w:rsidRPr="008A2E67">
              <w:rPr>
                <w:sz w:val="20"/>
                <w:szCs w:val="20"/>
              </w:rPr>
              <w:t xml:space="preserve">  a v divadle</w:t>
            </w:r>
          </w:p>
          <w:p w:rsidR="007C57C0" w:rsidRPr="008A2E67" w:rsidRDefault="007C57C0" w:rsidP="00523771">
            <w:pPr>
              <w:ind w:firstLine="71"/>
              <w:rPr>
                <w:sz w:val="20"/>
                <w:szCs w:val="20"/>
              </w:rPr>
            </w:pPr>
            <w:r w:rsidRPr="008A2E67">
              <w:rPr>
                <w:sz w:val="20"/>
                <w:szCs w:val="20"/>
              </w:rPr>
              <w:lastRenderedPageBreak/>
              <w:t>- vyhledat klíčové myšlenky textu</w:t>
            </w:r>
          </w:p>
          <w:p w:rsidR="007C57C0" w:rsidRPr="008A2E67" w:rsidRDefault="007C57C0" w:rsidP="00523771">
            <w:pPr>
              <w:ind w:firstLine="71"/>
              <w:rPr>
                <w:sz w:val="20"/>
                <w:szCs w:val="20"/>
              </w:rPr>
            </w:pPr>
            <w:r w:rsidRPr="008A2E67">
              <w:rPr>
                <w:sz w:val="20"/>
                <w:szCs w:val="20"/>
              </w:rPr>
              <w:t>- zvolit vhodné zvýrazňovaní prostředky</w:t>
            </w:r>
          </w:p>
          <w:p w:rsidR="007C57C0" w:rsidRPr="008A2E67" w:rsidRDefault="007C57C0" w:rsidP="00523771">
            <w:pPr>
              <w:ind w:firstLine="71"/>
              <w:rPr>
                <w:sz w:val="20"/>
                <w:szCs w:val="20"/>
              </w:rPr>
            </w:pPr>
            <w:r w:rsidRPr="008A2E67">
              <w:rPr>
                <w:sz w:val="20"/>
                <w:szCs w:val="20"/>
              </w:rPr>
              <w:t>- vytvořit přehledný, prostorově i graficky členěný text</w:t>
            </w:r>
          </w:p>
          <w:p w:rsidR="007C57C0" w:rsidRPr="008A2E67" w:rsidRDefault="007C57C0" w:rsidP="00523771">
            <w:pPr>
              <w:ind w:firstLine="71"/>
              <w:rPr>
                <w:sz w:val="20"/>
                <w:szCs w:val="20"/>
              </w:rPr>
            </w:pPr>
          </w:p>
        </w:tc>
        <w:tc>
          <w:tcPr>
            <w:tcW w:w="2977" w:type="dxa"/>
          </w:tcPr>
          <w:p w:rsidR="007C57C0" w:rsidRDefault="007C57C0" w:rsidP="00523771">
            <w:pPr>
              <w:pStyle w:val="Zkladntext"/>
              <w:ind w:left="214" w:firstLine="0"/>
              <w:rPr>
                <w:sz w:val="20"/>
              </w:rPr>
            </w:pPr>
          </w:p>
          <w:p w:rsidR="007C57C0" w:rsidRDefault="007C57C0" w:rsidP="00523771">
            <w:pPr>
              <w:pStyle w:val="Zkladntext"/>
              <w:ind w:left="214" w:firstLine="0"/>
              <w:rPr>
                <w:sz w:val="20"/>
              </w:rPr>
            </w:pPr>
            <w:r>
              <w:rPr>
                <w:sz w:val="20"/>
              </w:rPr>
              <w:t>1.2 – já  jako  zdroj informací o sobě; druzí jako zdroj informací o mně; moje vztahy k druhým lidem</w:t>
            </w:r>
          </w:p>
          <w:p w:rsidR="007C57C0" w:rsidRDefault="007C57C0" w:rsidP="00523771">
            <w:pPr>
              <w:pStyle w:val="Zkladntext"/>
              <w:ind w:left="214" w:firstLine="0"/>
              <w:rPr>
                <w:sz w:val="20"/>
              </w:rPr>
            </w:pPr>
            <w:r>
              <w:rPr>
                <w:sz w:val="20"/>
              </w:rPr>
              <w:t>1.8 – cvičení pozorování a empatického a aktivního naslouchání; specifické komunikační dovednosti; dovednosti pro sdělování verbální i neverbální; dialog; komunikace v různých situacích; efektivní strategie; asertivní komunikace</w:t>
            </w:r>
          </w:p>
          <w:p w:rsidR="007C57C0" w:rsidRDefault="007C57C0" w:rsidP="00523771">
            <w:pPr>
              <w:pStyle w:val="Zkladntext"/>
              <w:ind w:left="214" w:firstLine="0"/>
              <w:rPr>
                <w:sz w:val="20"/>
              </w:rPr>
            </w:pPr>
            <w:r>
              <w:rPr>
                <w:sz w:val="20"/>
              </w:rPr>
              <w:t>6.4 – výrazové prostředky a jejich uplatnění pro vyjádření názorů a postoje</w:t>
            </w:r>
          </w:p>
        </w:tc>
      </w:tr>
      <w:tr w:rsidR="007C57C0" w:rsidTr="007C57C0">
        <w:trPr>
          <w:trHeight w:val="712"/>
        </w:trPr>
        <w:tc>
          <w:tcPr>
            <w:tcW w:w="3119" w:type="dxa"/>
          </w:tcPr>
          <w:p w:rsidR="007C57C0" w:rsidRDefault="007C57C0" w:rsidP="00523771">
            <w:pPr>
              <w:pStyle w:val="Tabulkanadpis"/>
              <w:ind w:firstLine="0"/>
            </w:pPr>
            <w:r>
              <w:lastRenderedPageBreak/>
              <w:t>Jazyková výchova</w:t>
            </w:r>
          </w:p>
          <w:p w:rsidR="007C57C0" w:rsidRDefault="007C57C0" w:rsidP="007C57C0">
            <w:pPr>
              <w:pStyle w:val="Body"/>
              <w:ind w:left="290" w:hanging="220"/>
              <w:jc w:val="left"/>
            </w:pPr>
            <w:r>
              <w:t>tvoření slov (zkratky, zkratková slova, tituly)</w:t>
            </w:r>
          </w:p>
          <w:p w:rsidR="007C57C0" w:rsidRDefault="007C57C0" w:rsidP="007C57C0">
            <w:pPr>
              <w:pStyle w:val="Body"/>
              <w:ind w:left="290" w:hanging="220"/>
              <w:jc w:val="left"/>
            </w:pPr>
            <w:r>
              <w:t>význam slov (homonyma, slova mnohoznačná)</w:t>
            </w:r>
          </w:p>
          <w:p w:rsidR="007C57C0" w:rsidRDefault="007C57C0" w:rsidP="007C57C0">
            <w:pPr>
              <w:pStyle w:val="Body"/>
              <w:ind w:left="290" w:hanging="220"/>
              <w:jc w:val="left"/>
            </w:pPr>
            <w:r>
              <w:t>tvarosloví (druhy podstatných jmen - hromadná, pomnožná, látková, abstraktní, konkrétní, tvary dvojného čísla, jmenné tvary přídavných jmen, skloňování zbývajících zájmen – bez týž, tentýž, jenž, skloňování číslovek, slovesný rod a vid, příslovečné spřežky)</w:t>
            </w:r>
          </w:p>
          <w:p w:rsidR="007C57C0" w:rsidRDefault="007C57C0" w:rsidP="007C57C0">
            <w:pPr>
              <w:pStyle w:val="Body"/>
              <w:ind w:left="290" w:hanging="220"/>
              <w:jc w:val="left"/>
            </w:pPr>
            <w:r>
              <w:t>skladba (rozvíjející větné členy, holý, rozvitý a několikanásobný větný člen, změna přímé řeči v </w:t>
            </w:r>
            <w:r w:rsidR="007E3E57">
              <w:t>nepřímou, užití věty zvolací a </w:t>
            </w:r>
            <w:r>
              <w:t>přací)</w:t>
            </w:r>
          </w:p>
          <w:p w:rsidR="007C57C0" w:rsidRDefault="007C57C0" w:rsidP="007C57C0">
            <w:pPr>
              <w:pStyle w:val="Body"/>
              <w:ind w:left="290" w:hanging="220"/>
              <w:jc w:val="left"/>
            </w:pPr>
            <w:r>
              <w:t>pravopis (psaní velkých písmen – pokračování, jmenné tvary přídavných jmen, tvarosloví – komplexně, shoda přísudku s několikanásobným podmětem, interpunkce ve větě jednoduché)</w:t>
            </w:r>
          </w:p>
          <w:p w:rsidR="007C57C0" w:rsidRDefault="007C57C0" w:rsidP="007C57C0">
            <w:pPr>
              <w:pStyle w:val="Body"/>
              <w:ind w:left="290" w:hanging="220"/>
              <w:jc w:val="left"/>
            </w:pPr>
            <w:r>
              <w:t>zvuková stránka jazyka (přízvuk slovní a větný, členění souvislé řeči  - pauzy, frázování)</w:t>
            </w:r>
          </w:p>
          <w:p w:rsidR="007C57C0" w:rsidRDefault="007C57C0" w:rsidP="007C57C0">
            <w:pPr>
              <w:pStyle w:val="Body"/>
              <w:ind w:left="290" w:hanging="220"/>
              <w:jc w:val="left"/>
            </w:pPr>
            <w:r>
              <w:t>obecné poučení o jazyce (rozvrstvení národního jazyka, používání jazykových příruček)</w:t>
            </w:r>
          </w:p>
        </w:tc>
        <w:tc>
          <w:tcPr>
            <w:tcW w:w="992" w:type="dxa"/>
          </w:tcPr>
          <w:p w:rsidR="007C57C0" w:rsidRPr="00523771" w:rsidRDefault="007C57C0" w:rsidP="00523771">
            <w:pPr>
              <w:ind w:firstLine="0"/>
              <w:jc w:val="center"/>
            </w:pPr>
          </w:p>
          <w:p w:rsidR="007C57C0" w:rsidRPr="00523771" w:rsidRDefault="007C57C0" w:rsidP="00523771">
            <w:pPr>
              <w:ind w:firstLine="0"/>
              <w:jc w:val="center"/>
            </w:pPr>
            <w:r w:rsidRPr="00523771">
              <w:t>2.1</w:t>
            </w:r>
          </w:p>
          <w:p w:rsidR="007C57C0" w:rsidRPr="00523771" w:rsidRDefault="007C57C0" w:rsidP="00523771">
            <w:pPr>
              <w:ind w:firstLine="0"/>
              <w:jc w:val="center"/>
            </w:pPr>
            <w:r w:rsidRPr="00523771">
              <w:t>2.2</w:t>
            </w:r>
          </w:p>
          <w:p w:rsidR="007C57C0" w:rsidRPr="00523771" w:rsidRDefault="007C57C0" w:rsidP="00523771">
            <w:pPr>
              <w:ind w:firstLine="0"/>
              <w:jc w:val="center"/>
            </w:pPr>
            <w:r w:rsidRPr="00523771">
              <w:t>2.3</w:t>
            </w:r>
          </w:p>
          <w:p w:rsidR="007C57C0" w:rsidRPr="00523771" w:rsidRDefault="007C57C0" w:rsidP="00523771">
            <w:pPr>
              <w:ind w:firstLine="0"/>
              <w:jc w:val="center"/>
            </w:pPr>
            <w:r w:rsidRPr="00523771">
              <w:t>2.4</w:t>
            </w:r>
          </w:p>
          <w:p w:rsidR="007C57C0" w:rsidRPr="00523771" w:rsidRDefault="007C57C0" w:rsidP="00523771">
            <w:pPr>
              <w:ind w:firstLine="0"/>
              <w:jc w:val="center"/>
            </w:pPr>
            <w:r w:rsidRPr="00523771">
              <w:t>2.5</w:t>
            </w:r>
          </w:p>
          <w:p w:rsidR="007C57C0" w:rsidRPr="00523771" w:rsidRDefault="007C57C0" w:rsidP="00523771">
            <w:pPr>
              <w:ind w:firstLine="0"/>
              <w:jc w:val="center"/>
            </w:pPr>
            <w:r w:rsidRPr="00523771">
              <w:t>2.6</w:t>
            </w:r>
          </w:p>
          <w:p w:rsidR="007C57C0" w:rsidRPr="00523771" w:rsidRDefault="007C57C0" w:rsidP="00523771">
            <w:pPr>
              <w:ind w:firstLine="0"/>
              <w:jc w:val="center"/>
            </w:pPr>
            <w:r w:rsidRPr="00523771">
              <w:t>2.7</w:t>
            </w:r>
          </w:p>
          <w:p w:rsidR="007C57C0" w:rsidRPr="00523771" w:rsidRDefault="007C57C0" w:rsidP="00523771">
            <w:pPr>
              <w:ind w:firstLine="0"/>
              <w:jc w:val="center"/>
            </w:pPr>
            <w:r w:rsidRPr="00523771">
              <w:t>2.8</w:t>
            </w:r>
          </w:p>
          <w:p w:rsidR="007C57C0" w:rsidRPr="00523771" w:rsidRDefault="007C57C0" w:rsidP="00523771">
            <w:pPr>
              <w:ind w:firstLine="0"/>
              <w:jc w:val="center"/>
            </w:pPr>
          </w:p>
          <w:p w:rsidR="007C57C0" w:rsidRPr="00523771" w:rsidRDefault="007C57C0" w:rsidP="00523771">
            <w:pPr>
              <w:ind w:firstLine="0"/>
              <w:jc w:val="center"/>
            </w:pPr>
          </w:p>
        </w:tc>
        <w:tc>
          <w:tcPr>
            <w:tcW w:w="6804" w:type="dxa"/>
          </w:tcPr>
          <w:p w:rsidR="007C57C0" w:rsidRPr="008A2E67" w:rsidRDefault="007C57C0" w:rsidP="00523771">
            <w:pPr>
              <w:ind w:firstLine="71"/>
              <w:rPr>
                <w:sz w:val="20"/>
                <w:szCs w:val="20"/>
              </w:rPr>
            </w:pPr>
          </w:p>
          <w:p w:rsidR="007C57C0" w:rsidRPr="008A2E67" w:rsidRDefault="007C57C0" w:rsidP="00523771">
            <w:pPr>
              <w:ind w:firstLine="71"/>
              <w:rPr>
                <w:sz w:val="20"/>
                <w:szCs w:val="20"/>
              </w:rPr>
            </w:pPr>
            <w:r w:rsidRPr="008A2E67">
              <w:rPr>
                <w:sz w:val="20"/>
                <w:szCs w:val="20"/>
              </w:rPr>
              <w:t>- určit u daného slova způsob, jakým jím byla obohacena slovní</w:t>
            </w:r>
          </w:p>
          <w:p w:rsidR="007C57C0" w:rsidRPr="008A2E67" w:rsidRDefault="007C57C0" w:rsidP="00523771">
            <w:pPr>
              <w:ind w:firstLine="71"/>
              <w:rPr>
                <w:sz w:val="20"/>
                <w:szCs w:val="20"/>
              </w:rPr>
            </w:pPr>
            <w:r w:rsidRPr="008A2E67">
              <w:rPr>
                <w:sz w:val="20"/>
                <w:szCs w:val="20"/>
              </w:rPr>
              <w:t xml:space="preserve">  zásoba</w:t>
            </w:r>
          </w:p>
          <w:p w:rsidR="007C57C0" w:rsidRPr="008A2E67" w:rsidRDefault="007C57C0" w:rsidP="00523771">
            <w:pPr>
              <w:ind w:firstLine="71"/>
              <w:rPr>
                <w:sz w:val="20"/>
                <w:szCs w:val="20"/>
              </w:rPr>
            </w:pPr>
            <w:r w:rsidRPr="008A2E67">
              <w:rPr>
                <w:sz w:val="20"/>
                <w:szCs w:val="20"/>
              </w:rPr>
              <w:t>- rozlišit odvozování, skládání a zkracování</w:t>
            </w:r>
          </w:p>
          <w:p w:rsidR="007C57C0" w:rsidRPr="008A2E67" w:rsidRDefault="007C57C0" w:rsidP="00523771">
            <w:pPr>
              <w:ind w:firstLine="71"/>
              <w:rPr>
                <w:sz w:val="20"/>
                <w:szCs w:val="20"/>
              </w:rPr>
            </w:pPr>
            <w:r w:rsidRPr="008A2E67">
              <w:rPr>
                <w:sz w:val="20"/>
                <w:szCs w:val="20"/>
              </w:rPr>
              <w:t>- objasnit vytvoření různých zkratek, zkratkových slov a titulů</w:t>
            </w:r>
          </w:p>
          <w:p w:rsidR="007C57C0" w:rsidRPr="008A2E67" w:rsidRDefault="007C57C0" w:rsidP="00523771">
            <w:pPr>
              <w:ind w:firstLine="71"/>
              <w:rPr>
                <w:sz w:val="20"/>
                <w:szCs w:val="20"/>
              </w:rPr>
            </w:pPr>
            <w:r w:rsidRPr="008A2E67">
              <w:rPr>
                <w:sz w:val="20"/>
                <w:szCs w:val="20"/>
              </w:rPr>
              <w:t>- uvést příklady na jednotlivé druhy zkratek a zkratkových slov</w:t>
            </w:r>
          </w:p>
          <w:p w:rsidR="007C57C0" w:rsidRPr="008A2E67" w:rsidRDefault="007C57C0" w:rsidP="00523771">
            <w:pPr>
              <w:ind w:firstLine="71"/>
              <w:rPr>
                <w:sz w:val="20"/>
                <w:szCs w:val="20"/>
              </w:rPr>
            </w:pPr>
            <w:r w:rsidRPr="008A2E67">
              <w:rPr>
                <w:sz w:val="20"/>
                <w:szCs w:val="20"/>
              </w:rPr>
              <w:t>- objasnit obsah pojmu homonymum, uvést příklady</w:t>
            </w:r>
          </w:p>
          <w:p w:rsidR="007C57C0" w:rsidRPr="008A2E67" w:rsidRDefault="007C57C0" w:rsidP="00523771">
            <w:pPr>
              <w:ind w:firstLine="71"/>
              <w:rPr>
                <w:sz w:val="20"/>
                <w:szCs w:val="20"/>
              </w:rPr>
            </w:pPr>
            <w:r w:rsidRPr="008A2E67">
              <w:rPr>
                <w:sz w:val="20"/>
                <w:szCs w:val="20"/>
              </w:rPr>
              <w:t>- rozlišit slova jednoznačná a mnohoznačná</w:t>
            </w:r>
          </w:p>
          <w:p w:rsidR="007C57C0" w:rsidRPr="008A2E67" w:rsidRDefault="007C57C0" w:rsidP="00523771">
            <w:pPr>
              <w:ind w:firstLine="71"/>
              <w:rPr>
                <w:sz w:val="20"/>
                <w:szCs w:val="20"/>
              </w:rPr>
            </w:pPr>
            <w:r w:rsidRPr="008A2E67">
              <w:rPr>
                <w:sz w:val="20"/>
                <w:szCs w:val="20"/>
              </w:rPr>
              <w:t>- určit u mnohoznačných slov základní význam a významy</w:t>
            </w:r>
          </w:p>
          <w:p w:rsidR="007C57C0" w:rsidRPr="008A2E67" w:rsidRDefault="007C57C0" w:rsidP="00523771">
            <w:pPr>
              <w:ind w:firstLine="71"/>
              <w:rPr>
                <w:sz w:val="20"/>
                <w:szCs w:val="20"/>
              </w:rPr>
            </w:pPr>
            <w:r w:rsidRPr="008A2E67">
              <w:rPr>
                <w:sz w:val="20"/>
                <w:szCs w:val="20"/>
              </w:rPr>
              <w:t xml:space="preserve">  přenesené</w:t>
            </w:r>
          </w:p>
          <w:p w:rsidR="007C57C0" w:rsidRPr="008A2E67" w:rsidRDefault="007C57C0" w:rsidP="00523771">
            <w:pPr>
              <w:ind w:firstLine="71"/>
              <w:rPr>
                <w:sz w:val="20"/>
                <w:szCs w:val="20"/>
              </w:rPr>
            </w:pPr>
            <w:r w:rsidRPr="008A2E67">
              <w:rPr>
                <w:sz w:val="20"/>
                <w:szCs w:val="20"/>
              </w:rPr>
              <w:t>- rozlišit jména obecná a vlastní</w:t>
            </w:r>
          </w:p>
          <w:p w:rsidR="007C57C0" w:rsidRPr="008A2E67" w:rsidRDefault="007C57C0" w:rsidP="00523771">
            <w:pPr>
              <w:ind w:firstLine="71"/>
              <w:rPr>
                <w:sz w:val="20"/>
                <w:szCs w:val="20"/>
              </w:rPr>
            </w:pPr>
            <w:r w:rsidRPr="008A2E67">
              <w:rPr>
                <w:sz w:val="20"/>
                <w:szCs w:val="20"/>
              </w:rPr>
              <w:t>- rozlišit jména hromadná, pomnožná a látková</w:t>
            </w:r>
          </w:p>
          <w:p w:rsidR="007C57C0" w:rsidRPr="008A2E67" w:rsidRDefault="007C57C0" w:rsidP="00523771">
            <w:pPr>
              <w:ind w:firstLine="71"/>
              <w:rPr>
                <w:sz w:val="20"/>
                <w:szCs w:val="20"/>
              </w:rPr>
            </w:pPr>
            <w:r w:rsidRPr="008A2E67">
              <w:rPr>
                <w:sz w:val="20"/>
                <w:szCs w:val="20"/>
              </w:rPr>
              <w:t xml:space="preserve">- rozlišit jména abstraktní a konkrétní </w:t>
            </w:r>
          </w:p>
          <w:p w:rsidR="007C57C0" w:rsidRPr="008A2E67" w:rsidRDefault="007C57C0" w:rsidP="00523771">
            <w:pPr>
              <w:ind w:firstLine="71"/>
              <w:rPr>
                <w:sz w:val="20"/>
                <w:szCs w:val="20"/>
              </w:rPr>
            </w:pPr>
            <w:r w:rsidRPr="008A2E67">
              <w:rPr>
                <w:sz w:val="20"/>
                <w:szCs w:val="20"/>
              </w:rPr>
              <w:t xml:space="preserve">- uvést příklady jednotlivých druhů podstatných jmen, vyhledat </w:t>
            </w:r>
          </w:p>
          <w:p w:rsidR="007C57C0" w:rsidRPr="008A2E67" w:rsidRDefault="007C57C0" w:rsidP="00523771">
            <w:pPr>
              <w:ind w:firstLine="71"/>
              <w:rPr>
                <w:sz w:val="20"/>
                <w:szCs w:val="20"/>
              </w:rPr>
            </w:pPr>
            <w:r w:rsidRPr="008A2E67">
              <w:rPr>
                <w:sz w:val="20"/>
                <w:szCs w:val="20"/>
              </w:rPr>
              <w:t xml:space="preserve">  je v daném textu</w:t>
            </w:r>
          </w:p>
          <w:p w:rsidR="007C57C0" w:rsidRPr="008A2E67" w:rsidRDefault="007C57C0" w:rsidP="00523771">
            <w:pPr>
              <w:ind w:firstLine="71"/>
              <w:rPr>
                <w:sz w:val="20"/>
                <w:szCs w:val="20"/>
              </w:rPr>
            </w:pPr>
            <w:r w:rsidRPr="008A2E67">
              <w:rPr>
                <w:sz w:val="20"/>
                <w:szCs w:val="20"/>
              </w:rPr>
              <w:t>- použít správné tvary dvojného čísla podstatných jmen</w:t>
            </w:r>
          </w:p>
          <w:p w:rsidR="007C57C0" w:rsidRPr="008A2E67" w:rsidRDefault="007C57C0" w:rsidP="00523771">
            <w:pPr>
              <w:ind w:firstLine="71"/>
              <w:rPr>
                <w:sz w:val="20"/>
                <w:szCs w:val="20"/>
              </w:rPr>
            </w:pPr>
            <w:r w:rsidRPr="008A2E67">
              <w:rPr>
                <w:sz w:val="20"/>
                <w:szCs w:val="20"/>
              </w:rPr>
              <w:t>- vytvořit od tvarů přídavných jmen tvrdých jmenné tvary</w:t>
            </w:r>
          </w:p>
          <w:p w:rsidR="007C57C0" w:rsidRPr="008A2E67" w:rsidRDefault="007C57C0" w:rsidP="00523771">
            <w:pPr>
              <w:ind w:firstLine="71"/>
              <w:rPr>
                <w:sz w:val="20"/>
                <w:szCs w:val="20"/>
              </w:rPr>
            </w:pPr>
            <w:r w:rsidRPr="008A2E67">
              <w:rPr>
                <w:sz w:val="20"/>
                <w:szCs w:val="20"/>
              </w:rPr>
              <w:t>- najít je v daném textu</w:t>
            </w:r>
          </w:p>
          <w:p w:rsidR="007C57C0" w:rsidRPr="008A2E67" w:rsidRDefault="007C57C0" w:rsidP="00523771">
            <w:pPr>
              <w:ind w:firstLine="71"/>
              <w:rPr>
                <w:sz w:val="20"/>
                <w:szCs w:val="20"/>
              </w:rPr>
            </w:pPr>
            <w:r w:rsidRPr="008A2E67">
              <w:rPr>
                <w:sz w:val="20"/>
                <w:szCs w:val="20"/>
              </w:rPr>
              <w:t>- vyskloňovat zájmena (bez týž, tentýž, jenž)</w:t>
            </w:r>
          </w:p>
          <w:p w:rsidR="007C57C0" w:rsidRPr="008A2E67" w:rsidRDefault="007C57C0" w:rsidP="00523771">
            <w:pPr>
              <w:ind w:firstLine="71"/>
              <w:rPr>
                <w:sz w:val="20"/>
                <w:szCs w:val="20"/>
              </w:rPr>
            </w:pPr>
            <w:r w:rsidRPr="008A2E67">
              <w:rPr>
                <w:sz w:val="20"/>
                <w:szCs w:val="20"/>
              </w:rPr>
              <w:t>- užít ve větách správné tvary zájmen</w:t>
            </w:r>
          </w:p>
          <w:p w:rsidR="007C57C0" w:rsidRPr="008A2E67" w:rsidRDefault="007C57C0" w:rsidP="00523771">
            <w:pPr>
              <w:ind w:firstLine="71"/>
              <w:rPr>
                <w:sz w:val="20"/>
                <w:szCs w:val="20"/>
              </w:rPr>
            </w:pPr>
            <w:r w:rsidRPr="008A2E67">
              <w:rPr>
                <w:sz w:val="20"/>
                <w:szCs w:val="20"/>
              </w:rPr>
              <w:t xml:space="preserve">- vyskloňovat číslovky </w:t>
            </w:r>
          </w:p>
          <w:p w:rsidR="007C57C0" w:rsidRPr="008A2E67" w:rsidRDefault="007C57C0" w:rsidP="00523771">
            <w:pPr>
              <w:ind w:firstLine="71"/>
              <w:rPr>
                <w:sz w:val="20"/>
                <w:szCs w:val="20"/>
              </w:rPr>
            </w:pPr>
            <w:r w:rsidRPr="008A2E67">
              <w:rPr>
                <w:sz w:val="20"/>
                <w:szCs w:val="20"/>
              </w:rPr>
              <w:t xml:space="preserve">- vyhledat v textu číslovky v různých tvarech a vytvořit tvary </w:t>
            </w:r>
          </w:p>
          <w:p w:rsidR="007C57C0" w:rsidRPr="008A2E67" w:rsidRDefault="007C57C0" w:rsidP="00523771">
            <w:pPr>
              <w:ind w:firstLine="71"/>
              <w:rPr>
                <w:sz w:val="20"/>
                <w:szCs w:val="20"/>
              </w:rPr>
            </w:pPr>
            <w:r w:rsidRPr="008A2E67">
              <w:rPr>
                <w:sz w:val="20"/>
                <w:szCs w:val="20"/>
              </w:rPr>
              <w:t xml:space="preserve">  1. pádu</w:t>
            </w:r>
          </w:p>
          <w:p w:rsidR="007C57C0" w:rsidRPr="008A2E67" w:rsidRDefault="007C57C0" w:rsidP="00523771">
            <w:pPr>
              <w:ind w:firstLine="71"/>
              <w:rPr>
                <w:sz w:val="20"/>
                <w:szCs w:val="20"/>
              </w:rPr>
            </w:pPr>
            <w:r w:rsidRPr="008A2E67">
              <w:rPr>
                <w:sz w:val="20"/>
                <w:szCs w:val="20"/>
              </w:rPr>
              <w:t>- použít ve větách správné spojení číslovky s počítaným</w:t>
            </w:r>
          </w:p>
          <w:p w:rsidR="007C57C0" w:rsidRPr="008A2E67" w:rsidRDefault="007C57C0" w:rsidP="00523771">
            <w:pPr>
              <w:ind w:firstLine="71"/>
              <w:rPr>
                <w:sz w:val="20"/>
                <w:szCs w:val="20"/>
              </w:rPr>
            </w:pPr>
            <w:r w:rsidRPr="008A2E67">
              <w:rPr>
                <w:sz w:val="20"/>
                <w:szCs w:val="20"/>
              </w:rPr>
              <w:t xml:space="preserve">  předmětem</w:t>
            </w:r>
          </w:p>
          <w:p w:rsidR="007C57C0" w:rsidRPr="008A2E67" w:rsidRDefault="007C57C0" w:rsidP="00523771">
            <w:pPr>
              <w:ind w:firstLine="71"/>
              <w:rPr>
                <w:sz w:val="20"/>
                <w:szCs w:val="20"/>
              </w:rPr>
            </w:pPr>
            <w:r w:rsidRPr="008A2E67">
              <w:rPr>
                <w:sz w:val="20"/>
                <w:szCs w:val="20"/>
              </w:rPr>
              <w:t>- určit slovesný rod a vid</w:t>
            </w:r>
          </w:p>
          <w:p w:rsidR="007C57C0" w:rsidRPr="008A2E67" w:rsidRDefault="007C57C0" w:rsidP="00523771">
            <w:pPr>
              <w:ind w:firstLine="71"/>
              <w:rPr>
                <w:sz w:val="20"/>
                <w:szCs w:val="20"/>
              </w:rPr>
            </w:pPr>
            <w:r w:rsidRPr="008A2E67">
              <w:rPr>
                <w:sz w:val="20"/>
                <w:szCs w:val="20"/>
              </w:rPr>
              <w:t>- převést slovesný tvar z rodu činného do trpného a naopak</w:t>
            </w:r>
          </w:p>
          <w:p w:rsidR="007C57C0" w:rsidRPr="008A2E67" w:rsidRDefault="007C57C0" w:rsidP="00523771">
            <w:pPr>
              <w:ind w:firstLine="71"/>
              <w:rPr>
                <w:sz w:val="20"/>
                <w:szCs w:val="20"/>
              </w:rPr>
            </w:pPr>
            <w:r w:rsidRPr="008A2E67">
              <w:rPr>
                <w:sz w:val="20"/>
                <w:szCs w:val="20"/>
              </w:rPr>
              <w:t>- převést slovesný tvar vidu dokonavého na nedokonavý a naopak</w:t>
            </w:r>
          </w:p>
          <w:p w:rsidR="007C57C0" w:rsidRPr="008A2E67" w:rsidRDefault="007C57C0" w:rsidP="00523771">
            <w:pPr>
              <w:ind w:firstLine="71"/>
              <w:rPr>
                <w:sz w:val="20"/>
                <w:szCs w:val="20"/>
              </w:rPr>
            </w:pPr>
            <w:r w:rsidRPr="008A2E67">
              <w:rPr>
                <w:sz w:val="20"/>
                <w:szCs w:val="20"/>
              </w:rPr>
              <w:t>- vyhledat v textu příslovce a příslovečné spřežky</w:t>
            </w:r>
          </w:p>
          <w:p w:rsidR="007C57C0" w:rsidRPr="008A2E67" w:rsidRDefault="007C57C0" w:rsidP="00523771">
            <w:pPr>
              <w:ind w:firstLine="71"/>
              <w:rPr>
                <w:sz w:val="20"/>
                <w:szCs w:val="20"/>
              </w:rPr>
            </w:pPr>
            <w:r w:rsidRPr="008A2E67">
              <w:rPr>
                <w:sz w:val="20"/>
                <w:szCs w:val="20"/>
              </w:rPr>
              <w:t>- vysvětlit tvoření příslovečných spřežek</w:t>
            </w:r>
          </w:p>
          <w:p w:rsidR="007C57C0" w:rsidRPr="008A2E67" w:rsidRDefault="007C57C0" w:rsidP="00523771">
            <w:pPr>
              <w:ind w:firstLine="71"/>
              <w:rPr>
                <w:sz w:val="20"/>
                <w:szCs w:val="20"/>
              </w:rPr>
            </w:pPr>
            <w:r w:rsidRPr="008A2E67">
              <w:rPr>
                <w:sz w:val="20"/>
                <w:szCs w:val="20"/>
              </w:rPr>
              <w:t>- napsat diktovaný text bez pravopisných chyb (kromě složitější</w:t>
            </w:r>
          </w:p>
          <w:p w:rsidR="007C57C0" w:rsidRPr="008A2E67" w:rsidRDefault="007C57C0" w:rsidP="00523771">
            <w:pPr>
              <w:ind w:firstLine="71"/>
              <w:rPr>
                <w:sz w:val="20"/>
                <w:szCs w:val="20"/>
              </w:rPr>
            </w:pPr>
            <w:r w:rsidRPr="008A2E67">
              <w:rPr>
                <w:sz w:val="20"/>
                <w:szCs w:val="20"/>
              </w:rPr>
              <w:t xml:space="preserve">  interpunkce) se zaměřením na psaní velkých písmen, jmenných </w:t>
            </w:r>
          </w:p>
          <w:p w:rsidR="007C57C0" w:rsidRPr="008A2E67" w:rsidRDefault="007C57C0" w:rsidP="00523771">
            <w:pPr>
              <w:ind w:firstLine="71"/>
              <w:rPr>
                <w:sz w:val="20"/>
                <w:szCs w:val="20"/>
              </w:rPr>
            </w:pPr>
            <w:r w:rsidRPr="008A2E67">
              <w:rPr>
                <w:sz w:val="20"/>
                <w:szCs w:val="20"/>
              </w:rPr>
              <w:t xml:space="preserve">  tvarů přídavných jmen, shodu přísudku s několikanásobným</w:t>
            </w:r>
          </w:p>
          <w:p w:rsidR="007C57C0" w:rsidRPr="008A2E67" w:rsidRDefault="007C57C0" w:rsidP="00523771">
            <w:pPr>
              <w:ind w:firstLine="71"/>
              <w:rPr>
                <w:sz w:val="20"/>
                <w:szCs w:val="20"/>
              </w:rPr>
            </w:pPr>
            <w:r w:rsidRPr="008A2E67">
              <w:rPr>
                <w:sz w:val="20"/>
                <w:szCs w:val="20"/>
              </w:rPr>
              <w:t xml:space="preserve">  podmětem</w:t>
            </w:r>
          </w:p>
          <w:p w:rsidR="007C57C0" w:rsidRPr="008A2E67" w:rsidRDefault="007C57C0" w:rsidP="00523771">
            <w:pPr>
              <w:ind w:firstLine="71"/>
              <w:rPr>
                <w:sz w:val="20"/>
                <w:szCs w:val="20"/>
              </w:rPr>
            </w:pPr>
            <w:r w:rsidRPr="008A2E67">
              <w:rPr>
                <w:sz w:val="20"/>
                <w:szCs w:val="20"/>
              </w:rPr>
              <w:lastRenderedPageBreak/>
              <w:t>- správně doplnit do textu vynechaná písmena</w:t>
            </w:r>
          </w:p>
          <w:p w:rsidR="007C57C0" w:rsidRPr="008A2E67" w:rsidRDefault="007C57C0" w:rsidP="00523771">
            <w:pPr>
              <w:ind w:firstLine="71"/>
              <w:rPr>
                <w:sz w:val="20"/>
                <w:szCs w:val="20"/>
              </w:rPr>
            </w:pPr>
            <w:r w:rsidRPr="008A2E67">
              <w:rPr>
                <w:sz w:val="20"/>
                <w:szCs w:val="20"/>
              </w:rPr>
              <w:t>- opravit text s pravopisnými chybami</w:t>
            </w:r>
          </w:p>
          <w:p w:rsidR="007C57C0" w:rsidRPr="008A2E67" w:rsidRDefault="007C57C0" w:rsidP="00523771">
            <w:pPr>
              <w:ind w:firstLine="71"/>
              <w:rPr>
                <w:sz w:val="20"/>
                <w:szCs w:val="20"/>
              </w:rPr>
            </w:pPr>
            <w:r w:rsidRPr="008A2E67">
              <w:rPr>
                <w:sz w:val="20"/>
                <w:szCs w:val="20"/>
              </w:rPr>
              <w:t>- odůvodnit jednotlivé pravopisné jevy</w:t>
            </w:r>
          </w:p>
          <w:p w:rsidR="007C57C0" w:rsidRPr="008A2E67" w:rsidRDefault="007C57C0" w:rsidP="00523771">
            <w:pPr>
              <w:ind w:firstLine="71"/>
              <w:rPr>
                <w:sz w:val="20"/>
                <w:szCs w:val="20"/>
              </w:rPr>
            </w:pPr>
            <w:r w:rsidRPr="008A2E67">
              <w:rPr>
                <w:sz w:val="20"/>
                <w:szCs w:val="20"/>
              </w:rPr>
              <w:t>- přečíst daný text se správným slovním a větným přízvukem</w:t>
            </w:r>
          </w:p>
          <w:p w:rsidR="007C57C0" w:rsidRPr="008A2E67" w:rsidRDefault="007C57C0" w:rsidP="00523771">
            <w:pPr>
              <w:ind w:firstLine="71"/>
              <w:rPr>
                <w:sz w:val="20"/>
                <w:szCs w:val="20"/>
              </w:rPr>
            </w:pPr>
            <w:r w:rsidRPr="008A2E67">
              <w:rPr>
                <w:sz w:val="20"/>
                <w:szCs w:val="20"/>
              </w:rPr>
              <w:t>- přednést daný text se správným členěním (pauzy, frázování)</w:t>
            </w:r>
          </w:p>
          <w:p w:rsidR="007C57C0" w:rsidRPr="008A2E67" w:rsidRDefault="007C57C0" w:rsidP="00523771">
            <w:pPr>
              <w:ind w:firstLine="71"/>
              <w:rPr>
                <w:sz w:val="20"/>
                <w:szCs w:val="20"/>
              </w:rPr>
            </w:pPr>
            <w:r w:rsidRPr="008A2E67">
              <w:rPr>
                <w:sz w:val="20"/>
                <w:szCs w:val="20"/>
              </w:rPr>
              <w:t>- rozlišit text ve spisovném a nespisovném jazyce</w:t>
            </w:r>
          </w:p>
          <w:p w:rsidR="007C57C0" w:rsidRPr="008A2E67" w:rsidRDefault="007C57C0" w:rsidP="00523771">
            <w:pPr>
              <w:ind w:firstLine="71"/>
              <w:rPr>
                <w:sz w:val="20"/>
                <w:szCs w:val="20"/>
              </w:rPr>
            </w:pPr>
            <w:r w:rsidRPr="008A2E67">
              <w:rPr>
                <w:sz w:val="20"/>
                <w:szCs w:val="20"/>
              </w:rPr>
              <w:t>- objasnit útvary národního jazyka</w:t>
            </w:r>
          </w:p>
          <w:p w:rsidR="007C57C0" w:rsidRPr="008A2E67" w:rsidRDefault="007C57C0" w:rsidP="00523771">
            <w:pPr>
              <w:ind w:firstLine="71"/>
              <w:rPr>
                <w:sz w:val="20"/>
                <w:szCs w:val="20"/>
              </w:rPr>
            </w:pPr>
            <w:r w:rsidRPr="008A2E67">
              <w:rPr>
                <w:sz w:val="20"/>
                <w:szCs w:val="20"/>
              </w:rPr>
              <w:t xml:space="preserve">- využít Pravidla českého pravopisu, Slovníku spisovné češtiny </w:t>
            </w:r>
          </w:p>
          <w:p w:rsidR="007C57C0" w:rsidRPr="008A2E67" w:rsidRDefault="007C57C0" w:rsidP="00523771">
            <w:pPr>
              <w:ind w:firstLine="71"/>
              <w:rPr>
                <w:sz w:val="20"/>
                <w:szCs w:val="20"/>
              </w:rPr>
            </w:pPr>
            <w:r w:rsidRPr="008A2E67">
              <w:rPr>
                <w:sz w:val="20"/>
                <w:szCs w:val="20"/>
              </w:rPr>
              <w:t xml:space="preserve">  a ostatních jazykových příruček</w:t>
            </w:r>
          </w:p>
          <w:p w:rsidR="007C57C0" w:rsidRPr="008A2E67" w:rsidRDefault="007C57C0" w:rsidP="00523771">
            <w:pPr>
              <w:ind w:firstLine="71"/>
              <w:rPr>
                <w:sz w:val="20"/>
                <w:szCs w:val="20"/>
              </w:rPr>
            </w:pPr>
            <w:r w:rsidRPr="008A2E67">
              <w:rPr>
                <w:sz w:val="20"/>
                <w:szCs w:val="20"/>
              </w:rPr>
              <w:t xml:space="preserve">- vyhledat v textu předmět, příslovečné určení, přívlastek </w:t>
            </w:r>
          </w:p>
          <w:p w:rsidR="007C57C0" w:rsidRPr="008A2E67" w:rsidRDefault="007C57C0" w:rsidP="00523771">
            <w:pPr>
              <w:ind w:firstLine="71"/>
              <w:rPr>
                <w:sz w:val="20"/>
                <w:szCs w:val="20"/>
              </w:rPr>
            </w:pPr>
            <w:r w:rsidRPr="008A2E67">
              <w:rPr>
                <w:sz w:val="20"/>
                <w:szCs w:val="20"/>
              </w:rPr>
              <w:t xml:space="preserve">  a doplněk</w:t>
            </w:r>
          </w:p>
          <w:p w:rsidR="007C57C0" w:rsidRPr="008A2E67" w:rsidRDefault="007C57C0" w:rsidP="00523771">
            <w:pPr>
              <w:ind w:firstLine="71"/>
              <w:rPr>
                <w:sz w:val="20"/>
                <w:szCs w:val="20"/>
              </w:rPr>
            </w:pPr>
            <w:r w:rsidRPr="008A2E67">
              <w:rPr>
                <w:sz w:val="20"/>
                <w:szCs w:val="20"/>
              </w:rPr>
              <w:t xml:space="preserve">- rozlišit tyto rozvíjející větné členy holé, rozvité </w:t>
            </w:r>
          </w:p>
          <w:p w:rsidR="007C57C0" w:rsidRPr="008A2E67" w:rsidRDefault="007C57C0" w:rsidP="00523771">
            <w:pPr>
              <w:ind w:firstLine="71"/>
              <w:rPr>
                <w:sz w:val="20"/>
                <w:szCs w:val="20"/>
              </w:rPr>
            </w:pPr>
            <w:r w:rsidRPr="008A2E67">
              <w:rPr>
                <w:sz w:val="20"/>
                <w:szCs w:val="20"/>
              </w:rPr>
              <w:t xml:space="preserve">  a několikanásobné</w:t>
            </w:r>
          </w:p>
          <w:p w:rsidR="007C57C0" w:rsidRPr="008A2E67" w:rsidRDefault="007C57C0" w:rsidP="00523771">
            <w:pPr>
              <w:ind w:firstLine="71"/>
              <w:rPr>
                <w:sz w:val="20"/>
                <w:szCs w:val="20"/>
              </w:rPr>
            </w:pPr>
            <w:r w:rsidRPr="008A2E67">
              <w:rPr>
                <w:sz w:val="20"/>
                <w:szCs w:val="20"/>
              </w:rPr>
              <w:t>- změnit přímou řeč na nepřímou a naopak</w:t>
            </w:r>
          </w:p>
          <w:p w:rsidR="007C57C0" w:rsidRPr="008A2E67" w:rsidRDefault="007C57C0" w:rsidP="00523771">
            <w:pPr>
              <w:ind w:firstLine="71"/>
              <w:rPr>
                <w:sz w:val="20"/>
                <w:szCs w:val="20"/>
              </w:rPr>
            </w:pPr>
            <w:r w:rsidRPr="008A2E67">
              <w:rPr>
                <w:sz w:val="20"/>
                <w:szCs w:val="20"/>
              </w:rPr>
              <w:t>- vyhledat v textu věty zvolací a přací</w:t>
            </w:r>
          </w:p>
          <w:p w:rsidR="007C57C0" w:rsidRPr="008A2E67" w:rsidRDefault="007C57C0" w:rsidP="00523771">
            <w:pPr>
              <w:ind w:firstLine="71"/>
              <w:rPr>
                <w:sz w:val="20"/>
                <w:szCs w:val="20"/>
              </w:rPr>
            </w:pPr>
            <w:r w:rsidRPr="008A2E67">
              <w:rPr>
                <w:sz w:val="20"/>
                <w:szCs w:val="20"/>
              </w:rPr>
              <w:t>- zakreslit graficky stavbu věty</w:t>
            </w:r>
          </w:p>
          <w:p w:rsidR="007C57C0" w:rsidRPr="008A2E67" w:rsidRDefault="007C57C0" w:rsidP="00523771">
            <w:pPr>
              <w:ind w:firstLine="71"/>
              <w:rPr>
                <w:sz w:val="20"/>
                <w:szCs w:val="20"/>
              </w:rPr>
            </w:pPr>
            <w:r w:rsidRPr="008A2E67">
              <w:rPr>
                <w:sz w:val="20"/>
                <w:szCs w:val="20"/>
              </w:rPr>
              <w:t>- vytvořit větu podle daného schématu</w:t>
            </w:r>
          </w:p>
          <w:p w:rsidR="007C57C0" w:rsidRPr="008A2E67" w:rsidRDefault="007C57C0" w:rsidP="00523771">
            <w:pPr>
              <w:ind w:firstLine="71"/>
              <w:rPr>
                <w:sz w:val="20"/>
                <w:szCs w:val="20"/>
              </w:rPr>
            </w:pPr>
          </w:p>
        </w:tc>
        <w:tc>
          <w:tcPr>
            <w:tcW w:w="2977" w:type="dxa"/>
          </w:tcPr>
          <w:p w:rsidR="007C57C0" w:rsidRDefault="007C57C0" w:rsidP="00523771">
            <w:pPr>
              <w:pStyle w:val="Zkladntext"/>
              <w:ind w:left="214" w:firstLine="0"/>
              <w:rPr>
                <w:sz w:val="20"/>
              </w:rPr>
            </w:pPr>
          </w:p>
          <w:p w:rsidR="007C57C0" w:rsidRDefault="007C57C0" w:rsidP="00523771">
            <w:pPr>
              <w:pStyle w:val="Zkladntext"/>
              <w:ind w:left="214" w:firstLine="0"/>
              <w:rPr>
                <w:sz w:val="20"/>
              </w:rPr>
            </w:pPr>
            <w:r>
              <w:rPr>
                <w:sz w:val="20"/>
              </w:rPr>
              <w:t>1.1 – cvičení smyslového vnímání, pozornosti a soustředění; cvičení dovedností zapamatování, řešení problémů; dovednosti pro učení a studium</w:t>
            </w:r>
          </w:p>
        </w:tc>
      </w:tr>
      <w:tr w:rsidR="007C57C0" w:rsidTr="007C57C0">
        <w:trPr>
          <w:trHeight w:val="712"/>
        </w:trPr>
        <w:tc>
          <w:tcPr>
            <w:tcW w:w="3119" w:type="dxa"/>
          </w:tcPr>
          <w:p w:rsidR="007C57C0" w:rsidRDefault="007C57C0" w:rsidP="00523771">
            <w:pPr>
              <w:pStyle w:val="Tabulkanadpis"/>
              <w:ind w:firstLine="0"/>
            </w:pPr>
            <w:r>
              <w:lastRenderedPageBreak/>
              <w:t>Literární výchova</w:t>
            </w:r>
          </w:p>
          <w:p w:rsidR="007C57C0" w:rsidRDefault="007C57C0" w:rsidP="007C57C0">
            <w:pPr>
              <w:pStyle w:val="Body"/>
              <w:ind w:left="290" w:hanging="290"/>
              <w:jc w:val="left"/>
            </w:pPr>
            <w:r>
              <w:t>próza (bajka, epos, legenda, kronika – letopis, román – dobrodružný, detektivní, historický, sci-fi, humoristický, dívčí, western, horor)</w:t>
            </w:r>
          </w:p>
          <w:p w:rsidR="007C57C0" w:rsidRDefault="007C57C0" w:rsidP="007C57C0">
            <w:pPr>
              <w:pStyle w:val="Body"/>
              <w:ind w:left="290" w:hanging="290"/>
              <w:jc w:val="left"/>
            </w:pPr>
            <w:r>
              <w:t>drama (fraška, muzikál; filmové a divadelní ztvárnění příběhu)</w:t>
            </w:r>
          </w:p>
          <w:p w:rsidR="007C57C0" w:rsidRDefault="007C57C0" w:rsidP="007C57C0">
            <w:pPr>
              <w:pStyle w:val="Body"/>
              <w:ind w:left="290" w:hanging="290"/>
              <w:jc w:val="left"/>
            </w:pPr>
            <w:r>
              <w:t>poezie (lyrická – píseň, lyrika milostná, přírodní, duchovní, vlastenecká, satirická, úvahová, lyrickoepická – balada, romance, epická – bajka, epos)</w:t>
            </w:r>
          </w:p>
          <w:p w:rsidR="007C57C0" w:rsidRDefault="007C57C0" w:rsidP="007C57C0">
            <w:pPr>
              <w:pStyle w:val="Body"/>
              <w:ind w:left="290" w:hanging="290"/>
              <w:jc w:val="left"/>
            </w:pPr>
            <w:r>
              <w:t xml:space="preserve">básnické prostředky (eufonie – libozvučnost, epiteton – básnický přívlastek, gradace – stupňování, kontrast, metafora, metonymie, hyperbola – nadsázka, neologismus – novotvar, </w:t>
            </w:r>
            <w:r>
              <w:lastRenderedPageBreak/>
              <w:t>poetismus, pointa, personifikace – zživotnění, přirovnání, refrén, volný verš)</w:t>
            </w:r>
          </w:p>
          <w:p w:rsidR="007C57C0" w:rsidRDefault="007C57C0" w:rsidP="007C57C0">
            <w:pPr>
              <w:pStyle w:val="Body"/>
              <w:ind w:left="290" w:hanging="290"/>
              <w:jc w:val="left"/>
            </w:pPr>
            <w:r>
              <w:t>lidová slovesnost (lidové zvyky; sběratelství)</w:t>
            </w:r>
          </w:p>
          <w:p w:rsidR="007C57C0" w:rsidRDefault="007C57C0" w:rsidP="007C57C0">
            <w:pPr>
              <w:pStyle w:val="Body"/>
              <w:ind w:left="290" w:hanging="290"/>
              <w:jc w:val="left"/>
            </w:pPr>
            <w:r>
              <w:t>literatura hodnotná a konzumní, kýč, brak, comics</w:t>
            </w:r>
          </w:p>
          <w:p w:rsidR="007C57C0" w:rsidRDefault="007C57C0" w:rsidP="007C57C0">
            <w:pPr>
              <w:pStyle w:val="Body"/>
              <w:ind w:left="290" w:hanging="290"/>
              <w:jc w:val="left"/>
            </w:pPr>
            <w:r>
              <w:t>interpretace literárních děl (ústní i písemná)</w:t>
            </w:r>
          </w:p>
          <w:p w:rsidR="007C57C0" w:rsidRDefault="007C57C0" w:rsidP="007C57C0">
            <w:pPr>
              <w:pStyle w:val="Body"/>
              <w:ind w:left="290" w:hanging="290"/>
              <w:jc w:val="left"/>
            </w:pPr>
            <w:r>
              <w:t>přednes literárních textů</w:t>
            </w:r>
          </w:p>
          <w:p w:rsidR="007C57C0" w:rsidRDefault="007C57C0" w:rsidP="007C57C0">
            <w:pPr>
              <w:pStyle w:val="Body"/>
              <w:ind w:left="290" w:hanging="290"/>
              <w:jc w:val="left"/>
            </w:pPr>
            <w:r>
              <w:t>inscenace dramatického textu</w:t>
            </w:r>
          </w:p>
          <w:p w:rsidR="007C57C0" w:rsidRDefault="007C57C0" w:rsidP="007C57C0">
            <w:pPr>
              <w:pStyle w:val="Body"/>
              <w:ind w:left="290" w:hanging="290"/>
              <w:jc w:val="left"/>
            </w:pPr>
            <w:r>
              <w:t>pokusy o vlastní literární tvorbu</w:t>
            </w:r>
          </w:p>
          <w:p w:rsidR="007C57C0" w:rsidRDefault="007C57C0" w:rsidP="007C57C0">
            <w:pPr>
              <w:pStyle w:val="Body"/>
              <w:ind w:left="290" w:hanging="290"/>
              <w:jc w:val="left"/>
            </w:pPr>
            <w:r>
              <w:t>využívání slovníků, encyklopedií a jiné odborné literatury               i internetu</w:t>
            </w:r>
          </w:p>
        </w:tc>
        <w:tc>
          <w:tcPr>
            <w:tcW w:w="992" w:type="dxa"/>
          </w:tcPr>
          <w:p w:rsidR="007C57C0" w:rsidRPr="00523771" w:rsidRDefault="007C57C0" w:rsidP="00523771">
            <w:pPr>
              <w:ind w:firstLine="0"/>
              <w:jc w:val="center"/>
            </w:pPr>
          </w:p>
          <w:p w:rsidR="007C57C0" w:rsidRPr="00523771" w:rsidRDefault="007C57C0" w:rsidP="00523771">
            <w:pPr>
              <w:ind w:firstLine="0"/>
              <w:jc w:val="center"/>
            </w:pPr>
            <w:r w:rsidRPr="00523771">
              <w:t>3.1</w:t>
            </w:r>
          </w:p>
          <w:p w:rsidR="007C57C0" w:rsidRPr="00523771" w:rsidRDefault="007C57C0" w:rsidP="00523771">
            <w:pPr>
              <w:ind w:firstLine="0"/>
              <w:jc w:val="center"/>
            </w:pPr>
            <w:r w:rsidRPr="00523771">
              <w:t>3.3</w:t>
            </w:r>
          </w:p>
          <w:p w:rsidR="007C57C0" w:rsidRPr="00523771" w:rsidRDefault="007C57C0" w:rsidP="00523771">
            <w:pPr>
              <w:ind w:firstLine="0"/>
              <w:jc w:val="center"/>
            </w:pPr>
            <w:r w:rsidRPr="00523771">
              <w:t>3.5</w:t>
            </w:r>
          </w:p>
          <w:p w:rsidR="007C57C0" w:rsidRPr="00523771" w:rsidRDefault="007C57C0" w:rsidP="00523771">
            <w:pPr>
              <w:ind w:firstLine="0"/>
              <w:jc w:val="center"/>
            </w:pPr>
            <w:r w:rsidRPr="00523771">
              <w:t>3.6</w:t>
            </w:r>
          </w:p>
          <w:p w:rsidR="007C57C0" w:rsidRPr="00523771" w:rsidRDefault="007C57C0" w:rsidP="00523771">
            <w:pPr>
              <w:ind w:firstLine="0"/>
              <w:jc w:val="center"/>
            </w:pPr>
            <w:r w:rsidRPr="00523771">
              <w:t>3.9</w:t>
            </w:r>
          </w:p>
        </w:tc>
        <w:tc>
          <w:tcPr>
            <w:tcW w:w="6804" w:type="dxa"/>
          </w:tcPr>
          <w:p w:rsidR="007C57C0" w:rsidRPr="008A2E67" w:rsidRDefault="007C57C0" w:rsidP="00523771">
            <w:pPr>
              <w:ind w:firstLine="71"/>
              <w:rPr>
                <w:sz w:val="20"/>
                <w:szCs w:val="20"/>
              </w:rPr>
            </w:pPr>
          </w:p>
          <w:p w:rsidR="007C57C0" w:rsidRPr="008A2E67" w:rsidRDefault="007C57C0" w:rsidP="00523771">
            <w:pPr>
              <w:ind w:firstLine="71"/>
              <w:rPr>
                <w:sz w:val="20"/>
                <w:szCs w:val="20"/>
              </w:rPr>
            </w:pPr>
            <w:r w:rsidRPr="008A2E67">
              <w:rPr>
                <w:sz w:val="20"/>
                <w:szCs w:val="20"/>
              </w:rPr>
              <w:t>- charakterizovat bajku, epos, legendu, kroniku, různé druhy</w:t>
            </w:r>
          </w:p>
          <w:p w:rsidR="007C57C0" w:rsidRPr="008A2E67" w:rsidRDefault="007C57C0" w:rsidP="00523771">
            <w:pPr>
              <w:ind w:firstLine="71"/>
              <w:rPr>
                <w:sz w:val="20"/>
                <w:szCs w:val="20"/>
              </w:rPr>
            </w:pPr>
            <w:r w:rsidRPr="008A2E67">
              <w:rPr>
                <w:sz w:val="20"/>
                <w:szCs w:val="20"/>
              </w:rPr>
              <w:t xml:space="preserve">   románů</w:t>
            </w:r>
          </w:p>
          <w:p w:rsidR="007C57C0" w:rsidRPr="008A2E67" w:rsidRDefault="007C57C0" w:rsidP="00523771">
            <w:pPr>
              <w:ind w:firstLine="71"/>
              <w:rPr>
                <w:sz w:val="20"/>
                <w:szCs w:val="20"/>
              </w:rPr>
            </w:pPr>
            <w:r w:rsidRPr="008A2E67">
              <w:rPr>
                <w:sz w:val="20"/>
                <w:szCs w:val="20"/>
              </w:rPr>
              <w:t xml:space="preserve">- rozeznat na vybraných dílech znaky bajky, eposu, legendy </w:t>
            </w:r>
          </w:p>
          <w:p w:rsidR="007C57C0" w:rsidRPr="008A2E67" w:rsidRDefault="007C57C0" w:rsidP="00523771">
            <w:pPr>
              <w:ind w:firstLine="71"/>
              <w:rPr>
                <w:sz w:val="20"/>
                <w:szCs w:val="20"/>
              </w:rPr>
            </w:pPr>
            <w:r w:rsidRPr="008A2E67">
              <w:rPr>
                <w:sz w:val="20"/>
                <w:szCs w:val="20"/>
              </w:rPr>
              <w:t xml:space="preserve">  a kroniky</w:t>
            </w:r>
          </w:p>
          <w:p w:rsidR="007C57C0" w:rsidRPr="008A2E67" w:rsidRDefault="007C57C0" w:rsidP="00523771">
            <w:pPr>
              <w:ind w:firstLine="71"/>
              <w:rPr>
                <w:sz w:val="20"/>
                <w:szCs w:val="20"/>
              </w:rPr>
            </w:pPr>
            <w:r w:rsidRPr="008A2E67">
              <w:rPr>
                <w:sz w:val="20"/>
                <w:szCs w:val="20"/>
              </w:rPr>
              <w:t>- vysvětlit pojmy fraška a muzikál</w:t>
            </w:r>
          </w:p>
          <w:p w:rsidR="007C57C0" w:rsidRPr="008A2E67" w:rsidRDefault="007C57C0" w:rsidP="00523771">
            <w:pPr>
              <w:ind w:firstLine="71"/>
              <w:rPr>
                <w:sz w:val="20"/>
                <w:szCs w:val="20"/>
              </w:rPr>
            </w:pPr>
            <w:r w:rsidRPr="008A2E67">
              <w:rPr>
                <w:sz w:val="20"/>
                <w:szCs w:val="20"/>
              </w:rPr>
              <w:t xml:space="preserve">- zpracovat vhodný úryvek prózy do jednoduchého scénáře a ten </w:t>
            </w:r>
          </w:p>
          <w:p w:rsidR="007C57C0" w:rsidRPr="008A2E67" w:rsidRDefault="007C57C0" w:rsidP="00523771">
            <w:pPr>
              <w:ind w:firstLine="71"/>
              <w:rPr>
                <w:sz w:val="20"/>
                <w:szCs w:val="20"/>
              </w:rPr>
            </w:pPr>
            <w:r w:rsidRPr="008A2E67">
              <w:rPr>
                <w:sz w:val="20"/>
                <w:szCs w:val="20"/>
              </w:rPr>
              <w:t xml:space="preserve">  realizovat</w:t>
            </w:r>
          </w:p>
          <w:p w:rsidR="007C57C0" w:rsidRPr="008A2E67" w:rsidRDefault="007C57C0" w:rsidP="00523771">
            <w:pPr>
              <w:ind w:firstLine="71"/>
              <w:rPr>
                <w:sz w:val="20"/>
                <w:szCs w:val="20"/>
              </w:rPr>
            </w:pPr>
            <w:r w:rsidRPr="008A2E67">
              <w:rPr>
                <w:sz w:val="20"/>
                <w:szCs w:val="20"/>
              </w:rPr>
              <w:t>- rozlišit lyrickou, epickou a lyrickoepickou tvorbu</w:t>
            </w:r>
          </w:p>
          <w:p w:rsidR="007C57C0" w:rsidRPr="008A2E67" w:rsidRDefault="007C57C0" w:rsidP="00523771">
            <w:pPr>
              <w:ind w:firstLine="71"/>
              <w:rPr>
                <w:sz w:val="20"/>
                <w:szCs w:val="20"/>
              </w:rPr>
            </w:pPr>
            <w:r w:rsidRPr="008A2E67">
              <w:rPr>
                <w:sz w:val="20"/>
                <w:szCs w:val="20"/>
              </w:rPr>
              <w:t xml:space="preserve">- rozeznat na vybraných dílech znaky lyrické, epické </w:t>
            </w:r>
          </w:p>
          <w:p w:rsidR="007C57C0" w:rsidRPr="008A2E67" w:rsidRDefault="007C57C0" w:rsidP="00523771">
            <w:pPr>
              <w:ind w:firstLine="71"/>
              <w:rPr>
                <w:sz w:val="20"/>
                <w:szCs w:val="20"/>
              </w:rPr>
            </w:pPr>
            <w:r w:rsidRPr="008A2E67">
              <w:rPr>
                <w:sz w:val="20"/>
                <w:szCs w:val="20"/>
              </w:rPr>
              <w:t xml:space="preserve">  a lyrickoepické tvorby</w:t>
            </w:r>
          </w:p>
          <w:p w:rsidR="007C57C0" w:rsidRPr="008A2E67" w:rsidRDefault="007C57C0" w:rsidP="00523771">
            <w:pPr>
              <w:ind w:firstLine="71"/>
              <w:rPr>
                <w:sz w:val="20"/>
                <w:szCs w:val="20"/>
              </w:rPr>
            </w:pPr>
            <w:r w:rsidRPr="008A2E67">
              <w:rPr>
                <w:sz w:val="20"/>
                <w:szCs w:val="20"/>
              </w:rPr>
              <w:t>- objasnit pojmy eufonie, epiteton, gradace, kontrast, metafora,</w:t>
            </w:r>
          </w:p>
          <w:p w:rsidR="007C57C0" w:rsidRPr="008A2E67" w:rsidRDefault="007C57C0" w:rsidP="00523771">
            <w:pPr>
              <w:ind w:firstLine="71"/>
              <w:rPr>
                <w:sz w:val="20"/>
                <w:szCs w:val="20"/>
              </w:rPr>
            </w:pPr>
            <w:r w:rsidRPr="008A2E67">
              <w:rPr>
                <w:sz w:val="20"/>
                <w:szCs w:val="20"/>
              </w:rPr>
              <w:t xml:space="preserve">  metonymie, hyperbola, pointa, personifikace, přirovnání, refrén a volný verš</w:t>
            </w:r>
          </w:p>
          <w:p w:rsidR="007C57C0" w:rsidRPr="008A2E67" w:rsidRDefault="007C57C0" w:rsidP="00523771">
            <w:pPr>
              <w:ind w:firstLine="71"/>
              <w:rPr>
                <w:sz w:val="20"/>
                <w:szCs w:val="20"/>
              </w:rPr>
            </w:pPr>
            <w:r w:rsidRPr="008A2E67">
              <w:rPr>
                <w:sz w:val="20"/>
                <w:szCs w:val="20"/>
              </w:rPr>
              <w:t>- vyhledat tyto básnické prostředky v daném textu</w:t>
            </w:r>
          </w:p>
          <w:p w:rsidR="007C57C0" w:rsidRPr="008A2E67" w:rsidRDefault="007C57C0" w:rsidP="00523771">
            <w:pPr>
              <w:ind w:firstLine="71"/>
              <w:rPr>
                <w:sz w:val="20"/>
                <w:szCs w:val="20"/>
              </w:rPr>
            </w:pPr>
            <w:r w:rsidRPr="008A2E67">
              <w:rPr>
                <w:sz w:val="20"/>
                <w:szCs w:val="20"/>
              </w:rPr>
              <w:t>- uvést lidové zvyky v daných ročních obdobích (Velikonoce,</w:t>
            </w:r>
          </w:p>
          <w:p w:rsidR="007C57C0" w:rsidRPr="008A2E67" w:rsidRDefault="007C57C0" w:rsidP="00523771">
            <w:pPr>
              <w:ind w:firstLine="71"/>
              <w:rPr>
                <w:sz w:val="20"/>
                <w:szCs w:val="20"/>
              </w:rPr>
            </w:pPr>
            <w:r w:rsidRPr="008A2E67">
              <w:rPr>
                <w:sz w:val="20"/>
                <w:szCs w:val="20"/>
              </w:rPr>
              <w:t xml:space="preserve">  poutě, posvícení, Vánoce apod.)</w:t>
            </w:r>
          </w:p>
          <w:p w:rsidR="007C57C0" w:rsidRPr="008A2E67" w:rsidRDefault="007C57C0" w:rsidP="00523771">
            <w:pPr>
              <w:ind w:firstLine="71"/>
              <w:rPr>
                <w:sz w:val="20"/>
                <w:szCs w:val="20"/>
              </w:rPr>
            </w:pPr>
            <w:r w:rsidRPr="008A2E67">
              <w:rPr>
                <w:sz w:val="20"/>
                <w:szCs w:val="20"/>
              </w:rPr>
              <w:t>- rozlišit útvary ústní lidové slovesnosti (pohádky, pověsti, písně,  říkadla apod.)</w:t>
            </w:r>
          </w:p>
          <w:p w:rsidR="007C57C0" w:rsidRPr="008A2E67" w:rsidRDefault="007C57C0" w:rsidP="00523771">
            <w:pPr>
              <w:ind w:firstLine="71"/>
              <w:rPr>
                <w:sz w:val="20"/>
                <w:szCs w:val="20"/>
              </w:rPr>
            </w:pPr>
            <w:r w:rsidRPr="008A2E67">
              <w:rPr>
                <w:sz w:val="20"/>
                <w:szCs w:val="20"/>
              </w:rPr>
              <w:t>- rozlišit literaturu hodnotnou a konzumní</w:t>
            </w:r>
          </w:p>
          <w:p w:rsidR="007C57C0" w:rsidRPr="008A2E67" w:rsidRDefault="007C57C0" w:rsidP="00523771">
            <w:pPr>
              <w:ind w:firstLine="71"/>
              <w:rPr>
                <w:sz w:val="20"/>
                <w:szCs w:val="20"/>
              </w:rPr>
            </w:pPr>
            <w:r w:rsidRPr="008A2E67">
              <w:rPr>
                <w:sz w:val="20"/>
                <w:szCs w:val="20"/>
              </w:rPr>
              <w:t>- doložit svůj názor argumenty</w:t>
            </w:r>
          </w:p>
          <w:p w:rsidR="007C57C0" w:rsidRPr="008A2E67" w:rsidRDefault="007C57C0" w:rsidP="00523771">
            <w:pPr>
              <w:ind w:firstLine="71"/>
              <w:rPr>
                <w:sz w:val="20"/>
                <w:szCs w:val="20"/>
              </w:rPr>
            </w:pPr>
            <w:r w:rsidRPr="008A2E67">
              <w:rPr>
                <w:sz w:val="20"/>
                <w:szCs w:val="20"/>
              </w:rPr>
              <w:t>- vyjádřit pocity a myšlenky při četbě textu</w:t>
            </w:r>
          </w:p>
          <w:p w:rsidR="007C57C0" w:rsidRPr="008A2E67" w:rsidRDefault="007C57C0" w:rsidP="00523771">
            <w:pPr>
              <w:ind w:firstLine="71"/>
              <w:rPr>
                <w:sz w:val="20"/>
                <w:szCs w:val="20"/>
              </w:rPr>
            </w:pPr>
            <w:r w:rsidRPr="008A2E67">
              <w:rPr>
                <w:sz w:val="20"/>
                <w:szCs w:val="20"/>
              </w:rPr>
              <w:lastRenderedPageBreak/>
              <w:t>- zdůvodnit použití literárních prostředků</w:t>
            </w:r>
          </w:p>
          <w:p w:rsidR="007C57C0" w:rsidRPr="008A2E67" w:rsidRDefault="007C57C0" w:rsidP="00523771">
            <w:pPr>
              <w:ind w:firstLine="71"/>
              <w:rPr>
                <w:sz w:val="20"/>
                <w:szCs w:val="20"/>
              </w:rPr>
            </w:pPr>
            <w:r w:rsidRPr="008A2E67">
              <w:rPr>
                <w:sz w:val="20"/>
                <w:szCs w:val="20"/>
              </w:rPr>
              <w:t>- objevit motivaci postav</w:t>
            </w:r>
          </w:p>
          <w:p w:rsidR="007C57C0" w:rsidRPr="008A2E67" w:rsidRDefault="007C57C0" w:rsidP="00523771">
            <w:pPr>
              <w:ind w:firstLine="71"/>
              <w:rPr>
                <w:sz w:val="20"/>
                <w:szCs w:val="20"/>
              </w:rPr>
            </w:pPr>
            <w:r w:rsidRPr="008A2E67">
              <w:rPr>
                <w:sz w:val="20"/>
                <w:szCs w:val="20"/>
              </w:rPr>
              <w:t>- jednoduše charakterizovat hlavní postavy</w:t>
            </w:r>
          </w:p>
          <w:p w:rsidR="007C57C0" w:rsidRPr="008A2E67" w:rsidRDefault="007C57C0" w:rsidP="00523771">
            <w:pPr>
              <w:ind w:firstLine="71"/>
              <w:rPr>
                <w:sz w:val="20"/>
                <w:szCs w:val="20"/>
              </w:rPr>
            </w:pPr>
            <w:r w:rsidRPr="008A2E67">
              <w:rPr>
                <w:sz w:val="20"/>
                <w:szCs w:val="20"/>
              </w:rPr>
              <w:t>- přesně reprodukovat báseň nebo úryvek prózy</w:t>
            </w:r>
          </w:p>
          <w:p w:rsidR="007C57C0" w:rsidRPr="008A2E67" w:rsidRDefault="007C57C0" w:rsidP="00523771">
            <w:pPr>
              <w:ind w:firstLine="71"/>
              <w:rPr>
                <w:sz w:val="20"/>
                <w:szCs w:val="20"/>
              </w:rPr>
            </w:pPr>
            <w:r w:rsidRPr="008A2E67">
              <w:rPr>
                <w:sz w:val="20"/>
                <w:szCs w:val="20"/>
              </w:rPr>
              <w:t>- přednášet hlasitě, plynule, se spisovnou výslovností</w:t>
            </w:r>
          </w:p>
          <w:p w:rsidR="007C57C0" w:rsidRPr="008A2E67" w:rsidRDefault="007C57C0" w:rsidP="00523771">
            <w:pPr>
              <w:ind w:firstLine="71"/>
              <w:rPr>
                <w:sz w:val="20"/>
                <w:szCs w:val="20"/>
              </w:rPr>
            </w:pPr>
            <w:r w:rsidRPr="008A2E67">
              <w:rPr>
                <w:sz w:val="20"/>
                <w:szCs w:val="20"/>
              </w:rPr>
              <w:t>- pokusit se hlasovými prostředky dosáhnout uměleckého</w:t>
            </w:r>
          </w:p>
          <w:p w:rsidR="007C57C0" w:rsidRPr="008A2E67" w:rsidRDefault="007C57C0" w:rsidP="00523771">
            <w:pPr>
              <w:ind w:firstLine="71"/>
              <w:rPr>
                <w:sz w:val="20"/>
                <w:szCs w:val="20"/>
              </w:rPr>
            </w:pPr>
            <w:r w:rsidRPr="008A2E67">
              <w:rPr>
                <w:sz w:val="20"/>
                <w:szCs w:val="20"/>
              </w:rPr>
              <w:t xml:space="preserve">  vyjádření a vyvolat estetický prožitek</w:t>
            </w:r>
          </w:p>
          <w:p w:rsidR="007C57C0" w:rsidRPr="008A2E67" w:rsidRDefault="007C57C0" w:rsidP="00523771">
            <w:pPr>
              <w:ind w:firstLine="71"/>
              <w:rPr>
                <w:sz w:val="20"/>
                <w:szCs w:val="20"/>
              </w:rPr>
            </w:pPr>
            <w:r w:rsidRPr="008A2E67">
              <w:rPr>
                <w:sz w:val="20"/>
                <w:szCs w:val="20"/>
              </w:rPr>
              <w:t>- vyjádřit vhodný úryvek prózy dramaticky</w:t>
            </w:r>
          </w:p>
          <w:p w:rsidR="007C57C0" w:rsidRPr="008A2E67" w:rsidRDefault="007C57C0" w:rsidP="00523771">
            <w:pPr>
              <w:ind w:firstLine="71"/>
              <w:rPr>
                <w:sz w:val="20"/>
                <w:szCs w:val="20"/>
              </w:rPr>
            </w:pPr>
            <w:r w:rsidRPr="008A2E67">
              <w:rPr>
                <w:sz w:val="20"/>
                <w:szCs w:val="20"/>
              </w:rPr>
              <w:t>- vytvořit vlastní literární text podle svých schopností (př. bajka)</w:t>
            </w:r>
          </w:p>
          <w:p w:rsidR="007C57C0" w:rsidRPr="008A2E67" w:rsidRDefault="007C57C0" w:rsidP="00523771">
            <w:pPr>
              <w:ind w:firstLine="71"/>
              <w:rPr>
                <w:sz w:val="20"/>
                <w:szCs w:val="20"/>
              </w:rPr>
            </w:pPr>
            <w:r w:rsidRPr="008A2E67">
              <w:rPr>
                <w:sz w:val="20"/>
                <w:szCs w:val="20"/>
              </w:rPr>
              <w:t xml:space="preserve">- vyhledat informace v různých typech katalogů, v knihovně </w:t>
            </w:r>
          </w:p>
          <w:p w:rsidR="007C57C0" w:rsidRPr="008A2E67" w:rsidRDefault="007C57C0" w:rsidP="00523771">
            <w:pPr>
              <w:ind w:firstLine="71"/>
              <w:rPr>
                <w:sz w:val="20"/>
                <w:szCs w:val="20"/>
              </w:rPr>
            </w:pPr>
            <w:r w:rsidRPr="008A2E67">
              <w:rPr>
                <w:sz w:val="20"/>
                <w:szCs w:val="20"/>
              </w:rPr>
              <w:t xml:space="preserve">  a v dalších informačních zdrojích (na internetu)</w:t>
            </w:r>
          </w:p>
        </w:tc>
        <w:tc>
          <w:tcPr>
            <w:tcW w:w="2977" w:type="dxa"/>
          </w:tcPr>
          <w:p w:rsidR="007C57C0" w:rsidRDefault="007C57C0" w:rsidP="00523771">
            <w:pPr>
              <w:pStyle w:val="Zkladntext"/>
              <w:ind w:left="214" w:firstLine="0"/>
              <w:rPr>
                <w:sz w:val="20"/>
              </w:rPr>
            </w:pPr>
          </w:p>
          <w:p w:rsidR="007C57C0" w:rsidRDefault="007C57C0" w:rsidP="00523771">
            <w:pPr>
              <w:pStyle w:val="Zkladntext"/>
              <w:ind w:left="214" w:firstLine="0"/>
              <w:rPr>
                <w:sz w:val="20"/>
              </w:rPr>
            </w:pPr>
            <w:r>
              <w:rPr>
                <w:sz w:val="20"/>
              </w:rPr>
              <w:t>1.9 – rozvoj individuálních dovedností pro kooperaci; rozvoj sociálních dovedností pro kooperaci</w:t>
            </w:r>
          </w:p>
        </w:tc>
      </w:tr>
    </w:tbl>
    <w:p w:rsidR="007C57C0" w:rsidRDefault="007C57C0" w:rsidP="007C57C0"/>
    <w:p w:rsidR="008B25CE" w:rsidRDefault="008B25CE" w:rsidP="007C57C0"/>
    <w:p w:rsidR="007C57C0" w:rsidRPr="00877184" w:rsidRDefault="007E3E57" w:rsidP="007C57C0">
      <w:r>
        <w:rPr>
          <w:b/>
        </w:rPr>
        <w:br w:type="page"/>
      </w:r>
      <w:r w:rsidR="007C57C0" w:rsidRPr="00877184">
        <w:rPr>
          <w:b/>
        </w:rPr>
        <w:lastRenderedPageBreak/>
        <w:t>Ročník:</w:t>
      </w:r>
      <w:r w:rsidR="007C57C0" w:rsidRPr="00877184">
        <w:tab/>
      </w:r>
      <w:r w:rsidR="007C57C0" w:rsidRPr="00877184">
        <w:tab/>
        <w:t>8.</w:t>
      </w:r>
    </w:p>
    <w:p w:rsidR="007C57C0" w:rsidRPr="00877184" w:rsidRDefault="007C57C0" w:rsidP="007C57C0">
      <w:r w:rsidRPr="00877184">
        <w:rPr>
          <w:b/>
        </w:rPr>
        <w:t>Časová dotace:</w:t>
      </w:r>
      <w:r w:rsidRPr="00877184">
        <w:rPr>
          <w:b/>
        </w:rPr>
        <w:tab/>
      </w:r>
      <w:r w:rsidRPr="00877184">
        <w:t>5 hodiny týdně</w:t>
      </w:r>
    </w:p>
    <w:p w:rsidR="007C57C0" w:rsidRPr="00877184" w:rsidRDefault="007C57C0" w:rsidP="007C57C0">
      <w:pPr>
        <w:rPr>
          <w:b/>
        </w:rPr>
      </w:pPr>
    </w:p>
    <w:p w:rsidR="007C57C0" w:rsidRPr="00877184" w:rsidRDefault="007C57C0" w:rsidP="007C57C0">
      <w:r w:rsidRPr="00877184">
        <w:rPr>
          <w:b/>
        </w:rPr>
        <w:t>Portfolio:</w:t>
      </w:r>
      <w:r w:rsidRPr="00877184">
        <w:rPr>
          <w:b/>
        </w:rPr>
        <w:tab/>
      </w:r>
      <w:r w:rsidRPr="00877184">
        <w:rPr>
          <w:b/>
        </w:rPr>
        <w:tab/>
      </w:r>
      <w:r w:rsidRPr="00877184">
        <w:t>Kontrolní diktáty:</w:t>
      </w:r>
      <w:r w:rsidRPr="00877184">
        <w:tab/>
      </w:r>
      <w:r w:rsidRPr="00877184">
        <w:tab/>
        <w:t>6 ročně</w:t>
      </w:r>
    </w:p>
    <w:p w:rsidR="007C57C0" w:rsidRPr="00877184" w:rsidRDefault="007C57C0" w:rsidP="00523771">
      <w:pPr>
        <w:ind w:left="2266" w:firstLine="570"/>
      </w:pPr>
      <w:r w:rsidRPr="00877184">
        <w:t xml:space="preserve">Jazykové rozbory: </w:t>
      </w:r>
      <w:r w:rsidRPr="00877184">
        <w:tab/>
      </w:r>
      <w:r>
        <w:tab/>
      </w:r>
      <w:r w:rsidRPr="00877184">
        <w:t>2 souhrnné – pololetí a konec šk</w:t>
      </w:r>
      <w:r>
        <w:t>.</w:t>
      </w:r>
      <w:r w:rsidRPr="00877184">
        <w:t xml:space="preserve"> roku</w:t>
      </w:r>
    </w:p>
    <w:p w:rsidR="007C57C0" w:rsidRPr="00877184" w:rsidRDefault="007C57C0" w:rsidP="007C57C0">
      <w:r w:rsidRPr="00877184">
        <w:tab/>
      </w:r>
      <w:r w:rsidRPr="00877184">
        <w:tab/>
      </w:r>
      <w:r w:rsidRPr="00877184">
        <w:tab/>
        <w:t>Kontrolní slohové práce:</w:t>
      </w:r>
      <w:r w:rsidRPr="00877184">
        <w:tab/>
        <w:t>charakteristika</w:t>
      </w:r>
    </w:p>
    <w:p w:rsidR="007C57C0" w:rsidRPr="00877184" w:rsidRDefault="007C57C0" w:rsidP="007C57C0">
      <w:r w:rsidRPr="00877184">
        <w:tab/>
      </w:r>
      <w:r w:rsidRPr="00877184">
        <w:tab/>
      </w:r>
      <w:r w:rsidRPr="00877184">
        <w:tab/>
      </w:r>
      <w:r w:rsidRPr="00877184">
        <w:tab/>
      </w:r>
      <w:r w:rsidRPr="00877184">
        <w:tab/>
      </w:r>
      <w:r w:rsidRPr="00877184">
        <w:tab/>
      </w:r>
      <w:r w:rsidRPr="00877184">
        <w:tab/>
        <w:t>výklad</w:t>
      </w:r>
    </w:p>
    <w:p w:rsidR="007C57C0" w:rsidRPr="00877184" w:rsidRDefault="007C57C0" w:rsidP="007C57C0">
      <w:r w:rsidRPr="00877184">
        <w:tab/>
      </w:r>
      <w:r w:rsidRPr="00877184">
        <w:tab/>
      </w:r>
      <w:r w:rsidRPr="00877184">
        <w:tab/>
      </w:r>
      <w:r w:rsidRPr="00877184">
        <w:tab/>
      </w:r>
      <w:r w:rsidRPr="00877184">
        <w:tab/>
      </w:r>
      <w:r w:rsidRPr="00877184">
        <w:tab/>
      </w:r>
      <w:r w:rsidRPr="00877184">
        <w:tab/>
        <w:t>životopis, strukturovaný životopis</w:t>
      </w:r>
    </w:p>
    <w:p w:rsidR="007C57C0" w:rsidRPr="00877184" w:rsidRDefault="007C57C0" w:rsidP="007C57C0">
      <w:r w:rsidRPr="00877184">
        <w:tab/>
      </w:r>
      <w:r w:rsidRPr="00877184">
        <w:tab/>
      </w:r>
      <w:r w:rsidRPr="00877184">
        <w:tab/>
      </w:r>
      <w:r w:rsidRPr="00877184">
        <w:tab/>
      </w:r>
      <w:r w:rsidRPr="00877184">
        <w:tab/>
      </w:r>
      <w:r w:rsidRPr="00877184">
        <w:tab/>
      </w:r>
      <w:r w:rsidRPr="00877184">
        <w:tab/>
        <w:t>úřední dopis (žádost)</w:t>
      </w:r>
      <w:r w:rsidRPr="00877184">
        <w:tab/>
      </w:r>
      <w:r w:rsidRPr="00877184">
        <w:tab/>
      </w:r>
      <w:r w:rsidRPr="00877184">
        <w:tab/>
      </w:r>
    </w:p>
    <w:p w:rsidR="007C57C0" w:rsidRPr="00877184" w:rsidRDefault="007C57C0" w:rsidP="007C57C0">
      <w:r w:rsidRPr="00877184">
        <w:tab/>
      </w:r>
      <w:r w:rsidRPr="00877184">
        <w:tab/>
      </w:r>
      <w:r w:rsidRPr="00877184">
        <w:tab/>
        <w:t>Čtenářské deníky:</w:t>
      </w:r>
      <w:r w:rsidRPr="00877184">
        <w:tab/>
      </w:r>
      <w:r w:rsidRPr="00877184">
        <w:tab/>
        <w:t>nejméně 4 záznamy ročně</w:t>
      </w:r>
    </w:p>
    <w:p w:rsidR="007C57C0" w:rsidRPr="00877184" w:rsidRDefault="007C57C0" w:rsidP="007C57C0">
      <w:r w:rsidRPr="00877184">
        <w:tab/>
      </w:r>
      <w:r w:rsidRPr="00877184">
        <w:tab/>
      </w:r>
      <w:r w:rsidRPr="00877184">
        <w:tab/>
        <w:t>Referáty:</w:t>
      </w:r>
      <w:r w:rsidRPr="00877184">
        <w:tab/>
      </w:r>
      <w:r w:rsidRPr="00877184">
        <w:tab/>
      </w:r>
      <w:r w:rsidRPr="00877184">
        <w:tab/>
        <w:t xml:space="preserve">referáty přidělené učitelem a výběrové </w:t>
      </w:r>
    </w:p>
    <w:p w:rsidR="007C57C0" w:rsidRPr="00877184" w:rsidRDefault="007C57C0" w:rsidP="007C57C0">
      <w:r w:rsidRPr="00877184">
        <w:tab/>
      </w:r>
      <w:r w:rsidRPr="00877184">
        <w:tab/>
      </w:r>
      <w:r w:rsidRPr="00877184">
        <w:tab/>
      </w:r>
      <w:r w:rsidRPr="00877184">
        <w:tab/>
      </w:r>
      <w:r w:rsidRPr="00877184">
        <w:tab/>
      </w:r>
      <w:r w:rsidRPr="00877184">
        <w:tab/>
      </w:r>
      <w:r w:rsidRPr="00877184">
        <w:tab/>
        <w:t>referáty aktivně připravené žáky</w:t>
      </w:r>
    </w:p>
    <w:p w:rsidR="007C57C0" w:rsidRPr="00877184" w:rsidRDefault="007C57C0" w:rsidP="007C57C0">
      <w:r w:rsidRPr="00877184">
        <w:tab/>
      </w:r>
      <w:r w:rsidRPr="00877184">
        <w:tab/>
      </w:r>
      <w:r w:rsidRPr="00877184">
        <w:tab/>
        <w:t>Literární projekty:</w:t>
      </w:r>
      <w:r w:rsidRPr="00877184">
        <w:tab/>
      </w:r>
      <w:r w:rsidRPr="00877184">
        <w:tab/>
        <w:t>podle výběru učitele</w:t>
      </w:r>
    </w:p>
    <w:p w:rsidR="007C57C0" w:rsidRPr="00877184" w:rsidRDefault="007C57C0" w:rsidP="007C57C0">
      <w:r w:rsidRPr="00877184">
        <w:tab/>
      </w:r>
    </w:p>
    <w:p w:rsidR="007C57C0" w:rsidRDefault="007C57C0" w:rsidP="007C57C0">
      <w:pPr>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2"/>
        <w:gridCol w:w="6804"/>
        <w:gridCol w:w="2977"/>
      </w:tblGrid>
      <w:tr w:rsidR="007C57C0" w:rsidRPr="00523771" w:rsidTr="007C57C0">
        <w:trPr>
          <w:trHeight w:hRule="exact" w:val="284"/>
          <w:tblHeader/>
        </w:trPr>
        <w:tc>
          <w:tcPr>
            <w:tcW w:w="3119" w:type="dxa"/>
          </w:tcPr>
          <w:p w:rsidR="007C57C0" w:rsidRPr="00523771" w:rsidRDefault="007C57C0" w:rsidP="00523771">
            <w:pPr>
              <w:pStyle w:val="Zkladntext"/>
              <w:ind w:left="0" w:firstLine="0"/>
              <w:jc w:val="left"/>
              <w:rPr>
                <w:b/>
              </w:rPr>
            </w:pPr>
            <w:r w:rsidRPr="00523771">
              <w:rPr>
                <w:b/>
              </w:rPr>
              <w:t>U č i v</w:t>
            </w:r>
            <w:r w:rsidR="008A2E67" w:rsidRPr="00523771">
              <w:rPr>
                <w:b/>
              </w:rPr>
              <w:t> </w:t>
            </w:r>
            <w:r w:rsidRPr="00523771">
              <w:rPr>
                <w:b/>
              </w:rPr>
              <w:t>o</w:t>
            </w:r>
          </w:p>
        </w:tc>
        <w:tc>
          <w:tcPr>
            <w:tcW w:w="992" w:type="dxa"/>
          </w:tcPr>
          <w:p w:rsidR="007C57C0" w:rsidRPr="00523771" w:rsidRDefault="007C57C0" w:rsidP="00523771">
            <w:pPr>
              <w:ind w:firstLine="0"/>
              <w:jc w:val="center"/>
              <w:rPr>
                <w:b/>
              </w:rPr>
            </w:pPr>
            <w:r w:rsidRPr="00523771">
              <w:rPr>
                <w:b/>
              </w:rPr>
              <w:t>OV</w:t>
            </w:r>
          </w:p>
        </w:tc>
        <w:tc>
          <w:tcPr>
            <w:tcW w:w="6804" w:type="dxa"/>
          </w:tcPr>
          <w:p w:rsidR="007C57C0" w:rsidRPr="00523771" w:rsidRDefault="007C57C0" w:rsidP="00523771">
            <w:pPr>
              <w:pStyle w:val="Zkladntext"/>
              <w:ind w:left="0" w:firstLine="0"/>
              <w:jc w:val="left"/>
              <w:rPr>
                <w:b/>
              </w:rPr>
            </w:pPr>
            <w:r w:rsidRPr="00523771">
              <w:rPr>
                <w:b/>
              </w:rPr>
              <w:t>Rámcové výukové cíle</w:t>
            </w:r>
          </w:p>
        </w:tc>
        <w:tc>
          <w:tcPr>
            <w:tcW w:w="2977" w:type="dxa"/>
          </w:tcPr>
          <w:p w:rsidR="007C57C0" w:rsidRPr="00523771" w:rsidRDefault="007C57C0" w:rsidP="00523771">
            <w:pPr>
              <w:pStyle w:val="Zkladntext"/>
              <w:ind w:left="0" w:firstLine="0"/>
              <w:jc w:val="left"/>
              <w:rPr>
                <w:b/>
              </w:rPr>
            </w:pPr>
            <w:r w:rsidRPr="00523771">
              <w:rPr>
                <w:b/>
              </w:rPr>
              <w:t>Průřezová témata</w:t>
            </w:r>
          </w:p>
        </w:tc>
      </w:tr>
      <w:tr w:rsidR="007C57C0" w:rsidTr="007C57C0">
        <w:trPr>
          <w:trHeight w:val="712"/>
        </w:trPr>
        <w:tc>
          <w:tcPr>
            <w:tcW w:w="3119" w:type="dxa"/>
          </w:tcPr>
          <w:p w:rsidR="007C57C0" w:rsidRDefault="007C57C0" w:rsidP="00523771">
            <w:pPr>
              <w:pStyle w:val="Tabulkanadpis"/>
              <w:ind w:firstLine="0"/>
            </w:pPr>
            <w:r>
              <w:t>Komunikační a slohová výchova</w:t>
            </w:r>
          </w:p>
          <w:p w:rsidR="007C57C0" w:rsidRDefault="007C57C0" w:rsidP="007C57C0">
            <w:pPr>
              <w:pStyle w:val="Body"/>
              <w:ind w:left="290" w:hanging="290"/>
              <w:jc w:val="left"/>
            </w:pPr>
            <w:r>
              <w:t>charakteristika blízké a známé osoby, literární postavy</w:t>
            </w:r>
          </w:p>
          <w:p w:rsidR="007C57C0" w:rsidRDefault="007C57C0" w:rsidP="007C57C0">
            <w:pPr>
              <w:pStyle w:val="Body"/>
              <w:ind w:left="290" w:hanging="290"/>
              <w:jc w:val="left"/>
            </w:pPr>
            <w:r>
              <w:t>výklad</w:t>
            </w:r>
          </w:p>
          <w:p w:rsidR="007C57C0" w:rsidRDefault="007C57C0" w:rsidP="007C57C0">
            <w:pPr>
              <w:pStyle w:val="Body"/>
              <w:ind w:left="290" w:hanging="290"/>
              <w:jc w:val="left"/>
            </w:pPr>
            <w:r>
              <w:t>výtah, výpisky</w:t>
            </w:r>
          </w:p>
          <w:p w:rsidR="007C57C0" w:rsidRDefault="007C57C0" w:rsidP="007C57C0">
            <w:pPr>
              <w:pStyle w:val="Body"/>
              <w:ind w:left="290" w:hanging="290"/>
              <w:jc w:val="left"/>
            </w:pPr>
            <w:r>
              <w:t>životopis – vlastní, rodinných příslušníků, známých osobností</w:t>
            </w:r>
          </w:p>
          <w:p w:rsidR="007C57C0" w:rsidRDefault="007C57C0" w:rsidP="007C57C0">
            <w:pPr>
              <w:pStyle w:val="Body"/>
              <w:ind w:left="290" w:hanging="290"/>
              <w:jc w:val="left"/>
            </w:pPr>
            <w:r>
              <w:t>strukturovaný životopis</w:t>
            </w:r>
          </w:p>
          <w:p w:rsidR="007C57C0" w:rsidRDefault="007C57C0" w:rsidP="007C57C0">
            <w:pPr>
              <w:pStyle w:val="Body"/>
              <w:ind w:left="290" w:hanging="290"/>
              <w:jc w:val="left"/>
            </w:pPr>
            <w:r>
              <w:t>dopis úřední, žádost</w:t>
            </w:r>
          </w:p>
          <w:p w:rsidR="007C57C0" w:rsidRDefault="007C57C0" w:rsidP="007C57C0">
            <w:pPr>
              <w:pStyle w:val="Body"/>
              <w:ind w:left="290" w:hanging="290"/>
              <w:jc w:val="left"/>
            </w:pPr>
            <w:r>
              <w:t>objednávka</w:t>
            </w:r>
          </w:p>
          <w:p w:rsidR="007C57C0" w:rsidRDefault="007C57C0" w:rsidP="007C57C0">
            <w:pPr>
              <w:pStyle w:val="Body"/>
              <w:ind w:left="290" w:hanging="290"/>
              <w:jc w:val="left"/>
            </w:pPr>
            <w:r>
              <w:t>inzerát</w:t>
            </w:r>
          </w:p>
          <w:p w:rsidR="007C57C0" w:rsidRDefault="007C57C0" w:rsidP="007C57C0">
            <w:pPr>
              <w:pStyle w:val="Body"/>
              <w:ind w:left="290" w:hanging="290"/>
              <w:jc w:val="left"/>
            </w:pPr>
            <w:r>
              <w:t>pozvánka, plakát</w:t>
            </w:r>
          </w:p>
          <w:p w:rsidR="007C57C0" w:rsidRDefault="007C57C0" w:rsidP="007C57C0">
            <w:pPr>
              <w:pStyle w:val="Body"/>
              <w:ind w:left="290" w:hanging="290"/>
              <w:jc w:val="left"/>
            </w:pPr>
            <w:r>
              <w:t>mluvní cvičení – samostatné vystoupení, společné hodnocení (obsah, jazyk, plynulost, tempo, hlasitost, výslovnost, důrazy, pauzy)</w:t>
            </w:r>
          </w:p>
        </w:tc>
        <w:tc>
          <w:tcPr>
            <w:tcW w:w="992" w:type="dxa"/>
          </w:tcPr>
          <w:p w:rsidR="007C57C0" w:rsidRPr="00523771" w:rsidRDefault="007C57C0" w:rsidP="00523771">
            <w:pPr>
              <w:ind w:firstLine="0"/>
              <w:jc w:val="center"/>
            </w:pPr>
          </w:p>
          <w:p w:rsidR="007C57C0" w:rsidRPr="00523771" w:rsidRDefault="007C57C0" w:rsidP="00523771">
            <w:pPr>
              <w:ind w:firstLine="0"/>
              <w:jc w:val="center"/>
            </w:pPr>
            <w:r w:rsidRPr="00523771">
              <w:t>1.1</w:t>
            </w:r>
          </w:p>
          <w:p w:rsidR="007C57C0" w:rsidRPr="00523771" w:rsidRDefault="007C57C0" w:rsidP="00523771">
            <w:pPr>
              <w:ind w:firstLine="0"/>
              <w:jc w:val="center"/>
            </w:pPr>
            <w:r w:rsidRPr="00523771">
              <w:t>1.2</w:t>
            </w:r>
          </w:p>
          <w:p w:rsidR="007C57C0" w:rsidRPr="00523771" w:rsidRDefault="007C57C0" w:rsidP="00523771">
            <w:pPr>
              <w:ind w:firstLine="0"/>
              <w:jc w:val="center"/>
            </w:pPr>
            <w:r w:rsidRPr="00523771">
              <w:t>1.4</w:t>
            </w:r>
          </w:p>
          <w:p w:rsidR="007C57C0" w:rsidRPr="00523771" w:rsidRDefault="007C57C0" w:rsidP="00523771">
            <w:pPr>
              <w:ind w:firstLine="0"/>
              <w:jc w:val="center"/>
            </w:pPr>
            <w:r w:rsidRPr="00523771">
              <w:t>1.5</w:t>
            </w:r>
          </w:p>
          <w:p w:rsidR="007C57C0" w:rsidRPr="00523771" w:rsidRDefault="007C57C0" w:rsidP="00523771">
            <w:pPr>
              <w:ind w:firstLine="0"/>
              <w:jc w:val="center"/>
            </w:pPr>
            <w:r w:rsidRPr="00523771">
              <w:t>1.8</w:t>
            </w:r>
          </w:p>
          <w:p w:rsidR="007C57C0" w:rsidRPr="00523771" w:rsidRDefault="007C57C0" w:rsidP="00523771">
            <w:pPr>
              <w:ind w:firstLine="0"/>
              <w:jc w:val="center"/>
            </w:pPr>
            <w:r w:rsidRPr="00523771">
              <w:t>1.9</w:t>
            </w:r>
          </w:p>
          <w:p w:rsidR="007C57C0" w:rsidRPr="00523771" w:rsidRDefault="007C57C0" w:rsidP="00523771">
            <w:pPr>
              <w:ind w:firstLine="0"/>
              <w:jc w:val="center"/>
            </w:pPr>
            <w:r w:rsidRPr="00523771">
              <w:t>1.10</w:t>
            </w:r>
          </w:p>
        </w:tc>
        <w:tc>
          <w:tcPr>
            <w:tcW w:w="6804" w:type="dxa"/>
          </w:tcPr>
          <w:p w:rsidR="007C57C0" w:rsidRPr="008A2E67" w:rsidRDefault="007C57C0" w:rsidP="00523771">
            <w:pPr>
              <w:ind w:firstLine="0"/>
              <w:rPr>
                <w:sz w:val="20"/>
                <w:szCs w:val="20"/>
              </w:rPr>
            </w:pPr>
          </w:p>
          <w:p w:rsidR="007C57C0" w:rsidRPr="008A2E67" w:rsidRDefault="007C57C0" w:rsidP="00523771">
            <w:pPr>
              <w:ind w:firstLine="0"/>
              <w:rPr>
                <w:sz w:val="20"/>
                <w:szCs w:val="20"/>
              </w:rPr>
            </w:pPr>
            <w:r w:rsidRPr="008A2E67">
              <w:rPr>
                <w:sz w:val="20"/>
                <w:szCs w:val="20"/>
              </w:rPr>
              <w:t xml:space="preserve">- přednést hlasitá, uspořádaná, plynulá, jazykově i slohově </w:t>
            </w:r>
          </w:p>
          <w:p w:rsidR="007C57C0" w:rsidRPr="008A2E67" w:rsidRDefault="007C57C0" w:rsidP="00523771">
            <w:pPr>
              <w:ind w:firstLine="0"/>
              <w:rPr>
                <w:sz w:val="20"/>
                <w:szCs w:val="20"/>
              </w:rPr>
            </w:pPr>
            <w:r w:rsidRPr="008A2E67">
              <w:rPr>
                <w:sz w:val="20"/>
                <w:szCs w:val="20"/>
              </w:rPr>
              <w:t xml:space="preserve">  správná mluvní cvičení na daná témata</w:t>
            </w:r>
          </w:p>
          <w:p w:rsidR="007C57C0" w:rsidRPr="008A2E67" w:rsidRDefault="007C57C0" w:rsidP="00523771">
            <w:pPr>
              <w:ind w:firstLine="0"/>
              <w:rPr>
                <w:sz w:val="20"/>
                <w:szCs w:val="20"/>
              </w:rPr>
            </w:pPr>
            <w:r w:rsidRPr="008A2E67">
              <w:rPr>
                <w:sz w:val="20"/>
                <w:szCs w:val="20"/>
              </w:rPr>
              <w:t>- posoudit úroveň dodržování stanovených kritérií</w:t>
            </w:r>
          </w:p>
          <w:p w:rsidR="007C57C0" w:rsidRPr="008A2E67" w:rsidRDefault="007C57C0" w:rsidP="00523771">
            <w:pPr>
              <w:ind w:firstLine="0"/>
              <w:rPr>
                <w:sz w:val="20"/>
                <w:szCs w:val="20"/>
              </w:rPr>
            </w:pPr>
            <w:r w:rsidRPr="008A2E67">
              <w:rPr>
                <w:sz w:val="20"/>
                <w:szCs w:val="20"/>
              </w:rPr>
              <w:t>- sestavit osnovu charakteristiky</w:t>
            </w:r>
          </w:p>
          <w:p w:rsidR="007C57C0" w:rsidRPr="008A2E67" w:rsidRDefault="007C57C0" w:rsidP="00523771">
            <w:pPr>
              <w:ind w:firstLine="0"/>
              <w:rPr>
                <w:sz w:val="20"/>
                <w:szCs w:val="20"/>
              </w:rPr>
            </w:pPr>
            <w:r w:rsidRPr="008A2E67">
              <w:rPr>
                <w:sz w:val="20"/>
                <w:szCs w:val="20"/>
              </w:rPr>
              <w:t>- uvést význam a výrazové prostředky charakteristiky</w:t>
            </w:r>
          </w:p>
          <w:p w:rsidR="007C57C0" w:rsidRPr="008A2E67" w:rsidRDefault="007C57C0" w:rsidP="00523771">
            <w:pPr>
              <w:ind w:firstLine="0"/>
              <w:rPr>
                <w:sz w:val="20"/>
                <w:szCs w:val="20"/>
              </w:rPr>
            </w:pPr>
            <w:r w:rsidRPr="008A2E67">
              <w:rPr>
                <w:sz w:val="20"/>
                <w:szCs w:val="20"/>
              </w:rPr>
              <w:t>- napsat charakteristiku spolužáka, známé osoby</w:t>
            </w:r>
          </w:p>
          <w:p w:rsidR="007C57C0" w:rsidRPr="008A2E67" w:rsidRDefault="007C57C0" w:rsidP="00523771">
            <w:pPr>
              <w:ind w:firstLine="0"/>
              <w:rPr>
                <w:sz w:val="20"/>
                <w:szCs w:val="20"/>
              </w:rPr>
            </w:pPr>
            <w:r w:rsidRPr="008A2E67">
              <w:rPr>
                <w:sz w:val="20"/>
                <w:szCs w:val="20"/>
              </w:rPr>
              <w:t>- napsat charakteristiku literární (filmové) postavy</w:t>
            </w:r>
          </w:p>
          <w:p w:rsidR="007C57C0" w:rsidRPr="008A2E67" w:rsidRDefault="007C57C0" w:rsidP="00523771">
            <w:pPr>
              <w:ind w:firstLine="0"/>
              <w:rPr>
                <w:sz w:val="20"/>
                <w:szCs w:val="20"/>
              </w:rPr>
            </w:pPr>
            <w:r w:rsidRPr="008A2E67">
              <w:rPr>
                <w:sz w:val="20"/>
                <w:szCs w:val="20"/>
              </w:rPr>
              <w:t>- sestavit výklad na libovolné téma (aktualizace)</w:t>
            </w:r>
          </w:p>
          <w:p w:rsidR="007C57C0" w:rsidRPr="008A2E67" w:rsidRDefault="007C57C0" w:rsidP="00523771">
            <w:pPr>
              <w:ind w:firstLine="0"/>
              <w:rPr>
                <w:sz w:val="20"/>
                <w:szCs w:val="20"/>
              </w:rPr>
            </w:pPr>
            <w:r w:rsidRPr="008A2E67">
              <w:rPr>
                <w:sz w:val="20"/>
                <w:szCs w:val="20"/>
              </w:rPr>
              <w:t>- zvolit vhodné jazykové prostředky</w:t>
            </w:r>
          </w:p>
          <w:p w:rsidR="007C57C0" w:rsidRPr="008A2E67" w:rsidRDefault="007C57C0" w:rsidP="00523771">
            <w:pPr>
              <w:ind w:firstLine="0"/>
              <w:rPr>
                <w:sz w:val="20"/>
                <w:szCs w:val="20"/>
              </w:rPr>
            </w:pPr>
            <w:r w:rsidRPr="008A2E67">
              <w:rPr>
                <w:sz w:val="20"/>
                <w:szCs w:val="20"/>
              </w:rPr>
              <w:t>- vyhledat klíčové myšlenky textu</w:t>
            </w:r>
          </w:p>
          <w:p w:rsidR="007C57C0" w:rsidRPr="008A2E67" w:rsidRDefault="007C57C0" w:rsidP="00523771">
            <w:pPr>
              <w:ind w:firstLine="0"/>
              <w:rPr>
                <w:sz w:val="20"/>
                <w:szCs w:val="20"/>
              </w:rPr>
            </w:pPr>
            <w:r w:rsidRPr="008A2E67">
              <w:rPr>
                <w:sz w:val="20"/>
                <w:szCs w:val="20"/>
              </w:rPr>
              <w:t>- zvolit vhodné jazykové prostředky</w:t>
            </w:r>
          </w:p>
          <w:p w:rsidR="007C57C0" w:rsidRPr="008A2E67" w:rsidRDefault="007C57C0" w:rsidP="00523771">
            <w:pPr>
              <w:ind w:firstLine="0"/>
              <w:rPr>
                <w:sz w:val="20"/>
                <w:szCs w:val="20"/>
              </w:rPr>
            </w:pPr>
            <w:r w:rsidRPr="008A2E67">
              <w:rPr>
                <w:sz w:val="20"/>
                <w:szCs w:val="20"/>
              </w:rPr>
              <w:t>- vytvořit přehledný, prostorově i graficky členěný text</w:t>
            </w:r>
          </w:p>
          <w:p w:rsidR="007C57C0" w:rsidRPr="008A2E67" w:rsidRDefault="007C57C0" w:rsidP="00523771">
            <w:pPr>
              <w:ind w:firstLine="0"/>
              <w:rPr>
                <w:sz w:val="20"/>
                <w:szCs w:val="20"/>
              </w:rPr>
            </w:pPr>
            <w:r w:rsidRPr="008A2E67">
              <w:rPr>
                <w:sz w:val="20"/>
                <w:szCs w:val="20"/>
              </w:rPr>
              <w:t>- na základě vyhledaných klíčových myšlenek zpracovat výtah</w:t>
            </w:r>
          </w:p>
          <w:p w:rsidR="007C57C0" w:rsidRPr="008A2E67" w:rsidRDefault="007C57C0" w:rsidP="00523771">
            <w:pPr>
              <w:ind w:firstLine="0"/>
              <w:rPr>
                <w:sz w:val="20"/>
                <w:szCs w:val="20"/>
              </w:rPr>
            </w:pPr>
            <w:r w:rsidRPr="008A2E67">
              <w:rPr>
                <w:sz w:val="20"/>
                <w:szCs w:val="20"/>
              </w:rPr>
              <w:t>- sestavit vlastní životopis</w:t>
            </w:r>
          </w:p>
          <w:p w:rsidR="007C57C0" w:rsidRPr="008A2E67" w:rsidRDefault="007C57C0" w:rsidP="00523771">
            <w:pPr>
              <w:ind w:firstLine="0"/>
              <w:rPr>
                <w:sz w:val="20"/>
                <w:szCs w:val="20"/>
              </w:rPr>
            </w:pPr>
            <w:r w:rsidRPr="008A2E67">
              <w:rPr>
                <w:sz w:val="20"/>
                <w:szCs w:val="20"/>
              </w:rPr>
              <w:t xml:space="preserve">- vyhledat potřebné informace k vytvoření životopisu rodinných </w:t>
            </w:r>
          </w:p>
          <w:p w:rsidR="007C57C0" w:rsidRPr="008A2E67" w:rsidRDefault="007C57C0" w:rsidP="00523771">
            <w:pPr>
              <w:ind w:firstLine="0"/>
              <w:rPr>
                <w:sz w:val="20"/>
                <w:szCs w:val="20"/>
              </w:rPr>
            </w:pPr>
            <w:r w:rsidRPr="008A2E67">
              <w:rPr>
                <w:sz w:val="20"/>
                <w:szCs w:val="20"/>
              </w:rPr>
              <w:t xml:space="preserve">  příslušníků a známé osobnosti</w:t>
            </w:r>
          </w:p>
          <w:p w:rsidR="007C57C0" w:rsidRPr="008A2E67" w:rsidRDefault="007C57C0" w:rsidP="00523771">
            <w:pPr>
              <w:ind w:firstLine="0"/>
              <w:rPr>
                <w:sz w:val="20"/>
                <w:szCs w:val="20"/>
              </w:rPr>
            </w:pPr>
            <w:r w:rsidRPr="008A2E67">
              <w:rPr>
                <w:sz w:val="20"/>
                <w:szCs w:val="20"/>
              </w:rPr>
              <w:t>- napsat připravený životopis</w:t>
            </w:r>
          </w:p>
          <w:p w:rsidR="007C57C0" w:rsidRPr="008A2E67" w:rsidRDefault="007C57C0" w:rsidP="00523771">
            <w:pPr>
              <w:ind w:firstLine="0"/>
              <w:rPr>
                <w:sz w:val="20"/>
                <w:szCs w:val="20"/>
              </w:rPr>
            </w:pPr>
            <w:r w:rsidRPr="008A2E67">
              <w:rPr>
                <w:sz w:val="20"/>
                <w:szCs w:val="20"/>
              </w:rPr>
              <w:t>- sestavit osnovu vlastního strukturovaného životopisu</w:t>
            </w:r>
          </w:p>
          <w:p w:rsidR="007C57C0" w:rsidRPr="008A2E67" w:rsidRDefault="007C57C0" w:rsidP="00523771">
            <w:pPr>
              <w:ind w:firstLine="0"/>
              <w:rPr>
                <w:sz w:val="20"/>
                <w:szCs w:val="20"/>
              </w:rPr>
            </w:pPr>
            <w:r w:rsidRPr="008A2E67">
              <w:rPr>
                <w:sz w:val="20"/>
                <w:szCs w:val="20"/>
              </w:rPr>
              <w:t>- napsat svůj strukturovaný životopis</w:t>
            </w:r>
          </w:p>
          <w:p w:rsidR="007C57C0" w:rsidRPr="008A2E67" w:rsidRDefault="007C57C0" w:rsidP="00523771">
            <w:pPr>
              <w:ind w:firstLine="0"/>
              <w:rPr>
                <w:sz w:val="20"/>
                <w:szCs w:val="20"/>
              </w:rPr>
            </w:pPr>
            <w:r w:rsidRPr="008A2E67">
              <w:rPr>
                <w:sz w:val="20"/>
                <w:szCs w:val="20"/>
              </w:rPr>
              <w:t>- formulovat spisovným jazykem významově utříděné oficiální</w:t>
            </w:r>
          </w:p>
          <w:p w:rsidR="007C57C0" w:rsidRPr="008A2E67" w:rsidRDefault="007C57C0" w:rsidP="00523771">
            <w:pPr>
              <w:ind w:firstLine="0"/>
              <w:rPr>
                <w:sz w:val="20"/>
                <w:szCs w:val="20"/>
              </w:rPr>
            </w:pPr>
            <w:r w:rsidRPr="008A2E67">
              <w:rPr>
                <w:sz w:val="20"/>
                <w:szCs w:val="20"/>
              </w:rPr>
              <w:lastRenderedPageBreak/>
              <w:t xml:space="preserve">  sdělení</w:t>
            </w:r>
          </w:p>
          <w:p w:rsidR="007C57C0" w:rsidRPr="008A2E67" w:rsidRDefault="007C57C0" w:rsidP="00523771">
            <w:pPr>
              <w:ind w:firstLine="0"/>
              <w:rPr>
                <w:sz w:val="20"/>
                <w:szCs w:val="20"/>
              </w:rPr>
            </w:pPr>
            <w:r w:rsidRPr="008A2E67">
              <w:rPr>
                <w:sz w:val="20"/>
                <w:szCs w:val="20"/>
              </w:rPr>
              <w:t>- dodržovat formální úpravu dopisu</w:t>
            </w:r>
          </w:p>
          <w:p w:rsidR="007C57C0" w:rsidRPr="008A2E67" w:rsidRDefault="007C57C0" w:rsidP="00523771">
            <w:pPr>
              <w:ind w:firstLine="0"/>
              <w:rPr>
                <w:sz w:val="20"/>
                <w:szCs w:val="20"/>
              </w:rPr>
            </w:pPr>
            <w:r w:rsidRPr="008A2E67">
              <w:rPr>
                <w:sz w:val="20"/>
                <w:szCs w:val="20"/>
              </w:rPr>
              <w:t>- charakterizovat žádost – její význam a výrazové prostředky</w:t>
            </w:r>
          </w:p>
          <w:p w:rsidR="007C57C0" w:rsidRPr="008A2E67" w:rsidRDefault="007C57C0" w:rsidP="00523771">
            <w:pPr>
              <w:ind w:firstLine="0"/>
              <w:rPr>
                <w:sz w:val="20"/>
                <w:szCs w:val="20"/>
              </w:rPr>
            </w:pPr>
            <w:r w:rsidRPr="008A2E67">
              <w:rPr>
                <w:sz w:val="20"/>
                <w:szCs w:val="20"/>
              </w:rPr>
              <w:t>- sepsat žádost</w:t>
            </w:r>
          </w:p>
          <w:p w:rsidR="007C57C0" w:rsidRPr="008A2E67" w:rsidRDefault="007C57C0" w:rsidP="00523771">
            <w:pPr>
              <w:ind w:firstLine="0"/>
              <w:rPr>
                <w:sz w:val="20"/>
                <w:szCs w:val="20"/>
              </w:rPr>
            </w:pPr>
            <w:r w:rsidRPr="008A2E67">
              <w:rPr>
                <w:sz w:val="20"/>
                <w:szCs w:val="20"/>
              </w:rPr>
              <w:t>- charakterizovat objednávku</w:t>
            </w:r>
          </w:p>
          <w:p w:rsidR="007C57C0" w:rsidRPr="008A2E67" w:rsidRDefault="007C57C0" w:rsidP="00523771">
            <w:pPr>
              <w:ind w:firstLine="0"/>
              <w:rPr>
                <w:sz w:val="20"/>
                <w:szCs w:val="20"/>
              </w:rPr>
            </w:pPr>
            <w:r w:rsidRPr="008A2E67">
              <w:rPr>
                <w:sz w:val="20"/>
                <w:szCs w:val="20"/>
              </w:rPr>
              <w:t>- napsat objednávku</w:t>
            </w:r>
          </w:p>
          <w:p w:rsidR="007C57C0" w:rsidRPr="008A2E67" w:rsidRDefault="007C57C0" w:rsidP="00523771">
            <w:pPr>
              <w:ind w:firstLine="0"/>
              <w:rPr>
                <w:sz w:val="20"/>
                <w:szCs w:val="20"/>
              </w:rPr>
            </w:pPr>
            <w:r w:rsidRPr="008A2E67">
              <w:rPr>
                <w:sz w:val="20"/>
                <w:szCs w:val="20"/>
              </w:rPr>
              <w:t>- vyhledat v tisku různé druhy inzerátů, roztřídit je a vysvětlit</w:t>
            </w:r>
          </w:p>
          <w:p w:rsidR="007C57C0" w:rsidRPr="008A2E67" w:rsidRDefault="007C57C0" w:rsidP="00523771">
            <w:pPr>
              <w:ind w:firstLine="0"/>
              <w:rPr>
                <w:sz w:val="20"/>
                <w:szCs w:val="20"/>
              </w:rPr>
            </w:pPr>
            <w:r w:rsidRPr="008A2E67">
              <w:rPr>
                <w:sz w:val="20"/>
                <w:szCs w:val="20"/>
              </w:rPr>
              <w:t xml:space="preserve">  jejich účel</w:t>
            </w:r>
          </w:p>
          <w:p w:rsidR="007C57C0" w:rsidRPr="008A2E67" w:rsidRDefault="007C57C0" w:rsidP="00523771">
            <w:pPr>
              <w:ind w:firstLine="0"/>
              <w:rPr>
                <w:sz w:val="20"/>
                <w:szCs w:val="20"/>
              </w:rPr>
            </w:pPr>
            <w:r w:rsidRPr="008A2E67">
              <w:rPr>
                <w:sz w:val="20"/>
                <w:szCs w:val="20"/>
              </w:rPr>
              <w:t>- sestavit inzerát</w:t>
            </w:r>
          </w:p>
          <w:p w:rsidR="007C57C0" w:rsidRPr="008A2E67" w:rsidRDefault="007C57C0" w:rsidP="00523771">
            <w:pPr>
              <w:ind w:firstLine="0"/>
              <w:rPr>
                <w:sz w:val="20"/>
                <w:szCs w:val="20"/>
              </w:rPr>
            </w:pPr>
            <w:r w:rsidRPr="008A2E67">
              <w:rPr>
                <w:sz w:val="20"/>
                <w:szCs w:val="20"/>
              </w:rPr>
              <w:t>- charakterizovat pozvánku – její význam a výrazové prostředky</w:t>
            </w:r>
          </w:p>
          <w:p w:rsidR="007C57C0" w:rsidRPr="008A2E67" w:rsidRDefault="007C57C0" w:rsidP="00523771">
            <w:pPr>
              <w:ind w:firstLine="0"/>
              <w:rPr>
                <w:sz w:val="20"/>
                <w:szCs w:val="20"/>
              </w:rPr>
            </w:pPr>
            <w:r w:rsidRPr="008A2E67">
              <w:rPr>
                <w:sz w:val="20"/>
                <w:szCs w:val="20"/>
              </w:rPr>
              <w:t>- vytvořit přehlednou, prostorově i graficky utříděnou pozvánku</w:t>
            </w:r>
          </w:p>
          <w:p w:rsidR="007C57C0" w:rsidRPr="008A2E67" w:rsidRDefault="007C57C0" w:rsidP="00523771">
            <w:pPr>
              <w:ind w:firstLine="0"/>
              <w:rPr>
                <w:sz w:val="20"/>
                <w:szCs w:val="20"/>
              </w:rPr>
            </w:pPr>
            <w:r w:rsidRPr="008A2E67">
              <w:rPr>
                <w:sz w:val="20"/>
                <w:szCs w:val="20"/>
              </w:rPr>
              <w:t>- vytvořit plakát</w:t>
            </w:r>
          </w:p>
          <w:p w:rsidR="007C57C0" w:rsidRPr="008A2E67" w:rsidRDefault="007C57C0" w:rsidP="00523771">
            <w:pPr>
              <w:ind w:firstLine="0"/>
              <w:rPr>
                <w:sz w:val="20"/>
                <w:szCs w:val="20"/>
              </w:rPr>
            </w:pPr>
          </w:p>
        </w:tc>
        <w:tc>
          <w:tcPr>
            <w:tcW w:w="2977" w:type="dxa"/>
          </w:tcPr>
          <w:p w:rsidR="007C57C0" w:rsidRDefault="007C57C0" w:rsidP="00523771">
            <w:pPr>
              <w:pStyle w:val="Zkladntext"/>
              <w:ind w:left="0" w:firstLine="0"/>
              <w:rPr>
                <w:sz w:val="20"/>
              </w:rPr>
            </w:pPr>
          </w:p>
          <w:p w:rsidR="007C57C0" w:rsidRDefault="007C57C0" w:rsidP="00523771">
            <w:pPr>
              <w:pStyle w:val="Zkladntext"/>
              <w:ind w:left="0" w:firstLine="0"/>
              <w:rPr>
                <w:sz w:val="20"/>
              </w:rPr>
            </w:pPr>
            <w:r>
              <w:rPr>
                <w:sz w:val="20"/>
              </w:rPr>
              <w:t xml:space="preserve">1.2 – já  jako  zdroj informací o sobě; druzí jako zdroj informací o mně; moje vztahy k druhým lidem </w:t>
            </w:r>
          </w:p>
          <w:p w:rsidR="007C57C0" w:rsidRDefault="007C57C0" w:rsidP="00523771">
            <w:pPr>
              <w:pStyle w:val="Zkladntext"/>
              <w:ind w:left="0" w:firstLine="0"/>
              <w:rPr>
                <w:sz w:val="20"/>
              </w:rPr>
            </w:pPr>
            <w:r>
              <w:rPr>
                <w:sz w:val="20"/>
              </w:rPr>
              <w:t>1.5 – cvičení pro rozvoj základních rysů kreativity; tvořivost v mezilidských vztazích</w:t>
            </w:r>
          </w:p>
          <w:p w:rsidR="007C57C0" w:rsidRDefault="007C57C0" w:rsidP="00523771">
            <w:pPr>
              <w:pStyle w:val="Zkladntext"/>
              <w:ind w:left="0" w:firstLine="0"/>
              <w:rPr>
                <w:sz w:val="20"/>
              </w:rPr>
            </w:pPr>
            <w:r>
              <w:rPr>
                <w:sz w:val="20"/>
              </w:rPr>
              <w:t>1.8 – rozvoj individuálních dovedností pro kooperaci; rozvoj sociálních dovedností pro kooperaci</w:t>
            </w:r>
          </w:p>
          <w:p w:rsidR="007C57C0" w:rsidRDefault="007C57C0" w:rsidP="00523771">
            <w:pPr>
              <w:pStyle w:val="Zkladntext"/>
              <w:ind w:left="0" w:firstLine="0"/>
              <w:rPr>
                <w:sz w:val="20"/>
              </w:rPr>
            </w:pPr>
            <w:r>
              <w:rPr>
                <w:sz w:val="20"/>
              </w:rPr>
              <w:t>6.3 – příklady pravidelností v uspořádání mediovaných sdělení, zejména ve zpravodajství; příklady stavby a uspořádání zpráv a dalších mediálních sdělení</w:t>
            </w:r>
          </w:p>
          <w:p w:rsidR="007C57C0" w:rsidRDefault="007C57C0" w:rsidP="00523771">
            <w:pPr>
              <w:pStyle w:val="Zkladntext"/>
              <w:ind w:left="0" w:firstLine="0"/>
              <w:rPr>
                <w:sz w:val="20"/>
              </w:rPr>
            </w:pPr>
            <w:r>
              <w:rPr>
                <w:sz w:val="20"/>
              </w:rPr>
              <w:t xml:space="preserve">6.6 – uplatnění a výběr výrazových prostředků a jejich kombinací pro tvorbu věcně správných a komunikačně vhodných sdělení; tvorba mediálního sdělení pro </w:t>
            </w:r>
            <w:r>
              <w:rPr>
                <w:sz w:val="20"/>
              </w:rPr>
              <w:lastRenderedPageBreak/>
              <w:t>školní časopis, rozhlas, televizi či internetové médium; technologické možnosti a jejich omezení</w:t>
            </w:r>
          </w:p>
        </w:tc>
      </w:tr>
      <w:tr w:rsidR="007C57C0" w:rsidTr="007C57C0">
        <w:trPr>
          <w:trHeight w:val="712"/>
        </w:trPr>
        <w:tc>
          <w:tcPr>
            <w:tcW w:w="3119" w:type="dxa"/>
          </w:tcPr>
          <w:p w:rsidR="007C57C0" w:rsidRDefault="007C57C0" w:rsidP="00523771">
            <w:pPr>
              <w:pStyle w:val="Tabulkanadpis"/>
              <w:ind w:firstLine="0"/>
            </w:pPr>
            <w:r>
              <w:lastRenderedPageBreak/>
              <w:t>Jazyková výchova</w:t>
            </w:r>
          </w:p>
          <w:p w:rsidR="007C57C0" w:rsidRDefault="007C57C0" w:rsidP="007C57C0">
            <w:pPr>
              <w:pStyle w:val="Body"/>
              <w:ind w:left="290" w:hanging="290"/>
              <w:jc w:val="left"/>
            </w:pPr>
            <w:r>
              <w:t>tvoření slov (slova přejatá, obohacování slovní zásoby – celkový přehled)</w:t>
            </w:r>
          </w:p>
          <w:p w:rsidR="007C57C0" w:rsidRDefault="007C57C0" w:rsidP="007C57C0">
            <w:pPr>
              <w:pStyle w:val="Body"/>
              <w:ind w:left="290" w:hanging="290"/>
              <w:jc w:val="left"/>
            </w:pPr>
            <w:r>
              <w:t>tvarosloví (skloňování týž, tentýž, jenž)</w:t>
            </w:r>
          </w:p>
          <w:p w:rsidR="007C57C0" w:rsidRDefault="007C57C0" w:rsidP="007C57C0">
            <w:pPr>
              <w:pStyle w:val="Body"/>
              <w:ind w:left="290" w:hanging="290"/>
              <w:jc w:val="left"/>
            </w:pPr>
            <w:r>
              <w:t>skladba (věta jednoduchá, souvětí, věta hlavní a vedlejší, druhy vedlejších vět, souvětí souřadné a podřadné, souřadné poměry mezi hlavními větami, pořádek slov ve větě)</w:t>
            </w:r>
          </w:p>
          <w:p w:rsidR="007C57C0" w:rsidRDefault="007C57C0" w:rsidP="007C57C0">
            <w:pPr>
              <w:pStyle w:val="Body"/>
              <w:ind w:left="290" w:hanging="290"/>
              <w:jc w:val="left"/>
            </w:pPr>
            <w:r>
              <w:t>pravopis (slova přejatá, psaní čárky před spojkou a)</w:t>
            </w:r>
          </w:p>
          <w:p w:rsidR="007C57C0" w:rsidRDefault="007C57C0" w:rsidP="007C57C0">
            <w:pPr>
              <w:pStyle w:val="Body"/>
              <w:ind w:left="290" w:hanging="290"/>
              <w:jc w:val="left"/>
            </w:pPr>
            <w:r>
              <w:t>obecné poučení o jazyce (jazyková norma a kodifikace, kultura jazyka a řeči, základy vývoje českého jazyka, používání slovníku cizích slov)</w:t>
            </w:r>
          </w:p>
        </w:tc>
        <w:tc>
          <w:tcPr>
            <w:tcW w:w="992" w:type="dxa"/>
          </w:tcPr>
          <w:p w:rsidR="007C57C0" w:rsidRPr="00523771" w:rsidRDefault="007C57C0" w:rsidP="00523771">
            <w:pPr>
              <w:ind w:firstLine="0"/>
              <w:jc w:val="center"/>
            </w:pPr>
          </w:p>
          <w:p w:rsidR="007C57C0" w:rsidRPr="00523771" w:rsidRDefault="007C57C0" w:rsidP="00523771">
            <w:pPr>
              <w:ind w:firstLine="0"/>
              <w:jc w:val="center"/>
            </w:pPr>
            <w:r w:rsidRPr="00523771">
              <w:t>2.1</w:t>
            </w:r>
          </w:p>
          <w:p w:rsidR="007C57C0" w:rsidRPr="00523771" w:rsidRDefault="007C57C0" w:rsidP="00523771">
            <w:pPr>
              <w:ind w:firstLine="0"/>
              <w:jc w:val="center"/>
            </w:pPr>
            <w:r w:rsidRPr="00523771">
              <w:t>2.2</w:t>
            </w:r>
          </w:p>
          <w:p w:rsidR="007C57C0" w:rsidRPr="00523771" w:rsidRDefault="007C57C0" w:rsidP="00523771">
            <w:pPr>
              <w:ind w:firstLine="0"/>
              <w:jc w:val="center"/>
            </w:pPr>
            <w:r w:rsidRPr="00523771">
              <w:t>2.3</w:t>
            </w:r>
          </w:p>
          <w:p w:rsidR="007C57C0" w:rsidRPr="00523771" w:rsidRDefault="007C57C0" w:rsidP="00523771">
            <w:pPr>
              <w:ind w:firstLine="0"/>
              <w:jc w:val="center"/>
            </w:pPr>
            <w:r w:rsidRPr="00523771">
              <w:t>2.4</w:t>
            </w:r>
          </w:p>
          <w:p w:rsidR="007C57C0" w:rsidRPr="00523771" w:rsidRDefault="007C57C0" w:rsidP="00523771">
            <w:pPr>
              <w:ind w:firstLine="0"/>
              <w:jc w:val="center"/>
            </w:pPr>
            <w:r w:rsidRPr="00523771">
              <w:t>2.5</w:t>
            </w:r>
          </w:p>
          <w:p w:rsidR="007C57C0" w:rsidRPr="00523771" w:rsidRDefault="007C57C0" w:rsidP="00523771">
            <w:pPr>
              <w:ind w:firstLine="0"/>
              <w:jc w:val="center"/>
            </w:pPr>
            <w:r w:rsidRPr="00523771">
              <w:t>2.6</w:t>
            </w:r>
          </w:p>
          <w:p w:rsidR="007C57C0" w:rsidRPr="00523771" w:rsidRDefault="007C57C0" w:rsidP="00523771">
            <w:pPr>
              <w:ind w:firstLine="0"/>
              <w:jc w:val="center"/>
            </w:pPr>
            <w:r w:rsidRPr="00523771">
              <w:t>2.7</w:t>
            </w:r>
          </w:p>
          <w:p w:rsidR="007C57C0" w:rsidRPr="00523771" w:rsidRDefault="007C57C0" w:rsidP="00523771">
            <w:pPr>
              <w:ind w:firstLine="0"/>
              <w:jc w:val="center"/>
            </w:pPr>
            <w:r w:rsidRPr="00523771">
              <w:t>2.8</w:t>
            </w:r>
          </w:p>
        </w:tc>
        <w:tc>
          <w:tcPr>
            <w:tcW w:w="6804" w:type="dxa"/>
          </w:tcPr>
          <w:p w:rsidR="007C57C0" w:rsidRPr="008A2E67" w:rsidRDefault="007C57C0" w:rsidP="00523771">
            <w:pPr>
              <w:ind w:firstLine="0"/>
              <w:rPr>
                <w:sz w:val="20"/>
                <w:szCs w:val="20"/>
              </w:rPr>
            </w:pPr>
          </w:p>
          <w:p w:rsidR="007C57C0" w:rsidRPr="008A2E67" w:rsidRDefault="007C57C0" w:rsidP="00523771">
            <w:pPr>
              <w:ind w:firstLine="0"/>
              <w:rPr>
                <w:sz w:val="20"/>
                <w:szCs w:val="20"/>
              </w:rPr>
            </w:pPr>
            <w:r w:rsidRPr="008A2E67">
              <w:rPr>
                <w:sz w:val="20"/>
                <w:szCs w:val="20"/>
              </w:rPr>
              <w:t>- určit u daného slova způsob, jakým jím byla obohacena slovní</w:t>
            </w:r>
          </w:p>
          <w:p w:rsidR="007C57C0" w:rsidRPr="008A2E67" w:rsidRDefault="007C57C0" w:rsidP="00523771">
            <w:pPr>
              <w:ind w:firstLine="0"/>
              <w:rPr>
                <w:sz w:val="20"/>
                <w:szCs w:val="20"/>
              </w:rPr>
            </w:pPr>
            <w:r w:rsidRPr="008A2E67">
              <w:rPr>
                <w:sz w:val="20"/>
                <w:szCs w:val="20"/>
              </w:rPr>
              <w:t xml:space="preserve">   zásoba</w:t>
            </w:r>
          </w:p>
          <w:p w:rsidR="007C57C0" w:rsidRPr="008A2E67" w:rsidRDefault="007C57C0" w:rsidP="00523771">
            <w:pPr>
              <w:ind w:firstLine="0"/>
              <w:rPr>
                <w:sz w:val="20"/>
                <w:szCs w:val="20"/>
              </w:rPr>
            </w:pPr>
            <w:r w:rsidRPr="008A2E67">
              <w:rPr>
                <w:sz w:val="20"/>
                <w:szCs w:val="20"/>
              </w:rPr>
              <w:t>- spisovně vyslovit běžně užívaná slova přejatá</w:t>
            </w:r>
          </w:p>
          <w:p w:rsidR="007C57C0" w:rsidRPr="008A2E67" w:rsidRDefault="007C57C0" w:rsidP="00523771">
            <w:pPr>
              <w:ind w:firstLine="0"/>
              <w:rPr>
                <w:sz w:val="20"/>
                <w:szCs w:val="20"/>
              </w:rPr>
            </w:pPr>
            <w:r w:rsidRPr="008A2E67">
              <w:rPr>
                <w:sz w:val="20"/>
                <w:szCs w:val="20"/>
              </w:rPr>
              <w:t>- vyskloňovat zájmena týž, tentýž, jenž</w:t>
            </w:r>
          </w:p>
          <w:p w:rsidR="007C57C0" w:rsidRPr="008A2E67" w:rsidRDefault="007C57C0" w:rsidP="00523771">
            <w:pPr>
              <w:ind w:firstLine="0"/>
              <w:rPr>
                <w:sz w:val="20"/>
                <w:szCs w:val="20"/>
              </w:rPr>
            </w:pPr>
            <w:r w:rsidRPr="008A2E67">
              <w:rPr>
                <w:sz w:val="20"/>
                <w:szCs w:val="20"/>
              </w:rPr>
              <w:t>- využít správných tvarů zájmena jenž v souvětích</w:t>
            </w:r>
          </w:p>
          <w:p w:rsidR="007C57C0" w:rsidRPr="008A2E67" w:rsidRDefault="007C57C0" w:rsidP="00523771">
            <w:pPr>
              <w:ind w:firstLine="0"/>
              <w:rPr>
                <w:sz w:val="20"/>
                <w:szCs w:val="20"/>
              </w:rPr>
            </w:pPr>
            <w:r w:rsidRPr="008A2E67">
              <w:rPr>
                <w:sz w:val="20"/>
                <w:szCs w:val="20"/>
              </w:rPr>
              <w:t>- charakterizovat větu jednoduchou a souvětí</w:t>
            </w:r>
          </w:p>
          <w:p w:rsidR="007C57C0" w:rsidRPr="008A2E67" w:rsidRDefault="007C57C0" w:rsidP="00523771">
            <w:pPr>
              <w:ind w:firstLine="0"/>
              <w:rPr>
                <w:sz w:val="20"/>
                <w:szCs w:val="20"/>
              </w:rPr>
            </w:pPr>
            <w:r w:rsidRPr="008A2E67">
              <w:rPr>
                <w:sz w:val="20"/>
                <w:szCs w:val="20"/>
              </w:rPr>
              <w:t>- rozlišit větu jednoduchou a souvětí</w:t>
            </w:r>
          </w:p>
          <w:p w:rsidR="007C57C0" w:rsidRPr="008A2E67" w:rsidRDefault="007C57C0" w:rsidP="00523771">
            <w:pPr>
              <w:ind w:firstLine="0"/>
              <w:rPr>
                <w:sz w:val="20"/>
                <w:szCs w:val="20"/>
              </w:rPr>
            </w:pPr>
            <w:r w:rsidRPr="008A2E67">
              <w:rPr>
                <w:sz w:val="20"/>
                <w:szCs w:val="20"/>
              </w:rPr>
              <w:t>- rozlišit větu hlavní a větu vedlejší</w:t>
            </w:r>
          </w:p>
          <w:p w:rsidR="007C57C0" w:rsidRPr="008A2E67" w:rsidRDefault="007C57C0" w:rsidP="00523771">
            <w:pPr>
              <w:ind w:firstLine="0"/>
              <w:rPr>
                <w:sz w:val="20"/>
                <w:szCs w:val="20"/>
              </w:rPr>
            </w:pPr>
            <w:r w:rsidRPr="008A2E67">
              <w:rPr>
                <w:sz w:val="20"/>
                <w:szCs w:val="20"/>
              </w:rPr>
              <w:t xml:space="preserve">- charakterizovat jednotlivé druhy vedlejších vět a vyhledat je </w:t>
            </w:r>
          </w:p>
          <w:p w:rsidR="007C57C0" w:rsidRPr="008A2E67" w:rsidRDefault="007C57C0" w:rsidP="00523771">
            <w:pPr>
              <w:ind w:firstLine="0"/>
              <w:rPr>
                <w:sz w:val="20"/>
                <w:szCs w:val="20"/>
              </w:rPr>
            </w:pPr>
            <w:r w:rsidRPr="008A2E67">
              <w:rPr>
                <w:sz w:val="20"/>
                <w:szCs w:val="20"/>
              </w:rPr>
              <w:t xml:space="preserve">  v textu</w:t>
            </w:r>
          </w:p>
          <w:p w:rsidR="007C57C0" w:rsidRPr="008A2E67" w:rsidRDefault="007C57C0" w:rsidP="00523771">
            <w:pPr>
              <w:ind w:firstLine="0"/>
              <w:rPr>
                <w:sz w:val="20"/>
                <w:szCs w:val="20"/>
              </w:rPr>
            </w:pPr>
            <w:r w:rsidRPr="008A2E67">
              <w:rPr>
                <w:sz w:val="20"/>
                <w:szCs w:val="20"/>
              </w:rPr>
              <w:t>- změnit větný člen na vedlejší větu a naopak</w:t>
            </w:r>
          </w:p>
          <w:p w:rsidR="007C57C0" w:rsidRPr="008A2E67" w:rsidRDefault="007C57C0" w:rsidP="00523771">
            <w:pPr>
              <w:ind w:firstLine="0"/>
              <w:rPr>
                <w:sz w:val="20"/>
                <w:szCs w:val="20"/>
              </w:rPr>
            </w:pPr>
            <w:r w:rsidRPr="008A2E67">
              <w:rPr>
                <w:sz w:val="20"/>
                <w:szCs w:val="20"/>
              </w:rPr>
              <w:t>- rozlišit souvětí souřadné a podřadné</w:t>
            </w:r>
          </w:p>
          <w:p w:rsidR="007C57C0" w:rsidRPr="008A2E67" w:rsidRDefault="007C57C0" w:rsidP="00523771">
            <w:pPr>
              <w:ind w:firstLine="0"/>
              <w:rPr>
                <w:sz w:val="20"/>
                <w:szCs w:val="20"/>
              </w:rPr>
            </w:pPr>
            <w:r w:rsidRPr="008A2E67">
              <w:rPr>
                <w:sz w:val="20"/>
                <w:szCs w:val="20"/>
              </w:rPr>
              <w:t>- charakterizovat souřadné poměry mezi hlavními větami a vy-</w:t>
            </w:r>
          </w:p>
          <w:p w:rsidR="007C57C0" w:rsidRPr="008A2E67" w:rsidRDefault="007C57C0" w:rsidP="00523771">
            <w:pPr>
              <w:ind w:firstLine="0"/>
              <w:rPr>
                <w:sz w:val="20"/>
                <w:szCs w:val="20"/>
              </w:rPr>
            </w:pPr>
            <w:r w:rsidRPr="008A2E67">
              <w:rPr>
                <w:sz w:val="20"/>
                <w:szCs w:val="20"/>
              </w:rPr>
              <w:t xml:space="preserve">   hledat je v textu</w:t>
            </w:r>
          </w:p>
          <w:p w:rsidR="007C57C0" w:rsidRPr="008A2E67" w:rsidRDefault="007C57C0" w:rsidP="00523771">
            <w:pPr>
              <w:ind w:firstLine="0"/>
              <w:rPr>
                <w:sz w:val="20"/>
                <w:szCs w:val="20"/>
              </w:rPr>
            </w:pPr>
            <w:r w:rsidRPr="008A2E67">
              <w:rPr>
                <w:sz w:val="20"/>
                <w:szCs w:val="20"/>
              </w:rPr>
              <w:t>- zakreslit graficky stavbu souvětí</w:t>
            </w:r>
          </w:p>
          <w:p w:rsidR="007C57C0" w:rsidRPr="008A2E67" w:rsidRDefault="007C57C0" w:rsidP="00523771">
            <w:pPr>
              <w:ind w:firstLine="0"/>
              <w:rPr>
                <w:sz w:val="20"/>
                <w:szCs w:val="20"/>
              </w:rPr>
            </w:pPr>
            <w:r w:rsidRPr="008A2E67">
              <w:rPr>
                <w:sz w:val="20"/>
                <w:szCs w:val="20"/>
              </w:rPr>
              <w:t>- vytvořit souvětí podle daného schématu</w:t>
            </w:r>
          </w:p>
          <w:p w:rsidR="007C57C0" w:rsidRPr="008A2E67" w:rsidRDefault="007C57C0" w:rsidP="00523771">
            <w:pPr>
              <w:ind w:firstLine="0"/>
              <w:rPr>
                <w:sz w:val="20"/>
                <w:szCs w:val="20"/>
              </w:rPr>
            </w:pPr>
            <w:r w:rsidRPr="008A2E67">
              <w:rPr>
                <w:sz w:val="20"/>
                <w:szCs w:val="20"/>
              </w:rPr>
              <w:t>- opravit v textu chybnou interpunkci</w:t>
            </w:r>
          </w:p>
          <w:p w:rsidR="007C57C0" w:rsidRPr="008A2E67" w:rsidRDefault="007C57C0" w:rsidP="00523771">
            <w:pPr>
              <w:ind w:firstLine="0"/>
              <w:rPr>
                <w:sz w:val="20"/>
                <w:szCs w:val="20"/>
              </w:rPr>
            </w:pPr>
            <w:r w:rsidRPr="008A2E67">
              <w:rPr>
                <w:sz w:val="20"/>
                <w:szCs w:val="20"/>
              </w:rPr>
              <w:t>- opravit v textu chybný pořádek slov</w:t>
            </w:r>
          </w:p>
          <w:p w:rsidR="007C57C0" w:rsidRPr="008A2E67" w:rsidRDefault="007C57C0" w:rsidP="00523771">
            <w:pPr>
              <w:ind w:firstLine="0"/>
              <w:rPr>
                <w:sz w:val="20"/>
                <w:szCs w:val="20"/>
              </w:rPr>
            </w:pPr>
            <w:r w:rsidRPr="008A2E67">
              <w:rPr>
                <w:sz w:val="20"/>
                <w:szCs w:val="20"/>
              </w:rPr>
              <w:t>- napsat diktovaný text bez pravopisných chyb</w:t>
            </w:r>
          </w:p>
          <w:p w:rsidR="007C57C0" w:rsidRPr="008A2E67" w:rsidRDefault="007C57C0" w:rsidP="00523771">
            <w:pPr>
              <w:ind w:firstLine="0"/>
              <w:rPr>
                <w:sz w:val="20"/>
                <w:szCs w:val="20"/>
              </w:rPr>
            </w:pPr>
            <w:r w:rsidRPr="008A2E67">
              <w:rPr>
                <w:sz w:val="20"/>
                <w:szCs w:val="20"/>
              </w:rPr>
              <w:t>- správně doplnit do textu interpunkční znaménka</w:t>
            </w:r>
          </w:p>
          <w:p w:rsidR="007C57C0" w:rsidRPr="008A2E67" w:rsidRDefault="007C57C0" w:rsidP="00523771">
            <w:pPr>
              <w:ind w:firstLine="0"/>
              <w:rPr>
                <w:sz w:val="20"/>
                <w:szCs w:val="20"/>
              </w:rPr>
            </w:pPr>
            <w:r w:rsidRPr="008A2E67">
              <w:rPr>
                <w:sz w:val="20"/>
                <w:szCs w:val="20"/>
              </w:rPr>
              <w:t>- odůvodnit psaní čárky před a v textu</w:t>
            </w:r>
          </w:p>
          <w:p w:rsidR="007C57C0" w:rsidRPr="008A2E67" w:rsidRDefault="007C57C0" w:rsidP="00523771">
            <w:pPr>
              <w:ind w:firstLine="0"/>
              <w:rPr>
                <w:sz w:val="20"/>
                <w:szCs w:val="20"/>
              </w:rPr>
            </w:pPr>
            <w:r w:rsidRPr="008A2E67">
              <w:rPr>
                <w:sz w:val="20"/>
                <w:szCs w:val="20"/>
              </w:rPr>
              <w:t>- opravit text s chybnou interpunkcí ve větě, v souvětí</w:t>
            </w:r>
          </w:p>
          <w:p w:rsidR="007C57C0" w:rsidRPr="008A2E67" w:rsidRDefault="007C57C0" w:rsidP="00523771">
            <w:pPr>
              <w:ind w:firstLine="0"/>
              <w:rPr>
                <w:sz w:val="20"/>
                <w:szCs w:val="20"/>
              </w:rPr>
            </w:pPr>
            <w:r w:rsidRPr="008A2E67">
              <w:rPr>
                <w:sz w:val="20"/>
                <w:szCs w:val="20"/>
              </w:rPr>
              <w:t>- správně napsat běžně užívaná slova přejatá (práce s PČP)</w:t>
            </w:r>
          </w:p>
          <w:p w:rsidR="007C57C0" w:rsidRPr="008A2E67" w:rsidRDefault="007C57C0" w:rsidP="00523771">
            <w:pPr>
              <w:ind w:firstLine="0"/>
              <w:rPr>
                <w:sz w:val="20"/>
                <w:szCs w:val="20"/>
              </w:rPr>
            </w:pPr>
            <w:r w:rsidRPr="008A2E67">
              <w:rPr>
                <w:sz w:val="20"/>
                <w:szCs w:val="20"/>
              </w:rPr>
              <w:t>- využít pro práci s textem slovníku cizích slov</w:t>
            </w:r>
          </w:p>
          <w:p w:rsidR="007C57C0" w:rsidRPr="008A2E67" w:rsidRDefault="007C57C0" w:rsidP="00523771">
            <w:pPr>
              <w:ind w:firstLine="0"/>
              <w:rPr>
                <w:sz w:val="20"/>
                <w:szCs w:val="20"/>
              </w:rPr>
            </w:pPr>
            <w:r w:rsidRPr="008A2E67">
              <w:rPr>
                <w:sz w:val="20"/>
                <w:szCs w:val="20"/>
              </w:rPr>
              <w:lastRenderedPageBreak/>
              <w:t>- objasnit obsah pojmů jazyková norma a kodifikace</w:t>
            </w:r>
          </w:p>
          <w:p w:rsidR="007C57C0" w:rsidRPr="008A2E67" w:rsidRDefault="007C57C0" w:rsidP="00523771">
            <w:pPr>
              <w:ind w:firstLine="0"/>
              <w:rPr>
                <w:sz w:val="20"/>
                <w:szCs w:val="20"/>
              </w:rPr>
            </w:pPr>
            <w:r w:rsidRPr="008A2E67">
              <w:rPr>
                <w:sz w:val="20"/>
                <w:szCs w:val="20"/>
              </w:rPr>
              <w:t>- jmenovat osobnosti, které se zabývaly tvorbou kodifikace</w:t>
            </w:r>
          </w:p>
          <w:p w:rsidR="007C57C0" w:rsidRPr="008A2E67" w:rsidRDefault="007C57C0" w:rsidP="00523771">
            <w:pPr>
              <w:ind w:firstLine="0"/>
              <w:rPr>
                <w:sz w:val="20"/>
                <w:szCs w:val="20"/>
              </w:rPr>
            </w:pPr>
            <w:r w:rsidRPr="008A2E67">
              <w:rPr>
                <w:sz w:val="20"/>
                <w:szCs w:val="20"/>
              </w:rPr>
              <w:t xml:space="preserve">  našeho národního jazyka</w:t>
            </w:r>
          </w:p>
          <w:p w:rsidR="007C57C0" w:rsidRPr="008A2E67" w:rsidRDefault="007C57C0" w:rsidP="00523771">
            <w:pPr>
              <w:ind w:firstLine="0"/>
              <w:rPr>
                <w:sz w:val="20"/>
                <w:szCs w:val="20"/>
              </w:rPr>
            </w:pPr>
            <w:r w:rsidRPr="008A2E67">
              <w:rPr>
                <w:sz w:val="20"/>
                <w:szCs w:val="20"/>
              </w:rPr>
              <w:t>- dbát na správnou kulturu jazyka a řeči</w:t>
            </w:r>
          </w:p>
          <w:p w:rsidR="007C57C0" w:rsidRPr="008A2E67" w:rsidRDefault="007C57C0" w:rsidP="00523771">
            <w:pPr>
              <w:ind w:firstLine="0"/>
              <w:rPr>
                <w:sz w:val="20"/>
                <w:szCs w:val="20"/>
              </w:rPr>
            </w:pPr>
            <w:r w:rsidRPr="008A2E67">
              <w:rPr>
                <w:sz w:val="20"/>
                <w:szCs w:val="20"/>
              </w:rPr>
              <w:t>- charakterizovat základy vývoje českého jazyka</w:t>
            </w:r>
          </w:p>
          <w:p w:rsidR="007C57C0" w:rsidRPr="008A2E67" w:rsidRDefault="007C57C0" w:rsidP="00523771">
            <w:pPr>
              <w:ind w:firstLine="0"/>
              <w:rPr>
                <w:sz w:val="20"/>
                <w:szCs w:val="20"/>
              </w:rPr>
            </w:pPr>
            <w:r w:rsidRPr="008A2E67">
              <w:rPr>
                <w:sz w:val="20"/>
                <w:szCs w:val="20"/>
              </w:rPr>
              <w:t>- pokusit se převést krátké úryvky jednotlivých děl starší literatury do současného</w:t>
            </w:r>
          </w:p>
          <w:p w:rsidR="007C57C0" w:rsidRPr="008A2E67" w:rsidRDefault="007C57C0" w:rsidP="00523771">
            <w:pPr>
              <w:ind w:firstLine="0"/>
              <w:rPr>
                <w:sz w:val="20"/>
                <w:szCs w:val="20"/>
              </w:rPr>
            </w:pPr>
            <w:r w:rsidRPr="008A2E67">
              <w:rPr>
                <w:sz w:val="20"/>
                <w:szCs w:val="20"/>
              </w:rPr>
              <w:t xml:space="preserve">  spisovného jazyka</w:t>
            </w:r>
          </w:p>
          <w:p w:rsidR="007C57C0" w:rsidRPr="008A2E67" w:rsidRDefault="007C57C0" w:rsidP="00523771">
            <w:pPr>
              <w:ind w:firstLine="0"/>
              <w:rPr>
                <w:sz w:val="20"/>
                <w:szCs w:val="20"/>
              </w:rPr>
            </w:pPr>
          </w:p>
        </w:tc>
        <w:tc>
          <w:tcPr>
            <w:tcW w:w="2977" w:type="dxa"/>
          </w:tcPr>
          <w:p w:rsidR="007C57C0" w:rsidRDefault="007C57C0" w:rsidP="00523771">
            <w:pPr>
              <w:pStyle w:val="Zkladntext"/>
              <w:ind w:left="0" w:firstLine="0"/>
              <w:rPr>
                <w:sz w:val="20"/>
              </w:rPr>
            </w:pPr>
          </w:p>
          <w:p w:rsidR="007C57C0" w:rsidRDefault="007C57C0" w:rsidP="00523771">
            <w:pPr>
              <w:pStyle w:val="Zkladntext"/>
              <w:ind w:left="0" w:firstLine="0"/>
              <w:rPr>
                <w:sz w:val="20"/>
              </w:rPr>
            </w:pPr>
            <w:r>
              <w:rPr>
                <w:sz w:val="20"/>
              </w:rPr>
              <w:t>1.1 – cvičení smyslového vnímání, pozornosti a soustředění; cvičení dovedností zapamatování, řešení problémů; dovednosti pro učení a studium</w:t>
            </w:r>
          </w:p>
          <w:p w:rsidR="007C57C0" w:rsidRDefault="007C57C0" w:rsidP="00523771">
            <w:pPr>
              <w:pStyle w:val="Zkladntext"/>
              <w:ind w:left="0" w:firstLine="0"/>
              <w:rPr>
                <w:sz w:val="20"/>
              </w:rPr>
            </w:pPr>
            <w:r>
              <w:rPr>
                <w:sz w:val="20"/>
              </w:rPr>
              <w:t>3.1 – naši sousedé v Evropě</w:t>
            </w:r>
          </w:p>
          <w:p w:rsidR="007C57C0" w:rsidRDefault="007C57C0" w:rsidP="00523771">
            <w:pPr>
              <w:pStyle w:val="Zkladntext"/>
              <w:ind w:left="0" w:firstLine="0"/>
              <w:rPr>
                <w:sz w:val="20"/>
              </w:rPr>
            </w:pPr>
            <w:r>
              <w:rPr>
                <w:sz w:val="20"/>
              </w:rPr>
              <w:t>3.2 – naše vlast a Evropa; Evropa a svět</w:t>
            </w:r>
          </w:p>
        </w:tc>
      </w:tr>
      <w:tr w:rsidR="007C57C0" w:rsidTr="007C57C0">
        <w:trPr>
          <w:trHeight w:val="617"/>
        </w:trPr>
        <w:tc>
          <w:tcPr>
            <w:tcW w:w="3119" w:type="dxa"/>
          </w:tcPr>
          <w:p w:rsidR="007C57C0" w:rsidRDefault="007C57C0" w:rsidP="00523771">
            <w:pPr>
              <w:pStyle w:val="Tabulkanadpis"/>
              <w:ind w:firstLine="0"/>
            </w:pPr>
            <w:r>
              <w:lastRenderedPageBreak/>
              <w:t>Literární výchova</w:t>
            </w:r>
          </w:p>
          <w:p w:rsidR="007C57C0" w:rsidRDefault="007C57C0" w:rsidP="007C57C0">
            <w:pPr>
              <w:pStyle w:val="Body"/>
              <w:tabs>
                <w:tab w:val="clear" w:pos="284"/>
                <w:tab w:val="num" w:pos="290"/>
              </w:tabs>
              <w:ind w:left="290" w:hanging="290"/>
              <w:jc w:val="left"/>
            </w:pPr>
            <w:r>
              <w:t>nejstarší světová literatura (epos – o Gilgamešovi)</w:t>
            </w:r>
          </w:p>
          <w:p w:rsidR="007C57C0" w:rsidRDefault="007C57C0" w:rsidP="007C57C0">
            <w:pPr>
              <w:pStyle w:val="Body"/>
              <w:tabs>
                <w:tab w:val="clear" w:pos="284"/>
                <w:tab w:val="num" w:pos="290"/>
              </w:tabs>
              <w:ind w:left="290" w:hanging="290"/>
              <w:jc w:val="left"/>
            </w:pPr>
            <w:r>
              <w:t>antická literatura (</w:t>
            </w:r>
            <w:r>
              <w:rPr>
                <w:u w:val="single"/>
              </w:rPr>
              <w:t>epos</w:t>
            </w:r>
            <w:r>
              <w:t xml:space="preserve"> – Homér, Vergilius, </w:t>
            </w:r>
            <w:r>
              <w:rPr>
                <w:u w:val="single"/>
              </w:rPr>
              <w:t>báje</w:t>
            </w:r>
            <w:r w:rsidRPr="00276508">
              <w:t xml:space="preserve">, </w:t>
            </w:r>
            <w:r>
              <w:rPr>
                <w:u w:val="single"/>
              </w:rPr>
              <w:t>bajka</w:t>
            </w:r>
            <w:r>
              <w:t xml:space="preserve"> – Ezop, </w:t>
            </w:r>
            <w:r>
              <w:rPr>
                <w:u w:val="single"/>
              </w:rPr>
              <w:t>tragédie</w:t>
            </w:r>
            <w:r w:rsidRPr="00276508">
              <w:t xml:space="preserve">, </w:t>
            </w:r>
            <w:r w:rsidRPr="00276508">
              <w:rPr>
                <w:u w:val="single"/>
              </w:rPr>
              <w:t>komedie</w:t>
            </w:r>
            <w:r w:rsidRPr="00276508">
              <w:t xml:space="preserve">, </w:t>
            </w:r>
            <w:r w:rsidRPr="00276508">
              <w:rPr>
                <w:u w:val="single"/>
              </w:rPr>
              <w:t>elegie</w:t>
            </w:r>
            <w:r>
              <w:t xml:space="preserve"> – Ovidius)</w:t>
            </w:r>
          </w:p>
          <w:p w:rsidR="007C57C0" w:rsidRDefault="007C57C0" w:rsidP="007C57C0">
            <w:pPr>
              <w:pStyle w:val="Body"/>
              <w:tabs>
                <w:tab w:val="clear" w:pos="284"/>
              </w:tabs>
              <w:ind w:left="290" w:hanging="290"/>
              <w:jc w:val="left"/>
            </w:pPr>
            <w:r>
              <w:t>Bible (</w:t>
            </w:r>
            <w:r>
              <w:rPr>
                <w:u w:val="single"/>
              </w:rPr>
              <w:t>podobenství</w:t>
            </w:r>
            <w:r w:rsidRPr="00276508">
              <w:t xml:space="preserve">, </w:t>
            </w:r>
            <w:r w:rsidRPr="00276508">
              <w:rPr>
                <w:u w:val="single"/>
              </w:rPr>
              <w:t>žalm</w:t>
            </w:r>
            <w:r w:rsidRPr="00276508">
              <w:t xml:space="preserve">, </w:t>
            </w:r>
            <w:r w:rsidRPr="00276508">
              <w:rPr>
                <w:u w:val="single"/>
              </w:rPr>
              <w:t>modlitba</w:t>
            </w:r>
            <w:r w:rsidRPr="00276508">
              <w:t xml:space="preserve">, </w:t>
            </w:r>
            <w:r>
              <w:rPr>
                <w:u w:val="single"/>
              </w:rPr>
              <w:t>milostná a duchovní lyrika</w:t>
            </w:r>
            <w:r>
              <w:t>)</w:t>
            </w:r>
          </w:p>
          <w:p w:rsidR="007C57C0" w:rsidRDefault="007C57C0" w:rsidP="007C57C0">
            <w:pPr>
              <w:pStyle w:val="Body"/>
              <w:tabs>
                <w:tab w:val="clear" w:pos="284"/>
              </w:tabs>
              <w:ind w:left="290" w:hanging="290"/>
              <w:jc w:val="left"/>
            </w:pPr>
            <w:r>
              <w:t>středověká literatura (</w:t>
            </w:r>
            <w:r>
              <w:rPr>
                <w:u w:val="single"/>
              </w:rPr>
              <w:t>legenda</w:t>
            </w:r>
            <w:r>
              <w:t xml:space="preserve"> – o sv. Václavovi, </w:t>
            </w:r>
            <w:r>
              <w:rPr>
                <w:u w:val="single"/>
              </w:rPr>
              <w:t>duchovní píseň</w:t>
            </w:r>
            <w:r>
              <w:t xml:space="preserve"> – Hospodine, pomiluj ny, Svatý Václave, </w:t>
            </w:r>
            <w:r>
              <w:rPr>
                <w:u w:val="single"/>
              </w:rPr>
              <w:t>husitské písně</w:t>
            </w:r>
            <w:r w:rsidRPr="00276508">
              <w:t xml:space="preserve">, </w:t>
            </w:r>
            <w:r>
              <w:rPr>
                <w:u w:val="single"/>
              </w:rPr>
              <w:t>milostné písně</w:t>
            </w:r>
            <w:r>
              <w:t xml:space="preserve"> – trubadúři, </w:t>
            </w:r>
            <w:r>
              <w:rPr>
                <w:u w:val="single"/>
              </w:rPr>
              <w:t>kronika</w:t>
            </w:r>
            <w:r>
              <w:t xml:space="preserve"> – Kosmas, Dalimil, </w:t>
            </w:r>
            <w:r>
              <w:rPr>
                <w:u w:val="single"/>
              </w:rPr>
              <w:t>epos</w:t>
            </w:r>
            <w:r>
              <w:t xml:space="preserve"> – Pí</w:t>
            </w:r>
            <w:r w:rsidR="007E3E57">
              <w:t>seň o </w:t>
            </w:r>
            <w:r>
              <w:t xml:space="preserve">Rolandovi, Alexandreis, </w:t>
            </w:r>
            <w:r>
              <w:rPr>
                <w:u w:val="single"/>
              </w:rPr>
              <w:t xml:space="preserve">satira </w:t>
            </w:r>
            <w:r>
              <w:t xml:space="preserve">– Hradecký rukopis, </w:t>
            </w:r>
            <w:r>
              <w:rPr>
                <w:u w:val="single"/>
              </w:rPr>
              <w:t>balada</w:t>
            </w:r>
            <w:r>
              <w:t xml:space="preserve"> – Villon, </w:t>
            </w:r>
            <w:r>
              <w:rPr>
                <w:u w:val="single"/>
              </w:rPr>
              <w:t xml:space="preserve">cestopis </w:t>
            </w:r>
            <w:r>
              <w:t>– Marco Polo); J. Hus</w:t>
            </w:r>
          </w:p>
          <w:p w:rsidR="007C57C0" w:rsidRDefault="007C57C0" w:rsidP="007C57C0">
            <w:pPr>
              <w:pStyle w:val="Body"/>
              <w:tabs>
                <w:tab w:val="clear" w:pos="284"/>
              </w:tabs>
              <w:ind w:left="290" w:hanging="290"/>
              <w:jc w:val="left"/>
            </w:pPr>
            <w:r>
              <w:t>humanismus a renesance (</w:t>
            </w:r>
            <w:r>
              <w:rPr>
                <w:u w:val="single"/>
              </w:rPr>
              <w:t>cestopis</w:t>
            </w:r>
            <w:r w:rsidRPr="00276508">
              <w:t xml:space="preserve">, </w:t>
            </w:r>
            <w:r>
              <w:rPr>
                <w:u w:val="single"/>
              </w:rPr>
              <w:t>novela</w:t>
            </w:r>
            <w:r>
              <w:t xml:space="preserve"> – Boccaccio, </w:t>
            </w:r>
            <w:r>
              <w:rPr>
                <w:u w:val="single"/>
              </w:rPr>
              <w:t>sonet</w:t>
            </w:r>
            <w:r>
              <w:t xml:space="preserve"> – Petrarca, Shakespeare, </w:t>
            </w:r>
            <w:r>
              <w:rPr>
                <w:u w:val="single"/>
              </w:rPr>
              <w:t>drama</w:t>
            </w:r>
            <w:r>
              <w:t xml:space="preserve"> – Shakespeare)</w:t>
            </w:r>
            <w:r>
              <w:rPr>
                <w:lang w:val="en-US"/>
              </w:rPr>
              <w:t xml:space="preserve">; </w:t>
            </w:r>
            <w:r>
              <w:t>W. Shakespeare</w:t>
            </w:r>
          </w:p>
          <w:p w:rsidR="007C57C0" w:rsidRDefault="007C57C0" w:rsidP="007C57C0">
            <w:pPr>
              <w:pStyle w:val="Body"/>
              <w:tabs>
                <w:tab w:val="clear" w:pos="284"/>
              </w:tabs>
              <w:ind w:left="290" w:hanging="290"/>
              <w:jc w:val="left"/>
            </w:pPr>
            <w:r>
              <w:t>baroko (</w:t>
            </w:r>
            <w:r>
              <w:rPr>
                <w:u w:val="single"/>
              </w:rPr>
              <w:t>lidová slovesnost</w:t>
            </w:r>
            <w:r w:rsidRPr="00276508">
              <w:t xml:space="preserve">, </w:t>
            </w:r>
            <w:r>
              <w:rPr>
                <w:u w:val="single"/>
              </w:rPr>
              <w:t>duchovní píseň</w:t>
            </w:r>
            <w:r>
              <w:t xml:space="preserve"> – Michna z Otradovic, </w:t>
            </w:r>
            <w:r>
              <w:rPr>
                <w:u w:val="single"/>
              </w:rPr>
              <w:t>bajka</w:t>
            </w:r>
            <w:r>
              <w:t xml:space="preserve"> – La Fontaine, </w:t>
            </w:r>
            <w:r>
              <w:rPr>
                <w:u w:val="single"/>
              </w:rPr>
              <w:t>alegorie</w:t>
            </w:r>
            <w:r>
              <w:t xml:space="preserve"> – Komenský, </w:t>
            </w:r>
            <w:r>
              <w:rPr>
                <w:u w:val="single"/>
              </w:rPr>
              <w:t xml:space="preserve">komedie + </w:t>
            </w:r>
            <w:r>
              <w:rPr>
                <w:u w:val="single"/>
              </w:rPr>
              <w:lastRenderedPageBreak/>
              <w:t xml:space="preserve">karikatura </w:t>
            </w:r>
            <w:r>
              <w:t>– Moliére); J. Á. Komenský</w:t>
            </w:r>
          </w:p>
          <w:p w:rsidR="007C57C0" w:rsidRDefault="007C57C0" w:rsidP="007C57C0">
            <w:pPr>
              <w:pStyle w:val="Body"/>
              <w:tabs>
                <w:tab w:val="clear" w:pos="284"/>
              </w:tabs>
              <w:ind w:left="290" w:hanging="290"/>
              <w:jc w:val="left"/>
            </w:pPr>
            <w:r>
              <w:t>klasicismus a preromantismus (</w:t>
            </w:r>
            <w:r>
              <w:rPr>
                <w:u w:val="single"/>
              </w:rPr>
              <w:t>bajka</w:t>
            </w:r>
            <w:r>
              <w:t xml:space="preserve"> – Krylov, </w:t>
            </w:r>
            <w:r>
              <w:rPr>
                <w:u w:val="single"/>
              </w:rPr>
              <w:t>utopie</w:t>
            </w:r>
            <w:r>
              <w:t xml:space="preserve"> – Swift, </w:t>
            </w:r>
            <w:r>
              <w:rPr>
                <w:u w:val="single"/>
              </w:rPr>
              <w:t>dobrodružný román</w:t>
            </w:r>
            <w:r>
              <w:t xml:space="preserve"> – Defoe, </w:t>
            </w:r>
            <w:r>
              <w:rPr>
                <w:u w:val="single"/>
              </w:rPr>
              <w:t>encyklopedie</w:t>
            </w:r>
            <w:r>
              <w:t>)</w:t>
            </w:r>
          </w:p>
          <w:p w:rsidR="007C57C0" w:rsidRDefault="007C57C0" w:rsidP="007C57C0">
            <w:pPr>
              <w:pStyle w:val="Body"/>
              <w:tabs>
                <w:tab w:val="clear" w:pos="284"/>
              </w:tabs>
              <w:ind w:left="290" w:hanging="290"/>
              <w:jc w:val="left"/>
            </w:pPr>
            <w:r>
              <w:t>romantismus (</w:t>
            </w:r>
            <w:r>
              <w:rPr>
                <w:u w:val="single"/>
              </w:rPr>
              <w:t xml:space="preserve">sonet </w:t>
            </w:r>
            <w:r>
              <w:t xml:space="preserve">– Mácha, </w:t>
            </w:r>
            <w:r>
              <w:rPr>
                <w:u w:val="single"/>
              </w:rPr>
              <w:t>eufonie</w:t>
            </w:r>
            <w:r>
              <w:t xml:space="preserve"> – Mácha, </w:t>
            </w:r>
            <w:r>
              <w:rPr>
                <w:u w:val="single"/>
              </w:rPr>
              <w:t>horor</w:t>
            </w:r>
            <w:r>
              <w:t xml:space="preserve"> – Poe</w:t>
            </w:r>
            <w:r>
              <w:rPr>
                <w:u w:val="single"/>
              </w:rPr>
              <w:t>, historický román</w:t>
            </w:r>
            <w:r>
              <w:t xml:space="preserve"> – Dumas)</w:t>
            </w:r>
            <w:r>
              <w:rPr>
                <w:lang w:val="sv-SE"/>
              </w:rPr>
              <w:t xml:space="preserve">; </w:t>
            </w:r>
            <w:r>
              <w:t>K. H. Mácha, A. Dumas</w:t>
            </w:r>
          </w:p>
          <w:p w:rsidR="007C57C0" w:rsidRDefault="007C57C0" w:rsidP="007C57C0">
            <w:pPr>
              <w:pStyle w:val="Body"/>
              <w:tabs>
                <w:tab w:val="clear" w:pos="284"/>
              </w:tabs>
              <w:ind w:left="290" w:hanging="290"/>
              <w:jc w:val="left"/>
            </w:pPr>
            <w:r>
              <w:t>národní obrození (</w:t>
            </w:r>
            <w:r>
              <w:rPr>
                <w:u w:val="single"/>
              </w:rPr>
              <w:t>sběratelství</w:t>
            </w:r>
            <w:r>
              <w:t xml:space="preserve"> – Němcová, Čelakovský, </w:t>
            </w:r>
            <w:r>
              <w:rPr>
                <w:u w:val="single"/>
              </w:rPr>
              <w:t>pohádka</w:t>
            </w:r>
            <w:r>
              <w:t xml:space="preserve"> – Němcová, Erben, </w:t>
            </w:r>
            <w:r>
              <w:rPr>
                <w:u w:val="single"/>
              </w:rPr>
              <w:t xml:space="preserve">balada </w:t>
            </w:r>
            <w:r>
              <w:t xml:space="preserve">– </w:t>
            </w:r>
          </w:p>
          <w:p w:rsidR="007C57C0" w:rsidRDefault="007C57C0" w:rsidP="007C57C0">
            <w:pPr>
              <w:pStyle w:val="Body"/>
              <w:tabs>
                <w:tab w:val="clear" w:pos="284"/>
              </w:tabs>
              <w:ind w:left="290" w:hanging="290"/>
              <w:jc w:val="left"/>
            </w:pPr>
            <w:r>
              <w:t xml:space="preserve">Čelakovský, Erben, </w:t>
            </w:r>
            <w:r>
              <w:rPr>
                <w:u w:val="single"/>
              </w:rPr>
              <w:t>eufonie</w:t>
            </w:r>
            <w:r>
              <w:t xml:space="preserve"> – Erben, </w:t>
            </w:r>
            <w:r>
              <w:rPr>
                <w:u w:val="single"/>
              </w:rPr>
              <w:t>elegie</w:t>
            </w:r>
            <w:r>
              <w:t xml:space="preserve"> – Kollár, </w:t>
            </w:r>
            <w:r>
              <w:rPr>
                <w:u w:val="single"/>
              </w:rPr>
              <w:t>alegorie</w:t>
            </w:r>
            <w:r>
              <w:t xml:space="preserve"> – Havlíček, </w:t>
            </w:r>
            <w:r>
              <w:rPr>
                <w:u w:val="single"/>
              </w:rPr>
              <w:t>satira</w:t>
            </w:r>
            <w:r>
              <w:t xml:space="preserve"> – Havlíček, </w:t>
            </w:r>
            <w:r>
              <w:rPr>
                <w:u w:val="single"/>
              </w:rPr>
              <w:t>epigram</w:t>
            </w:r>
            <w:r>
              <w:t xml:space="preserve"> – Havlíček, </w:t>
            </w:r>
            <w:r>
              <w:rPr>
                <w:u w:val="single"/>
              </w:rPr>
              <w:t>drama</w:t>
            </w:r>
            <w:r>
              <w:t xml:space="preserve"> – Tyl, </w:t>
            </w:r>
            <w:r>
              <w:rPr>
                <w:u w:val="single"/>
              </w:rPr>
              <w:t>fraška</w:t>
            </w:r>
            <w:r>
              <w:t xml:space="preserve"> – Klicpera); J. K. Tyl, B. Němcová, K. J. Erben, K. Havlíček Borovský</w:t>
            </w:r>
          </w:p>
          <w:p w:rsidR="007C57C0" w:rsidRDefault="007C57C0" w:rsidP="007C57C0">
            <w:pPr>
              <w:pStyle w:val="Body"/>
              <w:tabs>
                <w:tab w:val="clear" w:pos="284"/>
              </w:tabs>
              <w:ind w:left="290" w:hanging="290"/>
              <w:jc w:val="left"/>
            </w:pPr>
            <w:r>
              <w:t>realismus ve světové literatuře (</w:t>
            </w:r>
            <w:r>
              <w:rPr>
                <w:u w:val="single"/>
              </w:rPr>
              <w:t>románový cyklus</w:t>
            </w:r>
            <w:r>
              <w:t xml:space="preserve"> – Balzac, </w:t>
            </w:r>
            <w:r>
              <w:rPr>
                <w:u w:val="single"/>
              </w:rPr>
              <w:t>novela</w:t>
            </w:r>
            <w:r>
              <w:t xml:space="preserve"> – Čechov, </w:t>
            </w:r>
            <w:r>
              <w:rPr>
                <w:u w:val="single"/>
              </w:rPr>
              <w:t>pohádka</w:t>
            </w:r>
            <w:r>
              <w:t xml:space="preserve"> – Andersen, </w:t>
            </w:r>
            <w:r>
              <w:rPr>
                <w:u w:val="single"/>
              </w:rPr>
              <w:t>satirická povídka</w:t>
            </w:r>
            <w:r>
              <w:t xml:space="preserve"> – Čechov, </w:t>
            </w:r>
            <w:r>
              <w:rPr>
                <w:u w:val="single"/>
              </w:rPr>
              <w:t>detektivní román</w:t>
            </w:r>
            <w:r>
              <w:t xml:space="preserve"> – Poe, </w:t>
            </w:r>
            <w:r>
              <w:rPr>
                <w:u w:val="single"/>
              </w:rPr>
              <w:t>dobrodružná literatura</w:t>
            </w:r>
            <w:r>
              <w:t xml:space="preserve"> – Verne, May, Cooper)</w:t>
            </w:r>
          </w:p>
          <w:p w:rsidR="007C57C0" w:rsidRDefault="007C57C0" w:rsidP="007C57C0">
            <w:pPr>
              <w:pStyle w:val="Body"/>
              <w:tabs>
                <w:tab w:val="clear" w:pos="284"/>
              </w:tabs>
              <w:ind w:left="290" w:hanging="290"/>
              <w:jc w:val="left"/>
            </w:pPr>
            <w:r>
              <w:t>česká literatura 2. poloviny 19. století (</w:t>
            </w:r>
            <w:r>
              <w:rPr>
                <w:u w:val="single"/>
              </w:rPr>
              <w:t xml:space="preserve">pohádka </w:t>
            </w:r>
            <w:r>
              <w:t xml:space="preserve">– Karafiát, </w:t>
            </w:r>
            <w:r>
              <w:rPr>
                <w:u w:val="single"/>
              </w:rPr>
              <w:t xml:space="preserve">balada </w:t>
            </w:r>
            <w:r>
              <w:t xml:space="preserve">– Neruda, Bezruč, </w:t>
            </w:r>
            <w:r>
              <w:rPr>
                <w:u w:val="single"/>
              </w:rPr>
              <w:t>romance</w:t>
            </w:r>
            <w:r>
              <w:t xml:space="preserve"> – Neruda, </w:t>
            </w:r>
            <w:r>
              <w:rPr>
                <w:u w:val="single"/>
              </w:rPr>
              <w:t>různorodá poezie</w:t>
            </w:r>
            <w:r>
              <w:t xml:space="preserve"> – Vrchlický, </w:t>
            </w:r>
            <w:r>
              <w:rPr>
                <w:u w:val="single"/>
              </w:rPr>
              <w:t>poezie pro děti</w:t>
            </w:r>
            <w:r>
              <w:t xml:space="preserve"> – Sládek, </w:t>
            </w:r>
            <w:r>
              <w:rPr>
                <w:u w:val="single"/>
              </w:rPr>
              <w:t>karikatura</w:t>
            </w:r>
            <w:r>
              <w:t xml:space="preserve"> – Čech, </w:t>
            </w:r>
            <w:r>
              <w:rPr>
                <w:u w:val="single"/>
              </w:rPr>
              <w:t>kronika</w:t>
            </w:r>
            <w:r>
              <w:t xml:space="preserve"> – Jirásek, </w:t>
            </w:r>
            <w:r>
              <w:rPr>
                <w:u w:val="single"/>
              </w:rPr>
              <w:t>historický román</w:t>
            </w:r>
            <w:r>
              <w:t xml:space="preserve"> – Jirásek, </w:t>
            </w:r>
            <w:r>
              <w:rPr>
                <w:u w:val="single"/>
              </w:rPr>
              <w:t xml:space="preserve">drama </w:t>
            </w:r>
            <w:r>
              <w:t xml:space="preserve">– Jirásek, Stroupežnický, Mrštíkové, </w:t>
            </w:r>
            <w:r>
              <w:rPr>
                <w:u w:val="single"/>
              </w:rPr>
              <w:t>fejeton</w:t>
            </w:r>
            <w:r>
              <w:t xml:space="preserve"> – Neruda, </w:t>
            </w:r>
            <w:r>
              <w:rPr>
                <w:u w:val="single"/>
              </w:rPr>
              <w:t>esej</w:t>
            </w:r>
            <w:r>
              <w:t xml:space="preserve"> – </w:t>
            </w:r>
            <w:r>
              <w:lastRenderedPageBreak/>
              <w:t>Březina); J. Neruda, A. Jirásek</w:t>
            </w:r>
          </w:p>
          <w:p w:rsidR="007C57C0" w:rsidRDefault="007C57C0" w:rsidP="007C57C0">
            <w:pPr>
              <w:pStyle w:val="Body"/>
              <w:tabs>
                <w:tab w:val="clear" w:pos="284"/>
              </w:tabs>
              <w:ind w:left="290" w:hanging="290"/>
              <w:jc w:val="left"/>
            </w:pPr>
            <w:r>
              <w:t xml:space="preserve">moderní literatura na přelomu </w:t>
            </w:r>
            <w:smartTag w:uri="urn:schemas-microsoft-com:office:smarttags" w:element="metricconverter">
              <w:smartTagPr>
                <w:attr w:name="ProductID" w:val="19. a"/>
              </w:smartTagPr>
              <w:r>
                <w:t>19. a</w:t>
              </w:r>
            </w:smartTag>
            <w:r>
              <w:t xml:space="preserve"> 20. století („prokletí básníci“, </w:t>
            </w:r>
            <w:r>
              <w:rPr>
                <w:u w:val="single"/>
              </w:rPr>
              <w:t>impresionismus</w:t>
            </w:r>
            <w:r>
              <w:t xml:space="preserve"> – Sova, </w:t>
            </w:r>
            <w:r>
              <w:rPr>
                <w:u w:val="single"/>
              </w:rPr>
              <w:t>symbolismus</w:t>
            </w:r>
            <w:r>
              <w:t xml:space="preserve"> – Březina, Šrámek)</w:t>
            </w:r>
          </w:p>
          <w:p w:rsidR="007C57C0" w:rsidRDefault="007C57C0" w:rsidP="007C57C0">
            <w:pPr>
              <w:pStyle w:val="Body"/>
              <w:tabs>
                <w:tab w:val="clear" w:pos="284"/>
              </w:tabs>
              <w:ind w:left="290" w:hanging="290"/>
              <w:jc w:val="left"/>
            </w:pPr>
            <w:r>
              <w:t>interpretace literárních děl ( ústní i písemná)</w:t>
            </w:r>
          </w:p>
          <w:p w:rsidR="007C57C0" w:rsidRDefault="007C57C0" w:rsidP="007C57C0">
            <w:pPr>
              <w:pStyle w:val="Body"/>
              <w:tabs>
                <w:tab w:val="clear" w:pos="284"/>
              </w:tabs>
              <w:ind w:left="290" w:hanging="290"/>
              <w:jc w:val="left"/>
            </w:pPr>
            <w:r>
              <w:t>přednes literárních textů</w:t>
            </w:r>
          </w:p>
          <w:p w:rsidR="007C57C0" w:rsidRDefault="007C57C0" w:rsidP="007C57C0">
            <w:pPr>
              <w:pStyle w:val="Body"/>
              <w:tabs>
                <w:tab w:val="clear" w:pos="284"/>
              </w:tabs>
              <w:ind w:left="290" w:hanging="290"/>
              <w:jc w:val="left"/>
            </w:pPr>
            <w:r>
              <w:t>inscenace dramatického textu</w:t>
            </w:r>
          </w:p>
          <w:p w:rsidR="007C57C0" w:rsidRDefault="007C57C0" w:rsidP="007C57C0">
            <w:pPr>
              <w:pStyle w:val="Body"/>
              <w:tabs>
                <w:tab w:val="clear" w:pos="284"/>
              </w:tabs>
              <w:ind w:left="290" w:hanging="290"/>
              <w:jc w:val="left"/>
            </w:pPr>
            <w:r>
              <w:t>pokusy o vlastní literární tvorbu</w:t>
            </w:r>
          </w:p>
          <w:p w:rsidR="007C57C0" w:rsidRDefault="007C57C0" w:rsidP="007C57C0">
            <w:pPr>
              <w:pStyle w:val="Body"/>
              <w:tabs>
                <w:tab w:val="clear" w:pos="284"/>
              </w:tabs>
              <w:ind w:left="290" w:hanging="290"/>
              <w:jc w:val="left"/>
            </w:pPr>
            <w:r>
              <w:t>využívání slovníků, encyklopedií a jiné odborné literatury                i internetu</w:t>
            </w:r>
          </w:p>
        </w:tc>
        <w:tc>
          <w:tcPr>
            <w:tcW w:w="992" w:type="dxa"/>
          </w:tcPr>
          <w:p w:rsidR="007C57C0" w:rsidRPr="00523771" w:rsidRDefault="007C57C0" w:rsidP="00523771">
            <w:pPr>
              <w:ind w:firstLine="0"/>
              <w:jc w:val="center"/>
            </w:pPr>
          </w:p>
          <w:p w:rsidR="007C57C0" w:rsidRPr="00523771" w:rsidRDefault="007C57C0" w:rsidP="00523771">
            <w:pPr>
              <w:ind w:firstLine="0"/>
              <w:jc w:val="center"/>
            </w:pPr>
            <w:r w:rsidRPr="00523771">
              <w:t>3.1</w:t>
            </w:r>
          </w:p>
          <w:p w:rsidR="007C57C0" w:rsidRPr="00523771" w:rsidRDefault="007C57C0" w:rsidP="00523771">
            <w:pPr>
              <w:ind w:firstLine="0"/>
              <w:jc w:val="center"/>
            </w:pPr>
            <w:r w:rsidRPr="00523771">
              <w:t>3.2</w:t>
            </w:r>
          </w:p>
          <w:p w:rsidR="007C57C0" w:rsidRPr="00523771" w:rsidRDefault="007C57C0" w:rsidP="00523771">
            <w:pPr>
              <w:ind w:firstLine="0"/>
              <w:jc w:val="center"/>
            </w:pPr>
            <w:r w:rsidRPr="00523771">
              <w:t>3.3</w:t>
            </w:r>
          </w:p>
          <w:p w:rsidR="007C57C0" w:rsidRPr="00523771" w:rsidRDefault="007C57C0" w:rsidP="00523771">
            <w:pPr>
              <w:ind w:firstLine="0"/>
              <w:jc w:val="center"/>
            </w:pPr>
            <w:r w:rsidRPr="00523771">
              <w:t>3.4</w:t>
            </w:r>
          </w:p>
          <w:p w:rsidR="007C57C0" w:rsidRPr="00523771" w:rsidRDefault="007C57C0" w:rsidP="00523771">
            <w:pPr>
              <w:ind w:firstLine="0"/>
              <w:jc w:val="center"/>
            </w:pPr>
            <w:r w:rsidRPr="00523771">
              <w:t>3.5</w:t>
            </w:r>
          </w:p>
          <w:p w:rsidR="007C57C0" w:rsidRPr="00523771" w:rsidRDefault="007C57C0" w:rsidP="00523771">
            <w:pPr>
              <w:ind w:firstLine="0"/>
              <w:jc w:val="center"/>
            </w:pPr>
            <w:r w:rsidRPr="00523771">
              <w:t>3.6</w:t>
            </w:r>
          </w:p>
          <w:p w:rsidR="007C57C0" w:rsidRPr="00523771" w:rsidRDefault="007C57C0" w:rsidP="00523771">
            <w:pPr>
              <w:ind w:firstLine="0"/>
              <w:jc w:val="center"/>
            </w:pPr>
            <w:r w:rsidRPr="00523771">
              <w:t>3.7</w:t>
            </w:r>
          </w:p>
          <w:p w:rsidR="007C57C0" w:rsidRPr="00523771" w:rsidRDefault="007C57C0" w:rsidP="00523771">
            <w:pPr>
              <w:ind w:firstLine="0"/>
              <w:jc w:val="center"/>
            </w:pPr>
            <w:r w:rsidRPr="00523771">
              <w:t>3.8</w:t>
            </w:r>
          </w:p>
          <w:p w:rsidR="007C57C0" w:rsidRPr="00523771" w:rsidRDefault="007C57C0" w:rsidP="00523771">
            <w:pPr>
              <w:ind w:firstLine="0"/>
              <w:jc w:val="center"/>
            </w:pPr>
            <w:r w:rsidRPr="00523771">
              <w:t>3.9</w:t>
            </w:r>
          </w:p>
        </w:tc>
        <w:tc>
          <w:tcPr>
            <w:tcW w:w="6804" w:type="dxa"/>
          </w:tcPr>
          <w:p w:rsidR="007C57C0" w:rsidRPr="008A2E67" w:rsidRDefault="007C57C0" w:rsidP="00523771">
            <w:pPr>
              <w:ind w:firstLine="0"/>
              <w:rPr>
                <w:sz w:val="20"/>
                <w:szCs w:val="20"/>
              </w:rPr>
            </w:pPr>
          </w:p>
          <w:p w:rsidR="007C57C0" w:rsidRPr="008A2E67" w:rsidRDefault="007C57C0" w:rsidP="00523771">
            <w:pPr>
              <w:ind w:firstLine="0"/>
              <w:rPr>
                <w:sz w:val="20"/>
                <w:szCs w:val="20"/>
              </w:rPr>
            </w:pPr>
            <w:r w:rsidRPr="008A2E67">
              <w:rPr>
                <w:sz w:val="20"/>
                <w:szCs w:val="20"/>
              </w:rPr>
              <w:t>- uvést několik světově proslulých spisovatelů a jejich děl</w:t>
            </w:r>
          </w:p>
          <w:p w:rsidR="007C57C0" w:rsidRPr="008A2E67" w:rsidRDefault="007C57C0" w:rsidP="00523771">
            <w:pPr>
              <w:ind w:firstLine="0"/>
              <w:rPr>
                <w:sz w:val="20"/>
                <w:szCs w:val="20"/>
              </w:rPr>
            </w:pPr>
            <w:r w:rsidRPr="008A2E67">
              <w:rPr>
                <w:sz w:val="20"/>
                <w:szCs w:val="20"/>
              </w:rPr>
              <w:t>- rozeznat na vybraných dílech znaky báje, bajky a eposu</w:t>
            </w:r>
          </w:p>
          <w:p w:rsidR="007C57C0" w:rsidRPr="008A2E67" w:rsidRDefault="007C57C0" w:rsidP="00523771">
            <w:pPr>
              <w:ind w:firstLine="0"/>
              <w:rPr>
                <w:sz w:val="20"/>
                <w:szCs w:val="20"/>
              </w:rPr>
            </w:pPr>
            <w:r w:rsidRPr="008A2E67">
              <w:rPr>
                <w:sz w:val="20"/>
                <w:szCs w:val="20"/>
              </w:rPr>
              <w:t>- rozlišit tragédii a komedii</w:t>
            </w:r>
          </w:p>
          <w:p w:rsidR="007C57C0" w:rsidRPr="008A2E67" w:rsidRDefault="007C57C0" w:rsidP="00523771">
            <w:pPr>
              <w:ind w:firstLine="0"/>
              <w:rPr>
                <w:sz w:val="20"/>
                <w:szCs w:val="20"/>
              </w:rPr>
            </w:pPr>
            <w:r w:rsidRPr="008A2E67">
              <w:rPr>
                <w:sz w:val="20"/>
                <w:szCs w:val="20"/>
              </w:rPr>
              <w:t>- charakterizovat elegii</w:t>
            </w:r>
          </w:p>
          <w:p w:rsidR="007C57C0" w:rsidRPr="008A2E67" w:rsidRDefault="007C57C0" w:rsidP="00523771">
            <w:pPr>
              <w:ind w:firstLine="0"/>
              <w:rPr>
                <w:sz w:val="20"/>
                <w:szCs w:val="20"/>
              </w:rPr>
            </w:pPr>
            <w:r w:rsidRPr="008A2E67">
              <w:rPr>
                <w:sz w:val="20"/>
                <w:szCs w:val="20"/>
              </w:rPr>
              <w:t>- objasnit význam Bible</w:t>
            </w:r>
          </w:p>
          <w:p w:rsidR="007C57C0" w:rsidRPr="008A2E67" w:rsidRDefault="007C57C0" w:rsidP="00523771">
            <w:pPr>
              <w:ind w:firstLine="0"/>
              <w:rPr>
                <w:sz w:val="20"/>
                <w:szCs w:val="20"/>
              </w:rPr>
            </w:pPr>
            <w:r w:rsidRPr="008A2E67">
              <w:rPr>
                <w:sz w:val="20"/>
                <w:szCs w:val="20"/>
              </w:rPr>
              <w:t>- uvést několik českých i světových autorů a jejich děl</w:t>
            </w:r>
          </w:p>
          <w:p w:rsidR="007C57C0" w:rsidRPr="008A2E67" w:rsidRDefault="007C57C0" w:rsidP="00523771">
            <w:pPr>
              <w:ind w:firstLine="0"/>
              <w:rPr>
                <w:sz w:val="20"/>
                <w:szCs w:val="20"/>
              </w:rPr>
            </w:pPr>
            <w:r w:rsidRPr="008A2E67">
              <w:rPr>
                <w:sz w:val="20"/>
                <w:szCs w:val="20"/>
              </w:rPr>
              <w:t>- určit na vybraných dílech znaky legendy, duchovní, husitské a</w:t>
            </w:r>
            <w:r w:rsidR="00DB7EAE" w:rsidRPr="008A2E67">
              <w:rPr>
                <w:sz w:val="20"/>
                <w:szCs w:val="20"/>
              </w:rPr>
              <w:t> </w:t>
            </w:r>
            <w:r w:rsidRPr="008A2E67">
              <w:rPr>
                <w:sz w:val="20"/>
                <w:szCs w:val="20"/>
              </w:rPr>
              <w:t>milostné písně,</w:t>
            </w:r>
          </w:p>
          <w:p w:rsidR="007C57C0" w:rsidRPr="008A2E67" w:rsidRDefault="007C57C0" w:rsidP="00523771">
            <w:pPr>
              <w:ind w:firstLine="0"/>
              <w:rPr>
                <w:sz w:val="20"/>
                <w:szCs w:val="20"/>
              </w:rPr>
            </w:pPr>
            <w:r w:rsidRPr="008A2E67">
              <w:rPr>
                <w:sz w:val="20"/>
                <w:szCs w:val="20"/>
              </w:rPr>
              <w:t xml:space="preserve">  kroniky, eposu, satiry, balady a cestopisu</w:t>
            </w:r>
          </w:p>
          <w:p w:rsidR="007C57C0" w:rsidRPr="008A2E67" w:rsidRDefault="007C57C0" w:rsidP="00523771">
            <w:pPr>
              <w:ind w:firstLine="0"/>
              <w:rPr>
                <w:sz w:val="20"/>
                <w:szCs w:val="20"/>
              </w:rPr>
            </w:pPr>
            <w:r w:rsidRPr="008A2E67">
              <w:rPr>
                <w:sz w:val="20"/>
                <w:szCs w:val="20"/>
              </w:rPr>
              <w:t>- charakterizovat renesanční literaturu a uvést některé její představitele</w:t>
            </w:r>
          </w:p>
          <w:p w:rsidR="007C57C0" w:rsidRPr="008A2E67" w:rsidRDefault="007C57C0" w:rsidP="00523771">
            <w:pPr>
              <w:ind w:firstLine="0"/>
              <w:rPr>
                <w:sz w:val="20"/>
                <w:szCs w:val="20"/>
              </w:rPr>
            </w:pPr>
            <w:r w:rsidRPr="008A2E67">
              <w:rPr>
                <w:sz w:val="20"/>
                <w:szCs w:val="20"/>
              </w:rPr>
              <w:t>- objasnit pojmy novela a sonet</w:t>
            </w:r>
          </w:p>
          <w:p w:rsidR="007C57C0" w:rsidRPr="008A2E67" w:rsidRDefault="007C57C0" w:rsidP="00523771">
            <w:pPr>
              <w:ind w:firstLine="0"/>
              <w:rPr>
                <w:sz w:val="20"/>
                <w:szCs w:val="20"/>
              </w:rPr>
            </w:pPr>
            <w:r w:rsidRPr="008A2E67">
              <w:rPr>
                <w:sz w:val="20"/>
                <w:szCs w:val="20"/>
              </w:rPr>
              <w:t>- posoudit význam díla W. Shakespeara</w:t>
            </w:r>
          </w:p>
          <w:p w:rsidR="007C57C0" w:rsidRPr="008A2E67" w:rsidRDefault="007C57C0" w:rsidP="00523771">
            <w:pPr>
              <w:ind w:firstLine="0"/>
              <w:rPr>
                <w:sz w:val="20"/>
                <w:szCs w:val="20"/>
              </w:rPr>
            </w:pPr>
            <w:r w:rsidRPr="008A2E67">
              <w:rPr>
                <w:sz w:val="20"/>
                <w:szCs w:val="20"/>
              </w:rPr>
              <w:t>- charakterizovat barokní literaturu a uvést některé její představitele</w:t>
            </w:r>
          </w:p>
          <w:p w:rsidR="007C57C0" w:rsidRPr="008A2E67" w:rsidRDefault="007C57C0" w:rsidP="00523771">
            <w:pPr>
              <w:ind w:firstLine="0"/>
              <w:rPr>
                <w:sz w:val="20"/>
                <w:szCs w:val="20"/>
              </w:rPr>
            </w:pPr>
            <w:r w:rsidRPr="008A2E67">
              <w:rPr>
                <w:sz w:val="20"/>
                <w:szCs w:val="20"/>
              </w:rPr>
              <w:t>- vyjádřit vlastní názor na přečtený úryvek</w:t>
            </w:r>
          </w:p>
          <w:p w:rsidR="007C57C0" w:rsidRPr="008A2E67" w:rsidRDefault="007C57C0" w:rsidP="00523771">
            <w:pPr>
              <w:ind w:firstLine="0"/>
              <w:rPr>
                <w:sz w:val="20"/>
                <w:szCs w:val="20"/>
              </w:rPr>
            </w:pPr>
            <w:r w:rsidRPr="008A2E67">
              <w:rPr>
                <w:sz w:val="20"/>
                <w:szCs w:val="20"/>
              </w:rPr>
              <w:t>- charakterizovat literaturu klasicismu a uvést její představitele</w:t>
            </w:r>
          </w:p>
          <w:p w:rsidR="007C57C0" w:rsidRPr="008A2E67" w:rsidRDefault="007C57C0" w:rsidP="00523771">
            <w:pPr>
              <w:ind w:firstLine="0"/>
              <w:rPr>
                <w:sz w:val="20"/>
                <w:szCs w:val="20"/>
              </w:rPr>
            </w:pPr>
            <w:r w:rsidRPr="008A2E67">
              <w:rPr>
                <w:sz w:val="20"/>
                <w:szCs w:val="20"/>
              </w:rPr>
              <w:t>- objasnit pojmy encyklopedie, utopie a dobrodružný román</w:t>
            </w:r>
          </w:p>
          <w:p w:rsidR="007C57C0" w:rsidRPr="008A2E67" w:rsidRDefault="007C57C0" w:rsidP="00523771">
            <w:pPr>
              <w:ind w:firstLine="0"/>
              <w:rPr>
                <w:sz w:val="20"/>
                <w:szCs w:val="20"/>
              </w:rPr>
            </w:pPr>
            <w:r w:rsidRPr="008A2E67">
              <w:rPr>
                <w:sz w:val="20"/>
                <w:szCs w:val="20"/>
              </w:rPr>
              <w:t>- uvést hlavní znaky romantické literatury a alespoň 2 prozaiky</w:t>
            </w:r>
          </w:p>
          <w:p w:rsidR="007C57C0" w:rsidRPr="008A2E67" w:rsidRDefault="007C57C0" w:rsidP="00523771">
            <w:pPr>
              <w:ind w:firstLine="0"/>
              <w:rPr>
                <w:sz w:val="20"/>
                <w:szCs w:val="20"/>
              </w:rPr>
            </w:pPr>
            <w:r w:rsidRPr="008A2E67">
              <w:rPr>
                <w:sz w:val="20"/>
                <w:szCs w:val="20"/>
              </w:rPr>
              <w:t xml:space="preserve">  a 2 básníky (a 1 dílo u každého z nich)</w:t>
            </w:r>
          </w:p>
          <w:p w:rsidR="007C57C0" w:rsidRPr="008A2E67" w:rsidRDefault="007C57C0" w:rsidP="00523771">
            <w:pPr>
              <w:ind w:firstLine="0"/>
              <w:rPr>
                <w:sz w:val="20"/>
                <w:szCs w:val="20"/>
              </w:rPr>
            </w:pPr>
            <w:r w:rsidRPr="008A2E67">
              <w:rPr>
                <w:sz w:val="20"/>
                <w:szCs w:val="20"/>
              </w:rPr>
              <w:t>- porovnat dílo klasicismu a romantismu a vyjádřit jeho význam ve vývoji</w:t>
            </w:r>
          </w:p>
          <w:p w:rsidR="007C57C0" w:rsidRPr="008A2E67" w:rsidRDefault="007C57C0" w:rsidP="00523771">
            <w:pPr>
              <w:ind w:firstLine="0"/>
              <w:rPr>
                <w:sz w:val="20"/>
                <w:szCs w:val="20"/>
              </w:rPr>
            </w:pPr>
            <w:r w:rsidRPr="008A2E67">
              <w:rPr>
                <w:sz w:val="20"/>
                <w:szCs w:val="20"/>
              </w:rPr>
              <w:t xml:space="preserve">  literatury</w:t>
            </w:r>
          </w:p>
          <w:p w:rsidR="007C57C0" w:rsidRPr="008A2E67" w:rsidRDefault="007C57C0" w:rsidP="00523771">
            <w:pPr>
              <w:ind w:firstLine="0"/>
              <w:rPr>
                <w:sz w:val="20"/>
                <w:szCs w:val="20"/>
              </w:rPr>
            </w:pPr>
            <w:r w:rsidRPr="008A2E67">
              <w:rPr>
                <w:sz w:val="20"/>
                <w:szCs w:val="20"/>
              </w:rPr>
              <w:t>- posoudit působnost romantického díla v současném moderním</w:t>
            </w:r>
            <w:r w:rsidR="007E3E57" w:rsidRPr="008A2E67">
              <w:rPr>
                <w:sz w:val="20"/>
                <w:szCs w:val="20"/>
              </w:rPr>
              <w:t> </w:t>
            </w:r>
            <w:r w:rsidRPr="008A2E67">
              <w:rPr>
                <w:sz w:val="20"/>
                <w:szCs w:val="20"/>
              </w:rPr>
              <w:t>světě</w:t>
            </w:r>
          </w:p>
          <w:p w:rsidR="007C57C0" w:rsidRPr="008A2E67" w:rsidRDefault="007C57C0" w:rsidP="00523771">
            <w:pPr>
              <w:ind w:firstLine="0"/>
              <w:rPr>
                <w:sz w:val="20"/>
                <w:szCs w:val="20"/>
              </w:rPr>
            </w:pPr>
            <w:r w:rsidRPr="008A2E67">
              <w:rPr>
                <w:sz w:val="20"/>
                <w:szCs w:val="20"/>
              </w:rPr>
              <w:t>-objasnit význam J. Dobrovského a J. Jungmanna pro kodifikaci</w:t>
            </w:r>
          </w:p>
          <w:p w:rsidR="007C57C0" w:rsidRPr="008A2E67" w:rsidRDefault="007C57C0" w:rsidP="00523771">
            <w:pPr>
              <w:ind w:firstLine="0"/>
              <w:rPr>
                <w:sz w:val="20"/>
                <w:szCs w:val="20"/>
              </w:rPr>
            </w:pPr>
            <w:r w:rsidRPr="008A2E67">
              <w:rPr>
                <w:sz w:val="20"/>
                <w:szCs w:val="20"/>
              </w:rPr>
              <w:t xml:space="preserve">  národního jazyka</w:t>
            </w:r>
          </w:p>
          <w:p w:rsidR="007C57C0" w:rsidRPr="008A2E67" w:rsidRDefault="007C57C0" w:rsidP="00523771">
            <w:pPr>
              <w:ind w:firstLine="0"/>
              <w:rPr>
                <w:sz w:val="20"/>
                <w:szCs w:val="20"/>
              </w:rPr>
            </w:pPr>
            <w:r w:rsidRPr="008A2E67">
              <w:rPr>
                <w:sz w:val="20"/>
                <w:szCs w:val="20"/>
              </w:rPr>
              <w:t>- popsat roli českého divadla v procesu národního uvědomování</w:t>
            </w:r>
          </w:p>
          <w:p w:rsidR="007C57C0" w:rsidRPr="008A2E67" w:rsidRDefault="007C57C0" w:rsidP="00523771">
            <w:pPr>
              <w:ind w:firstLine="0"/>
              <w:rPr>
                <w:sz w:val="20"/>
                <w:szCs w:val="20"/>
              </w:rPr>
            </w:pPr>
            <w:r w:rsidRPr="008A2E67">
              <w:rPr>
                <w:sz w:val="20"/>
                <w:szCs w:val="20"/>
              </w:rPr>
              <w:t xml:space="preserve">- charakterizovat dílo J. K. Tyla, K. J. Erbena, F.L. Čelakovského,  B. Němcové </w:t>
            </w:r>
          </w:p>
          <w:p w:rsidR="007C57C0" w:rsidRPr="008A2E67" w:rsidRDefault="007C57C0" w:rsidP="00523771">
            <w:pPr>
              <w:ind w:firstLine="0"/>
              <w:rPr>
                <w:sz w:val="20"/>
                <w:szCs w:val="20"/>
              </w:rPr>
            </w:pPr>
            <w:r w:rsidRPr="008A2E67">
              <w:rPr>
                <w:sz w:val="20"/>
                <w:szCs w:val="20"/>
              </w:rPr>
              <w:t xml:space="preserve">  a K. H. Borovského a vyzdvihnout jejich přínos pro českou literaturu</w:t>
            </w:r>
          </w:p>
          <w:p w:rsidR="007C57C0" w:rsidRPr="008A2E67" w:rsidRDefault="007C57C0" w:rsidP="00523771">
            <w:pPr>
              <w:ind w:firstLine="0"/>
              <w:rPr>
                <w:sz w:val="20"/>
                <w:szCs w:val="20"/>
              </w:rPr>
            </w:pPr>
            <w:r w:rsidRPr="008A2E67">
              <w:rPr>
                <w:sz w:val="20"/>
                <w:szCs w:val="20"/>
              </w:rPr>
              <w:t>- vysvětlit pojmy alegorie a fraška</w:t>
            </w:r>
          </w:p>
          <w:p w:rsidR="007C57C0" w:rsidRPr="008A2E67" w:rsidRDefault="007C57C0" w:rsidP="00523771">
            <w:pPr>
              <w:ind w:firstLine="0"/>
              <w:rPr>
                <w:sz w:val="20"/>
                <w:szCs w:val="20"/>
              </w:rPr>
            </w:pPr>
            <w:r w:rsidRPr="008A2E67">
              <w:rPr>
                <w:sz w:val="20"/>
                <w:szCs w:val="20"/>
              </w:rPr>
              <w:t xml:space="preserve">- objasnit pojem epigram a zapamatovat si jeden Havlíčkův </w:t>
            </w:r>
          </w:p>
          <w:p w:rsidR="007C57C0" w:rsidRPr="008A2E67" w:rsidRDefault="007C57C0" w:rsidP="00523771">
            <w:pPr>
              <w:ind w:firstLine="0"/>
              <w:rPr>
                <w:sz w:val="20"/>
                <w:szCs w:val="20"/>
              </w:rPr>
            </w:pPr>
            <w:r w:rsidRPr="008A2E67">
              <w:rPr>
                <w:sz w:val="20"/>
                <w:szCs w:val="20"/>
              </w:rPr>
              <w:t xml:space="preserve">  epigram</w:t>
            </w:r>
          </w:p>
          <w:p w:rsidR="007C57C0" w:rsidRPr="008A2E67" w:rsidRDefault="007C57C0" w:rsidP="00523771">
            <w:pPr>
              <w:ind w:firstLine="0"/>
              <w:rPr>
                <w:sz w:val="20"/>
                <w:szCs w:val="20"/>
              </w:rPr>
            </w:pPr>
            <w:r w:rsidRPr="008A2E67">
              <w:rPr>
                <w:sz w:val="20"/>
                <w:szCs w:val="20"/>
              </w:rPr>
              <w:t>- zhodnotit působivost satiry v díle K. H. Borovského</w:t>
            </w:r>
          </w:p>
          <w:p w:rsidR="007C57C0" w:rsidRPr="008A2E67" w:rsidRDefault="007C57C0" w:rsidP="00523771">
            <w:pPr>
              <w:ind w:firstLine="0"/>
              <w:rPr>
                <w:sz w:val="20"/>
                <w:szCs w:val="20"/>
              </w:rPr>
            </w:pPr>
            <w:r w:rsidRPr="008A2E67">
              <w:rPr>
                <w:sz w:val="20"/>
                <w:szCs w:val="20"/>
              </w:rPr>
              <w:lastRenderedPageBreak/>
              <w:t>- vyjádřit vlastní názor na přečtený úryvek nebo celé dílo</w:t>
            </w:r>
          </w:p>
          <w:p w:rsidR="007C57C0" w:rsidRPr="008A2E67" w:rsidRDefault="007C57C0" w:rsidP="00523771">
            <w:pPr>
              <w:ind w:firstLine="0"/>
              <w:rPr>
                <w:sz w:val="20"/>
                <w:szCs w:val="20"/>
              </w:rPr>
            </w:pPr>
            <w:r w:rsidRPr="008A2E67">
              <w:rPr>
                <w:sz w:val="20"/>
                <w:szCs w:val="20"/>
              </w:rPr>
              <w:t xml:space="preserve">- uvést hlavní znaky realistické literatury a alespoň 3 představitele světové prózy (a 1 dílo u každého z nich) </w:t>
            </w:r>
          </w:p>
          <w:p w:rsidR="007C57C0" w:rsidRPr="008A2E67" w:rsidRDefault="007C57C0" w:rsidP="00523771">
            <w:pPr>
              <w:ind w:firstLine="0"/>
              <w:rPr>
                <w:sz w:val="20"/>
                <w:szCs w:val="20"/>
              </w:rPr>
            </w:pPr>
            <w:r w:rsidRPr="008A2E67">
              <w:rPr>
                <w:sz w:val="20"/>
                <w:szCs w:val="20"/>
              </w:rPr>
              <w:t>- vy</w:t>
            </w:r>
            <w:r w:rsidR="00DB7EAE" w:rsidRPr="008A2E67">
              <w:rPr>
                <w:sz w:val="20"/>
                <w:szCs w:val="20"/>
              </w:rPr>
              <w:t>světlit pojmy románový cyklus, detektivní román, dobro</w:t>
            </w:r>
            <w:r w:rsidRPr="008A2E67">
              <w:rPr>
                <w:sz w:val="20"/>
                <w:szCs w:val="20"/>
              </w:rPr>
              <w:t>družná literatura</w:t>
            </w:r>
          </w:p>
          <w:p w:rsidR="007C57C0" w:rsidRPr="008A2E67" w:rsidRDefault="007C57C0" w:rsidP="00523771">
            <w:pPr>
              <w:ind w:firstLine="0"/>
              <w:rPr>
                <w:sz w:val="20"/>
                <w:szCs w:val="20"/>
              </w:rPr>
            </w:pPr>
            <w:r w:rsidRPr="008A2E67">
              <w:rPr>
                <w:sz w:val="20"/>
                <w:szCs w:val="20"/>
              </w:rPr>
              <w:t>- porovnat romantické a realistické dílo</w:t>
            </w:r>
          </w:p>
          <w:p w:rsidR="007C57C0" w:rsidRPr="008A2E67" w:rsidRDefault="007C57C0" w:rsidP="00523771">
            <w:pPr>
              <w:ind w:firstLine="0"/>
              <w:rPr>
                <w:sz w:val="20"/>
                <w:szCs w:val="20"/>
              </w:rPr>
            </w:pPr>
            <w:r w:rsidRPr="008A2E67">
              <w:rPr>
                <w:sz w:val="20"/>
                <w:szCs w:val="20"/>
              </w:rPr>
              <w:t>- charakterizovat dílo J. Nerudy, J.V. S</w:t>
            </w:r>
            <w:r w:rsidR="00DB7EAE" w:rsidRPr="008A2E67">
              <w:rPr>
                <w:sz w:val="20"/>
                <w:szCs w:val="20"/>
              </w:rPr>
              <w:t>ládka, S. Čecha, A. Jiráska, J. </w:t>
            </w:r>
            <w:r w:rsidRPr="008A2E67">
              <w:rPr>
                <w:sz w:val="20"/>
                <w:szCs w:val="20"/>
              </w:rPr>
              <w:t>Vrchlického</w:t>
            </w:r>
          </w:p>
          <w:p w:rsidR="007C57C0" w:rsidRPr="008A2E67" w:rsidRDefault="007C57C0" w:rsidP="00523771">
            <w:pPr>
              <w:ind w:firstLine="0"/>
              <w:rPr>
                <w:sz w:val="20"/>
                <w:szCs w:val="20"/>
              </w:rPr>
            </w:pPr>
            <w:r w:rsidRPr="008A2E67">
              <w:rPr>
                <w:sz w:val="20"/>
                <w:szCs w:val="20"/>
              </w:rPr>
              <w:t xml:space="preserve">  a jejich přínos pro českou literaturu a kulturu</w:t>
            </w:r>
          </w:p>
          <w:p w:rsidR="007C57C0" w:rsidRPr="008A2E67" w:rsidRDefault="007C57C0" w:rsidP="00523771">
            <w:pPr>
              <w:ind w:firstLine="0"/>
              <w:rPr>
                <w:sz w:val="20"/>
                <w:szCs w:val="20"/>
              </w:rPr>
            </w:pPr>
            <w:r w:rsidRPr="008A2E67">
              <w:rPr>
                <w:sz w:val="20"/>
                <w:szCs w:val="20"/>
              </w:rPr>
              <w:t>- porovnat balady v díle K. J. Erbena a J. Nerudy</w:t>
            </w:r>
          </w:p>
          <w:p w:rsidR="007C57C0" w:rsidRPr="008A2E67" w:rsidRDefault="007C57C0" w:rsidP="00523771">
            <w:pPr>
              <w:ind w:firstLine="0"/>
              <w:rPr>
                <w:sz w:val="20"/>
                <w:szCs w:val="20"/>
              </w:rPr>
            </w:pPr>
            <w:r w:rsidRPr="008A2E67">
              <w:rPr>
                <w:sz w:val="20"/>
                <w:szCs w:val="20"/>
              </w:rPr>
              <w:t>- objasnit pojem fejeton a jeho podobu v díle J. Nerudy</w:t>
            </w:r>
          </w:p>
          <w:p w:rsidR="007C57C0" w:rsidRPr="008A2E67" w:rsidRDefault="007C57C0" w:rsidP="00523771">
            <w:pPr>
              <w:ind w:firstLine="0"/>
              <w:rPr>
                <w:sz w:val="20"/>
                <w:szCs w:val="20"/>
              </w:rPr>
            </w:pPr>
            <w:r w:rsidRPr="008A2E67">
              <w:rPr>
                <w:sz w:val="20"/>
                <w:szCs w:val="20"/>
              </w:rPr>
              <w:t>- objasnit pojmy pseudonym, romance, esej, karikatura a historický román</w:t>
            </w:r>
          </w:p>
          <w:p w:rsidR="007C57C0" w:rsidRPr="008A2E67" w:rsidRDefault="007C57C0" w:rsidP="00523771">
            <w:pPr>
              <w:ind w:firstLine="0"/>
              <w:rPr>
                <w:sz w:val="20"/>
                <w:szCs w:val="20"/>
              </w:rPr>
            </w:pPr>
            <w:r w:rsidRPr="008A2E67">
              <w:rPr>
                <w:sz w:val="20"/>
                <w:szCs w:val="20"/>
              </w:rPr>
              <w:t xml:space="preserve">- objasnit význam „prokletých básníků“ a uvést jednoho jejich </w:t>
            </w:r>
          </w:p>
          <w:p w:rsidR="007C57C0" w:rsidRPr="008A2E67" w:rsidRDefault="007C57C0" w:rsidP="00523771">
            <w:pPr>
              <w:ind w:firstLine="0"/>
              <w:rPr>
                <w:sz w:val="20"/>
                <w:szCs w:val="20"/>
              </w:rPr>
            </w:pPr>
            <w:r w:rsidRPr="008A2E67">
              <w:rPr>
                <w:sz w:val="20"/>
                <w:szCs w:val="20"/>
              </w:rPr>
              <w:t xml:space="preserve">  představitele</w:t>
            </w:r>
          </w:p>
          <w:p w:rsidR="007C57C0" w:rsidRPr="008A2E67" w:rsidRDefault="007C57C0" w:rsidP="00523771">
            <w:pPr>
              <w:ind w:firstLine="0"/>
              <w:rPr>
                <w:sz w:val="20"/>
                <w:szCs w:val="20"/>
              </w:rPr>
            </w:pPr>
            <w:r w:rsidRPr="008A2E67">
              <w:rPr>
                <w:sz w:val="20"/>
                <w:szCs w:val="20"/>
              </w:rPr>
              <w:t>- uvést hlavní znaky impresionismu a symbolismu</w:t>
            </w:r>
          </w:p>
          <w:p w:rsidR="007C57C0" w:rsidRPr="008A2E67" w:rsidRDefault="007C57C0" w:rsidP="00523771">
            <w:pPr>
              <w:ind w:firstLine="0"/>
              <w:rPr>
                <w:sz w:val="20"/>
                <w:szCs w:val="20"/>
              </w:rPr>
            </w:pPr>
            <w:r w:rsidRPr="008A2E67">
              <w:rPr>
                <w:sz w:val="20"/>
                <w:szCs w:val="20"/>
              </w:rPr>
              <w:t>- vyjádřit pocity a myšlenky při četbě poezie a prózy</w:t>
            </w:r>
          </w:p>
          <w:p w:rsidR="007C57C0" w:rsidRPr="008A2E67" w:rsidRDefault="007C57C0" w:rsidP="00523771">
            <w:pPr>
              <w:ind w:firstLine="0"/>
              <w:rPr>
                <w:sz w:val="20"/>
                <w:szCs w:val="20"/>
              </w:rPr>
            </w:pPr>
            <w:r w:rsidRPr="008A2E67">
              <w:rPr>
                <w:sz w:val="20"/>
                <w:szCs w:val="20"/>
              </w:rPr>
              <w:t>- objevit záměr autora</w:t>
            </w:r>
          </w:p>
          <w:p w:rsidR="007C57C0" w:rsidRPr="008A2E67" w:rsidRDefault="007C57C0" w:rsidP="00523771">
            <w:pPr>
              <w:ind w:firstLine="0"/>
              <w:rPr>
                <w:sz w:val="20"/>
                <w:szCs w:val="20"/>
              </w:rPr>
            </w:pPr>
            <w:r w:rsidRPr="008A2E67">
              <w:rPr>
                <w:sz w:val="20"/>
                <w:szCs w:val="20"/>
              </w:rPr>
              <w:t>- zdůvodnit použití určitých literárních prostředků (v poezii,próze i</w:t>
            </w:r>
            <w:r w:rsidR="00DB7EAE" w:rsidRPr="008A2E67">
              <w:rPr>
                <w:sz w:val="20"/>
                <w:szCs w:val="20"/>
              </w:rPr>
              <w:t> </w:t>
            </w:r>
            <w:r w:rsidRPr="008A2E67">
              <w:rPr>
                <w:sz w:val="20"/>
                <w:szCs w:val="20"/>
              </w:rPr>
              <w:t>dramatu)</w:t>
            </w:r>
          </w:p>
          <w:p w:rsidR="007C57C0" w:rsidRPr="008A2E67" w:rsidRDefault="007C57C0" w:rsidP="00523771">
            <w:pPr>
              <w:ind w:firstLine="0"/>
              <w:rPr>
                <w:sz w:val="20"/>
                <w:szCs w:val="20"/>
              </w:rPr>
            </w:pPr>
            <w:r w:rsidRPr="008A2E67">
              <w:rPr>
                <w:sz w:val="20"/>
                <w:szCs w:val="20"/>
              </w:rPr>
              <w:t xml:space="preserve">- formulovat hlavní téma a hlavní myšlenku </w:t>
            </w:r>
          </w:p>
          <w:p w:rsidR="007C57C0" w:rsidRPr="008A2E67" w:rsidRDefault="007C57C0" w:rsidP="00523771">
            <w:pPr>
              <w:ind w:firstLine="0"/>
              <w:rPr>
                <w:sz w:val="20"/>
                <w:szCs w:val="20"/>
              </w:rPr>
            </w:pPr>
            <w:r w:rsidRPr="008A2E67">
              <w:rPr>
                <w:sz w:val="20"/>
                <w:szCs w:val="20"/>
              </w:rPr>
              <w:t>- charakterizovat hlavní postavy</w:t>
            </w:r>
          </w:p>
          <w:p w:rsidR="007C57C0" w:rsidRPr="008A2E67" w:rsidRDefault="007C57C0" w:rsidP="00523771">
            <w:pPr>
              <w:ind w:firstLine="0"/>
              <w:rPr>
                <w:sz w:val="20"/>
                <w:szCs w:val="20"/>
              </w:rPr>
            </w:pPr>
            <w:r w:rsidRPr="008A2E67">
              <w:rPr>
                <w:sz w:val="20"/>
                <w:szCs w:val="20"/>
              </w:rPr>
              <w:t>- vyjádřit vlastní hodnotící postoj</w:t>
            </w:r>
          </w:p>
          <w:p w:rsidR="007C57C0" w:rsidRPr="008A2E67" w:rsidRDefault="007C57C0" w:rsidP="00523771">
            <w:pPr>
              <w:ind w:firstLine="0"/>
              <w:rPr>
                <w:sz w:val="20"/>
                <w:szCs w:val="20"/>
              </w:rPr>
            </w:pPr>
            <w:r w:rsidRPr="008A2E67">
              <w:rPr>
                <w:sz w:val="20"/>
                <w:szCs w:val="20"/>
              </w:rPr>
              <w:t>- přesně reprodukovat báseň nebo úryvek prózy</w:t>
            </w:r>
          </w:p>
          <w:p w:rsidR="007C57C0" w:rsidRPr="008A2E67" w:rsidRDefault="007C57C0" w:rsidP="00523771">
            <w:pPr>
              <w:ind w:firstLine="0"/>
              <w:rPr>
                <w:sz w:val="20"/>
                <w:szCs w:val="20"/>
              </w:rPr>
            </w:pPr>
            <w:r w:rsidRPr="008A2E67">
              <w:rPr>
                <w:sz w:val="20"/>
                <w:szCs w:val="20"/>
              </w:rPr>
              <w:t>- recitovat (popř. číst) plynule, hlasitě, se správnou intonací a</w:t>
            </w:r>
            <w:r w:rsidR="00DB7EAE" w:rsidRPr="008A2E67">
              <w:rPr>
                <w:sz w:val="20"/>
                <w:szCs w:val="20"/>
              </w:rPr>
              <w:t> </w:t>
            </w:r>
            <w:r w:rsidRPr="008A2E67">
              <w:rPr>
                <w:sz w:val="20"/>
                <w:szCs w:val="20"/>
              </w:rPr>
              <w:t>spisovnou</w:t>
            </w:r>
          </w:p>
          <w:p w:rsidR="007C57C0" w:rsidRPr="008A2E67" w:rsidRDefault="007C57C0" w:rsidP="00523771">
            <w:pPr>
              <w:ind w:firstLine="0"/>
              <w:rPr>
                <w:sz w:val="20"/>
                <w:szCs w:val="20"/>
              </w:rPr>
            </w:pPr>
            <w:r w:rsidRPr="008A2E67">
              <w:rPr>
                <w:sz w:val="20"/>
                <w:szCs w:val="20"/>
              </w:rPr>
              <w:t xml:space="preserve">  výslovností</w:t>
            </w:r>
          </w:p>
          <w:p w:rsidR="007C57C0" w:rsidRPr="008A2E67" w:rsidRDefault="007C57C0" w:rsidP="00523771">
            <w:pPr>
              <w:ind w:firstLine="0"/>
              <w:rPr>
                <w:sz w:val="20"/>
                <w:szCs w:val="20"/>
              </w:rPr>
            </w:pPr>
            <w:r w:rsidRPr="008A2E67">
              <w:rPr>
                <w:sz w:val="20"/>
                <w:szCs w:val="20"/>
              </w:rPr>
              <w:t>- vyjádřit vlastní literární text podle svých schopností</w:t>
            </w:r>
          </w:p>
          <w:p w:rsidR="007C57C0" w:rsidRPr="008A2E67" w:rsidRDefault="007C57C0" w:rsidP="00523771">
            <w:pPr>
              <w:ind w:firstLine="0"/>
              <w:rPr>
                <w:sz w:val="20"/>
                <w:szCs w:val="20"/>
              </w:rPr>
            </w:pPr>
            <w:r w:rsidRPr="008A2E67">
              <w:rPr>
                <w:sz w:val="20"/>
                <w:szCs w:val="20"/>
              </w:rPr>
              <w:t>- převést daný prozaický text do divadelního scénáře</w:t>
            </w:r>
          </w:p>
          <w:p w:rsidR="007C57C0" w:rsidRPr="008A2E67" w:rsidRDefault="007C57C0" w:rsidP="00523771">
            <w:pPr>
              <w:ind w:firstLine="0"/>
              <w:rPr>
                <w:sz w:val="20"/>
                <w:szCs w:val="20"/>
              </w:rPr>
            </w:pPr>
            <w:r w:rsidRPr="008A2E67">
              <w:rPr>
                <w:sz w:val="20"/>
                <w:szCs w:val="20"/>
              </w:rPr>
              <w:t>- vyhledat informace v různých typech katalogů a v knihovně</w:t>
            </w:r>
          </w:p>
          <w:p w:rsidR="007C57C0" w:rsidRPr="008A2E67" w:rsidRDefault="007C57C0" w:rsidP="00523771">
            <w:pPr>
              <w:ind w:firstLine="0"/>
              <w:rPr>
                <w:sz w:val="20"/>
                <w:szCs w:val="20"/>
              </w:rPr>
            </w:pPr>
            <w:r w:rsidRPr="008A2E67">
              <w:rPr>
                <w:sz w:val="20"/>
                <w:szCs w:val="20"/>
              </w:rPr>
              <w:t>- najít a vypsat informace z encyklopedií</w:t>
            </w:r>
          </w:p>
          <w:p w:rsidR="007C57C0" w:rsidRPr="008A2E67" w:rsidRDefault="007C57C0" w:rsidP="00523771">
            <w:pPr>
              <w:ind w:firstLine="0"/>
              <w:rPr>
                <w:sz w:val="20"/>
                <w:szCs w:val="20"/>
              </w:rPr>
            </w:pPr>
            <w:r w:rsidRPr="008A2E67">
              <w:rPr>
                <w:sz w:val="20"/>
                <w:szCs w:val="20"/>
              </w:rPr>
              <w:t>- využít informací z internetu k vytvoření daných referátů a</w:t>
            </w:r>
            <w:r w:rsidR="00DB7EAE" w:rsidRPr="008A2E67">
              <w:rPr>
                <w:sz w:val="20"/>
                <w:szCs w:val="20"/>
              </w:rPr>
              <w:t> </w:t>
            </w:r>
            <w:r w:rsidRPr="008A2E67">
              <w:rPr>
                <w:sz w:val="20"/>
                <w:szCs w:val="20"/>
              </w:rPr>
              <w:t>literárních projektů</w:t>
            </w:r>
          </w:p>
        </w:tc>
        <w:tc>
          <w:tcPr>
            <w:tcW w:w="2977" w:type="dxa"/>
          </w:tcPr>
          <w:p w:rsidR="007C57C0" w:rsidRDefault="007C57C0" w:rsidP="00523771">
            <w:pPr>
              <w:pStyle w:val="Zkladntext"/>
              <w:ind w:left="0" w:firstLine="0"/>
              <w:rPr>
                <w:sz w:val="20"/>
              </w:rPr>
            </w:pPr>
          </w:p>
          <w:p w:rsidR="007C57C0" w:rsidRDefault="007C57C0" w:rsidP="00523771">
            <w:pPr>
              <w:pStyle w:val="Zkladntext"/>
              <w:ind w:left="0" w:firstLine="0"/>
              <w:rPr>
                <w:sz w:val="20"/>
              </w:rPr>
            </w:pPr>
            <w:r>
              <w:rPr>
                <w:sz w:val="20"/>
              </w:rPr>
              <w:t>3.3 – kořeny a zdroje evropské civilizace; klíčové mezníky evropské historie</w:t>
            </w:r>
          </w:p>
          <w:p w:rsidR="007C57C0" w:rsidRDefault="007C57C0" w:rsidP="00523771">
            <w:pPr>
              <w:pStyle w:val="Zkladntext"/>
              <w:ind w:left="0" w:firstLine="0"/>
              <w:rPr>
                <w:sz w:val="20"/>
              </w:rPr>
            </w:pPr>
            <w:r>
              <w:rPr>
                <w:sz w:val="20"/>
              </w:rPr>
              <w:t>4.1 – jedinečnost každého člověka a jeho individuální zvláštnosti; poznávání vlastního kulturního zakotvení</w:t>
            </w:r>
          </w:p>
          <w:p w:rsidR="007C57C0" w:rsidRDefault="007C57C0" w:rsidP="00523771">
            <w:pPr>
              <w:pStyle w:val="Zkladntext"/>
              <w:ind w:left="0" w:firstLine="0"/>
              <w:rPr>
                <w:sz w:val="20"/>
              </w:rPr>
            </w:pPr>
            <w:r>
              <w:rPr>
                <w:sz w:val="20"/>
              </w:rPr>
              <w:t>4.3 – rovnocennost všech etnických skupin a kultur; odlišnost lidí, ale i jejich vzájemná rovnost</w:t>
            </w:r>
          </w:p>
          <w:p w:rsidR="007C57C0" w:rsidRDefault="007C57C0" w:rsidP="00523771">
            <w:pPr>
              <w:pStyle w:val="Zkladntext"/>
              <w:ind w:left="0" w:firstLine="0"/>
              <w:rPr>
                <w:sz w:val="20"/>
              </w:rPr>
            </w:pPr>
            <w:r>
              <w:rPr>
                <w:sz w:val="20"/>
              </w:rPr>
              <w:t>4.</w:t>
            </w:r>
            <w:r w:rsidR="007E3E57">
              <w:rPr>
                <w:sz w:val="20"/>
              </w:rPr>
              <w:t>4 – specifické rysy jazyků a </w:t>
            </w:r>
            <w:r>
              <w:rPr>
                <w:sz w:val="20"/>
              </w:rPr>
              <w:t>jejich rovnocennost</w:t>
            </w:r>
          </w:p>
        </w:tc>
      </w:tr>
    </w:tbl>
    <w:p w:rsidR="007C57C0" w:rsidRDefault="007C57C0" w:rsidP="007C57C0"/>
    <w:p w:rsidR="007C57C0" w:rsidRPr="00877184" w:rsidRDefault="007E3E57" w:rsidP="007C57C0">
      <w:r>
        <w:br w:type="page"/>
      </w:r>
      <w:r w:rsidR="007C57C0" w:rsidRPr="00877184">
        <w:rPr>
          <w:b/>
        </w:rPr>
        <w:lastRenderedPageBreak/>
        <w:t>Ročník:</w:t>
      </w:r>
      <w:r w:rsidR="007C57C0" w:rsidRPr="00877184">
        <w:tab/>
      </w:r>
      <w:r w:rsidR="007C57C0" w:rsidRPr="00877184">
        <w:tab/>
        <w:t>9.</w:t>
      </w:r>
    </w:p>
    <w:p w:rsidR="007C57C0" w:rsidRPr="00877184" w:rsidRDefault="007C57C0" w:rsidP="007C57C0">
      <w:r w:rsidRPr="00877184">
        <w:rPr>
          <w:b/>
        </w:rPr>
        <w:t>Časová dotace:</w:t>
      </w:r>
      <w:r w:rsidRPr="00877184">
        <w:rPr>
          <w:b/>
        </w:rPr>
        <w:tab/>
      </w:r>
      <w:r w:rsidRPr="00877184">
        <w:t>4 hodiny týdně</w:t>
      </w:r>
    </w:p>
    <w:p w:rsidR="007C57C0" w:rsidRPr="00877184" w:rsidRDefault="007C57C0" w:rsidP="007C57C0">
      <w:pPr>
        <w:rPr>
          <w:b/>
        </w:rPr>
      </w:pPr>
    </w:p>
    <w:p w:rsidR="007C57C0" w:rsidRPr="00877184" w:rsidRDefault="007C57C0" w:rsidP="007C57C0">
      <w:r w:rsidRPr="00877184">
        <w:rPr>
          <w:b/>
        </w:rPr>
        <w:t>Portfolio:</w:t>
      </w:r>
      <w:r w:rsidRPr="00877184">
        <w:rPr>
          <w:b/>
        </w:rPr>
        <w:tab/>
      </w:r>
      <w:r w:rsidRPr="00877184">
        <w:rPr>
          <w:b/>
        </w:rPr>
        <w:tab/>
      </w:r>
      <w:r w:rsidRPr="00877184">
        <w:t>Kontrolní diktáty:</w:t>
      </w:r>
      <w:r w:rsidRPr="00877184">
        <w:tab/>
      </w:r>
      <w:r w:rsidRPr="00877184">
        <w:tab/>
        <w:t>6 ročně</w:t>
      </w:r>
    </w:p>
    <w:p w:rsidR="007C57C0" w:rsidRPr="00877184" w:rsidRDefault="007C57C0" w:rsidP="007C57C0">
      <w:r w:rsidRPr="00877184">
        <w:tab/>
      </w:r>
      <w:r w:rsidRPr="00877184">
        <w:tab/>
      </w:r>
      <w:r w:rsidRPr="00877184">
        <w:tab/>
        <w:t xml:space="preserve">Jazykové rozbory: </w:t>
      </w:r>
      <w:r w:rsidRPr="00877184">
        <w:tab/>
      </w:r>
      <w:r w:rsidRPr="00877184">
        <w:tab/>
        <w:t>2 souhrnné – pololetí a konec šk. roku</w:t>
      </w:r>
    </w:p>
    <w:p w:rsidR="007C57C0" w:rsidRPr="00877184" w:rsidRDefault="007C57C0" w:rsidP="007C57C0">
      <w:r w:rsidRPr="00877184">
        <w:tab/>
      </w:r>
      <w:r w:rsidRPr="00877184">
        <w:tab/>
      </w:r>
      <w:r w:rsidRPr="00877184">
        <w:tab/>
        <w:t>Kontrolní slohové práce:</w:t>
      </w:r>
      <w:r w:rsidRPr="00877184">
        <w:tab/>
        <w:t>Subjektivně zabarvený popis (líčení)</w:t>
      </w:r>
    </w:p>
    <w:p w:rsidR="007C57C0" w:rsidRPr="00877184" w:rsidRDefault="007C57C0" w:rsidP="007C57C0">
      <w:r w:rsidRPr="00877184">
        <w:tab/>
      </w:r>
      <w:r w:rsidRPr="00877184">
        <w:tab/>
      </w:r>
      <w:r w:rsidRPr="00877184">
        <w:tab/>
      </w:r>
      <w:r w:rsidRPr="00877184">
        <w:tab/>
      </w:r>
      <w:r w:rsidRPr="00877184">
        <w:tab/>
      </w:r>
      <w:r w:rsidRPr="00877184">
        <w:tab/>
      </w:r>
      <w:r w:rsidRPr="00877184">
        <w:tab/>
        <w:t>Úvaha</w:t>
      </w:r>
    </w:p>
    <w:p w:rsidR="007C57C0" w:rsidRPr="00877184" w:rsidRDefault="007C57C0" w:rsidP="007C57C0">
      <w:r w:rsidRPr="00877184">
        <w:tab/>
      </w:r>
      <w:r w:rsidRPr="00877184">
        <w:tab/>
      </w:r>
      <w:r w:rsidRPr="00877184">
        <w:tab/>
      </w:r>
      <w:r w:rsidRPr="00877184">
        <w:tab/>
      </w:r>
      <w:r w:rsidRPr="00877184">
        <w:tab/>
      </w:r>
      <w:r w:rsidRPr="00877184">
        <w:tab/>
      </w:r>
      <w:r w:rsidRPr="00877184">
        <w:tab/>
        <w:t>Výpisky</w:t>
      </w:r>
    </w:p>
    <w:p w:rsidR="007C57C0" w:rsidRPr="00877184" w:rsidRDefault="007C57C0" w:rsidP="007C57C0">
      <w:r w:rsidRPr="00877184">
        <w:tab/>
      </w:r>
      <w:r w:rsidRPr="00877184">
        <w:tab/>
      </w:r>
      <w:r w:rsidRPr="00877184">
        <w:tab/>
      </w:r>
      <w:r w:rsidRPr="00877184">
        <w:tab/>
      </w:r>
      <w:r w:rsidRPr="00877184">
        <w:tab/>
      </w:r>
      <w:r w:rsidRPr="00877184">
        <w:tab/>
      </w:r>
      <w:r w:rsidRPr="00877184">
        <w:tab/>
        <w:t>Diskusní příspěvek</w:t>
      </w:r>
      <w:r w:rsidRPr="00877184">
        <w:tab/>
      </w:r>
      <w:r w:rsidRPr="00877184">
        <w:tab/>
      </w:r>
      <w:r w:rsidRPr="00877184">
        <w:tab/>
      </w:r>
    </w:p>
    <w:p w:rsidR="007C57C0" w:rsidRPr="00877184" w:rsidRDefault="007C57C0" w:rsidP="007C57C0">
      <w:r w:rsidRPr="00877184">
        <w:tab/>
      </w:r>
      <w:r w:rsidRPr="00877184">
        <w:tab/>
      </w:r>
      <w:r w:rsidRPr="00877184">
        <w:tab/>
        <w:t>Čtenářské deníky:</w:t>
      </w:r>
      <w:r w:rsidRPr="00877184">
        <w:tab/>
      </w:r>
      <w:r w:rsidRPr="00877184">
        <w:tab/>
        <w:t>nejméně 4 záznamy ročně</w:t>
      </w:r>
    </w:p>
    <w:p w:rsidR="007C57C0" w:rsidRPr="00877184" w:rsidRDefault="007C57C0" w:rsidP="007C57C0">
      <w:r w:rsidRPr="00877184">
        <w:tab/>
      </w:r>
      <w:r w:rsidRPr="00877184">
        <w:tab/>
      </w:r>
      <w:r w:rsidRPr="00877184">
        <w:tab/>
        <w:t>Referáty:</w:t>
      </w:r>
      <w:r w:rsidRPr="00877184">
        <w:tab/>
      </w:r>
      <w:r w:rsidRPr="00877184">
        <w:tab/>
      </w:r>
      <w:r w:rsidRPr="00877184">
        <w:tab/>
        <w:t xml:space="preserve">referáty přidělené učitelem a výběrové </w:t>
      </w:r>
    </w:p>
    <w:p w:rsidR="007C57C0" w:rsidRPr="00877184" w:rsidRDefault="007C57C0" w:rsidP="007C57C0">
      <w:r w:rsidRPr="00877184">
        <w:tab/>
      </w:r>
      <w:r w:rsidRPr="00877184">
        <w:tab/>
      </w:r>
      <w:r w:rsidRPr="00877184">
        <w:tab/>
      </w:r>
      <w:r w:rsidRPr="00877184">
        <w:tab/>
      </w:r>
      <w:r w:rsidRPr="00877184">
        <w:tab/>
      </w:r>
      <w:r w:rsidRPr="00877184">
        <w:tab/>
      </w:r>
      <w:r w:rsidRPr="00877184">
        <w:tab/>
        <w:t>referáty aktivně připravené žáky</w:t>
      </w:r>
    </w:p>
    <w:p w:rsidR="007C57C0" w:rsidRPr="00877184" w:rsidRDefault="007C57C0" w:rsidP="007C57C0">
      <w:r w:rsidRPr="00877184">
        <w:tab/>
      </w:r>
      <w:r w:rsidRPr="00877184">
        <w:tab/>
      </w:r>
      <w:r w:rsidRPr="00877184">
        <w:tab/>
        <w:t>Projekty:</w:t>
      </w:r>
      <w:r w:rsidRPr="00877184">
        <w:tab/>
      </w:r>
      <w:r w:rsidRPr="00877184">
        <w:tab/>
      </w:r>
      <w:r w:rsidRPr="00877184">
        <w:tab/>
        <w:t>Tvorba třídního časopisu</w:t>
      </w:r>
    </w:p>
    <w:p w:rsidR="007C57C0" w:rsidRPr="00877184" w:rsidRDefault="007C57C0" w:rsidP="007C57C0">
      <w:r w:rsidRPr="00877184">
        <w:tab/>
      </w:r>
      <w:r w:rsidRPr="00877184">
        <w:tab/>
      </w:r>
      <w:r w:rsidRPr="00877184">
        <w:tab/>
      </w:r>
      <w:r w:rsidRPr="00877184">
        <w:tab/>
      </w:r>
      <w:r w:rsidRPr="00877184">
        <w:tab/>
      </w:r>
      <w:r w:rsidRPr="00877184">
        <w:tab/>
      </w:r>
      <w:r w:rsidRPr="00877184">
        <w:tab/>
        <w:t>Komplexní jazykové rozbory</w:t>
      </w:r>
    </w:p>
    <w:p w:rsidR="007C57C0" w:rsidRPr="00877184" w:rsidRDefault="007C57C0" w:rsidP="007C57C0">
      <w:r w:rsidRPr="00877184">
        <w:tab/>
      </w:r>
      <w:r w:rsidRPr="00877184">
        <w:tab/>
      </w:r>
      <w:r w:rsidRPr="00877184">
        <w:tab/>
      </w:r>
      <w:r w:rsidRPr="00877184">
        <w:tab/>
      </w:r>
      <w:r w:rsidRPr="00877184">
        <w:tab/>
      </w:r>
      <w:r w:rsidRPr="00877184">
        <w:tab/>
      </w:r>
      <w:r w:rsidRPr="00877184">
        <w:tab/>
        <w:t>Tvůrčí literární dílna (epigram, bajka,</w:t>
      </w:r>
    </w:p>
    <w:p w:rsidR="007C57C0" w:rsidRPr="00877184" w:rsidRDefault="007C57C0" w:rsidP="007C57C0">
      <w:r w:rsidRPr="00877184">
        <w:tab/>
      </w:r>
      <w:r w:rsidRPr="00877184">
        <w:tab/>
      </w:r>
      <w:r w:rsidRPr="00877184">
        <w:tab/>
      </w:r>
      <w:r w:rsidRPr="00877184">
        <w:tab/>
      </w:r>
      <w:r w:rsidRPr="00877184">
        <w:tab/>
      </w:r>
      <w:r w:rsidRPr="00877184">
        <w:tab/>
      </w:r>
      <w:r w:rsidRPr="00877184">
        <w:tab/>
        <w:t>povídka, divadelní scénka)</w:t>
      </w:r>
    </w:p>
    <w:p w:rsidR="007C57C0" w:rsidRDefault="007C57C0" w:rsidP="007C57C0">
      <w:pPr>
        <w:rPr>
          <w:b/>
        </w:rPr>
      </w:pPr>
    </w:p>
    <w:p w:rsidR="007C57C0" w:rsidRDefault="007C57C0" w:rsidP="007C57C0">
      <w:pPr>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946"/>
        <w:gridCol w:w="2977"/>
      </w:tblGrid>
      <w:tr w:rsidR="007C57C0" w:rsidRPr="00523771" w:rsidTr="007C57C0">
        <w:trPr>
          <w:trHeight w:hRule="exact" w:val="284"/>
          <w:tblHeader/>
        </w:trPr>
        <w:tc>
          <w:tcPr>
            <w:tcW w:w="3119" w:type="dxa"/>
          </w:tcPr>
          <w:p w:rsidR="007C57C0" w:rsidRPr="00523771" w:rsidRDefault="007C57C0" w:rsidP="00523771">
            <w:pPr>
              <w:pStyle w:val="Zkladntext"/>
              <w:ind w:left="0" w:firstLine="0"/>
              <w:jc w:val="left"/>
              <w:rPr>
                <w:b/>
              </w:rPr>
            </w:pPr>
            <w:r w:rsidRPr="00523771">
              <w:rPr>
                <w:b/>
              </w:rPr>
              <w:t>U č i v o</w:t>
            </w:r>
          </w:p>
        </w:tc>
        <w:tc>
          <w:tcPr>
            <w:tcW w:w="850" w:type="dxa"/>
          </w:tcPr>
          <w:p w:rsidR="007C57C0" w:rsidRPr="00523771" w:rsidRDefault="007C57C0" w:rsidP="00523771">
            <w:pPr>
              <w:ind w:firstLine="0"/>
              <w:jc w:val="center"/>
              <w:rPr>
                <w:b/>
              </w:rPr>
            </w:pPr>
            <w:r w:rsidRPr="00523771">
              <w:rPr>
                <w:b/>
              </w:rPr>
              <w:t>OV</w:t>
            </w:r>
          </w:p>
        </w:tc>
        <w:tc>
          <w:tcPr>
            <w:tcW w:w="6946" w:type="dxa"/>
          </w:tcPr>
          <w:p w:rsidR="007C57C0" w:rsidRPr="00523771" w:rsidRDefault="007C57C0" w:rsidP="00523771">
            <w:pPr>
              <w:pStyle w:val="Zkladntext"/>
              <w:ind w:left="0" w:firstLine="0"/>
              <w:jc w:val="left"/>
              <w:rPr>
                <w:b/>
              </w:rPr>
            </w:pPr>
            <w:r w:rsidRPr="00523771">
              <w:rPr>
                <w:b/>
              </w:rPr>
              <w:t>Rámcové výukové cíle</w:t>
            </w:r>
          </w:p>
        </w:tc>
        <w:tc>
          <w:tcPr>
            <w:tcW w:w="2977" w:type="dxa"/>
          </w:tcPr>
          <w:p w:rsidR="007C57C0" w:rsidRPr="00523771" w:rsidRDefault="007C57C0" w:rsidP="00523771">
            <w:pPr>
              <w:pStyle w:val="Zkladntext"/>
              <w:ind w:left="0" w:firstLine="0"/>
              <w:jc w:val="left"/>
              <w:rPr>
                <w:b/>
              </w:rPr>
            </w:pPr>
            <w:r w:rsidRPr="00523771">
              <w:rPr>
                <w:b/>
              </w:rPr>
              <w:t>Průřezová témata</w:t>
            </w:r>
          </w:p>
        </w:tc>
      </w:tr>
      <w:tr w:rsidR="007C57C0" w:rsidTr="007C57C0">
        <w:trPr>
          <w:trHeight w:val="712"/>
        </w:trPr>
        <w:tc>
          <w:tcPr>
            <w:tcW w:w="3119" w:type="dxa"/>
          </w:tcPr>
          <w:p w:rsidR="007C57C0" w:rsidRDefault="007C57C0" w:rsidP="00523771">
            <w:pPr>
              <w:pStyle w:val="Tabulkanadpis"/>
              <w:ind w:firstLine="0"/>
            </w:pPr>
            <w:r>
              <w:t>Komunikační a slohová výchova</w:t>
            </w:r>
          </w:p>
          <w:p w:rsidR="007C57C0" w:rsidRDefault="007C57C0" w:rsidP="007C57C0">
            <w:pPr>
              <w:pStyle w:val="Body"/>
              <w:ind w:left="290" w:hanging="290"/>
              <w:jc w:val="left"/>
            </w:pPr>
            <w:r>
              <w:t>subjektivně zabarvený popis (líčení)</w:t>
            </w:r>
          </w:p>
          <w:p w:rsidR="007C57C0" w:rsidRDefault="007C57C0" w:rsidP="007C57C0">
            <w:pPr>
              <w:pStyle w:val="Body"/>
              <w:ind w:left="290" w:hanging="290"/>
              <w:jc w:val="left"/>
            </w:pPr>
            <w:r>
              <w:t>úvaha</w:t>
            </w:r>
          </w:p>
          <w:p w:rsidR="007C57C0" w:rsidRDefault="007C57C0" w:rsidP="007C57C0">
            <w:pPr>
              <w:pStyle w:val="Body"/>
              <w:ind w:left="290" w:hanging="290"/>
              <w:jc w:val="left"/>
            </w:pPr>
            <w:r>
              <w:t>výpisky</w:t>
            </w:r>
          </w:p>
          <w:p w:rsidR="007C57C0" w:rsidRDefault="007C57C0" w:rsidP="007C57C0">
            <w:pPr>
              <w:pStyle w:val="Body"/>
              <w:ind w:left="290" w:hanging="290"/>
              <w:jc w:val="left"/>
            </w:pPr>
            <w:r>
              <w:t>diskuse (diskusní příspěvek)</w:t>
            </w:r>
          </w:p>
          <w:p w:rsidR="007C57C0" w:rsidRDefault="007C57C0" w:rsidP="007C57C0">
            <w:pPr>
              <w:pStyle w:val="Body"/>
              <w:ind w:left="290" w:hanging="290"/>
              <w:jc w:val="left"/>
            </w:pPr>
            <w:r>
              <w:t>tvorba příspěvku do školního časop</w:t>
            </w:r>
            <w:r w:rsidR="007E3E57">
              <w:t>isu, na webové stránky školy</w:t>
            </w:r>
            <w:r>
              <w:t xml:space="preserve"> a do regionálních deníků</w:t>
            </w:r>
          </w:p>
          <w:p w:rsidR="007C57C0" w:rsidRDefault="007C57C0" w:rsidP="007C57C0">
            <w:pPr>
              <w:pStyle w:val="Body"/>
              <w:ind w:left="290" w:hanging="290"/>
              <w:jc w:val="left"/>
            </w:pPr>
            <w:r>
              <w:t>souhrnné poučení o slohu a slohových útvarech</w:t>
            </w:r>
          </w:p>
          <w:p w:rsidR="007C57C0" w:rsidRDefault="007C57C0" w:rsidP="007C57C0">
            <w:pPr>
              <w:pStyle w:val="Body"/>
              <w:ind w:left="290" w:hanging="290"/>
              <w:jc w:val="left"/>
            </w:pPr>
            <w:r>
              <w:t>funkční styly (hovorový, odborný, umělecký, administrativní, publicistický)</w:t>
            </w:r>
          </w:p>
          <w:p w:rsidR="007C57C0" w:rsidRDefault="007C57C0" w:rsidP="007C57C0">
            <w:pPr>
              <w:pStyle w:val="Body"/>
              <w:ind w:left="290" w:hanging="290"/>
              <w:jc w:val="left"/>
            </w:pPr>
            <w:r>
              <w:t xml:space="preserve">mluvní cvičení – samostatné vystoupení, společné hodnocení (obsah, jazyk, plynulost, tempo, </w:t>
            </w:r>
            <w:r>
              <w:lastRenderedPageBreak/>
              <w:t>hlasitost, výslovnost, důrazy, pauzy)</w:t>
            </w:r>
          </w:p>
          <w:p w:rsidR="007C57C0" w:rsidRDefault="007C57C0" w:rsidP="007C57C0">
            <w:pPr>
              <w:pStyle w:val="Body"/>
              <w:numPr>
                <w:ilvl w:val="0"/>
                <w:numId w:val="0"/>
              </w:numPr>
              <w:jc w:val="left"/>
            </w:pPr>
          </w:p>
        </w:tc>
        <w:tc>
          <w:tcPr>
            <w:tcW w:w="850" w:type="dxa"/>
          </w:tcPr>
          <w:p w:rsidR="007C57C0" w:rsidRPr="00523771" w:rsidRDefault="007C57C0" w:rsidP="00523771">
            <w:pPr>
              <w:ind w:firstLine="0"/>
              <w:jc w:val="center"/>
            </w:pPr>
          </w:p>
          <w:p w:rsidR="007C57C0" w:rsidRPr="00523771" w:rsidRDefault="007C57C0" w:rsidP="00523771">
            <w:pPr>
              <w:ind w:firstLine="0"/>
              <w:jc w:val="center"/>
            </w:pPr>
            <w:r w:rsidRPr="00523771">
              <w:t>1.1</w:t>
            </w:r>
          </w:p>
          <w:p w:rsidR="007C57C0" w:rsidRPr="00523771" w:rsidRDefault="007C57C0" w:rsidP="00523771">
            <w:pPr>
              <w:ind w:firstLine="0"/>
              <w:jc w:val="center"/>
            </w:pPr>
            <w:r w:rsidRPr="00523771">
              <w:t>1.2</w:t>
            </w:r>
          </w:p>
          <w:p w:rsidR="007C57C0" w:rsidRPr="00523771" w:rsidRDefault="007C57C0" w:rsidP="00523771">
            <w:pPr>
              <w:ind w:firstLine="0"/>
              <w:jc w:val="center"/>
            </w:pPr>
            <w:r w:rsidRPr="00523771">
              <w:t>1.3</w:t>
            </w:r>
          </w:p>
          <w:p w:rsidR="007C57C0" w:rsidRPr="00523771" w:rsidRDefault="007C57C0" w:rsidP="00523771">
            <w:pPr>
              <w:ind w:firstLine="0"/>
              <w:jc w:val="center"/>
            </w:pPr>
            <w:r w:rsidRPr="00523771">
              <w:t>1.4</w:t>
            </w:r>
          </w:p>
          <w:p w:rsidR="007C57C0" w:rsidRPr="00523771" w:rsidRDefault="007C57C0" w:rsidP="00523771">
            <w:pPr>
              <w:ind w:firstLine="0"/>
              <w:jc w:val="center"/>
            </w:pPr>
            <w:r w:rsidRPr="00523771">
              <w:t>1.5</w:t>
            </w:r>
          </w:p>
          <w:p w:rsidR="007C57C0" w:rsidRPr="00523771" w:rsidRDefault="007C57C0" w:rsidP="00523771">
            <w:pPr>
              <w:ind w:firstLine="0"/>
              <w:jc w:val="center"/>
            </w:pPr>
            <w:r w:rsidRPr="00523771">
              <w:t>1.7</w:t>
            </w:r>
          </w:p>
          <w:p w:rsidR="007C57C0" w:rsidRPr="00523771" w:rsidRDefault="007C57C0" w:rsidP="00523771">
            <w:pPr>
              <w:ind w:firstLine="0"/>
              <w:jc w:val="center"/>
            </w:pPr>
            <w:r w:rsidRPr="00523771">
              <w:t>1.8</w:t>
            </w:r>
          </w:p>
          <w:p w:rsidR="007C57C0" w:rsidRPr="00523771" w:rsidRDefault="007C57C0" w:rsidP="00523771">
            <w:pPr>
              <w:ind w:firstLine="0"/>
              <w:jc w:val="center"/>
            </w:pPr>
            <w:r w:rsidRPr="00523771">
              <w:t>1.9</w:t>
            </w:r>
          </w:p>
          <w:p w:rsidR="007C57C0" w:rsidRPr="00523771" w:rsidRDefault="007C57C0" w:rsidP="00523771">
            <w:pPr>
              <w:ind w:firstLine="0"/>
              <w:jc w:val="center"/>
            </w:pPr>
            <w:r w:rsidRPr="00523771">
              <w:t>1.10</w:t>
            </w:r>
          </w:p>
        </w:tc>
        <w:tc>
          <w:tcPr>
            <w:tcW w:w="6946" w:type="dxa"/>
          </w:tcPr>
          <w:p w:rsidR="007C57C0" w:rsidRPr="008A2E67" w:rsidRDefault="007C57C0" w:rsidP="00523771">
            <w:pPr>
              <w:ind w:firstLine="0"/>
              <w:rPr>
                <w:sz w:val="20"/>
                <w:szCs w:val="20"/>
              </w:rPr>
            </w:pPr>
          </w:p>
          <w:p w:rsidR="007C57C0" w:rsidRPr="008A2E67" w:rsidRDefault="007C57C0" w:rsidP="00523771">
            <w:pPr>
              <w:ind w:firstLine="0"/>
              <w:rPr>
                <w:sz w:val="20"/>
                <w:szCs w:val="20"/>
              </w:rPr>
            </w:pPr>
            <w:r w:rsidRPr="008A2E67">
              <w:rPr>
                <w:sz w:val="20"/>
                <w:szCs w:val="20"/>
              </w:rPr>
              <w:t xml:space="preserve">- přednést hlasitá, uspořádaná, plynulá, jazykově i slohově </w:t>
            </w:r>
          </w:p>
          <w:p w:rsidR="007C57C0" w:rsidRPr="008A2E67" w:rsidRDefault="007C57C0" w:rsidP="00523771">
            <w:pPr>
              <w:ind w:firstLine="0"/>
              <w:rPr>
                <w:sz w:val="20"/>
                <w:szCs w:val="20"/>
              </w:rPr>
            </w:pPr>
            <w:r w:rsidRPr="008A2E67">
              <w:rPr>
                <w:sz w:val="20"/>
                <w:szCs w:val="20"/>
              </w:rPr>
              <w:t xml:space="preserve">  správná mluvní cvičení na daná témata</w:t>
            </w:r>
          </w:p>
          <w:p w:rsidR="007C57C0" w:rsidRPr="008A2E67" w:rsidRDefault="007C57C0" w:rsidP="00523771">
            <w:pPr>
              <w:ind w:firstLine="0"/>
              <w:rPr>
                <w:sz w:val="20"/>
                <w:szCs w:val="20"/>
              </w:rPr>
            </w:pPr>
            <w:r w:rsidRPr="008A2E67">
              <w:rPr>
                <w:sz w:val="20"/>
                <w:szCs w:val="20"/>
              </w:rPr>
              <w:t>- posoudit úroveň dodržování stanovených kritérií</w:t>
            </w:r>
          </w:p>
          <w:p w:rsidR="007C57C0" w:rsidRPr="008A2E67" w:rsidRDefault="007C57C0" w:rsidP="00523771">
            <w:pPr>
              <w:ind w:firstLine="0"/>
              <w:rPr>
                <w:sz w:val="20"/>
                <w:szCs w:val="20"/>
              </w:rPr>
            </w:pPr>
            <w:r w:rsidRPr="008A2E67">
              <w:rPr>
                <w:sz w:val="20"/>
                <w:szCs w:val="20"/>
              </w:rPr>
              <w:t>- sestavit osnovu subjektivně zabarveného popisu</w:t>
            </w:r>
          </w:p>
          <w:p w:rsidR="007C57C0" w:rsidRPr="008A2E67" w:rsidRDefault="007C57C0" w:rsidP="00523771">
            <w:pPr>
              <w:ind w:firstLine="0"/>
              <w:rPr>
                <w:sz w:val="20"/>
                <w:szCs w:val="20"/>
              </w:rPr>
            </w:pPr>
            <w:r w:rsidRPr="008A2E67">
              <w:rPr>
                <w:sz w:val="20"/>
                <w:szCs w:val="20"/>
              </w:rPr>
              <w:t>- uvést význam a výrazové prostředky popisu</w:t>
            </w:r>
          </w:p>
          <w:p w:rsidR="007C57C0" w:rsidRPr="008A2E67" w:rsidRDefault="007C57C0" w:rsidP="00523771">
            <w:pPr>
              <w:ind w:firstLine="0"/>
              <w:rPr>
                <w:sz w:val="20"/>
                <w:szCs w:val="20"/>
              </w:rPr>
            </w:pPr>
            <w:r w:rsidRPr="008A2E67">
              <w:rPr>
                <w:sz w:val="20"/>
                <w:szCs w:val="20"/>
              </w:rPr>
              <w:t>- napsat subjektivně zabarvený popi</w:t>
            </w:r>
            <w:r w:rsidR="007E3E57" w:rsidRPr="008A2E67">
              <w:rPr>
                <w:sz w:val="20"/>
                <w:szCs w:val="20"/>
              </w:rPr>
              <w:t>s známého (oblíbeného) místa ve </w:t>
            </w:r>
            <w:r w:rsidRPr="008A2E67">
              <w:rPr>
                <w:sz w:val="20"/>
                <w:szCs w:val="20"/>
              </w:rPr>
              <w:t>dvou ročních</w:t>
            </w:r>
            <w:r w:rsidR="007E3E57" w:rsidRPr="008A2E67">
              <w:rPr>
                <w:sz w:val="20"/>
                <w:szCs w:val="20"/>
              </w:rPr>
              <w:t xml:space="preserve"> </w:t>
            </w:r>
            <w:r w:rsidRPr="008A2E67">
              <w:rPr>
                <w:sz w:val="20"/>
                <w:szCs w:val="20"/>
              </w:rPr>
              <w:t>obdobích</w:t>
            </w:r>
          </w:p>
          <w:p w:rsidR="007C57C0" w:rsidRPr="008A2E67" w:rsidRDefault="007C57C0" w:rsidP="00523771">
            <w:pPr>
              <w:ind w:firstLine="0"/>
              <w:rPr>
                <w:sz w:val="20"/>
                <w:szCs w:val="20"/>
              </w:rPr>
            </w:pPr>
            <w:r w:rsidRPr="008A2E67">
              <w:rPr>
                <w:sz w:val="20"/>
                <w:szCs w:val="20"/>
              </w:rPr>
              <w:t>- uvést význam a výrazové prostředky</w:t>
            </w:r>
          </w:p>
          <w:p w:rsidR="007C57C0" w:rsidRPr="008A2E67" w:rsidRDefault="007C57C0" w:rsidP="00523771">
            <w:pPr>
              <w:ind w:firstLine="0"/>
              <w:rPr>
                <w:sz w:val="20"/>
                <w:szCs w:val="20"/>
              </w:rPr>
            </w:pPr>
            <w:r w:rsidRPr="008A2E67">
              <w:rPr>
                <w:sz w:val="20"/>
                <w:szCs w:val="20"/>
              </w:rPr>
              <w:t>- napsat úvahu na aktuální téma</w:t>
            </w:r>
          </w:p>
          <w:p w:rsidR="007C57C0" w:rsidRPr="008A2E67" w:rsidRDefault="007C57C0" w:rsidP="00523771">
            <w:pPr>
              <w:ind w:firstLine="0"/>
              <w:rPr>
                <w:sz w:val="20"/>
                <w:szCs w:val="20"/>
              </w:rPr>
            </w:pPr>
            <w:r w:rsidRPr="008A2E67">
              <w:rPr>
                <w:sz w:val="20"/>
                <w:szCs w:val="20"/>
              </w:rPr>
              <w:t>- vyhledat klíčové myšlenky textu</w:t>
            </w:r>
          </w:p>
          <w:p w:rsidR="007C57C0" w:rsidRPr="008A2E67" w:rsidRDefault="007C57C0" w:rsidP="00523771">
            <w:pPr>
              <w:ind w:firstLine="0"/>
              <w:rPr>
                <w:sz w:val="20"/>
                <w:szCs w:val="20"/>
              </w:rPr>
            </w:pPr>
            <w:r w:rsidRPr="008A2E67">
              <w:rPr>
                <w:sz w:val="20"/>
                <w:szCs w:val="20"/>
              </w:rPr>
              <w:t>- zvolit vhodné jazykové prostředky</w:t>
            </w:r>
          </w:p>
          <w:p w:rsidR="007C57C0" w:rsidRPr="008A2E67" w:rsidRDefault="007C57C0" w:rsidP="00523771">
            <w:pPr>
              <w:ind w:firstLine="0"/>
              <w:rPr>
                <w:sz w:val="20"/>
                <w:szCs w:val="20"/>
              </w:rPr>
            </w:pPr>
            <w:r w:rsidRPr="008A2E67">
              <w:rPr>
                <w:sz w:val="20"/>
                <w:szCs w:val="20"/>
              </w:rPr>
              <w:t>- provést výpisky z výkladu (článek z učebnice, odborného časopisu)</w:t>
            </w:r>
          </w:p>
          <w:p w:rsidR="007C57C0" w:rsidRPr="008A2E67" w:rsidRDefault="007C57C0" w:rsidP="00523771">
            <w:pPr>
              <w:ind w:firstLine="0"/>
              <w:rPr>
                <w:sz w:val="20"/>
                <w:szCs w:val="20"/>
              </w:rPr>
            </w:pPr>
            <w:r w:rsidRPr="008A2E67">
              <w:rPr>
                <w:sz w:val="20"/>
                <w:szCs w:val="20"/>
              </w:rPr>
              <w:t>- charakterizovat diskusi, výběr jazykových prostředků</w:t>
            </w:r>
          </w:p>
          <w:p w:rsidR="007C57C0" w:rsidRPr="008A2E67" w:rsidRDefault="007C57C0" w:rsidP="00523771">
            <w:pPr>
              <w:ind w:firstLine="0"/>
              <w:rPr>
                <w:sz w:val="20"/>
                <w:szCs w:val="20"/>
              </w:rPr>
            </w:pPr>
            <w:r w:rsidRPr="008A2E67">
              <w:rPr>
                <w:sz w:val="20"/>
                <w:szCs w:val="20"/>
              </w:rPr>
              <w:t>- řídit diskusi na aktuální téma, koordinovat jednotlivé diskusní příspěvky</w:t>
            </w:r>
          </w:p>
          <w:p w:rsidR="007C57C0" w:rsidRPr="008A2E67" w:rsidRDefault="007C57C0" w:rsidP="00523771">
            <w:pPr>
              <w:ind w:firstLine="0"/>
              <w:rPr>
                <w:sz w:val="20"/>
                <w:szCs w:val="20"/>
              </w:rPr>
            </w:pPr>
            <w:r w:rsidRPr="008A2E67">
              <w:rPr>
                <w:sz w:val="20"/>
                <w:szCs w:val="20"/>
              </w:rPr>
              <w:t>- napsat diskusní příspěvek na dané aktuální téma</w:t>
            </w:r>
          </w:p>
          <w:p w:rsidR="007C57C0" w:rsidRPr="008A2E67" w:rsidRDefault="007C57C0" w:rsidP="00523771">
            <w:pPr>
              <w:ind w:firstLine="0"/>
              <w:rPr>
                <w:sz w:val="20"/>
                <w:szCs w:val="20"/>
              </w:rPr>
            </w:pPr>
            <w:r w:rsidRPr="008A2E67">
              <w:rPr>
                <w:sz w:val="20"/>
                <w:szCs w:val="20"/>
              </w:rPr>
              <w:t>- napsat libovolný článek do tisku</w:t>
            </w:r>
          </w:p>
          <w:p w:rsidR="007C57C0" w:rsidRPr="008A2E67" w:rsidRDefault="007C57C0" w:rsidP="00523771">
            <w:pPr>
              <w:ind w:firstLine="0"/>
              <w:rPr>
                <w:sz w:val="20"/>
                <w:szCs w:val="20"/>
              </w:rPr>
            </w:pPr>
            <w:r w:rsidRPr="008A2E67">
              <w:rPr>
                <w:sz w:val="20"/>
                <w:szCs w:val="20"/>
              </w:rPr>
              <w:t>- aktivně se podílet na napsání kolektivního příspěvku a zaslání do redakce</w:t>
            </w:r>
          </w:p>
          <w:p w:rsidR="007C57C0" w:rsidRPr="008A2E67" w:rsidRDefault="007C57C0" w:rsidP="00523771">
            <w:pPr>
              <w:ind w:firstLine="0"/>
              <w:rPr>
                <w:sz w:val="20"/>
                <w:szCs w:val="20"/>
              </w:rPr>
            </w:pPr>
            <w:r w:rsidRPr="008A2E67">
              <w:rPr>
                <w:sz w:val="20"/>
                <w:szCs w:val="20"/>
              </w:rPr>
              <w:lastRenderedPageBreak/>
              <w:t>- charakterizovat jednotlivé slohové útvary</w:t>
            </w:r>
          </w:p>
          <w:p w:rsidR="007C57C0" w:rsidRPr="008A2E67" w:rsidRDefault="007C57C0" w:rsidP="00523771">
            <w:pPr>
              <w:ind w:firstLine="0"/>
              <w:rPr>
                <w:sz w:val="20"/>
                <w:szCs w:val="20"/>
              </w:rPr>
            </w:pPr>
            <w:r w:rsidRPr="008A2E67">
              <w:rPr>
                <w:sz w:val="20"/>
                <w:szCs w:val="20"/>
              </w:rPr>
              <w:t>- užít správné jazykové prostředky</w:t>
            </w:r>
          </w:p>
          <w:p w:rsidR="007C57C0" w:rsidRPr="008A2E67" w:rsidRDefault="007C57C0" w:rsidP="00523771">
            <w:pPr>
              <w:ind w:firstLine="0"/>
              <w:rPr>
                <w:sz w:val="20"/>
                <w:szCs w:val="20"/>
              </w:rPr>
            </w:pPr>
            <w:r w:rsidRPr="008A2E67">
              <w:rPr>
                <w:sz w:val="20"/>
                <w:szCs w:val="20"/>
              </w:rPr>
              <w:t>- sestavit čtyři krátké slohové útvary (uvést jejich shodné a rozdílné znaky)</w:t>
            </w:r>
          </w:p>
          <w:p w:rsidR="007C57C0" w:rsidRPr="008A2E67" w:rsidRDefault="007C57C0" w:rsidP="00523771">
            <w:pPr>
              <w:ind w:firstLine="0"/>
              <w:rPr>
                <w:sz w:val="20"/>
                <w:szCs w:val="20"/>
              </w:rPr>
            </w:pPr>
            <w:r w:rsidRPr="008A2E67">
              <w:rPr>
                <w:sz w:val="20"/>
                <w:szCs w:val="20"/>
              </w:rPr>
              <w:t>- rozlišit jednotlivé funkční styly</w:t>
            </w:r>
          </w:p>
          <w:p w:rsidR="007C57C0" w:rsidRPr="008A2E67" w:rsidRDefault="007C57C0" w:rsidP="00523771">
            <w:pPr>
              <w:ind w:firstLine="0"/>
              <w:rPr>
                <w:sz w:val="20"/>
                <w:szCs w:val="20"/>
              </w:rPr>
            </w:pPr>
            <w:r w:rsidRPr="008A2E67">
              <w:rPr>
                <w:sz w:val="20"/>
                <w:szCs w:val="20"/>
              </w:rPr>
              <w:t>- najít a uvést příklady těchto funkčních stylů</w:t>
            </w:r>
          </w:p>
          <w:p w:rsidR="007C57C0" w:rsidRPr="008A2E67" w:rsidRDefault="007C57C0" w:rsidP="00523771">
            <w:pPr>
              <w:ind w:firstLine="0"/>
              <w:rPr>
                <w:sz w:val="20"/>
                <w:szCs w:val="20"/>
              </w:rPr>
            </w:pPr>
          </w:p>
          <w:p w:rsidR="007C57C0" w:rsidRPr="008A2E67" w:rsidRDefault="007C57C0" w:rsidP="00523771">
            <w:pPr>
              <w:ind w:firstLine="0"/>
              <w:rPr>
                <w:sz w:val="20"/>
                <w:szCs w:val="20"/>
              </w:rPr>
            </w:pPr>
          </w:p>
          <w:p w:rsidR="007C57C0" w:rsidRPr="008A2E67" w:rsidRDefault="007C57C0" w:rsidP="00523771">
            <w:pPr>
              <w:ind w:firstLine="0"/>
              <w:rPr>
                <w:sz w:val="20"/>
                <w:szCs w:val="20"/>
              </w:rPr>
            </w:pPr>
          </w:p>
          <w:p w:rsidR="007C57C0" w:rsidRPr="008A2E67" w:rsidRDefault="007C57C0" w:rsidP="00523771">
            <w:pPr>
              <w:ind w:firstLine="0"/>
              <w:rPr>
                <w:sz w:val="20"/>
                <w:szCs w:val="20"/>
              </w:rPr>
            </w:pPr>
          </w:p>
          <w:p w:rsidR="007C57C0" w:rsidRPr="008A2E67" w:rsidRDefault="007C57C0" w:rsidP="00523771">
            <w:pPr>
              <w:ind w:firstLine="0"/>
              <w:rPr>
                <w:sz w:val="20"/>
                <w:szCs w:val="20"/>
              </w:rPr>
            </w:pPr>
          </w:p>
          <w:p w:rsidR="007C57C0" w:rsidRPr="008A2E67" w:rsidRDefault="007C57C0" w:rsidP="00523771">
            <w:pPr>
              <w:ind w:firstLine="0"/>
              <w:rPr>
                <w:sz w:val="20"/>
                <w:szCs w:val="20"/>
              </w:rPr>
            </w:pPr>
          </w:p>
          <w:p w:rsidR="007C57C0" w:rsidRPr="008A2E67" w:rsidRDefault="007C57C0" w:rsidP="00523771">
            <w:pPr>
              <w:ind w:firstLine="0"/>
              <w:rPr>
                <w:sz w:val="20"/>
                <w:szCs w:val="20"/>
              </w:rPr>
            </w:pPr>
          </w:p>
          <w:p w:rsidR="007C57C0" w:rsidRPr="008A2E67" w:rsidRDefault="007C57C0" w:rsidP="00523771">
            <w:pPr>
              <w:ind w:firstLine="0"/>
              <w:rPr>
                <w:sz w:val="20"/>
                <w:szCs w:val="20"/>
              </w:rPr>
            </w:pPr>
          </w:p>
          <w:p w:rsidR="007C57C0" w:rsidRPr="008A2E67" w:rsidRDefault="007C57C0" w:rsidP="00523771">
            <w:pPr>
              <w:ind w:firstLine="0"/>
              <w:rPr>
                <w:sz w:val="20"/>
                <w:szCs w:val="20"/>
              </w:rPr>
            </w:pPr>
          </w:p>
          <w:p w:rsidR="007C57C0" w:rsidRPr="008A2E67" w:rsidRDefault="007C57C0" w:rsidP="00523771">
            <w:pPr>
              <w:ind w:firstLine="0"/>
              <w:rPr>
                <w:sz w:val="20"/>
                <w:szCs w:val="20"/>
              </w:rPr>
            </w:pPr>
          </w:p>
          <w:p w:rsidR="007C57C0" w:rsidRPr="008A2E67" w:rsidRDefault="007C57C0" w:rsidP="00523771">
            <w:pPr>
              <w:ind w:firstLine="0"/>
              <w:rPr>
                <w:sz w:val="20"/>
                <w:szCs w:val="20"/>
              </w:rPr>
            </w:pPr>
          </w:p>
        </w:tc>
        <w:tc>
          <w:tcPr>
            <w:tcW w:w="2977" w:type="dxa"/>
          </w:tcPr>
          <w:p w:rsidR="007C57C0" w:rsidRDefault="007C57C0" w:rsidP="00523771">
            <w:pPr>
              <w:pStyle w:val="Zkladntext"/>
              <w:ind w:left="0" w:firstLine="0"/>
              <w:rPr>
                <w:sz w:val="20"/>
              </w:rPr>
            </w:pPr>
          </w:p>
          <w:p w:rsidR="007C57C0" w:rsidRDefault="007C57C0" w:rsidP="00523771">
            <w:pPr>
              <w:pStyle w:val="Zkladntext"/>
              <w:ind w:left="0" w:firstLine="0"/>
              <w:rPr>
                <w:sz w:val="20"/>
              </w:rPr>
            </w:pPr>
            <w:r>
              <w:rPr>
                <w:sz w:val="20"/>
              </w:rPr>
              <w:t>1.1 – cvičení smyslového vnímání, pozornosti a soustředění; dovednosti pro učení a studium</w:t>
            </w:r>
          </w:p>
          <w:p w:rsidR="007C57C0" w:rsidRDefault="007C57C0" w:rsidP="00523771">
            <w:pPr>
              <w:pStyle w:val="Zkladntext"/>
              <w:ind w:left="0" w:firstLine="0"/>
              <w:rPr>
                <w:sz w:val="20"/>
              </w:rPr>
            </w:pPr>
            <w:r>
              <w:rPr>
                <w:sz w:val="20"/>
              </w:rPr>
              <w:t xml:space="preserve">1.2 – moje vztahy k druhým lidem; zdravé a vyrovnané sebepojetí </w:t>
            </w:r>
          </w:p>
          <w:p w:rsidR="007C57C0" w:rsidRDefault="007C57C0" w:rsidP="00523771">
            <w:pPr>
              <w:pStyle w:val="Zkladntext"/>
              <w:ind w:left="0" w:firstLine="0"/>
              <w:rPr>
                <w:sz w:val="20"/>
              </w:rPr>
            </w:pPr>
            <w:r>
              <w:rPr>
                <w:sz w:val="20"/>
              </w:rPr>
              <w:t>1.5 – cvičení pro rozvoj základních rysů kreativity</w:t>
            </w:r>
          </w:p>
          <w:p w:rsidR="007C57C0" w:rsidRDefault="007C57C0" w:rsidP="00523771">
            <w:pPr>
              <w:pStyle w:val="Zkladntext"/>
              <w:ind w:left="0" w:firstLine="0"/>
              <w:rPr>
                <w:sz w:val="20"/>
              </w:rPr>
            </w:pPr>
            <w:r>
              <w:rPr>
                <w:sz w:val="20"/>
              </w:rPr>
              <w:t>1.6 – vzájemné poznávání ve skupině</w:t>
            </w:r>
          </w:p>
          <w:p w:rsidR="007C57C0" w:rsidRDefault="007C57C0" w:rsidP="00523771">
            <w:pPr>
              <w:pStyle w:val="Zkladntext"/>
              <w:ind w:left="0" w:firstLine="0"/>
              <w:rPr>
                <w:sz w:val="20"/>
              </w:rPr>
            </w:pPr>
            <w:r>
              <w:rPr>
                <w:sz w:val="20"/>
              </w:rPr>
              <w:t>1.7 – péče o dobré vztahy; chování podporující dobré vztahy, empatie a pohled na svět očima druhého, respektování, podpora, pomoc</w:t>
            </w:r>
          </w:p>
          <w:p w:rsidR="007C57C0" w:rsidRDefault="007C57C0" w:rsidP="00523771">
            <w:pPr>
              <w:pStyle w:val="Zkladntext"/>
              <w:ind w:left="0" w:firstLine="0"/>
              <w:rPr>
                <w:sz w:val="20"/>
              </w:rPr>
            </w:pPr>
            <w:r>
              <w:rPr>
                <w:sz w:val="20"/>
              </w:rPr>
              <w:t xml:space="preserve">1.8 – dialog; komunikace v různých situacích; efektivní strategie; asertivní komunikace, dovednosti komunikační obrany </w:t>
            </w:r>
            <w:r>
              <w:rPr>
                <w:sz w:val="20"/>
              </w:rPr>
              <w:lastRenderedPageBreak/>
              <w:t xml:space="preserve">proti agresi a manipulaci, otevřená   a pozitivní komunikace </w:t>
            </w:r>
          </w:p>
          <w:p w:rsidR="007C57C0" w:rsidRDefault="007C57C0" w:rsidP="00523771">
            <w:pPr>
              <w:pStyle w:val="Zkladntext"/>
              <w:ind w:left="0" w:firstLine="0"/>
              <w:rPr>
                <w:sz w:val="20"/>
              </w:rPr>
            </w:pPr>
            <w:r>
              <w:rPr>
                <w:sz w:val="20"/>
              </w:rPr>
              <w:t>1.9 – rozvoj individuálních dovedností pro kooperaci; rozvoj sociálních dovedností pro kooperaci</w:t>
            </w:r>
          </w:p>
          <w:p w:rsidR="007C57C0" w:rsidRDefault="007C57C0" w:rsidP="00523771">
            <w:pPr>
              <w:pStyle w:val="Zkladntext"/>
              <w:ind w:left="0" w:firstLine="0"/>
              <w:rPr>
                <w:sz w:val="20"/>
              </w:rPr>
            </w:pPr>
            <w:r>
              <w:rPr>
                <w:sz w:val="20"/>
              </w:rPr>
              <w:t>6.3 – příklady prav</w:t>
            </w:r>
            <w:r w:rsidR="005E74C5">
              <w:rPr>
                <w:sz w:val="20"/>
              </w:rPr>
              <w:t>idelností v uspořádání mediální</w:t>
            </w:r>
            <w:r>
              <w:rPr>
                <w:sz w:val="20"/>
              </w:rPr>
              <w:t>ch sdělení, zejména ve zpravodajství; příklady stavby a uspořádání zpráv a dalších mediálních sdělení</w:t>
            </w:r>
          </w:p>
          <w:p w:rsidR="007C57C0" w:rsidRDefault="007C57C0" w:rsidP="00523771">
            <w:pPr>
              <w:pStyle w:val="Zkladntext"/>
              <w:ind w:left="0" w:firstLine="0"/>
              <w:rPr>
                <w:sz w:val="20"/>
              </w:rPr>
            </w:pPr>
            <w:r>
              <w:rPr>
                <w:sz w:val="20"/>
              </w:rPr>
              <w:t>6.6 – uplatnění a výběr výrazových prostředků a jejich kombinací pro tvorbu věcně správných a komunikačně vhodných sdělení; tvorba mediálního sdělení pro školní časopis, rozhlas, televizi či internetové médium; technologické možnosti a jejich omezení</w:t>
            </w:r>
          </w:p>
          <w:p w:rsidR="007C57C0" w:rsidRDefault="007C57C0" w:rsidP="00523771">
            <w:pPr>
              <w:pStyle w:val="Zkladntext"/>
              <w:ind w:left="0" w:firstLine="0"/>
              <w:rPr>
                <w:sz w:val="20"/>
              </w:rPr>
            </w:pPr>
            <w:r>
              <w:rPr>
                <w:sz w:val="20"/>
              </w:rPr>
              <w:t>6.7 – utváření týmu, význam různých věkových a sociálních skupin pro obohacení týmu, komunikace a spolupráce v týmu; stanovení si cíle, časového harmonogramu   a delegování úkolů a zodpovědnosti; faktory ovlivňující práci v týmu</w:t>
            </w:r>
          </w:p>
        </w:tc>
      </w:tr>
      <w:tr w:rsidR="007C57C0" w:rsidTr="007C57C0">
        <w:trPr>
          <w:trHeight w:val="712"/>
        </w:trPr>
        <w:tc>
          <w:tcPr>
            <w:tcW w:w="3119" w:type="dxa"/>
          </w:tcPr>
          <w:p w:rsidR="007C57C0" w:rsidRDefault="007C57C0" w:rsidP="00523771">
            <w:pPr>
              <w:pStyle w:val="Tabulkanadpis"/>
              <w:ind w:firstLine="0"/>
            </w:pPr>
            <w:r>
              <w:lastRenderedPageBreak/>
              <w:t>Jazyková výchova</w:t>
            </w:r>
          </w:p>
          <w:p w:rsidR="007C57C0" w:rsidRDefault="007C57C0" w:rsidP="007C57C0">
            <w:pPr>
              <w:pStyle w:val="Body"/>
              <w:ind w:left="290" w:hanging="220"/>
              <w:jc w:val="left"/>
            </w:pPr>
            <w:r>
              <w:t>skladba (přívlastek těsný a volný, přístavek, vsuvka, samostatný větný člen, složité souvětí, interpunkce v souvětí)</w:t>
            </w:r>
          </w:p>
          <w:p w:rsidR="007C57C0" w:rsidRDefault="007C57C0" w:rsidP="007C57C0">
            <w:pPr>
              <w:pStyle w:val="Body"/>
              <w:ind w:left="290" w:hanging="220"/>
              <w:jc w:val="left"/>
            </w:pPr>
            <w:r>
              <w:t>shrnutí učiva 6. – 9. ročníku (tvoření a význam slov, tvarosloví, pravopis)</w:t>
            </w:r>
          </w:p>
          <w:p w:rsidR="007C57C0" w:rsidRDefault="007C57C0" w:rsidP="007C57C0">
            <w:pPr>
              <w:pStyle w:val="Body"/>
              <w:numPr>
                <w:ilvl w:val="0"/>
                <w:numId w:val="0"/>
              </w:numPr>
              <w:ind w:left="70"/>
              <w:jc w:val="left"/>
            </w:pPr>
          </w:p>
        </w:tc>
        <w:tc>
          <w:tcPr>
            <w:tcW w:w="850" w:type="dxa"/>
          </w:tcPr>
          <w:p w:rsidR="007C57C0" w:rsidRPr="00523771" w:rsidRDefault="007C57C0" w:rsidP="00523771">
            <w:pPr>
              <w:ind w:firstLine="0"/>
              <w:jc w:val="center"/>
            </w:pPr>
          </w:p>
          <w:p w:rsidR="007C57C0" w:rsidRPr="00523771" w:rsidRDefault="007C57C0" w:rsidP="00523771">
            <w:pPr>
              <w:ind w:firstLine="0"/>
              <w:jc w:val="center"/>
            </w:pPr>
            <w:r w:rsidRPr="00523771">
              <w:t>2.1</w:t>
            </w:r>
          </w:p>
          <w:p w:rsidR="007C57C0" w:rsidRPr="00523771" w:rsidRDefault="007C57C0" w:rsidP="00523771">
            <w:pPr>
              <w:ind w:firstLine="0"/>
              <w:jc w:val="center"/>
            </w:pPr>
            <w:r w:rsidRPr="00523771">
              <w:t>2.2</w:t>
            </w:r>
          </w:p>
          <w:p w:rsidR="007C57C0" w:rsidRPr="00523771" w:rsidRDefault="007C57C0" w:rsidP="00523771">
            <w:pPr>
              <w:ind w:firstLine="0"/>
              <w:jc w:val="center"/>
            </w:pPr>
            <w:r w:rsidRPr="00523771">
              <w:t>2.3</w:t>
            </w:r>
          </w:p>
          <w:p w:rsidR="007C57C0" w:rsidRPr="00523771" w:rsidRDefault="007C57C0" w:rsidP="00523771">
            <w:pPr>
              <w:ind w:firstLine="0"/>
              <w:jc w:val="center"/>
            </w:pPr>
            <w:r w:rsidRPr="00523771">
              <w:t>2.4</w:t>
            </w:r>
          </w:p>
          <w:p w:rsidR="007C57C0" w:rsidRPr="00523771" w:rsidRDefault="007C57C0" w:rsidP="00523771">
            <w:pPr>
              <w:ind w:firstLine="0"/>
              <w:jc w:val="center"/>
            </w:pPr>
            <w:r w:rsidRPr="00523771">
              <w:t>2.5</w:t>
            </w:r>
          </w:p>
          <w:p w:rsidR="007C57C0" w:rsidRPr="00523771" w:rsidRDefault="007C57C0" w:rsidP="00523771">
            <w:pPr>
              <w:ind w:firstLine="0"/>
              <w:jc w:val="center"/>
            </w:pPr>
            <w:r w:rsidRPr="00523771">
              <w:t>2.6</w:t>
            </w:r>
          </w:p>
          <w:p w:rsidR="007C57C0" w:rsidRPr="00523771" w:rsidRDefault="007C57C0" w:rsidP="00523771">
            <w:pPr>
              <w:ind w:firstLine="0"/>
              <w:jc w:val="center"/>
            </w:pPr>
            <w:r w:rsidRPr="00523771">
              <w:t>2.7</w:t>
            </w:r>
          </w:p>
          <w:p w:rsidR="007C57C0" w:rsidRPr="00523771" w:rsidRDefault="007C57C0" w:rsidP="00523771">
            <w:pPr>
              <w:ind w:firstLine="0"/>
              <w:jc w:val="center"/>
            </w:pPr>
            <w:r w:rsidRPr="00523771">
              <w:t>2.8</w:t>
            </w:r>
          </w:p>
        </w:tc>
        <w:tc>
          <w:tcPr>
            <w:tcW w:w="6946" w:type="dxa"/>
          </w:tcPr>
          <w:p w:rsidR="007C57C0" w:rsidRPr="008A2E67" w:rsidRDefault="007C57C0" w:rsidP="00523771">
            <w:pPr>
              <w:ind w:firstLine="0"/>
              <w:rPr>
                <w:sz w:val="20"/>
                <w:szCs w:val="20"/>
              </w:rPr>
            </w:pPr>
          </w:p>
          <w:p w:rsidR="007C57C0" w:rsidRPr="008A2E67" w:rsidRDefault="007C57C0" w:rsidP="00523771">
            <w:pPr>
              <w:ind w:firstLine="0"/>
              <w:rPr>
                <w:sz w:val="20"/>
                <w:szCs w:val="20"/>
              </w:rPr>
            </w:pPr>
            <w:r w:rsidRPr="008A2E67">
              <w:rPr>
                <w:sz w:val="20"/>
                <w:szCs w:val="20"/>
              </w:rPr>
              <w:t>- charakterizovat jednotlivé druhy přívlastků (shodný, neshodný, několikanásobný,</w:t>
            </w:r>
          </w:p>
          <w:p w:rsidR="007C57C0" w:rsidRPr="008A2E67" w:rsidRDefault="007C57C0" w:rsidP="00523771">
            <w:pPr>
              <w:ind w:firstLine="0"/>
              <w:rPr>
                <w:sz w:val="20"/>
                <w:szCs w:val="20"/>
              </w:rPr>
            </w:pPr>
            <w:r w:rsidRPr="008A2E67">
              <w:rPr>
                <w:sz w:val="20"/>
                <w:szCs w:val="20"/>
              </w:rPr>
              <w:t xml:space="preserve">  postupně rozvíjející, těsný, volný)</w:t>
            </w:r>
          </w:p>
          <w:p w:rsidR="007C57C0" w:rsidRPr="008A2E67" w:rsidRDefault="007C57C0" w:rsidP="00523771">
            <w:pPr>
              <w:ind w:firstLine="0"/>
              <w:rPr>
                <w:sz w:val="20"/>
                <w:szCs w:val="20"/>
              </w:rPr>
            </w:pPr>
            <w:r w:rsidRPr="008A2E67">
              <w:rPr>
                <w:sz w:val="20"/>
                <w:szCs w:val="20"/>
              </w:rPr>
              <w:t>- vyhledat tyto přívlastky v daném textu</w:t>
            </w:r>
          </w:p>
          <w:p w:rsidR="007C57C0" w:rsidRPr="008A2E67" w:rsidRDefault="007C57C0" w:rsidP="00523771">
            <w:pPr>
              <w:ind w:firstLine="0"/>
              <w:rPr>
                <w:sz w:val="20"/>
                <w:szCs w:val="20"/>
              </w:rPr>
            </w:pPr>
            <w:r w:rsidRPr="008A2E67">
              <w:rPr>
                <w:sz w:val="20"/>
                <w:szCs w:val="20"/>
              </w:rPr>
              <w:t>- rozlišit přívlastek a přístavek</w:t>
            </w:r>
          </w:p>
          <w:p w:rsidR="007C57C0" w:rsidRPr="008A2E67" w:rsidRDefault="007C57C0" w:rsidP="00523771">
            <w:pPr>
              <w:ind w:firstLine="0"/>
              <w:rPr>
                <w:sz w:val="20"/>
                <w:szCs w:val="20"/>
              </w:rPr>
            </w:pPr>
            <w:r w:rsidRPr="008A2E67">
              <w:rPr>
                <w:sz w:val="20"/>
                <w:szCs w:val="20"/>
              </w:rPr>
              <w:t>- najít v textu vsuvku a vysvětlit její význam</w:t>
            </w:r>
          </w:p>
          <w:p w:rsidR="007C57C0" w:rsidRPr="008A2E67" w:rsidRDefault="007C57C0" w:rsidP="00523771">
            <w:pPr>
              <w:ind w:firstLine="0"/>
              <w:rPr>
                <w:sz w:val="20"/>
                <w:szCs w:val="20"/>
              </w:rPr>
            </w:pPr>
            <w:r w:rsidRPr="008A2E67">
              <w:rPr>
                <w:sz w:val="20"/>
                <w:szCs w:val="20"/>
              </w:rPr>
              <w:t>- rozlišit, zda ji tvoří slovo, věta nebo souvětí</w:t>
            </w:r>
          </w:p>
          <w:p w:rsidR="007C57C0" w:rsidRPr="008A2E67" w:rsidRDefault="007C57C0" w:rsidP="00523771">
            <w:pPr>
              <w:ind w:firstLine="0"/>
              <w:rPr>
                <w:sz w:val="20"/>
                <w:szCs w:val="20"/>
              </w:rPr>
            </w:pPr>
            <w:r w:rsidRPr="008A2E67">
              <w:rPr>
                <w:sz w:val="20"/>
                <w:szCs w:val="20"/>
              </w:rPr>
              <w:t>- najít v daném textu samostatný větný člen</w:t>
            </w:r>
          </w:p>
          <w:p w:rsidR="007C57C0" w:rsidRPr="008A2E67" w:rsidRDefault="007C57C0" w:rsidP="00523771">
            <w:pPr>
              <w:ind w:firstLine="0"/>
              <w:rPr>
                <w:sz w:val="20"/>
                <w:szCs w:val="20"/>
              </w:rPr>
            </w:pPr>
            <w:r w:rsidRPr="008A2E67">
              <w:rPr>
                <w:sz w:val="20"/>
                <w:szCs w:val="20"/>
              </w:rPr>
              <w:t>- vysvětlit význam jeho použití v textu</w:t>
            </w:r>
          </w:p>
          <w:p w:rsidR="007C57C0" w:rsidRPr="008A2E67" w:rsidRDefault="007C57C0" w:rsidP="00523771">
            <w:pPr>
              <w:ind w:firstLine="0"/>
              <w:rPr>
                <w:sz w:val="20"/>
                <w:szCs w:val="20"/>
              </w:rPr>
            </w:pPr>
            <w:r w:rsidRPr="008A2E67">
              <w:rPr>
                <w:sz w:val="20"/>
                <w:szCs w:val="20"/>
              </w:rPr>
              <w:t>- vytvořit věty s různými samostatnými větnými členy (podmět, příslovečné určení,</w:t>
            </w:r>
          </w:p>
          <w:p w:rsidR="007C57C0" w:rsidRPr="008A2E67" w:rsidRDefault="007C57C0" w:rsidP="00523771">
            <w:pPr>
              <w:ind w:firstLine="0"/>
              <w:rPr>
                <w:sz w:val="20"/>
                <w:szCs w:val="20"/>
              </w:rPr>
            </w:pPr>
            <w:r w:rsidRPr="008A2E67">
              <w:rPr>
                <w:sz w:val="20"/>
                <w:szCs w:val="20"/>
              </w:rPr>
              <w:t xml:space="preserve">  předmět, apod.)</w:t>
            </w:r>
          </w:p>
          <w:p w:rsidR="007C57C0" w:rsidRPr="008A2E67" w:rsidRDefault="007C57C0" w:rsidP="00523771">
            <w:pPr>
              <w:ind w:firstLine="0"/>
              <w:rPr>
                <w:sz w:val="20"/>
                <w:szCs w:val="20"/>
              </w:rPr>
            </w:pPr>
            <w:r w:rsidRPr="008A2E67">
              <w:rPr>
                <w:sz w:val="20"/>
                <w:szCs w:val="20"/>
              </w:rPr>
              <w:lastRenderedPageBreak/>
              <w:t>- přečíst správně složité sou</w:t>
            </w:r>
            <w:r w:rsidR="005E74C5" w:rsidRPr="008A2E67">
              <w:rPr>
                <w:sz w:val="20"/>
                <w:szCs w:val="20"/>
              </w:rPr>
              <w:t>větí, doplnit interpunkci a odů</w:t>
            </w:r>
            <w:r w:rsidRPr="008A2E67">
              <w:rPr>
                <w:sz w:val="20"/>
                <w:szCs w:val="20"/>
              </w:rPr>
              <w:t>vodnit ji</w:t>
            </w:r>
          </w:p>
          <w:p w:rsidR="007C57C0" w:rsidRPr="008A2E67" w:rsidRDefault="007C57C0" w:rsidP="00523771">
            <w:pPr>
              <w:ind w:firstLine="0"/>
              <w:rPr>
                <w:sz w:val="20"/>
                <w:szCs w:val="20"/>
              </w:rPr>
            </w:pPr>
            <w:r w:rsidRPr="008A2E67">
              <w:rPr>
                <w:sz w:val="20"/>
                <w:szCs w:val="20"/>
              </w:rPr>
              <w:t>- opravit nesprávnou interpunkci</w:t>
            </w:r>
          </w:p>
          <w:p w:rsidR="007C57C0" w:rsidRPr="008A2E67" w:rsidRDefault="007C57C0" w:rsidP="00523771">
            <w:pPr>
              <w:ind w:firstLine="0"/>
              <w:rPr>
                <w:sz w:val="20"/>
                <w:szCs w:val="20"/>
              </w:rPr>
            </w:pPr>
            <w:r w:rsidRPr="008A2E67">
              <w:rPr>
                <w:sz w:val="20"/>
                <w:szCs w:val="20"/>
              </w:rPr>
              <w:t>- rozlišit způsob tvoření daných slov</w:t>
            </w:r>
          </w:p>
          <w:p w:rsidR="007C57C0" w:rsidRPr="008A2E67" w:rsidRDefault="007C57C0" w:rsidP="00523771">
            <w:pPr>
              <w:ind w:firstLine="0"/>
              <w:rPr>
                <w:sz w:val="20"/>
                <w:szCs w:val="20"/>
              </w:rPr>
            </w:pPr>
            <w:r w:rsidRPr="008A2E67">
              <w:rPr>
                <w:sz w:val="20"/>
                <w:szCs w:val="20"/>
              </w:rPr>
              <w:t>- najít u odvozených slov jednotlivé části (předpona, atd.)</w:t>
            </w:r>
          </w:p>
          <w:p w:rsidR="007C57C0" w:rsidRPr="008A2E67" w:rsidRDefault="007C57C0" w:rsidP="00523771">
            <w:pPr>
              <w:ind w:firstLine="0"/>
              <w:rPr>
                <w:sz w:val="20"/>
                <w:szCs w:val="20"/>
              </w:rPr>
            </w:pPr>
            <w:r w:rsidRPr="008A2E67">
              <w:rPr>
                <w:sz w:val="20"/>
                <w:szCs w:val="20"/>
              </w:rPr>
              <w:t>- vyhledat v textu slova odvozená, složená a přejatá</w:t>
            </w:r>
          </w:p>
          <w:p w:rsidR="007C57C0" w:rsidRPr="008A2E67" w:rsidRDefault="007C57C0" w:rsidP="00523771">
            <w:pPr>
              <w:ind w:firstLine="0"/>
              <w:rPr>
                <w:sz w:val="20"/>
                <w:szCs w:val="20"/>
              </w:rPr>
            </w:pPr>
            <w:r w:rsidRPr="008A2E67">
              <w:rPr>
                <w:sz w:val="20"/>
                <w:szCs w:val="20"/>
              </w:rPr>
              <w:t>- určit v daném textu slovní druhy; u ohebných slovních druhů</w:t>
            </w:r>
          </w:p>
          <w:p w:rsidR="007C57C0" w:rsidRPr="008A2E67" w:rsidRDefault="007C57C0" w:rsidP="00523771">
            <w:pPr>
              <w:ind w:firstLine="0"/>
              <w:rPr>
                <w:sz w:val="20"/>
                <w:szCs w:val="20"/>
              </w:rPr>
            </w:pPr>
            <w:r w:rsidRPr="008A2E67">
              <w:rPr>
                <w:sz w:val="20"/>
                <w:szCs w:val="20"/>
              </w:rPr>
              <w:t xml:space="preserve">  určit příslušné mluvnické významy</w:t>
            </w:r>
          </w:p>
          <w:p w:rsidR="007C57C0" w:rsidRPr="008A2E67" w:rsidRDefault="007C57C0" w:rsidP="00523771">
            <w:pPr>
              <w:ind w:firstLine="0"/>
              <w:rPr>
                <w:sz w:val="20"/>
                <w:szCs w:val="20"/>
              </w:rPr>
            </w:pPr>
            <w:r w:rsidRPr="008A2E67">
              <w:rPr>
                <w:sz w:val="20"/>
                <w:szCs w:val="20"/>
              </w:rPr>
              <w:t>- napsat diktovaný text bez pravopisných chyb</w:t>
            </w:r>
          </w:p>
          <w:p w:rsidR="007C57C0" w:rsidRPr="008A2E67" w:rsidRDefault="007C57C0" w:rsidP="00523771">
            <w:pPr>
              <w:ind w:firstLine="0"/>
              <w:rPr>
                <w:sz w:val="20"/>
                <w:szCs w:val="20"/>
              </w:rPr>
            </w:pPr>
            <w:r w:rsidRPr="008A2E67">
              <w:rPr>
                <w:sz w:val="20"/>
                <w:szCs w:val="20"/>
              </w:rPr>
              <w:t>- správně doplnit do textu interpunkční znaménka a odůvodnit</w:t>
            </w:r>
          </w:p>
          <w:p w:rsidR="007C57C0" w:rsidRPr="008A2E67" w:rsidRDefault="007C57C0" w:rsidP="00523771">
            <w:pPr>
              <w:ind w:firstLine="0"/>
              <w:rPr>
                <w:sz w:val="20"/>
                <w:szCs w:val="20"/>
              </w:rPr>
            </w:pPr>
            <w:r w:rsidRPr="008A2E67">
              <w:rPr>
                <w:sz w:val="20"/>
                <w:szCs w:val="20"/>
              </w:rPr>
              <w:t>- opravit chybný text, opravované jevy zdůvodnit a objasnit</w:t>
            </w:r>
          </w:p>
          <w:p w:rsidR="007C57C0" w:rsidRPr="008A2E67" w:rsidRDefault="007C57C0" w:rsidP="00523771">
            <w:pPr>
              <w:ind w:firstLine="0"/>
              <w:rPr>
                <w:sz w:val="20"/>
                <w:szCs w:val="20"/>
              </w:rPr>
            </w:pPr>
            <w:r w:rsidRPr="008A2E67">
              <w:rPr>
                <w:sz w:val="20"/>
                <w:szCs w:val="20"/>
              </w:rPr>
              <w:t>- pracovat s jazykovými příručkami (PČP, Slovník cizích slov,</w:t>
            </w:r>
          </w:p>
          <w:p w:rsidR="007C57C0" w:rsidRPr="008A2E67" w:rsidRDefault="007C57C0" w:rsidP="00523771">
            <w:pPr>
              <w:ind w:firstLine="0"/>
              <w:rPr>
                <w:sz w:val="20"/>
                <w:szCs w:val="20"/>
              </w:rPr>
            </w:pPr>
            <w:r w:rsidRPr="008A2E67">
              <w:rPr>
                <w:sz w:val="20"/>
                <w:szCs w:val="20"/>
              </w:rPr>
              <w:t xml:space="preserve">  atd.)</w:t>
            </w:r>
          </w:p>
          <w:p w:rsidR="007C57C0" w:rsidRPr="008A2E67" w:rsidRDefault="007C57C0" w:rsidP="00523771">
            <w:pPr>
              <w:ind w:firstLine="0"/>
              <w:rPr>
                <w:sz w:val="20"/>
                <w:szCs w:val="20"/>
              </w:rPr>
            </w:pPr>
          </w:p>
        </w:tc>
        <w:tc>
          <w:tcPr>
            <w:tcW w:w="2977" w:type="dxa"/>
          </w:tcPr>
          <w:p w:rsidR="007C57C0" w:rsidRDefault="007C57C0" w:rsidP="00523771">
            <w:pPr>
              <w:pStyle w:val="Zkladntext"/>
              <w:ind w:left="0" w:firstLine="0"/>
              <w:rPr>
                <w:sz w:val="20"/>
              </w:rPr>
            </w:pPr>
          </w:p>
          <w:p w:rsidR="007C57C0" w:rsidRDefault="007C57C0" w:rsidP="00523771">
            <w:pPr>
              <w:pStyle w:val="Zkladntext"/>
              <w:ind w:left="0" w:firstLine="0"/>
              <w:rPr>
                <w:sz w:val="20"/>
              </w:rPr>
            </w:pPr>
            <w:r>
              <w:rPr>
                <w:sz w:val="20"/>
              </w:rPr>
              <w:t>1.1 – cvičení smyslového vnímání, pozornosti a soustředění; cvičení dovedností zapamatování, řešení problémů; dovednosti pro učení a studium</w:t>
            </w:r>
          </w:p>
          <w:p w:rsidR="007C57C0" w:rsidRDefault="007C57C0" w:rsidP="00523771">
            <w:pPr>
              <w:pStyle w:val="Zkladntext"/>
              <w:ind w:left="0" w:firstLine="0"/>
              <w:rPr>
                <w:sz w:val="20"/>
              </w:rPr>
            </w:pPr>
            <w:r>
              <w:rPr>
                <w:sz w:val="20"/>
              </w:rPr>
              <w:t>1.10 – dovednosti pro řešení problémů a rozhodování z hlediska různých typů problémů a sociálních rolí</w:t>
            </w:r>
          </w:p>
        </w:tc>
      </w:tr>
      <w:tr w:rsidR="007C57C0" w:rsidTr="007C57C0">
        <w:trPr>
          <w:trHeight w:val="712"/>
        </w:trPr>
        <w:tc>
          <w:tcPr>
            <w:tcW w:w="3119" w:type="dxa"/>
          </w:tcPr>
          <w:p w:rsidR="007C57C0" w:rsidRDefault="007C57C0" w:rsidP="00523771">
            <w:pPr>
              <w:pStyle w:val="Tabulkanadpis"/>
              <w:ind w:firstLine="0"/>
            </w:pPr>
            <w:r>
              <w:lastRenderedPageBreak/>
              <w:t>Literární výchova</w:t>
            </w:r>
          </w:p>
          <w:p w:rsidR="007C57C0" w:rsidRDefault="007C57C0" w:rsidP="007C57C0">
            <w:pPr>
              <w:pStyle w:val="Body"/>
              <w:ind w:left="290" w:hanging="220"/>
              <w:jc w:val="left"/>
            </w:pPr>
            <w:r>
              <w:t>obraz 1. světové války v literatuře (</w:t>
            </w:r>
            <w:r>
              <w:rPr>
                <w:u w:val="single"/>
              </w:rPr>
              <w:t>novela</w:t>
            </w:r>
            <w:r>
              <w:t xml:space="preserve"> – Rolland, </w:t>
            </w:r>
            <w:r>
              <w:rPr>
                <w:u w:val="single"/>
              </w:rPr>
              <w:t>satira</w:t>
            </w:r>
            <w:r>
              <w:t xml:space="preserve"> – Hašek); J. Hašek, E. M. Remarque, E. Hemingway</w:t>
            </w:r>
          </w:p>
          <w:p w:rsidR="007C57C0" w:rsidRDefault="007C57C0" w:rsidP="007C57C0">
            <w:pPr>
              <w:pStyle w:val="Body"/>
              <w:ind w:left="290" w:hanging="220"/>
              <w:jc w:val="left"/>
            </w:pPr>
            <w:r>
              <w:t>česká a světová meziválečná literatura (</w:t>
            </w:r>
            <w:r>
              <w:rPr>
                <w:u w:val="single"/>
              </w:rPr>
              <w:t>pohádka</w:t>
            </w:r>
            <w:r>
              <w:t xml:space="preserve"> – Čapkové, Háj, Hrubín, Lada, </w:t>
            </w:r>
            <w:r>
              <w:rPr>
                <w:u w:val="single"/>
              </w:rPr>
              <w:t>poezie pro děti</w:t>
            </w:r>
            <w:r>
              <w:t xml:space="preserve"> – Hrubín, Čarek, </w:t>
            </w:r>
            <w:r>
              <w:rPr>
                <w:u w:val="single"/>
              </w:rPr>
              <w:t>balada</w:t>
            </w:r>
            <w:r>
              <w:t xml:space="preserve"> – Wolker, </w:t>
            </w:r>
            <w:r>
              <w:rPr>
                <w:u w:val="single"/>
              </w:rPr>
              <w:t>epitaf</w:t>
            </w:r>
            <w:r>
              <w:t xml:space="preserve"> – Wolker, </w:t>
            </w:r>
            <w:r>
              <w:rPr>
                <w:u w:val="single"/>
              </w:rPr>
              <w:t>sonet</w:t>
            </w:r>
            <w:r>
              <w:t xml:space="preserve"> – Nezval, </w:t>
            </w:r>
            <w:r>
              <w:rPr>
                <w:u w:val="single"/>
              </w:rPr>
              <w:t>asociace</w:t>
            </w:r>
            <w:r>
              <w:t xml:space="preserve"> – Nezval, </w:t>
            </w:r>
            <w:r>
              <w:rPr>
                <w:u w:val="single"/>
              </w:rPr>
              <w:t>báseň v próze</w:t>
            </w:r>
            <w:r>
              <w:t xml:space="preserve"> – Halas, Deml, Holan, </w:t>
            </w:r>
            <w:r>
              <w:rPr>
                <w:u w:val="single"/>
              </w:rPr>
              <w:t>bajka</w:t>
            </w:r>
            <w:r>
              <w:t xml:space="preserve"> – Čapek, Olbracht, </w:t>
            </w:r>
            <w:r>
              <w:rPr>
                <w:u w:val="single"/>
              </w:rPr>
              <w:t>legenda</w:t>
            </w:r>
            <w:r>
              <w:t xml:space="preserve"> – Olbracht, </w:t>
            </w:r>
            <w:r>
              <w:rPr>
                <w:u w:val="single"/>
              </w:rPr>
              <w:t>sci-fi</w:t>
            </w:r>
            <w:r>
              <w:t xml:space="preserve"> – Čapek, Wells, </w:t>
            </w:r>
            <w:r>
              <w:rPr>
                <w:u w:val="single"/>
              </w:rPr>
              <w:t>satira</w:t>
            </w:r>
            <w:r>
              <w:t xml:space="preserve"> – Poláček, </w:t>
            </w:r>
            <w:r>
              <w:rPr>
                <w:u w:val="single"/>
              </w:rPr>
              <w:t>drama</w:t>
            </w:r>
            <w:r>
              <w:t xml:space="preserve"> – Čapkové, Voskovec a Werich, </w:t>
            </w:r>
            <w:r>
              <w:rPr>
                <w:u w:val="single"/>
              </w:rPr>
              <w:t>alegorie</w:t>
            </w:r>
            <w:r>
              <w:t xml:space="preserve"> – Čapek, </w:t>
            </w:r>
            <w:r>
              <w:rPr>
                <w:u w:val="single"/>
              </w:rPr>
              <w:t>fejeton</w:t>
            </w:r>
            <w:r>
              <w:t xml:space="preserve"> – Čapek, Bass, Poláček, </w:t>
            </w:r>
            <w:r>
              <w:rPr>
                <w:u w:val="single"/>
              </w:rPr>
              <w:t>korespondence</w:t>
            </w:r>
            <w:r>
              <w:t xml:space="preserve"> – Kafka, </w:t>
            </w:r>
            <w:r>
              <w:rPr>
                <w:u w:val="single"/>
              </w:rPr>
              <w:t>deník</w:t>
            </w:r>
            <w:r>
              <w:t xml:space="preserve"> – Orten, </w:t>
            </w:r>
            <w:r>
              <w:rPr>
                <w:u w:val="single"/>
              </w:rPr>
              <w:t>esej</w:t>
            </w:r>
            <w:r>
              <w:t xml:space="preserve"> – F. X. Šalda) ; K. Čapek, F. Hrubín, J. Seifert, Osvobozené divadlo</w:t>
            </w:r>
          </w:p>
          <w:p w:rsidR="007C57C0" w:rsidRDefault="007C57C0" w:rsidP="007C57C0">
            <w:pPr>
              <w:pStyle w:val="Body"/>
              <w:ind w:left="290" w:hanging="220"/>
              <w:jc w:val="left"/>
            </w:pPr>
            <w:r>
              <w:t xml:space="preserve">obraz 2. světové války v literatuře (deník Anne </w:t>
            </w:r>
            <w:r>
              <w:lastRenderedPageBreak/>
              <w:t>Frankové, Šolochov, Seghersová, Heller, Ryan; Drda, Fučík, Lustig, Ptáčník, Otčenášek, Mňačko, Hrabal, Škvorecký)</w:t>
            </w:r>
          </w:p>
          <w:p w:rsidR="007C57C0" w:rsidRDefault="007C57C0" w:rsidP="007C57C0">
            <w:pPr>
              <w:pStyle w:val="Body"/>
              <w:ind w:left="290" w:hanging="220"/>
              <w:jc w:val="left"/>
            </w:pPr>
            <w:r>
              <w:t>česká a světová literatura po 2. světové válce (</w:t>
            </w:r>
            <w:r>
              <w:rPr>
                <w:u w:val="single"/>
              </w:rPr>
              <w:t>cestopis</w:t>
            </w:r>
            <w:r>
              <w:t xml:space="preserve"> – Hanzelka a Zikmund, </w:t>
            </w:r>
            <w:r>
              <w:rPr>
                <w:u w:val="single"/>
              </w:rPr>
              <w:t>muzikál</w:t>
            </w:r>
            <w:r>
              <w:t xml:space="preserve"> – My Fair Lady, West Side Story, </w:t>
            </w:r>
            <w:r>
              <w:rPr>
                <w:u w:val="single"/>
              </w:rPr>
              <w:t xml:space="preserve">detektivní román </w:t>
            </w:r>
            <w:r>
              <w:t xml:space="preserve">– Chandler, Simenon, Mc Bain, </w:t>
            </w:r>
            <w:r>
              <w:rPr>
                <w:u w:val="single"/>
              </w:rPr>
              <w:t>horor</w:t>
            </w:r>
            <w:r>
              <w:t xml:space="preserve"> – Hitchock, </w:t>
            </w:r>
            <w:r>
              <w:rPr>
                <w:u w:val="single"/>
              </w:rPr>
              <w:t>sci-fi</w:t>
            </w:r>
            <w:r>
              <w:t xml:space="preserve"> – Bradbury, Orwell, Tolkien, Nesvadba, </w:t>
            </w:r>
            <w:r>
              <w:rPr>
                <w:u w:val="single"/>
              </w:rPr>
              <w:t>beatnici</w:t>
            </w:r>
            <w:r>
              <w:t xml:space="preserve"> – Kerouac, Hrabě, </w:t>
            </w:r>
            <w:r>
              <w:rPr>
                <w:u w:val="single"/>
              </w:rPr>
              <w:t>absurdní drama</w:t>
            </w:r>
            <w:r>
              <w:t xml:space="preserve"> – Beckett, Havel, </w:t>
            </w:r>
          </w:p>
          <w:p w:rsidR="007C57C0" w:rsidRDefault="007C57C0" w:rsidP="007C57C0">
            <w:pPr>
              <w:pStyle w:val="Body"/>
              <w:ind w:left="290" w:hanging="220"/>
              <w:jc w:val="left"/>
            </w:pPr>
            <w:r>
              <w:rPr>
                <w:u w:val="single"/>
              </w:rPr>
              <w:t xml:space="preserve">básníci s kytarou </w:t>
            </w:r>
            <w:r>
              <w:t xml:space="preserve">– Dylan, Vysockij, Kryl, </w:t>
            </w:r>
            <w:r>
              <w:rPr>
                <w:u w:val="single"/>
              </w:rPr>
              <w:t>česká poezie</w:t>
            </w:r>
            <w:r>
              <w:t xml:space="preserve"> – Kainar, Kolář, Skácel, </w:t>
            </w:r>
            <w:r>
              <w:rPr>
                <w:u w:val="single"/>
              </w:rPr>
              <w:t>česká próza</w:t>
            </w:r>
            <w:r>
              <w:t xml:space="preserve"> – Procházka, Pavel, </w:t>
            </w:r>
            <w:r>
              <w:rPr>
                <w:u w:val="single"/>
              </w:rPr>
              <w:t xml:space="preserve">divadla malých forem </w:t>
            </w:r>
            <w:r>
              <w:t>– Semafor)</w:t>
            </w:r>
          </w:p>
          <w:p w:rsidR="007C57C0" w:rsidRDefault="007C57C0" w:rsidP="007C57C0">
            <w:pPr>
              <w:pStyle w:val="Body"/>
              <w:ind w:left="290" w:hanging="220"/>
              <w:jc w:val="left"/>
            </w:pPr>
            <w:r>
              <w:t>současná česká literatura (</w:t>
            </w:r>
            <w:r>
              <w:rPr>
                <w:u w:val="single"/>
              </w:rPr>
              <w:t>pohádka</w:t>
            </w:r>
            <w:r>
              <w:t xml:space="preserve"> – Sekora, Čtvrtek, Macourek, </w:t>
            </w:r>
            <w:r>
              <w:rPr>
                <w:u w:val="single"/>
              </w:rPr>
              <w:t>poezie</w:t>
            </w:r>
            <w:r>
              <w:t xml:space="preserve"> – Žáček, </w:t>
            </w:r>
            <w:r>
              <w:rPr>
                <w:u w:val="single"/>
              </w:rPr>
              <w:t>próza</w:t>
            </w:r>
            <w:r>
              <w:t xml:space="preserve"> – Hrabal, Páral, John, </w:t>
            </w:r>
            <w:r>
              <w:rPr>
                <w:u w:val="single"/>
              </w:rPr>
              <w:t>divadlo</w:t>
            </w:r>
            <w:r>
              <w:t xml:space="preserve"> – Divadlo Járy Cimrmana, </w:t>
            </w:r>
            <w:r>
              <w:rPr>
                <w:u w:val="single"/>
              </w:rPr>
              <w:t xml:space="preserve">samizdat </w:t>
            </w:r>
            <w:r>
              <w:t xml:space="preserve">– Vaculík, Havel, </w:t>
            </w:r>
            <w:r>
              <w:rPr>
                <w:u w:val="single"/>
              </w:rPr>
              <w:t>exilová literatura</w:t>
            </w:r>
            <w:r>
              <w:t xml:space="preserve"> – Kundera, Škvorecký, Kohout)</w:t>
            </w:r>
          </w:p>
          <w:p w:rsidR="007C57C0" w:rsidRDefault="007C57C0" w:rsidP="007C57C0">
            <w:pPr>
              <w:pStyle w:val="Body"/>
              <w:ind w:left="290" w:hanging="220"/>
              <w:jc w:val="left"/>
            </w:pPr>
            <w:r>
              <w:t>vznik a vývoj filmu</w:t>
            </w:r>
          </w:p>
          <w:p w:rsidR="007C57C0" w:rsidRDefault="007C57C0" w:rsidP="007C57C0">
            <w:pPr>
              <w:pStyle w:val="Body"/>
              <w:ind w:left="290" w:hanging="220"/>
              <w:jc w:val="left"/>
            </w:pPr>
            <w:r>
              <w:t>interpretace literárních děl (ústní i písemná)</w:t>
            </w:r>
          </w:p>
          <w:p w:rsidR="007C57C0" w:rsidRDefault="007C57C0" w:rsidP="007C57C0">
            <w:pPr>
              <w:pStyle w:val="Body"/>
              <w:ind w:left="290" w:hanging="220"/>
              <w:jc w:val="left"/>
            </w:pPr>
            <w:r>
              <w:t>přednes literárních textů</w:t>
            </w:r>
          </w:p>
          <w:p w:rsidR="007C57C0" w:rsidRDefault="007C57C0" w:rsidP="007C57C0">
            <w:pPr>
              <w:pStyle w:val="Body"/>
              <w:ind w:left="290" w:hanging="220"/>
              <w:jc w:val="left"/>
            </w:pPr>
            <w:r>
              <w:t>inscenace dramatického textu</w:t>
            </w:r>
          </w:p>
          <w:p w:rsidR="007C57C0" w:rsidRDefault="007C57C0" w:rsidP="007C57C0">
            <w:pPr>
              <w:pStyle w:val="Body"/>
              <w:ind w:left="290" w:hanging="220"/>
              <w:jc w:val="left"/>
            </w:pPr>
            <w:r>
              <w:t>využívání slovníků, encyklopedií a jiné odborné literatury                   i internetu</w:t>
            </w:r>
          </w:p>
        </w:tc>
        <w:tc>
          <w:tcPr>
            <w:tcW w:w="850" w:type="dxa"/>
          </w:tcPr>
          <w:p w:rsidR="007C57C0" w:rsidRPr="00523771" w:rsidRDefault="007C57C0" w:rsidP="00523771">
            <w:pPr>
              <w:ind w:firstLine="0"/>
              <w:jc w:val="center"/>
            </w:pPr>
          </w:p>
          <w:p w:rsidR="007C57C0" w:rsidRPr="00523771" w:rsidRDefault="007C57C0" w:rsidP="00523771">
            <w:pPr>
              <w:ind w:firstLine="0"/>
              <w:jc w:val="center"/>
            </w:pPr>
            <w:r w:rsidRPr="00523771">
              <w:t>3.1</w:t>
            </w:r>
          </w:p>
          <w:p w:rsidR="007C57C0" w:rsidRPr="00523771" w:rsidRDefault="007C57C0" w:rsidP="00523771">
            <w:pPr>
              <w:ind w:firstLine="0"/>
              <w:jc w:val="center"/>
            </w:pPr>
            <w:r w:rsidRPr="00523771">
              <w:t>3.2</w:t>
            </w:r>
          </w:p>
          <w:p w:rsidR="007C57C0" w:rsidRPr="00523771" w:rsidRDefault="007C57C0" w:rsidP="00523771">
            <w:pPr>
              <w:ind w:firstLine="0"/>
              <w:jc w:val="center"/>
            </w:pPr>
            <w:r w:rsidRPr="00523771">
              <w:t>3.3</w:t>
            </w:r>
          </w:p>
          <w:p w:rsidR="007C57C0" w:rsidRPr="00523771" w:rsidRDefault="007C57C0" w:rsidP="00523771">
            <w:pPr>
              <w:ind w:firstLine="0"/>
              <w:jc w:val="center"/>
            </w:pPr>
            <w:r w:rsidRPr="00523771">
              <w:t>3.4</w:t>
            </w:r>
          </w:p>
          <w:p w:rsidR="007C57C0" w:rsidRPr="00523771" w:rsidRDefault="007C57C0" w:rsidP="00523771">
            <w:pPr>
              <w:ind w:firstLine="0"/>
              <w:jc w:val="center"/>
            </w:pPr>
            <w:r w:rsidRPr="00523771">
              <w:t>3.5</w:t>
            </w:r>
          </w:p>
          <w:p w:rsidR="007C57C0" w:rsidRPr="00523771" w:rsidRDefault="007C57C0" w:rsidP="00523771">
            <w:pPr>
              <w:ind w:firstLine="0"/>
              <w:jc w:val="center"/>
            </w:pPr>
            <w:r w:rsidRPr="00523771">
              <w:t>3.6</w:t>
            </w:r>
          </w:p>
          <w:p w:rsidR="007C57C0" w:rsidRPr="00523771" w:rsidRDefault="007C57C0" w:rsidP="00523771">
            <w:pPr>
              <w:ind w:firstLine="0"/>
              <w:jc w:val="center"/>
            </w:pPr>
            <w:r w:rsidRPr="00523771">
              <w:t>3.7</w:t>
            </w:r>
          </w:p>
          <w:p w:rsidR="007C57C0" w:rsidRPr="00523771" w:rsidRDefault="007C57C0" w:rsidP="00523771">
            <w:pPr>
              <w:ind w:firstLine="0"/>
              <w:jc w:val="center"/>
            </w:pPr>
            <w:r w:rsidRPr="00523771">
              <w:t>3.8</w:t>
            </w:r>
          </w:p>
          <w:p w:rsidR="007C57C0" w:rsidRPr="00523771" w:rsidRDefault="007C57C0" w:rsidP="00523771">
            <w:pPr>
              <w:ind w:firstLine="0"/>
              <w:jc w:val="center"/>
            </w:pPr>
            <w:r w:rsidRPr="00523771">
              <w:t>3.9</w:t>
            </w:r>
          </w:p>
        </w:tc>
        <w:tc>
          <w:tcPr>
            <w:tcW w:w="6946" w:type="dxa"/>
          </w:tcPr>
          <w:p w:rsidR="007C57C0" w:rsidRPr="008A2E67" w:rsidRDefault="007C57C0" w:rsidP="00523771">
            <w:pPr>
              <w:ind w:firstLine="0"/>
              <w:rPr>
                <w:sz w:val="20"/>
                <w:szCs w:val="20"/>
              </w:rPr>
            </w:pPr>
          </w:p>
          <w:p w:rsidR="007C57C0" w:rsidRPr="008A2E67" w:rsidRDefault="007C57C0" w:rsidP="00523771">
            <w:pPr>
              <w:ind w:firstLine="0"/>
              <w:rPr>
                <w:sz w:val="20"/>
                <w:szCs w:val="20"/>
              </w:rPr>
            </w:pPr>
            <w:r w:rsidRPr="008A2E67">
              <w:rPr>
                <w:sz w:val="20"/>
                <w:szCs w:val="20"/>
              </w:rPr>
              <w:t>- uvést několik světově proslulých spisovatelů a jejich děl</w:t>
            </w:r>
          </w:p>
          <w:p w:rsidR="007C57C0" w:rsidRPr="008A2E67" w:rsidRDefault="007C57C0" w:rsidP="00523771">
            <w:pPr>
              <w:ind w:firstLine="0"/>
              <w:rPr>
                <w:sz w:val="20"/>
                <w:szCs w:val="20"/>
              </w:rPr>
            </w:pPr>
            <w:r w:rsidRPr="008A2E67">
              <w:rPr>
                <w:sz w:val="20"/>
                <w:szCs w:val="20"/>
              </w:rPr>
              <w:t>- charakterizovat novelu (R. Rolland)</w:t>
            </w:r>
          </w:p>
          <w:p w:rsidR="007C57C0" w:rsidRPr="008A2E67" w:rsidRDefault="007C57C0" w:rsidP="00523771">
            <w:pPr>
              <w:ind w:firstLine="0"/>
              <w:rPr>
                <w:sz w:val="20"/>
                <w:szCs w:val="20"/>
              </w:rPr>
            </w:pPr>
            <w:r w:rsidRPr="008A2E67">
              <w:rPr>
                <w:sz w:val="20"/>
                <w:szCs w:val="20"/>
              </w:rPr>
              <w:t>- posoudit význam satirického díla J. Haška</w:t>
            </w:r>
          </w:p>
          <w:p w:rsidR="007C57C0" w:rsidRPr="008A2E67" w:rsidRDefault="007C57C0" w:rsidP="00523771">
            <w:pPr>
              <w:ind w:firstLine="0"/>
              <w:rPr>
                <w:sz w:val="20"/>
                <w:szCs w:val="20"/>
              </w:rPr>
            </w:pPr>
            <w:r w:rsidRPr="008A2E67">
              <w:rPr>
                <w:sz w:val="20"/>
                <w:szCs w:val="20"/>
              </w:rPr>
              <w:t>- uvést alespoň 3 spisovatele a básníky píšící pro děti a jejich</w:t>
            </w:r>
          </w:p>
          <w:p w:rsidR="007C57C0" w:rsidRPr="008A2E67" w:rsidRDefault="007C57C0" w:rsidP="00523771">
            <w:pPr>
              <w:ind w:firstLine="0"/>
              <w:rPr>
                <w:sz w:val="20"/>
                <w:szCs w:val="20"/>
              </w:rPr>
            </w:pPr>
            <w:r w:rsidRPr="008A2E67">
              <w:rPr>
                <w:sz w:val="20"/>
                <w:szCs w:val="20"/>
              </w:rPr>
              <w:t xml:space="preserve">  díla</w:t>
            </w:r>
          </w:p>
          <w:p w:rsidR="007C57C0" w:rsidRPr="008A2E67" w:rsidRDefault="007C57C0" w:rsidP="00523771">
            <w:pPr>
              <w:ind w:firstLine="0"/>
              <w:rPr>
                <w:sz w:val="20"/>
                <w:szCs w:val="20"/>
              </w:rPr>
            </w:pPr>
            <w:r w:rsidRPr="008A2E67">
              <w:rPr>
                <w:sz w:val="20"/>
                <w:szCs w:val="20"/>
              </w:rPr>
              <w:t>- charakterizovat znaky sociální balady a uvést příklady a autora</w:t>
            </w:r>
          </w:p>
          <w:p w:rsidR="007C57C0" w:rsidRPr="008A2E67" w:rsidRDefault="007C57C0" w:rsidP="00523771">
            <w:pPr>
              <w:ind w:firstLine="0"/>
              <w:rPr>
                <w:sz w:val="20"/>
                <w:szCs w:val="20"/>
              </w:rPr>
            </w:pPr>
            <w:r w:rsidRPr="008A2E67">
              <w:rPr>
                <w:sz w:val="20"/>
                <w:szCs w:val="20"/>
              </w:rPr>
              <w:t>- určit na vybraných dílech charakteristické znaky epitafu, sonetu, bajky a legendy</w:t>
            </w:r>
          </w:p>
          <w:p w:rsidR="007C57C0" w:rsidRPr="008A2E67" w:rsidRDefault="007C57C0" w:rsidP="00523771">
            <w:pPr>
              <w:ind w:firstLine="0"/>
              <w:rPr>
                <w:sz w:val="20"/>
                <w:szCs w:val="20"/>
              </w:rPr>
            </w:pPr>
            <w:r w:rsidRPr="008A2E67">
              <w:rPr>
                <w:sz w:val="20"/>
                <w:szCs w:val="20"/>
              </w:rPr>
              <w:t>- objasnit pojmy sci-fi, alegorie, asociace, fejeton, esej, drama</w:t>
            </w:r>
          </w:p>
          <w:p w:rsidR="007C57C0" w:rsidRPr="008A2E67" w:rsidRDefault="007C57C0" w:rsidP="00523771">
            <w:pPr>
              <w:ind w:firstLine="0"/>
              <w:rPr>
                <w:sz w:val="20"/>
                <w:szCs w:val="20"/>
              </w:rPr>
            </w:pPr>
            <w:r w:rsidRPr="008A2E67">
              <w:rPr>
                <w:sz w:val="20"/>
                <w:szCs w:val="20"/>
              </w:rPr>
              <w:t>- zhodnotit význam Osvobozeného divadla</w:t>
            </w:r>
          </w:p>
          <w:p w:rsidR="007C57C0" w:rsidRPr="008A2E67" w:rsidRDefault="007C57C0" w:rsidP="00523771">
            <w:pPr>
              <w:ind w:firstLine="0"/>
              <w:rPr>
                <w:sz w:val="20"/>
                <w:szCs w:val="20"/>
              </w:rPr>
            </w:pPr>
            <w:r w:rsidRPr="008A2E67">
              <w:rPr>
                <w:sz w:val="20"/>
                <w:szCs w:val="20"/>
              </w:rPr>
              <w:t>- objasnit význam deníku a jeho podobu v díle J. Ortena</w:t>
            </w:r>
          </w:p>
          <w:p w:rsidR="007C57C0" w:rsidRPr="008A2E67" w:rsidRDefault="007C57C0" w:rsidP="00523771">
            <w:pPr>
              <w:ind w:firstLine="0"/>
              <w:rPr>
                <w:sz w:val="20"/>
                <w:szCs w:val="20"/>
              </w:rPr>
            </w:pPr>
            <w:r w:rsidRPr="008A2E67">
              <w:rPr>
                <w:sz w:val="20"/>
                <w:szCs w:val="20"/>
              </w:rPr>
              <w:t xml:space="preserve">- uvést alespoň 3 představitele světové </w:t>
            </w:r>
            <w:r w:rsidR="005E74C5" w:rsidRPr="008A2E67">
              <w:rPr>
                <w:sz w:val="20"/>
                <w:szCs w:val="20"/>
              </w:rPr>
              <w:t>literatury a 1 dílo u každého z </w:t>
            </w:r>
            <w:r w:rsidRPr="008A2E67">
              <w:rPr>
                <w:sz w:val="20"/>
                <w:szCs w:val="20"/>
              </w:rPr>
              <w:t>nich</w:t>
            </w:r>
          </w:p>
          <w:p w:rsidR="007C57C0" w:rsidRPr="008A2E67" w:rsidRDefault="007C57C0" w:rsidP="00523771">
            <w:pPr>
              <w:ind w:firstLine="0"/>
              <w:rPr>
                <w:sz w:val="20"/>
                <w:szCs w:val="20"/>
              </w:rPr>
            </w:pPr>
            <w:r w:rsidRPr="008A2E67">
              <w:rPr>
                <w:sz w:val="20"/>
                <w:szCs w:val="20"/>
              </w:rPr>
              <w:t>- charakterizovat dílo J. Drdy,</w:t>
            </w:r>
            <w:r w:rsidR="005E74C5" w:rsidRPr="008A2E67">
              <w:rPr>
                <w:sz w:val="20"/>
                <w:szCs w:val="20"/>
              </w:rPr>
              <w:t xml:space="preserve"> J. Fučíka, A. Lustiga, K. Ptáč</w:t>
            </w:r>
            <w:r w:rsidRPr="008A2E67">
              <w:rPr>
                <w:sz w:val="20"/>
                <w:szCs w:val="20"/>
              </w:rPr>
              <w:t>níka,  J.</w:t>
            </w:r>
            <w:r w:rsidR="005E74C5" w:rsidRPr="008A2E67">
              <w:rPr>
                <w:sz w:val="20"/>
                <w:szCs w:val="20"/>
              </w:rPr>
              <w:t> </w:t>
            </w:r>
            <w:r w:rsidRPr="008A2E67">
              <w:rPr>
                <w:sz w:val="20"/>
                <w:szCs w:val="20"/>
              </w:rPr>
              <w:t>Otčenáška, L.</w:t>
            </w:r>
            <w:r w:rsidR="008A2E67">
              <w:rPr>
                <w:sz w:val="20"/>
                <w:szCs w:val="20"/>
              </w:rPr>
              <w:t> </w:t>
            </w:r>
            <w:r w:rsidRPr="008A2E67">
              <w:rPr>
                <w:sz w:val="20"/>
                <w:szCs w:val="20"/>
              </w:rPr>
              <w:t>Mňačka, B. Hrabala, J. Škvoreckého a vyzdvihnout jejich přínos pro českou</w:t>
            </w:r>
            <w:r w:rsidR="00DB7EAE" w:rsidRPr="008A2E67">
              <w:rPr>
                <w:sz w:val="20"/>
                <w:szCs w:val="20"/>
              </w:rPr>
              <w:t xml:space="preserve"> </w:t>
            </w:r>
            <w:r w:rsidRPr="008A2E67">
              <w:rPr>
                <w:sz w:val="20"/>
                <w:szCs w:val="20"/>
              </w:rPr>
              <w:t>literaturu</w:t>
            </w:r>
          </w:p>
          <w:p w:rsidR="007C57C0" w:rsidRPr="008A2E67" w:rsidRDefault="007C57C0" w:rsidP="00523771">
            <w:pPr>
              <w:ind w:firstLine="0"/>
              <w:rPr>
                <w:sz w:val="20"/>
                <w:szCs w:val="20"/>
              </w:rPr>
            </w:pPr>
            <w:r w:rsidRPr="008A2E67">
              <w:rPr>
                <w:sz w:val="20"/>
                <w:szCs w:val="20"/>
              </w:rPr>
              <w:t>- uvést několik představitelů světové a české literatury a 1 dílo</w:t>
            </w:r>
          </w:p>
          <w:p w:rsidR="007C57C0" w:rsidRPr="008A2E67" w:rsidRDefault="007C57C0" w:rsidP="00523771">
            <w:pPr>
              <w:ind w:firstLine="0"/>
              <w:rPr>
                <w:sz w:val="20"/>
                <w:szCs w:val="20"/>
              </w:rPr>
            </w:pPr>
            <w:r w:rsidRPr="008A2E67">
              <w:rPr>
                <w:sz w:val="20"/>
                <w:szCs w:val="20"/>
              </w:rPr>
              <w:t xml:space="preserve">  u každého z nich</w:t>
            </w:r>
          </w:p>
          <w:p w:rsidR="007C57C0" w:rsidRPr="008A2E67" w:rsidRDefault="007C57C0" w:rsidP="00523771">
            <w:pPr>
              <w:ind w:firstLine="0"/>
              <w:rPr>
                <w:sz w:val="20"/>
                <w:szCs w:val="20"/>
              </w:rPr>
            </w:pPr>
            <w:r w:rsidRPr="008A2E67">
              <w:rPr>
                <w:sz w:val="20"/>
                <w:szCs w:val="20"/>
              </w:rPr>
              <w:t>- vysvětlit pojmy cestopis, muzikál, detektivní román, horor</w:t>
            </w:r>
          </w:p>
          <w:p w:rsidR="007C57C0" w:rsidRPr="008A2E67" w:rsidRDefault="007C57C0" w:rsidP="00523771">
            <w:pPr>
              <w:ind w:firstLine="0"/>
              <w:rPr>
                <w:sz w:val="20"/>
                <w:szCs w:val="20"/>
              </w:rPr>
            </w:pPr>
            <w:r w:rsidRPr="008A2E67">
              <w:rPr>
                <w:sz w:val="20"/>
                <w:szCs w:val="20"/>
              </w:rPr>
              <w:t>- objasnit význam absurdního dramatu a básníků s kytarou</w:t>
            </w:r>
          </w:p>
          <w:p w:rsidR="007C57C0" w:rsidRPr="008A2E67" w:rsidRDefault="007C57C0" w:rsidP="00523771">
            <w:pPr>
              <w:ind w:firstLine="0"/>
              <w:rPr>
                <w:sz w:val="20"/>
                <w:szCs w:val="20"/>
              </w:rPr>
            </w:pPr>
            <w:r w:rsidRPr="008A2E67">
              <w:rPr>
                <w:sz w:val="20"/>
                <w:szCs w:val="20"/>
              </w:rPr>
              <w:t>- posoudit roli Semaforu v procesu vývoje kultury</w:t>
            </w:r>
          </w:p>
          <w:p w:rsidR="007C57C0" w:rsidRPr="008A2E67" w:rsidRDefault="007C57C0" w:rsidP="00523771">
            <w:pPr>
              <w:ind w:firstLine="0"/>
              <w:rPr>
                <w:sz w:val="20"/>
                <w:szCs w:val="20"/>
              </w:rPr>
            </w:pPr>
            <w:r w:rsidRPr="008A2E67">
              <w:rPr>
                <w:sz w:val="20"/>
                <w:szCs w:val="20"/>
              </w:rPr>
              <w:t>- vysvětlit pojmy samizdat a exilová literatura</w:t>
            </w:r>
          </w:p>
          <w:p w:rsidR="007C57C0" w:rsidRPr="008A2E67" w:rsidRDefault="007C57C0" w:rsidP="00523771">
            <w:pPr>
              <w:ind w:firstLine="0"/>
              <w:rPr>
                <w:sz w:val="20"/>
                <w:szCs w:val="20"/>
              </w:rPr>
            </w:pPr>
            <w:r w:rsidRPr="008A2E67">
              <w:rPr>
                <w:sz w:val="20"/>
                <w:szCs w:val="20"/>
              </w:rPr>
              <w:t>- uvést jednoho představitele prózy a jednoho představitele poezie  (a</w:t>
            </w:r>
            <w:r w:rsidR="005E74C5" w:rsidRPr="008A2E67">
              <w:rPr>
                <w:sz w:val="20"/>
                <w:szCs w:val="20"/>
              </w:rPr>
              <w:t> </w:t>
            </w:r>
            <w:r w:rsidRPr="008A2E67">
              <w:rPr>
                <w:sz w:val="20"/>
                <w:szCs w:val="20"/>
              </w:rPr>
              <w:t>jedno dílo u</w:t>
            </w:r>
            <w:r w:rsidR="00F403BF">
              <w:rPr>
                <w:sz w:val="20"/>
                <w:szCs w:val="20"/>
              </w:rPr>
              <w:t> </w:t>
            </w:r>
            <w:r w:rsidRPr="008A2E67">
              <w:rPr>
                <w:sz w:val="20"/>
                <w:szCs w:val="20"/>
              </w:rPr>
              <w:t>každého z nich)</w:t>
            </w:r>
          </w:p>
          <w:p w:rsidR="007C57C0" w:rsidRPr="008A2E67" w:rsidRDefault="007C57C0" w:rsidP="00523771">
            <w:pPr>
              <w:ind w:firstLine="0"/>
              <w:rPr>
                <w:sz w:val="20"/>
                <w:szCs w:val="20"/>
              </w:rPr>
            </w:pPr>
            <w:r w:rsidRPr="008A2E67">
              <w:rPr>
                <w:sz w:val="20"/>
                <w:szCs w:val="20"/>
              </w:rPr>
              <w:t>- charakterizovat význam pohádky pro dětského čtenáře v tvorbě  O.</w:t>
            </w:r>
            <w:r w:rsidR="005E74C5" w:rsidRPr="008A2E67">
              <w:rPr>
                <w:sz w:val="20"/>
                <w:szCs w:val="20"/>
              </w:rPr>
              <w:t> </w:t>
            </w:r>
            <w:r w:rsidRPr="008A2E67">
              <w:rPr>
                <w:sz w:val="20"/>
                <w:szCs w:val="20"/>
              </w:rPr>
              <w:t>Sekory, V.</w:t>
            </w:r>
            <w:r w:rsidR="00F403BF">
              <w:rPr>
                <w:sz w:val="20"/>
                <w:szCs w:val="20"/>
              </w:rPr>
              <w:t> </w:t>
            </w:r>
            <w:r w:rsidRPr="008A2E67">
              <w:rPr>
                <w:sz w:val="20"/>
                <w:szCs w:val="20"/>
              </w:rPr>
              <w:t>Čtvrtka a M. Macourka</w:t>
            </w:r>
          </w:p>
          <w:p w:rsidR="007C57C0" w:rsidRPr="008A2E67" w:rsidRDefault="007C57C0" w:rsidP="00523771">
            <w:pPr>
              <w:ind w:firstLine="0"/>
              <w:rPr>
                <w:sz w:val="20"/>
                <w:szCs w:val="20"/>
              </w:rPr>
            </w:pPr>
            <w:r w:rsidRPr="008A2E67">
              <w:rPr>
                <w:sz w:val="20"/>
                <w:szCs w:val="20"/>
              </w:rPr>
              <w:lastRenderedPageBreak/>
              <w:t>- zhodnotit význam a působivost J. Cimrmana</w:t>
            </w:r>
          </w:p>
          <w:p w:rsidR="007C57C0" w:rsidRPr="008A2E67" w:rsidRDefault="007C57C0" w:rsidP="00523771">
            <w:pPr>
              <w:ind w:firstLine="0"/>
              <w:rPr>
                <w:sz w:val="20"/>
                <w:szCs w:val="20"/>
              </w:rPr>
            </w:pPr>
            <w:r w:rsidRPr="008A2E67">
              <w:rPr>
                <w:sz w:val="20"/>
                <w:szCs w:val="20"/>
              </w:rPr>
              <w:t>- objasnit počátky české a světové kinematografie</w:t>
            </w:r>
          </w:p>
          <w:p w:rsidR="007C57C0" w:rsidRPr="008A2E67" w:rsidRDefault="007C57C0" w:rsidP="00523771">
            <w:pPr>
              <w:ind w:firstLine="0"/>
              <w:rPr>
                <w:sz w:val="20"/>
                <w:szCs w:val="20"/>
              </w:rPr>
            </w:pPr>
            <w:r w:rsidRPr="008A2E67">
              <w:rPr>
                <w:sz w:val="20"/>
                <w:szCs w:val="20"/>
              </w:rPr>
              <w:t>- uvést české a slovenské „oscarové“ filmy a zhodnotit jejich význam v</w:t>
            </w:r>
            <w:r w:rsidR="00DB7EAE" w:rsidRPr="008A2E67">
              <w:rPr>
                <w:sz w:val="20"/>
                <w:szCs w:val="20"/>
              </w:rPr>
              <w:t> </w:t>
            </w:r>
            <w:r w:rsidRPr="008A2E67">
              <w:rPr>
                <w:sz w:val="20"/>
                <w:szCs w:val="20"/>
              </w:rPr>
              <w:t>procesu</w:t>
            </w:r>
            <w:r w:rsidR="00DB7EAE" w:rsidRPr="008A2E67">
              <w:rPr>
                <w:sz w:val="20"/>
                <w:szCs w:val="20"/>
              </w:rPr>
              <w:t xml:space="preserve"> </w:t>
            </w:r>
            <w:r w:rsidRPr="008A2E67">
              <w:rPr>
                <w:sz w:val="20"/>
                <w:szCs w:val="20"/>
              </w:rPr>
              <w:t>vývoje české a slovenské kinematografie</w:t>
            </w:r>
          </w:p>
          <w:p w:rsidR="007C57C0" w:rsidRPr="008A2E67" w:rsidRDefault="007C57C0" w:rsidP="00523771">
            <w:pPr>
              <w:ind w:firstLine="0"/>
              <w:rPr>
                <w:sz w:val="20"/>
                <w:szCs w:val="20"/>
              </w:rPr>
            </w:pPr>
            <w:r w:rsidRPr="008A2E67">
              <w:rPr>
                <w:sz w:val="20"/>
                <w:szCs w:val="20"/>
              </w:rPr>
              <w:t>- vyjádřit pocity a myšlenky při četbě poezie a prózy</w:t>
            </w:r>
          </w:p>
          <w:p w:rsidR="007C57C0" w:rsidRPr="008A2E67" w:rsidRDefault="007C57C0" w:rsidP="00523771">
            <w:pPr>
              <w:ind w:firstLine="0"/>
              <w:rPr>
                <w:sz w:val="20"/>
                <w:szCs w:val="20"/>
              </w:rPr>
            </w:pPr>
            <w:r w:rsidRPr="008A2E67">
              <w:rPr>
                <w:sz w:val="20"/>
                <w:szCs w:val="20"/>
              </w:rPr>
              <w:t>- objevit záměr autora</w:t>
            </w:r>
          </w:p>
          <w:p w:rsidR="007C57C0" w:rsidRPr="008A2E67" w:rsidRDefault="007C57C0" w:rsidP="00523771">
            <w:pPr>
              <w:ind w:firstLine="0"/>
              <w:rPr>
                <w:sz w:val="20"/>
                <w:szCs w:val="20"/>
              </w:rPr>
            </w:pPr>
            <w:r w:rsidRPr="008A2E67">
              <w:rPr>
                <w:sz w:val="20"/>
                <w:szCs w:val="20"/>
              </w:rPr>
              <w:t>- zdůvodnit použití určitých literárních prostředků (v poezii, próze i</w:t>
            </w:r>
            <w:r w:rsidR="00DB7EAE" w:rsidRPr="008A2E67">
              <w:rPr>
                <w:sz w:val="20"/>
                <w:szCs w:val="20"/>
              </w:rPr>
              <w:t> </w:t>
            </w:r>
            <w:r w:rsidRPr="008A2E67">
              <w:rPr>
                <w:sz w:val="20"/>
                <w:szCs w:val="20"/>
              </w:rPr>
              <w:t>dramatu)</w:t>
            </w:r>
          </w:p>
          <w:p w:rsidR="007C57C0" w:rsidRPr="008A2E67" w:rsidRDefault="007C57C0" w:rsidP="00523771">
            <w:pPr>
              <w:ind w:firstLine="0"/>
              <w:rPr>
                <w:sz w:val="20"/>
                <w:szCs w:val="20"/>
              </w:rPr>
            </w:pPr>
            <w:r w:rsidRPr="008A2E67">
              <w:rPr>
                <w:sz w:val="20"/>
                <w:szCs w:val="20"/>
              </w:rPr>
              <w:t xml:space="preserve">- formulovat hlavní téma a hlavní myšlenku </w:t>
            </w:r>
          </w:p>
          <w:p w:rsidR="007C57C0" w:rsidRPr="008A2E67" w:rsidRDefault="007C57C0" w:rsidP="00523771">
            <w:pPr>
              <w:ind w:firstLine="0"/>
              <w:rPr>
                <w:sz w:val="20"/>
                <w:szCs w:val="20"/>
              </w:rPr>
            </w:pPr>
            <w:r w:rsidRPr="008A2E67">
              <w:rPr>
                <w:sz w:val="20"/>
                <w:szCs w:val="20"/>
              </w:rPr>
              <w:t>- charakterizovat hlavní postavy</w:t>
            </w:r>
          </w:p>
          <w:p w:rsidR="007C57C0" w:rsidRPr="008A2E67" w:rsidRDefault="007C57C0" w:rsidP="00523771">
            <w:pPr>
              <w:ind w:firstLine="0"/>
              <w:rPr>
                <w:sz w:val="20"/>
                <w:szCs w:val="20"/>
              </w:rPr>
            </w:pPr>
            <w:r w:rsidRPr="008A2E67">
              <w:rPr>
                <w:sz w:val="20"/>
                <w:szCs w:val="20"/>
              </w:rPr>
              <w:t>- vyjádřit vlastní hodnotící postoj</w:t>
            </w:r>
          </w:p>
          <w:p w:rsidR="007C57C0" w:rsidRPr="008A2E67" w:rsidRDefault="007C57C0" w:rsidP="00523771">
            <w:pPr>
              <w:ind w:firstLine="0"/>
              <w:rPr>
                <w:sz w:val="20"/>
                <w:szCs w:val="20"/>
              </w:rPr>
            </w:pPr>
            <w:r w:rsidRPr="008A2E67">
              <w:rPr>
                <w:sz w:val="20"/>
                <w:szCs w:val="20"/>
              </w:rPr>
              <w:t>- přesně reprodukovat báseň nebo úryvek prózy</w:t>
            </w:r>
          </w:p>
          <w:p w:rsidR="007C57C0" w:rsidRPr="008A2E67" w:rsidRDefault="007C57C0" w:rsidP="00523771">
            <w:pPr>
              <w:ind w:firstLine="0"/>
              <w:rPr>
                <w:sz w:val="20"/>
                <w:szCs w:val="20"/>
              </w:rPr>
            </w:pPr>
            <w:r w:rsidRPr="008A2E67">
              <w:rPr>
                <w:sz w:val="20"/>
                <w:szCs w:val="20"/>
              </w:rPr>
              <w:t>- recitovat (popř. číst) plynule, hlasitě, se správnou intonací a</w:t>
            </w:r>
            <w:r w:rsidR="00DB7EAE" w:rsidRPr="008A2E67">
              <w:rPr>
                <w:sz w:val="20"/>
                <w:szCs w:val="20"/>
              </w:rPr>
              <w:t> </w:t>
            </w:r>
            <w:r w:rsidRPr="008A2E67">
              <w:rPr>
                <w:sz w:val="20"/>
                <w:szCs w:val="20"/>
              </w:rPr>
              <w:t>spisovnou výslovností</w:t>
            </w:r>
          </w:p>
          <w:p w:rsidR="007C57C0" w:rsidRPr="008A2E67" w:rsidRDefault="007C57C0" w:rsidP="00523771">
            <w:pPr>
              <w:ind w:firstLine="0"/>
              <w:rPr>
                <w:sz w:val="20"/>
                <w:szCs w:val="20"/>
              </w:rPr>
            </w:pPr>
            <w:r w:rsidRPr="008A2E67">
              <w:rPr>
                <w:sz w:val="20"/>
                <w:szCs w:val="20"/>
              </w:rPr>
              <w:t>- vyhledat informace v různých typech katalogů a v knihovně</w:t>
            </w:r>
          </w:p>
          <w:p w:rsidR="007C57C0" w:rsidRPr="008A2E67" w:rsidRDefault="007C57C0" w:rsidP="00523771">
            <w:pPr>
              <w:ind w:firstLine="0"/>
              <w:rPr>
                <w:sz w:val="20"/>
                <w:szCs w:val="20"/>
              </w:rPr>
            </w:pPr>
            <w:r w:rsidRPr="008A2E67">
              <w:rPr>
                <w:sz w:val="20"/>
                <w:szCs w:val="20"/>
              </w:rPr>
              <w:t>- najít a vypsat informace z encyklopedií</w:t>
            </w:r>
          </w:p>
          <w:p w:rsidR="007C57C0" w:rsidRPr="008A2E67" w:rsidRDefault="007C57C0" w:rsidP="00523771">
            <w:pPr>
              <w:ind w:firstLine="0"/>
              <w:rPr>
                <w:sz w:val="20"/>
                <w:szCs w:val="20"/>
              </w:rPr>
            </w:pPr>
            <w:r w:rsidRPr="008A2E67">
              <w:rPr>
                <w:sz w:val="20"/>
                <w:szCs w:val="20"/>
              </w:rPr>
              <w:t>- využít informací z internet</w:t>
            </w:r>
            <w:r w:rsidR="00DB7EAE" w:rsidRPr="008A2E67">
              <w:rPr>
                <w:sz w:val="20"/>
                <w:szCs w:val="20"/>
              </w:rPr>
              <w:t>u k vytvoření daných referátů a </w:t>
            </w:r>
            <w:r w:rsidRPr="008A2E67">
              <w:rPr>
                <w:sz w:val="20"/>
                <w:szCs w:val="20"/>
              </w:rPr>
              <w:t>literárních projektů</w:t>
            </w:r>
          </w:p>
        </w:tc>
        <w:tc>
          <w:tcPr>
            <w:tcW w:w="2977" w:type="dxa"/>
          </w:tcPr>
          <w:p w:rsidR="007C57C0" w:rsidRDefault="007C57C0" w:rsidP="00523771">
            <w:pPr>
              <w:pStyle w:val="Zkladntext"/>
              <w:ind w:left="0" w:firstLine="0"/>
              <w:rPr>
                <w:sz w:val="20"/>
              </w:rPr>
            </w:pPr>
          </w:p>
          <w:p w:rsidR="007C57C0" w:rsidRDefault="007C57C0" w:rsidP="00523771">
            <w:pPr>
              <w:pStyle w:val="Zkladntext"/>
              <w:ind w:left="0" w:firstLine="0"/>
              <w:rPr>
                <w:sz w:val="20"/>
              </w:rPr>
            </w:pPr>
            <w:r>
              <w:rPr>
                <w:sz w:val="20"/>
              </w:rPr>
              <w:t>3.2 – naše vlast a Evropa; Evropa a svět</w:t>
            </w:r>
          </w:p>
          <w:p w:rsidR="007C57C0" w:rsidRDefault="007C57C0" w:rsidP="00523771">
            <w:pPr>
              <w:pStyle w:val="Zkladntext"/>
              <w:ind w:left="0" w:firstLine="0"/>
              <w:rPr>
                <w:sz w:val="20"/>
              </w:rPr>
            </w:pPr>
            <w:r>
              <w:rPr>
                <w:sz w:val="20"/>
              </w:rPr>
              <w:t>3.3 – klíčové mezníky evropské historie</w:t>
            </w:r>
          </w:p>
          <w:p w:rsidR="007C57C0" w:rsidRDefault="007C57C0" w:rsidP="00523771">
            <w:pPr>
              <w:pStyle w:val="Zkladntext"/>
              <w:ind w:left="0" w:firstLine="0"/>
              <w:rPr>
                <w:sz w:val="20"/>
              </w:rPr>
            </w:pPr>
            <w:r>
              <w:rPr>
                <w:sz w:val="20"/>
              </w:rPr>
              <w:t>4.1 – poznávání vlastního kulturního zakotvení</w:t>
            </w:r>
          </w:p>
          <w:p w:rsidR="007C57C0" w:rsidRDefault="007C57C0" w:rsidP="00523771">
            <w:pPr>
              <w:pStyle w:val="Zkladntext"/>
              <w:ind w:left="0" w:firstLine="0"/>
              <w:rPr>
                <w:sz w:val="20"/>
              </w:rPr>
            </w:pPr>
            <w:r>
              <w:rPr>
                <w:sz w:val="20"/>
              </w:rPr>
              <w:t>4.3 – rovnocennost všech etnických skupin a kultur</w:t>
            </w:r>
          </w:p>
        </w:tc>
      </w:tr>
      <w:tr w:rsidR="007C57C0" w:rsidTr="007C57C0">
        <w:trPr>
          <w:trHeight w:val="712"/>
        </w:trPr>
        <w:tc>
          <w:tcPr>
            <w:tcW w:w="3119" w:type="dxa"/>
          </w:tcPr>
          <w:p w:rsidR="007C57C0" w:rsidRDefault="007C57C0" w:rsidP="00523771">
            <w:pPr>
              <w:pStyle w:val="Tabulkanadpis"/>
              <w:ind w:firstLine="0"/>
            </w:pPr>
            <w:r>
              <w:lastRenderedPageBreak/>
              <w:t xml:space="preserve">4. čtvrtletí </w:t>
            </w:r>
          </w:p>
          <w:p w:rsidR="007C57C0" w:rsidRDefault="007C57C0" w:rsidP="007C57C0">
            <w:pPr>
              <w:pStyle w:val="Body"/>
              <w:jc w:val="left"/>
            </w:pPr>
            <w:r>
              <w:t>projekty – tvorba třídního časopisu; komplexní jazykové rozbory;</w:t>
            </w:r>
          </w:p>
          <w:p w:rsidR="007C57C0" w:rsidRDefault="007C57C0" w:rsidP="007C57C0">
            <w:pPr>
              <w:pStyle w:val="Body"/>
              <w:jc w:val="left"/>
            </w:pPr>
            <w:r>
              <w:t xml:space="preserve"> tvůrčí dílna (epigram, bajka, povídka,divadelní scénka)</w:t>
            </w:r>
          </w:p>
          <w:p w:rsidR="007C57C0" w:rsidRPr="00276508" w:rsidRDefault="007C57C0" w:rsidP="007C57C0">
            <w:pPr>
              <w:pStyle w:val="Body"/>
              <w:numPr>
                <w:ilvl w:val="0"/>
                <w:numId w:val="0"/>
              </w:numPr>
            </w:pPr>
            <w:r>
              <w:t xml:space="preserve">                       </w:t>
            </w:r>
          </w:p>
        </w:tc>
        <w:tc>
          <w:tcPr>
            <w:tcW w:w="850" w:type="dxa"/>
          </w:tcPr>
          <w:p w:rsidR="007C57C0" w:rsidRPr="00523771" w:rsidRDefault="007C57C0" w:rsidP="00523771">
            <w:pPr>
              <w:ind w:firstLine="0"/>
              <w:jc w:val="center"/>
            </w:pPr>
          </w:p>
        </w:tc>
        <w:tc>
          <w:tcPr>
            <w:tcW w:w="6946" w:type="dxa"/>
          </w:tcPr>
          <w:p w:rsidR="007C57C0" w:rsidRPr="008A2E67" w:rsidRDefault="007C57C0" w:rsidP="00523771">
            <w:pPr>
              <w:ind w:firstLine="0"/>
              <w:rPr>
                <w:sz w:val="20"/>
                <w:szCs w:val="20"/>
              </w:rPr>
            </w:pPr>
          </w:p>
          <w:p w:rsidR="007C57C0" w:rsidRPr="008A2E67" w:rsidRDefault="007C57C0" w:rsidP="00523771">
            <w:pPr>
              <w:ind w:firstLine="0"/>
              <w:rPr>
                <w:sz w:val="20"/>
                <w:szCs w:val="20"/>
              </w:rPr>
            </w:pPr>
            <w:r w:rsidRPr="008A2E67">
              <w:rPr>
                <w:sz w:val="20"/>
                <w:szCs w:val="20"/>
              </w:rPr>
              <w:t>- shromažďovat aktuální informa</w:t>
            </w:r>
            <w:r w:rsidR="00DB7EAE" w:rsidRPr="008A2E67">
              <w:rPr>
                <w:sz w:val="20"/>
                <w:szCs w:val="20"/>
              </w:rPr>
              <w:t>ce z oblasti sportu, třídních a </w:t>
            </w:r>
            <w:r w:rsidRPr="008A2E67">
              <w:rPr>
                <w:sz w:val="20"/>
                <w:szCs w:val="20"/>
              </w:rPr>
              <w:t xml:space="preserve">celoškolních akcí </w:t>
            </w:r>
          </w:p>
          <w:p w:rsidR="007C57C0" w:rsidRPr="008A2E67" w:rsidRDefault="007C57C0" w:rsidP="00523771">
            <w:pPr>
              <w:ind w:firstLine="0"/>
              <w:rPr>
                <w:sz w:val="20"/>
                <w:szCs w:val="20"/>
              </w:rPr>
            </w:pPr>
            <w:r w:rsidRPr="008A2E67">
              <w:rPr>
                <w:sz w:val="20"/>
                <w:szCs w:val="20"/>
              </w:rPr>
              <w:t>- vypracovat podle daných pokynů články pro třídní nebo školní</w:t>
            </w:r>
            <w:r w:rsidR="00DB7EAE" w:rsidRPr="008A2E67">
              <w:rPr>
                <w:sz w:val="20"/>
                <w:szCs w:val="20"/>
              </w:rPr>
              <w:t xml:space="preserve"> </w:t>
            </w:r>
            <w:r w:rsidRPr="008A2E67">
              <w:rPr>
                <w:sz w:val="20"/>
                <w:szCs w:val="20"/>
              </w:rPr>
              <w:t>časopis</w:t>
            </w:r>
          </w:p>
          <w:p w:rsidR="007C57C0" w:rsidRPr="008A2E67" w:rsidRDefault="007C57C0" w:rsidP="00523771">
            <w:pPr>
              <w:ind w:firstLine="0"/>
              <w:rPr>
                <w:sz w:val="20"/>
                <w:szCs w:val="20"/>
              </w:rPr>
            </w:pPr>
            <w:r w:rsidRPr="008A2E67">
              <w:rPr>
                <w:sz w:val="20"/>
                <w:szCs w:val="20"/>
              </w:rPr>
              <w:t>- aktivně se podílet na vydání třídního (školního) časopisu</w:t>
            </w:r>
          </w:p>
          <w:p w:rsidR="007C57C0" w:rsidRPr="008A2E67" w:rsidRDefault="007C57C0" w:rsidP="00523771">
            <w:pPr>
              <w:ind w:firstLine="0"/>
              <w:rPr>
                <w:sz w:val="20"/>
                <w:szCs w:val="20"/>
              </w:rPr>
            </w:pPr>
            <w:r w:rsidRPr="008A2E67">
              <w:rPr>
                <w:sz w:val="20"/>
                <w:szCs w:val="20"/>
              </w:rPr>
              <w:t>- samostatně, ve dvojicích, ve skupinách plnit a vypracovávat</w:t>
            </w:r>
          </w:p>
          <w:p w:rsidR="007C57C0" w:rsidRPr="008A2E67" w:rsidRDefault="007C57C0" w:rsidP="00523771">
            <w:pPr>
              <w:ind w:firstLine="0"/>
              <w:rPr>
                <w:sz w:val="20"/>
                <w:szCs w:val="20"/>
              </w:rPr>
            </w:pPr>
            <w:r w:rsidRPr="008A2E67">
              <w:rPr>
                <w:sz w:val="20"/>
                <w:szCs w:val="20"/>
              </w:rPr>
              <w:t xml:space="preserve">  jednotlivé úkoly komplexního jazykového rozboru</w:t>
            </w:r>
          </w:p>
          <w:p w:rsidR="007C57C0" w:rsidRPr="008A2E67" w:rsidRDefault="007C57C0" w:rsidP="00523771">
            <w:pPr>
              <w:ind w:firstLine="0"/>
              <w:rPr>
                <w:sz w:val="20"/>
                <w:szCs w:val="20"/>
              </w:rPr>
            </w:pPr>
            <w:r w:rsidRPr="008A2E67">
              <w:rPr>
                <w:sz w:val="20"/>
                <w:szCs w:val="20"/>
              </w:rPr>
              <w:t>- napsat literární text podle svých schopností (epigram, bajka, povídka, scénář pro divadelní scénku)</w:t>
            </w:r>
          </w:p>
          <w:p w:rsidR="007C57C0" w:rsidRPr="008A2E67" w:rsidRDefault="007C57C0" w:rsidP="00523771">
            <w:pPr>
              <w:ind w:firstLine="0"/>
              <w:rPr>
                <w:sz w:val="20"/>
                <w:szCs w:val="20"/>
              </w:rPr>
            </w:pPr>
            <w:r w:rsidRPr="008A2E67">
              <w:rPr>
                <w:sz w:val="20"/>
                <w:szCs w:val="20"/>
              </w:rPr>
              <w:t>- přidělit role v jednoduchém divadelním představení, naučit se text role a předvést</w:t>
            </w:r>
            <w:r w:rsidR="00DB7EAE" w:rsidRPr="008A2E67">
              <w:rPr>
                <w:sz w:val="20"/>
                <w:szCs w:val="20"/>
              </w:rPr>
              <w:t xml:space="preserve"> </w:t>
            </w:r>
            <w:r w:rsidRPr="008A2E67">
              <w:rPr>
                <w:sz w:val="20"/>
                <w:szCs w:val="20"/>
              </w:rPr>
              <w:t>před třídou, popř. před jinou skupinou diváků</w:t>
            </w:r>
          </w:p>
          <w:p w:rsidR="007C57C0" w:rsidRPr="008A2E67" w:rsidRDefault="007C57C0" w:rsidP="00523771">
            <w:pPr>
              <w:ind w:firstLine="0"/>
              <w:rPr>
                <w:sz w:val="20"/>
                <w:szCs w:val="20"/>
              </w:rPr>
            </w:pPr>
          </w:p>
        </w:tc>
        <w:tc>
          <w:tcPr>
            <w:tcW w:w="2977" w:type="dxa"/>
          </w:tcPr>
          <w:p w:rsidR="007C57C0" w:rsidRDefault="007C57C0" w:rsidP="00523771">
            <w:pPr>
              <w:pStyle w:val="Zkladntext"/>
              <w:ind w:left="0" w:firstLine="0"/>
              <w:rPr>
                <w:sz w:val="20"/>
              </w:rPr>
            </w:pPr>
          </w:p>
        </w:tc>
      </w:tr>
    </w:tbl>
    <w:p w:rsidR="007C57C0" w:rsidRDefault="007C57C0" w:rsidP="006F2181">
      <w:pPr>
        <w:pStyle w:val="Nadpis2"/>
      </w:pPr>
      <w:r>
        <w:br w:type="page"/>
      </w:r>
      <w:bookmarkStart w:id="167" w:name="_Toc358377983"/>
      <w:bookmarkStart w:id="168" w:name="_Toc472193996"/>
      <w:r>
        <w:lastRenderedPageBreak/>
        <w:t>Anglický jazyk (Aj)</w:t>
      </w:r>
      <w:bookmarkEnd w:id="167"/>
      <w:bookmarkEnd w:id="168"/>
    </w:p>
    <w:p w:rsidR="007C57C0" w:rsidRDefault="007C57C0" w:rsidP="007C57C0">
      <w:pPr>
        <w:rPr>
          <w:b/>
          <w:bCs/>
          <w:u w:val="single"/>
        </w:rPr>
      </w:pPr>
    </w:p>
    <w:p w:rsidR="007C57C0" w:rsidRDefault="007C57C0" w:rsidP="004B5078">
      <w:pPr>
        <w:pStyle w:val="Nadpis3"/>
      </w:pPr>
      <w:bookmarkStart w:id="169" w:name="_Toc358377984"/>
      <w:bookmarkStart w:id="170" w:name="_Toc472193997"/>
      <w:r>
        <w:t>Charakteristika vyučovacího předmětu</w:t>
      </w:r>
      <w:bookmarkEnd w:id="169"/>
      <w:bookmarkEnd w:id="170"/>
    </w:p>
    <w:p w:rsidR="007C57C0" w:rsidRDefault="007C57C0" w:rsidP="007C57C0">
      <w:pPr>
        <w:rPr>
          <w:b/>
          <w:bCs/>
          <w:u w:val="single"/>
        </w:rPr>
      </w:pPr>
    </w:p>
    <w:p w:rsidR="007C57C0" w:rsidRDefault="007C57C0" w:rsidP="00C60322">
      <w:pPr>
        <w:ind w:firstLine="708"/>
      </w:pPr>
      <w:r>
        <w:t>Anglický jazyk přispívá k chápání a objevování skutečností, které přesahují oblast zkušeností zprostředkovaných mateřským jazykem. Poskytuje jazykový základ a předpoklady pro komunikaci žáků v rámci integrované Evropy a světa. Anglický jazyk pomáhá snižovat jazykové bariéry a přispívá ke zvýšení mobility jednotlivců v osobním životě, v dalším studiu a v budoucím pracovním uplatnění. Umožňuje poznávat odlišnosti ve zp</w:t>
      </w:r>
      <w:r w:rsidR="009A3E80">
        <w:t>ůsobu života lidí jiných zemí i </w:t>
      </w:r>
      <w:r>
        <w:t>jejich odlišné kulturní tradice a prohlubuje uvědomění si závažnosti vzájemného mezinárodního porozumění. Pomáhá otevírat nové možnosti uplatnění v životě a poskytuje větší možnost rozhledu a vnímání okolního světa.</w:t>
      </w:r>
    </w:p>
    <w:p w:rsidR="007C57C0" w:rsidRDefault="007C57C0" w:rsidP="007C57C0">
      <w:pPr>
        <w:ind w:firstLine="567"/>
      </w:pPr>
    </w:p>
    <w:p w:rsidR="007C57C0" w:rsidRDefault="007C57C0" w:rsidP="004B5078">
      <w:pPr>
        <w:pStyle w:val="Nadpis3"/>
      </w:pPr>
      <w:bookmarkStart w:id="171" w:name="_Toc358377985"/>
      <w:bookmarkStart w:id="172" w:name="_Toc472193998"/>
      <w:r>
        <w:t>Cílové zaměření vzdělávacího předmětu</w:t>
      </w:r>
      <w:bookmarkEnd w:id="171"/>
      <w:bookmarkEnd w:id="172"/>
      <w:r>
        <w:t xml:space="preserve"> </w:t>
      </w:r>
    </w:p>
    <w:p w:rsidR="007C57C0" w:rsidRDefault="007C57C0" w:rsidP="007C57C0">
      <w:pPr>
        <w:rPr>
          <w:b/>
          <w:u w:val="single"/>
        </w:rPr>
      </w:pPr>
    </w:p>
    <w:p w:rsidR="007C57C0" w:rsidRPr="00AB113A" w:rsidRDefault="007C57C0" w:rsidP="00AB113A">
      <w:pPr>
        <w:pStyle w:val="odrky"/>
      </w:pPr>
      <w:r w:rsidRPr="00AB113A">
        <w:t>postupné rozvíjení schopnosti chápat a správně interpretovat slyšené i čtené anglické texty a přiměřeně na ně reagovat, schopnosti vést rozhovor i souvisle hovořit v rámci nejběžnějších situací každodenního života, a to jazykově správně a z hlediska výslovnosti co nejblíže normě, schopnosti písemně zformulovat nejběžnější typy sdělení s respektováním základních pravopisných pravidel</w:t>
      </w:r>
    </w:p>
    <w:p w:rsidR="007C57C0" w:rsidRPr="00AB113A" w:rsidRDefault="007C57C0" w:rsidP="00AB113A">
      <w:pPr>
        <w:pStyle w:val="odrky"/>
      </w:pPr>
      <w:r w:rsidRPr="00AB113A">
        <w:t>seznamování se základními poznatky z reálií anglicky mluvících zemí, s nejběžnějšími zvyky a sociálními konvencemi</w:t>
      </w:r>
    </w:p>
    <w:p w:rsidR="007C57C0" w:rsidRPr="00AB113A" w:rsidRDefault="007C57C0" w:rsidP="00AB113A">
      <w:pPr>
        <w:pStyle w:val="odrky"/>
      </w:pPr>
      <w:r w:rsidRPr="00AB113A">
        <w:t>osvojení učebních postupů potřebných k efektivnímu studiu anglického jazyka</w:t>
      </w:r>
    </w:p>
    <w:p w:rsidR="007C57C0" w:rsidRPr="00AB113A" w:rsidRDefault="007C57C0" w:rsidP="00AB113A">
      <w:pPr>
        <w:pStyle w:val="odrky"/>
      </w:pPr>
      <w:r w:rsidRPr="00AB113A">
        <w:t>zvyšování celkové úrovně vyjadřování i vzájemného chování a současně  rozvíjení intelektuální, etické, emocionální a estetické složky osobnosti</w:t>
      </w:r>
    </w:p>
    <w:p w:rsidR="007C57C0" w:rsidRPr="00AB113A" w:rsidRDefault="007C57C0" w:rsidP="00AB113A">
      <w:pPr>
        <w:pStyle w:val="odrky"/>
      </w:pPr>
      <w:r w:rsidRPr="00AB113A">
        <w:t>rozšiřování všeobecného kulturního obzoru, který je předpokladem k formování postojů vedoucích k vytváření porozumění mezi národy, k pěstování vzájemné tolerance a respektu, k úctě ke kulturním hodnotám jiných národů</w:t>
      </w:r>
    </w:p>
    <w:p w:rsidR="007C57C0" w:rsidRDefault="007C57C0" w:rsidP="007C57C0">
      <w:pPr>
        <w:ind w:right="113"/>
        <w:rPr>
          <w:szCs w:val="22"/>
        </w:rPr>
      </w:pPr>
    </w:p>
    <w:p w:rsidR="007C57C0" w:rsidRDefault="007C57C0" w:rsidP="004B5078">
      <w:pPr>
        <w:pStyle w:val="Nadpis3"/>
      </w:pPr>
      <w:bookmarkStart w:id="173" w:name="_Toc358377986"/>
      <w:bookmarkStart w:id="174" w:name="_Toc472193999"/>
      <w:r>
        <w:t>Výchovné a vzdělávací strategie</w:t>
      </w:r>
      <w:bookmarkEnd w:id="173"/>
      <w:bookmarkEnd w:id="174"/>
    </w:p>
    <w:p w:rsidR="007C57C0" w:rsidRDefault="007C57C0" w:rsidP="007C57C0">
      <w:pPr>
        <w:ind w:right="113"/>
        <w:rPr>
          <w:b/>
          <w:u w:val="single"/>
        </w:rPr>
      </w:pPr>
    </w:p>
    <w:p w:rsidR="007C57C0" w:rsidRDefault="007C57C0" w:rsidP="009A3E80">
      <w:pPr>
        <w:ind w:right="113"/>
        <w:rPr>
          <w:szCs w:val="22"/>
        </w:rPr>
      </w:pPr>
      <w:r>
        <w:rPr>
          <w:szCs w:val="22"/>
        </w:rPr>
        <w:t>Cílového zaměření vyučovacího předmětu je dosahováno skrze konkretizované kompetence (3.6.2). Vzdělávací přístup, volba organizačních forem výuky a výukových metod musí být prováděny tak, aby vedly k naplňování kompetencí I-VI.</w:t>
      </w:r>
    </w:p>
    <w:p w:rsidR="007C57C0" w:rsidRDefault="00525CEE" w:rsidP="004B5078">
      <w:pPr>
        <w:pStyle w:val="Nadpis3"/>
      </w:pPr>
      <w:r>
        <w:br w:type="page"/>
      </w:r>
      <w:bookmarkStart w:id="175" w:name="_Toc358377987"/>
      <w:bookmarkStart w:id="176" w:name="_Toc472194000"/>
      <w:r w:rsidR="007C57C0">
        <w:lastRenderedPageBreak/>
        <w:t>Očekávané výstupy (1. stupeň)</w:t>
      </w:r>
      <w:bookmarkEnd w:id="175"/>
      <w:bookmarkEnd w:id="176"/>
    </w:p>
    <w:p w:rsidR="007C57C0" w:rsidRDefault="007C57C0" w:rsidP="007C57C0">
      <w:pPr>
        <w:rPr>
          <w:b/>
          <w:bCs/>
          <w:u w:val="single"/>
        </w:rPr>
      </w:pPr>
    </w:p>
    <w:p w:rsidR="007C57C0" w:rsidRDefault="007C57C0" w:rsidP="004B5078">
      <w:pPr>
        <w:pStyle w:val="Nadpis4"/>
      </w:pPr>
      <w:r>
        <w:t>Řečové dovednosti</w:t>
      </w:r>
    </w:p>
    <w:p w:rsidR="007C57C0" w:rsidRPr="00C159CA" w:rsidRDefault="00717D1B" w:rsidP="00AB113A">
      <w:pPr>
        <w:pStyle w:val="body0"/>
      </w:pPr>
      <w:r>
        <w:t xml:space="preserve">1.1. </w:t>
      </w:r>
      <w:r w:rsidR="007C57C0">
        <w:t xml:space="preserve">rozumí jednoduchým pokynům a </w:t>
      </w:r>
      <w:r w:rsidR="007C57C0" w:rsidRPr="00C159CA">
        <w:t>otázkám učitele, které jsou sdělovány pomalu a s pečlivou výslovností, a reaguje na ně verbálně</w:t>
      </w:r>
      <w:r w:rsidR="009A3E80">
        <w:t xml:space="preserve"> i </w:t>
      </w:r>
      <w:r w:rsidR="007C57C0" w:rsidRPr="00C159CA">
        <w:t>neverbálně</w:t>
      </w:r>
    </w:p>
    <w:p w:rsidR="007C57C0" w:rsidRPr="001258A6" w:rsidRDefault="007C57C0" w:rsidP="00AB113A">
      <w:pPr>
        <w:pStyle w:val="body0"/>
        <w:rPr>
          <w:b/>
          <w:i/>
        </w:rPr>
      </w:pPr>
      <w:r>
        <w:t xml:space="preserve">1.2. </w:t>
      </w:r>
      <w:r w:rsidRPr="001258A6">
        <w:t>zopakuje a použije slova a slovní spojení, se kterými se v průběhu výuky setkal</w:t>
      </w:r>
    </w:p>
    <w:p w:rsidR="007C57C0" w:rsidRPr="00C159CA" w:rsidRDefault="00717D1B" w:rsidP="00AB113A">
      <w:pPr>
        <w:pStyle w:val="body0"/>
        <w:rPr>
          <w:b/>
        </w:rPr>
      </w:pPr>
      <w:r>
        <w:t xml:space="preserve">1.3. </w:t>
      </w:r>
      <w:r w:rsidR="007C57C0" w:rsidRPr="00C159CA">
        <w:t>rozumí obsahu jednoduchého krátkého psaného textu, pokud má k dispozici vizuální oporu</w:t>
      </w:r>
      <w:r w:rsidR="007C57C0" w:rsidRPr="00E30639">
        <w:rPr>
          <w:b/>
          <w:i/>
        </w:rPr>
        <w:t xml:space="preserve">  </w:t>
      </w:r>
    </w:p>
    <w:p w:rsidR="007C57C0" w:rsidRDefault="007C57C0" w:rsidP="00AB113A">
      <w:pPr>
        <w:pStyle w:val="body0"/>
        <w:rPr>
          <w:b/>
          <w:i/>
        </w:rPr>
      </w:pPr>
      <w:r>
        <w:t xml:space="preserve">1.4. </w:t>
      </w:r>
      <w:r w:rsidRPr="00C159CA">
        <w:t>rozumí obsahu jednoduchého krátkého mluveného textu, který je pronášen pomalu, zřetelně a s</w:t>
      </w:r>
      <w:r w:rsidR="009A3E80">
        <w:t xml:space="preserve"> pečlivou výslovností, pokud má </w:t>
      </w:r>
      <w:r w:rsidRPr="00C159CA">
        <w:t>k dispozici vizuální oporu</w:t>
      </w:r>
      <w:r w:rsidRPr="00E30639">
        <w:rPr>
          <w:b/>
          <w:i/>
        </w:rPr>
        <w:t xml:space="preserve"> </w:t>
      </w:r>
    </w:p>
    <w:p w:rsidR="007C57C0" w:rsidRDefault="007C57C0" w:rsidP="00AB113A">
      <w:pPr>
        <w:pStyle w:val="body0"/>
      </w:pPr>
      <w:r>
        <w:t xml:space="preserve">1.5. přiřadí </w:t>
      </w:r>
      <w:r w:rsidRPr="00C159CA">
        <w:t>mluvenou a psanou podobu téhož slova či slovního spojení</w:t>
      </w:r>
    </w:p>
    <w:p w:rsidR="007C57C0" w:rsidRDefault="007C57C0" w:rsidP="00AB113A">
      <w:pPr>
        <w:pStyle w:val="rychlpodbody"/>
        <w:numPr>
          <w:ilvl w:val="0"/>
          <w:numId w:val="0"/>
        </w:numPr>
        <w:ind w:left="1080" w:hanging="540"/>
      </w:pPr>
      <w:r>
        <w:t xml:space="preserve">1.6. </w:t>
      </w:r>
      <w:r w:rsidRPr="00C159CA">
        <w:t>píše slova a krátké věty na základě textové a vizuální předlohy</w:t>
      </w:r>
      <w:r>
        <w:tab/>
      </w:r>
    </w:p>
    <w:p w:rsidR="00E44C7A" w:rsidRDefault="00E44C7A" w:rsidP="009A3E80">
      <w:pPr>
        <w:rPr>
          <w:bCs/>
          <w:iCs/>
        </w:rPr>
      </w:pPr>
    </w:p>
    <w:p w:rsidR="007C57C0" w:rsidRDefault="007C57C0" w:rsidP="004B5078">
      <w:pPr>
        <w:pStyle w:val="Nadpis4"/>
      </w:pPr>
      <w:r>
        <w:t xml:space="preserve">Poslech s porozuměním  </w:t>
      </w:r>
    </w:p>
    <w:p w:rsidR="007C57C0" w:rsidRPr="00717D1B" w:rsidRDefault="007C57C0" w:rsidP="00AB113A">
      <w:pPr>
        <w:pStyle w:val="body0"/>
        <w:rPr>
          <w:color w:val="000000"/>
        </w:rPr>
      </w:pPr>
      <w:r>
        <w:t xml:space="preserve">2.1. rozumí slovům a jednoduchým větám, </w:t>
      </w:r>
      <w:r w:rsidRPr="00802642">
        <w:t>pokud jsou pronášeny pomalu a zřetelně a týkají se osvoj</w:t>
      </w:r>
      <w:r w:rsidR="00717D1B">
        <w:t xml:space="preserve">ovaných témat, zejména pokud má </w:t>
      </w:r>
      <w:r w:rsidRPr="00717D1B">
        <w:rPr>
          <w:color w:val="000000"/>
        </w:rPr>
        <w:t>k dispozici vizuální oporu</w:t>
      </w:r>
    </w:p>
    <w:p w:rsidR="007C57C0" w:rsidRDefault="007C57C0" w:rsidP="00AB113A">
      <w:pPr>
        <w:pStyle w:val="body0"/>
      </w:pPr>
      <w:r>
        <w:t>2.2. rozumí obsahu a smyslu jednoduchých autentických materiálů (časopisy, obrazové a poslechové materiály) a využívá je při své práci</w:t>
      </w:r>
    </w:p>
    <w:p w:rsidR="007C57C0" w:rsidRDefault="007C57C0" w:rsidP="00AB113A">
      <w:pPr>
        <w:pStyle w:val="body0"/>
      </w:pPr>
      <w:r>
        <w:t>2.3. čte nahlas plynule a foneticky správně jednoduché texty obsahující známou slovní zásobu</w:t>
      </w:r>
    </w:p>
    <w:p w:rsidR="007C57C0" w:rsidRDefault="007C57C0" w:rsidP="00AB113A">
      <w:pPr>
        <w:pStyle w:val="body0"/>
      </w:pPr>
      <w:r>
        <w:t>2.4. vyhledává v jednoduchém textu potřebnou informaci a vytvoří odpověď na otázku</w:t>
      </w:r>
    </w:p>
    <w:p w:rsidR="007C57C0" w:rsidRDefault="007C57C0" w:rsidP="00AB113A">
      <w:pPr>
        <w:pStyle w:val="body0"/>
      </w:pPr>
      <w:r>
        <w:t>2.5. používá dvojjazyčný slovník</w:t>
      </w:r>
    </w:p>
    <w:p w:rsidR="007C57C0" w:rsidRDefault="007C57C0" w:rsidP="00AB113A">
      <w:pPr>
        <w:pStyle w:val="body0"/>
      </w:pPr>
      <w:r>
        <w:t xml:space="preserve">2.6. </w:t>
      </w:r>
      <w:r w:rsidRPr="00802642">
        <w:t>rozumí jednoduchým pokynům a otázkám učitele, které jsou sdělovány pomalu a s pečlivou výslovností</w:t>
      </w:r>
    </w:p>
    <w:p w:rsidR="007C57C0" w:rsidRDefault="007C57C0" w:rsidP="00AB113A">
      <w:pPr>
        <w:pStyle w:val="body0"/>
        <w:rPr>
          <w:b/>
          <w:i/>
        </w:rPr>
      </w:pPr>
      <w:r w:rsidRPr="00802642">
        <w:t>2</w:t>
      </w:r>
      <w:r>
        <w:t xml:space="preserve">.7. </w:t>
      </w:r>
      <w:r w:rsidRPr="00802642">
        <w:t>rozumí jednoduchému poslechovému textu, pokud je pronášen pomalu a zřetelně a má k dispozici vizuální oporu</w:t>
      </w:r>
      <w:r w:rsidRPr="00E30639">
        <w:rPr>
          <w:b/>
          <w:i/>
        </w:rPr>
        <w:t xml:space="preserve"> </w:t>
      </w:r>
    </w:p>
    <w:p w:rsidR="00E44C7A" w:rsidRDefault="00E44C7A" w:rsidP="007C57C0">
      <w:pPr>
        <w:pStyle w:val="Default"/>
        <w:ind w:left="567" w:right="113" w:hanging="397"/>
        <w:rPr>
          <w:b/>
          <w:bCs/>
          <w:i/>
          <w:iCs/>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E44C7A" w:rsidRDefault="00E44C7A" w:rsidP="00E44C7A">
      <w:pPr>
        <w:pStyle w:val="Default"/>
        <w:rPr>
          <w:sz w:val="22"/>
          <w:szCs w:val="22"/>
        </w:rPr>
      </w:pPr>
    </w:p>
    <w:p w:rsidR="00A326B7" w:rsidRPr="003B2C4A" w:rsidRDefault="00A326B7" w:rsidP="00A326B7">
      <w:pPr>
        <w:pStyle w:val="Default"/>
        <w:rPr>
          <w:sz w:val="22"/>
          <w:szCs w:val="22"/>
        </w:rPr>
      </w:pPr>
      <w:r>
        <w:rPr>
          <w:iCs/>
          <w:sz w:val="22"/>
          <w:szCs w:val="22"/>
        </w:rPr>
        <w:t>2.8</w:t>
      </w:r>
      <w:r w:rsidRPr="003B2C4A">
        <w:rPr>
          <w:iCs/>
          <w:sz w:val="22"/>
          <w:szCs w:val="22"/>
        </w:rPr>
        <w:t>p</w:t>
      </w:r>
      <w:r>
        <w:rPr>
          <w:iCs/>
          <w:sz w:val="22"/>
          <w:szCs w:val="22"/>
        </w:rPr>
        <w:t>.</w:t>
      </w:r>
      <w:r w:rsidRPr="003B2C4A">
        <w:rPr>
          <w:iCs/>
          <w:sz w:val="22"/>
          <w:szCs w:val="22"/>
        </w:rPr>
        <w:t xml:space="preserve"> </w:t>
      </w:r>
      <w:r>
        <w:rPr>
          <w:iCs/>
          <w:sz w:val="22"/>
          <w:szCs w:val="22"/>
        </w:rPr>
        <w:t xml:space="preserve"> </w:t>
      </w:r>
      <w:r w:rsidRPr="003B2C4A">
        <w:rPr>
          <w:iCs/>
          <w:sz w:val="22"/>
          <w:szCs w:val="22"/>
        </w:rPr>
        <w:t xml:space="preserve">rozumí jednoduchým pokynům učitele, které jsou sdělovány pomalu a s pečlivou výslovností </w:t>
      </w:r>
    </w:p>
    <w:p w:rsidR="00A326B7" w:rsidRPr="003B2C4A" w:rsidRDefault="00A326B7" w:rsidP="00A326B7">
      <w:pPr>
        <w:pStyle w:val="Default"/>
        <w:rPr>
          <w:sz w:val="22"/>
          <w:szCs w:val="22"/>
        </w:rPr>
      </w:pPr>
      <w:r>
        <w:rPr>
          <w:iCs/>
          <w:sz w:val="22"/>
          <w:szCs w:val="22"/>
        </w:rPr>
        <w:t>2.9</w:t>
      </w:r>
      <w:r w:rsidRPr="003B2C4A">
        <w:rPr>
          <w:iCs/>
          <w:sz w:val="22"/>
          <w:szCs w:val="22"/>
        </w:rPr>
        <w:t>p</w:t>
      </w:r>
      <w:r>
        <w:rPr>
          <w:iCs/>
          <w:sz w:val="22"/>
          <w:szCs w:val="22"/>
        </w:rPr>
        <w:t xml:space="preserve">. </w:t>
      </w:r>
      <w:r w:rsidRPr="003B2C4A">
        <w:rPr>
          <w:iCs/>
          <w:sz w:val="22"/>
          <w:szCs w:val="22"/>
        </w:rPr>
        <w:t xml:space="preserve"> rozumí slovům a frázím, se kterými se v rámci tematických okruhů opakovaně setkal (zejména má-li k dispozici vizuální oporu) </w:t>
      </w:r>
    </w:p>
    <w:p w:rsidR="00A326B7" w:rsidRPr="003B2C4A" w:rsidRDefault="00EB1D1B" w:rsidP="00A326B7">
      <w:pPr>
        <w:pStyle w:val="Default"/>
        <w:ind w:right="113"/>
        <w:rPr>
          <w:sz w:val="22"/>
          <w:szCs w:val="22"/>
        </w:rPr>
      </w:pPr>
      <w:r>
        <w:rPr>
          <w:iCs/>
          <w:sz w:val="22"/>
          <w:szCs w:val="22"/>
        </w:rPr>
        <w:t xml:space="preserve">2.10p. </w:t>
      </w:r>
      <w:r w:rsidR="00A326B7" w:rsidRPr="003B2C4A">
        <w:rPr>
          <w:iCs/>
          <w:sz w:val="22"/>
          <w:szCs w:val="22"/>
        </w:rPr>
        <w:t xml:space="preserve"> rozumí výrazům pro pozdrav a poděkování </w:t>
      </w:r>
    </w:p>
    <w:p w:rsidR="007C57C0" w:rsidRDefault="007C57C0" w:rsidP="007C57C0">
      <w:pPr>
        <w:rPr>
          <w:b/>
          <w:bCs/>
        </w:rPr>
      </w:pPr>
    </w:p>
    <w:p w:rsidR="007C57C0" w:rsidRDefault="007C57C0" w:rsidP="004B5078">
      <w:pPr>
        <w:pStyle w:val="Nadpis4"/>
      </w:pPr>
      <w:r>
        <w:t>Mluvení</w:t>
      </w:r>
    </w:p>
    <w:p w:rsidR="007C57C0" w:rsidRDefault="007C57C0" w:rsidP="00AB113A">
      <w:pPr>
        <w:pStyle w:val="body0"/>
      </w:pPr>
      <w:r>
        <w:t xml:space="preserve">3.1. sestaví gramaticky a formálně správně jednoduché písemné sdělení, krátký </w:t>
      </w:r>
      <w:r w:rsidR="00717D1B">
        <w:t xml:space="preserve">text a odpověď </w:t>
      </w:r>
      <w:r>
        <w:t>na sdělení; vyplní své základní údaje do formulářů</w:t>
      </w:r>
    </w:p>
    <w:p w:rsidR="007C57C0" w:rsidRDefault="007C57C0" w:rsidP="00AB113A">
      <w:pPr>
        <w:pStyle w:val="body0"/>
      </w:pPr>
      <w:r>
        <w:t>3.2. reprodukuje ústně i písemně obsah přiměřeně obtížného textu a jednoduché konverzace</w:t>
      </w:r>
    </w:p>
    <w:p w:rsidR="007C57C0" w:rsidRDefault="007C57C0" w:rsidP="00AB113A">
      <w:pPr>
        <w:pStyle w:val="body0"/>
      </w:pPr>
      <w:r>
        <w:lastRenderedPageBreak/>
        <w:t>3.3. obměňuje krátké texty se zachováním smyslu textu</w:t>
      </w:r>
    </w:p>
    <w:p w:rsidR="007C57C0" w:rsidRDefault="007C57C0" w:rsidP="00AB113A">
      <w:pPr>
        <w:pStyle w:val="body0"/>
      </w:pPr>
      <w:r>
        <w:t xml:space="preserve">3.4. </w:t>
      </w:r>
      <w:r w:rsidRPr="00337D1B">
        <w:rPr>
          <w:rStyle w:val="Styl11bTunKurzvaVpravo02cmPed1bChar"/>
          <w:b w:val="0"/>
          <w:bCs w:val="0"/>
          <w:i w:val="0"/>
          <w:iCs w:val="0"/>
        </w:rPr>
        <w:t>zapoj</w:t>
      </w:r>
      <w:r>
        <w:rPr>
          <w:rStyle w:val="Styl11bTunKurzvaVpravo02cmPed1bChar"/>
          <w:b w:val="0"/>
          <w:bCs w:val="0"/>
          <w:i w:val="0"/>
          <w:iCs w:val="0"/>
        </w:rPr>
        <w:t>í</w:t>
      </w:r>
      <w:r w:rsidRPr="00337D1B">
        <w:rPr>
          <w:rStyle w:val="Styl11bTunKurzvaVpravo02cmPed1bChar"/>
          <w:b w:val="0"/>
          <w:bCs w:val="0"/>
          <w:i w:val="0"/>
          <w:iCs w:val="0"/>
        </w:rPr>
        <w:t xml:space="preserve"> se</w:t>
      </w:r>
      <w:r w:rsidRPr="00337D1B">
        <w:rPr>
          <w:rStyle w:val="Styl11bTunKurzvaVpravo02cmPed1bChar"/>
          <w:bCs w:val="0"/>
          <w:i w:val="0"/>
          <w:iCs w:val="0"/>
        </w:rPr>
        <w:t xml:space="preserve"> </w:t>
      </w:r>
      <w:r w:rsidRPr="00337D1B">
        <w:rPr>
          <w:rStyle w:val="Styl11bTunKurzvaVpravo02cmPed1bChar"/>
          <w:b w:val="0"/>
          <w:bCs w:val="0"/>
          <w:i w:val="0"/>
          <w:iCs w:val="0"/>
        </w:rPr>
        <w:t>do</w:t>
      </w:r>
      <w:r w:rsidRPr="0060099C">
        <w:rPr>
          <w:rStyle w:val="Styl11bTunKurzvaVpravo02cmPed1bChar"/>
          <w:bCs w:val="0"/>
          <w:iCs w:val="0"/>
        </w:rPr>
        <w:t xml:space="preserve"> </w:t>
      </w:r>
      <w:r w:rsidRPr="00337D1B">
        <w:t>jednoduchých rozhovorů</w:t>
      </w:r>
    </w:p>
    <w:p w:rsidR="007C57C0" w:rsidRDefault="007C57C0" w:rsidP="00AB113A">
      <w:pPr>
        <w:pStyle w:val="body0"/>
        <w:rPr>
          <w:bCs/>
          <w:iCs/>
        </w:rPr>
      </w:pPr>
      <w:r>
        <w:t>3.</w:t>
      </w:r>
      <w:r w:rsidRPr="00337D1B">
        <w:t xml:space="preserve">5. </w:t>
      </w:r>
      <w:r w:rsidRPr="00337D1B">
        <w:rPr>
          <w:bCs/>
          <w:iCs/>
        </w:rPr>
        <w:t>sdělí jednoduchým způsobem základní informace týkající se jeho samotného, rodiny, školy, voln</w:t>
      </w:r>
      <w:r w:rsidR="00717D1B">
        <w:rPr>
          <w:bCs/>
          <w:iCs/>
        </w:rPr>
        <w:t xml:space="preserve">ého času a dalších osvojovaných </w:t>
      </w:r>
      <w:r w:rsidRPr="00337D1B">
        <w:rPr>
          <w:bCs/>
          <w:iCs/>
        </w:rPr>
        <w:t>témat</w:t>
      </w:r>
    </w:p>
    <w:p w:rsidR="007C57C0" w:rsidRDefault="007C57C0" w:rsidP="00AB113A">
      <w:pPr>
        <w:pStyle w:val="body0"/>
        <w:rPr>
          <w:bCs/>
          <w:iCs/>
        </w:rPr>
      </w:pPr>
      <w:r w:rsidRPr="00337D1B">
        <w:t>3.6</w:t>
      </w:r>
      <w:r>
        <w:t xml:space="preserve">. </w:t>
      </w:r>
      <w:r w:rsidRPr="00337D1B">
        <w:rPr>
          <w:bCs/>
          <w:iCs/>
        </w:rPr>
        <w:t>odpovídá na jednoduché otázky týkající se jeho samotného, rodiny, školy, volného času a dalších osvojovaných témat a podobné</w:t>
      </w:r>
      <w:r w:rsidR="00717D1B">
        <w:rPr>
          <w:bCs/>
          <w:iCs/>
        </w:rPr>
        <w:t xml:space="preserve"> </w:t>
      </w:r>
      <w:r w:rsidRPr="00337D1B">
        <w:rPr>
          <w:bCs/>
          <w:iCs/>
        </w:rPr>
        <w:t>otázky pokládá</w:t>
      </w:r>
    </w:p>
    <w:p w:rsidR="00E44C7A" w:rsidRDefault="00E44C7A" w:rsidP="00717D1B">
      <w:pPr>
        <w:pStyle w:val="Default"/>
        <w:ind w:left="900" w:hanging="900"/>
        <w:rPr>
          <w:bCs/>
          <w:iCs/>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A326B7" w:rsidRDefault="00A326B7" w:rsidP="00E44C7A">
      <w:pPr>
        <w:pStyle w:val="Default"/>
        <w:rPr>
          <w:sz w:val="22"/>
          <w:szCs w:val="22"/>
        </w:rPr>
      </w:pPr>
    </w:p>
    <w:p w:rsidR="00A326B7" w:rsidRPr="003B2C4A" w:rsidRDefault="00A326B7" w:rsidP="00A326B7">
      <w:pPr>
        <w:pStyle w:val="Default"/>
        <w:rPr>
          <w:sz w:val="22"/>
          <w:szCs w:val="22"/>
        </w:rPr>
      </w:pPr>
      <w:r>
        <w:rPr>
          <w:iCs/>
          <w:sz w:val="22"/>
          <w:szCs w:val="22"/>
        </w:rPr>
        <w:t>3.7</w:t>
      </w:r>
      <w:r w:rsidRPr="003B2C4A">
        <w:rPr>
          <w:iCs/>
          <w:sz w:val="22"/>
          <w:szCs w:val="22"/>
        </w:rPr>
        <w:t>p</w:t>
      </w:r>
      <w:r>
        <w:rPr>
          <w:iCs/>
          <w:sz w:val="22"/>
          <w:szCs w:val="22"/>
        </w:rPr>
        <w:t xml:space="preserve">. </w:t>
      </w:r>
      <w:r w:rsidRPr="003B2C4A">
        <w:rPr>
          <w:iCs/>
          <w:sz w:val="22"/>
          <w:szCs w:val="22"/>
        </w:rPr>
        <w:t xml:space="preserve"> pozdraví a poděkuje </w:t>
      </w:r>
    </w:p>
    <w:p w:rsidR="00A326B7" w:rsidRPr="003B2C4A" w:rsidRDefault="00A326B7" w:rsidP="00A326B7">
      <w:pPr>
        <w:pStyle w:val="Default"/>
        <w:rPr>
          <w:sz w:val="22"/>
          <w:szCs w:val="22"/>
        </w:rPr>
      </w:pPr>
      <w:r>
        <w:rPr>
          <w:iCs/>
          <w:sz w:val="22"/>
          <w:szCs w:val="22"/>
        </w:rPr>
        <w:t>3.8</w:t>
      </w:r>
      <w:r w:rsidRPr="003B2C4A">
        <w:rPr>
          <w:iCs/>
          <w:sz w:val="22"/>
          <w:szCs w:val="22"/>
        </w:rPr>
        <w:t>p</w:t>
      </w:r>
      <w:r>
        <w:rPr>
          <w:iCs/>
          <w:sz w:val="22"/>
          <w:szCs w:val="22"/>
        </w:rPr>
        <w:t xml:space="preserve">. </w:t>
      </w:r>
      <w:r w:rsidRPr="003B2C4A">
        <w:rPr>
          <w:iCs/>
          <w:sz w:val="22"/>
          <w:szCs w:val="22"/>
        </w:rPr>
        <w:t xml:space="preserve"> sdělí své jméno a věk </w:t>
      </w:r>
    </w:p>
    <w:p w:rsidR="00A326B7" w:rsidRPr="003B2C4A" w:rsidRDefault="00A326B7" w:rsidP="00A326B7">
      <w:pPr>
        <w:pStyle w:val="Default"/>
        <w:ind w:left="900" w:hanging="900"/>
        <w:rPr>
          <w:sz w:val="22"/>
          <w:szCs w:val="22"/>
        </w:rPr>
      </w:pPr>
      <w:r>
        <w:rPr>
          <w:iCs/>
          <w:sz w:val="22"/>
          <w:szCs w:val="22"/>
        </w:rPr>
        <w:t>3.9</w:t>
      </w:r>
      <w:r w:rsidRPr="003B2C4A">
        <w:rPr>
          <w:iCs/>
          <w:sz w:val="22"/>
          <w:szCs w:val="22"/>
        </w:rPr>
        <w:t>p</w:t>
      </w:r>
      <w:r>
        <w:rPr>
          <w:iCs/>
          <w:sz w:val="22"/>
          <w:szCs w:val="22"/>
        </w:rPr>
        <w:t xml:space="preserve">. </w:t>
      </w:r>
      <w:r w:rsidRPr="003B2C4A">
        <w:rPr>
          <w:iCs/>
          <w:sz w:val="22"/>
          <w:szCs w:val="22"/>
        </w:rPr>
        <w:t xml:space="preserve"> vyjádří souhlas či nesouhlas, reaguje na jednoduché otázky (zejména pokud má k dispozici vizuální oporu) </w:t>
      </w:r>
    </w:p>
    <w:p w:rsidR="007C57C0" w:rsidRPr="00337D1B" w:rsidRDefault="007C57C0" w:rsidP="007C57C0"/>
    <w:p w:rsidR="007C57C0" w:rsidRDefault="007C57C0" w:rsidP="004B5078">
      <w:pPr>
        <w:pStyle w:val="Nadpis4"/>
      </w:pPr>
      <w:r>
        <w:t>Čtení s porozuměním</w:t>
      </w:r>
    </w:p>
    <w:p w:rsidR="007C57C0" w:rsidRPr="00337D1B" w:rsidRDefault="007C57C0" w:rsidP="00AB113A">
      <w:pPr>
        <w:pStyle w:val="body0"/>
      </w:pPr>
      <w:r>
        <w:t xml:space="preserve">4.1. </w:t>
      </w:r>
      <w:r w:rsidRPr="00337D1B">
        <w:t>vyhledá</w:t>
      </w:r>
      <w:r w:rsidRPr="00E30639">
        <w:rPr>
          <w:b/>
          <w:i/>
        </w:rPr>
        <w:t xml:space="preserve"> </w:t>
      </w:r>
      <w:r w:rsidRPr="00337D1B">
        <w:t>potřebnou informaci v jednoduchém textu, který se vztahuje k osvojovaným tématům</w:t>
      </w:r>
    </w:p>
    <w:p w:rsidR="007C57C0" w:rsidRDefault="007C57C0" w:rsidP="00AB113A">
      <w:pPr>
        <w:pStyle w:val="body0"/>
      </w:pPr>
      <w:r w:rsidRPr="00337D1B">
        <w:t>4.2</w:t>
      </w:r>
      <w:r>
        <w:t>.</w:t>
      </w:r>
      <w:r w:rsidRPr="00337D1B">
        <w:t xml:space="preserve"> rozumí jednoduchým krátkým textům z běžného života, zejména pokud má k dispozici vizuální oporu</w:t>
      </w:r>
    </w:p>
    <w:p w:rsidR="00E44C7A" w:rsidRDefault="00E44C7A" w:rsidP="007C57C0">
      <w:pPr>
        <w:pStyle w:val="Default"/>
        <w:ind w:left="170"/>
        <w:rPr>
          <w:bCs/>
          <w:iCs/>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A326B7" w:rsidRDefault="00A326B7" w:rsidP="00E44C7A">
      <w:pPr>
        <w:pStyle w:val="Default"/>
        <w:rPr>
          <w:sz w:val="22"/>
          <w:szCs w:val="22"/>
        </w:rPr>
      </w:pPr>
    </w:p>
    <w:p w:rsidR="00A326B7" w:rsidRPr="003B2C4A" w:rsidRDefault="00A326B7" w:rsidP="00A326B7">
      <w:pPr>
        <w:pStyle w:val="Default"/>
        <w:rPr>
          <w:bCs/>
          <w:iCs/>
          <w:sz w:val="22"/>
          <w:szCs w:val="22"/>
        </w:rPr>
      </w:pPr>
      <w:r>
        <w:rPr>
          <w:iCs/>
          <w:sz w:val="22"/>
          <w:szCs w:val="22"/>
        </w:rPr>
        <w:t>4.3</w:t>
      </w:r>
      <w:r w:rsidRPr="003B2C4A">
        <w:rPr>
          <w:iCs/>
          <w:sz w:val="22"/>
          <w:szCs w:val="22"/>
        </w:rPr>
        <w:t>p</w:t>
      </w:r>
      <w:r>
        <w:rPr>
          <w:iCs/>
          <w:sz w:val="22"/>
          <w:szCs w:val="22"/>
        </w:rPr>
        <w:t xml:space="preserve">. </w:t>
      </w:r>
      <w:r w:rsidRPr="003B2C4A">
        <w:rPr>
          <w:iCs/>
          <w:sz w:val="22"/>
          <w:szCs w:val="22"/>
        </w:rPr>
        <w:t xml:space="preserve"> rozumí slovům, se kterými se v rámci tematických okruhů opakovaně setkal (zejména má-li k dispozici vizuální oporu) </w:t>
      </w:r>
    </w:p>
    <w:p w:rsidR="007C57C0" w:rsidRDefault="007C57C0" w:rsidP="007C57C0">
      <w:pPr>
        <w:pStyle w:val="Default"/>
        <w:tabs>
          <w:tab w:val="left" w:pos="2385"/>
        </w:tabs>
      </w:pPr>
      <w:r>
        <w:tab/>
      </w:r>
    </w:p>
    <w:p w:rsidR="007C57C0" w:rsidRDefault="007C57C0" w:rsidP="004B5078">
      <w:pPr>
        <w:pStyle w:val="Nadpis4"/>
      </w:pPr>
      <w:r>
        <w:t>Produktivní řečové dovednosti</w:t>
      </w:r>
    </w:p>
    <w:p w:rsidR="007C57C0" w:rsidRDefault="007C57C0" w:rsidP="00AB113A">
      <w:pPr>
        <w:pStyle w:val="body0"/>
      </w:pPr>
      <w:r>
        <w:t xml:space="preserve">5.1. </w:t>
      </w:r>
      <w:r w:rsidRPr="0098687F">
        <w:t>rozumí jednoduchým krátkým textům z běžného života, zejména pokud má k dispozici vizuální oporu</w:t>
      </w:r>
    </w:p>
    <w:p w:rsidR="007C57C0" w:rsidRDefault="007C57C0" w:rsidP="007C57C0">
      <w:pPr>
        <w:rPr>
          <w:bCs/>
          <w:iCs/>
        </w:rPr>
      </w:pPr>
    </w:p>
    <w:p w:rsidR="007C57C0" w:rsidRDefault="007C57C0" w:rsidP="004B5078">
      <w:pPr>
        <w:pStyle w:val="Nadpis4"/>
      </w:pPr>
      <w:r>
        <w:t>Psaní</w:t>
      </w:r>
    </w:p>
    <w:p w:rsidR="007C57C0" w:rsidRDefault="007C57C0" w:rsidP="00AB113A">
      <w:pPr>
        <w:pStyle w:val="body0"/>
      </w:pPr>
      <w:r>
        <w:t xml:space="preserve">6.1. </w:t>
      </w:r>
      <w:r w:rsidRPr="0098687F">
        <w:t>napíše krátký text</w:t>
      </w:r>
      <w:r>
        <w:t xml:space="preserve"> </w:t>
      </w:r>
      <w:r w:rsidRPr="0098687F">
        <w:t>s použitím jednoduchých vět a slovních spojení o sobě, rodině, činnostech a událostech z</w:t>
      </w:r>
      <w:r w:rsidR="00717D1B">
        <w:t> </w:t>
      </w:r>
      <w:r w:rsidRPr="0098687F">
        <w:t>oblasti</w:t>
      </w:r>
      <w:r w:rsidR="00717D1B">
        <w:t xml:space="preserve"> svých zájmů a </w:t>
      </w:r>
      <w:r w:rsidRPr="0098687F">
        <w:t>každodenního života</w:t>
      </w:r>
    </w:p>
    <w:p w:rsidR="007C57C0" w:rsidRDefault="007C57C0" w:rsidP="00AB113A">
      <w:pPr>
        <w:pStyle w:val="body0"/>
      </w:pPr>
      <w:r w:rsidRPr="0098687F">
        <w:t>6.2.</w:t>
      </w:r>
      <w:r>
        <w:t xml:space="preserve"> vyplní osobní údaje do formuláře</w:t>
      </w:r>
    </w:p>
    <w:p w:rsidR="00E44C7A" w:rsidRDefault="00E44C7A" w:rsidP="007C57C0">
      <w:pPr>
        <w:pStyle w:val="Default"/>
        <w:rPr>
          <w:sz w:val="22"/>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A326B7" w:rsidRDefault="00A326B7" w:rsidP="00E44C7A">
      <w:pPr>
        <w:pStyle w:val="Default"/>
        <w:rPr>
          <w:sz w:val="22"/>
          <w:szCs w:val="22"/>
        </w:rPr>
      </w:pPr>
    </w:p>
    <w:p w:rsidR="00E44C7A" w:rsidRDefault="00A326B7" w:rsidP="00E44C7A">
      <w:pPr>
        <w:pStyle w:val="Default"/>
        <w:rPr>
          <w:sz w:val="22"/>
          <w:szCs w:val="22"/>
        </w:rPr>
      </w:pPr>
      <w:r>
        <w:rPr>
          <w:sz w:val="22"/>
          <w:szCs w:val="22"/>
        </w:rPr>
        <w:t xml:space="preserve">6.3p. </w:t>
      </w:r>
      <w:r w:rsidRPr="003B2C4A">
        <w:rPr>
          <w:iCs/>
          <w:sz w:val="22"/>
          <w:szCs w:val="22"/>
        </w:rPr>
        <w:t>je seznámen s grafickou podobou cizího jazyka</w:t>
      </w:r>
    </w:p>
    <w:p w:rsidR="007C57C0" w:rsidRDefault="007E3E57" w:rsidP="004B5078">
      <w:pPr>
        <w:pStyle w:val="Nadpis3"/>
      </w:pPr>
      <w:r>
        <w:br w:type="page"/>
      </w:r>
      <w:bookmarkStart w:id="177" w:name="_Toc358377988"/>
      <w:bookmarkStart w:id="178" w:name="_Toc472194001"/>
      <w:r w:rsidR="007C57C0">
        <w:lastRenderedPageBreak/>
        <w:t>Vzdělávací obsah (1. stupeň)</w:t>
      </w:r>
      <w:bookmarkEnd w:id="177"/>
      <w:bookmarkEnd w:id="178"/>
    </w:p>
    <w:p w:rsidR="007C57C0" w:rsidRDefault="007C57C0" w:rsidP="007C57C0">
      <w:pPr>
        <w:rPr>
          <w:b/>
          <w:szCs w:val="22"/>
          <w:u w:val="single"/>
        </w:rPr>
      </w:pPr>
    </w:p>
    <w:p w:rsidR="007C57C0" w:rsidRDefault="007C57C0" w:rsidP="007C57C0">
      <w:pPr>
        <w:rPr>
          <w:i/>
        </w:rPr>
      </w:pPr>
      <w:r>
        <w:rPr>
          <w:b/>
        </w:rPr>
        <w:t>Ročník:</w:t>
      </w:r>
      <w:r>
        <w:tab/>
      </w:r>
      <w:r>
        <w:tab/>
        <w:t>3.</w:t>
      </w:r>
      <w:r>
        <w:tab/>
      </w:r>
      <w:r>
        <w:rPr>
          <w:i/>
        </w:rPr>
        <w:t xml:space="preserve">                      </w:t>
      </w:r>
      <w:r>
        <w:rPr>
          <w:i/>
        </w:rPr>
        <w:tab/>
      </w:r>
    </w:p>
    <w:p w:rsidR="007C57C0" w:rsidRDefault="007C57C0" w:rsidP="007C57C0">
      <w:pPr>
        <w:rPr>
          <w:i/>
        </w:rPr>
      </w:pPr>
      <w:r>
        <w:rPr>
          <w:b/>
        </w:rPr>
        <w:t>Časová dotace:</w:t>
      </w:r>
      <w:r>
        <w:rPr>
          <w:b/>
        </w:rPr>
        <w:tab/>
      </w:r>
      <w:r>
        <w:t>3 hodiny týdně</w:t>
      </w:r>
      <w:r>
        <w:tab/>
      </w:r>
      <w:r>
        <w:rPr>
          <w:i/>
        </w:rPr>
        <w:tab/>
      </w:r>
    </w:p>
    <w:p w:rsidR="007C57C0" w:rsidRDefault="007C57C0" w:rsidP="007C57C0">
      <w:pPr>
        <w:rPr>
          <w:i/>
        </w:rPr>
      </w:pPr>
    </w:p>
    <w:p w:rsidR="007C57C0" w:rsidRDefault="007C57C0" w:rsidP="007C57C0">
      <w:r>
        <w:rPr>
          <w:b/>
        </w:rPr>
        <w:t>Portfolio:</w:t>
      </w:r>
      <w:r w:rsidR="00420EEE">
        <w:rPr>
          <w:b/>
        </w:rPr>
        <w:tab/>
      </w:r>
      <w:r w:rsidR="00420EEE">
        <w:rPr>
          <w:b/>
        </w:rPr>
        <w:tab/>
      </w:r>
      <w:r>
        <w:t>testy – dle výběru vyučujícího</w:t>
      </w:r>
    </w:p>
    <w:p w:rsidR="007C57C0" w:rsidRDefault="007C57C0" w:rsidP="007C57C0">
      <w:r>
        <w:t xml:space="preserve">                                   </w:t>
      </w:r>
      <w:r w:rsidR="00AB113A">
        <w:tab/>
      </w:r>
      <w:r>
        <w:t>projekty – dle výběru vyučujícího</w:t>
      </w:r>
    </w:p>
    <w:p w:rsidR="007C57C0" w:rsidRDefault="007C57C0" w:rsidP="007C57C0">
      <w:pPr>
        <w:rPr>
          <w:b/>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RPr="00B570B5" w:rsidTr="007C57C0">
        <w:trPr>
          <w:trHeight w:val="180"/>
          <w:tblHeader/>
        </w:trPr>
        <w:tc>
          <w:tcPr>
            <w:tcW w:w="3119" w:type="dxa"/>
          </w:tcPr>
          <w:p w:rsidR="007C57C0" w:rsidRPr="00B570B5" w:rsidRDefault="007C57C0" w:rsidP="00B570B5">
            <w:pPr>
              <w:pStyle w:val="Zkladntext"/>
              <w:ind w:left="0" w:firstLine="0"/>
              <w:jc w:val="left"/>
              <w:rPr>
                <w:b/>
                <w:bCs/>
                <w:sz w:val="24"/>
              </w:rPr>
            </w:pPr>
            <w:r w:rsidRPr="00B570B5">
              <w:rPr>
                <w:b/>
                <w:bCs/>
                <w:sz w:val="24"/>
              </w:rPr>
              <w:t>U č i v o</w:t>
            </w:r>
          </w:p>
        </w:tc>
        <w:tc>
          <w:tcPr>
            <w:tcW w:w="850" w:type="dxa"/>
          </w:tcPr>
          <w:p w:rsidR="007C57C0" w:rsidRPr="00B570B5" w:rsidRDefault="007C57C0" w:rsidP="00B570B5">
            <w:pPr>
              <w:ind w:firstLine="0"/>
              <w:jc w:val="center"/>
              <w:rPr>
                <w:b/>
              </w:rPr>
            </w:pPr>
            <w:r w:rsidRPr="00B570B5">
              <w:rPr>
                <w:b/>
              </w:rPr>
              <w:t>OV</w:t>
            </w:r>
          </w:p>
        </w:tc>
        <w:tc>
          <w:tcPr>
            <w:tcW w:w="6946" w:type="dxa"/>
          </w:tcPr>
          <w:p w:rsidR="007C57C0" w:rsidRPr="00B570B5" w:rsidRDefault="007C57C0" w:rsidP="00B570B5">
            <w:pPr>
              <w:pStyle w:val="Zkladntext"/>
              <w:ind w:left="0" w:firstLine="0"/>
              <w:jc w:val="left"/>
              <w:rPr>
                <w:b/>
                <w:bCs/>
                <w:sz w:val="24"/>
              </w:rPr>
            </w:pPr>
            <w:r w:rsidRPr="00B570B5">
              <w:rPr>
                <w:b/>
                <w:sz w:val="24"/>
              </w:rPr>
              <w:t>Rámcové výukové cíle</w:t>
            </w:r>
          </w:p>
        </w:tc>
        <w:tc>
          <w:tcPr>
            <w:tcW w:w="2977" w:type="dxa"/>
          </w:tcPr>
          <w:p w:rsidR="007C57C0" w:rsidRPr="00B570B5" w:rsidRDefault="007C57C0" w:rsidP="00B570B5">
            <w:pPr>
              <w:pStyle w:val="Zkladntext"/>
              <w:ind w:left="0" w:firstLine="0"/>
              <w:jc w:val="left"/>
              <w:rPr>
                <w:b/>
                <w:bCs/>
                <w:sz w:val="24"/>
              </w:rPr>
            </w:pPr>
            <w:r w:rsidRPr="00B570B5">
              <w:rPr>
                <w:b/>
                <w:bCs/>
                <w:sz w:val="24"/>
              </w:rPr>
              <w:t>Průřezová témata</w:t>
            </w:r>
          </w:p>
        </w:tc>
      </w:tr>
      <w:tr w:rsidR="007C57C0" w:rsidTr="007C57C0">
        <w:trPr>
          <w:cantSplit/>
          <w:trHeight w:val="712"/>
        </w:trPr>
        <w:tc>
          <w:tcPr>
            <w:tcW w:w="3119" w:type="dxa"/>
          </w:tcPr>
          <w:p w:rsidR="007C57C0" w:rsidRDefault="007C57C0" w:rsidP="00B570B5">
            <w:pPr>
              <w:pStyle w:val="Tabulkanadpis"/>
              <w:ind w:firstLine="0"/>
            </w:pPr>
            <w:r>
              <w:t>Pozdravy, představení</w:t>
            </w:r>
          </w:p>
          <w:p w:rsidR="007C57C0" w:rsidRDefault="007C57C0" w:rsidP="007C57C0">
            <w:pPr>
              <w:pStyle w:val="Body"/>
              <w:tabs>
                <w:tab w:val="clear" w:pos="284"/>
                <w:tab w:val="num" w:pos="394"/>
              </w:tabs>
              <w:ind w:left="470"/>
            </w:pPr>
            <w:r>
              <w:t>Hallo, Good morning</w:t>
            </w:r>
          </w:p>
          <w:p w:rsidR="007C57C0" w:rsidRDefault="007C57C0" w:rsidP="007C57C0">
            <w:pPr>
              <w:pStyle w:val="Body"/>
              <w:tabs>
                <w:tab w:val="clear" w:pos="284"/>
                <w:tab w:val="num" w:pos="394"/>
              </w:tabs>
              <w:ind w:left="470"/>
            </w:pPr>
            <w:r>
              <w:t>Bye, Goodbye</w:t>
            </w:r>
          </w:p>
          <w:p w:rsidR="007C57C0" w:rsidRDefault="007C57C0" w:rsidP="007C57C0">
            <w:pPr>
              <w:pStyle w:val="Body"/>
              <w:numPr>
                <w:ilvl w:val="0"/>
                <w:numId w:val="0"/>
              </w:numPr>
            </w:pPr>
          </w:p>
        </w:tc>
        <w:tc>
          <w:tcPr>
            <w:tcW w:w="850" w:type="dxa"/>
          </w:tcPr>
          <w:p w:rsidR="007C57C0" w:rsidRPr="00B570B5" w:rsidRDefault="007C57C0" w:rsidP="00B570B5">
            <w:pPr>
              <w:ind w:firstLine="0"/>
              <w:jc w:val="center"/>
            </w:pPr>
          </w:p>
          <w:p w:rsidR="007C57C0" w:rsidRPr="00B570B5" w:rsidRDefault="007C57C0" w:rsidP="00B570B5">
            <w:pPr>
              <w:ind w:firstLine="0"/>
              <w:jc w:val="center"/>
            </w:pPr>
            <w:r w:rsidRPr="00B570B5">
              <w:t>1.1</w:t>
            </w:r>
          </w:p>
          <w:p w:rsidR="007C57C0" w:rsidRPr="00B570B5" w:rsidRDefault="007C57C0" w:rsidP="00B570B5">
            <w:pPr>
              <w:ind w:firstLine="0"/>
              <w:jc w:val="center"/>
            </w:pPr>
            <w:r w:rsidRPr="00B570B5">
              <w:t>1.2</w:t>
            </w:r>
          </w:p>
          <w:p w:rsidR="007C57C0" w:rsidRPr="00B570B5" w:rsidRDefault="007C57C0" w:rsidP="00B570B5">
            <w:pPr>
              <w:ind w:firstLine="0"/>
              <w:jc w:val="center"/>
            </w:pPr>
            <w:r w:rsidRPr="00B570B5">
              <w:t>1.3</w:t>
            </w:r>
          </w:p>
          <w:p w:rsidR="007C57C0" w:rsidRPr="00B570B5" w:rsidRDefault="007C57C0" w:rsidP="00B570B5">
            <w:pPr>
              <w:ind w:firstLine="0"/>
              <w:jc w:val="center"/>
            </w:pPr>
            <w:r w:rsidRPr="00B570B5">
              <w:t>2.1</w:t>
            </w:r>
          </w:p>
          <w:p w:rsidR="007C57C0" w:rsidRPr="00B570B5" w:rsidRDefault="007C57C0" w:rsidP="00B570B5">
            <w:pPr>
              <w:ind w:firstLine="0"/>
              <w:jc w:val="center"/>
            </w:pPr>
            <w:r w:rsidRPr="00B570B5">
              <w:t>4.1</w:t>
            </w:r>
          </w:p>
        </w:tc>
        <w:tc>
          <w:tcPr>
            <w:tcW w:w="6946" w:type="dxa"/>
          </w:tcPr>
          <w:p w:rsidR="007C57C0" w:rsidRDefault="007C57C0" w:rsidP="00B570B5">
            <w:pPr>
              <w:tabs>
                <w:tab w:val="left" w:pos="409"/>
              </w:tabs>
              <w:snapToGrid w:val="0"/>
              <w:ind w:firstLine="0"/>
              <w:rPr>
                <w:sz w:val="20"/>
                <w:szCs w:val="20"/>
              </w:rPr>
            </w:pPr>
          </w:p>
          <w:p w:rsidR="007C57C0" w:rsidRPr="00EA6ECA" w:rsidRDefault="007C57C0" w:rsidP="00B570B5">
            <w:pPr>
              <w:numPr>
                <w:ilvl w:val="0"/>
                <w:numId w:val="15"/>
              </w:numPr>
              <w:tabs>
                <w:tab w:val="left" w:pos="409"/>
              </w:tabs>
              <w:suppressAutoHyphens/>
              <w:snapToGrid w:val="0"/>
              <w:ind w:left="0" w:firstLine="0"/>
              <w:rPr>
                <w:sz w:val="20"/>
                <w:szCs w:val="20"/>
              </w:rPr>
            </w:pPr>
            <w:r w:rsidRPr="00EA6ECA">
              <w:rPr>
                <w:sz w:val="20"/>
                <w:szCs w:val="20"/>
              </w:rPr>
              <w:t>pozdravit dospělého i kamaráda v různou denní dobu a rozloučit se</w:t>
            </w:r>
          </w:p>
          <w:p w:rsidR="007C57C0" w:rsidRPr="00EA6ECA" w:rsidRDefault="007C57C0" w:rsidP="00B570B5">
            <w:pPr>
              <w:numPr>
                <w:ilvl w:val="0"/>
                <w:numId w:val="15"/>
              </w:numPr>
              <w:tabs>
                <w:tab w:val="left" w:pos="409"/>
              </w:tabs>
              <w:suppressAutoHyphens/>
              <w:snapToGrid w:val="0"/>
              <w:ind w:left="0" w:firstLine="0"/>
              <w:rPr>
                <w:sz w:val="20"/>
                <w:szCs w:val="20"/>
              </w:rPr>
            </w:pPr>
            <w:r w:rsidRPr="00EA6ECA">
              <w:rPr>
                <w:sz w:val="20"/>
                <w:szCs w:val="20"/>
              </w:rPr>
              <w:t>zeptat se, jak se kamarád jmenuje a kolik je mu let</w:t>
            </w:r>
          </w:p>
          <w:p w:rsidR="007C57C0" w:rsidRPr="00EA6ECA" w:rsidRDefault="007C57C0" w:rsidP="00B570B5">
            <w:pPr>
              <w:numPr>
                <w:ilvl w:val="0"/>
                <w:numId w:val="15"/>
              </w:numPr>
              <w:tabs>
                <w:tab w:val="left" w:pos="360"/>
                <w:tab w:val="left" w:pos="409"/>
              </w:tabs>
              <w:suppressAutoHyphens/>
              <w:snapToGrid w:val="0"/>
              <w:ind w:left="0" w:firstLine="0"/>
              <w:rPr>
                <w:sz w:val="20"/>
                <w:szCs w:val="20"/>
              </w:rPr>
            </w:pPr>
            <w:r w:rsidRPr="00EA6ECA">
              <w:rPr>
                <w:sz w:val="20"/>
                <w:szCs w:val="20"/>
              </w:rPr>
              <w:t xml:space="preserve">představit sebe, odpovědět na otázku </w:t>
            </w:r>
            <w:r>
              <w:rPr>
                <w:sz w:val="20"/>
                <w:szCs w:val="20"/>
              </w:rPr>
              <w:t>„K</w:t>
            </w:r>
            <w:r w:rsidRPr="00EA6ECA">
              <w:rPr>
                <w:sz w:val="20"/>
                <w:szCs w:val="20"/>
              </w:rPr>
              <w:t>olik je ti let?</w:t>
            </w:r>
            <w:r>
              <w:rPr>
                <w:sz w:val="20"/>
                <w:szCs w:val="20"/>
              </w:rPr>
              <w:t>“</w:t>
            </w:r>
          </w:p>
        </w:tc>
        <w:tc>
          <w:tcPr>
            <w:tcW w:w="2977" w:type="dxa"/>
          </w:tcPr>
          <w:p w:rsidR="007C57C0" w:rsidRDefault="007C57C0" w:rsidP="00B570B5">
            <w:pPr>
              <w:ind w:firstLine="0"/>
              <w:rPr>
                <w:sz w:val="20"/>
                <w:szCs w:val="20"/>
              </w:rPr>
            </w:pPr>
          </w:p>
          <w:p w:rsidR="007C57C0" w:rsidRDefault="007C57C0" w:rsidP="00B570B5">
            <w:pPr>
              <w:ind w:firstLine="0"/>
              <w:rPr>
                <w:sz w:val="20"/>
                <w:szCs w:val="20"/>
              </w:rPr>
            </w:pPr>
            <w:r>
              <w:rPr>
                <w:sz w:val="20"/>
                <w:szCs w:val="20"/>
              </w:rPr>
              <w:t>1.6 – chyby při poznávání lidí</w:t>
            </w:r>
          </w:p>
          <w:p w:rsidR="007C57C0" w:rsidRDefault="007C57C0" w:rsidP="00B570B5">
            <w:pPr>
              <w:pStyle w:val="Zkladntext"/>
              <w:ind w:left="0" w:firstLine="0"/>
              <w:rPr>
                <w:sz w:val="20"/>
                <w:szCs w:val="20"/>
              </w:rPr>
            </w:pPr>
            <w:r>
              <w:rPr>
                <w:sz w:val="20"/>
                <w:szCs w:val="20"/>
              </w:rPr>
              <w:t xml:space="preserve">1.8 – asertivní komunikace  </w:t>
            </w:r>
          </w:p>
          <w:p w:rsidR="007C57C0" w:rsidRDefault="007C57C0" w:rsidP="00B570B5">
            <w:pPr>
              <w:pStyle w:val="Zkladntext"/>
              <w:ind w:left="0" w:firstLine="0"/>
              <w:rPr>
                <w:sz w:val="20"/>
                <w:szCs w:val="20"/>
              </w:rPr>
            </w:pPr>
            <w:r>
              <w:rPr>
                <w:sz w:val="20"/>
                <w:szCs w:val="20"/>
              </w:rPr>
              <w:t xml:space="preserve">         </w:t>
            </w:r>
          </w:p>
        </w:tc>
      </w:tr>
      <w:tr w:rsidR="007C57C0" w:rsidTr="007C57C0">
        <w:trPr>
          <w:cantSplit/>
          <w:trHeight w:val="712"/>
        </w:trPr>
        <w:tc>
          <w:tcPr>
            <w:tcW w:w="3119" w:type="dxa"/>
          </w:tcPr>
          <w:p w:rsidR="007C57C0" w:rsidRDefault="007C57C0" w:rsidP="00B570B5">
            <w:pPr>
              <w:pStyle w:val="Tabulkanadpis"/>
              <w:ind w:firstLine="0"/>
            </w:pPr>
            <w:r>
              <w:t>Abeceda</w:t>
            </w:r>
          </w:p>
          <w:p w:rsidR="007C57C0" w:rsidRDefault="007C57C0" w:rsidP="007C57C0">
            <w:pPr>
              <w:pStyle w:val="Body"/>
              <w:tabs>
                <w:tab w:val="clear" w:pos="284"/>
                <w:tab w:val="num" w:pos="394"/>
              </w:tabs>
              <w:ind w:left="470"/>
            </w:pPr>
            <w:r>
              <w:t>spelling</w:t>
            </w:r>
          </w:p>
          <w:p w:rsidR="007C57C0" w:rsidRDefault="007C57C0" w:rsidP="007C57C0">
            <w:pPr>
              <w:pStyle w:val="Body"/>
              <w:numPr>
                <w:ilvl w:val="0"/>
                <w:numId w:val="0"/>
              </w:numPr>
              <w:ind w:left="360" w:hanging="360"/>
            </w:pPr>
          </w:p>
        </w:tc>
        <w:tc>
          <w:tcPr>
            <w:tcW w:w="850" w:type="dxa"/>
          </w:tcPr>
          <w:p w:rsidR="007C57C0" w:rsidRPr="00B570B5" w:rsidRDefault="007C57C0" w:rsidP="00B570B5">
            <w:pPr>
              <w:ind w:firstLine="0"/>
              <w:jc w:val="center"/>
            </w:pPr>
          </w:p>
          <w:p w:rsidR="007C57C0" w:rsidRPr="00B570B5" w:rsidRDefault="007C57C0" w:rsidP="00B570B5">
            <w:pPr>
              <w:ind w:firstLine="0"/>
              <w:jc w:val="center"/>
            </w:pPr>
            <w:r w:rsidRPr="00B570B5">
              <w:t>1.3</w:t>
            </w:r>
          </w:p>
          <w:p w:rsidR="007C57C0" w:rsidRPr="00B570B5" w:rsidRDefault="007C57C0" w:rsidP="00B570B5">
            <w:pPr>
              <w:ind w:firstLine="0"/>
              <w:jc w:val="center"/>
            </w:pPr>
            <w:r w:rsidRPr="00B570B5">
              <w:t>1.5</w:t>
            </w:r>
          </w:p>
          <w:p w:rsidR="007C57C0" w:rsidRPr="00B570B5" w:rsidRDefault="007C57C0" w:rsidP="00B570B5">
            <w:pPr>
              <w:ind w:firstLine="0"/>
              <w:jc w:val="center"/>
            </w:pPr>
            <w:r w:rsidRPr="00B570B5">
              <w:t>2.5</w:t>
            </w:r>
          </w:p>
        </w:tc>
        <w:tc>
          <w:tcPr>
            <w:tcW w:w="6946" w:type="dxa"/>
          </w:tcPr>
          <w:p w:rsidR="007C57C0" w:rsidRDefault="007C57C0" w:rsidP="00B570B5">
            <w:pPr>
              <w:tabs>
                <w:tab w:val="left" w:pos="409"/>
              </w:tabs>
              <w:snapToGrid w:val="0"/>
              <w:ind w:firstLine="0"/>
              <w:rPr>
                <w:sz w:val="20"/>
                <w:szCs w:val="20"/>
              </w:rPr>
            </w:pPr>
          </w:p>
          <w:p w:rsidR="007C57C0" w:rsidRPr="00EA6ECA" w:rsidRDefault="007C57C0" w:rsidP="00B570B5">
            <w:pPr>
              <w:numPr>
                <w:ilvl w:val="0"/>
                <w:numId w:val="15"/>
              </w:numPr>
              <w:tabs>
                <w:tab w:val="left" w:pos="409"/>
              </w:tabs>
              <w:suppressAutoHyphens/>
              <w:snapToGrid w:val="0"/>
              <w:ind w:left="0" w:firstLine="0"/>
              <w:rPr>
                <w:sz w:val="20"/>
                <w:szCs w:val="20"/>
              </w:rPr>
            </w:pPr>
            <w:r w:rsidRPr="00EA6ECA">
              <w:rPr>
                <w:sz w:val="20"/>
                <w:szCs w:val="20"/>
              </w:rPr>
              <w:t>dokonale osvojit názvy jednotlivých písmen anglické abecedy</w:t>
            </w:r>
          </w:p>
          <w:p w:rsidR="007C57C0" w:rsidRPr="00EA6ECA" w:rsidRDefault="007C57C0" w:rsidP="00B570B5">
            <w:pPr>
              <w:numPr>
                <w:ilvl w:val="0"/>
                <w:numId w:val="15"/>
              </w:numPr>
              <w:tabs>
                <w:tab w:val="left" w:pos="409"/>
              </w:tabs>
              <w:suppressAutoHyphens/>
              <w:snapToGrid w:val="0"/>
              <w:ind w:left="0" w:firstLine="0"/>
              <w:rPr>
                <w:sz w:val="20"/>
                <w:szCs w:val="20"/>
              </w:rPr>
            </w:pPr>
            <w:r w:rsidRPr="00EA6ECA">
              <w:rPr>
                <w:sz w:val="20"/>
                <w:szCs w:val="20"/>
              </w:rPr>
              <w:t>hláskovat slova ve srozumitelném rytmu</w:t>
            </w:r>
          </w:p>
          <w:p w:rsidR="007C57C0" w:rsidRPr="00EA6ECA" w:rsidRDefault="007C57C0" w:rsidP="00B570B5">
            <w:pPr>
              <w:numPr>
                <w:ilvl w:val="0"/>
                <w:numId w:val="15"/>
              </w:numPr>
              <w:tabs>
                <w:tab w:val="left" w:pos="409"/>
              </w:tabs>
              <w:suppressAutoHyphens/>
              <w:snapToGrid w:val="0"/>
              <w:ind w:left="0" w:firstLine="0"/>
              <w:rPr>
                <w:sz w:val="20"/>
                <w:szCs w:val="20"/>
              </w:rPr>
            </w:pPr>
            <w:r w:rsidRPr="00EA6ECA">
              <w:rPr>
                <w:sz w:val="20"/>
                <w:szCs w:val="20"/>
              </w:rPr>
              <w:t>používat abecední slovník v učebnici</w:t>
            </w:r>
          </w:p>
        </w:tc>
        <w:tc>
          <w:tcPr>
            <w:tcW w:w="2977" w:type="dxa"/>
          </w:tcPr>
          <w:p w:rsidR="007C57C0" w:rsidRDefault="007C57C0" w:rsidP="00B570B5">
            <w:pPr>
              <w:pStyle w:val="Zkladntext"/>
              <w:ind w:left="0" w:firstLine="0"/>
              <w:rPr>
                <w:sz w:val="20"/>
                <w:szCs w:val="20"/>
              </w:rPr>
            </w:pPr>
          </w:p>
          <w:p w:rsidR="007C57C0" w:rsidRDefault="007C57C0" w:rsidP="00B570B5">
            <w:pPr>
              <w:pStyle w:val="Zkladntext"/>
              <w:ind w:left="0" w:firstLine="0"/>
              <w:rPr>
                <w:sz w:val="20"/>
                <w:szCs w:val="20"/>
              </w:rPr>
            </w:pPr>
            <w:r>
              <w:rPr>
                <w:sz w:val="20"/>
                <w:szCs w:val="20"/>
              </w:rPr>
              <w:t>4.4 – specifické rysy jazyků</w:t>
            </w:r>
          </w:p>
          <w:p w:rsidR="007C57C0" w:rsidRDefault="007C57C0" w:rsidP="00B570B5">
            <w:pPr>
              <w:pStyle w:val="Zkladntext"/>
              <w:ind w:left="0" w:firstLine="0"/>
              <w:rPr>
                <w:sz w:val="20"/>
                <w:szCs w:val="20"/>
              </w:rPr>
            </w:pPr>
            <w:r>
              <w:rPr>
                <w:sz w:val="20"/>
                <w:szCs w:val="20"/>
              </w:rPr>
              <w:t xml:space="preserve">         </w:t>
            </w:r>
          </w:p>
          <w:p w:rsidR="007C57C0" w:rsidRDefault="007C57C0" w:rsidP="00B570B5">
            <w:pPr>
              <w:pStyle w:val="Zkladntext"/>
              <w:ind w:left="0" w:firstLine="0"/>
              <w:rPr>
                <w:sz w:val="20"/>
                <w:szCs w:val="20"/>
              </w:rPr>
            </w:pPr>
            <w:r>
              <w:rPr>
                <w:sz w:val="20"/>
                <w:szCs w:val="20"/>
              </w:rPr>
              <w:t xml:space="preserve">    </w:t>
            </w:r>
          </w:p>
        </w:tc>
      </w:tr>
      <w:tr w:rsidR="007C57C0" w:rsidTr="007C57C0">
        <w:trPr>
          <w:cantSplit/>
          <w:trHeight w:val="712"/>
        </w:trPr>
        <w:tc>
          <w:tcPr>
            <w:tcW w:w="3119" w:type="dxa"/>
          </w:tcPr>
          <w:p w:rsidR="007C57C0" w:rsidRDefault="007C57C0" w:rsidP="00B570B5">
            <w:pPr>
              <w:pStyle w:val="Tabulkanadpis"/>
              <w:ind w:firstLine="0"/>
              <w:rPr>
                <w:szCs w:val="20"/>
              </w:rPr>
            </w:pPr>
            <w:r>
              <w:rPr>
                <w:szCs w:val="20"/>
              </w:rPr>
              <w:t>Neurčitý člen a/an, člen určitý</w:t>
            </w:r>
          </w:p>
        </w:tc>
        <w:tc>
          <w:tcPr>
            <w:tcW w:w="850" w:type="dxa"/>
          </w:tcPr>
          <w:p w:rsidR="007C57C0" w:rsidRPr="00B570B5" w:rsidRDefault="007C57C0" w:rsidP="00B570B5">
            <w:pPr>
              <w:ind w:firstLine="0"/>
              <w:jc w:val="center"/>
            </w:pPr>
          </w:p>
          <w:p w:rsidR="007C57C0" w:rsidRPr="00B570B5" w:rsidRDefault="007C57C0" w:rsidP="00B570B5">
            <w:pPr>
              <w:ind w:firstLine="0"/>
              <w:jc w:val="center"/>
            </w:pPr>
            <w:r w:rsidRPr="00B570B5">
              <w:t>1.3</w:t>
            </w:r>
          </w:p>
          <w:p w:rsidR="007C57C0" w:rsidRPr="00B570B5" w:rsidRDefault="007C57C0" w:rsidP="00B570B5">
            <w:pPr>
              <w:ind w:firstLine="0"/>
              <w:jc w:val="center"/>
            </w:pPr>
            <w:r w:rsidRPr="00B570B5">
              <w:t>1.5</w:t>
            </w:r>
          </w:p>
          <w:p w:rsidR="007C57C0" w:rsidRPr="00B570B5" w:rsidRDefault="007C57C0" w:rsidP="00B570B5">
            <w:pPr>
              <w:ind w:firstLine="0"/>
              <w:jc w:val="center"/>
            </w:pPr>
            <w:r w:rsidRPr="00B570B5">
              <w:t>2.5</w:t>
            </w:r>
          </w:p>
        </w:tc>
        <w:tc>
          <w:tcPr>
            <w:tcW w:w="6946" w:type="dxa"/>
          </w:tcPr>
          <w:p w:rsidR="007C57C0" w:rsidRDefault="007C57C0" w:rsidP="00B570B5">
            <w:pPr>
              <w:tabs>
                <w:tab w:val="left" w:pos="409"/>
              </w:tabs>
              <w:snapToGrid w:val="0"/>
              <w:ind w:firstLine="0"/>
              <w:rPr>
                <w:sz w:val="20"/>
                <w:szCs w:val="20"/>
              </w:rPr>
            </w:pPr>
          </w:p>
          <w:p w:rsidR="007C57C0" w:rsidRPr="00EA6ECA" w:rsidRDefault="007C57C0" w:rsidP="00B570B5">
            <w:pPr>
              <w:numPr>
                <w:ilvl w:val="0"/>
                <w:numId w:val="15"/>
              </w:numPr>
              <w:tabs>
                <w:tab w:val="left" w:pos="409"/>
              </w:tabs>
              <w:suppressAutoHyphens/>
              <w:snapToGrid w:val="0"/>
              <w:ind w:left="0" w:firstLine="0"/>
              <w:rPr>
                <w:sz w:val="20"/>
                <w:szCs w:val="20"/>
              </w:rPr>
            </w:pPr>
            <w:r w:rsidRPr="00EA6ECA">
              <w:rPr>
                <w:sz w:val="20"/>
                <w:szCs w:val="20"/>
              </w:rPr>
              <w:t>rozlišit používání členu určitého a neurčitého podle toho, co chce říct</w:t>
            </w:r>
          </w:p>
          <w:p w:rsidR="007C57C0" w:rsidRPr="00EA6ECA" w:rsidRDefault="007C57C0" w:rsidP="00B570B5">
            <w:pPr>
              <w:numPr>
                <w:ilvl w:val="0"/>
                <w:numId w:val="15"/>
              </w:numPr>
              <w:tabs>
                <w:tab w:val="left" w:pos="409"/>
              </w:tabs>
              <w:suppressAutoHyphens/>
              <w:snapToGrid w:val="0"/>
              <w:ind w:left="0" w:firstLine="0"/>
              <w:rPr>
                <w:sz w:val="20"/>
                <w:szCs w:val="20"/>
              </w:rPr>
            </w:pPr>
            <w:r w:rsidRPr="00EA6ECA">
              <w:rPr>
                <w:sz w:val="20"/>
                <w:szCs w:val="20"/>
              </w:rPr>
              <w:t>používat člen neurčitý, když mluví o „nějaké“, „všeobecné“ věci v jednotném čísle</w:t>
            </w:r>
          </w:p>
          <w:p w:rsidR="007C57C0" w:rsidRPr="00EA6ECA" w:rsidRDefault="007C57C0" w:rsidP="00B570B5">
            <w:pPr>
              <w:numPr>
                <w:ilvl w:val="0"/>
                <w:numId w:val="15"/>
              </w:numPr>
              <w:tabs>
                <w:tab w:val="left" w:pos="409"/>
              </w:tabs>
              <w:suppressAutoHyphens/>
              <w:snapToGrid w:val="0"/>
              <w:ind w:left="0" w:firstLine="0"/>
              <w:rPr>
                <w:sz w:val="20"/>
                <w:szCs w:val="20"/>
              </w:rPr>
            </w:pPr>
            <w:r w:rsidRPr="00EA6ECA">
              <w:rPr>
                <w:sz w:val="20"/>
                <w:szCs w:val="20"/>
              </w:rPr>
              <w:t>používat člen určitý, když mluví o „ určitých“, „ těch“ věcech</w:t>
            </w:r>
          </w:p>
        </w:tc>
        <w:tc>
          <w:tcPr>
            <w:tcW w:w="2977" w:type="dxa"/>
          </w:tcPr>
          <w:p w:rsidR="007C57C0" w:rsidRDefault="007C57C0" w:rsidP="00B570B5">
            <w:pPr>
              <w:pStyle w:val="Zkladntext"/>
              <w:ind w:left="0" w:firstLine="0"/>
              <w:rPr>
                <w:sz w:val="20"/>
                <w:szCs w:val="20"/>
              </w:rPr>
            </w:pPr>
          </w:p>
          <w:p w:rsidR="007C57C0" w:rsidRDefault="007C57C0" w:rsidP="00B570B5">
            <w:pPr>
              <w:pStyle w:val="Zkladntext"/>
              <w:ind w:left="0" w:firstLine="0"/>
              <w:rPr>
                <w:sz w:val="20"/>
                <w:szCs w:val="20"/>
              </w:rPr>
            </w:pPr>
            <w:r>
              <w:rPr>
                <w:sz w:val="20"/>
                <w:szCs w:val="20"/>
              </w:rPr>
              <w:t xml:space="preserve">4.4 – naslouchání druhým </w:t>
            </w:r>
          </w:p>
          <w:p w:rsidR="007C57C0" w:rsidRDefault="007C57C0" w:rsidP="00B570B5">
            <w:pPr>
              <w:pStyle w:val="Zkladntext"/>
              <w:ind w:left="0" w:firstLine="0"/>
              <w:rPr>
                <w:sz w:val="20"/>
                <w:szCs w:val="20"/>
              </w:rPr>
            </w:pPr>
            <w:r>
              <w:rPr>
                <w:sz w:val="20"/>
                <w:szCs w:val="20"/>
              </w:rPr>
              <w:t xml:space="preserve">     </w:t>
            </w:r>
          </w:p>
          <w:p w:rsidR="007C57C0" w:rsidRDefault="007C57C0" w:rsidP="00B570B5">
            <w:pPr>
              <w:pStyle w:val="Zkladntext"/>
              <w:ind w:left="0" w:firstLine="0"/>
              <w:rPr>
                <w:sz w:val="20"/>
                <w:szCs w:val="20"/>
              </w:rPr>
            </w:pPr>
            <w:r>
              <w:rPr>
                <w:sz w:val="20"/>
                <w:szCs w:val="20"/>
              </w:rPr>
              <w:t xml:space="preserve">       </w:t>
            </w:r>
          </w:p>
        </w:tc>
      </w:tr>
      <w:tr w:rsidR="007C57C0" w:rsidTr="007C57C0">
        <w:trPr>
          <w:cantSplit/>
          <w:trHeight w:val="712"/>
        </w:trPr>
        <w:tc>
          <w:tcPr>
            <w:tcW w:w="3119" w:type="dxa"/>
          </w:tcPr>
          <w:p w:rsidR="007C57C0" w:rsidRDefault="007C57C0" w:rsidP="00B570B5">
            <w:pPr>
              <w:pStyle w:val="Tabulkanadpis"/>
              <w:ind w:firstLine="0"/>
            </w:pPr>
            <w:r>
              <w:t>Číslovky  1 -100</w:t>
            </w:r>
          </w:p>
          <w:p w:rsidR="007C57C0" w:rsidRDefault="007C57C0" w:rsidP="007C57C0">
            <w:pPr>
              <w:pStyle w:val="Body"/>
              <w:tabs>
                <w:tab w:val="clear" w:pos="284"/>
                <w:tab w:val="num" w:pos="394"/>
              </w:tabs>
              <w:ind w:left="470"/>
            </w:pPr>
            <w:r>
              <w:t>telefonování</w:t>
            </w:r>
          </w:p>
          <w:p w:rsidR="007C57C0" w:rsidRDefault="007C57C0" w:rsidP="007C57C0">
            <w:pPr>
              <w:pStyle w:val="Body"/>
              <w:tabs>
                <w:tab w:val="clear" w:pos="284"/>
                <w:tab w:val="num" w:pos="394"/>
              </w:tabs>
              <w:ind w:left="470"/>
            </w:pPr>
            <w:r>
              <w:t>sčítání</w:t>
            </w:r>
          </w:p>
          <w:p w:rsidR="007C57C0" w:rsidRDefault="007C57C0" w:rsidP="007C57C0">
            <w:pPr>
              <w:pStyle w:val="Body"/>
              <w:tabs>
                <w:tab w:val="clear" w:pos="284"/>
                <w:tab w:val="num" w:pos="394"/>
              </w:tabs>
              <w:ind w:left="470"/>
            </w:pPr>
            <w:r>
              <w:t>odečítání</w:t>
            </w:r>
          </w:p>
        </w:tc>
        <w:tc>
          <w:tcPr>
            <w:tcW w:w="850" w:type="dxa"/>
          </w:tcPr>
          <w:p w:rsidR="007C57C0" w:rsidRPr="00B570B5" w:rsidRDefault="007C57C0" w:rsidP="00B570B5">
            <w:pPr>
              <w:ind w:firstLine="0"/>
              <w:jc w:val="center"/>
            </w:pPr>
          </w:p>
          <w:p w:rsidR="007C57C0" w:rsidRPr="00B570B5" w:rsidRDefault="007C57C0" w:rsidP="00B570B5">
            <w:pPr>
              <w:ind w:firstLine="0"/>
              <w:jc w:val="center"/>
            </w:pPr>
            <w:r w:rsidRPr="00B570B5">
              <w:t>2.3</w:t>
            </w:r>
          </w:p>
          <w:p w:rsidR="007C57C0" w:rsidRPr="00B570B5" w:rsidRDefault="007C57C0" w:rsidP="00B570B5">
            <w:pPr>
              <w:ind w:firstLine="0"/>
              <w:jc w:val="center"/>
            </w:pPr>
            <w:r w:rsidRPr="00B570B5">
              <w:t>3.2</w:t>
            </w:r>
          </w:p>
        </w:tc>
        <w:tc>
          <w:tcPr>
            <w:tcW w:w="6946" w:type="dxa"/>
          </w:tcPr>
          <w:p w:rsidR="007C57C0" w:rsidRDefault="007C57C0" w:rsidP="00B570B5">
            <w:pPr>
              <w:tabs>
                <w:tab w:val="left" w:pos="720"/>
              </w:tabs>
              <w:snapToGrid w:val="0"/>
              <w:ind w:firstLine="0"/>
              <w:rPr>
                <w:sz w:val="20"/>
                <w:szCs w:val="20"/>
              </w:rPr>
            </w:pPr>
          </w:p>
          <w:p w:rsidR="007C57C0" w:rsidRPr="00EA6ECA" w:rsidRDefault="007C57C0" w:rsidP="00B570B5">
            <w:pPr>
              <w:numPr>
                <w:ilvl w:val="0"/>
                <w:numId w:val="15"/>
              </w:numPr>
              <w:tabs>
                <w:tab w:val="left" w:pos="720"/>
              </w:tabs>
              <w:suppressAutoHyphens/>
              <w:snapToGrid w:val="0"/>
              <w:ind w:left="0" w:firstLine="0"/>
              <w:rPr>
                <w:sz w:val="20"/>
                <w:szCs w:val="20"/>
              </w:rPr>
            </w:pPr>
            <w:r w:rsidRPr="00EA6ECA">
              <w:rPr>
                <w:sz w:val="20"/>
                <w:szCs w:val="20"/>
              </w:rPr>
              <w:t>skutečně počítat v angličtině</w:t>
            </w:r>
          </w:p>
          <w:p w:rsidR="007C57C0" w:rsidRPr="00EA6ECA" w:rsidRDefault="007C57C0" w:rsidP="00B570B5">
            <w:pPr>
              <w:numPr>
                <w:ilvl w:val="0"/>
                <w:numId w:val="15"/>
              </w:numPr>
              <w:tabs>
                <w:tab w:val="left" w:pos="720"/>
              </w:tabs>
              <w:suppressAutoHyphens/>
              <w:snapToGrid w:val="0"/>
              <w:ind w:left="0" w:firstLine="0"/>
              <w:rPr>
                <w:sz w:val="20"/>
                <w:szCs w:val="20"/>
              </w:rPr>
            </w:pPr>
            <w:r w:rsidRPr="00EA6ECA">
              <w:rPr>
                <w:sz w:val="20"/>
                <w:szCs w:val="20"/>
              </w:rPr>
              <w:t>rozlišit singulár a plurál díky znalosti čísel</w:t>
            </w:r>
          </w:p>
          <w:p w:rsidR="007C57C0" w:rsidRPr="00EA6ECA" w:rsidRDefault="007C57C0" w:rsidP="00B570B5">
            <w:pPr>
              <w:numPr>
                <w:ilvl w:val="0"/>
                <w:numId w:val="15"/>
              </w:numPr>
              <w:tabs>
                <w:tab w:val="left" w:pos="720"/>
              </w:tabs>
              <w:suppressAutoHyphens/>
              <w:snapToGrid w:val="0"/>
              <w:ind w:left="0" w:firstLine="0"/>
              <w:rPr>
                <w:sz w:val="20"/>
                <w:szCs w:val="20"/>
              </w:rPr>
            </w:pPr>
            <w:r w:rsidRPr="00EA6ECA">
              <w:rPr>
                <w:sz w:val="20"/>
                <w:szCs w:val="20"/>
              </w:rPr>
              <w:t>používat číslovky v mluveném i psaném projevu</w:t>
            </w:r>
          </w:p>
        </w:tc>
        <w:tc>
          <w:tcPr>
            <w:tcW w:w="2977" w:type="dxa"/>
            <w:vAlign w:val="center"/>
          </w:tcPr>
          <w:p w:rsidR="007C57C0" w:rsidRDefault="007C57C0" w:rsidP="00B570B5">
            <w:pPr>
              <w:ind w:firstLine="0"/>
              <w:rPr>
                <w:sz w:val="20"/>
                <w:szCs w:val="20"/>
              </w:rPr>
            </w:pPr>
            <w:r>
              <w:rPr>
                <w:sz w:val="20"/>
                <w:szCs w:val="20"/>
              </w:rPr>
              <w:t xml:space="preserve">1.8 – aktivní naslouchání </w:t>
            </w:r>
          </w:p>
        </w:tc>
      </w:tr>
      <w:tr w:rsidR="007C57C0" w:rsidTr="007C57C0">
        <w:trPr>
          <w:cantSplit/>
          <w:trHeight w:val="712"/>
        </w:trPr>
        <w:tc>
          <w:tcPr>
            <w:tcW w:w="3119" w:type="dxa"/>
          </w:tcPr>
          <w:p w:rsidR="007C57C0" w:rsidRDefault="007C57C0" w:rsidP="00B570B5">
            <w:pPr>
              <w:pStyle w:val="Tabulkanadpis"/>
              <w:ind w:firstLine="0"/>
              <w:rPr>
                <w:szCs w:val="20"/>
              </w:rPr>
            </w:pPr>
            <w:r>
              <w:rPr>
                <w:szCs w:val="20"/>
              </w:rPr>
              <w:t>Časování slovesa to be</w:t>
            </w:r>
          </w:p>
          <w:p w:rsidR="007C57C0" w:rsidRDefault="007C57C0" w:rsidP="007C57C0">
            <w:pPr>
              <w:pStyle w:val="Body"/>
              <w:tabs>
                <w:tab w:val="clear" w:pos="284"/>
                <w:tab w:val="num" w:pos="394"/>
              </w:tabs>
              <w:ind w:left="470"/>
            </w:pPr>
            <w:r>
              <w:t>oznamovací věta</w:t>
            </w:r>
          </w:p>
        </w:tc>
        <w:tc>
          <w:tcPr>
            <w:tcW w:w="850" w:type="dxa"/>
          </w:tcPr>
          <w:p w:rsidR="007C57C0" w:rsidRPr="00B570B5" w:rsidRDefault="007C57C0" w:rsidP="00B570B5">
            <w:pPr>
              <w:ind w:firstLine="0"/>
              <w:jc w:val="center"/>
            </w:pPr>
          </w:p>
          <w:p w:rsidR="007C57C0" w:rsidRPr="00B570B5" w:rsidRDefault="007C57C0" w:rsidP="00B570B5">
            <w:pPr>
              <w:ind w:firstLine="0"/>
              <w:jc w:val="center"/>
            </w:pPr>
            <w:r w:rsidRPr="00B570B5">
              <w:t>1.2</w:t>
            </w:r>
          </w:p>
          <w:p w:rsidR="007C57C0" w:rsidRPr="00B570B5" w:rsidRDefault="007C57C0" w:rsidP="00B570B5">
            <w:pPr>
              <w:ind w:firstLine="0"/>
              <w:jc w:val="center"/>
            </w:pPr>
            <w:r w:rsidRPr="00B570B5">
              <w:t>2.4</w:t>
            </w:r>
          </w:p>
        </w:tc>
        <w:tc>
          <w:tcPr>
            <w:tcW w:w="6946" w:type="dxa"/>
          </w:tcPr>
          <w:p w:rsidR="007C57C0" w:rsidRDefault="007C57C0" w:rsidP="00B570B5">
            <w:pPr>
              <w:tabs>
                <w:tab w:val="left" w:pos="404"/>
              </w:tabs>
              <w:snapToGrid w:val="0"/>
              <w:ind w:firstLine="0"/>
              <w:rPr>
                <w:sz w:val="20"/>
                <w:szCs w:val="20"/>
              </w:rPr>
            </w:pPr>
          </w:p>
          <w:p w:rsidR="007C57C0" w:rsidRPr="00EA6ECA" w:rsidRDefault="007C57C0" w:rsidP="00B570B5">
            <w:pPr>
              <w:numPr>
                <w:ilvl w:val="0"/>
                <w:numId w:val="24"/>
              </w:numPr>
              <w:tabs>
                <w:tab w:val="left" w:pos="404"/>
              </w:tabs>
              <w:suppressAutoHyphens/>
              <w:snapToGrid w:val="0"/>
              <w:ind w:left="0" w:firstLine="0"/>
              <w:rPr>
                <w:sz w:val="20"/>
                <w:szCs w:val="20"/>
              </w:rPr>
            </w:pPr>
            <w:r w:rsidRPr="00EA6ECA">
              <w:rPr>
                <w:sz w:val="20"/>
                <w:szCs w:val="20"/>
              </w:rPr>
              <w:t>používat různé tvary slovesa t</w:t>
            </w:r>
            <w:r>
              <w:rPr>
                <w:sz w:val="20"/>
                <w:szCs w:val="20"/>
              </w:rPr>
              <w:t xml:space="preserve">o be v krátkých větách( am, is, </w:t>
            </w:r>
            <w:r w:rsidRPr="00EA6ECA">
              <w:rPr>
                <w:sz w:val="20"/>
                <w:szCs w:val="20"/>
              </w:rPr>
              <w:t>are) s uplatněním znalosti shody přísudku s podmětem</w:t>
            </w:r>
          </w:p>
          <w:p w:rsidR="007C57C0" w:rsidRPr="00EA6ECA" w:rsidRDefault="007C57C0" w:rsidP="00B570B5">
            <w:pPr>
              <w:tabs>
                <w:tab w:val="left" w:pos="720"/>
              </w:tabs>
              <w:snapToGrid w:val="0"/>
              <w:ind w:firstLine="0"/>
              <w:rPr>
                <w:sz w:val="20"/>
                <w:szCs w:val="20"/>
              </w:rPr>
            </w:pPr>
          </w:p>
        </w:tc>
        <w:tc>
          <w:tcPr>
            <w:tcW w:w="2977" w:type="dxa"/>
          </w:tcPr>
          <w:p w:rsidR="007C57C0" w:rsidRDefault="007C57C0" w:rsidP="00B570B5">
            <w:pPr>
              <w:pStyle w:val="Zkladntext"/>
              <w:ind w:left="0" w:firstLine="0"/>
              <w:rPr>
                <w:sz w:val="20"/>
                <w:szCs w:val="20"/>
              </w:rPr>
            </w:pPr>
          </w:p>
          <w:p w:rsidR="007C57C0" w:rsidRDefault="007C57C0" w:rsidP="00B570B5">
            <w:pPr>
              <w:pStyle w:val="Zkladntext"/>
              <w:ind w:left="0" w:firstLine="0"/>
              <w:rPr>
                <w:sz w:val="20"/>
                <w:szCs w:val="20"/>
              </w:rPr>
            </w:pPr>
            <w:r>
              <w:rPr>
                <w:sz w:val="20"/>
                <w:szCs w:val="20"/>
              </w:rPr>
              <w:t>1.2 – já jako zdroj informací o sobě</w:t>
            </w:r>
          </w:p>
          <w:p w:rsidR="007C57C0" w:rsidRDefault="007C57C0" w:rsidP="00B570B5">
            <w:pPr>
              <w:pStyle w:val="Zkladntext"/>
              <w:ind w:left="0" w:firstLine="0"/>
              <w:rPr>
                <w:sz w:val="20"/>
                <w:szCs w:val="20"/>
              </w:rPr>
            </w:pPr>
            <w:r>
              <w:rPr>
                <w:sz w:val="20"/>
                <w:szCs w:val="20"/>
              </w:rPr>
              <w:t xml:space="preserve">           </w:t>
            </w:r>
          </w:p>
        </w:tc>
      </w:tr>
      <w:tr w:rsidR="007C57C0" w:rsidTr="007C57C0">
        <w:trPr>
          <w:cantSplit/>
          <w:trHeight w:val="712"/>
        </w:trPr>
        <w:tc>
          <w:tcPr>
            <w:tcW w:w="3119" w:type="dxa"/>
          </w:tcPr>
          <w:p w:rsidR="007C57C0" w:rsidRDefault="007C57C0" w:rsidP="00B570B5">
            <w:pPr>
              <w:pStyle w:val="Tabulkanadpis"/>
              <w:ind w:firstLine="0"/>
              <w:rPr>
                <w:szCs w:val="20"/>
              </w:rPr>
            </w:pPr>
            <w:r>
              <w:rPr>
                <w:szCs w:val="20"/>
              </w:rPr>
              <w:lastRenderedPageBreak/>
              <w:t>Slovesa to have, to like</w:t>
            </w:r>
          </w:p>
          <w:p w:rsidR="007C57C0" w:rsidRDefault="007C57C0" w:rsidP="007C57C0">
            <w:pPr>
              <w:pStyle w:val="Body"/>
              <w:tabs>
                <w:tab w:val="clear" w:pos="284"/>
                <w:tab w:val="num" w:pos="394"/>
              </w:tabs>
              <w:ind w:left="470"/>
            </w:pPr>
            <w:r>
              <w:t>oznamovací věta</w:t>
            </w:r>
          </w:p>
        </w:tc>
        <w:tc>
          <w:tcPr>
            <w:tcW w:w="850" w:type="dxa"/>
          </w:tcPr>
          <w:p w:rsidR="007C57C0" w:rsidRPr="00B570B5" w:rsidRDefault="007C57C0" w:rsidP="00B570B5">
            <w:pPr>
              <w:ind w:firstLine="0"/>
              <w:jc w:val="center"/>
            </w:pPr>
          </w:p>
          <w:p w:rsidR="007C57C0" w:rsidRPr="00B570B5" w:rsidRDefault="007C57C0" w:rsidP="00B570B5">
            <w:pPr>
              <w:ind w:firstLine="0"/>
              <w:jc w:val="center"/>
            </w:pPr>
            <w:r w:rsidRPr="00B570B5">
              <w:t>1.2</w:t>
            </w:r>
          </w:p>
          <w:p w:rsidR="007C57C0" w:rsidRPr="00B570B5" w:rsidRDefault="007C57C0" w:rsidP="00B570B5">
            <w:pPr>
              <w:ind w:firstLine="0"/>
              <w:jc w:val="center"/>
            </w:pPr>
            <w:r w:rsidRPr="00B570B5">
              <w:t>2.4</w:t>
            </w:r>
          </w:p>
        </w:tc>
        <w:tc>
          <w:tcPr>
            <w:tcW w:w="6946" w:type="dxa"/>
          </w:tcPr>
          <w:p w:rsidR="007C57C0" w:rsidRDefault="007C57C0" w:rsidP="00B570B5">
            <w:pPr>
              <w:tabs>
                <w:tab w:val="left" w:pos="404"/>
              </w:tabs>
              <w:snapToGrid w:val="0"/>
              <w:ind w:firstLine="0"/>
              <w:rPr>
                <w:sz w:val="20"/>
                <w:szCs w:val="20"/>
              </w:rPr>
            </w:pPr>
          </w:p>
          <w:p w:rsidR="007C57C0" w:rsidRPr="00EA6ECA" w:rsidRDefault="007C57C0" w:rsidP="00B570B5">
            <w:pPr>
              <w:numPr>
                <w:ilvl w:val="0"/>
                <w:numId w:val="21"/>
              </w:numPr>
              <w:tabs>
                <w:tab w:val="left" w:pos="404"/>
              </w:tabs>
              <w:suppressAutoHyphens/>
              <w:snapToGrid w:val="0"/>
              <w:ind w:left="0" w:firstLine="0"/>
              <w:rPr>
                <w:sz w:val="20"/>
                <w:szCs w:val="20"/>
              </w:rPr>
            </w:pPr>
            <w:r w:rsidRPr="00EA6ECA">
              <w:rPr>
                <w:sz w:val="20"/>
                <w:szCs w:val="20"/>
              </w:rPr>
              <w:t>rozlišit tato dvě slovesa a aktivně je používat v jednoduché konverzaci</w:t>
            </w:r>
          </w:p>
          <w:p w:rsidR="007C57C0" w:rsidRPr="00EA6ECA" w:rsidRDefault="007C57C0" w:rsidP="00B570B5">
            <w:pPr>
              <w:numPr>
                <w:ilvl w:val="0"/>
                <w:numId w:val="24"/>
              </w:numPr>
              <w:tabs>
                <w:tab w:val="left" w:pos="404"/>
              </w:tabs>
              <w:suppressAutoHyphens/>
              <w:snapToGrid w:val="0"/>
              <w:ind w:left="0" w:firstLine="0"/>
              <w:rPr>
                <w:sz w:val="20"/>
                <w:szCs w:val="20"/>
              </w:rPr>
            </w:pPr>
            <w:r w:rsidRPr="00EA6ECA">
              <w:rPr>
                <w:sz w:val="20"/>
                <w:szCs w:val="20"/>
              </w:rPr>
              <w:t>vyjádřit, co máme a co máme rádi</w:t>
            </w:r>
          </w:p>
        </w:tc>
        <w:tc>
          <w:tcPr>
            <w:tcW w:w="2977" w:type="dxa"/>
            <w:vAlign w:val="center"/>
          </w:tcPr>
          <w:p w:rsidR="007C57C0" w:rsidRDefault="007C57C0" w:rsidP="00B570B5">
            <w:pPr>
              <w:ind w:firstLine="0"/>
              <w:rPr>
                <w:sz w:val="20"/>
                <w:szCs w:val="20"/>
              </w:rPr>
            </w:pPr>
          </w:p>
          <w:p w:rsidR="007C57C0" w:rsidRDefault="007C57C0" w:rsidP="00B570B5">
            <w:pPr>
              <w:ind w:firstLine="0"/>
              <w:rPr>
                <w:sz w:val="20"/>
                <w:szCs w:val="20"/>
              </w:rPr>
            </w:pPr>
            <w:r>
              <w:rPr>
                <w:sz w:val="20"/>
                <w:szCs w:val="20"/>
              </w:rPr>
              <w:t>4.2 – význam kvality mezilidských vztahů</w:t>
            </w:r>
          </w:p>
          <w:p w:rsidR="007C57C0" w:rsidRDefault="007C57C0" w:rsidP="00B570B5">
            <w:pPr>
              <w:ind w:firstLine="0"/>
              <w:rPr>
                <w:sz w:val="20"/>
                <w:szCs w:val="20"/>
              </w:rPr>
            </w:pPr>
          </w:p>
        </w:tc>
      </w:tr>
      <w:tr w:rsidR="007C57C0" w:rsidTr="007C57C0">
        <w:trPr>
          <w:cantSplit/>
          <w:trHeight w:val="712"/>
        </w:trPr>
        <w:tc>
          <w:tcPr>
            <w:tcW w:w="3119" w:type="dxa"/>
          </w:tcPr>
          <w:p w:rsidR="007C57C0" w:rsidRDefault="007C57C0" w:rsidP="00B570B5">
            <w:pPr>
              <w:pStyle w:val="Tabulkanadpis"/>
              <w:ind w:firstLine="0"/>
              <w:rPr>
                <w:szCs w:val="20"/>
              </w:rPr>
            </w:pPr>
            <w:r>
              <w:rPr>
                <w:szCs w:val="20"/>
              </w:rPr>
              <w:t>Osobní a přivlastňovací zájmena</w:t>
            </w:r>
          </w:p>
          <w:p w:rsidR="007C57C0" w:rsidRDefault="007C57C0" w:rsidP="007C57C0">
            <w:pPr>
              <w:pStyle w:val="Body"/>
              <w:tabs>
                <w:tab w:val="clear" w:pos="284"/>
                <w:tab w:val="num" w:pos="394"/>
              </w:tabs>
              <w:ind w:left="470"/>
            </w:pPr>
            <w:r>
              <w:t>množné a jednotné číslo</w:t>
            </w:r>
          </w:p>
        </w:tc>
        <w:tc>
          <w:tcPr>
            <w:tcW w:w="850" w:type="dxa"/>
          </w:tcPr>
          <w:p w:rsidR="007C57C0" w:rsidRPr="00B570B5" w:rsidRDefault="007C57C0" w:rsidP="00B570B5">
            <w:pPr>
              <w:ind w:firstLine="0"/>
              <w:jc w:val="center"/>
            </w:pPr>
          </w:p>
          <w:p w:rsidR="007C57C0" w:rsidRPr="00B570B5" w:rsidRDefault="007C57C0" w:rsidP="00B570B5">
            <w:pPr>
              <w:ind w:firstLine="0"/>
              <w:jc w:val="center"/>
            </w:pPr>
            <w:r w:rsidRPr="00B570B5">
              <w:t>1.1</w:t>
            </w:r>
          </w:p>
          <w:p w:rsidR="007C57C0" w:rsidRPr="00B570B5" w:rsidRDefault="007C57C0" w:rsidP="00B570B5">
            <w:pPr>
              <w:ind w:firstLine="0"/>
              <w:jc w:val="center"/>
            </w:pPr>
            <w:r w:rsidRPr="00B570B5">
              <w:t>1.3</w:t>
            </w:r>
          </w:p>
          <w:p w:rsidR="007C57C0" w:rsidRPr="00B570B5" w:rsidRDefault="007C57C0" w:rsidP="00B570B5">
            <w:pPr>
              <w:ind w:firstLine="0"/>
              <w:jc w:val="center"/>
            </w:pPr>
            <w:r w:rsidRPr="00B570B5">
              <w:t>2.1</w:t>
            </w:r>
          </w:p>
          <w:p w:rsidR="007C57C0" w:rsidRPr="00B570B5" w:rsidRDefault="007C57C0" w:rsidP="00B570B5">
            <w:pPr>
              <w:ind w:firstLine="0"/>
              <w:jc w:val="center"/>
            </w:pPr>
            <w:r w:rsidRPr="00B570B5">
              <w:t>3.3</w:t>
            </w:r>
          </w:p>
        </w:tc>
        <w:tc>
          <w:tcPr>
            <w:tcW w:w="6946" w:type="dxa"/>
          </w:tcPr>
          <w:p w:rsidR="007C57C0" w:rsidRDefault="007C57C0" w:rsidP="00B570B5">
            <w:pPr>
              <w:tabs>
                <w:tab w:val="left" w:pos="720"/>
              </w:tabs>
              <w:snapToGrid w:val="0"/>
              <w:ind w:firstLine="0"/>
              <w:rPr>
                <w:sz w:val="20"/>
                <w:szCs w:val="20"/>
              </w:rPr>
            </w:pPr>
          </w:p>
          <w:p w:rsidR="007C57C0" w:rsidRPr="00EA6ECA" w:rsidRDefault="007C57C0" w:rsidP="00B570B5">
            <w:pPr>
              <w:numPr>
                <w:ilvl w:val="0"/>
                <w:numId w:val="21"/>
              </w:numPr>
              <w:tabs>
                <w:tab w:val="left" w:pos="720"/>
              </w:tabs>
              <w:suppressAutoHyphens/>
              <w:snapToGrid w:val="0"/>
              <w:ind w:left="0" w:firstLine="0"/>
              <w:rPr>
                <w:sz w:val="20"/>
                <w:szCs w:val="20"/>
              </w:rPr>
            </w:pPr>
            <w:r w:rsidRPr="00EA6ECA">
              <w:rPr>
                <w:sz w:val="20"/>
                <w:szCs w:val="20"/>
              </w:rPr>
              <w:t>nahradit podstatná jména správnými zájmeny</w:t>
            </w:r>
          </w:p>
          <w:p w:rsidR="007C57C0" w:rsidRPr="00EA6ECA" w:rsidRDefault="007C57C0" w:rsidP="00B570B5">
            <w:pPr>
              <w:numPr>
                <w:ilvl w:val="0"/>
                <w:numId w:val="21"/>
              </w:numPr>
              <w:tabs>
                <w:tab w:val="left" w:pos="720"/>
              </w:tabs>
              <w:suppressAutoHyphens/>
              <w:snapToGrid w:val="0"/>
              <w:ind w:left="0" w:firstLine="0"/>
              <w:rPr>
                <w:sz w:val="20"/>
                <w:szCs w:val="20"/>
              </w:rPr>
            </w:pPr>
            <w:r w:rsidRPr="00EA6ECA">
              <w:rPr>
                <w:sz w:val="20"/>
                <w:szCs w:val="20"/>
              </w:rPr>
              <w:t>rozlišit zájmena v jednotném a množném čísle</w:t>
            </w:r>
          </w:p>
          <w:p w:rsidR="007C57C0" w:rsidRPr="00EA6ECA" w:rsidRDefault="007C57C0" w:rsidP="00B570B5">
            <w:pPr>
              <w:numPr>
                <w:ilvl w:val="0"/>
                <w:numId w:val="21"/>
              </w:numPr>
              <w:tabs>
                <w:tab w:val="left" w:pos="720"/>
              </w:tabs>
              <w:suppressAutoHyphens/>
              <w:snapToGrid w:val="0"/>
              <w:ind w:left="0" w:firstLine="0"/>
              <w:rPr>
                <w:sz w:val="20"/>
                <w:szCs w:val="20"/>
              </w:rPr>
            </w:pPr>
            <w:r w:rsidRPr="00EA6ECA">
              <w:rPr>
                <w:sz w:val="20"/>
                <w:szCs w:val="20"/>
              </w:rPr>
              <w:t>uvědomit si souvislost mezi osobními a přivlastňovacími zájmeny a umět je aktivně používat v jednoduché konverzaci</w:t>
            </w:r>
          </w:p>
        </w:tc>
        <w:tc>
          <w:tcPr>
            <w:tcW w:w="2977" w:type="dxa"/>
          </w:tcPr>
          <w:p w:rsidR="007C57C0" w:rsidRDefault="007C57C0" w:rsidP="00B570B5">
            <w:pPr>
              <w:ind w:firstLine="0"/>
              <w:rPr>
                <w:sz w:val="20"/>
                <w:szCs w:val="20"/>
              </w:rPr>
            </w:pPr>
          </w:p>
          <w:p w:rsidR="007C57C0" w:rsidRDefault="007C57C0" w:rsidP="00B570B5">
            <w:pPr>
              <w:ind w:firstLine="0"/>
              <w:rPr>
                <w:sz w:val="20"/>
                <w:szCs w:val="20"/>
              </w:rPr>
            </w:pPr>
            <w:r>
              <w:rPr>
                <w:sz w:val="20"/>
                <w:szCs w:val="20"/>
              </w:rPr>
              <w:t>4.1 – respektování zvláštností různých etnik</w:t>
            </w:r>
          </w:p>
          <w:p w:rsidR="007C57C0" w:rsidRDefault="007C57C0" w:rsidP="00B570B5">
            <w:pPr>
              <w:pStyle w:val="Zkladntext"/>
              <w:ind w:left="0" w:firstLine="0"/>
              <w:rPr>
                <w:sz w:val="20"/>
                <w:szCs w:val="20"/>
              </w:rPr>
            </w:pPr>
          </w:p>
        </w:tc>
      </w:tr>
      <w:tr w:rsidR="007C57C0" w:rsidTr="007C57C0">
        <w:trPr>
          <w:cantSplit/>
          <w:trHeight w:val="712"/>
        </w:trPr>
        <w:tc>
          <w:tcPr>
            <w:tcW w:w="3119" w:type="dxa"/>
          </w:tcPr>
          <w:p w:rsidR="007C57C0" w:rsidRPr="00E744DC" w:rsidRDefault="007C57C0" w:rsidP="00B570B5">
            <w:pPr>
              <w:pStyle w:val="Tabulkanadpis"/>
              <w:ind w:firstLine="0"/>
              <w:rPr>
                <w:sz w:val="22"/>
                <w:szCs w:val="22"/>
              </w:rPr>
            </w:pPr>
            <w:r>
              <w:rPr>
                <w:sz w:val="22"/>
                <w:szCs w:val="22"/>
              </w:rPr>
              <w:t>Množné číslo podstatných jmen</w:t>
            </w:r>
          </w:p>
          <w:p w:rsidR="007C57C0" w:rsidRDefault="007C57C0" w:rsidP="007C57C0">
            <w:pPr>
              <w:pStyle w:val="Body"/>
              <w:tabs>
                <w:tab w:val="clear" w:pos="284"/>
                <w:tab w:val="num" w:pos="394"/>
              </w:tabs>
              <w:ind w:left="470"/>
            </w:pPr>
            <w:r>
              <w:t>nepravidelná podstatná jména</w:t>
            </w:r>
          </w:p>
        </w:tc>
        <w:tc>
          <w:tcPr>
            <w:tcW w:w="850" w:type="dxa"/>
          </w:tcPr>
          <w:p w:rsidR="007C57C0" w:rsidRPr="00B570B5" w:rsidRDefault="007C57C0" w:rsidP="00B570B5">
            <w:pPr>
              <w:ind w:firstLine="0"/>
              <w:jc w:val="center"/>
            </w:pPr>
          </w:p>
          <w:p w:rsidR="007C57C0" w:rsidRPr="00B570B5" w:rsidRDefault="007C57C0" w:rsidP="00B570B5">
            <w:pPr>
              <w:ind w:firstLine="0"/>
              <w:jc w:val="center"/>
            </w:pPr>
            <w:r w:rsidRPr="00B570B5">
              <w:t>1.1</w:t>
            </w:r>
          </w:p>
          <w:p w:rsidR="007C57C0" w:rsidRPr="00B570B5" w:rsidRDefault="007C57C0" w:rsidP="00B570B5">
            <w:pPr>
              <w:ind w:firstLine="0"/>
              <w:jc w:val="center"/>
            </w:pPr>
            <w:r w:rsidRPr="00B570B5">
              <w:t>4.1</w:t>
            </w:r>
          </w:p>
        </w:tc>
        <w:tc>
          <w:tcPr>
            <w:tcW w:w="6946" w:type="dxa"/>
          </w:tcPr>
          <w:p w:rsidR="007C57C0" w:rsidRDefault="007C57C0" w:rsidP="00B570B5">
            <w:pPr>
              <w:tabs>
                <w:tab w:val="left" w:pos="720"/>
              </w:tabs>
              <w:snapToGrid w:val="0"/>
              <w:ind w:firstLine="0"/>
              <w:rPr>
                <w:sz w:val="20"/>
                <w:szCs w:val="20"/>
              </w:rPr>
            </w:pPr>
          </w:p>
          <w:p w:rsidR="007C57C0" w:rsidRPr="00EA6ECA" w:rsidRDefault="007C57C0" w:rsidP="00B570B5">
            <w:pPr>
              <w:numPr>
                <w:ilvl w:val="0"/>
                <w:numId w:val="21"/>
              </w:numPr>
              <w:tabs>
                <w:tab w:val="left" w:pos="720"/>
              </w:tabs>
              <w:suppressAutoHyphens/>
              <w:snapToGrid w:val="0"/>
              <w:ind w:left="0" w:firstLine="0"/>
              <w:rPr>
                <w:sz w:val="20"/>
                <w:szCs w:val="20"/>
              </w:rPr>
            </w:pPr>
            <w:r w:rsidRPr="00EA6ECA">
              <w:rPr>
                <w:sz w:val="20"/>
                <w:szCs w:val="20"/>
              </w:rPr>
              <w:t>tvořit množné číslo u podstatných jmen</w:t>
            </w:r>
          </w:p>
          <w:p w:rsidR="007C57C0" w:rsidRPr="00EA6ECA" w:rsidRDefault="007C57C0" w:rsidP="00B570B5">
            <w:pPr>
              <w:numPr>
                <w:ilvl w:val="0"/>
                <w:numId w:val="21"/>
              </w:numPr>
              <w:tabs>
                <w:tab w:val="left" w:pos="720"/>
              </w:tabs>
              <w:suppressAutoHyphens/>
              <w:snapToGrid w:val="0"/>
              <w:ind w:left="0" w:firstLine="0"/>
              <w:rPr>
                <w:sz w:val="20"/>
                <w:szCs w:val="20"/>
              </w:rPr>
            </w:pPr>
            <w:r w:rsidRPr="00EA6ECA">
              <w:rPr>
                <w:sz w:val="20"/>
                <w:szCs w:val="20"/>
              </w:rPr>
              <w:t>správně uplatňovat shodu podmětu s přísudkem</w:t>
            </w:r>
          </w:p>
          <w:p w:rsidR="007C57C0" w:rsidRPr="00EA6ECA" w:rsidRDefault="007C57C0" w:rsidP="00B570B5">
            <w:pPr>
              <w:numPr>
                <w:ilvl w:val="0"/>
                <w:numId w:val="21"/>
              </w:numPr>
              <w:tabs>
                <w:tab w:val="left" w:pos="720"/>
              </w:tabs>
              <w:suppressAutoHyphens/>
              <w:snapToGrid w:val="0"/>
              <w:ind w:left="0" w:firstLine="0"/>
              <w:rPr>
                <w:sz w:val="20"/>
                <w:szCs w:val="20"/>
              </w:rPr>
            </w:pPr>
            <w:r w:rsidRPr="00EA6ECA">
              <w:rPr>
                <w:sz w:val="20"/>
                <w:szCs w:val="20"/>
              </w:rPr>
              <w:t xml:space="preserve">uvědomit si tvoření množného čísla u nepravidelných podstatných jmen, podle kontextu poznat jednotné nebo množné číslo u nepravidelných podstatných jmen </w:t>
            </w:r>
          </w:p>
        </w:tc>
        <w:tc>
          <w:tcPr>
            <w:tcW w:w="2977" w:type="dxa"/>
          </w:tcPr>
          <w:p w:rsidR="007C57C0" w:rsidRDefault="007C57C0" w:rsidP="00B570B5">
            <w:pPr>
              <w:ind w:firstLine="0"/>
              <w:rPr>
                <w:sz w:val="20"/>
                <w:szCs w:val="20"/>
              </w:rPr>
            </w:pPr>
          </w:p>
          <w:p w:rsidR="007C57C0" w:rsidRDefault="007C57C0" w:rsidP="00B570B5">
            <w:pPr>
              <w:ind w:firstLine="0"/>
              <w:rPr>
                <w:sz w:val="20"/>
                <w:szCs w:val="20"/>
              </w:rPr>
            </w:pPr>
            <w:r>
              <w:t xml:space="preserve"> </w:t>
            </w:r>
            <w:r>
              <w:rPr>
                <w:sz w:val="20"/>
                <w:szCs w:val="20"/>
              </w:rPr>
              <w:t>4.1 – respektování zvláštností různých etnik</w:t>
            </w:r>
          </w:p>
        </w:tc>
      </w:tr>
    </w:tbl>
    <w:p w:rsidR="007C57C0" w:rsidRDefault="007C57C0" w:rsidP="007C57C0"/>
    <w:p w:rsidR="007E3E57" w:rsidRDefault="007E3E57" w:rsidP="007C57C0"/>
    <w:p w:rsidR="007C57C0" w:rsidRDefault="007E3E57" w:rsidP="007C57C0">
      <w:pPr>
        <w:rPr>
          <w:i/>
        </w:rPr>
      </w:pPr>
      <w:r>
        <w:rPr>
          <w:b/>
        </w:rPr>
        <w:br w:type="page"/>
      </w:r>
      <w:r w:rsidR="007C57C0">
        <w:rPr>
          <w:b/>
        </w:rPr>
        <w:lastRenderedPageBreak/>
        <w:t>Ročník:</w:t>
      </w:r>
      <w:r w:rsidR="007C57C0">
        <w:tab/>
      </w:r>
      <w:r w:rsidR="007C57C0">
        <w:tab/>
        <w:t>4.</w:t>
      </w:r>
      <w:r w:rsidR="007C57C0">
        <w:rPr>
          <w:i/>
        </w:rPr>
        <w:t xml:space="preserve">              </w:t>
      </w:r>
    </w:p>
    <w:p w:rsidR="007C57C0" w:rsidRDefault="007C57C0" w:rsidP="007C57C0">
      <w:pPr>
        <w:rPr>
          <w:i/>
        </w:rPr>
      </w:pPr>
      <w:r>
        <w:rPr>
          <w:b/>
        </w:rPr>
        <w:t>Časová dotace:</w:t>
      </w:r>
      <w:r>
        <w:rPr>
          <w:b/>
        </w:rPr>
        <w:tab/>
      </w:r>
      <w:r>
        <w:t>3 hodiny týdně</w:t>
      </w:r>
      <w:r>
        <w:rPr>
          <w:i/>
        </w:rPr>
        <w:t xml:space="preserve">         </w:t>
      </w:r>
    </w:p>
    <w:p w:rsidR="007C57C0" w:rsidRDefault="007C57C0" w:rsidP="007C57C0">
      <w:pPr>
        <w:rPr>
          <w:i/>
        </w:rPr>
      </w:pPr>
    </w:p>
    <w:p w:rsidR="007C57C0" w:rsidRDefault="007C57C0" w:rsidP="007C57C0">
      <w:r>
        <w:rPr>
          <w:b/>
        </w:rPr>
        <w:t xml:space="preserve">Portfolio:                  </w:t>
      </w:r>
      <w:r>
        <w:rPr>
          <w:i/>
        </w:rPr>
        <w:t xml:space="preserve"> </w:t>
      </w:r>
      <w:r w:rsidR="00B570B5">
        <w:rPr>
          <w:i/>
        </w:rPr>
        <w:tab/>
      </w:r>
      <w:r w:rsidR="00420EEE">
        <w:t xml:space="preserve">Testy: </w:t>
      </w:r>
      <w:r>
        <w:t>dle výběru vyučujícího</w:t>
      </w:r>
      <w:r>
        <w:tab/>
      </w:r>
      <w:r>
        <w:tab/>
      </w:r>
      <w:r>
        <w:tab/>
      </w:r>
    </w:p>
    <w:p w:rsidR="007C57C0" w:rsidRDefault="007C57C0" w:rsidP="007C57C0">
      <w:r>
        <w:t xml:space="preserve">   </w:t>
      </w:r>
      <w:r>
        <w:tab/>
      </w:r>
      <w:r>
        <w:tab/>
        <w:t xml:space="preserve">            </w:t>
      </w:r>
      <w:r w:rsidR="00B570B5">
        <w:tab/>
      </w:r>
      <w:r>
        <w:t>Projekty: dle výběru vyučujícího</w:t>
      </w:r>
    </w:p>
    <w:p w:rsidR="007C57C0" w:rsidRDefault="007C57C0" w:rsidP="007C57C0">
      <w:pPr>
        <w:rPr>
          <w:b/>
          <w:szCs w:val="22"/>
        </w:rPr>
      </w:pPr>
    </w:p>
    <w:p w:rsidR="007C57C0" w:rsidRDefault="007C57C0" w:rsidP="007C57C0">
      <w:pPr>
        <w:rPr>
          <w:b/>
          <w:szCs w:val="22"/>
        </w:rPr>
      </w:pP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RPr="00B570B5" w:rsidTr="00B570B5">
        <w:trPr>
          <w:trHeight w:val="180"/>
          <w:tblHeader/>
        </w:trPr>
        <w:tc>
          <w:tcPr>
            <w:tcW w:w="3119" w:type="dxa"/>
          </w:tcPr>
          <w:p w:rsidR="007C57C0" w:rsidRPr="00B570B5" w:rsidRDefault="007C57C0" w:rsidP="00B570B5">
            <w:pPr>
              <w:pStyle w:val="Zkladntext"/>
              <w:ind w:left="0" w:firstLine="0"/>
              <w:jc w:val="left"/>
              <w:rPr>
                <w:b/>
                <w:bCs/>
                <w:sz w:val="24"/>
              </w:rPr>
            </w:pPr>
            <w:r w:rsidRPr="00B570B5">
              <w:rPr>
                <w:b/>
                <w:bCs/>
                <w:sz w:val="24"/>
              </w:rPr>
              <w:t>U č i v o</w:t>
            </w:r>
          </w:p>
        </w:tc>
        <w:tc>
          <w:tcPr>
            <w:tcW w:w="992" w:type="dxa"/>
          </w:tcPr>
          <w:p w:rsidR="007C57C0" w:rsidRPr="00B570B5" w:rsidRDefault="007C57C0" w:rsidP="00B570B5">
            <w:pPr>
              <w:ind w:firstLine="0"/>
              <w:jc w:val="center"/>
              <w:rPr>
                <w:b/>
              </w:rPr>
            </w:pPr>
            <w:r w:rsidRPr="00B570B5">
              <w:rPr>
                <w:b/>
              </w:rPr>
              <w:t>OV</w:t>
            </w:r>
          </w:p>
        </w:tc>
        <w:tc>
          <w:tcPr>
            <w:tcW w:w="6804" w:type="dxa"/>
          </w:tcPr>
          <w:p w:rsidR="007C57C0" w:rsidRPr="00B570B5" w:rsidRDefault="007C57C0" w:rsidP="00B570B5">
            <w:pPr>
              <w:pStyle w:val="Zkladntext"/>
              <w:ind w:left="0" w:firstLine="0"/>
              <w:jc w:val="left"/>
              <w:rPr>
                <w:b/>
                <w:bCs/>
                <w:sz w:val="24"/>
              </w:rPr>
            </w:pPr>
            <w:r w:rsidRPr="00B570B5">
              <w:rPr>
                <w:b/>
                <w:sz w:val="24"/>
              </w:rPr>
              <w:t>Rámcové výukové cíle</w:t>
            </w:r>
          </w:p>
        </w:tc>
        <w:tc>
          <w:tcPr>
            <w:tcW w:w="2977" w:type="dxa"/>
          </w:tcPr>
          <w:p w:rsidR="007C57C0" w:rsidRPr="00B570B5" w:rsidRDefault="007C57C0" w:rsidP="00B570B5">
            <w:pPr>
              <w:pStyle w:val="Zkladntext"/>
              <w:ind w:left="0" w:firstLine="0"/>
              <w:jc w:val="left"/>
              <w:rPr>
                <w:b/>
                <w:bCs/>
                <w:sz w:val="24"/>
              </w:rPr>
            </w:pPr>
            <w:r w:rsidRPr="00B570B5">
              <w:rPr>
                <w:b/>
                <w:bCs/>
                <w:sz w:val="24"/>
              </w:rPr>
              <w:t>Průřezová témata</w:t>
            </w:r>
          </w:p>
        </w:tc>
      </w:tr>
      <w:tr w:rsidR="007C57C0" w:rsidTr="00B570B5">
        <w:trPr>
          <w:cantSplit/>
          <w:trHeight w:val="712"/>
        </w:trPr>
        <w:tc>
          <w:tcPr>
            <w:tcW w:w="3119" w:type="dxa"/>
          </w:tcPr>
          <w:p w:rsidR="007C57C0" w:rsidRDefault="007C57C0" w:rsidP="00B570B5">
            <w:pPr>
              <w:pStyle w:val="Tabulkanadpis"/>
              <w:ind w:firstLine="0"/>
              <w:jc w:val="left"/>
            </w:pPr>
            <w:r>
              <w:t>Pozdravy, oslovení</w:t>
            </w:r>
          </w:p>
          <w:p w:rsidR="007C57C0" w:rsidRDefault="007C57C0" w:rsidP="00B570B5">
            <w:pPr>
              <w:pStyle w:val="Body"/>
              <w:tabs>
                <w:tab w:val="clear" w:pos="284"/>
                <w:tab w:val="num" w:pos="394"/>
              </w:tabs>
              <w:ind w:left="470"/>
              <w:jc w:val="left"/>
            </w:pPr>
            <w:r>
              <w:t>anglické fráze</w:t>
            </w:r>
          </w:p>
          <w:p w:rsidR="007C57C0" w:rsidRDefault="007C57C0" w:rsidP="00B570B5">
            <w:pPr>
              <w:pStyle w:val="Body"/>
              <w:tabs>
                <w:tab w:val="clear" w:pos="284"/>
                <w:tab w:val="num" w:pos="394"/>
              </w:tabs>
              <w:ind w:left="470"/>
              <w:jc w:val="left"/>
            </w:pPr>
            <w:r>
              <w:t>základní komunikace</w:t>
            </w:r>
          </w:p>
          <w:p w:rsidR="007C57C0" w:rsidRDefault="007C57C0" w:rsidP="00B570B5">
            <w:pPr>
              <w:pStyle w:val="Body"/>
              <w:numPr>
                <w:ilvl w:val="0"/>
                <w:numId w:val="0"/>
              </w:numPr>
              <w:jc w:val="left"/>
            </w:pP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1.2</w:t>
            </w:r>
          </w:p>
          <w:p w:rsidR="007C57C0" w:rsidRPr="00B570B5" w:rsidRDefault="007C57C0" w:rsidP="00B570B5">
            <w:pPr>
              <w:ind w:firstLine="0"/>
              <w:jc w:val="center"/>
            </w:pPr>
            <w:r w:rsidRPr="00B570B5">
              <w:t>1.4</w:t>
            </w:r>
          </w:p>
          <w:p w:rsidR="007C57C0" w:rsidRPr="00B570B5" w:rsidRDefault="007C57C0" w:rsidP="00B570B5">
            <w:pPr>
              <w:ind w:firstLine="0"/>
              <w:jc w:val="center"/>
            </w:pPr>
          </w:p>
        </w:tc>
        <w:tc>
          <w:tcPr>
            <w:tcW w:w="6804" w:type="dxa"/>
          </w:tcPr>
          <w:p w:rsidR="007C57C0" w:rsidRDefault="007C57C0" w:rsidP="00B570B5">
            <w:pPr>
              <w:tabs>
                <w:tab w:val="left" w:pos="409"/>
              </w:tabs>
              <w:snapToGrid w:val="0"/>
              <w:ind w:firstLine="0"/>
              <w:jc w:val="left"/>
              <w:rPr>
                <w:sz w:val="20"/>
                <w:szCs w:val="20"/>
              </w:rPr>
            </w:pPr>
          </w:p>
          <w:p w:rsidR="007C57C0" w:rsidRPr="00410518" w:rsidRDefault="007C57C0" w:rsidP="00B570B5">
            <w:pPr>
              <w:numPr>
                <w:ilvl w:val="0"/>
                <w:numId w:val="16"/>
              </w:numPr>
              <w:tabs>
                <w:tab w:val="left" w:pos="409"/>
              </w:tabs>
              <w:suppressAutoHyphens/>
              <w:snapToGrid w:val="0"/>
              <w:ind w:left="0" w:firstLine="0"/>
              <w:jc w:val="left"/>
              <w:rPr>
                <w:sz w:val="20"/>
                <w:szCs w:val="20"/>
              </w:rPr>
            </w:pPr>
            <w:r>
              <w:rPr>
                <w:sz w:val="20"/>
                <w:szCs w:val="20"/>
              </w:rPr>
              <w:t>pozdravit dospělého nebo kamaráda s ohledem na různou denní dobu a rozloučit se</w:t>
            </w:r>
          </w:p>
          <w:p w:rsidR="007C57C0" w:rsidRDefault="007C57C0" w:rsidP="00B570B5">
            <w:pPr>
              <w:numPr>
                <w:ilvl w:val="0"/>
                <w:numId w:val="15"/>
              </w:numPr>
              <w:tabs>
                <w:tab w:val="left" w:pos="360"/>
              </w:tabs>
              <w:suppressAutoHyphens/>
              <w:ind w:left="0" w:firstLine="0"/>
              <w:jc w:val="left"/>
              <w:rPr>
                <w:sz w:val="20"/>
                <w:szCs w:val="20"/>
              </w:rPr>
            </w:pPr>
            <w:r>
              <w:rPr>
                <w:sz w:val="20"/>
                <w:szCs w:val="20"/>
              </w:rPr>
              <w:t>zeptat se,  jak se kamarád jmenuje, kolik je mu let, kde bydlí, jak se má</w:t>
            </w:r>
          </w:p>
          <w:p w:rsidR="007C57C0" w:rsidRDefault="007C57C0" w:rsidP="00B570B5">
            <w:pPr>
              <w:numPr>
                <w:ilvl w:val="0"/>
                <w:numId w:val="15"/>
              </w:numPr>
              <w:tabs>
                <w:tab w:val="left" w:pos="360"/>
              </w:tabs>
              <w:suppressAutoHyphens/>
              <w:ind w:left="0" w:firstLine="0"/>
              <w:jc w:val="left"/>
              <w:rPr>
                <w:sz w:val="20"/>
                <w:szCs w:val="20"/>
              </w:rPr>
            </w:pPr>
            <w:r>
              <w:rPr>
                <w:sz w:val="20"/>
                <w:szCs w:val="20"/>
              </w:rPr>
              <w:t xml:space="preserve">představit sebe, odpovědět na otázky: </w:t>
            </w:r>
          </w:p>
          <w:p w:rsidR="007C57C0" w:rsidRDefault="007C57C0" w:rsidP="00B570B5">
            <w:pPr>
              <w:ind w:firstLine="0"/>
              <w:jc w:val="left"/>
              <w:rPr>
                <w:sz w:val="20"/>
                <w:szCs w:val="20"/>
              </w:rPr>
            </w:pPr>
            <w:r>
              <w:rPr>
                <w:sz w:val="20"/>
                <w:szCs w:val="20"/>
              </w:rPr>
              <w:t>Kolik je ti let?  Kde bydlíš?  Jak se máš?</w:t>
            </w:r>
          </w:p>
          <w:p w:rsidR="007C57C0" w:rsidRDefault="007C57C0" w:rsidP="00B570B5">
            <w:pPr>
              <w:ind w:firstLine="0"/>
              <w:jc w:val="left"/>
              <w:rPr>
                <w:sz w:val="20"/>
                <w:szCs w:val="20"/>
              </w:rPr>
            </w:pPr>
          </w:p>
        </w:tc>
        <w:tc>
          <w:tcPr>
            <w:tcW w:w="2977" w:type="dxa"/>
          </w:tcPr>
          <w:p w:rsidR="007C57C0" w:rsidRDefault="007C57C0" w:rsidP="00B570B5">
            <w:pPr>
              <w:ind w:firstLine="0"/>
              <w:jc w:val="left"/>
              <w:rPr>
                <w:sz w:val="20"/>
                <w:szCs w:val="20"/>
              </w:rPr>
            </w:pPr>
          </w:p>
          <w:p w:rsidR="007C57C0" w:rsidRDefault="007C57C0" w:rsidP="00B570B5">
            <w:pPr>
              <w:pStyle w:val="Zkladntext"/>
              <w:ind w:left="0" w:firstLine="0"/>
              <w:jc w:val="left"/>
              <w:rPr>
                <w:sz w:val="20"/>
                <w:szCs w:val="20"/>
              </w:rPr>
            </w:pPr>
            <w:r>
              <w:rPr>
                <w:sz w:val="20"/>
                <w:szCs w:val="20"/>
              </w:rPr>
              <w:t xml:space="preserve">1.8 – asertivní komunikace  </w:t>
            </w:r>
          </w:p>
          <w:p w:rsidR="007C57C0" w:rsidRDefault="007C57C0" w:rsidP="00B570B5">
            <w:pPr>
              <w:ind w:firstLine="0"/>
              <w:jc w:val="left"/>
              <w:rPr>
                <w:sz w:val="20"/>
                <w:szCs w:val="20"/>
              </w:rPr>
            </w:pPr>
            <w:r>
              <w:rPr>
                <w:sz w:val="20"/>
                <w:szCs w:val="20"/>
              </w:rPr>
              <w:t xml:space="preserve">         </w:t>
            </w:r>
          </w:p>
          <w:p w:rsidR="007C57C0" w:rsidRDefault="007C57C0" w:rsidP="00B570B5">
            <w:pPr>
              <w:ind w:firstLine="0"/>
              <w:jc w:val="left"/>
              <w:rPr>
                <w:sz w:val="20"/>
                <w:szCs w:val="20"/>
              </w:rPr>
            </w:pPr>
          </w:p>
        </w:tc>
      </w:tr>
      <w:tr w:rsidR="007C57C0" w:rsidTr="00B570B5">
        <w:trPr>
          <w:cantSplit/>
          <w:trHeight w:val="712"/>
        </w:trPr>
        <w:tc>
          <w:tcPr>
            <w:tcW w:w="3119" w:type="dxa"/>
          </w:tcPr>
          <w:p w:rsidR="007C57C0" w:rsidRDefault="007C57C0" w:rsidP="00B570B5">
            <w:pPr>
              <w:pStyle w:val="Tabulkanadpis"/>
              <w:ind w:firstLine="0"/>
              <w:jc w:val="left"/>
              <w:rPr>
                <w:szCs w:val="20"/>
              </w:rPr>
            </w:pPr>
            <w:r>
              <w:rPr>
                <w:szCs w:val="20"/>
              </w:rPr>
              <w:t>Časování slovesa to be v přítomném čase</w:t>
            </w:r>
          </w:p>
          <w:p w:rsidR="007C57C0" w:rsidRDefault="007C57C0" w:rsidP="00B570B5">
            <w:pPr>
              <w:pStyle w:val="Body"/>
              <w:tabs>
                <w:tab w:val="clear" w:pos="284"/>
                <w:tab w:val="num" w:pos="394"/>
              </w:tabs>
              <w:ind w:left="470"/>
              <w:jc w:val="left"/>
            </w:pPr>
            <w:r>
              <w:t>otázka</w:t>
            </w:r>
          </w:p>
          <w:p w:rsidR="007C57C0" w:rsidRDefault="007C57C0" w:rsidP="00B570B5">
            <w:pPr>
              <w:pStyle w:val="Body"/>
              <w:tabs>
                <w:tab w:val="clear" w:pos="284"/>
                <w:tab w:val="num" w:pos="394"/>
              </w:tabs>
              <w:ind w:left="470"/>
              <w:jc w:val="left"/>
            </w:pPr>
            <w:r>
              <w:t>zápor</w:t>
            </w:r>
          </w:p>
          <w:p w:rsidR="007C57C0" w:rsidRDefault="007C57C0" w:rsidP="00B570B5">
            <w:pPr>
              <w:pStyle w:val="Body"/>
              <w:tabs>
                <w:tab w:val="clear" w:pos="284"/>
                <w:tab w:val="num" w:pos="394"/>
              </w:tabs>
              <w:ind w:left="470"/>
              <w:jc w:val="left"/>
            </w:pPr>
            <w:r>
              <w:t>oznamovací věta</w:t>
            </w: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1.1</w:t>
            </w:r>
          </w:p>
          <w:p w:rsidR="007C57C0" w:rsidRPr="00B570B5" w:rsidRDefault="007C57C0" w:rsidP="00B570B5">
            <w:pPr>
              <w:ind w:firstLine="0"/>
              <w:jc w:val="center"/>
            </w:pPr>
            <w:r w:rsidRPr="00B570B5">
              <w:t>1.2</w:t>
            </w:r>
          </w:p>
          <w:p w:rsidR="007C57C0" w:rsidRPr="00B570B5" w:rsidRDefault="007C57C0" w:rsidP="00B570B5">
            <w:pPr>
              <w:ind w:firstLine="0"/>
              <w:jc w:val="center"/>
            </w:pPr>
            <w:r w:rsidRPr="00B570B5">
              <w:t>1.4</w:t>
            </w:r>
          </w:p>
        </w:tc>
        <w:tc>
          <w:tcPr>
            <w:tcW w:w="6804" w:type="dxa"/>
          </w:tcPr>
          <w:p w:rsidR="007C57C0" w:rsidRDefault="007C57C0" w:rsidP="00B570B5">
            <w:pPr>
              <w:suppressAutoHyphens/>
              <w:ind w:firstLine="0"/>
              <w:jc w:val="left"/>
              <w:rPr>
                <w:sz w:val="20"/>
                <w:szCs w:val="20"/>
              </w:rPr>
            </w:pPr>
          </w:p>
          <w:p w:rsidR="007C57C0" w:rsidRDefault="007C57C0" w:rsidP="00B570B5">
            <w:pPr>
              <w:numPr>
                <w:ilvl w:val="0"/>
                <w:numId w:val="25"/>
              </w:numPr>
              <w:tabs>
                <w:tab w:val="clear" w:pos="720"/>
                <w:tab w:val="num" w:pos="401"/>
              </w:tabs>
              <w:suppressAutoHyphens/>
              <w:ind w:left="0" w:firstLine="0"/>
              <w:jc w:val="left"/>
              <w:rPr>
                <w:sz w:val="20"/>
                <w:szCs w:val="20"/>
              </w:rPr>
            </w:pPr>
            <w:r>
              <w:rPr>
                <w:sz w:val="20"/>
                <w:szCs w:val="20"/>
              </w:rPr>
              <w:t>používat různé tvary slovesa to be v krátkých větách  ( is, am,  are) s ohledem na znalost shody přísudku s podmětem</w:t>
            </w:r>
          </w:p>
          <w:p w:rsidR="007C57C0" w:rsidRDefault="007C57C0" w:rsidP="00B570B5">
            <w:pPr>
              <w:numPr>
                <w:ilvl w:val="0"/>
                <w:numId w:val="25"/>
              </w:numPr>
              <w:tabs>
                <w:tab w:val="clear" w:pos="720"/>
                <w:tab w:val="num" w:pos="401"/>
              </w:tabs>
              <w:suppressAutoHyphens/>
              <w:ind w:left="0" w:firstLine="0"/>
              <w:jc w:val="left"/>
              <w:rPr>
                <w:sz w:val="20"/>
                <w:szCs w:val="20"/>
              </w:rPr>
            </w:pPr>
            <w:r>
              <w:rPr>
                <w:sz w:val="20"/>
                <w:szCs w:val="20"/>
              </w:rPr>
              <w:t>tvořit z věty oznamovací větu tázací jednoduchou změnou slovosledu</w:t>
            </w:r>
          </w:p>
          <w:p w:rsidR="007C57C0" w:rsidRDefault="007C57C0" w:rsidP="00B570B5">
            <w:pPr>
              <w:numPr>
                <w:ilvl w:val="0"/>
                <w:numId w:val="25"/>
              </w:numPr>
              <w:tabs>
                <w:tab w:val="clear" w:pos="720"/>
                <w:tab w:val="num" w:pos="401"/>
              </w:tabs>
              <w:suppressAutoHyphens/>
              <w:ind w:left="0" w:firstLine="0"/>
              <w:jc w:val="left"/>
              <w:rPr>
                <w:sz w:val="20"/>
                <w:szCs w:val="20"/>
              </w:rPr>
            </w:pPr>
            <w:r>
              <w:rPr>
                <w:sz w:val="20"/>
                <w:szCs w:val="20"/>
              </w:rPr>
              <w:t>tvořit z věty oznamovací větu zápornou pomocí slova NOT s důrazem na zachování správného slovosledu</w:t>
            </w:r>
          </w:p>
          <w:p w:rsidR="007C57C0" w:rsidRDefault="007C57C0" w:rsidP="00B570B5">
            <w:pPr>
              <w:ind w:firstLine="0"/>
              <w:jc w:val="left"/>
              <w:rPr>
                <w:sz w:val="20"/>
                <w:szCs w:val="20"/>
              </w:rPr>
            </w:pPr>
          </w:p>
        </w:tc>
        <w:tc>
          <w:tcPr>
            <w:tcW w:w="2977" w:type="dxa"/>
          </w:tcPr>
          <w:p w:rsidR="007C57C0" w:rsidRDefault="007C57C0" w:rsidP="00B570B5">
            <w:pPr>
              <w:pStyle w:val="Zkladntext"/>
              <w:ind w:left="0" w:firstLine="0"/>
              <w:jc w:val="left"/>
              <w:rPr>
                <w:sz w:val="20"/>
                <w:szCs w:val="20"/>
              </w:rPr>
            </w:pPr>
          </w:p>
          <w:p w:rsidR="007C57C0" w:rsidRDefault="007C57C0" w:rsidP="00B570B5">
            <w:pPr>
              <w:pStyle w:val="Zkladntext"/>
              <w:ind w:left="0" w:firstLine="0"/>
              <w:jc w:val="left"/>
              <w:rPr>
                <w:sz w:val="20"/>
                <w:szCs w:val="20"/>
              </w:rPr>
            </w:pPr>
            <w:r>
              <w:rPr>
                <w:sz w:val="20"/>
                <w:szCs w:val="20"/>
              </w:rPr>
              <w:t>1.2</w:t>
            </w:r>
            <w:r w:rsidR="007029FE">
              <w:rPr>
                <w:sz w:val="20"/>
                <w:szCs w:val="20"/>
              </w:rPr>
              <w:t xml:space="preserve"> – druzí jako zdroj informací o </w:t>
            </w:r>
            <w:r>
              <w:rPr>
                <w:sz w:val="20"/>
                <w:szCs w:val="20"/>
              </w:rPr>
              <w:t>mně</w:t>
            </w:r>
          </w:p>
          <w:p w:rsidR="007C57C0" w:rsidRDefault="007C57C0" w:rsidP="00B570B5">
            <w:pPr>
              <w:pStyle w:val="Zkladntext"/>
              <w:ind w:left="0" w:firstLine="0"/>
              <w:jc w:val="left"/>
              <w:rPr>
                <w:sz w:val="20"/>
                <w:szCs w:val="20"/>
              </w:rPr>
            </w:pPr>
            <w:r>
              <w:rPr>
                <w:sz w:val="20"/>
                <w:szCs w:val="20"/>
              </w:rPr>
              <w:t xml:space="preserve">           </w:t>
            </w:r>
          </w:p>
        </w:tc>
      </w:tr>
      <w:tr w:rsidR="007C57C0" w:rsidTr="00B570B5">
        <w:trPr>
          <w:cantSplit/>
          <w:trHeight w:val="712"/>
        </w:trPr>
        <w:tc>
          <w:tcPr>
            <w:tcW w:w="3119" w:type="dxa"/>
          </w:tcPr>
          <w:p w:rsidR="007C57C0" w:rsidRDefault="007C57C0" w:rsidP="00B570B5">
            <w:pPr>
              <w:pStyle w:val="Tabulkanadpis"/>
              <w:ind w:firstLine="0"/>
              <w:jc w:val="left"/>
              <w:rPr>
                <w:szCs w:val="20"/>
              </w:rPr>
            </w:pPr>
            <w:r>
              <w:rPr>
                <w:szCs w:val="20"/>
              </w:rPr>
              <w:t>Konstrukce vazby there is/there are</w:t>
            </w:r>
          </w:p>
          <w:p w:rsidR="007C57C0" w:rsidRDefault="007C57C0" w:rsidP="00B570B5">
            <w:pPr>
              <w:pStyle w:val="Body"/>
              <w:tabs>
                <w:tab w:val="clear" w:pos="284"/>
                <w:tab w:val="num" w:pos="394"/>
              </w:tabs>
              <w:ind w:left="470"/>
              <w:jc w:val="left"/>
            </w:pPr>
            <w:r>
              <w:t>otázka</w:t>
            </w:r>
          </w:p>
          <w:p w:rsidR="007C57C0" w:rsidRDefault="007C57C0" w:rsidP="00B570B5">
            <w:pPr>
              <w:pStyle w:val="Body"/>
              <w:tabs>
                <w:tab w:val="clear" w:pos="284"/>
                <w:tab w:val="num" w:pos="394"/>
              </w:tabs>
              <w:ind w:left="470"/>
              <w:jc w:val="left"/>
            </w:pPr>
            <w:r>
              <w:t>zápor</w:t>
            </w:r>
          </w:p>
          <w:p w:rsidR="007C57C0" w:rsidRDefault="007C57C0" w:rsidP="00B570B5">
            <w:pPr>
              <w:pStyle w:val="Body"/>
              <w:tabs>
                <w:tab w:val="clear" w:pos="284"/>
                <w:tab w:val="num" w:pos="394"/>
              </w:tabs>
              <w:ind w:left="470"/>
              <w:jc w:val="left"/>
            </w:pPr>
            <w:r>
              <w:t>oznamovací věta</w:t>
            </w: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2.2</w:t>
            </w:r>
          </w:p>
          <w:p w:rsidR="007C57C0" w:rsidRPr="00B570B5" w:rsidRDefault="007C57C0" w:rsidP="00B570B5">
            <w:pPr>
              <w:ind w:firstLine="0"/>
              <w:jc w:val="center"/>
            </w:pPr>
            <w:r w:rsidRPr="00B570B5">
              <w:t>3.1</w:t>
            </w:r>
          </w:p>
          <w:p w:rsidR="007C57C0" w:rsidRPr="00B570B5" w:rsidRDefault="007C57C0" w:rsidP="00B570B5">
            <w:pPr>
              <w:ind w:firstLine="0"/>
              <w:jc w:val="center"/>
            </w:pPr>
          </w:p>
        </w:tc>
        <w:tc>
          <w:tcPr>
            <w:tcW w:w="6804" w:type="dxa"/>
          </w:tcPr>
          <w:p w:rsidR="007C57C0" w:rsidRDefault="007C57C0" w:rsidP="00B570B5">
            <w:pPr>
              <w:suppressAutoHyphens/>
              <w:ind w:firstLine="0"/>
              <w:jc w:val="left"/>
              <w:rPr>
                <w:sz w:val="20"/>
                <w:szCs w:val="20"/>
              </w:rPr>
            </w:pPr>
          </w:p>
          <w:p w:rsidR="007C57C0" w:rsidRDefault="007C57C0" w:rsidP="00B570B5">
            <w:pPr>
              <w:numPr>
                <w:ilvl w:val="0"/>
                <w:numId w:val="19"/>
              </w:numPr>
              <w:tabs>
                <w:tab w:val="left" w:pos="360"/>
              </w:tabs>
              <w:suppressAutoHyphens/>
              <w:ind w:left="0" w:firstLine="0"/>
              <w:jc w:val="left"/>
              <w:rPr>
                <w:sz w:val="20"/>
                <w:szCs w:val="20"/>
              </w:rPr>
            </w:pPr>
            <w:r>
              <w:rPr>
                <w:sz w:val="20"/>
                <w:szCs w:val="20"/>
              </w:rPr>
              <w:t>používat správně vazbu there is/there are s uplatněním znalosti jednotného a množného čísla</w:t>
            </w:r>
          </w:p>
          <w:p w:rsidR="007C57C0" w:rsidRDefault="007C57C0" w:rsidP="00B570B5">
            <w:pPr>
              <w:numPr>
                <w:ilvl w:val="0"/>
                <w:numId w:val="19"/>
              </w:numPr>
              <w:tabs>
                <w:tab w:val="left" w:pos="360"/>
              </w:tabs>
              <w:suppressAutoHyphens/>
              <w:ind w:left="0" w:firstLine="0"/>
              <w:jc w:val="left"/>
              <w:rPr>
                <w:sz w:val="20"/>
                <w:szCs w:val="20"/>
              </w:rPr>
            </w:pPr>
            <w:r>
              <w:rPr>
                <w:sz w:val="20"/>
                <w:szCs w:val="20"/>
              </w:rPr>
              <w:t>tvořit z věty oznamovací větu tázací jednoduchou změnou slovosledu</w:t>
            </w:r>
          </w:p>
          <w:p w:rsidR="007C57C0" w:rsidRDefault="007C57C0" w:rsidP="00B570B5">
            <w:pPr>
              <w:ind w:firstLine="0"/>
              <w:jc w:val="left"/>
              <w:rPr>
                <w:sz w:val="20"/>
                <w:szCs w:val="20"/>
              </w:rPr>
            </w:pPr>
          </w:p>
        </w:tc>
        <w:tc>
          <w:tcPr>
            <w:tcW w:w="2977" w:type="dxa"/>
          </w:tcPr>
          <w:p w:rsidR="007C57C0" w:rsidRDefault="007C57C0" w:rsidP="00B570B5">
            <w:pPr>
              <w:ind w:firstLine="0"/>
              <w:jc w:val="left"/>
              <w:rPr>
                <w:sz w:val="20"/>
                <w:szCs w:val="20"/>
              </w:rPr>
            </w:pPr>
          </w:p>
          <w:p w:rsidR="007C57C0" w:rsidRDefault="007C57C0" w:rsidP="00B570B5">
            <w:pPr>
              <w:pStyle w:val="Zkladntext"/>
              <w:ind w:left="0" w:firstLine="0"/>
              <w:jc w:val="left"/>
              <w:rPr>
                <w:sz w:val="20"/>
                <w:szCs w:val="20"/>
              </w:rPr>
            </w:pPr>
            <w:r>
              <w:rPr>
                <w:sz w:val="20"/>
                <w:szCs w:val="20"/>
              </w:rPr>
              <w:t xml:space="preserve">1.1 – cvičení dovednosti zapamatování </w:t>
            </w:r>
          </w:p>
        </w:tc>
      </w:tr>
      <w:tr w:rsidR="007C57C0" w:rsidTr="00B570B5">
        <w:trPr>
          <w:cantSplit/>
          <w:trHeight w:val="712"/>
        </w:trPr>
        <w:tc>
          <w:tcPr>
            <w:tcW w:w="3119" w:type="dxa"/>
          </w:tcPr>
          <w:p w:rsidR="007C57C0" w:rsidRDefault="007C57C0" w:rsidP="00B570B5">
            <w:pPr>
              <w:pStyle w:val="Tabulkanadpis"/>
              <w:ind w:firstLine="0"/>
              <w:jc w:val="left"/>
              <w:rPr>
                <w:szCs w:val="20"/>
              </w:rPr>
            </w:pPr>
            <w:r>
              <w:rPr>
                <w:szCs w:val="20"/>
              </w:rPr>
              <w:t>Časování slovesa to have</w:t>
            </w:r>
          </w:p>
          <w:p w:rsidR="007C57C0" w:rsidRDefault="007C57C0" w:rsidP="00B570B5">
            <w:pPr>
              <w:pStyle w:val="Body"/>
              <w:tabs>
                <w:tab w:val="clear" w:pos="284"/>
                <w:tab w:val="num" w:pos="394"/>
              </w:tabs>
              <w:ind w:left="470"/>
              <w:jc w:val="left"/>
            </w:pPr>
            <w:r>
              <w:t>otázka</w:t>
            </w:r>
          </w:p>
          <w:p w:rsidR="007C57C0" w:rsidRDefault="007C57C0" w:rsidP="00B570B5">
            <w:pPr>
              <w:pStyle w:val="Body"/>
              <w:tabs>
                <w:tab w:val="clear" w:pos="284"/>
                <w:tab w:val="num" w:pos="394"/>
              </w:tabs>
              <w:ind w:left="470"/>
              <w:jc w:val="left"/>
            </w:pPr>
            <w:r>
              <w:t>zápor</w:t>
            </w:r>
          </w:p>
          <w:p w:rsidR="007C57C0" w:rsidRDefault="007C57C0" w:rsidP="00B570B5">
            <w:pPr>
              <w:pStyle w:val="Body"/>
              <w:tabs>
                <w:tab w:val="clear" w:pos="284"/>
                <w:tab w:val="num" w:pos="394"/>
              </w:tabs>
              <w:ind w:left="470"/>
              <w:jc w:val="left"/>
            </w:pPr>
            <w:r>
              <w:t>oznamovací věta</w:t>
            </w: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2.3</w:t>
            </w:r>
          </w:p>
          <w:p w:rsidR="007C57C0" w:rsidRPr="00B570B5" w:rsidRDefault="007C57C0" w:rsidP="00B570B5">
            <w:pPr>
              <w:ind w:firstLine="0"/>
              <w:jc w:val="center"/>
            </w:pPr>
            <w:r w:rsidRPr="00B570B5">
              <w:t>3.2</w:t>
            </w:r>
          </w:p>
        </w:tc>
        <w:tc>
          <w:tcPr>
            <w:tcW w:w="6804" w:type="dxa"/>
          </w:tcPr>
          <w:p w:rsidR="007C57C0" w:rsidRDefault="007C57C0" w:rsidP="00B570B5">
            <w:pPr>
              <w:suppressAutoHyphens/>
              <w:ind w:firstLine="0"/>
              <w:jc w:val="left"/>
              <w:rPr>
                <w:sz w:val="20"/>
                <w:szCs w:val="20"/>
              </w:rPr>
            </w:pPr>
          </w:p>
          <w:p w:rsidR="007C57C0" w:rsidRDefault="007C57C0" w:rsidP="00B570B5">
            <w:pPr>
              <w:numPr>
                <w:ilvl w:val="0"/>
                <w:numId w:val="21"/>
              </w:numPr>
              <w:tabs>
                <w:tab w:val="left" w:pos="360"/>
              </w:tabs>
              <w:suppressAutoHyphens/>
              <w:ind w:left="0" w:firstLine="0"/>
              <w:jc w:val="left"/>
              <w:rPr>
                <w:sz w:val="20"/>
                <w:szCs w:val="20"/>
              </w:rPr>
            </w:pPr>
            <w:r>
              <w:rPr>
                <w:sz w:val="20"/>
                <w:szCs w:val="20"/>
              </w:rPr>
              <w:t>vyjádřit, co máme a co nemáme</w:t>
            </w:r>
          </w:p>
          <w:p w:rsidR="007C57C0" w:rsidRDefault="007C57C0" w:rsidP="00B570B5">
            <w:pPr>
              <w:numPr>
                <w:ilvl w:val="0"/>
                <w:numId w:val="21"/>
              </w:numPr>
              <w:tabs>
                <w:tab w:val="left" w:pos="360"/>
              </w:tabs>
              <w:suppressAutoHyphens/>
              <w:ind w:left="0" w:firstLine="0"/>
              <w:jc w:val="left"/>
              <w:rPr>
                <w:sz w:val="20"/>
                <w:szCs w:val="20"/>
              </w:rPr>
            </w:pPr>
            <w:r>
              <w:rPr>
                <w:sz w:val="20"/>
                <w:szCs w:val="20"/>
              </w:rPr>
              <w:t>rozlišit 3. os. jednotného čísla a ve větě použít správné sloveso HAS</w:t>
            </w:r>
          </w:p>
          <w:p w:rsidR="007C57C0" w:rsidRDefault="007C57C0" w:rsidP="00B570B5">
            <w:pPr>
              <w:numPr>
                <w:ilvl w:val="0"/>
                <w:numId w:val="21"/>
              </w:numPr>
              <w:tabs>
                <w:tab w:val="left" w:pos="360"/>
              </w:tabs>
              <w:suppressAutoHyphens/>
              <w:ind w:left="0" w:firstLine="0"/>
              <w:jc w:val="left"/>
              <w:rPr>
                <w:sz w:val="20"/>
                <w:szCs w:val="20"/>
              </w:rPr>
            </w:pPr>
            <w:r>
              <w:rPr>
                <w:sz w:val="20"/>
                <w:szCs w:val="20"/>
              </w:rPr>
              <w:t>osvojit si tvoření otázky pomocí slovesa DO/DOES</w:t>
            </w:r>
          </w:p>
          <w:p w:rsidR="007C57C0" w:rsidRDefault="007C57C0" w:rsidP="00B570B5">
            <w:pPr>
              <w:numPr>
                <w:ilvl w:val="0"/>
                <w:numId w:val="21"/>
              </w:numPr>
              <w:tabs>
                <w:tab w:val="left" w:pos="360"/>
              </w:tabs>
              <w:suppressAutoHyphens/>
              <w:ind w:left="0" w:firstLine="0"/>
              <w:jc w:val="left"/>
              <w:rPr>
                <w:sz w:val="20"/>
                <w:szCs w:val="20"/>
              </w:rPr>
            </w:pPr>
            <w:r>
              <w:rPr>
                <w:sz w:val="20"/>
                <w:szCs w:val="20"/>
              </w:rPr>
              <w:t>osvojit si tvoření záporu pomocí DO NOT/ DOES NOT a používat zkrácené tvary don´t/ doesn´t</w:t>
            </w:r>
          </w:p>
          <w:p w:rsidR="007C57C0" w:rsidRDefault="007C57C0" w:rsidP="00B570B5">
            <w:pPr>
              <w:ind w:firstLine="0"/>
              <w:jc w:val="left"/>
              <w:rPr>
                <w:sz w:val="20"/>
                <w:szCs w:val="20"/>
              </w:rPr>
            </w:pPr>
          </w:p>
          <w:p w:rsidR="007C57C0" w:rsidRDefault="007C57C0" w:rsidP="00B570B5">
            <w:pPr>
              <w:ind w:firstLine="0"/>
              <w:jc w:val="left"/>
              <w:rPr>
                <w:sz w:val="20"/>
                <w:szCs w:val="20"/>
              </w:rPr>
            </w:pPr>
          </w:p>
        </w:tc>
        <w:tc>
          <w:tcPr>
            <w:tcW w:w="2977" w:type="dxa"/>
          </w:tcPr>
          <w:p w:rsidR="007C57C0" w:rsidRDefault="007C57C0" w:rsidP="00B570B5">
            <w:pPr>
              <w:ind w:firstLine="0"/>
              <w:jc w:val="left"/>
              <w:rPr>
                <w:sz w:val="20"/>
                <w:szCs w:val="20"/>
              </w:rPr>
            </w:pPr>
          </w:p>
          <w:p w:rsidR="007C57C0" w:rsidRDefault="007C57C0" w:rsidP="00B570B5">
            <w:pPr>
              <w:ind w:firstLine="0"/>
              <w:jc w:val="left"/>
              <w:rPr>
                <w:sz w:val="20"/>
                <w:szCs w:val="20"/>
              </w:rPr>
            </w:pPr>
            <w:r>
              <w:rPr>
                <w:sz w:val="20"/>
                <w:szCs w:val="20"/>
              </w:rPr>
              <w:t>4.2 – lidská solidarita</w:t>
            </w:r>
          </w:p>
        </w:tc>
      </w:tr>
      <w:tr w:rsidR="007C57C0" w:rsidTr="00B570B5">
        <w:trPr>
          <w:cantSplit/>
          <w:trHeight w:val="712"/>
        </w:trPr>
        <w:tc>
          <w:tcPr>
            <w:tcW w:w="3119" w:type="dxa"/>
          </w:tcPr>
          <w:p w:rsidR="007C57C0" w:rsidRDefault="007C57C0" w:rsidP="00B570B5">
            <w:pPr>
              <w:pStyle w:val="Tabulkanadpis"/>
              <w:ind w:firstLine="0"/>
              <w:jc w:val="left"/>
              <w:rPr>
                <w:szCs w:val="20"/>
              </w:rPr>
            </w:pPr>
            <w:r>
              <w:rPr>
                <w:szCs w:val="20"/>
              </w:rPr>
              <w:lastRenderedPageBreak/>
              <w:t>Volný čas a zájmová činnost</w:t>
            </w:r>
          </w:p>
          <w:p w:rsidR="007C57C0" w:rsidRDefault="007C57C0" w:rsidP="00B570B5">
            <w:pPr>
              <w:pStyle w:val="Body"/>
              <w:tabs>
                <w:tab w:val="clear" w:pos="284"/>
                <w:tab w:val="num" w:pos="394"/>
              </w:tabs>
              <w:ind w:left="470"/>
              <w:jc w:val="left"/>
            </w:pPr>
            <w:r>
              <w:t>koníčky</w:t>
            </w:r>
          </w:p>
          <w:p w:rsidR="007C57C0" w:rsidRDefault="007C57C0" w:rsidP="00B570B5">
            <w:pPr>
              <w:pStyle w:val="Body"/>
              <w:tabs>
                <w:tab w:val="clear" w:pos="284"/>
                <w:tab w:val="num" w:pos="394"/>
              </w:tabs>
              <w:ind w:left="470"/>
              <w:jc w:val="left"/>
            </w:pPr>
            <w:r>
              <w:t>sport</w:t>
            </w: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2.2</w:t>
            </w:r>
          </w:p>
          <w:p w:rsidR="007C57C0" w:rsidRPr="00B570B5" w:rsidRDefault="007C57C0" w:rsidP="00B570B5">
            <w:pPr>
              <w:ind w:firstLine="0"/>
              <w:jc w:val="center"/>
            </w:pPr>
            <w:r w:rsidRPr="00B570B5">
              <w:t>2.3</w:t>
            </w:r>
          </w:p>
          <w:p w:rsidR="007C57C0" w:rsidRPr="00B570B5" w:rsidRDefault="007C57C0" w:rsidP="00B570B5">
            <w:pPr>
              <w:ind w:firstLine="0"/>
              <w:jc w:val="center"/>
            </w:pPr>
            <w:r w:rsidRPr="00B570B5">
              <w:t>3.3</w:t>
            </w:r>
          </w:p>
        </w:tc>
        <w:tc>
          <w:tcPr>
            <w:tcW w:w="6804" w:type="dxa"/>
          </w:tcPr>
          <w:p w:rsidR="007C57C0" w:rsidRDefault="007C57C0" w:rsidP="00B570B5">
            <w:pPr>
              <w:ind w:firstLine="0"/>
              <w:jc w:val="left"/>
              <w:rPr>
                <w:sz w:val="20"/>
                <w:szCs w:val="20"/>
              </w:rPr>
            </w:pPr>
          </w:p>
        </w:tc>
        <w:tc>
          <w:tcPr>
            <w:tcW w:w="2977" w:type="dxa"/>
          </w:tcPr>
          <w:p w:rsidR="007C57C0" w:rsidRDefault="007C57C0" w:rsidP="00B570B5">
            <w:pPr>
              <w:ind w:firstLine="0"/>
              <w:jc w:val="left"/>
              <w:rPr>
                <w:sz w:val="20"/>
                <w:szCs w:val="20"/>
              </w:rPr>
            </w:pPr>
          </w:p>
          <w:p w:rsidR="007C57C0" w:rsidRDefault="007C57C0" w:rsidP="00B570B5">
            <w:pPr>
              <w:pStyle w:val="Zkladntext"/>
              <w:ind w:left="0" w:firstLine="0"/>
              <w:jc w:val="left"/>
              <w:rPr>
                <w:sz w:val="20"/>
                <w:szCs w:val="20"/>
              </w:rPr>
            </w:pPr>
            <w:r>
              <w:rPr>
                <w:sz w:val="20"/>
                <w:szCs w:val="20"/>
              </w:rPr>
              <w:t>1.4 – dobrá organizace času</w:t>
            </w:r>
          </w:p>
          <w:p w:rsidR="007C57C0" w:rsidRDefault="007C57C0" w:rsidP="00B570B5">
            <w:pPr>
              <w:pStyle w:val="Zkladntext"/>
              <w:ind w:left="0" w:firstLine="0"/>
              <w:jc w:val="left"/>
              <w:rPr>
                <w:sz w:val="20"/>
                <w:szCs w:val="20"/>
              </w:rPr>
            </w:pPr>
            <w:r>
              <w:rPr>
                <w:sz w:val="20"/>
                <w:szCs w:val="20"/>
              </w:rPr>
              <w:t xml:space="preserve">              </w:t>
            </w:r>
          </w:p>
        </w:tc>
      </w:tr>
      <w:tr w:rsidR="007C57C0" w:rsidTr="00B570B5">
        <w:trPr>
          <w:cantSplit/>
          <w:trHeight w:val="712"/>
        </w:trPr>
        <w:tc>
          <w:tcPr>
            <w:tcW w:w="3119" w:type="dxa"/>
          </w:tcPr>
          <w:p w:rsidR="007C57C0" w:rsidRDefault="007C57C0" w:rsidP="00B570B5">
            <w:pPr>
              <w:pStyle w:val="Tabulkanadpis"/>
              <w:ind w:firstLine="0"/>
              <w:jc w:val="left"/>
              <w:rPr>
                <w:szCs w:val="20"/>
              </w:rPr>
            </w:pPr>
            <w:r>
              <w:rPr>
                <w:szCs w:val="20"/>
              </w:rPr>
              <w:t>Škola</w:t>
            </w:r>
          </w:p>
          <w:p w:rsidR="007C57C0" w:rsidRDefault="007C57C0" w:rsidP="00B570B5">
            <w:pPr>
              <w:pStyle w:val="Body"/>
              <w:tabs>
                <w:tab w:val="clear" w:pos="284"/>
                <w:tab w:val="num" w:pos="394"/>
              </w:tabs>
              <w:ind w:left="470"/>
              <w:jc w:val="left"/>
            </w:pPr>
            <w:r>
              <w:t>předměty</w:t>
            </w:r>
          </w:p>
          <w:p w:rsidR="007C57C0" w:rsidRDefault="007C57C0" w:rsidP="00B570B5">
            <w:pPr>
              <w:pStyle w:val="Body"/>
              <w:tabs>
                <w:tab w:val="clear" w:pos="284"/>
                <w:tab w:val="num" w:pos="394"/>
              </w:tabs>
              <w:ind w:left="470"/>
              <w:jc w:val="left"/>
            </w:pPr>
            <w:r>
              <w:t>činnost ve škole</w:t>
            </w:r>
          </w:p>
          <w:p w:rsidR="007C57C0" w:rsidRDefault="007C57C0" w:rsidP="00B570B5">
            <w:pPr>
              <w:pStyle w:val="Body"/>
              <w:numPr>
                <w:ilvl w:val="0"/>
                <w:numId w:val="0"/>
              </w:numPr>
              <w:jc w:val="left"/>
            </w:pP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1.2.</w:t>
            </w:r>
          </w:p>
          <w:p w:rsidR="007C57C0" w:rsidRPr="00B570B5" w:rsidRDefault="007C57C0" w:rsidP="00B570B5">
            <w:pPr>
              <w:ind w:firstLine="0"/>
              <w:jc w:val="center"/>
            </w:pPr>
            <w:r w:rsidRPr="00B570B5">
              <w:t>1.4</w:t>
            </w:r>
          </w:p>
          <w:p w:rsidR="007C57C0" w:rsidRPr="00B570B5" w:rsidRDefault="007C57C0" w:rsidP="00B570B5">
            <w:pPr>
              <w:ind w:firstLine="0"/>
              <w:jc w:val="center"/>
            </w:pPr>
            <w:r w:rsidRPr="00B570B5">
              <w:t>2.1</w:t>
            </w:r>
          </w:p>
          <w:p w:rsidR="007C57C0" w:rsidRPr="00B570B5" w:rsidRDefault="007C57C0" w:rsidP="00B570B5">
            <w:pPr>
              <w:ind w:firstLine="0"/>
              <w:jc w:val="center"/>
            </w:pPr>
            <w:r w:rsidRPr="00B570B5">
              <w:t>4.1</w:t>
            </w:r>
          </w:p>
        </w:tc>
        <w:tc>
          <w:tcPr>
            <w:tcW w:w="6804" w:type="dxa"/>
          </w:tcPr>
          <w:p w:rsidR="007C57C0" w:rsidRDefault="007C57C0" w:rsidP="00B570B5">
            <w:pPr>
              <w:suppressAutoHyphens/>
              <w:ind w:firstLine="0"/>
              <w:jc w:val="left"/>
              <w:rPr>
                <w:sz w:val="20"/>
                <w:szCs w:val="20"/>
              </w:rPr>
            </w:pPr>
          </w:p>
          <w:p w:rsidR="007C57C0" w:rsidRDefault="007C57C0" w:rsidP="00B570B5">
            <w:pPr>
              <w:numPr>
                <w:ilvl w:val="0"/>
                <w:numId w:val="22"/>
              </w:numPr>
              <w:tabs>
                <w:tab w:val="left" w:pos="360"/>
              </w:tabs>
              <w:suppressAutoHyphens/>
              <w:ind w:left="0" w:firstLine="0"/>
              <w:jc w:val="left"/>
              <w:rPr>
                <w:sz w:val="20"/>
                <w:szCs w:val="20"/>
              </w:rPr>
            </w:pPr>
            <w:r>
              <w:rPr>
                <w:sz w:val="20"/>
                <w:szCs w:val="20"/>
              </w:rPr>
              <w:t>představit svou rodinu, její jednotlivé členy, jednoduše o nich vyprávět</w:t>
            </w:r>
          </w:p>
          <w:p w:rsidR="007C57C0" w:rsidRDefault="007C57C0" w:rsidP="00B570B5">
            <w:pPr>
              <w:numPr>
                <w:ilvl w:val="0"/>
                <w:numId w:val="22"/>
              </w:numPr>
              <w:tabs>
                <w:tab w:val="left" w:pos="360"/>
              </w:tabs>
              <w:suppressAutoHyphens/>
              <w:ind w:left="0" w:firstLine="0"/>
              <w:jc w:val="left"/>
              <w:rPr>
                <w:sz w:val="20"/>
                <w:szCs w:val="20"/>
              </w:rPr>
            </w:pPr>
            <w:r>
              <w:rPr>
                <w:sz w:val="20"/>
                <w:szCs w:val="20"/>
              </w:rPr>
              <w:t>vyprávět jaké máme ve škole předměty, které máme rádi a které ne</w:t>
            </w:r>
          </w:p>
          <w:p w:rsidR="007C57C0" w:rsidRDefault="007C57C0" w:rsidP="00B570B5">
            <w:pPr>
              <w:numPr>
                <w:ilvl w:val="0"/>
                <w:numId w:val="22"/>
              </w:numPr>
              <w:tabs>
                <w:tab w:val="left" w:pos="360"/>
              </w:tabs>
              <w:suppressAutoHyphens/>
              <w:ind w:left="0" w:firstLine="0"/>
              <w:jc w:val="left"/>
              <w:rPr>
                <w:sz w:val="20"/>
                <w:szCs w:val="20"/>
              </w:rPr>
            </w:pPr>
            <w:r>
              <w:rPr>
                <w:sz w:val="20"/>
                <w:szCs w:val="20"/>
              </w:rPr>
              <w:t>používat My favorite  k vyjádření toho co máme rádi, co rádi děláme</w:t>
            </w:r>
          </w:p>
          <w:p w:rsidR="007C57C0" w:rsidRDefault="007C57C0" w:rsidP="00B570B5">
            <w:pPr>
              <w:numPr>
                <w:ilvl w:val="0"/>
                <w:numId w:val="22"/>
              </w:numPr>
              <w:tabs>
                <w:tab w:val="left" w:pos="360"/>
              </w:tabs>
              <w:suppressAutoHyphens/>
              <w:ind w:left="0" w:firstLine="0"/>
              <w:jc w:val="left"/>
              <w:rPr>
                <w:sz w:val="20"/>
                <w:szCs w:val="20"/>
              </w:rPr>
            </w:pPr>
            <w:r>
              <w:rPr>
                <w:sz w:val="20"/>
                <w:szCs w:val="20"/>
              </w:rPr>
              <w:t>osvojit si názvy ročních období, dnů v týdnu, vyjádřit které máme rádi, které ne</w:t>
            </w:r>
          </w:p>
          <w:p w:rsidR="007C57C0" w:rsidRDefault="007C57C0" w:rsidP="00B570B5">
            <w:pPr>
              <w:pStyle w:val="Zkladntext"/>
              <w:ind w:left="0" w:firstLine="0"/>
              <w:jc w:val="left"/>
              <w:rPr>
                <w:sz w:val="20"/>
                <w:szCs w:val="20"/>
              </w:rPr>
            </w:pPr>
          </w:p>
        </w:tc>
        <w:tc>
          <w:tcPr>
            <w:tcW w:w="2977" w:type="dxa"/>
          </w:tcPr>
          <w:p w:rsidR="007C57C0" w:rsidRDefault="007C57C0" w:rsidP="00B570B5">
            <w:pPr>
              <w:pStyle w:val="Zkladntext"/>
              <w:ind w:left="0" w:firstLine="0"/>
              <w:jc w:val="left"/>
              <w:rPr>
                <w:sz w:val="20"/>
                <w:szCs w:val="20"/>
              </w:rPr>
            </w:pPr>
          </w:p>
          <w:p w:rsidR="007C57C0" w:rsidRDefault="007C57C0" w:rsidP="00B570B5">
            <w:pPr>
              <w:pStyle w:val="Zkladntext"/>
              <w:ind w:left="0" w:firstLine="0"/>
              <w:jc w:val="left"/>
              <w:rPr>
                <w:sz w:val="20"/>
                <w:szCs w:val="20"/>
              </w:rPr>
            </w:pPr>
            <w:r>
              <w:rPr>
                <w:sz w:val="20"/>
                <w:szCs w:val="20"/>
              </w:rPr>
              <w:t>1.7 – péče o dobré vztahy</w:t>
            </w:r>
          </w:p>
          <w:p w:rsidR="007C57C0" w:rsidRDefault="007C57C0" w:rsidP="00B570B5">
            <w:pPr>
              <w:pStyle w:val="Zkladntext"/>
              <w:ind w:left="0" w:firstLine="0"/>
              <w:jc w:val="left"/>
              <w:rPr>
                <w:sz w:val="20"/>
                <w:szCs w:val="20"/>
              </w:rPr>
            </w:pPr>
          </w:p>
        </w:tc>
      </w:tr>
      <w:tr w:rsidR="007C57C0" w:rsidTr="00B570B5">
        <w:trPr>
          <w:cantSplit/>
          <w:trHeight w:val="712"/>
        </w:trPr>
        <w:tc>
          <w:tcPr>
            <w:tcW w:w="3119" w:type="dxa"/>
          </w:tcPr>
          <w:p w:rsidR="007C57C0" w:rsidRDefault="007C57C0" w:rsidP="00B570B5">
            <w:pPr>
              <w:pStyle w:val="Tabulkanadpis"/>
              <w:ind w:firstLine="0"/>
              <w:jc w:val="left"/>
              <w:rPr>
                <w:szCs w:val="20"/>
              </w:rPr>
            </w:pPr>
            <w:r>
              <w:rPr>
                <w:szCs w:val="20"/>
              </w:rPr>
              <w:t>Dopis příteli</w:t>
            </w: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1.1</w:t>
            </w:r>
          </w:p>
          <w:p w:rsidR="007C57C0" w:rsidRPr="00B570B5" w:rsidRDefault="007C57C0" w:rsidP="00B570B5">
            <w:pPr>
              <w:ind w:firstLine="0"/>
              <w:jc w:val="center"/>
            </w:pPr>
            <w:r w:rsidRPr="00B570B5">
              <w:t>1.2</w:t>
            </w:r>
          </w:p>
          <w:p w:rsidR="007C57C0" w:rsidRPr="00B570B5" w:rsidRDefault="007C57C0" w:rsidP="00B570B5">
            <w:pPr>
              <w:ind w:firstLine="0"/>
              <w:jc w:val="center"/>
            </w:pPr>
          </w:p>
          <w:p w:rsidR="007C57C0" w:rsidRPr="00B570B5" w:rsidRDefault="007C57C0" w:rsidP="00B570B5">
            <w:pPr>
              <w:ind w:firstLine="0"/>
              <w:jc w:val="center"/>
            </w:pPr>
          </w:p>
        </w:tc>
        <w:tc>
          <w:tcPr>
            <w:tcW w:w="6804" w:type="dxa"/>
          </w:tcPr>
          <w:p w:rsidR="007C57C0" w:rsidRDefault="007C57C0" w:rsidP="00B570B5">
            <w:pPr>
              <w:suppressAutoHyphens/>
              <w:ind w:firstLine="0"/>
              <w:jc w:val="left"/>
              <w:rPr>
                <w:sz w:val="20"/>
                <w:szCs w:val="20"/>
              </w:rPr>
            </w:pPr>
          </w:p>
          <w:p w:rsidR="007C57C0" w:rsidRDefault="007C57C0" w:rsidP="00B570B5">
            <w:pPr>
              <w:numPr>
                <w:ilvl w:val="0"/>
                <w:numId w:val="23"/>
              </w:numPr>
              <w:tabs>
                <w:tab w:val="left" w:pos="360"/>
              </w:tabs>
              <w:suppressAutoHyphens/>
              <w:ind w:left="0" w:firstLine="0"/>
              <w:jc w:val="left"/>
              <w:rPr>
                <w:sz w:val="20"/>
                <w:szCs w:val="20"/>
              </w:rPr>
            </w:pPr>
            <w:r>
              <w:rPr>
                <w:sz w:val="20"/>
                <w:szCs w:val="20"/>
              </w:rPr>
              <w:t>napsat jednoduchá blahopřáním, pozdrav: Happy birthday! Merry Christmas! Happy Easter!</w:t>
            </w:r>
          </w:p>
          <w:p w:rsidR="007C57C0" w:rsidRDefault="007C57C0" w:rsidP="00B570B5">
            <w:pPr>
              <w:numPr>
                <w:ilvl w:val="0"/>
                <w:numId w:val="23"/>
              </w:numPr>
              <w:tabs>
                <w:tab w:val="left" w:pos="360"/>
              </w:tabs>
              <w:suppressAutoHyphens/>
              <w:ind w:left="0" w:firstLine="0"/>
              <w:jc w:val="left"/>
              <w:rPr>
                <w:sz w:val="20"/>
                <w:szCs w:val="20"/>
              </w:rPr>
            </w:pPr>
            <w:r>
              <w:rPr>
                <w:sz w:val="20"/>
                <w:szCs w:val="20"/>
              </w:rPr>
              <w:t>napsat jednoduchý dopis kamarádovi a na dopis odpovědět</w:t>
            </w:r>
          </w:p>
          <w:p w:rsidR="007C57C0" w:rsidRDefault="007C57C0" w:rsidP="00B570B5">
            <w:pPr>
              <w:ind w:firstLine="0"/>
              <w:jc w:val="left"/>
              <w:rPr>
                <w:sz w:val="20"/>
                <w:szCs w:val="20"/>
              </w:rPr>
            </w:pPr>
            <w:r>
              <w:rPr>
                <w:sz w:val="20"/>
                <w:szCs w:val="20"/>
              </w:rPr>
              <w:t xml:space="preserve">       uplatnit znalosti jednoduché komunikace v psaném projevu</w:t>
            </w:r>
          </w:p>
        </w:tc>
        <w:tc>
          <w:tcPr>
            <w:tcW w:w="2977" w:type="dxa"/>
          </w:tcPr>
          <w:p w:rsidR="007C57C0" w:rsidRDefault="007C57C0" w:rsidP="00B570B5">
            <w:pPr>
              <w:ind w:firstLine="0"/>
              <w:jc w:val="left"/>
              <w:rPr>
                <w:sz w:val="20"/>
                <w:szCs w:val="20"/>
              </w:rPr>
            </w:pPr>
          </w:p>
          <w:p w:rsidR="007C57C0" w:rsidRDefault="007C57C0" w:rsidP="00B570B5">
            <w:pPr>
              <w:pStyle w:val="Zkladntext"/>
              <w:ind w:left="0" w:firstLine="0"/>
              <w:jc w:val="left"/>
              <w:rPr>
                <w:sz w:val="20"/>
                <w:szCs w:val="20"/>
              </w:rPr>
            </w:pPr>
            <w:r>
              <w:rPr>
                <w:sz w:val="20"/>
                <w:szCs w:val="20"/>
              </w:rPr>
              <w:t>1.2 – já jako zdroj informací o sobě</w:t>
            </w:r>
          </w:p>
          <w:p w:rsidR="007C57C0" w:rsidRDefault="007C57C0" w:rsidP="00B570B5">
            <w:pPr>
              <w:pStyle w:val="Zkladntext"/>
              <w:ind w:left="0" w:firstLine="0"/>
              <w:jc w:val="left"/>
              <w:rPr>
                <w:sz w:val="20"/>
                <w:szCs w:val="20"/>
              </w:rPr>
            </w:pPr>
            <w:r>
              <w:rPr>
                <w:sz w:val="20"/>
                <w:szCs w:val="20"/>
              </w:rPr>
              <w:t>6.6 – uplatnění a výběr výrazových prostředků</w:t>
            </w:r>
          </w:p>
        </w:tc>
      </w:tr>
    </w:tbl>
    <w:p w:rsidR="007C57C0" w:rsidRDefault="007C57C0" w:rsidP="007C57C0"/>
    <w:p w:rsidR="007C57C0" w:rsidRDefault="007C57C0" w:rsidP="007C57C0"/>
    <w:p w:rsidR="007C57C0" w:rsidRDefault="007E3E57" w:rsidP="007C57C0">
      <w:pPr>
        <w:rPr>
          <w:i/>
        </w:rPr>
      </w:pPr>
      <w:r>
        <w:rPr>
          <w:b/>
        </w:rPr>
        <w:br w:type="page"/>
      </w:r>
      <w:r w:rsidR="007C57C0">
        <w:rPr>
          <w:b/>
        </w:rPr>
        <w:lastRenderedPageBreak/>
        <w:t>Ročník:</w:t>
      </w:r>
      <w:r w:rsidR="007C57C0">
        <w:tab/>
      </w:r>
      <w:r w:rsidR="007C57C0">
        <w:tab/>
        <w:t>5.</w:t>
      </w:r>
      <w:r w:rsidR="007C57C0">
        <w:tab/>
      </w:r>
      <w:r w:rsidR="007C57C0">
        <w:rPr>
          <w:i/>
        </w:rPr>
        <w:t xml:space="preserve">                      </w:t>
      </w:r>
      <w:r w:rsidR="007C57C0">
        <w:rPr>
          <w:i/>
        </w:rPr>
        <w:tab/>
      </w:r>
    </w:p>
    <w:p w:rsidR="007C57C0" w:rsidRDefault="007C57C0" w:rsidP="007C57C0">
      <w:pPr>
        <w:rPr>
          <w:i/>
        </w:rPr>
      </w:pPr>
      <w:r>
        <w:rPr>
          <w:b/>
        </w:rPr>
        <w:t>Časová dotace:</w:t>
      </w:r>
      <w:r>
        <w:rPr>
          <w:b/>
        </w:rPr>
        <w:tab/>
      </w:r>
      <w:r>
        <w:t>3 hodiny týdně</w:t>
      </w:r>
      <w:r>
        <w:tab/>
      </w:r>
      <w:r>
        <w:rPr>
          <w:i/>
        </w:rPr>
        <w:t xml:space="preserve">       </w:t>
      </w:r>
    </w:p>
    <w:p w:rsidR="007C57C0" w:rsidRDefault="007C57C0" w:rsidP="007C57C0">
      <w:pPr>
        <w:rPr>
          <w:i/>
        </w:rPr>
      </w:pPr>
    </w:p>
    <w:p w:rsidR="007C57C0" w:rsidRDefault="007C57C0" w:rsidP="007C57C0">
      <w:r>
        <w:rPr>
          <w:b/>
        </w:rPr>
        <w:t xml:space="preserve">Portfolio: </w:t>
      </w:r>
      <w:r>
        <w:rPr>
          <w:b/>
          <w:i/>
        </w:rPr>
        <w:t xml:space="preserve">          </w:t>
      </w:r>
      <w:r>
        <w:rPr>
          <w:b/>
          <w:i/>
        </w:rPr>
        <w:tab/>
      </w:r>
      <w:r w:rsidRPr="00DD11B7">
        <w:t>t</w:t>
      </w:r>
      <w:r>
        <w:t>esty dle výběru vyučujícího</w:t>
      </w:r>
    </w:p>
    <w:p w:rsidR="007C57C0" w:rsidRDefault="007C57C0" w:rsidP="007C57C0">
      <w:r>
        <w:t xml:space="preserve">   </w:t>
      </w:r>
      <w:r>
        <w:tab/>
      </w:r>
      <w:r>
        <w:tab/>
        <w:t xml:space="preserve">    </w:t>
      </w:r>
      <w:r>
        <w:tab/>
        <w:t>projekty dle výběru vyučujícího</w:t>
      </w:r>
    </w:p>
    <w:p w:rsidR="007C57C0" w:rsidRDefault="007C57C0" w:rsidP="007C57C0">
      <w:pPr>
        <w:rPr>
          <w:b/>
          <w:szCs w:val="22"/>
        </w:rPr>
      </w:pPr>
    </w:p>
    <w:p w:rsidR="007C57C0" w:rsidRPr="00DF6A50" w:rsidRDefault="007C57C0" w:rsidP="007C57C0">
      <w:pPr>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RPr="00B570B5" w:rsidTr="007C57C0">
        <w:trPr>
          <w:trHeight w:val="180"/>
          <w:tblHeader/>
        </w:trPr>
        <w:tc>
          <w:tcPr>
            <w:tcW w:w="3119" w:type="dxa"/>
          </w:tcPr>
          <w:p w:rsidR="007C57C0" w:rsidRPr="00B570B5" w:rsidRDefault="007C57C0" w:rsidP="00B570B5">
            <w:pPr>
              <w:pStyle w:val="Zkladntext"/>
              <w:ind w:left="0" w:firstLine="0"/>
              <w:jc w:val="left"/>
              <w:rPr>
                <w:b/>
                <w:bCs/>
                <w:sz w:val="24"/>
              </w:rPr>
            </w:pPr>
            <w:r w:rsidRPr="00B570B5">
              <w:rPr>
                <w:b/>
                <w:bCs/>
                <w:sz w:val="24"/>
              </w:rPr>
              <w:t>U č i v o</w:t>
            </w:r>
          </w:p>
        </w:tc>
        <w:tc>
          <w:tcPr>
            <w:tcW w:w="992" w:type="dxa"/>
          </w:tcPr>
          <w:p w:rsidR="007C57C0" w:rsidRPr="00B570B5" w:rsidRDefault="007C57C0" w:rsidP="00B570B5">
            <w:pPr>
              <w:ind w:firstLine="0"/>
              <w:jc w:val="center"/>
              <w:rPr>
                <w:b/>
              </w:rPr>
            </w:pPr>
            <w:r w:rsidRPr="00B570B5">
              <w:rPr>
                <w:b/>
              </w:rPr>
              <w:t>OV</w:t>
            </w:r>
          </w:p>
        </w:tc>
        <w:tc>
          <w:tcPr>
            <w:tcW w:w="6804" w:type="dxa"/>
          </w:tcPr>
          <w:p w:rsidR="007C57C0" w:rsidRPr="00B570B5" w:rsidRDefault="007C57C0" w:rsidP="00B570B5">
            <w:pPr>
              <w:pStyle w:val="Zkladntext"/>
              <w:ind w:left="0" w:firstLine="0"/>
              <w:jc w:val="left"/>
              <w:rPr>
                <w:b/>
                <w:bCs/>
                <w:sz w:val="24"/>
              </w:rPr>
            </w:pPr>
            <w:r w:rsidRPr="00B570B5">
              <w:rPr>
                <w:b/>
                <w:sz w:val="24"/>
              </w:rPr>
              <w:t>Rámcové výukové cíle</w:t>
            </w:r>
          </w:p>
        </w:tc>
        <w:tc>
          <w:tcPr>
            <w:tcW w:w="2977" w:type="dxa"/>
          </w:tcPr>
          <w:p w:rsidR="007C57C0" w:rsidRPr="00B570B5" w:rsidRDefault="007C57C0" w:rsidP="00B570B5">
            <w:pPr>
              <w:pStyle w:val="Zkladntext"/>
              <w:ind w:left="0" w:firstLine="0"/>
              <w:jc w:val="left"/>
              <w:rPr>
                <w:b/>
                <w:bCs/>
                <w:sz w:val="24"/>
              </w:rPr>
            </w:pPr>
            <w:r w:rsidRPr="00B570B5">
              <w:rPr>
                <w:b/>
                <w:bCs/>
                <w:sz w:val="24"/>
              </w:rPr>
              <w:t>Průřezová témata</w:t>
            </w:r>
          </w:p>
        </w:tc>
      </w:tr>
      <w:tr w:rsidR="007C57C0" w:rsidTr="007C57C0">
        <w:trPr>
          <w:cantSplit/>
          <w:trHeight w:val="712"/>
        </w:trPr>
        <w:tc>
          <w:tcPr>
            <w:tcW w:w="3119" w:type="dxa"/>
          </w:tcPr>
          <w:p w:rsidR="007C57C0" w:rsidRDefault="007C57C0" w:rsidP="00B570B5">
            <w:pPr>
              <w:pStyle w:val="Tabulkanadpis"/>
              <w:ind w:firstLine="0"/>
              <w:jc w:val="left"/>
            </w:pPr>
            <w:r>
              <w:t>Přítomný čas prostý</w:t>
            </w:r>
          </w:p>
          <w:p w:rsidR="007C57C0" w:rsidRDefault="007C57C0" w:rsidP="00B570B5">
            <w:pPr>
              <w:pStyle w:val="Body"/>
              <w:tabs>
                <w:tab w:val="clear" w:pos="284"/>
                <w:tab w:val="num" w:pos="394"/>
              </w:tabs>
              <w:ind w:left="0" w:firstLine="0"/>
              <w:jc w:val="left"/>
            </w:pPr>
            <w:r>
              <w:t>otázka</w:t>
            </w:r>
          </w:p>
          <w:p w:rsidR="007C57C0" w:rsidRDefault="007C57C0" w:rsidP="00B570B5">
            <w:pPr>
              <w:pStyle w:val="Body"/>
              <w:tabs>
                <w:tab w:val="clear" w:pos="284"/>
                <w:tab w:val="num" w:pos="394"/>
              </w:tabs>
              <w:ind w:left="0" w:firstLine="0"/>
              <w:jc w:val="left"/>
            </w:pPr>
            <w:r>
              <w:t>zápor</w:t>
            </w:r>
          </w:p>
          <w:p w:rsidR="007C57C0" w:rsidRDefault="007C57C0" w:rsidP="00B570B5">
            <w:pPr>
              <w:pStyle w:val="Body"/>
              <w:tabs>
                <w:tab w:val="clear" w:pos="284"/>
                <w:tab w:val="num" w:pos="394"/>
              </w:tabs>
              <w:ind w:left="0" w:firstLine="0"/>
              <w:jc w:val="left"/>
            </w:pPr>
            <w:r>
              <w:t>oznamovací věta</w:t>
            </w:r>
          </w:p>
        </w:tc>
        <w:tc>
          <w:tcPr>
            <w:tcW w:w="992" w:type="dxa"/>
          </w:tcPr>
          <w:p w:rsidR="007C57C0" w:rsidRPr="00B570B5" w:rsidRDefault="007C57C0" w:rsidP="00B570B5">
            <w:pPr>
              <w:ind w:firstLine="0"/>
              <w:jc w:val="center"/>
            </w:pPr>
            <w:r w:rsidRPr="00B570B5">
              <w:t>1.4</w:t>
            </w:r>
          </w:p>
          <w:p w:rsidR="007C57C0" w:rsidRPr="00B570B5" w:rsidRDefault="007C57C0" w:rsidP="00B570B5">
            <w:pPr>
              <w:ind w:firstLine="0"/>
              <w:jc w:val="center"/>
            </w:pPr>
            <w:r w:rsidRPr="00B570B5">
              <w:t>2.1</w:t>
            </w:r>
          </w:p>
        </w:tc>
        <w:tc>
          <w:tcPr>
            <w:tcW w:w="6804" w:type="dxa"/>
          </w:tcPr>
          <w:p w:rsidR="007C57C0" w:rsidRDefault="007C57C0" w:rsidP="00B570B5">
            <w:pPr>
              <w:snapToGrid w:val="0"/>
              <w:ind w:firstLine="0"/>
              <w:jc w:val="left"/>
              <w:rPr>
                <w:sz w:val="20"/>
                <w:szCs w:val="20"/>
              </w:rPr>
            </w:pPr>
          </w:p>
          <w:p w:rsidR="007C57C0" w:rsidRDefault="007C57C0" w:rsidP="00B570B5">
            <w:pPr>
              <w:numPr>
                <w:ilvl w:val="0"/>
                <w:numId w:val="15"/>
              </w:numPr>
              <w:tabs>
                <w:tab w:val="left" w:pos="360"/>
              </w:tabs>
              <w:suppressAutoHyphens/>
              <w:snapToGrid w:val="0"/>
              <w:ind w:left="0" w:firstLine="0"/>
              <w:jc w:val="left"/>
              <w:rPr>
                <w:sz w:val="20"/>
                <w:szCs w:val="20"/>
              </w:rPr>
            </w:pPr>
            <w:r>
              <w:rPr>
                <w:sz w:val="20"/>
                <w:szCs w:val="20"/>
              </w:rPr>
              <w:t>dokonale si osvojit časování slovesa to be</w:t>
            </w:r>
          </w:p>
          <w:p w:rsidR="007C57C0" w:rsidRDefault="007C57C0" w:rsidP="00B570B5">
            <w:pPr>
              <w:numPr>
                <w:ilvl w:val="0"/>
                <w:numId w:val="15"/>
              </w:numPr>
              <w:tabs>
                <w:tab w:val="left" w:pos="360"/>
              </w:tabs>
              <w:suppressAutoHyphens/>
              <w:snapToGrid w:val="0"/>
              <w:ind w:left="0" w:firstLine="0"/>
              <w:jc w:val="left"/>
              <w:rPr>
                <w:sz w:val="20"/>
                <w:szCs w:val="20"/>
              </w:rPr>
            </w:pPr>
            <w:r>
              <w:rPr>
                <w:sz w:val="20"/>
                <w:szCs w:val="20"/>
              </w:rPr>
              <w:t>dokonale si osvojit časování sloves s ohledem na 3.os. jednotného čísla</w:t>
            </w:r>
          </w:p>
          <w:p w:rsidR="007C57C0" w:rsidRDefault="007C57C0" w:rsidP="00B570B5">
            <w:pPr>
              <w:numPr>
                <w:ilvl w:val="0"/>
                <w:numId w:val="15"/>
              </w:numPr>
              <w:tabs>
                <w:tab w:val="left" w:pos="360"/>
              </w:tabs>
              <w:suppressAutoHyphens/>
              <w:snapToGrid w:val="0"/>
              <w:ind w:left="0" w:firstLine="0"/>
              <w:jc w:val="left"/>
              <w:rPr>
                <w:sz w:val="20"/>
                <w:szCs w:val="20"/>
              </w:rPr>
            </w:pPr>
            <w:r>
              <w:rPr>
                <w:sz w:val="20"/>
                <w:szCs w:val="20"/>
              </w:rPr>
              <w:t>tvořit z oznamovací věty otázku změnou slovosledu u slovesa to be, pomocí slovesa do/does u ostatních známých sloves</w:t>
            </w:r>
          </w:p>
          <w:p w:rsidR="007C57C0" w:rsidRDefault="007C57C0" w:rsidP="00B570B5">
            <w:pPr>
              <w:numPr>
                <w:ilvl w:val="0"/>
                <w:numId w:val="15"/>
              </w:numPr>
              <w:tabs>
                <w:tab w:val="left" w:pos="360"/>
              </w:tabs>
              <w:suppressAutoHyphens/>
              <w:snapToGrid w:val="0"/>
              <w:ind w:left="0" w:firstLine="0"/>
              <w:jc w:val="left"/>
              <w:rPr>
                <w:sz w:val="20"/>
                <w:szCs w:val="20"/>
              </w:rPr>
            </w:pPr>
            <w:r>
              <w:rPr>
                <w:sz w:val="20"/>
                <w:szCs w:val="20"/>
              </w:rPr>
              <w:t>tvořit z oznamovací věty zápor pomocí slova NOT u vět se slovesem to be, u ostatních známých sloves pomocí do not/does not, včetně zkrácených tvarů</w:t>
            </w:r>
          </w:p>
          <w:p w:rsidR="007C57C0" w:rsidRDefault="007C57C0" w:rsidP="00B570B5">
            <w:pPr>
              <w:suppressAutoHyphens/>
              <w:snapToGrid w:val="0"/>
              <w:ind w:firstLine="0"/>
              <w:jc w:val="left"/>
              <w:rPr>
                <w:sz w:val="20"/>
                <w:szCs w:val="20"/>
              </w:rPr>
            </w:pPr>
          </w:p>
        </w:tc>
        <w:tc>
          <w:tcPr>
            <w:tcW w:w="2977" w:type="dxa"/>
          </w:tcPr>
          <w:p w:rsidR="007C57C0" w:rsidRDefault="007C57C0" w:rsidP="00B570B5">
            <w:pPr>
              <w:pStyle w:val="Zkladntext"/>
              <w:ind w:left="0" w:firstLine="0"/>
              <w:jc w:val="left"/>
              <w:rPr>
                <w:sz w:val="20"/>
                <w:szCs w:val="20"/>
              </w:rPr>
            </w:pPr>
          </w:p>
          <w:p w:rsidR="007C57C0" w:rsidRDefault="007C57C0" w:rsidP="00B570B5">
            <w:pPr>
              <w:pStyle w:val="Zkladntext"/>
              <w:ind w:left="0" w:firstLine="0"/>
              <w:jc w:val="left"/>
              <w:rPr>
                <w:sz w:val="20"/>
                <w:szCs w:val="20"/>
              </w:rPr>
            </w:pPr>
            <w:r>
              <w:rPr>
                <w:sz w:val="20"/>
                <w:szCs w:val="20"/>
              </w:rPr>
              <w:t>1.8 – pozitivní komunikace</w:t>
            </w:r>
          </w:p>
        </w:tc>
      </w:tr>
      <w:tr w:rsidR="007C57C0" w:rsidTr="007C57C0">
        <w:trPr>
          <w:cantSplit/>
          <w:trHeight w:val="712"/>
        </w:trPr>
        <w:tc>
          <w:tcPr>
            <w:tcW w:w="3119" w:type="dxa"/>
          </w:tcPr>
          <w:p w:rsidR="007C57C0" w:rsidRDefault="007C57C0" w:rsidP="00B570B5">
            <w:pPr>
              <w:pStyle w:val="Tabulkanadpis"/>
              <w:ind w:firstLine="0"/>
              <w:jc w:val="left"/>
            </w:pPr>
            <w:r>
              <w:t>Přítomný čas průběhový</w:t>
            </w:r>
          </w:p>
          <w:p w:rsidR="007C57C0" w:rsidRDefault="007C57C0" w:rsidP="00B570B5">
            <w:pPr>
              <w:pStyle w:val="Body"/>
              <w:tabs>
                <w:tab w:val="clear" w:pos="284"/>
                <w:tab w:val="num" w:pos="394"/>
              </w:tabs>
              <w:ind w:left="0" w:firstLine="0"/>
              <w:jc w:val="left"/>
            </w:pPr>
            <w:r>
              <w:t>otázka</w:t>
            </w:r>
          </w:p>
          <w:p w:rsidR="007C57C0" w:rsidRDefault="007C57C0" w:rsidP="00B570B5">
            <w:pPr>
              <w:pStyle w:val="Body"/>
              <w:tabs>
                <w:tab w:val="clear" w:pos="284"/>
                <w:tab w:val="num" w:pos="394"/>
              </w:tabs>
              <w:ind w:left="0" w:firstLine="0"/>
              <w:jc w:val="left"/>
            </w:pPr>
            <w:r>
              <w:t>zápor</w:t>
            </w:r>
          </w:p>
          <w:p w:rsidR="007C57C0" w:rsidRDefault="007C57C0" w:rsidP="00B570B5">
            <w:pPr>
              <w:pStyle w:val="Body"/>
              <w:tabs>
                <w:tab w:val="clear" w:pos="284"/>
                <w:tab w:val="num" w:pos="394"/>
              </w:tabs>
              <w:ind w:left="0" w:firstLine="0"/>
              <w:jc w:val="left"/>
            </w:pPr>
            <w:r>
              <w:t>oznamovací věta</w:t>
            </w: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1.1</w:t>
            </w:r>
          </w:p>
          <w:p w:rsidR="007C57C0" w:rsidRPr="00B570B5" w:rsidRDefault="007C57C0" w:rsidP="00B570B5">
            <w:pPr>
              <w:ind w:firstLine="0"/>
              <w:jc w:val="center"/>
            </w:pPr>
            <w:r w:rsidRPr="00B570B5">
              <w:t>2.3</w:t>
            </w:r>
          </w:p>
          <w:p w:rsidR="007C57C0" w:rsidRPr="00B570B5" w:rsidRDefault="007C57C0" w:rsidP="00B570B5">
            <w:pPr>
              <w:ind w:firstLine="0"/>
              <w:jc w:val="center"/>
            </w:pPr>
          </w:p>
        </w:tc>
        <w:tc>
          <w:tcPr>
            <w:tcW w:w="6804" w:type="dxa"/>
          </w:tcPr>
          <w:p w:rsidR="007C57C0" w:rsidRDefault="007C57C0" w:rsidP="00B570B5">
            <w:pPr>
              <w:suppressAutoHyphens/>
              <w:snapToGrid w:val="0"/>
              <w:ind w:firstLine="0"/>
              <w:jc w:val="left"/>
              <w:rPr>
                <w:sz w:val="20"/>
                <w:szCs w:val="20"/>
              </w:rPr>
            </w:pPr>
          </w:p>
          <w:p w:rsidR="007C57C0" w:rsidRDefault="007C57C0" w:rsidP="00B570B5">
            <w:pPr>
              <w:numPr>
                <w:ilvl w:val="0"/>
                <w:numId w:val="17"/>
              </w:numPr>
              <w:tabs>
                <w:tab w:val="left" w:pos="360"/>
              </w:tabs>
              <w:suppressAutoHyphens/>
              <w:snapToGrid w:val="0"/>
              <w:ind w:left="0" w:firstLine="0"/>
              <w:jc w:val="left"/>
              <w:rPr>
                <w:sz w:val="20"/>
                <w:szCs w:val="20"/>
              </w:rPr>
            </w:pPr>
            <w:r>
              <w:rPr>
                <w:sz w:val="20"/>
                <w:szCs w:val="20"/>
              </w:rPr>
              <w:t>uvědomit si používání průběhového času, používat jej pro vyjádření t</w:t>
            </w:r>
            <w:r w:rsidR="0060785F">
              <w:rPr>
                <w:sz w:val="20"/>
                <w:szCs w:val="20"/>
              </w:rPr>
              <w:t>oho, co se děje právě teď, spoji</w:t>
            </w:r>
            <w:r>
              <w:rPr>
                <w:sz w:val="20"/>
                <w:szCs w:val="20"/>
              </w:rPr>
              <w:t>t si jej s aktuální činností (právě teď sedím - I am sitting, teď tancuješ - You are dancing)</w:t>
            </w:r>
          </w:p>
          <w:p w:rsidR="007C57C0" w:rsidRDefault="007C57C0" w:rsidP="00B570B5">
            <w:pPr>
              <w:numPr>
                <w:ilvl w:val="0"/>
                <w:numId w:val="17"/>
              </w:numPr>
              <w:tabs>
                <w:tab w:val="left" w:pos="360"/>
              </w:tabs>
              <w:suppressAutoHyphens/>
              <w:snapToGrid w:val="0"/>
              <w:ind w:left="0" w:firstLine="0"/>
              <w:jc w:val="left"/>
              <w:rPr>
                <w:sz w:val="20"/>
                <w:szCs w:val="20"/>
              </w:rPr>
            </w:pPr>
            <w:r>
              <w:rPr>
                <w:sz w:val="20"/>
                <w:szCs w:val="20"/>
              </w:rPr>
              <w:t>správně průběhový čas tvořit, uplatnit znalost časování slovesa to be</w:t>
            </w:r>
          </w:p>
          <w:p w:rsidR="007C57C0" w:rsidRDefault="007C57C0" w:rsidP="00B570B5">
            <w:pPr>
              <w:numPr>
                <w:ilvl w:val="0"/>
                <w:numId w:val="17"/>
              </w:numPr>
              <w:tabs>
                <w:tab w:val="left" w:pos="360"/>
              </w:tabs>
              <w:suppressAutoHyphens/>
              <w:snapToGrid w:val="0"/>
              <w:ind w:left="0" w:firstLine="0"/>
              <w:jc w:val="left"/>
              <w:rPr>
                <w:sz w:val="20"/>
                <w:szCs w:val="20"/>
              </w:rPr>
            </w:pPr>
            <w:r>
              <w:rPr>
                <w:sz w:val="20"/>
                <w:szCs w:val="20"/>
              </w:rPr>
              <w:t>tvořit větu tázací jednoduchou změnou slovosledu</w:t>
            </w:r>
          </w:p>
          <w:p w:rsidR="007C57C0" w:rsidRDefault="007C57C0" w:rsidP="00B570B5">
            <w:pPr>
              <w:numPr>
                <w:ilvl w:val="0"/>
                <w:numId w:val="17"/>
              </w:numPr>
              <w:tabs>
                <w:tab w:val="left" w:pos="360"/>
              </w:tabs>
              <w:suppressAutoHyphens/>
              <w:snapToGrid w:val="0"/>
              <w:ind w:left="0" w:firstLine="0"/>
              <w:jc w:val="left"/>
              <w:rPr>
                <w:sz w:val="20"/>
                <w:szCs w:val="20"/>
              </w:rPr>
            </w:pPr>
            <w:r>
              <w:rPr>
                <w:sz w:val="20"/>
                <w:szCs w:val="20"/>
              </w:rPr>
              <w:t>tvořit větu zápornou pomocí slova NOT</w:t>
            </w:r>
          </w:p>
          <w:p w:rsidR="007C57C0" w:rsidRDefault="007C57C0" w:rsidP="00B570B5">
            <w:pPr>
              <w:pStyle w:val="Zkladntext"/>
              <w:ind w:left="0" w:firstLine="0"/>
              <w:jc w:val="left"/>
              <w:rPr>
                <w:sz w:val="20"/>
                <w:szCs w:val="20"/>
              </w:rPr>
            </w:pPr>
          </w:p>
        </w:tc>
        <w:tc>
          <w:tcPr>
            <w:tcW w:w="2977" w:type="dxa"/>
          </w:tcPr>
          <w:p w:rsidR="007C57C0" w:rsidRDefault="007C57C0" w:rsidP="00B570B5">
            <w:pPr>
              <w:pStyle w:val="Zkladntext"/>
              <w:ind w:left="0" w:firstLine="0"/>
              <w:jc w:val="left"/>
              <w:rPr>
                <w:sz w:val="20"/>
                <w:szCs w:val="20"/>
              </w:rPr>
            </w:pPr>
          </w:p>
          <w:p w:rsidR="007C57C0" w:rsidRDefault="007C57C0" w:rsidP="00B570B5">
            <w:pPr>
              <w:pStyle w:val="Zkladntext"/>
              <w:ind w:left="0" w:firstLine="0"/>
              <w:jc w:val="left"/>
              <w:rPr>
                <w:sz w:val="20"/>
                <w:szCs w:val="20"/>
              </w:rPr>
            </w:pPr>
            <w:r>
              <w:rPr>
                <w:sz w:val="20"/>
                <w:szCs w:val="20"/>
              </w:rPr>
              <w:t>1.10 – dovednosti pro řešení problémů</w:t>
            </w:r>
          </w:p>
        </w:tc>
      </w:tr>
      <w:tr w:rsidR="007C57C0" w:rsidTr="007C57C0">
        <w:trPr>
          <w:cantSplit/>
          <w:trHeight w:val="712"/>
        </w:trPr>
        <w:tc>
          <w:tcPr>
            <w:tcW w:w="3119" w:type="dxa"/>
          </w:tcPr>
          <w:p w:rsidR="007C57C0" w:rsidRDefault="007C57C0" w:rsidP="00B570B5">
            <w:pPr>
              <w:pStyle w:val="Tabulkanadpis"/>
              <w:ind w:firstLine="0"/>
              <w:jc w:val="left"/>
              <w:rPr>
                <w:szCs w:val="20"/>
              </w:rPr>
            </w:pPr>
            <w:r>
              <w:rPr>
                <w:szCs w:val="20"/>
              </w:rPr>
              <w:t>Volný čas a zájmová činnost</w:t>
            </w:r>
          </w:p>
          <w:p w:rsidR="007C57C0" w:rsidRDefault="007C57C0" w:rsidP="00B570B5">
            <w:pPr>
              <w:pStyle w:val="Body"/>
              <w:tabs>
                <w:tab w:val="clear" w:pos="284"/>
                <w:tab w:val="num" w:pos="394"/>
              </w:tabs>
              <w:ind w:left="0" w:firstLine="0"/>
              <w:jc w:val="left"/>
            </w:pPr>
            <w:r>
              <w:t>časopisy</w:t>
            </w:r>
          </w:p>
          <w:p w:rsidR="007C57C0" w:rsidRDefault="007C57C0" w:rsidP="00B570B5">
            <w:pPr>
              <w:pStyle w:val="Body"/>
              <w:tabs>
                <w:tab w:val="clear" w:pos="284"/>
                <w:tab w:val="num" w:pos="394"/>
              </w:tabs>
              <w:ind w:left="0" w:firstLine="0"/>
              <w:jc w:val="left"/>
            </w:pPr>
            <w:r>
              <w:t>domov</w:t>
            </w:r>
          </w:p>
          <w:p w:rsidR="007C57C0" w:rsidRDefault="007C57C0" w:rsidP="00B570B5">
            <w:pPr>
              <w:pStyle w:val="Body"/>
              <w:tabs>
                <w:tab w:val="clear" w:pos="284"/>
                <w:tab w:val="num" w:pos="394"/>
              </w:tabs>
              <w:ind w:left="0" w:firstLine="0"/>
              <w:jc w:val="left"/>
            </w:pPr>
            <w:r>
              <w:t>sport</w:t>
            </w:r>
          </w:p>
          <w:p w:rsidR="007C57C0" w:rsidRDefault="007C57C0" w:rsidP="00B570B5">
            <w:pPr>
              <w:pStyle w:val="Body"/>
              <w:tabs>
                <w:tab w:val="clear" w:pos="284"/>
                <w:tab w:val="num" w:pos="394"/>
              </w:tabs>
              <w:ind w:left="0" w:firstLine="0"/>
              <w:jc w:val="left"/>
            </w:pPr>
            <w:r>
              <w:t>rodina</w:t>
            </w:r>
          </w:p>
          <w:p w:rsidR="007C57C0" w:rsidRDefault="007C57C0" w:rsidP="00B570B5">
            <w:pPr>
              <w:pStyle w:val="Body"/>
              <w:tabs>
                <w:tab w:val="clear" w:pos="284"/>
                <w:tab w:val="num" w:pos="394"/>
              </w:tabs>
              <w:ind w:left="0" w:firstLine="0"/>
              <w:jc w:val="left"/>
            </w:pPr>
            <w:r>
              <w:t>bydlení</w:t>
            </w:r>
          </w:p>
          <w:p w:rsidR="007C57C0" w:rsidRDefault="007C57C0" w:rsidP="00B570B5">
            <w:pPr>
              <w:pStyle w:val="Body"/>
              <w:tabs>
                <w:tab w:val="clear" w:pos="284"/>
                <w:tab w:val="num" w:pos="394"/>
              </w:tabs>
              <w:ind w:left="0" w:firstLine="0"/>
              <w:jc w:val="left"/>
            </w:pPr>
            <w:r>
              <w:t>oblékání</w:t>
            </w:r>
          </w:p>
          <w:p w:rsidR="007C57C0" w:rsidRDefault="007C57C0" w:rsidP="00B570B5">
            <w:pPr>
              <w:pStyle w:val="Tabulkanadpis"/>
              <w:ind w:firstLine="0"/>
              <w:jc w:val="left"/>
            </w:pP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1.1</w:t>
            </w:r>
          </w:p>
          <w:p w:rsidR="007C57C0" w:rsidRPr="00B570B5" w:rsidRDefault="007C57C0" w:rsidP="00B570B5">
            <w:pPr>
              <w:ind w:firstLine="0"/>
              <w:jc w:val="center"/>
            </w:pPr>
            <w:r w:rsidRPr="00B570B5">
              <w:t>1.2</w:t>
            </w:r>
          </w:p>
          <w:p w:rsidR="007C57C0" w:rsidRPr="00B570B5" w:rsidRDefault="007C57C0" w:rsidP="00B570B5">
            <w:pPr>
              <w:ind w:firstLine="0"/>
              <w:jc w:val="center"/>
            </w:pPr>
            <w:r w:rsidRPr="00B570B5">
              <w:t>1.4</w:t>
            </w:r>
          </w:p>
          <w:p w:rsidR="007C57C0" w:rsidRPr="00B570B5" w:rsidRDefault="007C57C0" w:rsidP="00B570B5">
            <w:pPr>
              <w:ind w:firstLine="0"/>
              <w:jc w:val="center"/>
            </w:pPr>
          </w:p>
        </w:tc>
        <w:tc>
          <w:tcPr>
            <w:tcW w:w="6804" w:type="dxa"/>
          </w:tcPr>
          <w:p w:rsidR="007C57C0" w:rsidRDefault="007C57C0" w:rsidP="00B570B5">
            <w:pPr>
              <w:suppressAutoHyphens/>
              <w:snapToGrid w:val="0"/>
              <w:ind w:firstLine="0"/>
              <w:jc w:val="left"/>
              <w:rPr>
                <w:sz w:val="20"/>
                <w:szCs w:val="20"/>
              </w:rPr>
            </w:pPr>
          </w:p>
          <w:p w:rsidR="007C57C0" w:rsidRDefault="007C57C0" w:rsidP="00B570B5">
            <w:pPr>
              <w:numPr>
                <w:ilvl w:val="0"/>
                <w:numId w:val="20"/>
              </w:numPr>
              <w:tabs>
                <w:tab w:val="left" w:pos="360"/>
              </w:tabs>
              <w:suppressAutoHyphens/>
              <w:snapToGrid w:val="0"/>
              <w:ind w:left="0" w:firstLine="0"/>
              <w:jc w:val="left"/>
              <w:rPr>
                <w:sz w:val="20"/>
                <w:szCs w:val="20"/>
              </w:rPr>
            </w:pPr>
            <w:r>
              <w:rPr>
                <w:sz w:val="20"/>
                <w:szCs w:val="20"/>
              </w:rPr>
              <w:t>vyjádřit, které školní předměty máme rádi, které nemáme rádi, uplatnit znalost názvů dnů v týdnu a vyjádřit, který den je který předmět</w:t>
            </w:r>
          </w:p>
          <w:p w:rsidR="007C57C0" w:rsidRDefault="007C57C0" w:rsidP="00B570B5">
            <w:pPr>
              <w:numPr>
                <w:ilvl w:val="0"/>
                <w:numId w:val="20"/>
              </w:numPr>
              <w:tabs>
                <w:tab w:val="left" w:pos="360"/>
              </w:tabs>
              <w:suppressAutoHyphens/>
              <w:snapToGrid w:val="0"/>
              <w:ind w:left="0" w:firstLine="0"/>
              <w:jc w:val="left"/>
              <w:rPr>
                <w:sz w:val="20"/>
                <w:szCs w:val="20"/>
              </w:rPr>
            </w:pPr>
            <w:r>
              <w:rPr>
                <w:sz w:val="20"/>
                <w:szCs w:val="20"/>
              </w:rPr>
              <w:t>vyprávět o své rodině, o jednotlivých členech, jejich jménech, věku</w:t>
            </w:r>
          </w:p>
          <w:p w:rsidR="007C57C0" w:rsidRDefault="007C57C0" w:rsidP="00B570B5">
            <w:pPr>
              <w:numPr>
                <w:ilvl w:val="0"/>
                <w:numId w:val="20"/>
              </w:numPr>
              <w:tabs>
                <w:tab w:val="left" w:pos="360"/>
              </w:tabs>
              <w:suppressAutoHyphens/>
              <w:snapToGrid w:val="0"/>
              <w:ind w:left="0" w:firstLine="0"/>
              <w:jc w:val="left"/>
              <w:rPr>
                <w:sz w:val="20"/>
                <w:szCs w:val="20"/>
              </w:rPr>
            </w:pPr>
            <w:r>
              <w:rPr>
                <w:sz w:val="20"/>
                <w:szCs w:val="20"/>
              </w:rPr>
              <w:t>vyjádřit , které jídlo a pití je oblíbené pomocí My favourite...,sestavit jednoduchý recept na oblíbené jídlo, vyjádřit, co rádi snídáme, obědváme, večeříme</w:t>
            </w:r>
          </w:p>
          <w:p w:rsidR="007C57C0" w:rsidRDefault="007C57C0" w:rsidP="00B570B5">
            <w:pPr>
              <w:numPr>
                <w:ilvl w:val="0"/>
                <w:numId w:val="20"/>
              </w:numPr>
              <w:tabs>
                <w:tab w:val="left" w:pos="360"/>
              </w:tabs>
              <w:suppressAutoHyphens/>
              <w:snapToGrid w:val="0"/>
              <w:ind w:left="0" w:firstLine="0"/>
              <w:jc w:val="left"/>
              <w:rPr>
                <w:sz w:val="20"/>
                <w:szCs w:val="20"/>
              </w:rPr>
            </w:pPr>
            <w:r>
              <w:rPr>
                <w:sz w:val="20"/>
                <w:szCs w:val="20"/>
              </w:rPr>
              <w:t>vyjádřit, co rádi děláme ve volném čase, jaký sport nebo činnost jsou naše oblíbené</w:t>
            </w:r>
          </w:p>
          <w:p w:rsidR="007C57C0" w:rsidRDefault="007C57C0" w:rsidP="00B570B5">
            <w:pPr>
              <w:suppressAutoHyphens/>
              <w:snapToGrid w:val="0"/>
              <w:ind w:firstLine="0"/>
              <w:jc w:val="left"/>
              <w:rPr>
                <w:sz w:val="20"/>
                <w:szCs w:val="20"/>
              </w:rPr>
            </w:pPr>
          </w:p>
        </w:tc>
        <w:tc>
          <w:tcPr>
            <w:tcW w:w="2977" w:type="dxa"/>
          </w:tcPr>
          <w:p w:rsidR="007C57C0" w:rsidRDefault="007C57C0" w:rsidP="00B570B5">
            <w:pPr>
              <w:pStyle w:val="Zkladntext"/>
              <w:ind w:left="0" w:firstLine="0"/>
              <w:jc w:val="left"/>
              <w:rPr>
                <w:sz w:val="20"/>
                <w:szCs w:val="20"/>
              </w:rPr>
            </w:pPr>
          </w:p>
          <w:p w:rsidR="007C57C0" w:rsidRDefault="007C57C0" w:rsidP="00B570B5">
            <w:pPr>
              <w:pStyle w:val="Zkladntext"/>
              <w:ind w:left="0" w:firstLine="0"/>
              <w:jc w:val="left"/>
              <w:rPr>
                <w:sz w:val="20"/>
                <w:szCs w:val="20"/>
              </w:rPr>
            </w:pPr>
            <w:r>
              <w:rPr>
                <w:sz w:val="20"/>
                <w:szCs w:val="20"/>
              </w:rPr>
              <w:t>1.4 – hledání pomoci při potížích</w:t>
            </w:r>
          </w:p>
          <w:p w:rsidR="007C57C0" w:rsidRDefault="007C57C0" w:rsidP="00B570B5">
            <w:pPr>
              <w:pStyle w:val="Zkladntext"/>
              <w:ind w:left="0" w:firstLine="0"/>
              <w:jc w:val="left"/>
              <w:rPr>
                <w:sz w:val="20"/>
                <w:szCs w:val="20"/>
              </w:rPr>
            </w:pPr>
            <w:r>
              <w:rPr>
                <w:sz w:val="20"/>
                <w:szCs w:val="20"/>
                <w:lang w:eastAsia="en-US"/>
              </w:rPr>
              <w:t xml:space="preserve">4.1 </w:t>
            </w:r>
            <w:r>
              <w:rPr>
                <w:sz w:val="20"/>
                <w:szCs w:val="20"/>
              </w:rPr>
              <w:t xml:space="preserve">– poznávání vlastního kulturního zakotvení </w:t>
            </w:r>
          </w:p>
          <w:p w:rsidR="007C57C0" w:rsidRDefault="007C57C0" w:rsidP="00B570B5">
            <w:pPr>
              <w:pStyle w:val="Zkladntext"/>
              <w:ind w:left="0" w:firstLine="0"/>
              <w:jc w:val="left"/>
              <w:rPr>
                <w:sz w:val="20"/>
                <w:szCs w:val="20"/>
              </w:rPr>
            </w:pPr>
          </w:p>
        </w:tc>
      </w:tr>
      <w:tr w:rsidR="007C57C0" w:rsidTr="007C57C0">
        <w:trPr>
          <w:cantSplit/>
          <w:trHeight w:val="712"/>
        </w:trPr>
        <w:tc>
          <w:tcPr>
            <w:tcW w:w="3119" w:type="dxa"/>
          </w:tcPr>
          <w:p w:rsidR="007C57C0" w:rsidRDefault="007C57C0" w:rsidP="00B570B5">
            <w:pPr>
              <w:pStyle w:val="Body"/>
              <w:numPr>
                <w:ilvl w:val="0"/>
                <w:numId w:val="0"/>
              </w:numPr>
              <w:jc w:val="left"/>
            </w:pPr>
          </w:p>
        </w:tc>
        <w:tc>
          <w:tcPr>
            <w:tcW w:w="992" w:type="dxa"/>
          </w:tcPr>
          <w:p w:rsidR="007C57C0" w:rsidRPr="00B570B5" w:rsidRDefault="007C57C0" w:rsidP="00B570B5">
            <w:pPr>
              <w:ind w:firstLine="0"/>
              <w:jc w:val="center"/>
            </w:pPr>
          </w:p>
          <w:p w:rsidR="007C57C0" w:rsidRPr="00B570B5" w:rsidRDefault="007C57C0" w:rsidP="00B570B5">
            <w:pPr>
              <w:ind w:firstLine="0"/>
              <w:jc w:val="center"/>
            </w:pPr>
          </w:p>
        </w:tc>
        <w:tc>
          <w:tcPr>
            <w:tcW w:w="6804" w:type="dxa"/>
          </w:tcPr>
          <w:p w:rsidR="007C57C0" w:rsidRDefault="007C57C0" w:rsidP="00B570B5">
            <w:pPr>
              <w:suppressAutoHyphens/>
              <w:snapToGrid w:val="0"/>
              <w:ind w:firstLine="0"/>
              <w:jc w:val="left"/>
              <w:rPr>
                <w:sz w:val="20"/>
                <w:szCs w:val="20"/>
              </w:rPr>
            </w:pPr>
          </w:p>
          <w:p w:rsidR="007C57C0" w:rsidRDefault="007C57C0" w:rsidP="00B570B5">
            <w:pPr>
              <w:numPr>
                <w:ilvl w:val="0"/>
                <w:numId w:val="20"/>
              </w:numPr>
              <w:tabs>
                <w:tab w:val="left" w:pos="360"/>
              </w:tabs>
              <w:suppressAutoHyphens/>
              <w:snapToGrid w:val="0"/>
              <w:ind w:left="0" w:firstLine="0"/>
              <w:jc w:val="left"/>
              <w:rPr>
                <w:sz w:val="20"/>
                <w:szCs w:val="20"/>
              </w:rPr>
            </w:pPr>
            <w:r>
              <w:rPr>
                <w:sz w:val="20"/>
                <w:szCs w:val="20"/>
              </w:rPr>
              <w:t>rozlišit vyjádření toho, co máme na sobě právě teď a co rádi obyčejně nosíme, uplatňovat znalost slovní zásoby týkající se oblečení</w:t>
            </w:r>
          </w:p>
          <w:p w:rsidR="007C57C0" w:rsidRPr="00D939F8" w:rsidRDefault="007C57C0" w:rsidP="00B570B5">
            <w:pPr>
              <w:pStyle w:val="Zkladntext"/>
              <w:numPr>
                <w:ilvl w:val="0"/>
                <w:numId w:val="26"/>
              </w:numPr>
              <w:ind w:left="0" w:firstLine="0"/>
              <w:jc w:val="left"/>
              <w:rPr>
                <w:sz w:val="20"/>
                <w:szCs w:val="20"/>
              </w:rPr>
            </w:pPr>
            <w:r>
              <w:rPr>
                <w:sz w:val="20"/>
                <w:szCs w:val="20"/>
              </w:rPr>
              <w:t>rozlišit různé světové měny (euro, dolar, koruny, libry), požádat o něco v</w:t>
            </w:r>
            <w:r w:rsidR="0060785F">
              <w:rPr>
                <w:sz w:val="20"/>
                <w:szCs w:val="20"/>
              </w:rPr>
              <w:t> </w:t>
            </w:r>
            <w:r w:rsidRPr="00D939F8">
              <w:rPr>
                <w:sz w:val="20"/>
                <w:szCs w:val="20"/>
              </w:rPr>
              <w:t>obchodě, zeptat se kolik co stojí a na tuto otázku odpovědět</w:t>
            </w:r>
          </w:p>
          <w:p w:rsidR="007C57C0" w:rsidRDefault="007C57C0" w:rsidP="00B570B5">
            <w:pPr>
              <w:pStyle w:val="Zkladntext"/>
              <w:ind w:left="0" w:firstLine="0"/>
              <w:jc w:val="left"/>
              <w:rPr>
                <w:sz w:val="20"/>
                <w:szCs w:val="20"/>
                <w:lang w:eastAsia="en-US"/>
              </w:rPr>
            </w:pPr>
          </w:p>
        </w:tc>
        <w:tc>
          <w:tcPr>
            <w:tcW w:w="2977" w:type="dxa"/>
          </w:tcPr>
          <w:p w:rsidR="007C57C0" w:rsidRDefault="007C57C0" w:rsidP="00B570B5">
            <w:pPr>
              <w:pStyle w:val="Zkladntext"/>
              <w:ind w:left="0" w:firstLine="0"/>
              <w:jc w:val="left"/>
              <w:rPr>
                <w:sz w:val="20"/>
                <w:szCs w:val="20"/>
                <w:lang w:eastAsia="en-US"/>
              </w:rPr>
            </w:pPr>
          </w:p>
          <w:p w:rsidR="007C57C0" w:rsidRDefault="007C57C0" w:rsidP="00B570B5">
            <w:pPr>
              <w:pStyle w:val="Zkladntext"/>
              <w:ind w:left="0" w:firstLine="0"/>
              <w:jc w:val="left"/>
              <w:rPr>
                <w:sz w:val="20"/>
                <w:szCs w:val="20"/>
              </w:rPr>
            </w:pPr>
            <w:r>
              <w:rPr>
                <w:sz w:val="20"/>
                <w:szCs w:val="20"/>
              </w:rPr>
              <w:t xml:space="preserve"> </w:t>
            </w:r>
          </w:p>
        </w:tc>
      </w:tr>
      <w:tr w:rsidR="007C57C0" w:rsidTr="007C57C0">
        <w:trPr>
          <w:cantSplit/>
          <w:trHeight w:val="712"/>
        </w:trPr>
        <w:tc>
          <w:tcPr>
            <w:tcW w:w="3119" w:type="dxa"/>
          </w:tcPr>
          <w:p w:rsidR="007C57C0" w:rsidRDefault="007C57C0" w:rsidP="00B570B5">
            <w:pPr>
              <w:pStyle w:val="Body"/>
              <w:numPr>
                <w:ilvl w:val="0"/>
                <w:numId w:val="0"/>
              </w:numPr>
              <w:jc w:val="left"/>
              <w:rPr>
                <w:b/>
                <w:u w:val="single"/>
              </w:rPr>
            </w:pPr>
            <w:r>
              <w:rPr>
                <w:b/>
                <w:u w:val="single"/>
              </w:rPr>
              <w:t>Příroda, podnebí</w:t>
            </w:r>
          </w:p>
          <w:p w:rsidR="007C57C0" w:rsidRDefault="007C57C0" w:rsidP="00B570B5">
            <w:pPr>
              <w:pStyle w:val="Body"/>
              <w:tabs>
                <w:tab w:val="clear" w:pos="284"/>
                <w:tab w:val="num" w:pos="394"/>
              </w:tabs>
              <w:ind w:left="0" w:firstLine="0"/>
              <w:jc w:val="left"/>
            </w:pPr>
            <w:r>
              <w:t>zvířata</w:t>
            </w:r>
          </w:p>
          <w:p w:rsidR="007C57C0" w:rsidRDefault="007C57C0" w:rsidP="00B570B5">
            <w:pPr>
              <w:pStyle w:val="Body"/>
              <w:tabs>
                <w:tab w:val="clear" w:pos="284"/>
                <w:tab w:val="num" w:pos="394"/>
              </w:tabs>
              <w:ind w:left="0" w:firstLine="0"/>
              <w:jc w:val="left"/>
            </w:pPr>
            <w:r>
              <w:t>počasí</w:t>
            </w:r>
          </w:p>
          <w:p w:rsidR="007C57C0" w:rsidRPr="00504054" w:rsidRDefault="007C57C0" w:rsidP="00B570B5">
            <w:pPr>
              <w:pStyle w:val="Body"/>
              <w:numPr>
                <w:ilvl w:val="0"/>
                <w:numId w:val="0"/>
              </w:numPr>
              <w:jc w:val="left"/>
            </w:pP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3.1</w:t>
            </w:r>
          </w:p>
          <w:p w:rsidR="007C57C0" w:rsidRPr="00B570B5" w:rsidRDefault="007C57C0" w:rsidP="00B570B5">
            <w:pPr>
              <w:ind w:firstLine="0"/>
              <w:jc w:val="center"/>
            </w:pPr>
            <w:r w:rsidRPr="00B570B5">
              <w:t>3.2</w:t>
            </w:r>
          </w:p>
        </w:tc>
        <w:tc>
          <w:tcPr>
            <w:tcW w:w="6804" w:type="dxa"/>
          </w:tcPr>
          <w:p w:rsidR="007C57C0" w:rsidRDefault="007C57C0" w:rsidP="00B570B5">
            <w:pPr>
              <w:suppressAutoHyphens/>
              <w:snapToGrid w:val="0"/>
              <w:ind w:firstLine="0"/>
              <w:jc w:val="left"/>
              <w:rPr>
                <w:sz w:val="20"/>
                <w:szCs w:val="20"/>
              </w:rPr>
            </w:pPr>
          </w:p>
          <w:p w:rsidR="007C57C0" w:rsidRDefault="007C57C0" w:rsidP="00B570B5">
            <w:pPr>
              <w:numPr>
                <w:ilvl w:val="0"/>
                <w:numId w:val="20"/>
              </w:numPr>
              <w:tabs>
                <w:tab w:val="left" w:pos="360"/>
              </w:tabs>
              <w:suppressAutoHyphens/>
              <w:snapToGrid w:val="0"/>
              <w:ind w:left="0" w:firstLine="0"/>
              <w:jc w:val="left"/>
              <w:rPr>
                <w:sz w:val="20"/>
                <w:szCs w:val="20"/>
              </w:rPr>
            </w:pPr>
            <w:r>
              <w:rPr>
                <w:sz w:val="20"/>
                <w:szCs w:val="20"/>
              </w:rPr>
              <w:t>vyjádřit, jaká zvířata máme doma, jaká máme rádi, vyjádřit čím se daná zvířata živí, kde žijí, odpovědět na otázky týkající se života zvířat</w:t>
            </w:r>
          </w:p>
          <w:p w:rsidR="007C57C0" w:rsidRDefault="007C57C0" w:rsidP="00B570B5">
            <w:pPr>
              <w:numPr>
                <w:ilvl w:val="0"/>
                <w:numId w:val="20"/>
              </w:numPr>
              <w:tabs>
                <w:tab w:val="left" w:pos="360"/>
              </w:tabs>
              <w:suppressAutoHyphens/>
              <w:snapToGrid w:val="0"/>
              <w:ind w:left="0" w:firstLine="0"/>
              <w:jc w:val="left"/>
              <w:rPr>
                <w:sz w:val="20"/>
                <w:szCs w:val="20"/>
              </w:rPr>
            </w:pPr>
            <w:r>
              <w:rPr>
                <w:sz w:val="20"/>
                <w:szCs w:val="20"/>
              </w:rPr>
              <w:t>stručně popsat, jaké je  počasí</w:t>
            </w:r>
          </w:p>
          <w:p w:rsidR="007C57C0" w:rsidRDefault="007C57C0" w:rsidP="00B570B5">
            <w:pPr>
              <w:suppressAutoHyphens/>
              <w:snapToGrid w:val="0"/>
              <w:ind w:firstLine="0"/>
              <w:jc w:val="left"/>
              <w:rPr>
                <w:sz w:val="20"/>
                <w:szCs w:val="20"/>
              </w:rPr>
            </w:pPr>
          </w:p>
          <w:p w:rsidR="007C57C0" w:rsidRDefault="007C57C0" w:rsidP="00B570B5">
            <w:pPr>
              <w:suppressAutoHyphens/>
              <w:snapToGrid w:val="0"/>
              <w:ind w:firstLine="0"/>
              <w:jc w:val="left"/>
              <w:rPr>
                <w:sz w:val="20"/>
                <w:szCs w:val="20"/>
              </w:rPr>
            </w:pPr>
          </w:p>
        </w:tc>
        <w:tc>
          <w:tcPr>
            <w:tcW w:w="2977" w:type="dxa"/>
          </w:tcPr>
          <w:p w:rsidR="007C57C0" w:rsidRDefault="007C57C0" w:rsidP="00B570B5">
            <w:pPr>
              <w:pStyle w:val="Zkladntext"/>
              <w:ind w:left="0" w:firstLine="0"/>
              <w:jc w:val="left"/>
              <w:rPr>
                <w:sz w:val="20"/>
                <w:szCs w:val="20"/>
              </w:rPr>
            </w:pPr>
          </w:p>
          <w:p w:rsidR="007C57C0" w:rsidRDefault="007C57C0" w:rsidP="00B570B5">
            <w:pPr>
              <w:pStyle w:val="Zkladntext"/>
              <w:ind w:left="0" w:firstLine="0"/>
              <w:jc w:val="left"/>
              <w:rPr>
                <w:sz w:val="20"/>
                <w:szCs w:val="20"/>
                <w:lang w:eastAsia="en-US"/>
              </w:rPr>
            </w:pPr>
            <w:r>
              <w:rPr>
                <w:sz w:val="20"/>
                <w:szCs w:val="20"/>
              </w:rPr>
              <w:t>5.1 – kulturní krajina</w:t>
            </w:r>
          </w:p>
        </w:tc>
      </w:tr>
      <w:tr w:rsidR="007C57C0" w:rsidTr="007C57C0">
        <w:trPr>
          <w:cantSplit/>
          <w:trHeight w:val="444"/>
        </w:trPr>
        <w:tc>
          <w:tcPr>
            <w:tcW w:w="3119" w:type="dxa"/>
          </w:tcPr>
          <w:p w:rsidR="007C57C0" w:rsidRDefault="007C57C0" w:rsidP="00B570B5">
            <w:pPr>
              <w:pStyle w:val="Tabulkanadpis"/>
              <w:ind w:firstLine="0"/>
              <w:jc w:val="left"/>
            </w:pPr>
            <w:r>
              <w:t>Hodiny</w:t>
            </w:r>
          </w:p>
          <w:p w:rsidR="007C57C0" w:rsidRDefault="007C57C0" w:rsidP="00B570B5">
            <w:pPr>
              <w:pStyle w:val="Body"/>
              <w:tabs>
                <w:tab w:val="clear" w:pos="284"/>
                <w:tab w:val="num" w:pos="394"/>
              </w:tabs>
              <w:ind w:left="0" w:firstLine="0"/>
              <w:jc w:val="left"/>
            </w:pPr>
            <w:r>
              <w:t>24 hodinový formát</w:t>
            </w: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3.1</w:t>
            </w:r>
          </w:p>
        </w:tc>
        <w:tc>
          <w:tcPr>
            <w:tcW w:w="6804" w:type="dxa"/>
          </w:tcPr>
          <w:p w:rsidR="007C57C0" w:rsidRDefault="007C57C0" w:rsidP="00B570B5">
            <w:pPr>
              <w:suppressAutoHyphens/>
              <w:snapToGrid w:val="0"/>
              <w:ind w:firstLine="0"/>
              <w:jc w:val="left"/>
              <w:rPr>
                <w:sz w:val="20"/>
                <w:szCs w:val="20"/>
              </w:rPr>
            </w:pPr>
          </w:p>
          <w:p w:rsidR="007C57C0" w:rsidRDefault="007C57C0" w:rsidP="00B570B5">
            <w:pPr>
              <w:numPr>
                <w:ilvl w:val="0"/>
                <w:numId w:val="18"/>
              </w:numPr>
              <w:tabs>
                <w:tab w:val="left" w:pos="360"/>
              </w:tabs>
              <w:suppressAutoHyphens/>
              <w:snapToGrid w:val="0"/>
              <w:ind w:left="0" w:firstLine="0"/>
              <w:jc w:val="left"/>
              <w:rPr>
                <w:sz w:val="20"/>
                <w:szCs w:val="20"/>
              </w:rPr>
            </w:pPr>
            <w:r>
              <w:rPr>
                <w:sz w:val="20"/>
                <w:szCs w:val="20"/>
              </w:rPr>
              <w:t>osvojit si princip určování času s použitím slov PAST, TO, QUARTER, HALF</w:t>
            </w:r>
          </w:p>
          <w:p w:rsidR="007C57C0" w:rsidRDefault="007C57C0" w:rsidP="00B570B5">
            <w:pPr>
              <w:numPr>
                <w:ilvl w:val="0"/>
                <w:numId w:val="18"/>
              </w:numPr>
              <w:tabs>
                <w:tab w:val="left" w:pos="360"/>
              </w:tabs>
              <w:suppressAutoHyphens/>
              <w:snapToGrid w:val="0"/>
              <w:ind w:left="0" w:firstLine="0"/>
              <w:jc w:val="left"/>
              <w:rPr>
                <w:sz w:val="20"/>
                <w:szCs w:val="20"/>
              </w:rPr>
            </w:pPr>
            <w:r>
              <w:rPr>
                <w:sz w:val="20"/>
                <w:szCs w:val="20"/>
              </w:rPr>
              <w:t>vyjádřit digitální čas</w:t>
            </w:r>
          </w:p>
          <w:p w:rsidR="007C57C0" w:rsidRDefault="007C57C0" w:rsidP="00B570B5">
            <w:pPr>
              <w:numPr>
                <w:ilvl w:val="0"/>
                <w:numId w:val="18"/>
              </w:numPr>
              <w:tabs>
                <w:tab w:val="left" w:pos="360"/>
              </w:tabs>
              <w:suppressAutoHyphens/>
              <w:snapToGrid w:val="0"/>
              <w:ind w:left="0" w:firstLine="0"/>
              <w:jc w:val="left"/>
              <w:rPr>
                <w:sz w:val="20"/>
                <w:szCs w:val="20"/>
              </w:rPr>
            </w:pPr>
            <w:r>
              <w:rPr>
                <w:sz w:val="20"/>
                <w:szCs w:val="20"/>
              </w:rPr>
              <w:t>zeptat se na to, kolik je hodin a na tuto otázku také odpovědět</w:t>
            </w:r>
          </w:p>
          <w:p w:rsidR="007C57C0" w:rsidRDefault="007C57C0" w:rsidP="00B570B5">
            <w:pPr>
              <w:numPr>
                <w:ilvl w:val="0"/>
                <w:numId w:val="18"/>
              </w:numPr>
              <w:tabs>
                <w:tab w:val="left" w:pos="360"/>
              </w:tabs>
              <w:suppressAutoHyphens/>
              <w:snapToGrid w:val="0"/>
              <w:ind w:left="0" w:firstLine="0"/>
              <w:jc w:val="left"/>
              <w:rPr>
                <w:sz w:val="20"/>
                <w:szCs w:val="20"/>
              </w:rPr>
            </w:pPr>
            <w:r>
              <w:rPr>
                <w:sz w:val="20"/>
                <w:szCs w:val="20"/>
              </w:rPr>
              <w:t>vyprávět v kolik hodin vstáváme, kdy jdeme do školy, kdy jíme, kdy máme volno, kdy jdeme spát</w:t>
            </w:r>
          </w:p>
          <w:p w:rsidR="007C57C0" w:rsidRDefault="007C57C0" w:rsidP="00B570B5">
            <w:pPr>
              <w:pStyle w:val="Zkladntext"/>
              <w:ind w:left="0" w:firstLine="0"/>
              <w:jc w:val="left"/>
              <w:rPr>
                <w:sz w:val="20"/>
                <w:szCs w:val="20"/>
              </w:rPr>
            </w:pPr>
          </w:p>
        </w:tc>
        <w:tc>
          <w:tcPr>
            <w:tcW w:w="2977" w:type="dxa"/>
          </w:tcPr>
          <w:p w:rsidR="007C57C0" w:rsidRDefault="007C57C0" w:rsidP="00B570B5">
            <w:pPr>
              <w:pStyle w:val="Zkladntext"/>
              <w:ind w:left="0" w:firstLine="0"/>
              <w:jc w:val="left"/>
              <w:rPr>
                <w:sz w:val="20"/>
                <w:szCs w:val="20"/>
              </w:rPr>
            </w:pPr>
          </w:p>
          <w:p w:rsidR="007C57C0" w:rsidRDefault="007C57C0" w:rsidP="00B570B5">
            <w:pPr>
              <w:pStyle w:val="Zkladntext"/>
              <w:ind w:left="0" w:firstLine="0"/>
              <w:jc w:val="left"/>
              <w:rPr>
                <w:sz w:val="20"/>
                <w:szCs w:val="20"/>
              </w:rPr>
            </w:pPr>
            <w:r>
              <w:rPr>
                <w:sz w:val="20"/>
                <w:szCs w:val="20"/>
              </w:rPr>
              <w:t>3.1 – život dětí v jiných zemích</w:t>
            </w:r>
          </w:p>
        </w:tc>
      </w:tr>
      <w:tr w:rsidR="007C57C0" w:rsidTr="007C57C0">
        <w:trPr>
          <w:cantSplit/>
          <w:trHeight w:val="712"/>
        </w:trPr>
        <w:tc>
          <w:tcPr>
            <w:tcW w:w="3119" w:type="dxa"/>
          </w:tcPr>
          <w:p w:rsidR="007C57C0" w:rsidRDefault="007C57C0" w:rsidP="00B570B5">
            <w:pPr>
              <w:pStyle w:val="Tabulkanadpis"/>
              <w:ind w:firstLine="0"/>
              <w:jc w:val="left"/>
            </w:pPr>
            <w:r>
              <w:t>Stupňování přídavných jmen pomocí přípon</w:t>
            </w:r>
          </w:p>
          <w:p w:rsidR="007C57C0" w:rsidRDefault="007C57C0" w:rsidP="00B570B5">
            <w:pPr>
              <w:pStyle w:val="Body"/>
              <w:tabs>
                <w:tab w:val="clear" w:pos="284"/>
                <w:tab w:val="num" w:pos="394"/>
              </w:tabs>
              <w:ind w:left="0" w:firstLine="0"/>
              <w:jc w:val="left"/>
            </w:pPr>
            <w:r>
              <w:t>základní informace o anglicky mluvících zemích</w:t>
            </w:r>
          </w:p>
        </w:tc>
        <w:tc>
          <w:tcPr>
            <w:tcW w:w="992" w:type="dxa"/>
          </w:tcPr>
          <w:p w:rsidR="007C57C0" w:rsidRPr="00B570B5" w:rsidRDefault="007C57C0" w:rsidP="00B570B5">
            <w:pPr>
              <w:ind w:firstLine="0"/>
              <w:jc w:val="center"/>
            </w:pPr>
          </w:p>
          <w:p w:rsidR="007C57C0" w:rsidRPr="00B570B5" w:rsidRDefault="007C57C0" w:rsidP="00B570B5">
            <w:pPr>
              <w:ind w:firstLine="0"/>
              <w:jc w:val="center"/>
            </w:pPr>
            <w:r w:rsidRPr="00B570B5">
              <w:t>1.1</w:t>
            </w:r>
          </w:p>
          <w:p w:rsidR="007C57C0" w:rsidRPr="00B570B5" w:rsidRDefault="007C57C0" w:rsidP="00B570B5">
            <w:pPr>
              <w:ind w:firstLine="0"/>
              <w:jc w:val="center"/>
            </w:pPr>
            <w:r w:rsidRPr="00B570B5">
              <w:t>1.2</w:t>
            </w:r>
          </w:p>
        </w:tc>
        <w:tc>
          <w:tcPr>
            <w:tcW w:w="6804" w:type="dxa"/>
          </w:tcPr>
          <w:p w:rsidR="007C57C0" w:rsidRDefault="007C57C0" w:rsidP="00B570B5">
            <w:pPr>
              <w:numPr>
                <w:ilvl w:val="0"/>
                <w:numId w:val="18"/>
              </w:numPr>
              <w:tabs>
                <w:tab w:val="left" w:pos="360"/>
              </w:tabs>
              <w:suppressAutoHyphens/>
              <w:snapToGrid w:val="0"/>
              <w:ind w:left="0" w:firstLine="0"/>
              <w:jc w:val="left"/>
              <w:rPr>
                <w:sz w:val="20"/>
                <w:szCs w:val="20"/>
              </w:rPr>
            </w:pPr>
            <w:r>
              <w:rPr>
                <w:sz w:val="20"/>
                <w:szCs w:val="20"/>
              </w:rPr>
              <w:t>rozlišit jedn</w:t>
            </w:r>
            <w:r w:rsidR="0060785F">
              <w:rPr>
                <w:sz w:val="20"/>
                <w:szCs w:val="20"/>
              </w:rPr>
              <w:t>oslabičná a dvouslabičná příd. j</w:t>
            </w:r>
            <w:r>
              <w:rPr>
                <w:sz w:val="20"/>
                <w:szCs w:val="20"/>
              </w:rPr>
              <w:t>ména</w:t>
            </w:r>
          </w:p>
          <w:p w:rsidR="007C57C0" w:rsidRDefault="007C57C0" w:rsidP="00B570B5">
            <w:pPr>
              <w:tabs>
                <w:tab w:val="left" w:pos="360"/>
              </w:tabs>
              <w:suppressAutoHyphens/>
              <w:snapToGrid w:val="0"/>
              <w:ind w:firstLine="0"/>
              <w:jc w:val="left"/>
              <w:rPr>
                <w:sz w:val="20"/>
                <w:szCs w:val="20"/>
              </w:rPr>
            </w:pPr>
          </w:p>
          <w:p w:rsidR="007C57C0" w:rsidRDefault="007C57C0" w:rsidP="00B570B5">
            <w:pPr>
              <w:tabs>
                <w:tab w:val="left" w:pos="360"/>
              </w:tabs>
              <w:suppressAutoHyphens/>
              <w:snapToGrid w:val="0"/>
              <w:ind w:firstLine="0"/>
              <w:jc w:val="left"/>
              <w:rPr>
                <w:sz w:val="20"/>
                <w:szCs w:val="20"/>
              </w:rPr>
            </w:pPr>
          </w:p>
          <w:p w:rsidR="007C57C0" w:rsidRDefault="007C57C0" w:rsidP="00B570B5">
            <w:pPr>
              <w:tabs>
                <w:tab w:val="left" w:pos="360"/>
              </w:tabs>
              <w:suppressAutoHyphens/>
              <w:snapToGrid w:val="0"/>
              <w:ind w:firstLine="0"/>
              <w:jc w:val="left"/>
              <w:rPr>
                <w:sz w:val="20"/>
                <w:szCs w:val="20"/>
              </w:rPr>
            </w:pPr>
          </w:p>
          <w:p w:rsidR="007C57C0" w:rsidRDefault="007C57C0" w:rsidP="00B570B5">
            <w:pPr>
              <w:tabs>
                <w:tab w:val="left" w:pos="360"/>
              </w:tabs>
              <w:suppressAutoHyphens/>
              <w:snapToGrid w:val="0"/>
              <w:ind w:firstLine="0"/>
              <w:jc w:val="left"/>
              <w:rPr>
                <w:sz w:val="20"/>
                <w:szCs w:val="20"/>
              </w:rPr>
            </w:pPr>
            <w:r>
              <w:rPr>
                <w:sz w:val="20"/>
                <w:szCs w:val="20"/>
              </w:rPr>
              <w:t xml:space="preserve"> </w:t>
            </w:r>
          </w:p>
        </w:tc>
        <w:tc>
          <w:tcPr>
            <w:tcW w:w="2977" w:type="dxa"/>
          </w:tcPr>
          <w:p w:rsidR="007C57C0" w:rsidRDefault="007C57C0" w:rsidP="00B570B5">
            <w:pPr>
              <w:ind w:firstLine="0"/>
              <w:jc w:val="left"/>
              <w:rPr>
                <w:sz w:val="20"/>
                <w:szCs w:val="20"/>
              </w:rPr>
            </w:pPr>
          </w:p>
          <w:p w:rsidR="007C57C0" w:rsidRDefault="007C57C0" w:rsidP="00B570B5">
            <w:pPr>
              <w:pStyle w:val="Zkladntext"/>
              <w:ind w:left="0" w:firstLine="0"/>
              <w:jc w:val="left"/>
              <w:rPr>
                <w:sz w:val="20"/>
                <w:szCs w:val="20"/>
              </w:rPr>
            </w:pPr>
            <w:r>
              <w:rPr>
                <w:sz w:val="20"/>
                <w:szCs w:val="20"/>
              </w:rPr>
              <w:t xml:space="preserve">3.2 – Evropa a svět </w:t>
            </w:r>
          </w:p>
        </w:tc>
      </w:tr>
    </w:tbl>
    <w:p w:rsidR="007C57C0" w:rsidRDefault="007C57C0" w:rsidP="007C57C0"/>
    <w:p w:rsidR="007C57C0" w:rsidRDefault="007C57C0" w:rsidP="007C57C0"/>
    <w:p w:rsidR="007C57C0" w:rsidRDefault="007E3E57" w:rsidP="004B5078">
      <w:pPr>
        <w:pStyle w:val="Nadpis3"/>
      </w:pPr>
      <w:r>
        <w:br w:type="page"/>
      </w:r>
      <w:bookmarkStart w:id="179" w:name="_Toc358377989"/>
      <w:bookmarkStart w:id="180" w:name="_Toc472194002"/>
      <w:r w:rsidR="007C57C0">
        <w:lastRenderedPageBreak/>
        <w:t>Očekávané výstupy (2. stupeň)</w:t>
      </w:r>
      <w:bookmarkEnd w:id="179"/>
      <w:bookmarkEnd w:id="180"/>
    </w:p>
    <w:p w:rsidR="007C57C0" w:rsidRDefault="007C57C0" w:rsidP="007C57C0"/>
    <w:p w:rsidR="007C57C0" w:rsidRDefault="007C57C0" w:rsidP="004B5078">
      <w:pPr>
        <w:pStyle w:val="Nadpis4"/>
      </w:pPr>
      <w:r>
        <w:t>Poslech s porozuměním</w:t>
      </w:r>
    </w:p>
    <w:p w:rsidR="007C57C0" w:rsidRPr="00696238" w:rsidRDefault="007C57C0" w:rsidP="00B570B5">
      <w:pPr>
        <w:pStyle w:val="body0"/>
      </w:pPr>
      <w:r>
        <w:t xml:space="preserve">1.1. </w:t>
      </w:r>
      <w:r w:rsidRPr="00696238">
        <w:t xml:space="preserve">rozumí informacím v jednoduchých poslechových textech, jsou-li pronášeny pomalu </w:t>
      </w:r>
      <w:r w:rsidRPr="00696238">
        <w:rPr>
          <w:szCs w:val="22"/>
        </w:rPr>
        <w:t>a zřetelně</w:t>
      </w:r>
    </w:p>
    <w:p w:rsidR="007C57C0" w:rsidRDefault="007C57C0" w:rsidP="00B570B5">
      <w:pPr>
        <w:pStyle w:val="body0"/>
      </w:pPr>
      <w:r>
        <w:t>1.2. rozumí obsahu jednoduché a zřetelně vyslovované promluvy či konverzace, který se týká osvojovaných témat</w:t>
      </w:r>
    </w:p>
    <w:p w:rsidR="00B570B5" w:rsidRDefault="00B570B5" w:rsidP="003D7C93">
      <w:pPr>
        <w:pStyle w:val="Default"/>
        <w:rPr>
          <w:b/>
          <w:bCs/>
          <w:sz w:val="22"/>
          <w:szCs w:val="22"/>
        </w:rPr>
      </w:pPr>
    </w:p>
    <w:p w:rsidR="003D7C93" w:rsidRDefault="003D7C93" w:rsidP="003D7C93">
      <w:pPr>
        <w:pStyle w:val="Default"/>
        <w:rPr>
          <w:sz w:val="22"/>
          <w:szCs w:val="22"/>
        </w:rPr>
      </w:pPr>
      <w:r>
        <w:rPr>
          <w:b/>
          <w:bCs/>
          <w:sz w:val="22"/>
          <w:szCs w:val="22"/>
        </w:rPr>
        <w:t xml:space="preserve">Minimální doporučená úroveň pro úpravy očekávaných výstupů v rámci podpůrných opatření: </w:t>
      </w:r>
    </w:p>
    <w:p w:rsidR="00A326B7" w:rsidRDefault="00A326B7" w:rsidP="003D7C93">
      <w:pPr>
        <w:pStyle w:val="Default"/>
        <w:rPr>
          <w:sz w:val="22"/>
          <w:szCs w:val="22"/>
        </w:rPr>
      </w:pPr>
    </w:p>
    <w:p w:rsidR="00A326B7" w:rsidRPr="003B2C4A" w:rsidRDefault="00A326B7" w:rsidP="00A326B7">
      <w:pPr>
        <w:pStyle w:val="Default"/>
        <w:rPr>
          <w:sz w:val="22"/>
          <w:szCs w:val="22"/>
        </w:rPr>
      </w:pPr>
      <w:r>
        <w:rPr>
          <w:iCs/>
          <w:sz w:val="22"/>
          <w:szCs w:val="22"/>
        </w:rPr>
        <w:t xml:space="preserve">1.3p. </w:t>
      </w:r>
      <w:r w:rsidRPr="003B2C4A">
        <w:rPr>
          <w:iCs/>
          <w:sz w:val="22"/>
          <w:szCs w:val="22"/>
        </w:rPr>
        <w:t xml:space="preserve"> rozumí základním informacím v krátkých poslechových textech, které se týkají osvojených tematických okruhů </w:t>
      </w:r>
    </w:p>
    <w:p w:rsidR="00A326B7" w:rsidRPr="003B2C4A" w:rsidRDefault="00A326B7" w:rsidP="00A326B7">
      <w:pPr>
        <w:ind w:firstLine="0"/>
        <w:rPr>
          <w:szCs w:val="22"/>
        </w:rPr>
      </w:pPr>
      <w:r>
        <w:rPr>
          <w:iCs/>
          <w:szCs w:val="22"/>
        </w:rPr>
        <w:t>1.4</w:t>
      </w:r>
      <w:r w:rsidRPr="003B2C4A">
        <w:rPr>
          <w:iCs/>
          <w:szCs w:val="22"/>
        </w:rPr>
        <w:t>p</w:t>
      </w:r>
      <w:r>
        <w:rPr>
          <w:iCs/>
          <w:szCs w:val="22"/>
        </w:rPr>
        <w:t xml:space="preserve">. </w:t>
      </w:r>
      <w:r w:rsidRPr="003B2C4A">
        <w:rPr>
          <w:iCs/>
          <w:szCs w:val="22"/>
        </w:rPr>
        <w:t xml:space="preserve"> rozumí jednoduchým otázkám, které se týkají jeho osoby </w:t>
      </w:r>
    </w:p>
    <w:p w:rsidR="007C57C0" w:rsidRDefault="007C57C0" w:rsidP="007C57C0"/>
    <w:p w:rsidR="007C57C0" w:rsidRDefault="007C57C0" w:rsidP="004B5078">
      <w:pPr>
        <w:pStyle w:val="Nadpis4"/>
      </w:pPr>
      <w:r>
        <w:t>Mluvení</w:t>
      </w:r>
    </w:p>
    <w:p w:rsidR="007C57C0" w:rsidRPr="0060785F" w:rsidRDefault="007C57C0" w:rsidP="00B570B5">
      <w:pPr>
        <w:pStyle w:val="body0"/>
      </w:pPr>
      <w:r w:rsidRPr="0060785F">
        <w:t xml:space="preserve">2.1. zeptá se na základní informace a adekvátně reaguje v běžných formálních i neformálních situacích </w:t>
      </w:r>
    </w:p>
    <w:p w:rsidR="007C57C0" w:rsidRPr="00A7448D" w:rsidRDefault="007C57C0" w:rsidP="00B570B5">
      <w:pPr>
        <w:pStyle w:val="body0"/>
      </w:pPr>
      <w:r>
        <w:t xml:space="preserve">2.2. </w:t>
      </w:r>
      <w:r w:rsidRPr="00A7448D">
        <w:rPr>
          <w:bCs/>
          <w:iCs/>
          <w:szCs w:val="22"/>
        </w:rPr>
        <w:t>mluví o své rodině, kamarádech, škole, volném čase a dalších osvojovaných tématech</w:t>
      </w:r>
    </w:p>
    <w:p w:rsidR="007C57C0" w:rsidRDefault="007C57C0" w:rsidP="00B570B5">
      <w:pPr>
        <w:pStyle w:val="body0"/>
        <w:rPr>
          <w:bCs/>
          <w:iCs/>
          <w:szCs w:val="22"/>
        </w:rPr>
      </w:pPr>
      <w:r>
        <w:t xml:space="preserve">2.3. </w:t>
      </w:r>
      <w:r w:rsidRPr="00A7448D">
        <w:rPr>
          <w:bCs/>
          <w:iCs/>
          <w:szCs w:val="22"/>
        </w:rPr>
        <w:t>vypráví</w:t>
      </w:r>
      <w:r w:rsidRPr="00316A24">
        <w:rPr>
          <w:b/>
          <w:bCs/>
          <w:i/>
          <w:iCs/>
          <w:szCs w:val="22"/>
        </w:rPr>
        <w:t xml:space="preserve"> </w:t>
      </w:r>
      <w:r w:rsidRPr="00A7448D">
        <w:rPr>
          <w:bCs/>
          <w:iCs/>
          <w:szCs w:val="22"/>
        </w:rPr>
        <w:t>jednoduchý příběh či událost; popíše osoby, místa a věci ze svého každodenního života</w:t>
      </w:r>
    </w:p>
    <w:p w:rsidR="00B570B5" w:rsidRDefault="00B570B5" w:rsidP="003D7C93">
      <w:pPr>
        <w:pStyle w:val="Default"/>
        <w:rPr>
          <w:b/>
          <w:bCs/>
          <w:sz w:val="22"/>
          <w:szCs w:val="22"/>
        </w:rPr>
      </w:pPr>
    </w:p>
    <w:p w:rsidR="003D7C93" w:rsidRDefault="003D7C93" w:rsidP="003D7C93">
      <w:pPr>
        <w:pStyle w:val="Default"/>
        <w:rPr>
          <w:sz w:val="22"/>
          <w:szCs w:val="22"/>
        </w:rPr>
      </w:pPr>
      <w:r>
        <w:rPr>
          <w:b/>
          <w:bCs/>
          <w:sz w:val="22"/>
          <w:szCs w:val="22"/>
        </w:rPr>
        <w:t xml:space="preserve">Minimální doporučená úroveň pro úpravy očekávaných výstupů v rámci podpůrných opatření: </w:t>
      </w:r>
    </w:p>
    <w:p w:rsidR="00A326B7" w:rsidRDefault="00A326B7" w:rsidP="003D7C93">
      <w:pPr>
        <w:pStyle w:val="Default"/>
        <w:rPr>
          <w:sz w:val="22"/>
          <w:szCs w:val="22"/>
        </w:rPr>
      </w:pPr>
    </w:p>
    <w:p w:rsidR="00A326B7" w:rsidRPr="00DA0547" w:rsidRDefault="00A326B7" w:rsidP="00A326B7">
      <w:pPr>
        <w:ind w:firstLine="0"/>
        <w:rPr>
          <w:szCs w:val="22"/>
        </w:rPr>
      </w:pPr>
      <w:r>
        <w:rPr>
          <w:color w:val="000000"/>
          <w:szCs w:val="22"/>
        </w:rPr>
        <w:t>2.4</w:t>
      </w:r>
      <w:r w:rsidRPr="00DA0547">
        <w:rPr>
          <w:iCs/>
          <w:szCs w:val="22"/>
        </w:rPr>
        <w:t>p</w:t>
      </w:r>
      <w:r>
        <w:rPr>
          <w:iCs/>
          <w:szCs w:val="22"/>
        </w:rPr>
        <w:t xml:space="preserve">. </w:t>
      </w:r>
      <w:r w:rsidRPr="00DA0547">
        <w:rPr>
          <w:iCs/>
          <w:szCs w:val="22"/>
        </w:rPr>
        <w:t xml:space="preserve"> odpoví na jednoduché otázky, které se týkají jeho osoby </w:t>
      </w:r>
    </w:p>
    <w:p w:rsidR="007C57C0" w:rsidRDefault="007C57C0" w:rsidP="007C57C0"/>
    <w:p w:rsidR="007C57C0" w:rsidRDefault="004B5078" w:rsidP="004B5078">
      <w:pPr>
        <w:pStyle w:val="Nadpis4"/>
      </w:pPr>
      <w:r>
        <w:t>Č</w:t>
      </w:r>
      <w:r w:rsidR="007C57C0">
        <w:t>tení s porozuměním</w:t>
      </w:r>
    </w:p>
    <w:p w:rsidR="007C57C0" w:rsidRPr="00A7448D" w:rsidRDefault="007C57C0" w:rsidP="00B570B5">
      <w:pPr>
        <w:pStyle w:val="body0"/>
      </w:pPr>
      <w:r>
        <w:t xml:space="preserve">3.1. </w:t>
      </w:r>
      <w:r w:rsidRPr="00A7448D">
        <w:t>vyhledá požadované informace v jednoduchých každodenních autentických materiálech</w:t>
      </w:r>
    </w:p>
    <w:p w:rsidR="007C57C0" w:rsidRDefault="007C57C0" w:rsidP="00B570B5">
      <w:pPr>
        <w:pStyle w:val="body0"/>
      </w:pPr>
      <w:r w:rsidRPr="00A7448D">
        <w:t>3.2. rozumí krátkým a jednoduchým textům, vyhledá v nich požadované</w:t>
      </w:r>
      <w:r w:rsidRPr="00316A24">
        <w:rPr>
          <w:b/>
          <w:i/>
        </w:rPr>
        <w:t xml:space="preserve"> </w:t>
      </w:r>
      <w:r w:rsidRPr="00A7448D">
        <w:t xml:space="preserve">informace </w:t>
      </w:r>
    </w:p>
    <w:p w:rsidR="00B570B5" w:rsidRDefault="00B570B5" w:rsidP="003D7C93">
      <w:pPr>
        <w:pStyle w:val="Default"/>
        <w:rPr>
          <w:b/>
          <w:bCs/>
          <w:sz w:val="22"/>
          <w:szCs w:val="22"/>
        </w:rPr>
      </w:pPr>
    </w:p>
    <w:p w:rsidR="003D7C93" w:rsidRDefault="003D7C93" w:rsidP="003D7C93">
      <w:pPr>
        <w:pStyle w:val="Default"/>
        <w:rPr>
          <w:sz w:val="22"/>
          <w:szCs w:val="22"/>
        </w:rPr>
      </w:pPr>
      <w:r>
        <w:rPr>
          <w:b/>
          <w:bCs/>
          <w:sz w:val="22"/>
          <w:szCs w:val="22"/>
        </w:rPr>
        <w:t xml:space="preserve">Minimální doporučená úroveň pro úpravy očekávaných výstupů v rámci podpůrných opatření: </w:t>
      </w:r>
    </w:p>
    <w:p w:rsidR="00A326B7" w:rsidRDefault="00A326B7" w:rsidP="00A326B7">
      <w:pPr>
        <w:pStyle w:val="Default"/>
        <w:rPr>
          <w:sz w:val="22"/>
          <w:szCs w:val="22"/>
        </w:rPr>
      </w:pPr>
    </w:p>
    <w:p w:rsidR="00A326B7" w:rsidRPr="00DA0547" w:rsidRDefault="00A326B7" w:rsidP="00A326B7">
      <w:pPr>
        <w:pStyle w:val="Default"/>
        <w:rPr>
          <w:sz w:val="22"/>
          <w:szCs w:val="22"/>
        </w:rPr>
      </w:pPr>
      <w:r>
        <w:rPr>
          <w:iCs/>
          <w:sz w:val="22"/>
          <w:szCs w:val="22"/>
        </w:rPr>
        <w:t>3.3</w:t>
      </w:r>
      <w:r w:rsidRPr="00DA0547">
        <w:rPr>
          <w:iCs/>
          <w:sz w:val="22"/>
          <w:szCs w:val="22"/>
        </w:rPr>
        <w:t>p</w:t>
      </w:r>
      <w:r>
        <w:rPr>
          <w:iCs/>
          <w:sz w:val="22"/>
          <w:szCs w:val="22"/>
        </w:rPr>
        <w:t xml:space="preserve">. </w:t>
      </w:r>
      <w:r w:rsidRPr="00DA0547">
        <w:rPr>
          <w:iCs/>
          <w:sz w:val="22"/>
          <w:szCs w:val="22"/>
        </w:rPr>
        <w:t xml:space="preserve"> rozumí slovům a jednoduchým větám, které se týkají osvojených tematických okruhů (zejména má-li k dispozici vizuální oporu) </w:t>
      </w:r>
    </w:p>
    <w:p w:rsidR="007C57C0" w:rsidRDefault="007C57C0" w:rsidP="007C57C0"/>
    <w:p w:rsidR="007C57C0" w:rsidRDefault="007C57C0" w:rsidP="004B5078">
      <w:pPr>
        <w:pStyle w:val="Nadpis4"/>
      </w:pPr>
      <w:r>
        <w:lastRenderedPageBreak/>
        <w:t>Psaní</w:t>
      </w:r>
    </w:p>
    <w:p w:rsidR="003D7C93" w:rsidRPr="00A7448D" w:rsidRDefault="007C57C0" w:rsidP="00B570B5">
      <w:pPr>
        <w:pStyle w:val="body0"/>
      </w:pPr>
      <w:r w:rsidRPr="00A7448D">
        <w:t>4.1.</w:t>
      </w:r>
      <w:r>
        <w:t xml:space="preserve"> </w:t>
      </w:r>
      <w:r w:rsidRPr="00A7448D">
        <w:t xml:space="preserve">vyplní základní údaje o sobě ve formuláři </w:t>
      </w:r>
    </w:p>
    <w:p w:rsidR="007C57C0" w:rsidRPr="00A7448D" w:rsidRDefault="007C57C0" w:rsidP="00B570B5">
      <w:pPr>
        <w:pStyle w:val="body0"/>
      </w:pPr>
      <w:r w:rsidRPr="00A7448D">
        <w:t>4.2. napíše jednoduché texty týkající se jeho samotného, rodiny, školy, volného času a dalších osvojovaných témat</w:t>
      </w:r>
    </w:p>
    <w:p w:rsidR="007C57C0" w:rsidRPr="00316A24" w:rsidRDefault="007C57C0" w:rsidP="00B570B5">
      <w:pPr>
        <w:pStyle w:val="body0"/>
        <w:rPr>
          <w:b/>
          <w:i/>
        </w:rPr>
      </w:pPr>
      <w:r>
        <w:t>4.</w:t>
      </w:r>
      <w:r w:rsidRPr="00A7448D">
        <w:t xml:space="preserve">3. </w:t>
      </w:r>
      <w:r w:rsidRPr="00316A24">
        <w:t>reaguje na jednoduché písemné sdělení</w:t>
      </w:r>
    </w:p>
    <w:p w:rsidR="00B570B5" w:rsidRDefault="00B570B5" w:rsidP="003D7C93">
      <w:pPr>
        <w:pStyle w:val="Default"/>
        <w:rPr>
          <w:b/>
          <w:bCs/>
          <w:sz w:val="22"/>
          <w:szCs w:val="22"/>
        </w:rPr>
      </w:pPr>
    </w:p>
    <w:p w:rsidR="003D7C93" w:rsidRDefault="003D7C93" w:rsidP="003D7C93">
      <w:pPr>
        <w:pStyle w:val="Default"/>
        <w:rPr>
          <w:sz w:val="22"/>
          <w:szCs w:val="22"/>
        </w:rPr>
      </w:pPr>
      <w:r>
        <w:rPr>
          <w:b/>
          <w:bCs/>
          <w:sz w:val="22"/>
          <w:szCs w:val="22"/>
        </w:rPr>
        <w:t xml:space="preserve">Minimální doporučená úroveň pro úpravy očekávaných výstupů v rámci podpůrných opatření: </w:t>
      </w:r>
    </w:p>
    <w:p w:rsidR="00A326B7" w:rsidRDefault="00A326B7" w:rsidP="003D7C93">
      <w:pPr>
        <w:pStyle w:val="Default"/>
        <w:rPr>
          <w:sz w:val="22"/>
          <w:szCs w:val="22"/>
        </w:rPr>
      </w:pPr>
    </w:p>
    <w:p w:rsidR="00A326B7" w:rsidRDefault="00A326B7" w:rsidP="00A326B7">
      <w:pPr>
        <w:pStyle w:val="Default"/>
        <w:rPr>
          <w:iCs/>
          <w:sz w:val="22"/>
          <w:szCs w:val="22"/>
        </w:rPr>
      </w:pPr>
      <w:r>
        <w:rPr>
          <w:iCs/>
          <w:sz w:val="22"/>
          <w:szCs w:val="22"/>
        </w:rPr>
        <w:t>4.4</w:t>
      </w:r>
      <w:r w:rsidRPr="00DA0547">
        <w:rPr>
          <w:iCs/>
          <w:sz w:val="22"/>
          <w:szCs w:val="22"/>
        </w:rPr>
        <w:t>p</w:t>
      </w:r>
      <w:r>
        <w:rPr>
          <w:iCs/>
          <w:sz w:val="22"/>
          <w:szCs w:val="22"/>
        </w:rPr>
        <w:t xml:space="preserve">. </w:t>
      </w:r>
      <w:r w:rsidRPr="00DA0547">
        <w:rPr>
          <w:iCs/>
          <w:sz w:val="22"/>
          <w:szCs w:val="22"/>
        </w:rPr>
        <w:t xml:space="preserve"> reaguje na jednoduchá písemná sdělení, která se týkají jeho osoby</w:t>
      </w:r>
    </w:p>
    <w:p w:rsidR="007C57C0" w:rsidRPr="003D7C93" w:rsidRDefault="007E3E57" w:rsidP="003D7C93">
      <w:pPr>
        <w:pStyle w:val="Default"/>
        <w:rPr>
          <w:sz w:val="22"/>
          <w:szCs w:val="22"/>
        </w:rPr>
      </w:pPr>
      <w:r>
        <w:br w:type="page"/>
      </w:r>
      <w:bookmarkStart w:id="181" w:name="_Toc358377990"/>
      <w:r w:rsidR="007C57C0" w:rsidRPr="004B5078">
        <w:lastRenderedPageBreak/>
        <w:t>Vzdělávací obsah (2. stupeň)</w:t>
      </w:r>
      <w:bookmarkEnd w:id="181"/>
    </w:p>
    <w:p w:rsidR="007C57C0" w:rsidRDefault="007C57C0" w:rsidP="007C57C0">
      <w:pPr>
        <w:rPr>
          <w:b/>
        </w:rPr>
      </w:pPr>
    </w:p>
    <w:p w:rsidR="007C57C0" w:rsidRDefault="007C57C0" w:rsidP="007C57C0">
      <w:pPr>
        <w:rPr>
          <w:b/>
          <w:bCs/>
        </w:rPr>
      </w:pPr>
    </w:p>
    <w:p w:rsidR="007C57C0" w:rsidRDefault="007C57C0" w:rsidP="007C57C0">
      <w:r>
        <w:rPr>
          <w:b/>
          <w:bCs/>
        </w:rPr>
        <w:t>Ročník:</w:t>
      </w:r>
      <w:r>
        <w:rPr>
          <w:sz w:val="28"/>
        </w:rPr>
        <w:t xml:space="preserve">            </w:t>
      </w:r>
      <w:r w:rsidR="00B570B5">
        <w:rPr>
          <w:sz w:val="28"/>
        </w:rPr>
        <w:tab/>
      </w:r>
      <w:r>
        <w:t>6.</w:t>
      </w:r>
    </w:p>
    <w:p w:rsidR="007C57C0" w:rsidRDefault="007C57C0" w:rsidP="007C57C0">
      <w:r>
        <w:rPr>
          <w:b/>
          <w:bCs/>
        </w:rPr>
        <w:t xml:space="preserve">Časová dotace:     </w:t>
      </w:r>
      <w:r w:rsidR="00B570B5">
        <w:rPr>
          <w:b/>
          <w:bCs/>
        </w:rPr>
        <w:tab/>
      </w:r>
      <w:r>
        <w:t>3 hodiny týdně</w:t>
      </w:r>
    </w:p>
    <w:p w:rsidR="007C57C0" w:rsidRDefault="007C57C0" w:rsidP="007C57C0"/>
    <w:p w:rsidR="007C57C0" w:rsidRDefault="007C57C0" w:rsidP="007C57C0">
      <w:r>
        <w:rPr>
          <w:b/>
          <w:bCs/>
        </w:rPr>
        <w:t xml:space="preserve">Portfolio:              </w:t>
      </w:r>
      <w:r w:rsidR="00B570B5">
        <w:rPr>
          <w:b/>
          <w:bCs/>
        </w:rPr>
        <w:tab/>
      </w:r>
      <w:r>
        <w:t xml:space="preserve">Testy: </w:t>
      </w:r>
      <w:r w:rsidR="00B570B5">
        <w:tab/>
      </w:r>
      <w:r w:rsidR="00B570B5">
        <w:tab/>
      </w:r>
      <w:r w:rsidR="00B570B5">
        <w:tab/>
      </w:r>
      <w:r>
        <w:t>čtvrtletní písemné práce</w:t>
      </w:r>
    </w:p>
    <w:p w:rsidR="007C57C0" w:rsidRDefault="007C57C0" w:rsidP="007C57C0">
      <w:r>
        <w:tab/>
      </w:r>
      <w:r>
        <w:tab/>
        <w:t xml:space="preserve">               </w:t>
      </w:r>
      <w:r w:rsidR="00B570B5">
        <w:tab/>
      </w:r>
      <w:r w:rsidR="00B570B5">
        <w:tab/>
      </w:r>
      <w:r w:rsidR="00B570B5">
        <w:tab/>
      </w:r>
      <w:r>
        <w:t>prověřovací testy z gramatiky</w:t>
      </w:r>
    </w:p>
    <w:p w:rsidR="007C57C0" w:rsidRDefault="007C57C0" w:rsidP="007C57C0">
      <w:r>
        <w:tab/>
      </w:r>
      <w:r>
        <w:tab/>
      </w:r>
      <w:r>
        <w:tab/>
        <w:t xml:space="preserve">           </w:t>
      </w:r>
      <w:r w:rsidR="00B570B5">
        <w:tab/>
      </w:r>
      <w:r w:rsidR="00B570B5">
        <w:tab/>
      </w:r>
      <w:r w:rsidR="00B570B5">
        <w:tab/>
        <w:t>t</w:t>
      </w:r>
      <w:r>
        <w:t>esty slovní zásoby</w:t>
      </w:r>
      <w:r>
        <w:tab/>
      </w:r>
      <w:r>
        <w:tab/>
      </w:r>
    </w:p>
    <w:p w:rsidR="007C57C0" w:rsidRDefault="007C57C0" w:rsidP="007C57C0">
      <w:r>
        <w:t xml:space="preserve">                              </w:t>
      </w:r>
      <w:r w:rsidR="00B570B5">
        <w:tab/>
      </w:r>
      <w:r>
        <w:t xml:space="preserve">Mluvnická cvičení:  </w:t>
      </w:r>
      <w:r w:rsidR="00B570B5">
        <w:tab/>
      </w:r>
      <w:r>
        <w:t>prověřování konverzačních schopností</w:t>
      </w:r>
    </w:p>
    <w:p w:rsidR="007C57C0" w:rsidRDefault="00B570B5" w:rsidP="007C57C0">
      <w:r>
        <w:tab/>
      </w:r>
      <w:r>
        <w:tab/>
      </w:r>
      <w:r>
        <w:tab/>
      </w:r>
      <w:r>
        <w:tab/>
        <w:t xml:space="preserve">   </w:t>
      </w:r>
      <w:r>
        <w:tab/>
        <w:t xml:space="preserve">  </w:t>
      </w:r>
      <w:r>
        <w:tab/>
      </w:r>
      <w:r w:rsidR="007C57C0">
        <w:t xml:space="preserve">vyprávění na daná témata      </w:t>
      </w:r>
    </w:p>
    <w:p w:rsidR="007C57C0" w:rsidRDefault="00B570B5" w:rsidP="007C57C0">
      <w:r>
        <w:tab/>
      </w:r>
      <w:r>
        <w:tab/>
      </w:r>
      <w:r>
        <w:tab/>
      </w:r>
      <w:r w:rsidR="007C57C0">
        <w:t xml:space="preserve">Projekty:                  </w:t>
      </w:r>
      <w:r>
        <w:tab/>
      </w:r>
      <w:r w:rsidR="007C57C0">
        <w:t>rozsáhlá zpracování probíraných témat</w:t>
      </w:r>
    </w:p>
    <w:p w:rsidR="007C57C0" w:rsidRDefault="007C57C0" w:rsidP="007C57C0">
      <w:pPr>
        <w:rPr>
          <w:b/>
        </w:r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1080"/>
        <w:gridCol w:w="6660"/>
        <w:gridCol w:w="3060"/>
      </w:tblGrid>
      <w:tr w:rsidR="007C57C0" w:rsidRPr="00114E38" w:rsidTr="00114E38">
        <w:trPr>
          <w:trHeight w:hRule="exact" w:val="284"/>
          <w:tblHeader/>
        </w:trPr>
        <w:tc>
          <w:tcPr>
            <w:tcW w:w="3240" w:type="dxa"/>
          </w:tcPr>
          <w:p w:rsidR="007C57C0" w:rsidRPr="00114E38" w:rsidRDefault="007C57C0" w:rsidP="00114E38">
            <w:pPr>
              <w:pStyle w:val="Zkladntext"/>
              <w:ind w:left="0" w:firstLine="0"/>
              <w:rPr>
                <w:b/>
                <w:bCs/>
              </w:rPr>
            </w:pPr>
            <w:r w:rsidRPr="00114E38">
              <w:rPr>
                <w:b/>
                <w:bCs/>
              </w:rPr>
              <w:t>U č i v o</w:t>
            </w:r>
          </w:p>
        </w:tc>
        <w:tc>
          <w:tcPr>
            <w:tcW w:w="1080" w:type="dxa"/>
          </w:tcPr>
          <w:p w:rsidR="007C57C0" w:rsidRPr="00114E38" w:rsidRDefault="007C57C0" w:rsidP="00114E38">
            <w:pPr>
              <w:ind w:firstLine="0"/>
              <w:jc w:val="center"/>
              <w:rPr>
                <w:b/>
              </w:rPr>
            </w:pPr>
            <w:r w:rsidRPr="00114E38">
              <w:rPr>
                <w:b/>
              </w:rPr>
              <w:t>OV</w:t>
            </w:r>
          </w:p>
        </w:tc>
        <w:tc>
          <w:tcPr>
            <w:tcW w:w="6660" w:type="dxa"/>
            <w:vAlign w:val="center"/>
          </w:tcPr>
          <w:p w:rsidR="007C57C0" w:rsidRPr="00114E38" w:rsidRDefault="007C57C0" w:rsidP="00114E38">
            <w:pPr>
              <w:ind w:firstLine="0"/>
              <w:rPr>
                <w:b/>
                <w:szCs w:val="22"/>
              </w:rPr>
            </w:pPr>
            <w:r w:rsidRPr="00114E38">
              <w:rPr>
                <w:b/>
                <w:szCs w:val="22"/>
              </w:rPr>
              <w:t>Rámcové výukové cíle</w:t>
            </w:r>
          </w:p>
        </w:tc>
        <w:tc>
          <w:tcPr>
            <w:tcW w:w="3060" w:type="dxa"/>
          </w:tcPr>
          <w:p w:rsidR="007C57C0" w:rsidRPr="00114E38" w:rsidRDefault="007C57C0" w:rsidP="00114E38">
            <w:pPr>
              <w:pStyle w:val="Zkladntext"/>
              <w:ind w:left="0" w:firstLine="0"/>
              <w:rPr>
                <w:b/>
                <w:bCs/>
              </w:rPr>
            </w:pPr>
            <w:r w:rsidRPr="00114E38">
              <w:rPr>
                <w:b/>
                <w:bCs/>
              </w:rPr>
              <w:t>Průřezová témata</w:t>
            </w:r>
          </w:p>
        </w:tc>
      </w:tr>
      <w:tr w:rsidR="007C57C0" w:rsidTr="00114E38">
        <w:trPr>
          <w:trHeight w:val="712"/>
        </w:trPr>
        <w:tc>
          <w:tcPr>
            <w:tcW w:w="3240" w:type="dxa"/>
          </w:tcPr>
          <w:p w:rsidR="007C57C0" w:rsidRDefault="007C57C0" w:rsidP="00114E38">
            <w:pPr>
              <w:pStyle w:val="Tabulkanadpis"/>
              <w:ind w:firstLine="0"/>
            </w:pPr>
            <w:r>
              <w:t>Domov</w:t>
            </w:r>
          </w:p>
          <w:p w:rsidR="007C57C0" w:rsidRDefault="007C57C0" w:rsidP="00114E38">
            <w:pPr>
              <w:pStyle w:val="Body"/>
              <w:tabs>
                <w:tab w:val="clear" w:pos="284"/>
                <w:tab w:val="num" w:pos="394"/>
              </w:tabs>
              <w:ind w:left="0" w:firstLine="0"/>
            </w:pPr>
            <w:r>
              <w:t>rodina</w:t>
            </w:r>
          </w:p>
          <w:p w:rsidR="007C57C0" w:rsidRDefault="007C57C0" w:rsidP="00114E38">
            <w:pPr>
              <w:pStyle w:val="Body"/>
              <w:tabs>
                <w:tab w:val="clear" w:pos="284"/>
                <w:tab w:val="num" w:pos="394"/>
              </w:tabs>
              <w:ind w:left="0" w:firstLine="0"/>
            </w:pPr>
            <w:r>
              <w:t>bydlení</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1.1</w:t>
            </w:r>
          </w:p>
          <w:p w:rsidR="007C57C0" w:rsidRPr="00114E38" w:rsidRDefault="007C57C0" w:rsidP="00114E38">
            <w:pPr>
              <w:ind w:firstLine="0"/>
              <w:jc w:val="center"/>
            </w:pPr>
            <w:r w:rsidRPr="00114E38">
              <w:t>3.1</w:t>
            </w:r>
          </w:p>
        </w:tc>
        <w:tc>
          <w:tcPr>
            <w:tcW w:w="6660" w:type="dxa"/>
          </w:tcPr>
          <w:p w:rsidR="007C57C0" w:rsidRDefault="007C57C0" w:rsidP="00114E38">
            <w:pPr>
              <w:ind w:firstLine="0"/>
              <w:rPr>
                <w:sz w:val="20"/>
                <w:szCs w:val="20"/>
              </w:rPr>
            </w:pPr>
            <w:r>
              <w:rPr>
                <w:sz w:val="20"/>
                <w:szCs w:val="20"/>
              </w:rPr>
              <w:t>- popsat byt, ve kterém bydlí</w:t>
            </w:r>
          </w:p>
          <w:p w:rsidR="007C57C0" w:rsidRDefault="007C57C0" w:rsidP="00114E38">
            <w:pPr>
              <w:ind w:firstLine="0"/>
              <w:rPr>
                <w:sz w:val="20"/>
                <w:szCs w:val="20"/>
              </w:rPr>
            </w:pPr>
            <w:r>
              <w:rPr>
                <w:sz w:val="20"/>
                <w:szCs w:val="20"/>
              </w:rPr>
              <w:t>- popsat členy rodiny a jejich zájmy</w:t>
            </w:r>
          </w:p>
          <w:p w:rsidR="007C57C0" w:rsidRDefault="007C57C0" w:rsidP="00114E38">
            <w:pPr>
              <w:ind w:firstLine="0"/>
              <w:rPr>
                <w:sz w:val="20"/>
                <w:szCs w:val="20"/>
              </w:rPr>
            </w:pPr>
            <w:r>
              <w:rPr>
                <w:sz w:val="20"/>
                <w:szCs w:val="20"/>
              </w:rPr>
              <w:t>- určit svůj vztah k rodinným příslušníkům</w:t>
            </w:r>
          </w:p>
          <w:p w:rsidR="007C57C0" w:rsidRDefault="007C57C0" w:rsidP="00114E38">
            <w:pPr>
              <w:ind w:firstLine="0"/>
              <w:rPr>
                <w:sz w:val="20"/>
                <w:szCs w:val="20"/>
              </w:rPr>
            </w:pPr>
            <w:r>
              <w:rPr>
                <w:sz w:val="20"/>
                <w:szCs w:val="20"/>
              </w:rPr>
              <w:t>- ukázat ve scénce model svojí rodiny</w:t>
            </w:r>
          </w:p>
          <w:p w:rsidR="007C57C0" w:rsidRDefault="007C57C0" w:rsidP="00114E38">
            <w:pPr>
              <w:ind w:firstLine="0"/>
              <w:rPr>
                <w:sz w:val="20"/>
                <w:szCs w:val="20"/>
              </w:rPr>
            </w:pPr>
            <w:r>
              <w:rPr>
                <w:sz w:val="20"/>
                <w:szCs w:val="20"/>
              </w:rPr>
              <w:t>- aplikovat přítomný čas prostý</w:t>
            </w:r>
          </w:p>
          <w:p w:rsidR="007C57C0" w:rsidRDefault="007C57C0" w:rsidP="00114E38">
            <w:pPr>
              <w:ind w:firstLine="0"/>
              <w:rPr>
                <w:sz w:val="20"/>
                <w:szCs w:val="20"/>
              </w:rPr>
            </w:pPr>
            <w:r>
              <w:rPr>
                <w:sz w:val="20"/>
                <w:szCs w:val="20"/>
              </w:rPr>
              <w:t>- aplikovat přítomný čas průběhový</w:t>
            </w:r>
          </w:p>
          <w:p w:rsidR="007C57C0" w:rsidRDefault="007C57C0" w:rsidP="00114E38">
            <w:pPr>
              <w:ind w:firstLine="0"/>
              <w:rPr>
                <w:sz w:val="20"/>
                <w:szCs w:val="20"/>
              </w:rPr>
            </w:pPr>
            <w:r>
              <w:rPr>
                <w:sz w:val="20"/>
                <w:szCs w:val="20"/>
              </w:rPr>
              <w:t>- sestavit větu za použití vazby někde něco je</w:t>
            </w:r>
          </w:p>
          <w:p w:rsidR="007C57C0" w:rsidRDefault="007C57C0" w:rsidP="00114E38">
            <w:pPr>
              <w:ind w:firstLine="0"/>
              <w:rPr>
                <w:sz w:val="20"/>
                <w:szCs w:val="20"/>
              </w:rPr>
            </w:pPr>
            <w:r>
              <w:rPr>
                <w:sz w:val="20"/>
                <w:szCs w:val="20"/>
              </w:rPr>
              <w:t>- užívat sloveso to be ve větách</w:t>
            </w:r>
          </w:p>
          <w:p w:rsidR="007C57C0" w:rsidRDefault="007C57C0" w:rsidP="00114E38">
            <w:pPr>
              <w:ind w:firstLine="0"/>
              <w:rPr>
                <w:sz w:val="20"/>
                <w:szCs w:val="20"/>
              </w:rPr>
            </w:pPr>
            <w:r>
              <w:rPr>
                <w:sz w:val="20"/>
                <w:szCs w:val="20"/>
              </w:rPr>
              <w:t>- užívat sloveso to have ve větách</w:t>
            </w:r>
          </w:p>
          <w:p w:rsidR="007C57C0" w:rsidRDefault="007C57C0" w:rsidP="00114E38">
            <w:pPr>
              <w:ind w:firstLine="0"/>
              <w:rPr>
                <w:sz w:val="20"/>
                <w:szCs w:val="20"/>
              </w:rPr>
            </w:pPr>
            <w:r>
              <w:rPr>
                <w:sz w:val="20"/>
                <w:szCs w:val="20"/>
              </w:rPr>
              <w:t>- zdůvodnit důležitost rodiny pro svůj život</w:t>
            </w:r>
          </w:p>
        </w:tc>
        <w:tc>
          <w:tcPr>
            <w:tcW w:w="3060" w:type="dxa"/>
          </w:tcPr>
          <w:p w:rsidR="007C57C0" w:rsidRDefault="007C57C0" w:rsidP="00114E38">
            <w:pPr>
              <w:pStyle w:val="Zkladntext"/>
              <w:ind w:left="0" w:firstLine="0"/>
              <w:rPr>
                <w:sz w:val="20"/>
                <w:szCs w:val="20"/>
              </w:rPr>
            </w:pPr>
          </w:p>
          <w:p w:rsidR="007C57C0" w:rsidRDefault="007C57C0" w:rsidP="00114E38">
            <w:pPr>
              <w:pStyle w:val="Zkladntext"/>
              <w:ind w:left="0" w:firstLine="0"/>
              <w:rPr>
                <w:sz w:val="20"/>
                <w:szCs w:val="20"/>
              </w:rPr>
            </w:pPr>
            <w:r>
              <w:rPr>
                <w:sz w:val="20"/>
                <w:szCs w:val="20"/>
              </w:rPr>
              <w:t>1.4 – hledání pomoci při potížích</w:t>
            </w:r>
          </w:p>
          <w:p w:rsidR="007C57C0" w:rsidRDefault="007C57C0" w:rsidP="00114E38">
            <w:pPr>
              <w:ind w:firstLine="0"/>
              <w:rPr>
                <w:sz w:val="20"/>
                <w:szCs w:val="20"/>
              </w:rPr>
            </w:pPr>
            <w:r>
              <w:rPr>
                <w:sz w:val="20"/>
                <w:szCs w:val="20"/>
              </w:rPr>
              <w:t>4.2 – tolerantní vztahy</w:t>
            </w:r>
          </w:p>
        </w:tc>
      </w:tr>
      <w:tr w:rsidR="007C57C0" w:rsidTr="00114E38">
        <w:trPr>
          <w:trHeight w:val="712"/>
        </w:trPr>
        <w:tc>
          <w:tcPr>
            <w:tcW w:w="3240" w:type="dxa"/>
          </w:tcPr>
          <w:p w:rsidR="007C57C0" w:rsidRDefault="007C57C0" w:rsidP="00114E38">
            <w:pPr>
              <w:pStyle w:val="Tabulkanadpis"/>
              <w:ind w:firstLine="0"/>
              <w:rPr>
                <w:szCs w:val="20"/>
              </w:rPr>
            </w:pPr>
            <w:r>
              <w:rPr>
                <w:szCs w:val="20"/>
              </w:rPr>
              <w:t>Vytvoření řadových číslovek</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2.2</w:t>
            </w:r>
          </w:p>
          <w:p w:rsidR="007C57C0" w:rsidRPr="00114E38" w:rsidRDefault="007C57C0" w:rsidP="00114E38">
            <w:pPr>
              <w:ind w:firstLine="0"/>
              <w:jc w:val="center"/>
            </w:pPr>
            <w:r w:rsidRPr="00114E38">
              <w:t>2.3</w:t>
            </w:r>
          </w:p>
          <w:p w:rsidR="007C57C0" w:rsidRPr="00114E38" w:rsidRDefault="007C57C0" w:rsidP="00114E38">
            <w:pPr>
              <w:ind w:firstLine="0"/>
              <w:jc w:val="center"/>
            </w:pPr>
            <w:r w:rsidRPr="00114E38">
              <w:t>2.4</w:t>
            </w:r>
          </w:p>
          <w:p w:rsidR="007C57C0" w:rsidRPr="00114E38" w:rsidRDefault="007C57C0" w:rsidP="00114E38">
            <w:pPr>
              <w:ind w:firstLine="0"/>
              <w:jc w:val="center"/>
            </w:pPr>
            <w:r w:rsidRPr="00114E38">
              <w:t>3.1</w:t>
            </w:r>
          </w:p>
        </w:tc>
        <w:tc>
          <w:tcPr>
            <w:tcW w:w="6660" w:type="dxa"/>
          </w:tcPr>
          <w:p w:rsidR="007C57C0" w:rsidRDefault="007C57C0" w:rsidP="00114E38">
            <w:pPr>
              <w:ind w:firstLine="0"/>
              <w:rPr>
                <w:sz w:val="20"/>
                <w:szCs w:val="20"/>
              </w:rPr>
            </w:pPr>
            <w:r>
              <w:rPr>
                <w:sz w:val="20"/>
                <w:szCs w:val="20"/>
              </w:rPr>
              <w:t>- vysvětlit nepravidelnosti v používání řadových číslovek</w:t>
            </w:r>
          </w:p>
          <w:p w:rsidR="007C57C0" w:rsidRDefault="007C57C0" w:rsidP="00114E38">
            <w:pPr>
              <w:ind w:firstLine="0"/>
              <w:rPr>
                <w:sz w:val="20"/>
                <w:szCs w:val="20"/>
              </w:rPr>
            </w:pPr>
            <w:r>
              <w:rPr>
                <w:sz w:val="20"/>
                <w:szCs w:val="20"/>
              </w:rPr>
              <w:t>- rozeznat rozdíly v českých a anglických datech</w:t>
            </w:r>
          </w:p>
          <w:p w:rsidR="007C57C0" w:rsidRDefault="007C57C0" w:rsidP="00114E38">
            <w:pPr>
              <w:ind w:firstLine="0"/>
              <w:rPr>
                <w:sz w:val="20"/>
                <w:szCs w:val="20"/>
              </w:rPr>
            </w:pPr>
            <w:r>
              <w:rPr>
                <w:sz w:val="20"/>
                <w:szCs w:val="20"/>
              </w:rPr>
              <w:t>- vyhledat důležitá data v anglickém kalendáři</w:t>
            </w:r>
          </w:p>
          <w:p w:rsidR="007C57C0" w:rsidRDefault="007C57C0" w:rsidP="00114E38">
            <w:pPr>
              <w:ind w:firstLine="0"/>
              <w:rPr>
                <w:sz w:val="20"/>
                <w:szCs w:val="20"/>
              </w:rPr>
            </w:pPr>
            <w:r>
              <w:rPr>
                <w:sz w:val="20"/>
                <w:szCs w:val="20"/>
              </w:rPr>
              <w:t>- užívat vazbu the other</w:t>
            </w:r>
          </w:p>
          <w:p w:rsidR="007C57C0" w:rsidRDefault="007C57C0" w:rsidP="00114E38">
            <w:pPr>
              <w:ind w:firstLine="0"/>
              <w:rPr>
                <w:sz w:val="20"/>
                <w:szCs w:val="20"/>
              </w:rPr>
            </w:pPr>
            <w:r>
              <w:rPr>
                <w:sz w:val="20"/>
                <w:szCs w:val="20"/>
              </w:rPr>
              <w:t>- stanovit datum</w:t>
            </w:r>
          </w:p>
          <w:p w:rsidR="007C57C0" w:rsidRDefault="007C57C0" w:rsidP="00114E38">
            <w:pPr>
              <w:ind w:firstLine="0"/>
              <w:rPr>
                <w:sz w:val="20"/>
                <w:szCs w:val="20"/>
              </w:rPr>
            </w:pPr>
            <w:r>
              <w:rPr>
                <w:sz w:val="20"/>
                <w:szCs w:val="20"/>
              </w:rPr>
              <w:t>- používat řadové číslovky v konverzaci</w:t>
            </w:r>
          </w:p>
        </w:tc>
        <w:tc>
          <w:tcPr>
            <w:tcW w:w="3060" w:type="dxa"/>
          </w:tcPr>
          <w:p w:rsidR="00114E38" w:rsidRDefault="00114E38" w:rsidP="00114E38">
            <w:pPr>
              <w:pStyle w:val="Zkladntext"/>
              <w:ind w:left="0" w:firstLine="0"/>
              <w:jc w:val="left"/>
              <w:rPr>
                <w:sz w:val="20"/>
                <w:szCs w:val="20"/>
              </w:rPr>
            </w:pPr>
          </w:p>
          <w:p w:rsidR="007C57C0" w:rsidRDefault="007C57C0" w:rsidP="00114E38">
            <w:pPr>
              <w:pStyle w:val="Zkladntext"/>
              <w:ind w:left="0" w:firstLine="0"/>
              <w:jc w:val="left"/>
              <w:rPr>
                <w:sz w:val="20"/>
                <w:szCs w:val="20"/>
              </w:rPr>
            </w:pPr>
            <w:r>
              <w:rPr>
                <w:sz w:val="20"/>
                <w:szCs w:val="20"/>
              </w:rPr>
              <w:t xml:space="preserve">3.3 – klíčové mezníky </w:t>
            </w:r>
          </w:p>
          <w:p w:rsidR="007C57C0" w:rsidRDefault="007C57C0" w:rsidP="00114E38">
            <w:pPr>
              <w:pStyle w:val="Zkladntext"/>
              <w:ind w:left="0" w:firstLine="0"/>
              <w:jc w:val="left"/>
              <w:rPr>
                <w:sz w:val="20"/>
                <w:szCs w:val="20"/>
              </w:rPr>
            </w:pPr>
            <w:r>
              <w:rPr>
                <w:sz w:val="20"/>
                <w:szCs w:val="20"/>
              </w:rPr>
              <w:t>evropské historie</w:t>
            </w:r>
          </w:p>
        </w:tc>
      </w:tr>
      <w:tr w:rsidR="007C57C0" w:rsidTr="00114E38">
        <w:trPr>
          <w:trHeight w:val="712"/>
        </w:trPr>
        <w:tc>
          <w:tcPr>
            <w:tcW w:w="3240" w:type="dxa"/>
          </w:tcPr>
          <w:p w:rsidR="007C57C0" w:rsidRDefault="007C57C0" w:rsidP="00114E38">
            <w:pPr>
              <w:pStyle w:val="Tabulkanadpis"/>
              <w:ind w:firstLine="0"/>
              <w:rPr>
                <w:szCs w:val="20"/>
              </w:rPr>
            </w:pPr>
            <w:r>
              <w:rPr>
                <w:szCs w:val="20"/>
              </w:rPr>
              <w:t>Příroda</w:t>
            </w:r>
          </w:p>
          <w:p w:rsidR="007C57C0" w:rsidRDefault="007C57C0" w:rsidP="00114E38">
            <w:pPr>
              <w:pStyle w:val="Body"/>
              <w:tabs>
                <w:tab w:val="clear" w:pos="284"/>
                <w:tab w:val="num" w:pos="394"/>
              </w:tabs>
              <w:ind w:left="0" w:firstLine="0"/>
            </w:pPr>
            <w:r>
              <w:t>počasí</w:t>
            </w:r>
          </w:p>
          <w:p w:rsidR="007C57C0" w:rsidRDefault="007C57C0" w:rsidP="00114E38">
            <w:pPr>
              <w:pStyle w:val="Body"/>
              <w:tabs>
                <w:tab w:val="clear" w:pos="284"/>
                <w:tab w:val="num" w:pos="394"/>
              </w:tabs>
              <w:ind w:left="0" w:firstLine="0"/>
            </w:pPr>
            <w:r>
              <w:t>roční období</w:t>
            </w:r>
          </w:p>
          <w:p w:rsidR="007C57C0" w:rsidRDefault="007C57C0" w:rsidP="00114E38">
            <w:pPr>
              <w:pStyle w:val="Body"/>
              <w:tabs>
                <w:tab w:val="clear" w:pos="284"/>
                <w:tab w:val="num" w:pos="394"/>
              </w:tabs>
              <w:ind w:left="0" w:firstLine="0"/>
            </w:pPr>
            <w:r>
              <w:t>kalendář</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1.2</w:t>
            </w:r>
          </w:p>
          <w:p w:rsidR="007C57C0" w:rsidRPr="00114E38" w:rsidRDefault="007C57C0" w:rsidP="00114E38">
            <w:pPr>
              <w:ind w:firstLine="0"/>
              <w:jc w:val="center"/>
            </w:pPr>
          </w:p>
        </w:tc>
        <w:tc>
          <w:tcPr>
            <w:tcW w:w="6660" w:type="dxa"/>
          </w:tcPr>
          <w:p w:rsidR="007C57C0" w:rsidRDefault="007C57C0" w:rsidP="00114E38">
            <w:pPr>
              <w:ind w:firstLine="0"/>
              <w:rPr>
                <w:sz w:val="20"/>
                <w:szCs w:val="20"/>
              </w:rPr>
            </w:pPr>
            <w:r>
              <w:rPr>
                <w:sz w:val="20"/>
                <w:szCs w:val="20"/>
              </w:rPr>
              <w:t>- popsat, jaké je počasí</w:t>
            </w:r>
          </w:p>
          <w:p w:rsidR="007C57C0" w:rsidRDefault="007C57C0" w:rsidP="00114E38">
            <w:pPr>
              <w:ind w:firstLine="0"/>
              <w:rPr>
                <w:sz w:val="20"/>
                <w:szCs w:val="20"/>
              </w:rPr>
            </w:pPr>
            <w:r>
              <w:rPr>
                <w:sz w:val="20"/>
                <w:szCs w:val="20"/>
              </w:rPr>
              <w:t>- popsat počasí typické k jednotlivým ročním obdobím</w:t>
            </w:r>
          </w:p>
          <w:p w:rsidR="007C57C0" w:rsidRDefault="007C57C0" w:rsidP="00114E38">
            <w:pPr>
              <w:ind w:firstLine="0"/>
              <w:rPr>
                <w:sz w:val="20"/>
                <w:szCs w:val="20"/>
              </w:rPr>
            </w:pPr>
            <w:r>
              <w:rPr>
                <w:sz w:val="20"/>
                <w:szCs w:val="20"/>
              </w:rPr>
              <w:t>- vymezit jednotlivá roční období v kalendáři</w:t>
            </w:r>
          </w:p>
          <w:p w:rsidR="007C57C0" w:rsidRDefault="007C57C0" w:rsidP="00114E38">
            <w:pPr>
              <w:ind w:firstLine="0"/>
              <w:rPr>
                <w:sz w:val="20"/>
                <w:szCs w:val="20"/>
              </w:rPr>
            </w:pPr>
            <w:r>
              <w:rPr>
                <w:sz w:val="20"/>
                <w:szCs w:val="20"/>
              </w:rPr>
              <w:t>- zhodnotit změny počasí v současnosti</w:t>
            </w:r>
          </w:p>
          <w:p w:rsidR="007C57C0" w:rsidRDefault="007C57C0" w:rsidP="00114E38">
            <w:pPr>
              <w:ind w:firstLine="0"/>
              <w:rPr>
                <w:sz w:val="20"/>
                <w:szCs w:val="20"/>
              </w:rPr>
            </w:pPr>
            <w:r>
              <w:rPr>
                <w:sz w:val="20"/>
                <w:szCs w:val="20"/>
              </w:rPr>
              <w:t>- aplikovat přítomný čas prostý</w:t>
            </w:r>
          </w:p>
          <w:p w:rsidR="007C57C0" w:rsidRDefault="007C57C0" w:rsidP="00114E38">
            <w:pPr>
              <w:ind w:firstLine="0"/>
              <w:rPr>
                <w:sz w:val="20"/>
                <w:szCs w:val="20"/>
              </w:rPr>
            </w:pPr>
            <w:r>
              <w:rPr>
                <w:sz w:val="20"/>
                <w:szCs w:val="20"/>
              </w:rPr>
              <w:t>- aplikovat přítomný čas průběhový</w:t>
            </w:r>
          </w:p>
          <w:p w:rsidR="007C57C0" w:rsidRDefault="007C57C0" w:rsidP="00114E38">
            <w:pPr>
              <w:ind w:firstLine="0"/>
              <w:rPr>
                <w:sz w:val="20"/>
                <w:szCs w:val="20"/>
              </w:rPr>
            </w:pPr>
            <w:r>
              <w:rPr>
                <w:sz w:val="20"/>
                <w:szCs w:val="20"/>
              </w:rPr>
              <w:t>- vyhledat slovní zásobu týkající se počasí</w:t>
            </w:r>
          </w:p>
          <w:p w:rsidR="007C57C0" w:rsidRDefault="007C57C0" w:rsidP="00114E38">
            <w:pPr>
              <w:ind w:firstLine="0"/>
              <w:rPr>
                <w:sz w:val="20"/>
                <w:szCs w:val="20"/>
              </w:rPr>
            </w:pPr>
            <w:r>
              <w:rPr>
                <w:sz w:val="20"/>
                <w:szCs w:val="20"/>
              </w:rPr>
              <w:lastRenderedPageBreak/>
              <w:t>- provést imaginární předpovědˇ počasí</w:t>
            </w:r>
          </w:p>
          <w:p w:rsidR="007C57C0" w:rsidRDefault="007C57C0" w:rsidP="00114E38">
            <w:pPr>
              <w:ind w:firstLine="0"/>
              <w:rPr>
                <w:sz w:val="20"/>
                <w:szCs w:val="20"/>
              </w:rPr>
            </w:pPr>
            <w:r>
              <w:rPr>
                <w:sz w:val="20"/>
                <w:szCs w:val="20"/>
              </w:rPr>
              <w:t>- konverzovat o počasí v různých oblastech světa</w:t>
            </w:r>
          </w:p>
          <w:p w:rsidR="007C57C0" w:rsidRDefault="007C57C0" w:rsidP="00114E38">
            <w:pPr>
              <w:ind w:firstLine="0"/>
              <w:rPr>
                <w:sz w:val="20"/>
                <w:szCs w:val="20"/>
              </w:rPr>
            </w:pPr>
            <w:r>
              <w:rPr>
                <w:sz w:val="20"/>
                <w:szCs w:val="20"/>
              </w:rPr>
              <w:t>- popsat své oblíbené místo v přírodě</w:t>
            </w:r>
          </w:p>
          <w:p w:rsidR="007C57C0" w:rsidRDefault="007C57C0" w:rsidP="00114E38">
            <w:pPr>
              <w:ind w:firstLine="0"/>
              <w:rPr>
                <w:sz w:val="20"/>
                <w:szCs w:val="20"/>
              </w:rPr>
            </w:pPr>
            <w:r>
              <w:rPr>
                <w:sz w:val="20"/>
                <w:szCs w:val="20"/>
              </w:rPr>
              <w:t>- vyhledat a zopakovat základní sl</w:t>
            </w:r>
            <w:r w:rsidR="00F403BF">
              <w:rPr>
                <w:sz w:val="20"/>
                <w:szCs w:val="20"/>
              </w:rPr>
              <w:t>ovní zásobu týkající se fauny</w:t>
            </w:r>
            <w:r>
              <w:rPr>
                <w:sz w:val="20"/>
                <w:szCs w:val="20"/>
              </w:rPr>
              <w:t xml:space="preserve"> a flóry</w:t>
            </w:r>
          </w:p>
          <w:p w:rsidR="007C57C0" w:rsidRDefault="007C57C0" w:rsidP="00114E38">
            <w:pPr>
              <w:ind w:firstLine="0"/>
              <w:rPr>
                <w:sz w:val="20"/>
                <w:szCs w:val="20"/>
              </w:rPr>
            </w:pPr>
            <w:r>
              <w:rPr>
                <w:sz w:val="20"/>
                <w:szCs w:val="20"/>
              </w:rPr>
              <w:t>- určit své oblíbené zvíře, kde žije a popsat ho</w:t>
            </w:r>
          </w:p>
        </w:tc>
        <w:tc>
          <w:tcPr>
            <w:tcW w:w="3060" w:type="dxa"/>
          </w:tcPr>
          <w:p w:rsidR="00114E38" w:rsidRDefault="00114E38" w:rsidP="00114E38">
            <w:pPr>
              <w:ind w:firstLine="0"/>
              <w:jc w:val="left"/>
              <w:rPr>
                <w:sz w:val="20"/>
                <w:szCs w:val="20"/>
              </w:rPr>
            </w:pPr>
          </w:p>
          <w:p w:rsidR="007C57C0" w:rsidRDefault="007C57C0" w:rsidP="00114E38">
            <w:pPr>
              <w:ind w:firstLine="0"/>
              <w:jc w:val="left"/>
              <w:rPr>
                <w:sz w:val="20"/>
                <w:szCs w:val="20"/>
              </w:rPr>
            </w:pPr>
            <w:r>
              <w:rPr>
                <w:sz w:val="20"/>
                <w:szCs w:val="20"/>
              </w:rPr>
              <w:t>5.3 – ochrana přírody</w:t>
            </w:r>
          </w:p>
          <w:p w:rsidR="007C57C0" w:rsidRDefault="007C57C0" w:rsidP="00114E38">
            <w:pPr>
              <w:ind w:firstLine="0"/>
              <w:jc w:val="left"/>
              <w:rPr>
                <w:sz w:val="20"/>
                <w:szCs w:val="20"/>
              </w:rPr>
            </w:pPr>
          </w:p>
        </w:tc>
      </w:tr>
      <w:tr w:rsidR="007C57C0" w:rsidTr="00114E38">
        <w:trPr>
          <w:trHeight w:val="712"/>
        </w:trPr>
        <w:tc>
          <w:tcPr>
            <w:tcW w:w="3240" w:type="dxa"/>
          </w:tcPr>
          <w:p w:rsidR="007C57C0" w:rsidRDefault="007C57C0" w:rsidP="00114E38">
            <w:pPr>
              <w:pStyle w:val="Tabulkanadpis"/>
              <w:ind w:firstLine="0"/>
              <w:rPr>
                <w:szCs w:val="20"/>
              </w:rPr>
            </w:pPr>
            <w:r>
              <w:rPr>
                <w:szCs w:val="20"/>
              </w:rPr>
              <w:lastRenderedPageBreak/>
              <w:t>Používání some a any ve větách</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1.1</w:t>
            </w:r>
          </w:p>
        </w:tc>
        <w:tc>
          <w:tcPr>
            <w:tcW w:w="6660" w:type="dxa"/>
          </w:tcPr>
          <w:p w:rsidR="007C57C0" w:rsidRDefault="007C57C0" w:rsidP="00114E38">
            <w:pPr>
              <w:ind w:firstLine="0"/>
              <w:rPr>
                <w:sz w:val="20"/>
                <w:szCs w:val="20"/>
              </w:rPr>
            </w:pPr>
            <w:r>
              <w:rPr>
                <w:sz w:val="20"/>
                <w:szCs w:val="20"/>
              </w:rPr>
              <w:t>- rozpoznat správné použití</w:t>
            </w:r>
          </w:p>
          <w:p w:rsidR="007C57C0" w:rsidRDefault="007C57C0" w:rsidP="00114E38">
            <w:pPr>
              <w:ind w:firstLine="0"/>
              <w:rPr>
                <w:sz w:val="20"/>
                <w:szCs w:val="20"/>
              </w:rPr>
            </w:pPr>
            <w:r>
              <w:rPr>
                <w:sz w:val="20"/>
                <w:szCs w:val="20"/>
              </w:rPr>
              <w:t>- posoudit rozdílnost češtiny a angličtiny</w:t>
            </w:r>
          </w:p>
          <w:p w:rsidR="007C57C0" w:rsidRDefault="007C57C0" w:rsidP="00114E38">
            <w:pPr>
              <w:ind w:firstLine="0"/>
              <w:rPr>
                <w:sz w:val="20"/>
                <w:szCs w:val="20"/>
              </w:rPr>
            </w:pPr>
            <w:r>
              <w:rPr>
                <w:sz w:val="20"/>
                <w:szCs w:val="20"/>
              </w:rPr>
              <w:t>- aplikovat přítomný čas prostý</w:t>
            </w:r>
          </w:p>
          <w:p w:rsidR="007C57C0" w:rsidRDefault="007C57C0" w:rsidP="00114E38">
            <w:pPr>
              <w:ind w:firstLine="0"/>
              <w:rPr>
                <w:sz w:val="20"/>
                <w:szCs w:val="20"/>
              </w:rPr>
            </w:pPr>
            <w:r>
              <w:rPr>
                <w:sz w:val="20"/>
                <w:szCs w:val="20"/>
              </w:rPr>
              <w:t>- aplikovat přítomný čas průběhový</w:t>
            </w:r>
          </w:p>
          <w:p w:rsidR="007C57C0" w:rsidRDefault="007C57C0" w:rsidP="00114E38">
            <w:pPr>
              <w:ind w:firstLine="0"/>
              <w:rPr>
                <w:sz w:val="20"/>
                <w:szCs w:val="20"/>
              </w:rPr>
            </w:pPr>
            <w:r>
              <w:rPr>
                <w:sz w:val="20"/>
                <w:szCs w:val="20"/>
              </w:rPr>
              <w:t>- sestavit větu za použití vazby někde něco je</w:t>
            </w:r>
          </w:p>
          <w:p w:rsidR="007C57C0" w:rsidRDefault="007C57C0" w:rsidP="00114E38">
            <w:pPr>
              <w:ind w:firstLine="0"/>
              <w:rPr>
                <w:sz w:val="20"/>
                <w:szCs w:val="20"/>
              </w:rPr>
            </w:pPr>
            <w:r>
              <w:rPr>
                <w:sz w:val="20"/>
                <w:szCs w:val="20"/>
              </w:rPr>
              <w:t>- užívat sloveso to be ve větách</w:t>
            </w:r>
          </w:p>
          <w:p w:rsidR="007C57C0" w:rsidRDefault="007C57C0" w:rsidP="00114E38">
            <w:pPr>
              <w:ind w:firstLine="0"/>
              <w:rPr>
                <w:sz w:val="20"/>
                <w:szCs w:val="20"/>
              </w:rPr>
            </w:pPr>
            <w:r>
              <w:rPr>
                <w:sz w:val="20"/>
                <w:szCs w:val="20"/>
              </w:rPr>
              <w:t>- užívat sloveso to have ve větách</w:t>
            </w:r>
          </w:p>
          <w:p w:rsidR="007C57C0" w:rsidRDefault="007C57C0" w:rsidP="00114E38">
            <w:pPr>
              <w:ind w:firstLine="0"/>
              <w:rPr>
                <w:sz w:val="20"/>
                <w:szCs w:val="20"/>
              </w:rPr>
            </w:pPr>
            <w:r>
              <w:rPr>
                <w:sz w:val="20"/>
                <w:szCs w:val="20"/>
              </w:rPr>
              <w:t xml:space="preserve">- provést rozhovor za použití some a any na dané téma (moje </w:t>
            </w:r>
          </w:p>
          <w:p w:rsidR="007C57C0" w:rsidRDefault="007C57C0" w:rsidP="00114E38">
            <w:pPr>
              <w:ind w:firstLine="0"/>
              <w:rPr>
                <w:sz w:val="20"/>
                <w:szCs w:val="20"/>
              </w:rPr>
            </w:pPr>
            <w:r>
              <w:rPr>
                <w:sz w:val="20"/>
                <w:szCs w:val="20"/>
              </w:rPr>
              <w:t xml:space="preserve">  budoucnost)</w:t>
            </w:r>
          </w:p>
        </w:tc>
        <w:tc>
          <w:tcPr>
            <w:tcW w:w="3060" w:type="dxa"/>
          </w:tcPr>
          <w:p w:rsidR="007C57C0" w:rsidRDefault="007C57C0" w:rsidP="00114E38">
            <w:pPr>
              <w:ind w:firstLine="0"/>
              <w:jc w:val="left"/>
              <w:rPr>
                <w:sz w:val="20"/>
                <w:szCs w:val="20"/>
              </w:rPr>
            </w:pPr>
          </w:p>
          <w:p w:rsidR="007C57C0" w:rsidRDefault="007C57C0" w:rsidP="00114E38">
            <w:pPr>
              <w:ind w:firstLine="0"/>
              <w:jc w:val="left"/>
              <w:rPr>
                <w:sz w:val="20"/>
                <w:szCs w:val="20"/>
              </w:rPr>
            </w:pPr>
            <w:r>
              <w:rPr>
                <w:sz w:val="20"/>
                <w:szCs w:val="20"/>
              </w:rPr>
              <w:t>4.4 – význam užívání cizího jazyka</w:t>
            </w:r>
          </w:p>
        </w:tc>
      </w:tr>
      <w:tr w:rsidR="007C57C0" w:rsidTr="00114E38">
        <w:trPr>
          <w:trHeight w:val="712"/>
        </w:trPr>
        <w:tc>
          <w:tcPr>
            <w:tcW w:w="3240" w:type="dxa"/>
          </w:tcPr>
          <w:p w:rsidR="007C57C0" w:rsidRDefault="007C57C0" w:rsidP="00114E38">
            <w:pPr>
              <w:pStyle w:val="Tabulkanadpis"/>
              <w:ind w:firstLine="0"/>
            </w:pPr>
            <w:r>
              <w:t>Minulý čas prostý</w:t>
            </w:r>
          </w:p>
          <w:p w:rsidR="007C57C0" w:rsidRDefault="007C57C0" w:rsidP="00114E38">
            <w:pPr>
              <w:pStyle w:val="Body"/>
              <w:tabs>
                <w:tab w:val="clear" w:pos="284"/>
                <w:tab w:val="num" w:pos="394"/>
              </w:tabs>
              <w:ind w:left="0" w:firstLine="0"/>
            </w:pPr>
            <w:r>
              <w:t>sloveso to be</w:t>
            </w:r>
          </w:p>
          <w:p w:rsidR="007C57C0" w:rsidRDefault="007C57C0" w:rsidP="00114E38">
            <w:pPr>
              <w:pStyle w:val="Body"/>
              <w:tabs>
                <w:tab w:val="clear" w:pos="284"/>
                <w:tab w:val="num" w:pos="394"/>
              </w:tabs>
              <w:ind w:left="0" w:firstLine="0"/>
            </w:pPr>
            <w:r>
              <w:t>otázka</w:t>
            </w:r>
          </w:p>
          <w:p w:rsidR="007C57C0" w:rsidRDefault="007C57C0" w:rsidP="00114E38">
            <w:pPr>
              <w:pStyle w:val="Body"/>
              <w:tabs>
                <w:tab w:val="clear" w:pos="284"/>
                <w:tab w:val="num" w:pos="394"/>
              </w:tabs>
              <w:ind w:left="0" w:firstLine="0"/>
            </w:pPr>
            <w:r>
              <w:t xml:space="preserve">zápor </w:t>
            </w:r>
          </w:p>
          <w:p w:rsidR="007C57C0" w:rsidRDefault="007C57C0" w:rsidP="00114E38">
            <w:pPr>
              <w:pStyle w:val="Body"/>
              <w:tabs>
                <w:tab w:val="clear" w:pos="284"/>
                <w:tab w:val="num" w:pos="394"/>
              </w:tabs>
              <w:ind w:left="0" w:firstLine="0"/>
            </w:pPr>
            <w:r>
              <w:t>oznamovací věta</w:t>
            </w:r>
          </w:p>
          <w:p w:rsidR="007C57C0" w:rsidRDefault="007C57C0" w:rsidP="00114E38">
            <w:pPr>
              <w:pStyle w:val="Body"/>
              <w:tabs>
                <w:tab w:val="clear" w:pos="284"/>
                <w:tab w:val="num" w:pos="394"/>
              </w:tabs>
              <w:ind w:left="0" w:firstLine="0"/>
            </w:pPr>
            <w:r>
              <w:t>nepravidelná slovesa</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1.1</w:t>
            </w:r>
          </w:p>
          <w:p w:rsidR="007C57C0" w:rsidRPr="00114E38" w:rsidRDefault="007C57C0" w:rsidP="00114E38">
            <w:pPr>
              <w:ind w:firstLine="0"/>
              <w:jc w:val="center"/>
            </w:pPr>
            <w:r w:rsidRPr="00114E38">
              <w:t>1.2</w:t>
            </w:r>
          </w:p>
        </w:tc>
        <w:tc>
          <w:tcPr>
            <w:tcW w:w="6660" w:type="dxa"/>
          </w:tcPr>
          <w:p w:rsidR="007C57C0" w:rsidRDefault="007C57C0" w:rsidP="00114E38">
            <w:pPr>
              <w:ind w:firstLine="0"/>
              <w:rPr>
                <w:sz w:val="20"/>
                <w:szCs w:val="20"/>
              </w:rPr>
            </w:pPr>
            <w:r>
              <w:rPr>
                <w:sz w:val="20"/>
                <w:szCs w:val="20"/>
              </w:rPr>
              <w:t>- užívat minulý čas prostý ve větách</w:t>
            </w:r>
          </w:p>
          <w:p w:rsidR="007C57C0" w:rsidRDefault="007C57C0" w:rsidP="00114E38">
            <w:pPr>
              <w:ind w:firstLine="0"/>
              <w:rPr>
                <w:sz w:val="20"/>
                <w:szCs w:val="20"/>
              </w:rPr>
            </w:pPr>
            <w:r>
              <w:rPr>
                <w:sz w:val="20"/>
                <w:szCs w:val="20"/>
              </w:rPr>
              <w:t>- sestavit větu v minulém čase prostém</w:t>
            </w:r>
          </w:p>
          <w:p w:rsidR="007C57C0" w:rsidRDefault="007C57C0" w:rsidP="00114E38">
            <w:pPr>
              <w:ind w:firstLine="0"/>
              <w:rPr>
                <w:sz w:val="20"/>
                <w:szCs w:val="20"/>
              </w:rPr>
            </w:pPr>
            <w:r>
              <w:rPr>
                <w:sz w:val="20"/>
                <w:szCs w:val="20"/>
              </w:rPr>
              <w:t>- rozlišit zápor, otázku, a oznamovací větu</w:t>
            </w:r>
          </w:p>
          <w:p w:rsidR="007C57C0" w:rsidRDefault="007C57C0" w:rsidP="00114E38">
            <w:pPr>
              <w:ind w:firstLine="0"/>
              <w:rPr>
                <w:sz w:val="20"/>
                <w:szCs w:val="20"/>
              </w:rPr>
            </w:pPr>
            <w:r>
              <w:rPr>
                <w:sz w:val="20"/>
                <w:szCs w:val="20"/>
              </w:rPr>
              <w:t>- vyhledat nepravidelná slovesa</w:t>
            </w:r>
          </w:p>
          <w:p w:rsidR="007C57C0" w:rsidRDefault="007C57C0" w:rsidP="00114E38">
            <w:pPr>
              <w:ind w:firstLine="0"/>
              <w:rPr>
                <w:sz w:val="20"/>
                <w:szCs w:val="20"/>
              </w:rPr>
            </w:pPr>
            <w:r>
              <w:rPr>
                <w:sz w:val="20"/>
                <w:szCs w:val="20"/>
              </w:rPr>
              <w:t>- vyprávět jednoduchý příběh z minulosti dle volného výběru</w:t>
            </w:r>
          </w:p>
          <w:p w:rsidR="007C57C0" w:rsidRDefault="007C57C0" w:rsidP="00114E38">
            <w:pPr>
              <w:ind w:firstLine="0"/>
              <w:rPr>
                <w:sz w:val="20"/>
                <w:szCs w:val="20"/>
              </w:rPr>
            </w:pPr>
            <w:r>
              <w:rPr>
                <w:sz w:val="20"/>
                <w:szCs w:val="20"/>
              </w:rPr>
              <w:t>- popsat svůj dosavadní život</w:t>
            </w:r>
          </w:p>
          <w:p w:rsidR="007C57C0" w:rsidRDefault="007C57C0" w:rsidP="00114E38">
            <w:pPr>
              <w:ind w:firstLine="0"/>
              <w:rPr>
                <w:sz w:val="20"/>
                <w:szCs w:val="20"/>
              </w:rPr>
            </w:pPr>
            <w:r>
              <w:rPr>
                <w:sz w:val="20"/>
                <w:szCs w:val="20"/>
              </w:rPr>
              <w:t>- popsat život jednoho vybraného člena rodiny</w:t>
            </w:r>
          </w:p>
          <w:p w:rsidR="007C57C0" w:rsidRDefault="007C57C0" w:rsidP="00114E38">
            <w:pPr>
              <w:ind w:firstLine="0"/>
              <w:rPr>
                <w:sz w:val="20"/>
                <w:szCs w:val="20"/>
              </w:rPr>
            </w:pPr>
            <w:r>
              <w:rPr>
                <w:sz w:val="20"/>
                <w:szCs w:val="20"/>
              </w:rPr>
              <w:t>- popsat své nejhezčí prázdniny</w:t>
            </w:r>
          </w:p>
        </w:tc>
        <w:tc>
          <w:tcPr>
            <w:tcW w:w="3060" w:type="dxa"/>
          </w:tcPr>
          <w:p w:rsidR="00114E38" w:rsidRDefault="00114E38" w:rsidP="00114E38">
            <w:pPr>
              <w:ind w:firstLine="0"/>
              <w:jc w:val="left"/>
              <w:rPr>
                <w:sz w:val="20"/>
                <w:szCs w:val="20"/>
              </w:rPr>
            </w:pPr>
          </w:p>
          <w:p w:rsidR="007C57C0" w:rsidRDefault="007C57C0" w:rsidP="00114E38">
            <w:pPr>
              <w:ind w:firstLine="0"/>
              <w:jc w:val="left"/>
              <w:rPr>
                <w:sz w:val="20"/>
                <w:szCs w:val="20"/>
              </w:rPr>
            </w:pPr>
            <w:r>
              <w:rPr>
                <w:sz w:val="20"/>
                <w:szCs w:val="20"/>
              </w:rPr>
              <w:t>6.1 – chápání podstaty mediálního sdělení</w:t>
            </w:r>
          </w:p>
          <w:p w:rsidR="007C57C0" w:rsidRDefault="007C57C0" w:rsidP="00114E38">
            <w:pPr>
              <w:ind w:firstLine="0"/>
              <w:jc w:val="left"/>
              <w:rPr>
                <w:sz w:val="20"/>
                <w:szCs w:val="20"/>
              </w:rPr>
            </w:pPr>
          </w:p>
        </w:tc>
      </w:tr>
      <w:tr w:rsidR="007C57C0" w:rsidTr="00114E38">
        <w:trPr>
          <w:trHeight w:val="712"/>
        </w:trPr>
        <w:tc>
          <w:tcPr>
            <w:tcW w:w="3240" w:type="dxa"/>
          </w:tcPr>
          <w:p w:rsidR="007C57C0" w:rsidRDefault="007C57C0" w:rsidP="00114E38">
            <w:pPr>
              <w:pStyle w:val="Tabulkanadpis"/>
              <w:ind w:firstLine="0"/>
              <w:rPr>
                <w:szCs w:val="20"/>
              </w:rPr>
            </w:pPr>
            <w:r>
              <w:rPr>
                <w:szCs w:val="20"/>
              </w:rPr>
              <w:t>Budoucí čas prostý</w:t>
            </w:r>
          </w:p>
          <w:p w:rsidR="007C57C0" w:rsidRDefault="007C57C0" w:rsidP="00114E38">
            <w:pPr>
              <w:pStyle w:val="Body"/>
              <w:tabs>
                <w:tab w:val="clear" w:pos="284"/>
                <w:tab w:val="num" w:pos="394"/>
              </w:tabs>
              <w:ind w:left="0" w:firstLine="0"/>
            </w:pPr>
            <w:r>
              <w:t>sloveso to be</w:t>
            </w:r>
          </w:p>
          <w:p w:rsidR="007C57C0" w:rsidRDefault="007C57C0" w:rsidP="00114E38">
            <w:pPr>
              <w:pStyle w:val="Body"/>
              <w:tabs>
                <w:tab w:val="clear" w:pos="284"/>
                <w:tab w:val="num" w:pos="394"/>
              </w:tabs>
              <w:ind w:left="0" w:firstLine="0"/>
            </w:pPr>
            <w:r>
              <w:t>otázka</w:t>
            </w:r>
          </w:p>
          <w:p w:rsidR="007C57C0" w:rsidRDefault="007C57C0" w:rsidP="00114E38">
            <w:pPr>
              <w:pStyle w:val="Body"/>
              <w:tabs>
                <w:tab w:val="clear" w:pos="284"/>
                <w:tab w:val="num" w:pos="394"/>
              </w:tabs>
              <w:ind w:left="0" w:firstLine="0"/>
            </w:pPr>
            <w:r>
              <w:t xml:space="preserve">zápor </w:t>
            </w:r>
          </w:p>
          <w:p w:rsidR="007C57C0" w:rsidRDefault="007C57C0" w:rsidP="00114E38">
            <w:pPr>
              <w:pStyle w:val="Body"/>
              <w:tabs>
                <w:tab w:val="clear" w:pos="284"/>
                <w:tab w:val="num" w:pos="394"/>
              </w:tabs>
              <w:ind w:left="0" w:firstLine="0"/>
            </w:pPr>
            <w:r>
              <w:t>oznamovací věta</w:t>
            </w:r>
          </w:p>
          <w:p w:rsidR="007C57C0" w:rsidRDefault="007C57C0" w:rsidP="00114E38">
            <w:pPr>
              <w:pStyle w:val="Body"/>
              <w:tabs>
                <w:tab w:val="clear" w:pos="284"/>
                <w:tab w:val="num" w:pos="394"/>
              </w:tabs>
              <w:ind w:left="0" w:firstLine="0"/>
            </w:pPr>
            <w:r>
              <w:t>blízká budoucnost</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1.1</w:t>
            </w:r>
          </w:p>
          <w:p w:rsidR="007C57C0" w:rsidRPr="00114E38" w:rsidRDefault="007C57C0" w:rsidP="00114E38">
            <w:pPr>
              <w:ind w:firstLine="0"/>
              <w:jc w:val="center"/>
            </w:pPr>
            <w:r w:rsidRPr="00114E38">
              <w:t>1.2</w:t>
            </w:r>
          </w:p>
        </w:tc>
        <w:tc>
          <w:tcPr>
            <w:tcW w:w="6660" w:type="dxa"/>
          </w:tcPr>
          <w:p w:rsidR="007C57C0" w:rsidRDefault="007C57C0" w:rsidP="00114E38">
            <w:pPr>
              <w:ind w:firstLine="0"/>
              <w:rPr>
                <w:sz w:val="20"/>
                <w:szCs w:val="20"/>
              </w:rPr>
            </w:pPr>
            <w:r>
              <w:rPr>
                <w:sz w:val="20"/>
                <w:szCs w:val="20"/>
              </w:rPr>
              <w:t>- užívat budoucí čas prostý ve větách</w:t>
            </w:r>
          </w:p>
          <w:p w:rsidR="007C57C0" w:rsidRDefault="007C57C0" w:rsidP="00114E38">
            <w:pPr>
              <w:ind w:firstLine="0"/>
              <w:rPr>
                <w:sz w:val="20"/>
                <w:szCs w:val="20"/>
              </w:rPr>
            </w:pPr>
            <w:r>
              <w:rPr>
                <w:sz w:val="20"/>
                <w:szCs w:val="20"/>
              </w:rPr>
              <w:t>- sestavit větu v budoucím čase prostém</w:t>
            </w:r>
          </w:p>
          <w:p w:rsidR="007C57C0" w:rsidRDefault="007C57C0" w:rsidP="00114E38">
            <w:pPr>
              <w:ind w:firstLine="0"/>
              <w:rPr>
                <w:sz w:val="20"/>
                <w:szCs w:val="20"/>
              </w:rPr>
            </w:pPr>
            <w:r>
              <w:rPr>
                <w:sz w:val="20"/>
                <w:szCs w:val="20"/>
              </w:rPr>
              <w:t>- rozlišit zápor, otázku a oznamovací větu</w:t>
            </w:r>
          </w:p>
          <w:p w:rsidR="007C57C0" w:rsidRDefault="007C57C0" w:rsidP="00114E38">
            <w:pPr>
              <w:ind w:firstLine="0"/>
              <w:rPr>
                <w:sz w:val="20"/>
                <w:szCs w:val="20"/>
              </w:rPr>
            </w:pPr>
            <w:r>
              <w:rPr>
                <w:sz w:val="20"/>
                <w:szCs w:val="20"/>
              </w:rPr>
              <w:t>- vysvětlit své plány do budoucnosti</w:t>
            </w:r>
          </w:p>
          <w:p w:rsidR="007C57C0" w:rsidRDefault="007C57C0" w:rsidP="00114E38">
            <w:pPr>
              <w:ind w:firstLine="0"/>
              <w:rPr>
                <w:sz w:val="20"/>
                <w:szCs w:val="20"/>
              </w:rPr>
            </w:pPr>
            <w:r>
              <w:rPr>
                <w:sz w:val="20"/>
                <w:szCs w:val="20"/>
              </w:rPr>
              <w:t>- hovořit o své představě budoucího světa z hlediska techniky</w:t>
            </w:r>
          </w:p>
        </w:tc>
        <w:tc>
          <w:tcPr>
            <w:tcW w:w="3060" w:type="dxa"/>
          </w:tcPr>
          <w:p w:rsidR="00114E38" w:rsidRDefault="00114E38" w:rsidP="00114E38">
            <w:pPr>
              <w:ind w:firstLine="0"/>
              <w:jc w:val="left"/>
              <w:rPr>
                <w:sz w:val="20"/>
                <w:szCs w:val="20"/>
              </w:rPr>
            </w:pPr>
          </w:p>
          <w:p w:rsidR="007C57C0" w:rsidRDefault="007C57C0" w:rsidP="00114E38">
            <w:pPr>
              <w:ind w:firstLine="0"/>
              <w:jc w:val="left"/>
              <w:rPr>
                <w:sz w:val="20"/>
                <w:szCs w:val="20"/>
              </w:rPr>
            </w:pPr>
            <w:r>
              <w:rPr>
                <w:sz w:val="20"/>
                <w:szCs w:val="20"/>
              </w:rPr>
              <w:t>6.5 – faktory ovlivňující média</w:t>
            </w:r>
          </w:p>
          <w:p w:rsidR="007C57C0" w:rsidRDefault="007C57C0" w:rsidP="00114E38">
            <w:pPr>
              <w:ind w:firstLine="0"/>
              <w:jc w:val="left"/>
              <w:rPr>
                <w:sz w:val="20"/>
                <w:szCs w:val="20"/>
              </w:rPr>
            </w:pPr>
          </w:p>
        </w:tc>
      </w:tr>
      <w:tr w:rsidR="007C57C0" w:rsidTr="00114E38">
        <w:trPr>
          <w:trHeight w:val="257"/>
        </w:trPr>
        <w:tc>
          <w:tcPr>
            <w:tcW w:w="3240" w:type="dxa"/>
          </w:tcPr>
          <w:p w:rsidR="007C57C0" w:rsidRDefault="007C57C0" w:rsidP="00114E38">
            <w:pPr>
              <w:ind w:firstLine="0"/>
              <w:rPr>
                <w:b/>
                <w:sz w:val="20"/>
                <w:szCs w:val="20"/>
                <w:u w:val="single"/>
              </w:rPr>
            </w:pPr>
            <w:r>
              <w:rPr>
                <w:b/>
                <w:sz w:val="20"/>
                <w:szCs w:val="20"/>
                <w:u w:val="single"/>
              </w:rPr>
              <w:t>Stupňování přídavných jmen víceslabičných</w:t>
            </w:r>
          </w:p>
          <w:p w:rsidR="007C57C0" w:rsidRDefault="007C57C0" w:rsidP="00114E38">
            <w:pPr>
              <w:pStyle w:val="Tabulkanadpis"/>
              <w:ind w:firstLine="0"/>
              <w:rPr>
                <w:szCs w:val="20"/>
              </w:rPr>
            </w:pP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1.1</w:t>
            </w:r>
          </w:p>
          <w:p w:rsidR="007C57C0" w:rsidRPr="00114E38" w:rsidRDefault="007C57C0" w:rsidP="00114E38">
            <w:pPr>
              <w:ind w:firstLine="0"/>
              <w:jc w:val="center"/>
            </w:pPr>
            <w:r w:rsidRPr="00114E38">
              <w:t>1.2</w:t>
            </w:r>
          </w:p>
          <w:p w:rsidR="007C57C0" w:rsidRPr="00114E38" w:rsidRDefault="007C57C0" w:rsidP="00114E38">
            <w:pPr>
              <w:ind w:firstLine="0"/>
              <w:jc w:val="center"/>
            </w:pPr>
            <w:r w:rsidRPr="00114E38">
              <w:t>2.3</w:t>
            </w:r>
          </w:p>
        </w:tc>
        <w:tc>
          <w:tcPr>
            <w:tcW w:w="6660" w:type="dxa"/>
          </w:tcPr>
          <w:p w:rsidR="007C57C0" w:rsidRDefault="007C57C0" w:rsidP="00114E38">
            <w:pPr>
              <w:ind w:firstLine="0"/>
              <w:rPr>
                <w:sz w:val="20"/>
                <w:szCs w:val="20"/>
              </w:rPr>
            </w:pPr>
            <w:r>
              <w:rPr>
                <w:sz w:val="20"/>
                <w:szCs w:val="20"/>
              </w:rPr>
              <w:t>- rozpoznat daná přídavná jména</w:t>
            </w:r>
          </w:p>
          <w:p w:rsidR="007C57C0" w:rsidRDefault="007C57C0" w:rsidP="00114E38">
            <w:pPr>
              <w:ind w:firstLine="0"/>
              <w:rPr>
                <w:sz w:val="20"/>
                <w:szCs w:val="20"/>
              </w:rPr>
            </w:pPr>
            <w:r>
              <w:rPr>
                <w:sz w:val="20"/>
                <w:szCs w:val="20"/>
              </w:rPr>
              <w:t>- objasnit rozdíly ve stupňování přídavných jmen</w:t>
            </w:r>
          </w:p>
          <w:p w:rsidR="007C57C0" w:rsidRDefault="007C57C0" w:rsidP="00114E38">
            <w:pPr>
              <w:ind w:firstLine="0"/>
              <w:rPr>
                <w:sz w:val="20"/>
                <w:szCs w:val="20"/>
              </w:rPr>
            </w:pPr>
            <w:r>
              <w:rPr>
                <w:sz w:val="20"/>
                <w:szCs w:val="20"/>
              </w:rPr>
              <w:t>- užívat správně danou gramatiku</w:t>
            </w:r>
          </w:p>
          <w:p w:rsidR="007C57C0" w:rsidRDefault="007C57C0" w:rsidP="00114E38">
            <w:pPr>
              <w:ind w:firstLine="0"/>
              <w:rPr>
                <w:sz w:val="20"/>
                <w:szCs w:val="20"/>
              </w:rPr>
            </w:pPr>
            <w:r>
              <w:rPr>
                <w:sz w:val="20"/>
                <w:szCs w:val="20"/>
              </w:rPr>
              <w:t>- aplikovat přítomný čas prostý</w:t>
            </w:r>
          </w:p>
          <w:p w:rsidR="007C57C0" w:rsidRDefault="007C57C0" w:rsidP="00114E38">
            <w:pPr>
              <w:ind w:firstLine="0"/>
              <w:rPr>
                <w:sz w:val="20"/>
                <w:szCs w:val="20"/>
              </w:rPr>
            </w:pPr>
            <w:r>
              <w:rPr>
                <w:sz w:val="20"/>
                <w:szCs w:val="20"/>
              </w:rPr>
              <w:t>- aplikovat přítomný čas průběhový</w:t>
            </w:r>
          </w:p>
          <w:p w:rsidR="007C57C0" w:rsidRDefault="007C57C0" w:rsidP="00114E38">
            <w:pPr>
              <w:ind w:firstLine="0"/>
              <w:rPr>
                <w:sz w:val="20"/>
                <w:szCs w:val="20"/>
              </w:rPr>
            </w:pPr>
            <w:r>
              <w:rPr>
                <w:sz w:val="20"/>
                <w:szCs w:val="20"/>
              </w:rPr>
              <w:t>- sestavit větu za použití vazby někde něco je</w:t>
            </w:r>
          </w:p>
          <w:p w:rsidR="007C57C0" w:rsidRDefault="007C57C0" w:rsidP="00114E38">
            <w:pPr>
              <w:ind w:firstLine="0"/>
              <w:rPr>
                <w:sz w:val="20"/>
                <w:szCs w:val="20"/>
              </w:rPr>
            </w:pPr>
            <w:r>
              <w:rPr>
                <w:sz w:val="20"/>
                <w:szCs w:val="20"/>
              </w:rPr>
              <w:t>- užívat sloveso to be ve větách</w:t>
            </w:r>
          </w:p>
          <w:p w:rsidR="007C57C0" w:rsidRDefault="007C57C0" w:rsidP="00114E38">
            <w:pPr>
              <w:ind w:firstLine="0"/>
              <w:rPr>
                <w:sz w:val="20"/>
                <w:szCs w:val="20"/>
              </w:rPr>
            </w:pPr>
            <w:r>
              <w:rPr>
                <w:sz w:val="20"/>
                <w:szCs w:val="20"/>
              </w:rPr>
              <w:t>- užívat sloveso to have ve větách</w:t>
            </w:r>
          </w:p>
        </w:tc>
        <w:tc>
          <w:tcPr>
            <w:tcW w:w="3060" w:type="dxa"/>
          </w:tcPr>
          <w:p w:rsidR="00114E38" w:rsidRDefault="00114E38" w:rsidP="00114E38">
            <w:pPr>
              <w:ind w:firstLine="0"/>
              <w:jc w:val="left"/>
              <w:rPr>
                <w:sz w:val="20"/>
                <w:szCs w:val="20"/>
              </w:rPr>
            </w:pPr>
          </w:p>
          <w:p w:rsidR="007C57C0" w:rsidRDefault="007C57C0" w:rsidP="00114E38">
            <w:pPr>
              <w:ind w:firstLine="0"/>
              <w:jc w:val="left"/>
              <w:rPr>
                <w:sz w:val="20"/>
                <w:szCs w:val="20"/>
              </w:rPr>
            </w:pPr>
            <w:r>
              <w:rPr>
                <w:sz w:val="20"/>
                <w:szCs w:val="20"/>
              </w:rPr>
              <w:t>1.6 – chyby při poznávání lidí</w:t>
            </w:r>
          </w:p>
        </w:tc>
      </w:tr>
      <w:tr w:rsidR="007C57C0" w:rsidTr="00114E38">
        <w:trPr>
          <w:trHeight w:val="712"/>
        </w:trPr>
        <w:tc>
          <w:tcPr>
            <w:tcW w:w="3240" w:type="dxa"/>
          </w:tcPr>
          <w:p w:rsidR="007C57C0" w:rsidRDefault="007C57C0" w:rsidP="00114E38">
            <w:pPr>
              <w:pStyle w:val="Tabulkanadpis"/>
              <w:ind w:firstLine="0"/>
              <w:rPr>
                <w:szCs w:val="20"/>
              </w:rPr>
            </w:pPr>
            <w:r>
              <w:rPr>
                <w:szCs w:val="20"/>
              </w:rPr>
              <w:lastRenderedPageBreak/>
              <w:t>Stupňování nepravidelných přídavných jmen</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2.1</w:t>
            </w:r>
          </w:p>
        </w:tc>
        <w:tc>
          <w:tcPr>
            <w:tcW w:w="6660" w:type="dxa"/>
          </w:tcPr>
          <w:p w:rsidR="007C57C0" w:rsidRDefault="007C57C0" w:rsidP="00114E38">
            <w:pPr>
              <w:ind w:firstLine="0"/>
              <w:rPr>
                <w:sz w:val="20"/>
                <w:szCs w:val="20"/>
              </w:rPr>
            </w:pPr>
            <w:r>
              <w:rPr>
                <w:sz w:val="20"/>
                <w:szCs w:val="20"/>
              </w:rPr>
              <w:t>- rozpoznat daná přídavná jména</w:t>
            </w:r>
          </w:p>
          <w:p w:rsidR="007C57C0" w:rsidRDefault="007C57C0" w:rsidP="00114E38">
            <w:pPr>
              <w:ind w:firstLine="0"/>
              <w:rPr>
                <w:sz w:val="20"/>
                <w:szCs w:val="20"/>
              </w:rPr>
            </w:pPr>
            <w:r>
              <w:rPr>
                <w:sz w:val="20"/>
                <w:szCs w:val="20"/>
              </w:rPr>
              <w:t>- aplikovat přítomný čas prostý</w:t>
            </w:r>
          </w:p>
          <w:p w:rsidR="007C57C0" w:rsidRDefault="007C57C0" w:rsidP="00114E38">
            <w:pPr>
              <w:ind w:firstLine="0"/>
              <w:rPr>
                <w:sz w:val="20"/>
                <w:szCs w:val="20"/>
              </w:rPr>
            </w:pPr>
            <w:r>
              <w:rPr>
                <w:sz w:val="20"/>
                <w:szCs w:val="20"/>
              </w:rPr>
              <w:t>- aplikovat přítomný čas průběhový</w:t>
            </w:r>
          </w:p>
          <w:p w:rsidR="007C57C0" w:rsidRDefault="007C57C0" w:rsidP="00114E38">
            <w:pPr>
              <w:ind w:firstLine="0"/>
              <w:rPr>
                <w:sz w:val="20"/>
                <w:szCs w:val="20"/>
              </w:rPr>
            </w:pPr>
            <w:r>
              <w:rPr>
                <w:sz w:val="20"/>
                <w:szCs w:val="20"/>
              </w:rPr>
              <w:t>- sestavit větu za použití vazby někde něco je</w:t>
            </w:r>
          </w:p>
          <w:p w:rsidR="007C57C0" w:rsidRDefault="007C57C0" w:rsidP="00114E38">
            <w:pPr>
              <w:ind w:firstLine="0"/>
              <w:rPr>
                <w:sz w:val="20"/>
                <w:szCs w:val="20"/>
              </w:rPr>
            </w:pPr>
            <w:r>
              <w:rPr>
                <w:sz w:val="20"/>
                <w:szCs w:val="20"/>
              </w:rPr>
              <w:t>- užívat sloveso to be ve větách</w:t>
            </w:r>
          </w:p>
          <w:p w:rsidR="007C57C0" w:rsidRDefault="007C57C0" w:rsidP="00114E38">
            <w:pPr>
              <w:ind w:firstLine="0"/>
              <w:rPr>
                <w:sz w:val="20"/>
                <w:szCs w:val="20"/>
              </w:rPr>
            </w:pPr>
            <w:r>
              <w:rPr>
                <w:sz w:val="20"/>
                <w:szCs w:val="20"/>
              </w:rPr>
              <w:t>- užívat sloveso to have ve větách</w:t>
            </w:r>
          </w:p>
        </w:tc>
        <w:tc>
          <w:tcPr>
            <w:tcW w:w="3060" w:type="dxa"/>
          </w:tcPr>
          <w:p w:rsidR="00114E38" w:rsidRDefault="00114E38" w:rsidP="00114E38">
            <w:pPr>
              <w:ind w:firstLine="0"/>
              <w:jc w:val="left"/>
              <w:rPr>
                <w:sz w:val="20"/>
                <w:szCs w:val="20"/>
              </w:rPr>
            </w:pPr>
          </w:p>
          <w:p w:rsidR="007C57C0" w:rsidRDefault="007C57C0" w:rsidP="00114E38">
            <w:pPr>
              <w:ind w:firstLine="0"/>
              <w:jc w:val="left"/>
              <w:rPr>
                <w:sz w:val="20"/>
                <w:szCs w:val="20"/>
              </w:rPr>
            </w:pPr>
            <w:r>
              <w:rPr>
                <w:sz w:val="20"/>
                <w:szCs w:val="20"/>
              </w:rPr>
              <w:t>1.6 – chyby při poznávání lidí</w:t>
            </w:r>
          </w:p>
        </w:tc>
      </w:tr>
      <w:tr w:rsidR="007C57C0" w:rsidTr="00114E38">
        <w:trPr>
          <w:trHeight w:val="712"/>
        </w:trPr>
        <w:tc>
          <w:tcPr>
            <w:tcW w:w="3240" w:type="dxa"/>
          </w:tcPr>
          <w:p w:rsidR="007C57C0" w:rsidRDefault="007C57C0" w:rsidP="00114E38">
            <w:pPr>
              <w:pStyle w:val="Tabulkanadpis"/>
              <w:ind w:firstLine="0"/>
              <w:rPr>
                <w:szCs w:val="20"/>
              </w:rPr>
            </w:pPr>
            <w:r>
              <w:rPr>
                <w:szCs w:val="20"/>
              </w:rPr>
              <w:t>Konverzační téma World hallo day</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2.4</w:t>
            </w:r>
          </w:p>
          <w:p w:rsidR="007C57C0" w:rsidRPr="00114E38" w:rsidRDefault="007C57C0" w:rsidP="00114E38">
            <w:pPr>
              <w:ind w:firstLine="0"/>
              <w:jc w:val="center"/>
            </w:pPr>
            <w:r w:rsidRPr="00114E38">
              <w:t>3.1</w:t>
            </w:r>
          </w:p>
        </w:tc>
        <w:tc>
          <w:tcPr>
            <w:tcW w:w="6660" w:type="dxa"/>
          </w:tcPr>
          <w:p w:rsidR="007C57C0" w:rsidRDefault="007C57C0" w:rsidP="00114E38">
            <w:pPr>
              <w:ind w:firstLine="0"/>
              <w:rPr>
                <w:sz w:val="20"/>
                <w:szCs w:val="20"/>
              </w:rPr>
            </w:pPr>
          </w:p>
        </w:tc>
        <w:tc>
          <w:tcPr>
            <w:tcW w:w="3060" w:type="dxa"/>
          </w:tcPr>
          <w:p w:rsidR="00114E38" w:rsidRDefault="00114E38" w:rsidP="00114E38">
            <w:pPr>
              <w:ind w:firstLine="0"/>
              <w:jc w:val="left"/>
              <w:rPr>
                <w:sz w:val="20"/>
                <w:szCs w:val="20"/>
              </w:rPr>
            </w:pPr>
          </w:p>
          <w:p w:rsidR="007C57C0" w:rsidRDefault="007C57C0" w:rsidP="00114E38">
            <w:pPr>
              <w:ind w:firstLine="0"/>
              <w:jc w:val="left"/>
              <w:rPr>
                <w:sz w:val="20"/>
                <w:szCs w:val="20"/>
              </w:rPr>
            </w:pPr>
            <w:r>
              <w:rPr>
                <w:sz w:val="20"/>
                <w:szCs w:val="20"/>
              </w:rPr>
              <w:t>3.3 – multikulturalita</w:t>
            </w:r>
          </w:p>
          <w:p w:rsidR="007C57C0" w:rsidRDefault="007C57C0" w:rsidP="00114E38">
            <w:pPr>
              <w:ind w:firstLine="0"/>
              <w:jc w:val="left"/>
              <w:rPr>
                <w:sz w:val="20"/>
                <w:szCs w:val="20"/>
              </w:rPr>
            </w:pPr>
            <w:r>
              <w:rPr>
                <w:sz w:val="20"/>
                <w:szCs w:val="20"/>
              </w:rPr>
              <w:t>3.2 – Světový den zdravení</w:t>
            </w:r>
          </w:p>
        </w:tc>
      </w:tr>
      <w:tr w:rsidR="007C57C0" w:rsidTr="00114E38">
        <w:trPr>
          <w:trHeight w:val="712"/>
        </w:trPr>
        <w:tc>
          <w:tcPr>
            <w:tcW w:w="3240" w:type="dxa"/>
          </w:tcPr>
          <w:p w:rsidR="007C57C0" w:rsidRDefault="007C57C0" w:rsidP="00114E38">
            <w:pPr>
              <w:pStyle w:val="Tabulkanadpis"/>
              <w:ind w:firstLine="0"/>
              <w:rPr>
                <w:szCs w:val="20"/>
              </w:rPr>
            </w:pPr>
            <w:r>
              <w:rPr>
                <w:szCs w:val="20"/>
              </w:rPr>
              <w:t>Konverzační téma letter</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2.4</w:t>
            </w:r>
          </w:p>
          <w:p w:rsidR="007C57C0" w:rsidRPr="00114E38" w:rsidRDefault="007C57C0" w:rsidP="00114E38">
            <w:pPr>
              <w:ind w:firstLine="0"/>
              <w:jc w:val="center"/>
            </w:pPr>
            <w:r w:rsidRPr="00114E38">
              <w:t>3.1</w:t>
            </w:r>
          </w:p>
        </w:tc>
        <w:tc>
          <w:tcPr>
            <w:tcW w:w="6660" w:type="dxa"/>
          </w:tcPr>
          <w:p w:rsidR="007C57C0" w:rsidRDefault="007C57C0" w:rsidP="00114E38">
            <w:pPr>
              <w:ind w:firstLine="0"/>
              <w:rPr>
                <w:sz w:val="20"/>
                <w:szCs w:val="20"/>
              </w:rPr>
            </w:pPr>
          </w:p>
        </w:tc>
        <w:tc>
          <w:tcPr>
            <w:tcW w:w="3060" w:type="dxa"/>
          </w:tcPr>
          <w:p w:rsidR="00114E38" w:rsidRDefault="00114E38" w:rsidP="00114E38">
            <w:pPr>
              <w:ind w:firstLine="0"/>
              <w:jc w:val="left"/>
              <w:rPr>
                <w:sz w:val="20"/>
                <w:szCs w:val="20"/>
              </w:rPr>
            </w:pPr>
          </w:p>
          <w:p w:rsidR="007C57C0" w:rsidRDefault="007C57C0" w:rsidP="00114E38">
            <w:pPr>
              <w:ind w:firstLine="0"/>
              <w:jc w:val="left"/>
              <w:rPr>
                <w:sz w:val="20"/>
                <w:szCs w:val="20"/>
              </w:rPr>
            </w:pPr>
            <w:r>
              <w:rPr>
                <w:sz w:val="20"/>
                <w:szCs w:val="20"/>
              </w:rPr>
              <w:t>1.6 – rozvoj osobnosti</w:t>
            </w:r>
          </w:p>
        </w:tc>
      </w:tr>
    </w:tbl>
    <w:p w:rsidR="007C57C0" w:rsidRDefault="007E3E57" w:rsidP="007C57C0">
      <w:r>
        <w:rPr>
          <w:b/>
          <w:bCs/>
        </w:rPr>
        <w:br w:type="page"/>
      </w:r>
      <w:r w:rsidR="007C57C0">
        <w:rPr>
          <w:b/>
          <w:bCs/>
        </w:rPr>
        <w:lastRenderedPageBreak/>
        <w:t>Ročník:</w:t>
      </w:r>
      <w:r w:rsidR="007C57C0">
        <w:rPr>
          <w:sz w:val="28"/>
        </w:rPr>
        <w:t xml:space="preserve">               </w:t>
      </w:r>
      <w:r w:rsidR="00114E38">
        <w:rPr>
          <w:sz w:val="28"/>
        </w:rPr>
        <w:tab/>
      </w:r>
      <w:r w:rsidR="007C57C0">
        <w:t>7.</w:t>
      </w:r>
    </w:p>
    <w:p w:rsidR="007C57C0" w:rsidRDefault="007C57C0" w:rsidP="007C57C0">
      <w:r>
        <w:rPr>
          <w:b/>
          <w:bCs/>
        </w:rPr>
        <w:t xml:space="preserve">Časová dotace:     </w:t>
      </w:r>
      <w:r w:rsidR="00114E38">
        <w:rPr>
          <w:b/>
          <w:bCs/>
        </w:rPr>
        <w:tab/>
      </w:r>
      <w:r w:rsidR="00AB488C">
        <w:t>4</w:t>
      </w:r>
      <w:r>
        <w:t xml:space="preserve"> hodiny týdně</w:t>
      </w:r>
    </w:p>
    <w:p w:rsidR="007C57C0" w:rsidRDefault="007C57C0" w:rsidP="007C57C0"/>
    <w:p w:rsidR="007C57C0" w:rsidRDefault="007C57C0" w:rsidP="007C57C0">
      <w:r>
        <w:rPr>
          <w:b/>
          <w:bCs/>
        </w:rPr>
        <w:t xml:space="preserve">Portfolio:              </w:t>
      </w:r>
      <w:r w:rsidR="00114E38">
        <w:rPr>
          <w:b/>
          <w:bCs/>
        </w:rPr>
        <w:tab/>
      </w:r>
      <w:r w:rsidR="00114E38">
        <w:t xml:space="preserve">Testy:                     </w:t>
      </w:r>
      <w:r w:rsidR="00114E38">
        <w:tab/>
      </w:r>
      <w:r>
        <w:t>čtvrtletní písemné práce</w:t>
      </w:r>
    </w:p>
    <w:p w:rsidR="007C57C0" w:rsidRDefault="007C57C0" w:rsidP="007C57C0">
      <w:r>
        <w:tab/>
      </w:r>
      <w:r>
        <w:tab/>
        <w:t xml:space="preserve">                                           </w:t>
      </w:r>
      <w:r w:rsidR="00114E38">
        <w:tab/>
      </w:r>
      <w:r>
        <w:t xml:space="preserve"> prověřovací testy z gramatiky</w:t>
      </w:r>
    </w:p>
    <w:p w:rsidR="007C57C0" w:rsidRDefault="007C57C0" w:rsidP="007C57C0">
      <w:r>
        <w:tab/>
      </w:r>
      <w:r>
        <w:tab/>
      </w:r>
      <w:r>
        <w:tab/>
        <w:t xml:space="preserve">         </w:t>
      </w:r>
      <w:r w:rsidR="00114E38">
        <w:t xml:space="preserve">                          </w:t>
      </w:r>
      <w:r w:rsidR="00114E38">
        <w:tab/>
      </w:r>
      <w:r>
        <w:t>testy slovní zásoby</w:t>
      </w:r>
      <w:r>
        <w:tab/>
      </w:r>
      <w:r>
        <w:tab/>
      </w:r>
      <w:r>
        <w:tab/>
      </w:r>
    </w:p>
    <w:p w:rsidR="007C57C0" w:rsidRDefault="007C57C0" w:rsidP="007C57C0">
      <w:r>
        <w:t xml:space="preserve">                              </w:t>
      </w:r>
      <w:r w:rsidR="00114E38">
        <w:tab/>
      </w:r>
      <w:r>
        <w:t xml:space="preserve">Mluvnická cvičení:   </w:t>
      </w:r>
      <w:r w:rsidR="00114E38">
        <w:tab/>
      </w:r>
      <w:r>
        <w:t>prověřování konverzačních schopností</w:t>
      </w:r>
    </w:p>
    <w:p w:rsidR="007C57C0" w:rsidRDefault="007C57C0" w:rsidP="007C57C0">
      <w:r>
        <w:tab/>
      </w:r>
      <w:r>
        <w:tab/>
      </w:r>
      <w:r>
        <w:tab/>
      </w:r>
      <w:r>
        <w:tab/>
        <w:t xml:space="preserve">   </w:t>
      </w:r>
      <w:r>
        <w:tab/>
        <w:t xml:space="preserve">  </w:t>
      </w:r>
      <w:r>
        <w:tab/>
        <w:t xml:space="preserve">vyprávění na daná témata      </w:t>
      </w:r>
    </w:p>
    <w:p w:rsidR="007C57C0" w:rsidRDefault="007C57C0" w:rsidP="007C57C0">
      <w:r>
        <w:tab/>
      </w:r>
      <w:r>
        <w:tab/>
        <w:t xml:space="preserve">      </w:t>
      </w:r>
      <w:r w:rsidR="00114E38">
        <w:tab/>
      </w:r>
      <w:r>
        <w:t xml:space="preserve">Projekty:                   </w:t>
      </w:r>
      <w:r w:rsidR="00114E38">
        <w:tab/>
      </w:r>
      <w:r>
        <w:t>rozsáhlá zpracování probíraných témat</w:t>
      </w:r>
    </w:p>
    <w:p w:rsidR="007C57C0" w:rsidRDefault="007C57C0" w:rsidP="007C57C0">
      <w:pPr>
        <w:rPr>
          <w:b/>
          <w:bCs/>
        </w:rPr>
      </w:pPr>
    </w:p>
    <w:tbl>
      <w:tblPr>
        <w:tblW w:w="140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1080"/>
        <w:gridCol w:w="6660"/>
        <w:gridCol w:w="3060"/>
      </w:tblGrid>
      <w:tr w:rsidR="007C57C0" w:rsidRPr="00114E38" w:rsidTr="007C57C0">
        <w:trPr>
          <w:trHeight w:hRule="exact" w:val="284"/>
          <w:tblHeader/>
        </w:trPr>
        <w:tc>
          <w:tcPr>
            <w:tcW w:w="3240" w:type="dxa"/>
          </w:tcPr>
          <w:p w:rsidR="007C57C0" w:rsidRPr="00114E38" w:rsidRDefault="007C57C0" w:rsidP="00114E38">
            <w:pPr>
              <w:pStyle w:val="Zkladntext"/>
              <w:ind w:left="0" w:firstLine="0"/>
              <w:rPr>
                <w:b/>
                <w:bCs/>
              </w:rPr>
            </w:pPr>
            <w:r w:rsidRPr="00114E38">
              <w:rPr>
                <w:b/>
                <w:bCs/>
              </w:rPr>
              <w:t>U č i v o</w:t>
            </w:r>
          </w:p>
        </w:tc>
        <w:tc>
          <w:tcPr>
            <w:tcW w:w="1080" w:type="dxa"/>
          </w:tcPr>
          <w:p w:rsidR="007C57C0" w:rsidRPr="00114E38" w:rsidRDefault="007C57C0" w:rsidP="00114E38">
            <w:pPr>
              <w:ind w:firstLine="0"/>
              <w:jc w:val="center"/>
              <w:rPr>
                <w:b/>
              </w:rPr>
            </w:pPr>
            <w:r w:rsidRPr="00114E38">
              <w:rPr>
                <w:b/>
              </w:rPr>
              <w:t>OV</w:t>
            </w:r>
          </w:p>
        </w:tc>
        <w:tc>
          <w:tcPr>
            <w:tcW w:w="6660" w:type="dxa"/>
            <w:vAlign w:val="center"/>
          </w:tcPr>
          <w:p w:rsidR="007C57C0" w:rsidRPr="00114E38" w:rsidRDefault="007C57C0" w:rsidP="00114E38">
            <w:pPr>
              <w:ind w:firstLine="0"/>
              <w:rPr>
                <w:b/>
                <w:szCs w:val="22"/>
              </w:rPr>
            </w:pPr>
            <w:r w:rsidRPr="00114E38">
              <w:rPr>
                <w:b/>
                <w:szCs w:val="22"/>
              </w:rPr>
              <w:t>Rámcové výukové cíle</w:t>
            </w:r>
          </w:p>
        </w:tc>
        <w:tc>
          <w:tcPr>
            <w:tcW w:w="3060" w:type="dxa"/>
          </w:tcPr>
          <w:p w:rsidR="007C57C0" w:rsidRPr="00114E38" w:rsidRDefault="007C57C0" w:rsidP="00114E38">
            <w:pPr>
              <w:pStyle w:val="Zkladntext"/>
              <w:ind w:left="0" w:firstLine="0"/>
              <w:rPr>
                <w:b/>
                <w:bCs/>
              </w:rPr>
            </w:pPr>
            <w:r w:rsidRPr="00114E38">
              <w:rPr>
                <w:b/>
                <w:bCs/>
              </w:rPr>
              <w:t>Průřezová témata</w:t>
            </w:r>
          </w:p>
        </w:tc>
      </w:tr>
      <w:tr w:rsidR="007C57C0" w:rsidTr="007C57C0">
        <w:trPr>
          <w:trHeight w:val="712"/>
        </w:trPr>
        <w:tc>
          <w:tcPr>
            <w:tcW w:w="3240" w:type="dxa"/>
          </w:tcPr>
          <w:p w:rsidR="007C57C0" w:rsidRDefault="007C57C0" w:rsidP="00114E38">
            <w:pPr>
              <w:pStyle w:val="Tabulkanadpis"/>
              <w:ind w:firstLine="0"/>
            </w:pPr>
            <w:r>
              <w:t>Násobné číslovky</w:t>
            </w:r>
          </w:p>
          <w:p w:rsidR="007C57C0" w:rsidRDefault="007C57C0" w:rsidP="00114E38">
            <w:pPr>
              <w:pStyle w:val="Body"/>
              <w:tabs>
                <w:tab w:val="clear" w:pos="284"/>
                <w:tab w:val="num" w:pos="394"/>
              </w:tabs>
              <w:ind w:left="0" w:firstLine="0"/>
            </w:pPr>
            <w:r>
              <w:t>denní a týdenní program</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1.1</w:t>
            </w:r>
          </w:p>
          <w:p w:rsidR="007C57C0" w:rsidRPr="00114E38" w:rsidRDefault="007C57C0" w:rsidP="00114E38">
            <w:pPr>
              <w:ind w:firstLine="0"/>
              <w:jc w:val="center"/>
            </w:pPr>
            <w:r w:rsidRPr="00114E38">
              <w:t>1.2</w:t>
            </w:r>
          </w:p>
        </w:tc>
        <w:tc>
          <w:tcPr>
            <w:tcW w:w="6660" w:type="dxa"/>
          </w:tcPr>
          <w:p w:rsidR="007C57C0" w:rsidRDefault="007C57C0" w:rsidP="00114E38">
            <w:pPr>
              <w:ind w:firstLine="0"/>
              <w:rPr>
                <w:sz w:val="20"/>
                <w:szCs w:val="20"/>
              </w:rPr>
            </w:pPr>
            <w:r>
              <w:rPr>
                <w:sz w:val="20"/>
                <w:szCs w:val="20"/>
              </w:rPr>
              <w:t>- popsat svůj den</w:t>
            </w:r>
          </w:p>
          <w:p w:rsidR="007C57C0" w:rsidRDefault="007C57C0" w:rsidP="00114E38">
            <w:pPr>
              <w:ind w:firstLine="0"/>
              <w:rPr>
                <w:sz w:val="20"/>
                <w:szCs w:val="20"/>
              </w:rPr>
            </w:pPr>
            <w:r>
              <w:rPr>
                <w:sz w:val="20"/>
                <w:szCs w:val="20"/>
              </w:rPr>
              <w:t>- mluvit o zážitcích z minulosti</w:t>
            </w:r>
          </w:p>
        </w:tc>
        <w:tc>
          <w:tcPr>
            <w:tcW w:w="3060" w:type="dxa"/>
          </w:tcPr>
          <w:p w:rsidR="007C57C0" w:rsidRDefault="007C57C0" w:rsidP="00114E38">
            <w:pPr>
              <w:pStyle w:val="Zkladntext"/>
              <w:ind w:left="0" w:firstLine="0"/>
              <w:rPr>
                <w:sz w:val="20"/>
              </w:rPr>
            </w:pPr>
          </w:p>
          <w:p w:rsidR="007C57C0" w:rsidRDefault="007C57C0" w:rsidP="00114E38">
            <w:pPr>
              <w:ind w:firstLine="0"/>
              <w:rPr>
                <w:sz w:val="20"/>
                <w:szCs w:val="20"/>
              </w:rPr>
            </w:pPr>
            <w:r>
              <w:rPr>
                <w:sz w:val="20"/>
                <w:szCs w:val="20"/>
              </w:rPr>
              <w:t>1.4 – zvládání stresových situací</w:t>
            </w:r>
          </w:p>
          <w:p w:rsidR="007C57C0" w:rsidRDefault="007C57C0" w:rsidP="00114E38">
            <w:pPr>
              <w:ind w:firstLine="0"/>
              <w:rPr>
                <w:szCs w:val="22"/>
              </w:rPr>
            </w:pPr>
            <w:r>
              <w:rPr>
                <w:sz w:val="20"/>
                <w:szCs w:val="20"/>
              </w:rPr>
              <w:t>1.1  – řešení problémů</w:t>
            </w:r>
          </w:p>
        </w:tc>
      </w:tr>
      <w:tr w:rsidR="007C57C0" w:rsidTr="007C57C0">
        <w:trPr>
          <w:trHeight w:val="712"/>
        </w:trPr>
        <w:tc>
          <w:tcPr>
            <w:tcW w:w="3240" w:type="dxa"/>
          </w:tcPr>
          <w:p w:rsidR="007C57C0" w:rsidRDefault="007C57C0" w:rsidP="00114E38">
            <w:pPr>
              <w:pStyle w:val="Tabulkanadpis"/>
              <w:ind w:firstLine="0"/>
              <w:rPr>
                <w:szCs w:val="20"/>
              </w:rPr>
            </w:pPr>
            <w:r>
              <w:rPr>
                <w:szCs w:val="20"/>
              </w:rPr>
              <w:t>Vytvoření příslovcí příponou – ly</w:t>
            </w:r>
          </w:p>
          <w:p w:rsidR="007C57C0" w:rsidRDefault="007C57C0" w:rsidP="00114E38">
            <w:pPr>
              <w:pStyle w:val="Body"/>
              <w:tabs>
                <w:tab w:val="clear" w:pos="284"/>
                <w:tab w:val="num" w:pos="394"/>
              </w:tabs>
              <w:ind w:left="0" w:firstLine="0"/>
            </w:pPr>
            <w:r>
              <w:t>mezilidské vztahy</w:t>
            </w:r>
          </w:p>
          <w:p w:rsidR="007C57C0" w:rsidRDefault="007C57C0" w:rsidP="00114E38">
            <w:pPr>
              <w:pStyle w:val="Body"/>
              <w:tabs>
                <w:tab w:val="clear" w:pos="284"/>
                <w:tab w:val="num" w:pos="394"/>
              </w:tabs>
              <w:ind w:left="0" w:firstLine="0"/>
            </w:pPr>
            <w:r>
              <w:t>člověk jako osobnost</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1.3</w:t>
            </w:r>
          </w:p>
          <w:p w:rsidR="007C57C0" w:rsidRPr="00114E38" w:rsidRDefault="007C57C0" w:rsidP="00114E38">
            <w:pPr>
              <w:ind w:firstLine="0"/>
              <w:jc w:val="center"/>
            </w:pPr>
            <w:r w:rsidRPr="00114E38">
              <w:t>3.1</w:t>
            </w:r>
          </w:p>
          <w:p w:rsidR="007C57C0" w:rsidRPr="00114E38" w:rsidRDefault="007C57C0" w:rsidP="00114E38">
            <w:pPr>
              <w:ind w:firstLine="0"/>
              <w:jc w:val="center"/>
            </w:pPr>
          </w:p>
        </w:tc>
        <w:tc>
          <w:tcPr>
            <w:tcW w:w="6660" w:type="dxa"/>
          </w:tcPr>
          <w:p w:rsidR="007C57C0" w:rsidRDefault="007C57C0" w:rsidP="00114E38">
            <w:pPr>
              <w:ind w:firstLine="0"/>
              <w:rPr>
                <w:sz w:val="20"/>
                <w:szCs w:val="20"/>
              </w:rPr>
            </w:pPr>
            <w:r>
              <w:rPr>
                <w:sz w:val="20"/>
                <w:szCs w:val="20"/>
              </w:rPr>
              <w:t>- ovládat stupňování přídavných jmen</w:t>
            </w:r>
          </w:p>
          <w:p w:rsidR="007C57C0" w:rsidRDefault="007C57C0" w:rsidP="00114E38">
            <w:pPr>
              <w:ind w:firstLine="0"/>
              <w:rPr>
                <w:sz w:val="20"/>
                <w:szCs w:val="20"/>
              </w:rPr>
            </w:pPr>
            <w:r>
              <w:rPr>
                <w:sz w:val="20"/>
                <w:szCs w:val="20"/>
              </w:rPr>
              <w:t>- rozlišovat specifika AJ</w:t>
            </w:r>
          </w:p>
          <w:p w:rsidR="007C57C0" w:rsidRDefault="007C57C0" w:rsidP="00114E38">
            <w:pPr>
              <w:ind w:firstLine="0"/>
              <w:rPr>
                <w:sz w:val="20"/>
                <w:szCs w:val="20"/>
              </w:rPr>
            </w:pPr>
            <w:r>
              <w:rPr>
                <w:sz w:val="20"/>
                <w:szCs w:val="20"/>
              </w:rPr>
              <w:t>- popsat zábavnou situaci</w:t>
            </w:r>
          </w:p>
        </w:tc>
        <w:tc>
          <w:tcPr>
            <w:tcW w:w="3060" w:type="dxa"/>
          </w:tcPr>
          <w:p w:rsidR="007C57C0" w:rsidRDefault="007C57C0" w:rsidP="00114E38">
            <w:pPr>
              <w:ind w:firstLine="0"/>
              <w:rPr>
                <w:szCs w:val="22"/>
              </w:rPr>
            </w:pPr>
          </w:p>
          <w:p w:rsidR="007C57C0" w:rsidRDefault="007C57C0" w:rsidP="00114E38">
            <w:pPr>
              <w:ind w:firstLine="0"/>
              <w:rPr>
                <w:sz w:val="20"/>
                <w:szCs w:val="20"/>
              </w:rPr>
            </w:pPr>
            <w:r>
              <w:rPr>
                <w:sz w:val="20"/>
                <w:szCs w:val="20"/>
              </w:rPr>
              <w:t>1.5 – originalita</w:t>
            </w:r>
          </w:p>
          <w:p w:rsidR="007C57C0" w:rsidRDefault="007C57C0" w:rsidP="00114E38">
            <w:pPr>
              <w:pStyle w:val="Zkladntext"/>
              <w:ind w:left="0" w:firstLine="0"/>
              <w:rPr>
                <w:sz w:val="20"/>
              </w:rPr>
            </w:pPr>
            <w:r>
              <w:rPr>
                <w:sz w:val="20"/>
                <w:szCs w:val="20"/>
              </w:rPr>
              <w:t>1.6 – vzájemné poznávání ve třídě</w:t>
            </w:r>
          </w:p>
        </w:tc>
      </w:tr>
      <w:tr w:rsidR="007C57C0" w:rsidTr="007C57C0">
        <w:trPr>
          <w:trHeight w:val="712"/>
        </w:trPr>
        <w:tc>
          <w:tcPr>
            <w:tcW w:w="3240" w:type="dxa"/>
          </w:tcPr>
          <w:p w:rsidR="007C57C0" w:rsidRPr="0014401E" w:rsidRDefault="007C57C0" w:rsidP="00114E38">
            <w:pPr>
              <w:pStyle w:val="Body"/>
              <w:numPr>
                <w:ilvl w:val="0"/>
                <w:numId w:val="0"/>
              </w:numPr>
              <w:rPr>
                <w:b/>
                <w:u w:val="single"/>
              </w:rPr>
            </w:pPr>
            <w:r w:rsidRPr="0014401E">
              <w:rPr>
                <w:b/>
                <w:u w:val="single"/>
              </w:rPr>
              <w:t>Konverzační téma Lazy Jack</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2.4</w:t>
            </w:r>
          </w:p>
          <w:p w:rsidR="007C57C0" w:rsidRPr="00114E38" w:rsidRDefault="00B70D88" w:rsidP="00114E38">
            <w:pPr>
              <w:ind w:firstLine="0"/>
              <w:jc w:val="center"/>
            </w:pPr>
            <w:r w:rsidRPr="00114E38">
              <w:t>3</w:t>
            </w:r>
            <w:r w:rsidR="007C57C0" w:rsidRPr="00114E38">
              <w:t>.1</w:t>
            </w:r>
          </w:p>
        </w:tc>
        <w:tc>
          <w:tcPr>
            <w:tcW w:w="6660" w:type="dxa"/>
          </w:tcPr>
          <w:p w:rsidR="007C57C0" w:rsidRDefault="007C57C0" w:rsidP="00114E38">
            <w:pPr>
              <w:ind w:firstLine="0"/>
              <w:rPr>
                <w:sz w:val="20"/>
                <w:szCs w:val="20"/>
              </w:rPr>
            </w:pPr>
          </w:p>
        </w:tc>
        <w:tc>
          <w:tcPr>
            <w:tcW w:w="3060" w:type="dxa"/>
          </w:tcPr>
          <w:p w:rsidR="007C57C0" w:rsidRDefault="007C57C0" w:rsidP="00114E38">
            <w:pPr>
              <w:ind w:firstLine="0"/>
              <w:rPr>
                <w:sz w:val="20"/>
                <w:szCs w:val="20"/>
              </w:rPr>
            </w:pPr>
          </w:p>
          <w:p w:rsidR="007C57C0" w:rsidRPr="0014401E" w:rsidRDefault="007C57C0" w:rsidP="00114E38">
            <w:pPr>
              <w:ind w:firstLine="0"/>
              <w:rPr>
                <w:sz w:val="20"/>
                <w:szCs w:val="20"/>
              </w:rPr>
            </w:pPr>
            <w:r>
              <w:rPr>
                <w:sz w:val="20"/>
                <w:szCs w:val="20"/>
              </w:rPr>
              <w:t>1.6 – rozvoj osobnosti</w:t>
            </w:r>
          </w:p>
        </w:tc>
      </w:tr>
      <w:tr w:rsidR="007C57C0" w:rsidTr="007C57C0">
        <w:trPr>
          <w:trHeight w:val="712"/>
        </w:trPr>
        <w:tc>
          <w:tcPr>
            <w:tcW w:w="3240" w:type="dxa"/>
          </w:tcPr>
          <w:p w:rsidR="007C57C0" w:rsidRPr="0014401E" w:rsidRDefault="007C57C0" w:rsidP="00114E38">
            <w:pPr>
              <w:pStyle w:val="Body"/>
              <w:numPr>
                <w:ilvl w:val="0"/>
                <w:numId w:val="0"/>
              </w:numPr>
              <w:rPr>
                <w:b/>
                <w:u w:val="single"/>
              </w:rPr>
            </w:pPr>
            <w:r>
              <w:rPr>
                <w:b/>
                <w:u w:val="single"/>
              </w:rPr>
              <w:t>Konverzační téma Six Sillies</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2.4</w:t>
            </w:r>
          </w:p>
          <w:p w:rsidR="007C57C0" w:rsidRPr="00114E38" w:rsidRDefault="007C57C0" w:rsidP="00114E38">
            <w:pPr>
              <w:ind w:firstLine="0"/>
              <w:jc w:val="center"/>
            </w:pPr>
            <w:r w:rsidRPr="00114E38">
              <w:t>3.1</w:t>
            </w:r>
          </w:p>
        </w:tc>
        <w:tc>
          <w:tcPr>
            <w:tcW w:w="6660" w:type="dxa"/>
          </w:tcPr>
          <w:p w:rsidR="007C57C0" w:rsidRDefault="007C57C0" w:rsidP="00114E38">
            <w:pPr>
              <w:ind w:firstLine="0"/>
              <w:rPr>
                <w:sz w:val="20"/>
                <w:szCs w:val="20"/>
              </w:rPr>
            </w:pPr>
          </w:p>
        </w:tc>
        <w:tc>
          <w:tcPr>
            <w:tcW w:w="3060" w:type="dxa"/>
          </w:tcPr>
          <w:p w:rsidR="007C57C0" w:rsidRDefault="007C57C0" w:rsidP="00114E38">
            <w:pPr>
              <w:ind w:firstLine="0"/>
              <w:rPr>
                <w:sz w:val="20"/>
                <w:szCs w:val="20"/>
              </w:rPr>
            </w:pPr>
          </w:p>
          <w:p w:rsidR="007C57C0" w:rsidRPr="0014401E" w:rsidRDefault="007C57C0" w:rsidP="00114E38">
            <w:pPr>
              <w:ind w:firstLine="0"/>
              <w:rPr>
                <w:sz w:val="20"/>
                <w:szCs w:val="20"/>
              </w:rPr>
            </w:pPr>
            <w:r>
              <w:rPr>
                <w:sz w:val="20"/>
                <w:szCs w:val="20"/>
              </w:rPr>
              <w:t>1.6 – rozvoj osobnosti</w:t>
            </w:r>
          </w:p>
        </w:tc>
      </w:tr>
      <w:tr w:rsidR="007C57C0" w:rsidTr="007C57C0">
        <w:trPr>
          <w:trHeight w:val="712"/>
        </w:trPr>
        <w:tc>
          <w:tcPr>
            <w:tcW w:w="3240" w:type="dxa"/>
          </w:tcPr>
          <w:p w:rsidR="007C57C0" w:rsidRDefault="007C57C0" w:rsidP="00114E38">
            <w:pPr>
              <w:pStyle w:val="Tabulkanadpis"/>
              <w:ind w:firstLine="0"/>
              <w:rPr>
                <w:szCs w:val="20"/>
              </w:rPr>
            </w:pPr>
            <w:r>
              <w:rPr>
                <w:szCs w:val="20"/>
              </w:rPr>
              <w:t>Životopis</w:t>
            </w:r>
          </w:p>
          <w:p w:rsidR="007C57C0" w:rsidRDefault="007C57C0" w:rsidP="00114E38">
            <w:pPr>
              <w:pStyle w:val="Body"/>
              <w:tabs>
                <w:tab w:val="clear" w:pos="284"/>
                <w:tab w:val="num" w:pos="394"/>
              </w:tabs>
              <w:ind w:left="0" w:firstLine="0"/>
            </w:pPr>
            <w:r>
              <w:t>struktura životopisu</w:t>
            </w:r>
          </w:p>
          <w:p w:rsidR="007C57C0" w:rsidRDefault="007C57C0" w:rsidP="00114E38">
            <w:pPr>
              <w:pStyle w:val="Body"/>
              <w:tabs>
                <w:tab w:val="clear" w:pos="284"/>
                <w:tab w:val="num" w:pos="394"/>
              </w:tabs>
              <w:ind w:left="0" w:firstLine="0"/>
            </w:pPr>
            <w:r>
              <w:t>zaměstnání</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1.1</w:t>
            </w:r>
          </w:p>
          <w:p w:rsidR="007C57C0" w:rsidRPr="00114E38" w:rsidRDefault="007C57C0" w:rsidP="00114E38">
            <w:pPr>
              <w:ind w:firstLine="0"/>
              <w:jc w:val="center"/>
            </w:pPr>
            <w:r w:rsidRPr="00114E38">
              <w:t>2.2</w:t>
            </w:r>
          </w:p>
        </w:tc>
        <w:tc>
          <w:tcPr>
            <w:tcW w:w="6660" w:type="dxa"/>
          </w:tcPr>
          <w:p w:rsidR="007C57C0" w:rsidRDefault="007C57C0" w:rsidP="00114E38">
            <w:pPr>
              <w:ind w:firstLine="0"/>
              <w:rPr>
                <w:sz w:val="20"/>
                <w:szCs w:val="20"/>
              </w:rPr>
            </w:pPr>
            <w:r>
              <w:rPr>
                <w:sz w:val="20"/>
                <w:szCs w:val="20"/>
              </w:rPr>
              <w:t>- ovládat pravopis</w:t>
            </w:r>
          </w:p>
          <w:p w:rsidR="007C57C0" w:rsidRDefault="007C57C0" w:rsidP="00114E38">
            <w:pPr>
              <w:ind w:firstLine="0"/>
              <w:rPr>
                <w:sz w:val="20"/>
                <w:szCs w:val="20"/>
              </w:rPr>
            </w:pPr>
            <w:r>
              <w:rPr>
                <w:sz w:val="20"/>
                <w:szCs w:val="20"/>
              </w:rPr>
              <w:t>- znát základní slovní zásobu</w:t>
            </w:r>
          </w:p>
          <w:p w:rsidR="007C57C0" w:rsidRDefault="007C57C0" w:rsidP="00114E38">
            <w:pPr>
              <w:ind w:firstLine="0"/>
              <w:rPr>
                <w:sz w:val="20"/>
                <w:szCs w:val="20"/>
              </w:rPr>
            </w:pPr>
            <w:r>
              <w:rPr>
                <w:sz w:val="20"/>
                <w:szCs w:val="20"/>
              </w:rPr>
              <w:t>- používat základní časy</w:t>
            </w:r>
          </w:p>
        </w:tc>
        <w:tc>
          <w:tcPr>
            <w:tcW w:w="3060" w:type="dxa"/>
          </w:tcPr>
          <w:p w:rsidR="007C57C0" w:rsidRDefault="007C57C0" w:rsidP="00114E38">
            <w:pPr>
              <w:ind w:firstLine="0"/>
              <w:rPr>
                <w:sz w:val="20"/>
                <w:szCs w:val="20"/>
              </w:rPr>
            </w:pPr>
          </w:p>
          <w:p w:rsidR="007C57C0" w:rsidRDefault="007C57C0" w:rsidP="00114E38">
            <w:pPr>
              <w:ind w:firstLine="0"/>
              <w:rPr>
                <w:sz w:val="20"/>
                <w:szCs w:val="20"/>
              </w:rPr>
            </w:pPr>
            <w:r>
              <w:rPr>
                <w:sz w:val="20"/>
                <w:szCs w:val="20"/>
              </w:rPr>
              <w:t>6.3 – pozitivní principy</w:t>
            </w:r>
          </w:p>
        </w:tc>
      </w:tr>
      <w:tr w:rsidR="007C57C0" w:rsidTr="007C57C0">
        <w:trPr>
          <w:trHeight w:val="712"/>
        </w:trPr>
        <w:tc>
          <w:tcPr>
            <w:tcW w:w="3240" w:type="dxa"/>
          </w:tcPr>
          <w:p w:rsidR="007C57C0" w:rsidRDefault="007C57C0" w:rsidP="00114E38">
            <w:pPr>
              <w:pStyle w:val="Tabulkanadpis"/>
              <w:ind w:firstLine="0"/>
              <w:rPr>
                <w:szCs w:val="20"/>
              </w:rPr>
            </w:pPr>
            <w:r>
              <w:rPr>
                <w:szCs w:val="20"/>
              </w:rPr>
              <w:t>Minulý čas průběhový</w:t>
            </w:r>
          </w:p>
          <w:p w:rsidR="007C57C0" w:rsidRDefault="007C57C0" w:rsidP="00114E38">
            <w:pPr>
              <w:pStyle w:val="Body"/>
              <w:tabs>
                <w:tab w:val="clear" w:pos="284"/>
                <w:tab w:val="num" w:pos="394"/>
              </w:tabs>
              <w:ind w:left="0" w:firstLine="0"/>
            </w:pPr>
            <w:r>
              <w:t>otázka</w:t>
            </w:r>
          </w:p>
          <w:p w:rsidR="007C57C0" w:rsidRDefault="007C57C0" w:rsidP="00114E38">
            <w:pPr>
              <w:pStyle w:val="Body"/>
              <w:tabs>
                <w:tab w:val="clear" w:pos="284"/>
                <w:tab w:val="num" w:pos="394"/>
              </w:tabs>
              <w:ind w:left="0" w:firstLine="0"/>
            </w:pPr>
            <w:r>
              <w:t xml:space="preserve">zápor </w:t>
            </w:r>
          </w:p>
          <w:p w:rsidR="007C57C0" w:rsidRDefault="007C57C0" w:rsidP="00114E38">
            <w:pPr>
              <w:pStyle w:val="Body"/>
              <w:tabs>
                <w:tab w:val="clear" w:pos="284"/>
                <w:tab w:val="num" w:pos="394"/>
              </w:tabs>
              <w:ind w:left="0" w:firstLine="0"/>
            </w:pPr>
            <w:r>
              <w:t>oznamovací věta</w:t>
            </w:r>
          </w:p>
          <w:p w:rsidR="007C57C0" w:rsidRDefault="007C57C0" w:rsidP="00114E38">
            <w:pPr>
              <w:pStyle w:val="Body"/>
              <w:tabs>
                <w:tab w:val="clear" w:pos="284"/>
                <w:tab w:val="num" w:pos="394"/>
              </w:tabs>
              <w:ind w:left="0" w:firstLine="0"/>
            </w:pPr>
            <w:r>
              <w:t>minulý čas prostý/průběhový</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1.3</w:t>
            </w:r>
          </w:p>
        </w:tc>
        <w:tc>
          <w:tcPr>
            <w:tcW w:w="6660" w:type="dxa"/>
          </w:tcPr>
          <w:p w:rsidR="007C57C0" w:rsidRPr="00D97E63" w:rsidRDefault="007C57C0" w:rsidP="00114E38">
            <w:pPr>
              <w:ind w:firstLine="0"/>
              <w:rPr>
                <w:sz w:val="20"/>
                <w:szCs w:val="20"/>
              </w:rPr>
            </w:pPr>
            <w:r w:rsidRPr="00D97E63">
              <w:rPr>
                <w:sz w:val="20"/>
                <w:szCs w:val="20"/>
              </w:rPr>
              <w:t>- užívat minulý čas průběhový ve větách</w:t>
            </w:r>
          </w:p>
          <w:p w:rsidR="007C57C0" w:rsidRPr="00D97E63" w:rsidRDefault="007C57C0" w:rsidP="00114E38">
            <w:pPr>
              <w:ind w:firstLine="0"/>
              <w:rPr>
                <w:sz w:val="20"/>
                <w:szCs w:val="20"/>
              </w:rPr>
            </w:pPr>
            <w:r w:rsidRPr="00D97E63">
              <w:rPr>
                <w:sz w:val="20"/>
                <w:szCs w:val="20"/>
              </w:rPr>
              <w:t>- sestavit větu v minulém čase průběhovém</w:t>
            </w:r>
          </w:p>
          <w:p w:rsidR="007C57C0" w:rsidRPr="00D97E63" w:rsidRDefault="007C57C0" w:rsidP="00114E38">
            <w:pPr>
              <w:ind w:firstLine="0"/>
              <w:rPr>
                <w:sz w:val="20"/>
                <w:szCs w:val="20"/>
              </w:rPr>
            </w:pPr>
            <w:r w:rsidRPr="00D97E63">
              <w:rPr>
                <w:sz w:val="20"/>
                <w:szCs w:val="20"/>
              </w:rPr>
              <w:t>- rozlišit zápor, otázku, a oznamovací větu</w:t>
            </w:r>
          </w:p>
          <w:p w:rsidR="007C57C0" w:rsidRPr="00D97E63" w:rsidRDefault="007C57C0" w:rsidP="00114E38">
            <w:pPr>
              <w:ind w:firstLine="0"/>
              <w:rPr>
                <w:sz w:val="20"/>
                <w:szCs w:val="20"/>
              </w:rPr>
            </w:pPr>
            <w:r w:rsidRPr="00D97E63">
              <w:rPr>
                <w:sz w:val="20"/>
                <w:szCs w:val="20"/>
              </w:rPr>
              <w:t>- vyprávět jednoduchý příběh z minulosti dle volného výběru</w:t>
            </w:r>
          </w:p>
          <w:p w:rsidR="007C57C0" w:rsidRPr="00D97E63" w:rsidRDefault="007C57C0" w:rsidP="00114E38">
            <w:pPr>
              <w:ind w:firstLine="0"/>
              <w:rPr>
                <w:sz w:val="20"/>
                <w:szCs w:val="20"/>
              </w:rPr>
            </w:pPr>
            <w:r w:rsidRPr="00D97E63">
              <w:rPr>
                <w:sz w:val="20"/>
                <w:szCs w:val="20"/>
              </w:rPr>
              <w:t>- používat správně gramaticky souvětí</w:t>
            </w:r>
          </w:p>
          <w:p w:rsidR="007C57C0" w:rsidRDefault="007C57C0" w:rsidP="00114E38">
            <w:pPr>
              <w:ind w:firstLine="0"/>
              <w:rPr>
                <w:sz w:val="20"/>
                <w:szCs w:val="20"/>
              </w:rPr>
            </w:pPr>
            <w:r w:rsidRPr="00D97E63">
              <w:rPr>
                <w:sz w:val="20"/>
                <w:szCs w:val="20"/>
              </w:rPr>
              <w:t>- popsat vlastní neobvyklý zážitek</w:t>
            </w:r>
          </w:p>
        </w:tc>
        <w:tc>
          <w:tcPr>
            <w:tcW w:w="3060" w:type="dxa"/>
          </w:tcPr>
          <w:p w:rsidR="007C57C0" w:rsidRDefault="007C57C0" w:rsidP="00114E38">
            <w:pPr>
              <w:ind w:firstLine="0"/>
              <w:rPr>
                <w:sz w:val="20"/>
                <w:szCs w:val="20"/>
              </w:rPr>
            </w:pPr>
          </w:p>
          <w:p w:rsidR="007C57C0" w:rsidRDefault="007C57C0" w:rsidP="00114E38">
            <w:pPr>
              <w:ind w:firstLine="0"/>
              <w:rPr>
                <w:sz w:val="20"/>
                <w:szCs w:val="20"/>
              </w:rPr>
            </w:pPr>
            <w:r>
              <w:rPr>
                <w:sz w:val="20"/>
                <w:szCs w:val="20"/>
              </w:rPr>
              <w:t>6.5 – postavení médií ve společnosti</w:t>
            </w:r>
          </w:p>
        </w:tc>
      </w:tr>
      <w:tr w:rsidR="007C57C0" w:rsidTr="007C57C0">
        <w:trPr>
          <w:trHeight w:val="712"/>
        </w:trPr>
        <w:tc>
          <w:tcPr>
            <w:tcW w:w="3240" w:type="dxa"/>
          </w:tcPr>
          <w:p w:rsidR="007C57C0" w:rsidRDefault="007C57C0" w:rsidP="00114E38">
            <w:pPr>
              <w:pStyle w:val="Tabulkanadpis"/>
              <w:ind w:firstLine="0"/>
              <w:rPr>
                <w:szCs w:val="20"/>
              </w:rPr>
            </w:pPr>
            <w:r>
              <w:rPr>
                <w:szCs w:val="20"/>
              </w:rPr>
              <w:t>Podmiňovací způsob</w:t>
            </w:r>
          </w:p>
          <w:p w:rsidR="007C57C0" w:rsidRDefault="007C57C0" w:rsidP="00114E38">
            <w:pPr>
              <w:pStyle w:val="Body"/>
              <w:tabs>
                <w:tab w:val="clear" w:pos="284"/>
                <w:tab w:val="num" w:pos="394"/>
              </w:tabs>
              <w:ind w:left="0" w:firstLine="0"/>
            </w:pPr>
            <w:r>
              <w:t>should</w:t>
            </w:r>
          </w:p>
          <w:p w:rsidR="007C57C0" w:rsidRDefault="007C57C0" w:rsidP="00114E38">
            <w:pPr>
              <w:pStyle w:val="Body"/>
              <w:tabs>
                <w:tab w:val="clear" w:pos="284"/>
                <w:tab w:val="num" w:pos="394"/>
              </w:tabs>
              <w:ind w:left="0" w:firstLine="0"/>
            </w:pPr>
            <w:r>
              <w:t>would</w:t>
            </w:r>
          </w:p>
          <w:p w:rsidR="007C57C0" w:rsidRDefault="007C57C0" w:rsidP="00114E38">
            <w:pPr>
              <w:pStyle w:val="Body"/>
              <w:tabs>
                <w:tab w:val="clear" w:pos="284"/>
                <w:tab w:val="num" w:pos="394"/>
              </w:tabs>
              <w:ind w:left="0" w:firstLine="0"/>
            </w:pPr>
            <w:r>
              <w:lastRenderedPageBreak/>
              <w:t>could</w:t>
            </w:r>
          </w:p>
          <w:p w:rsidR="007C57C0" w:rsidRDefault="007C57C0" w:rsidP="00114E38">
            <w:pPr>
              <w:pStyle w:val="Body"/>
              <w:tabs>
                <w:tab w:val="clear" w:pos="284"/>
                <w:tab w:val="num" w:pos="394"/>
              </w:tabs>
              <w:ind w:left="0" w:firstLine="0"/>
            </w:pPr>
            <w:r>
              <w:t>otázka</w:t>
            </w:r>
          </w:p>
          <w:p w:rsidR="007C57C0" w:rsidRDefault="007C57C0" w:rsidP="00114E38">
            <w:pPr>
              <w:pStyle w:val="Body"/>
              <w:tabs>
                <w:tab w:val="clear" w:pos="284"/>
                <w:tab w:val="num" w:pos="394"/>
              </w:tabs>
              <w:ind w:left="0" w:firstLine="0"/>
            </w:pPr>
            <w:r>
              <w:t>zápor</w:t>
            </w:r>
          </w:p>
          <w:p w:rsidR="007C57C0" w:rsidRDefault="007C57C0" w:rsidP="00114E38">
            <w:pPr>
              <w:pStyle w:val="Body"/>
              <w:tabs>
                <w:tab w:val="clear" w:pos="284"/>
                <w:tab w:val="num" w:pos="394"/>
              </w:tabs>
              <w:ind w:left="0" w:firstLine="0"/>
            </w:pPr>
            <w:r>
              <w:t>oznamovací věta</w:t>
            </w:r>
          </w:p>
          <w:p w:rsidR="007C57C0" w:rsidRDefault="007C57C0" w:rsidP="00114E38">
            <w:pPr>
              <w:pStyle w:val="Body"/>
              <w:tabs>
                <w:tab w:val="clear" w:pos="284"/>
                <w:tab w:val="num" w:pos="394"/>
              </w:tabs>
              <w:ind w:left="0" w:firstLine="0"/>
            </w:pPr>
            <w:r>
              <w:t>zdvořilá žádost</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1.1</w:t>
            </w:r>
          </w:p>
          <w:p w:rsidR="007C57C0" w:rsidRPr="00114E38" w:rsidRDefault="007C57C0" w:rsidP="00114E38">
            <w:pPr>
              <w:ind w:firstLine="0"/>
              <w:jc w:val="center"/>
            </w:pPr>
            <w:r w:rsidRPr="00114E38">
              <w:lastRenderedPageBreak/>
              <w:t>1.2</w:t>
            </w:r>
          </w:p>
          <w:p w:rsidR="007C57C0" w:rsidRPr="00114E38" w:rsidRDefault="007C57C0" w:rsidP="00114E38">
            <w:pPr>
              <w:ind w:firstLine="0"/>
              <w:jc w:val="center"/>
            </w:pPr>
          </w:p>
        </w:tc>
        <w:tc>
          <w:tcPr>
            <w:tcW w:w="6660" w:type="dxa"/>
          </w:tcPr>
          <w:p w:rsidR="007C57C0" w:rsidRPr="00D97E63" w:rsidRDefault="007C57C0" w:rsidP="00114E38">
            <w:pPr>
              <w:ind w:firstLine="0"/>
              <w:rPr>
                <w:sz w:val="20"/>
                <w:szCs w:val="20"/>
              </w:rPr>
            </w:pPr>
            <w:r w:rsidRPr="00D97E63">
              <w:rPr>
                <w:sz w:val="20"/>
                <w:szCs w:val="20"/>
              </w:rPr>
              <w:lastRenderedPageBreak/>
              <w:t>- užívat pomocná slovesa should a would</w:t>
            </w:r>
          </w:p>
          <w:p w:rsidR="007C57C0" w:rsidRPr="00D97E63" w:rsidRDefault="007C57C0" w:rsidP="00114E38">
            <w:pPr>
              <w:ind w:firstLine="0"/>
              <w:rPr>
                <w:sz w:val="20"/>
                <w:szCs w:val="20"/>
              </w:rPr>
            </w:pPr>
            <w:r w:rsidRPr="00D97E63">
              <w:rPr>
                <w:sz w:val="20"/>
                <w:szCs w:val="20"/>
              </w:rPr>
              <w:t>- rozlišovat rozdíl mezi nimi</w:t>
            </w:r>
          </w:p>
          <w:p w:rsidR="007C57C0" w:rsidRPr="00D97E63" w:rsidRDefault="007C57C0" w:rsidP="00114E38">
            <w:pPr>
              <w:ind w:firstLine="0"/>
              <w:rPr>
                <w:sz w:val="20"/>
                <w:szCs w:val="20"/>
              </w:rPr>
            </w:pPr>
            <w:r w:rsidRPr="00D97E63">
              <w:rPr>
                <w:sz w:val="20"/>
                <w:szCs w:val="20"/>
              </w:rPr>
              <w:t>- používat modální sloveso could</w:t>
            </w:r>
          </w:p>
          <w:p w:rsidR="007C57C0" w:rsidRPr="00D97E63" w:rsidRDefault="007C57C0" w:rsidP="00114E38">
            <w:pPr>
              <w:ind w:firstLine="0"/>
              <w:rPr>
                <w:sz w:val="20"/>
                <w:szCs w:val="20"/>
              </w:rPr>
            </w:pPr>
            <w:r w:rsidRPr="00D97E63">
              <w:rPr>
                <w:sz w:val="20"/>
                <w:szCs w:val="20"/>
              </w:rPr>
              <w:lastRenderedPageBreak/>
              <w:t>- užívat podmiňovací způsob ve frázích</w:t>
            </w:r>
          </w:p>
          <w:p w:rsidR="007C57C0" w:rsidRPr="00D97E63" w:rsidRDefault="007C57C0" w:rsidP="00114E38">
            <w:pPr>
              <w:ind w:firstLine="0"/>
              <w:rPr>
                <w:sz w:val="20"/>
                <w:szCs w:val="20"/>
              </w:rPr>
            </w:pPr>
            <w:r w:rsidRPr="00D97E63">
              <w:rPr>
                <w:sz w:val="20"/>
                <w:szCs w:val="20"/>
              </w:rPr>
              <w:t>- konverzovat s použitím podmiňovacího způsobu</w:t>
            </w:r>
          </w:p>
          <w:p w:rsidR="007C57C0" w:rsidRDefault="007C57C0" w:rsidP="00114E38">
            <w:pPr>
              <w:ind w:firstLine="0"/>
              <w:rPr>
                <w:sz w:val="20"/>
                <w:szCs w:val="20"/>
              </w:rPr>
            </w:pPr>
            <w:r w:rsidRPr="00D97E63">
              <w:rPr>
                <w:sz w:val="20"/>
                <w:szCs w:val="20"/>
              </w:rPr>
              <w:t>- vyjádřit přání</w:t>
            </w:r>
          </w:p>
        </w:tc>
        <w:tc>
          <w:tcPr>
            <w:tcW w:w="3060" w:type="dxa"/>
          </w:tcPr>
          <w:p w:rsidR="007C57C0" w:rsidRDefault="007C57C0" w:rsidP="00114E38">
            <w:pPr>
              <w:ind w:firstLine="0"/>
              <w:rPr>
                <w:sz w:val="20"/>
                <w:szCs w:val="20"/>
              </w:rPr>
            </w:pPr>
          </w:p>
          <w:p w:rsidR="007C57C0" w:rsidRDefault="007C57C0" w:rsidP="00114E38">
            <w:pPr>
              <w:ind w:firstLine="0"/>
              <w:rPr>
                <w:sz w:val="20"/>
                <w:szCs w:val="20"/>
              </w:rPr>
            </w:pPr>
            <w:r>
              <w:rPr>
                <w:sz w:val="20"/>
                <w:szCs w:val="20"/>
              </w:rPr>
              <w:t>1.7 – péče o dobré vztahy</w:t>
            </w:r>
          </w:p>
          <w:p w:rsidR="007C57C0" w:rsidRDefault="007C57C0" w:rsidP="00114E38">
            <w:pPr>
              <w:ind w:firstLine="0"/>
              <w:rPr>
                <w:sz w:val="20"/>
                <w:szCs w:val="20"/>
              </w:rPr>
            </w:pPr>
          </w:p>
        </w:tc>
      </w:tr>
    </w:tbl>
    <w:p w:rsidR="007C57C0" w:rsidRPr="007819F6" w:rsidRDefault="007E3E57" w:rsidP="007C57C0">
      <w:pPr>
        <w:rPr>
          <w:i/>
        </w:rPr>
      </w:pPr>
      <w:r>
        <w:rPr>
          <w:b/>
        </w:rPr>
        <w:lastRenderedPageBreak/>
        <w:br w:type="page"/>
      </w:r>
      <w:r w:rsidR="007C57C0" w:rsidRPr="007819F6">
        <w:rPr>
          <w:b/>
        </w:rPr>
        <w:lastRenderedPageBreak/>
        <w:t>Ročník:</w:t>
      </w:r>
      <w:r w:rsidR="007C57C0" w:rsidRPr="007819F6">
        <w:tab/>
      </w:r>
      <w:r w:rsidR="007C57C0" w:rsidRPr="007819F6">
        <w:tab/>
      </w:r>
      <w:r w:rsidR="007C57C0">
        <w:t>8.</w:t>
      </w:r>
      <w:r w:rsidR="007C57C0" w:rsidRPr="007819F6">
        <w:tab/>
      </w:r>
      <w:r w:rsidR="007C57C0" w:rsidRPr="007819F6">
        <w:rPr>
          <w:i/>
        </w:rPr>
        <w:tab/>
      </w:r>
    </w:p>
    <w:p w:rsidR="007C57C0" w:rsidRPr="007819F6" w:rsidRDefault="007C57C0" w:rsidP="007C57C0">
      <w:pPr>
        <w:rPr>
          <w:i/>
        </w:rPr>
      </w:pPr>
      <w:r w:rsidRPr="007819F6">
        <w:rPr>
          <w:b/>
        </w:rPr>
        <w:t>Časová dotace:</w:t>
      </w:r>
      <w:r w:rsidRPr="007819F6">
        <w:rPr>
          <w:b/>
        </w:rPr>
        <w:tab/>
      </w:r>
      <w:r w:rsidR="00AB488C">
        <w:t>4</w:t>
      </w:r>
      <w:r>
        <w:t xml:space="preserve">  hodiny týdně</w:t>
      </w:r>
    </w:p>
    <w:p w:rsidR="007C57C0" w:rsidRPr="007819F6" w:rsidRDefault="007C57C0" w:rsidP="007C57C0">
      <w:pPr>
        <w:rPr>
          <w:i/>
        </w:rPr>
      </w:pPr>
    </w:p>
    <w:p w:rsidR="007C57C0" w:rsidRDefault="007C57C0" w:rsidP="007C57C0">
      <w:r w:rsidRPr="007819F6">
        <w:rPr>
          <w:b/>
        </w:rPr>
        <w:t>Portfolio:</w:t>
      </w:r>
      <w:r>
        <w:rPr>
          <w:b/>
        </w:rPr>
        <w:t xml:space="preserve">            </w:t>
      </w:r>
      <w:r>
        <w:rPr>
          <w:b/>
        </w:rPr>
        <w:tab/>
      </w:r>
      <w:r>
        <w:t>Testy</w:t>
      </w:r>
      <w:r w:rsidR="00114E38">
        <w:t xml:space="preserve">:                      </w:t>
      </w:r>
      <w:r w:rsidR="00114E38">
        <w:tab/>
      </w:r>
      <w:r>
        <w:t>čtvrtletní písemné práce</w:t>
      </w:r>
    </w:p>
    <w:p w:rsidR="007C57C0" w:rsidRDefault="007C57C0" w:rsidP="007C57C0">
      <w:r>
        <w:tab/>
      </w:r>
      <w:r>
        <w:tab/>
        <w:t xml:space="preserve">                                           </w:t>
      </w:r>
      <w:r w:rsidR="00114E38">
        <w:tab/>
      </w:r>
      <w:r>
        <w:t>prověřovací testy z gramatiky</w:t>
      </w:r>
    </w:p>
    <w:p w:rsidR="007C57C0" w:rsidRDefault="007C57C0" w:rsidP="007C57C0">
      <w:r>
        <w:tab/>
      </w:r>
      <w:r>
        <w:tab/>
      </w:r>
      <w:r>
        <w:tab/>
        <w:t xml:space="preserve">                                 </w:t>
      </w:r>
      <w:r w:rsidR="00114E38">
        <w:tab/>
      </w:r>
      <w:r>
        <w:t>testy slovní zásoby</w:t>
      </w:r>
    </w:p>
    <w:p w:rsidR="007C57C0" w:rsidRDefault="007C57C0" w:rsidP="007C57C0">
      <w:r>
        <w:tab/>
      </w:r>
      <w:r>
        <w:tab/>
      </w:r>
      <w:r>
        <w:tab/>
        <w:t xml:space="preserve">                                </w:t>
      </w:r>
      <w:r w:rsidR="00114E38">
        <w:tab/>
      </w:r>
      <w:r>
        <w:t xml:space="preserve">testy znalostí nepravidelných sloves                              </w:t>
      </w:r>
    </w:p>
    <w:p w:rsidR="007C57C0" w:rsidRDefault="007C57C0" w:rsidP="007C57C0">
      <w:r>
        <w:t xml:space="preserve">                             </w:t>
      </w:r>
      <w:r>
        <w:tab/>
        <w:t xml:space="preserve">Mluvnická cvičení:   </w:t>
      </w:r>
      <w:r w:rsidR="00114E38">
        <w:tab/>
      </w:r>
      <w:r>
        <w:t>prověřování konverzačních schopností</w:t>
      </w:r>
    </w:p>
    <w:p w:rsidR="007C57C0" w:rsidRDefault="007C57C0" w:rsidP="007C57C0">
      <w:r>
        <w:tab/>
      </w:r>
      <w:r>
        <w:tab/>
      </w:r>
      <w:r>
        <w:tab/>
      </w:r>
      <w:r>
        <w:tab/>
        <w:t xml:space="preserve">   </w:t>
      </w:r>
      <w:r>
        <w:tab/>
        <w:t xml:space="preserve">  </w:t>
      </w:r>
      <w:r>
        <w:tab/>
        <w:t xml:space="preserve">vyprávění na daná témata      </w:t>
      </w:r>
      <w:r>
        <w:tab/>
      </w:r>
      <w:r>
        <w:tab/>
        <w:t xml:space="preserve">  </w:t>
      </w:r>
    </w:p>
    <w:p w:rsidR="007C57C0" w:rsidRDefault="007C57C0" w:rsidP="007C57C0">
      <w:r>
        <w:t xml:space="preserve">                              </w:t>
      </w:r>
      <w:r>
        <w:tab/>
        <w:t xml:space="preserve">Projekty:                </w:t>
      </w:r>
      <w:r w:rsidR="00114E38">
        <w:tab/>
      </w:r>
      <w:r>
        <w:t>rozsáhlá zpracování probíraných témat</w:t>
      </w:r>
    </w:p>
    <w:p w:rsidR="007C57C0" w:rsidRDefault="007C57C0" w:rsidP="007C57C0">
      <w:pPr>
        <w:rPr>
          <w:b/>
          <w:szCs w:val="22"/>
        </w:rPr>
      </w:pPr>
    </w:p>
    <w:tbl>
      <w:tblPr>
        <w:tblW w:w="140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080"/>
        <w:gridCol w:w="6660"/>
        <w:gridCol w:w="3060"/>
      </w:tblGrid>
      <w:tr w:rsidR="007C57C0" w:rsidRPr="00114E38" w:rsidTr="007C57C0">
        <w:trPr>
          <w:trHeight w:hRule="exact" w:val="284"/>
          <w:tblHeader/>
        </w:trPr>
        <w:tc>
          <w:tcPr>
            <w:tcW w:w="3240" w:type="dxa"/>
          </w:tcPr>
          <w:p w:rsidR="007C57C0" w:rsidRPr="00114E38" w:rsidRDefault="007C57C0" w:rsidP="00114E38">
            <w:pPr>
              <w:pStyle w:val="Zkladntext"/>
              <w:ind w:left="0" w:firstLine="0"/>
              <w:rPr>
                <w:b/>
                <w:bCs/>
              </w:rPr>
            </w:pPr>
            <w:r w:rsidRPr="00114E38">
              <w:rPr>
                <w:b/>
                <w:bCs/>
              </w:rPr>
              <w:t>U č i v o</w:t>
            </w:r>
          </w:p>
        </w:tc>
        <w:tc>
          <w:tcPr>
            <w:tcW w:w="1080" w:type="dxa"/>
          </w:tcPr>
          <w:p w:rsidR="007C57C0" w:rsidRPr="00114E38" w:rsidRDefault="007C57C0" w:rsidP="00114E38">
            <w:pPr>
              <w:ind w:firstLine="0"/>
              <w:jc w:val="center"/>
              <w:rPr>
                <w:b/>
              </w:rPr>
            </w:pPr>
            <w:r w:rsidRPr="00114E38">
              <w:rPr>
                <w:b/>
              </w:rPr>
              <w:t>OV</w:t>
            </w:r>
          </w:p>
        </w:tc>
        <w:tc>
          <w:tcPr>
            <w:tcW w:w="6660" w:type="dxa"/>
            <w:vAlign w:val="center"/>
          </w:tcPr>
          <w:p w:rsidR="007C57C0" w:rsidRPr="00114E38" w:rsidRDefault="007C57C0" w:rsidP="00114E38">
            <w:pPr>
              <w:ind w:firstLine="0"/>
              <w:rPr>
                <w:b/>
                <w:szCs w:val="22"/>
              </w:rPr>
            </w:pPr>
            <w:r w:rsidRPr="00114E38">
              <w:rPr>
                <w:b/>
                <w:szCs w:val="22"/>
              </w:rPr>
              <w:t>Rámcové výukové cíle</w:t>
            </w:r>
          </w:p>
        </w:tc>
        <w:tc>
          <w:tcPr>
            <w:tcW w:w="3060" w:type="dxa"/>
          </w:tcPr>
          <w:p w:rsidR="007C57C0" w:rsidRPr="00114E38" w:rsidRDefault="007C57C0" w:rsidP="00114E38">
            <w:pPr>
              <w:pStyle w:val="Zkladntext"/>
              <w:ind w:left="0" w:firstLine="0"/>
              <w:rPr>
                <w:b/>
                <w:bCs/>
              </w:rPr>
            </w:pPr>
            <w:r w:rsidRPr="00114E38">
              <w:rPr>
                <w:b/>
                <w:bCs/>
              </w:rPr>
              <w:t>Průřezová témata</w:t>
            </w:r>
          </w:p>
        </w:tc>
      </w:tr>
      <w:tr w:rsidR="007C57C0" w:rsidTr="007C57C0">
        <w:trPr>
          <w:trHeight w:val="712"/>
        </w:trPr>
        <w:tc>
          <w:tcPr>
            <w:tcW w:w="3240" w:type="dxa"/>
          </w:tcPr>
          <w:p w:rsidR="007C57C0" w:rsidRDefault="007C57C0" w:rsidP="00114E38">
            <w:pPr>
              <w:pStyle w:val="Tabulkanadpis"/>
              <w:ind w:firstLine="0"/>
            </w:pPr>
            <w:r>
              <w:t>Modální sloveso can ve všech časech</w:t>
            </w:r>
          </w:p>
          <w:p w:rsidR="007C57C0" w:rsidRDefault="007C57C0" w:rsidP="00114E38">
            <w:pPr>
              <w:pStyle w:val="Body"/>
              <w:tabs>
                <w:tab w:val="clear" w:pos="284"/>
                <w:tab w:val="num" w:pos="394"/>
              </w:tabs>
              <w:ind w:left="0" w:firstLine="0"/>
            </w:pPr>
            <w:r>
              <w:t>opisný tvar</w:t>
            </w:r>
          </w:p>
          <w:p w:rsidR="007C57C0" w:rsidRDefault="007C57C0" w:rsidP="00114E38">
            <w:pPr>
              <w:pStyle w:val="Body"/>
              <w:tabs>
                <w:tab w:val="clear" w:pos="284"/>
                <w:tab w:val="num" w:pos="394"/>
              </w:tabs>
              <w:ind w:left="0" w:firstLine="0"/>
            </w:pPr>
            <w:r>
              <w:t>nakupování</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1.3</w:t>
            </w:r>
          </w:p>
          <w:p w:rsidR="007C57C0" w:rsidRPr="00114E38" w:rsidRDefault="007C57C0" w:rsidP="00114E38">
            <w:pPr>
              <w:ind w:firstLine="0"/>
              <w:jc w:val="center"/>
            </w:pPr>
            <w:r w:rsidRPr="00114E38">
              <w:t>1.4</w:t>
            </w:r>
          </w:p>
        </w:tc>
        <w:tc>
          <w:tcPr>
            <w:tcW w:w="6660" w:type="dxa"/>
          </w:tcPr>
          <w:p w:rsidR="007C57C0" w:rsidRPr="00D97E63" w:rsidRDefault="007C57C0" w:rsidP="00114E38">
            <w:pPr>
              <w:ind w:firstLine="0"/>
              <w:rPr>
                <w:sz w:val="20"/>
                <w:szCs w:val="20"/>
              </w:rPr>
            </w:pPr>
            <w:r w:rsidRPr="00D97E63">
              <w:rPr>
                <w:sz w:val="20"/>
                <w:szCs w:val="20"/>
              </w:rPr>
              <w:t>- používat sloveso can ve všech časech</w:t>
            </w:r>
          </w:p>
          <w:p w:rsidR="007C57C0" w:rsidRPr="00D97E63" w:rsidRDefault="007C57C0" w:rsidP="00114E38">
            <w:pPr>
              <w:ind w:firstLine="0"/>
              <w:rPr>
                <w:sz w:val="20"/>
                <w:szCs w:val="20"/>
              </w:rPr>
            </w:pPr>
            <w:r w:rsidRPr="00D97E63">
              <w:rPr>
                <w:sz w:val="20"/>
                <w:szCs w:val="20"/>
              </w:rPr>
              <w:t>- umět opisný tvar</w:t>
            </w:r>
          </w:p>
          <w:p w:rsidR="007C57C0" w:rsidRPr="00D97E63" w:rsidRDefault="007C57C0" w:rsidP="00114E38">
            <w:pPr>
              <w:ind w:firstLine="0"/>
              <w:rPr>
                <w:sz w:val="20"/>
                <w:szCs w:val="20"/>
              </w:rPr>
            </w:pPr>
            <w:r w:rsidRPr="00D97E63">
              <w:rPr>
                <w:sz w:val="20"/>
                <w:szCs w:val="20"/>
              </w:rPr>
              <w:t>- aplikovat sloveso v konverzaci</w:t>
            </w:r>
          </w:p>
          <w:p w:rsidR="007C57C0" w:rsidRPr="00D97E63" w:rsidRDefault="007C57C0" w:rsidP="00114E38">
            <w:pPr>
              <w:ind w:firstLine="0"/>
              <w:rPr>
                <w:sz w:val="20"/>
                <w:szCs w:val="20"/>
              </w:rPr>
            </w:pPr>
            <w:r w:rsidRPr="00D97E63">
              <w:rPr>
                <w:sz w:val="20"/>
                <w:szCs w:val="20"/>
              </w:rPr>
              <w:t>- aplikovat použití could</w:t>
            </w:r>
          </w:p>
          <w:p w:rsidR="007C57C0" w:rsidRPr="00D97E63" w:rsidRDefault="007C57C0" w:rsidP="00114E38">
            <w:pPr>
              <w:ind w:firstLine="0"/>
              <w:rPr>
                <w:sz w:val="20"/>
                <w:szCs w:val="20"/>
              </w:rPr>
            </w:pPr>
            <w:r w:rsidRPr="00D97E63">
              <w:rPr>
                <w:sz w:val="20"/>
                <w:szCs w:val="20"/>
              </w:rPr>
              <w:t>- uvědomit si význam slovesa v rámci textu a mluveného slova</w:t>
            </w:r>
          </w:p>
        </w:tc>
        <w:tc>
          <w:tcPr>
            <w:tcW w:w="3060" w:type="dxa"/>
          </w:tcPr>
          <w:p w:rsidR="007C57C0" w:rsidRDefault="007C57C0" w:rsidP="00114E38">
            <w:pPr>
              <w:tabs>
                <w:tab w:val="left" w:pos="1418"/>
                <w:tab w:val="left" w:pos="2268"/>
                <w:tab w:val="left" w:pos="3686"/>
              </w:tabs>
              <w:ind w:firstLine="0"/>
              <w:rPr>
                <w:sz w:val="20"/>
                <w:szCs w:val="20"/>
              </w:rPr>
            </w:pPr>
          </w:p>
          <w:p w:rsidR="007C57C0" w:rsidRDefault="007C57C0" w:rsidP="00114E38">
            <w:pPr>
              <w:tabs>
                <w:tab w:val="left" w:pos="1418"/>
                <w:tab w:val="left" w:pos="2268"/>
                <w:tab w:val="left" w:pos="3686"/>
              </w:tabs>
              <w:ind w:firstLine="0"/>
              <w:rPr>
                <w:sz w:val="20"/>
                <w:szCs w:val="20"/>
              </w:rPr>
            </w:pPr>
            <w:r>
              <w:rPr>
                <w:sz w:val="20"/>
                <w:szCs w:val="20"/>
              </w:rPr>
              <w:t xml:space="preserve">1.1 – dovednosti pro učení </w:t>
            </w:r>
            <w:r>
              <w:rPr>
                <w:sz w:val="20"/>
                <w:szCs w:val="20"/>
              </w:rPr>
              <w:br/>
              <w:t>a studium</w:t>
            </w:r>
          </w:p>
        </w:tc>
      </w:tr>
      <w:tr w:rsidR="007C57C0" w:rsidTr="007C57C0">
        <w:trPr>
          <w:trHeight w:val="712"/>
        </w:trPr>
        <w:tc>
          <w:tcPr>
            <w:tcW w:w="3240" w:type="dxa"/>
          </w:tcPr>
          <w:p w:rsidR="007C57C0" w:rsidRDefault="007C57C0" w:rsidP="00114E38">
            <w:pPr>
              <w:pStyle w:val="Tabulkanadpis"/>
              <w:ind w:firstLine="0"/>
            </w:pPr>
            <w:r>
              <w:t>Modální sloveso must ve všech časech</w:t>
            </w:r>
          </w:p>
          <w:p w:rsidR="007C57C0" w:rsidRDefault="007C57C0" w:rsidP="00114E38">
            <w:pPr>
              <w:pStyle w:val="Body"/>
              <w:tabs>
                <w:tab w:val="clear" w:pos="284"/>
                <w:tab w:val="num" w:pos="394"/>
              </w:tabs>
              <w:ind w:left="0" w:firstLine="0"/>
            </w:pPr>
            <w:r>
              <w:t>opisný tvar</w:t>
            </w:r>
          </w:p>
          <w:p w:rsidR="007C57C0" w:rsidRDefault="007C57C0" w:rsidP="00114E38">
            <w:pPr>
              <w:pStyle w:val="Body"/>
              <w:tabs>
                <w:tab w:val="clear" w:pos="284"/>
                <w:tab w:val="num" w:pos="394"/>
              </w:tabs>
              <w:ind w:left="0" w:firstLine="0"/>
            </w:pPr>
            <w:r>
              <w:t>škola</w:t>
            </w:r>
          </w:p>
          <w:p w:rsidR="007C57C0" w:rsidRDefault="007C57C0" w:rsidP="00114E38">
            <w:pPr>
              <w:pStyle w:val="Body"/>
              <w:tabs>
                <w:tab w:val="clear" w:pos="284"/>
                <w:tab w:val="num" w:pos="394"/>
              </w:tabs>
              <w:ind w:left="0" w:firstLine="0"/>
            </w:pPr>
            <w:r>
              <w:t>povinnosti</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1.2</w:t>
            </w:r>
          </w:p>
          <w:p w:rsidR="007C57C0" w:rsidRPr="00114E38" w:rsidRDefault="007C57C0" w:rsidP="00114E38">
            <w:pPr>
              <w:ind w:firstLine="0"/>
              <w:jc w:val="center"/>
            </w:pPr>
            <w:r w:rsidRPr="00114E38">
              <w:t>1.3</w:t>
            </w:r>
          </w:p>
        </w:tc>
        <w:tc>
          <w:tcPr>
            <w:tcW w:w="6660" w:type="dxa"/>
          </w:tcPr>
          <w:p w:rsidR="007C57C0" w:rsidRPr="00D97E63" w:rsidRDefault="007C57C0" w:rsidP="00114E38">
            <w:pPr>
              <w:ind w:firstLine="0"/>
              <w:rPr>
                <w:sz w:val="20"/>
                <w:szCs w:val="20"/>
              </w:rPr>
            </w:pPr>
            <w:r w:rsidRPr="00D97E63">
              <w:rPr>
                <w:sz w:val="20"/>
                <w:szCs w:val="20"/>
              </w:rPr>
              <w:t>- používat sloveso must ve všech časech</w:t>
            </w:r>
          </w:p>
          <w:p w:rsidR="007C57C0" w:rsidRPr="00D97E63" w:rsidRDefault="007C57C0" w:rsidP="00114E38">
            <w:pPr>
              <w:ind w:firstLine="0"/>
              <w:rPr>
                <w:sz w:val="20"/>
                <w:szCs w:val="20"/>
              </w:rPr>
            </w:pPr>
            <w:r w:rsidRPr="00D97E63">
              <w:rPr>
                <w:sz w:val="20"/>
                <w:szCs w:val="20"/>
              </w:rPr>
              <w:t>- umět opisný tvar</w:t>
            </w:r>
          </w:p>
          <w:p w:rsidR="007C57C0" w:rsidRPr="00D97E63" w:rsidRDefault="007C57C0" w:rsidP="00114E38">
            <w:pPr>
              <w:ind w:firstLine="0"/>
              <w:rPr>
                <w:sz w:val="20"/>
                <w:szCs w:val="20"/>
              </w:rPr>
            </w:pPr>
            <w:r w:rsidRPr="00D97E63">
              <w:rPr>
                <w:sz w:val="20"/>
                <w:szCs w:val="20"/>
              </w:rPr>
              <w:t>- aplikovat sloveso v konverzaci</w:t>
            </w:r>
          </w:p>
          <w:p w:rsidR="007C57C0" w:rsidRPr="00D97E63" w:rsidRDefault="007C57C0" w:rsidP="00114E38">
            <w:pPr>
              <w:ind w:firstLine="0"/>
              <w:rPr>
                <w:sz w:val="20"/>
                <w:szCs w:val="20"/>
              </w:rPr>
            </w:pPr>
            <w:r w:rsidRPr="00D97E63">
              <w:rPr>
                <w:sz w:val="20"/>
                <w:szCs w:val="20"/>
              </w:rPr>
              <w:t>- uvědomit si význam slovesa v rámci textu a mluveného slova</w:t>
            </w:r>
          </w:p>
          <w:p w:rsidR="007C57C0" w:rsidRPr="00D97E63" w:rsidRDefault="007C57C0" w:rsidP="00114E38">
            <w:pPr>
              <w:ind w:firstLine="0"/>
              <w:rPr>
                <w:sz w:val="20"/>
                <w:szCs w:val="20"/>
              </w:rPr>
            </w:pPr>
            <w:r w:rsidRPr="00D97E63">
              <w:rPr>
                <w:sz w:val="20"/>
                <w:szCs w:val="20"/>
              </w:rPr>
              <w:t>- hovořit o povinnostech</w:t>
            </w:r>
          </w:p>
        </w:tc>
        <w:tc>
          <w:tcPr>
            <w:tcW w:w="3060" w:type="dxa"/>
          </w:tcPr>
          <w:p w:rsidR="007C57C0" w:rsidRDefault="007C57C0" w:rsidP="00114E38">
            <w:pPr>
              <w:tabs>
                <w:tab w:val="left" w:pos="1418"/>
                <w:tab w:val="left" w:pos="2268"/>
                <w:tab w:val="left" w:pos="3686"/>
              </w:tabs>
              <w:ind w:firstLine="0"/>
              <w:rPr>
                <w:sz w:val="20"/>
                <w:szCs w:val="20"/>
              </w:rPr>
            </w:pPr>
          </w:p>
          <w:p w:rsidR="007C57C0" w:rsidRDefault="007C57C0" w:rsidP="00114E38">
            <w:pPr>
              <w:tabs>
                <w:tab w:val="left" w:pos="1418"/>
                <w:tab w:val="left" w:pos="2268"/>
                <w:tab w:val="left" w:pos="3686"/>
              </w:tabs>
              <w:ind w:firstLine="0"/>
              <w:rPr>
                <w:sz w:val="20"/>
                <w:szCs w:val="20"/>
              </w:rPr>
            </w:pPr>
            <w:r>
              <w:rPr>
                <w:sz w:val="20"/>
                <w:szCs w:val="20"/>
              </w:rPr>
              <w:t xml:space="preserve">1.1 – dovednosti pro učení </w:t>
            </w:r>
            <w:r>
              <w:rPr>
                <w:sz w:val="20"/>
                <w:szCs w:val="20"/>
              </w:rPr>
              <w:br/>
              <w:t>a studium</w:t>
            </w:r>
          </w:p>
          <w:p w:rsidR="007C57C0" w:rsidRDefault="007C57C0" w:rsidP="00114E38">
            <w:pPr>
              <w:pStyle w:val="Zkladntext"/>
              <w:ind w:left="0" w:firstLine="0"/>
              <w:rPr>
                <w:sz w:val="20"/>
                <w:szCs w:val="20"/>
              </w:rPr>
            </w:pPr>
          </w:p>
        </w:tc>
      </w:tr>
      <w:tr w:rsidR="007C57C0" w:rsidTr="007C57C0">
        <w:trPr>
          <w:trHeight w:val="712"/>
        </w:trPr>
        <w:tc>
          <w:tcPr>
            <w:tcW w:w="3240" w:type="dxa"/>
          </w:tcPr>
          <w:p w:rsidR="007C57C0" w:rsidRDefault="007C57C0" w:rsidP="00114E38">
            <w:pPr>
              <w:pStyle w:val="Tabulkanadpis"/>
              <w:ind w:firstLine="0"/>
              <w:rPr>
                <w:szCs w:val="20"/>
              </w:rPr>
            </w:pPr>
            <w:r>
              <w:rPr>
                <w:szCs w:val="20"/>
              </w:rPr>
              <w:t>Používání „some“ a „any“ ve větách</w:t>
            </w:r>
          </w:p>
          <w:p w:rsidR="007C57C0" w:rsidRDefault="007C57C0" w:rsidP="00114E38">
            <w:pPr>
              <w:pStyle w:val="Body"/>
              <w:tabs>
                <w:tab w:val="clear" w:pos="284"/>
                <w:tab w:val="num" w:pos="394"/>
              </w:tabs>
              <w:ind w:left="0" w:firstLine="0"/>
            </w:pPr>
            <w:r>
              <w:t>recept</w:t>
            </w:r>
          </w:p>
          <w:p w:rsidR="007C57C0" w:rsidRDefault="007C57C0" w:rsidP="00114E38">
            <w:pPr>
              <w:pStyle w:val="Body"/>
              <w:tabs>
                <w:tab w:val="clear" w:pos="284"/>
                <w:tab w:val="num" w:pos="394"/>
              </w:tabs>
              <w:ind w:left="0" w:firstLine="0"/>
            </w:pPr>
            <w:r>
              <w:t>stravování</w:t>
            </w:r>
          </w:p>
          <w:p w:rsidR="007C57C0" w:rsidRDefault="007C57C0" w:rsidP="00114E38">
            <w:pPr>
              <w:pStyle w:val="Body"/>
              <w:tabs>
                <w:tab w:val="clear" w:pos="284"/>
                <w:tab w:val="num" w:pos="394"/>
              </w:tabs>
              <w:ind w:left="0" w:firstLine="0"/>
            </w:pPr>
            <w:r>
              <w:t>potraviny</w:t>
            </w:r>
          </w:p>
          <w:p w:rsidR="007C57C0" w:rsidRDefault="007C57C0" w:rsidP="00114E38">
            <w:pPr>
              <w:pStyle w:val="Body"/>
              <w:tabs>
                <w:tab w:val="clear" w:pos="284"/>
                <w:tab w:val="num" w:pos="394"/>
              </w:tabs>
              <w:ind w:left="0" w:firstLine="0"/>
            </w:pPr>
            <w:r>
              <w:t>nákupy</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1.3</w:t>
            </w:r>
          </w:p>
          <w:p w:rsidR="007C57C0" w:rsidRPr="00114E38" w:rsidRDefault="007C57C0" w:rsidP="00114E38">
            <w:pPr>
              <w:ind w:firstLine="0"/>
              <w:jc w:val="center"/>
            </w:pPr>
            <w:r w:rsidRPr="00114E38">
              <w:t>2.3</w:t>
            </w:r>
          </w:p>
          <w:p w:rsidR="007C57C0" w:rsidRPr="00114E38" w:rsidRDefault="007C57C0" w:rsidP="00114E38">
            <w:pPr>
              <w:ind w:firstLine="0"/>
              <w:jc w:val="center"/>
            </w:pPr>
          </w:p>
        </w:tc>
        <w:tc>
          <w:tcPr>
            <w:tcW w:w="6660" w:type="dxa"/>
          </w:tcPr>
          <w:p w:rsidR="007C57C0" w:rsidRDefault="007C57C0" w:rsidP="00114E38">
            <w:pPr>
              <w:ind w:firstLine="0"/>
              <w:rPr>
                <w:sz w:val="20"/>
                <w:szCs w:val="20"/>
              </w:rPr>
            </w:pPr>
            <w:r>
              <w:rPr>
                <w:sz w:val="20"/>
                <w:szCs w:val="20"/>
              </w:rPr>
              <w:t>- rozpoznat správné použití</w:t>
            </w:r>
          </w:p>
          <w:p w:rsidR="007C57C0" w:rsidRDefault="007C57C0" w:rsidP="00114E38">
            <w:pPr>
              <w:ind w:firstLine="0"/>
              <w:rPr>
                <w:sz w:val="20"/>
                <w:szCs w:val="20"/>
              </w:rPr>
            </w:pPr>
            <w:r>
              <w:rPr>
                <w:sz w:val="20"/>
                <w:szCs w:val="20"/>
              </w:rPr>
              <w:t>- posoudit rozdílnost češtiny a angličtiny</w:t>
            </w:r>
          </w:p>
          <w:p w:rsidR="007C57C0" w:rsidRDefault="007C57C0" w:rsidP="00114E38">
            <w:pPr>
              <w:ind w:firstLine="0"/>
              <w:rPr>
                <w:sz w:val="20"/>
                <w:szCs w:val="20"/>
              </w:rPr>
            </w:pPr>
            <w:r>
              <w:rPr>
                <w:sz w:val="20"/>
                <w:szCs w:val="20"/>
              </w:rPr>
              <w:t>- aplikovat přítomný čas prostý</w:t>
            </w:r>
          </w:p>
          <w:p w:rsidR="007C57C0" w:rsidRDefault="007C57C0" w:rsidP="00114E38">
            <w:pPr>
              <w:ind w:firstLine="0"/>
              <w:rPr>
                <w:sz w:val="20"/>
                <w:szCs w:val="20"/>
              </w:rPr>
            </w:pPr>
            <w:r>
              <w:rPr>
                <w:sz w:val="20"/>
                <w:szCs w:val="20"/>
              </w:rPr>
              <w:t>- aplikovat přítomný čas průběhový</w:t>
            </w:r>
          </w:p>
          <w:p w:rsidR="007C57C0" w:rsidRDefault="007C57C0" w:rsidP="00114E38">
            <w:pPr>
              <w:ind w:firstLine="0"/>
              <w:rPr>
                <w:sz w:val="20"/>
                <w:szCs w:val="20"/>
              </w:rPr>
            </w:pPr>
            <w:r>
              <w:rPr>
                <w:sz w:val="20"/>
                <w:szCs w:val="20"/>
              </w:rPr>
              <w:t>- sestavit větu za použití vazby někde něco je</w:t>
            </w:r>
          </w:p>
          <w:p w:rsidR="007C57C0" w:rsidRDefault="007C57C0" w:rsidP="00114E38">
            <w:pPr>
              <w:ind w:firstLine="0"/>
              <w:rPr>
                <w:sz w:val="20"/>
                <w:szCs w:val="20"/>
              </w:rPr>
            </w:pPr>
            <w:r>
              <w:rPr>
                <w:sz w:val="20"/>
                <w:szCs w:val="20"/>
              </w:rPr>
              <w:t>- užívat sloveso to be ve větách</w:t>
            </w:r>
          </w:p>
          <w:p w:rsidR="007C57C0" w:rsidRDefault="007C57C0" w:rsidP="00114E38">
            <w:pPr>
              <w:ind w:firstLine="0"/>
              <w:rPr>
                <w:sz w:val="20"/>
                <w:szCs w:val="20"/>
              </w:rPr>
            </w:pPr>
            <w:r>
              <w:rPr>
                <w:sz w:val="20"/>
                <w:szCs w:val="20"/>
              </w:rPr>
              <w:t>- užívat sloveso to have ve větách</w:t>
            </w:r>
          </w:p>
          <w:p w:rsidR="007C57C0" w:rsidRDefault="007C57C0" w:rsidP="00114E38">
            <w:pPr>
              <w:ind w:firstLine="0"/>
              <w:rPr>
                <w:sz w:val="20"/>
                <w:szCs w:val="20"/>
              </w:rPr>
            </w:pPr>
            <w:r>
              <w:rPr>
                <w:sz w:val="20"/>
                <w:szCs w:val="20"/>
              </w:rPr>
              <w:t xml:space="preserve">- provést rozhovor za použití some a any na dané téma (moje </w:t>
            </w:r>
          </w:p>
          <w:p w:rsidR="007C57C0" w:rsidRPr="00D97E63" w:rsidRDefault="007C57C0" w:rsidP="00114E38">
            <w:pPr>
              <w:ind w:firstLine="0"/>
              <w:rPr>
                <w:sz w:val="20"/>
                <w:szCs w:val="20"/>
              </w:rPr>
            </w:pPr>
            <w:r>
              <w:rPr>
                <w:sz w:val="20"/>
                <w:szCs w:val="20"/>
              </w:rPr>
              <w:t xml:space="preserve">  budoucnost)</w:t>
            </w:r>
          </w:p>
        </w:tc>
        <w:tc>
          <w:tcPr>
            <w:tcW w:w="3060" w:type="dxa"/>
          </w:tcPr>
          <w:p w:rsidR="007C57C0" w:rsidRDefault="007C57C0" w:rsidP="00114E38">
            <w:pPr>
              <w:tabs>
                <w:tab w:val="left" w:pos="1418"/>
                <w:tab w:val="left" w:pos="2268"/>
                <w:tab w:val="left" w:pos="3686"/>
              </w:tabs>
              <w:ind w:firstLine="0"/>
              <w:rPr>
                <w:sz w:val="20"/>
                <w:szCs w:val="20"/>
              </w:rPr>
            </w:pPr>
          </w:p>
          <w:p w:rsidR="007C57C0" w:rsidRDefault="007C57C0" w:rsidP="00114E38">
            <w:pPr>
              <w:tabs>
                <w:tab w:val="left" w:pos="1418"/>
                <w:tab w:val="left" w:pos="2268"/>
                <w:tab w:val="left" w:pos="3686"/>
              </w:tabs>
              <w:ind w:firstLine="0"/>
              <w:rPr>
                <w:sz w:val="20"/>
                <w:szCs w:val="20"/>
              </w:rPr>
            </w:pPr>
            <w:r>
              <w:rPr>
                <w:sz w:val="20"/>
                <w:szCs w:val="20"/>
              </w:rPr>
              <w:t>3.2 – vzdělávání mladých Evropanů</w:t>
            </w:r>
          </w:p>
        </w:tc>
      </w:tr>
      <w:tr w:rsidR="007C57C0" w:rsidTr="007C57C0">
        <w:trPr>
          <w:trHeight w:val="712"/>
        </w:trPr>
        <w:tc>
          <w:tcPr>
            <w:tcW w:w="3240" w:type="dxa"/>
          </w:tcPr>
          <w:p w:rsidR="007C57C0" w:rsidRDefault="007C57C0" w:rsidP="00114E38">
            <w:pPr>
              <w:pStyle w:val="Tabulkanadpis"/>
              <w:ind w:firstLine="0"/>
            </w:pPr>
            <w:r>
              <w:t>Předpřítomný čas prostý</w:t>
            </w:r>
          </w:p>
          <w:p w:rsidR="007C57C0" w:rsidRDefault="007C57C0" w:rsidP="00114E38">
            <w:pPr>
              <w:pStyle w:val="Body"/>
              <w:tabs>
                <w:tab w:val="clear" w:pos="284"/>
                <w:tab w:val="num" w:pos="394"/>
              </w:tabs>
              <w:ind w:left="0" w:firstLine="0"/>
            </w:pPr>
            <w:r>
              <w:t>otázka</w:t>
            </w:r>
          </w:p>
          <w:p w:rsidR="007C57C0" w:rsidRDefault="007C57C0" w:rsidP="00114E38">
            <w:pPr>
              <w:pStyle w:val="Body"/>
              <w:tabs>
                <w:tab w:val="clear" w:pos="284"/>
                <w:tab w:val="num" w:pos="394"/>
              </w:tabs>
              <w:ind w:left="0" w:firstLine="0"/>
            </w:pPr>
            <w:r>
              <w:t>zápor</w:t>
            </w:r>
          </w:p>
          <w:p w:rsidR="007C57C0" w:rsidRDefault="007C57C0" w:rsidP="00114E38">
            <w:pPr>
              <w:pStyle w:val="Body"/>
              <w:tabs>
                <w:tab w:val="clear" w:pos="284"/>
                <w:tab w:val="num" w:pos="394"/>
              </w:tabs>
              <w:ind w:left="0" w:firstLine="0"/>
            </w:pPr>
            <w:r>
              <w:t>oznamovací věta</w:t>
            </w:r>
          </w:p>
          <w:p w:rsidR="007C57C0" w:rsidRDefault="007C57C0" w:rsidP="00114E38">
            <w:pPr>
              <w:pStyle w:val="Body"/>
              <w:tabs>
                <w:tab w:val="clear" w:pos="284"/>
                <w:tab w:val="num" w:pos="394"/>
              </w:tabs>
              <w:ind w:left="0" w:firstLine="0"/>
            </w:pPr>
            <w:r>
              <w:t>nepravidelná slovesa</w:t>
            </w:r>
          </w:p>
          <w:p w:rsidR="007C57C0" w:rsidRDefault="007C57C0" w:rsidP="00114E38">
            <w:pPr>
              <w:pStyle w:val="Body"/>
              <w:tabs>
                <w:tab w:val="clear" w:pos="284"/>
                <w:tab w:val="num" w:pos="394"/>
              </w:tabs>
              <w:ind w:left="0" w:firstLine="0"/>
            </w:pPr>
            <w:r>
              <w:t>globalizace</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1.5</w:t>
            </w:r>
          </w:p>
          <w:p w:rsidR="007C57C0" w:rsidRPr="00114E38" w:rsidRDefault="007C57C0" w:rsidP="00114E38">
            <w:pPr>
              <w:ind w:firstLine="0"/>
              <w:jc w:val="center"/>
            </w:pPr>
            <w:r w:rsidRPr="00114E38">
              <w:t>2.1</w:t>
            </w:r>
          </w:p>
        </w:tc>
        <w:tc>
          <w:tcPr>
            <w:tcW w:w="6660" w:type="dxa"/>
          </w:tcPr>
          <w:p w:rsidR="007C57C0" w:rsidRPr="00526BC8" w:rsidRDefault="007C57C0" w:rsidP="00114E38">
            <w:pPr>
              <w:ind w:firstLine="0"/>
              <w:rPr>
                <w:sz w:val="20"/>
                <w:szCs w:val="20"/>
              </w:rPr>
            </w:pPr>
            <w:r w:rsidRPr="00526BC8">
              <w:rPr>
                <w:sz w:val="20"/>
                <w:szCs w:val="20"/>
              </w:rPr>
              <w:t>- užívat předpřítomný čas prostý ve větách</w:t>
            </w:r>
          </w:p>
          <w:p w:rsidR="007C57C0" w:rsidRPr="00526BC8" w:rsidRDefault="007C57C0" w:rsidP="00114E38">
            <w:pPr>
              <w:ind w:firstLine="0"/>
              <w:rPr>
                <w:sz w:val="20"/>
                <w:szCs w:val="20"/>
              </w:rPr>
            </w:pPr>
            <w:r w:rsidRPr="00526BC8">
              <w:rPr>
                <w:sz w:val="20"/>
                <w:szCs w:val="20"/>
              </w:rPr>
              <w:t>- sestavit větu v předpřítomném čase prostém</w:t>
            </w:r>
          </w:p>
          <w:p w:rsidR="007C57C0" w:rsidRPr="00526BC8" w:rsidRDefault="007C57C0" w:rsidP="00114E38">
            <w:pPr>
              <w:ind w:firstLine="0"/>
              <w:rPr>
                <w:sz w:val="20"/>
                <w:szCs w:val="20"/>
              </w:rPr>
            </w:pPr>
            <w:r w:rsidRPr="00526BC8">
              <w:rPr>
                <w:sz w:val="20"/>
                <w:szCs w:val="20"/>
              </w:rPr>
              <w:t>- rozlišit zápor, otázku, a oznamovací větu</w:t>
            </w:r>
          </w:p>
          <w:p w:rsidR="007C57C0" w:rsidRPr="00526BC8" w:rsidRDefault="007C57C0" w:rsidP="00114E38">
            <w:pPr>
              <w:ind w:firstLine="0"/>
              <w:rPr>
                <w:sz w:val="20"/>
                <w:szCs w:val="20"/>
              </w:rPr>
            </w:pPr>
            <w:r w:rsidRPr="00526BC8">
              <w:rPr>
                <w:sz w:val="20"/>
                <w:szCs w:val="20"/>
              </w:rPr>
              <w:t>- vyprávět jednoduchý příběh z minulosti dle volného výběru</w:t>
            </w:r>
          </w:p>
          <w:p w:rsidR="007C57C0" w:rsidRPr="00526BC8" w:rsidRDefault="007C57C0" w:rsidP="00114E38">
            <w:pPr>
              <w:ind w:firstLine="0"/>
              <w:rPr>
                <w:sz w:val="20"/>
                <w:szCs w:val="20"/>
              </w:rPr>
            </w:pPr>
            <w:r w:rsidRPr="00526BC8">
              <w:rPr>
                <w:sz w:val="20"/>
                <w:szCs w:val="20"/>
              </w:rPr>
              <w:t>- používat správně gramaticky souvětí</w:t>
            </w:r>
          </w:p>
          <w:p w:rsidR="007C57C0" w:rsidRPr="00D97E63" w:rsidRDefault="007C57C0" w:rsidP="00114E38">
            <w:pPr>
              <w:ind w:firstLine="0"/>
              <w:rPr>
                <w:sz w:val="20"/>
                <w:szCs w:val="20"/>
              </w:rPr>
            </w:pPr>
            <w:r w:rsidRPr="00526BC8">
              <w:rPr>
                <w:sz w:val="20"/>
                <w:szCs w:val="20"/>
              </w:rPr>
              <w:t>- popsat nedávný zážitek</w:t>
            </w:r>
          </w:p>
        </w:tc>
        <w:tc>
          <w:tcPr>
            <w:tcW w:w="3060" w:type="dxa"/>
          </w:tcPr>
          <w:p w:rsidR="007C57C0" w:rsidRDefault="007C57C0" w:rsidP="00114E38">
            <w:pPr>
              <w:tabs>
                <w:tab w:val="left" w:pos="1418"/>
                <w:tab w:val="left" w:pos="2268"/>
                <w:tab w:val="left" w:pos="3686"/>
              </w:tabs>
              <w:ind w:firstLine="0"/>
              <w:rPr>
                <w:sz w:val="20"/>
                <w:szCs w:val="20"/>
              </w:rPr>
            </w:pPr>
          </w:p>
          <w:p w:rsidR="007C57C0" w:rsidRDefault="007C57C0" w:rsidP="00114E38">
            <w:pPr>
              <w:tabs>
                <w:tab w:val="left" w:pos="1418"/>
                <w:tab w:val="left" w:pos="2268"/>
                <w:tab w:val="left" w:pos="3686"/>
              </w:tabs>
              <w:ind w:firstLine="0"/>
              <w:rPr>
                <w:sz w:val="20"/>
                <w:szCs w:val="20"/>
              </w:rPr>
            </w:pPr>
            <w:r>
              <w:rPr>
                <w:sz w:val="20"/>
                <w:szCs w:val="20"/>
              </w:rPr>
              <w:t>3.2 – naši sousedé v Evropě</w:t>
            </w:r>
          </w:p>
          <w:p w:rsidR="007C57C0" w:rsidRDefault="007C57C0" w:rsidP="00114E38">
            <w:pPr>
              <w:tabs>
                <w:tab w:val="left" w:pos="1418"/>
                <w:tab w:val="left" w:pos="2268"/>
                <w:tab w:val="left" w:pos="3686"/>
              </w:tabs>
              <w:ind w:firstLine="0"/>
              <w:rPr>
                <w:sz w:val="20"/>
                <w:szCs w:val="20"/>
              </w:rPr>
            </w:pPr>
            <w:r>
              <w:rPr>
                <w:sz w:val="20"/>
                <w:szCs w:val="20"/>
              </w:rPr>
              <w:t>5.4 – ochrana životního prostředí</w:t>
            </w:r>
          </w:p>
        </w:tc>
      </w:tr>
      <w:tr w:rsidR="007C57C0" w:rsidTr="007C57C0">
        <w:trPr>
          <w:trHeight w:val="712"/>
        </w:trPr>
        <w:tc>
          <w:tcPr>
            <w:tcW w:w="3240" w:type="dxa"/>
          </w:tcPr>
          <w:p w:rsidR="007C57C0" w:rsidRDefault="007C57C0" w:rsidP="00114E38">
            <w:pPr>
              <w:pStyle w:val="Tabulkanadpis"/>
              <w:ind w:firstLine="0"/>
              <w:rPr>
                <w:szCs w:val="20"/>
              </w:rPr>
            </w:pPr>
            <w:r>
              <w:rPr>
                <w:szCs w:val="20"/>
              </w:rPr>
              <w:lastRenderedPageBreak/>
              <w:t>Irsko</w:t>
            </w:r>
          </w:p>
          <w:p w:rsidR="007C57C0" w:rsidRDefault="007C57C0" w:rsidP="00114E38">
            <w:pPr>
              <w:pStyle w:val="Body"/>
              <w:tabs>
                <w:tab w:val="clear" w:pos="284"/>
                <w:tab w:val="num" w:pos="394"/>
              </w:tabs>
              <w:ind w:left="0" w:firstLine="0"/>
            </w:pPr>
            <w:r>
              <w:t>reálie</w:t>
            </w:r>
          </w:p>
          <w:p w:rsidR="007C57C0" w:rsidRDefault="007C57C0" w:rsidP="00114E38">
            <w:pPr>
              <w:pStyle w:val="Body"/>
              <w:tabs>
                <w:tab w:val="clear" w:pos="284"/>
                <w:tab w:val="num" w:pos="394"/>
              </w:tabs>
              <w:ind w:left="0" w:firstLine="0"/>
            </w:pPr>
            <w:r>
              <w:t>geografie</w:t>
            </w:r>
          </w:p>
          <w:p w:rsidR="007C57C0" w:rsidRDefault="007C57C0" w:rsidP="00114E38">
            <w:pPr>
              <w:pStyle w:val="Body"/>
              <w:tabs>
                <w:tab w:val="clear" w:pos="284"/>
                <w:tab w:val="num" w:pos="394"/>
              </w:tabs>
              <w:ind w:left="0" w:firstLine="0"/>
            </w:pPr>
            <w:r>
              <w:t>kulturní prostředí</w:t>
            </w:r>
          </w:p>
          <w:p w:rsidR="007C57C0" w:rsidRPr="00A569C6" w:rsidRDefault="007C57C0" w:rsidP="00114E38">
            <w:pPr>
              <w:pStyle w:val="Tabulkanadpis"/>
              <w:ind w:firstLine="0"/>
              <w:rPr>
                <w:szCs w:val="20"/>
              </w:rPr>
            </w:pP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2.4</w:t>
            </w:r>
          </w:p>
          <w:p w:rsidR="007C57C0" w:rsidRPr="00114E38" w:rsidRDefault="007C57C0" w:rsidP="00114E38">
            <w:pPr>
              <w:ind w:firstLine="0"/>
              <w:jc w:val="center"/>
            </w:pPr>
            <w:r w:rsidRPr="00114E38">
              <w:t>3.1</w:t>
            </w:r>
          </w:p>
        </w:tc>
        <w:tc>
          <w:tcPr>
            <w:tcW w:w="6660" w:type="dxa"/>
          </w:tcPr>
          <w:p w:rsidR="007C57C0" w:rsidRPr="00D97E63" w:rsidRDefault="007C57C0" w:rsidP="00114E38">
            <w:pPr>
              <w:ind w:firstLine="0"/>
              <w:rPr>
                <w:sz w:val="20"/>
                <w:szCs w:val="20"/>
              </w:rPr>
            </w:pPr>
            <w:r w:rsidRPr="00D97E63">
              <w:rPr>
                <w:sz w:val="20"/>
                <w:szCs w:val="20"/>
              </w:rPr>
              <w:t>- orientovat</w:t>
            </w:r>
            <w:r>
              <w:rPr>
                <w:sz w:val="20"/>
                <w:szCs w:val="20"/>
              </w:rPr>
              <w:t xml:space="preserve"> se v základních reáliích Irska</w:t>
            </w:r>
          </w:p>
          <w:p w:rsidR="007C57C0" w:rsidRPr="00D97E63" w:rsidRDefault="007C57C0" w:rsidP="00114E38">
            <w:pPr>
              <w:ind w:firstLine="0"/>
              <w:rPr>
                <w:sz w:val="20"/>
                <w:szCs w:val="20"/>
              </w:rPr>
            </w:pPr>
            <w:r w:rsidRPr="00D97E63">
              <w:rPr>
                <w:sz w:val="20"/>
                <w:szCs w:val="20"/>
              </w:rPr>
              <w:t>- hovořit p</w:t>
            </w:r>
            <w:r>
              <w:rPr>
                <w:sz w:val="20"/>
                <w:szCs w:val="20"/>
              </w:rPr>
              <w:t>lynule na základní témata Irska</w:t>
            </w:r>
          </w:p>
          <w:p w:rsidR="007C57C0" w:rsidRPr="00D97E63" w:rsidRDefault="007C57C0" w:rsidP="00114E38">
            <w:pPr>
              <w:ind w:firstLine="0"/>
              <w:rPr>
                <w:sz w:val="20"/>
                <w:szCs w:val="20"/>
              </w:rPr>
            </w:pPr>
            <w:r w:rsidRPr="00D97E63">
              <w:rPr>
                <w:sz w:val="20"/>
                <w:szCs w:val="20"/>
              </w:rPr>
              <w:t>- orientovat se v použitém textu</w:t>
            </w:r>
          </w:p>
          <w:p w:rsidR="007C57C0" w:rsidRPr="00D97E63" w:rsidRDefault="007C57C0" w:rsidP="00114E38">
            <w:pPr>
              <w:ind w:firstLine="0"/>
              <w:rPr>
                <w:sz w:val="20"/>
                <w:szCs w:val="20"/>
              </w:rPr>
            </w:pPr>
            <w:r w:rsidRPr="00D97E63">
              <w:rPr>
                <w:sz w:val="20"/>
                <w:szCs w:val="20"/>
              </w:rPr>
              <w:t>- odpovídat na kladené otázky s potřebnou znalostí</w:t>
            </w:r>
          </w:p>
          <w:p w:rsidR="007C57C0" w:rsidRPr="00D97E63" w:rsidRDefault="007C57C0" w:rsidP="00114E38">
            <w:pPr>
              <w:ind w:firstLine="0"/>
              <w:rPr>
                <w:sz w:val="20"/>
                <w:szCs w:val="20"/>
              </w:rPr>
            </w:pPr>
            <w:r w:rsidRPr="00D97E63">
              <w:rPr>
                <w:sz w:val="20"/>
                <w:szCs w:val="20"/>
              </w:rPr>
              <w:t>- používat odpovídající gramatické jevy</w:t>
            </w:r>
          </w:p>
          <w:p w:rsidR="007C57C0" w:rsidRPr="00D97E63" w:rsidRDefault="007C57C0" w:rsidP="00114E38">
            <w:pPr>
              <w:ind w:firstLine="0"/>
              <w:rPr>
                <w:sz w:val="20"/>
                <w:szCs w:val="20"/>
              </w:rPr>
            </w:pPr>
            <w:r w:rsidRPr="00D97E63">
              <w:rPr>
                <w:sz w:val="20"/>
                <w:szCs w:val="20"/>
              </w:rPr>
              <w:t>- klást otázky spolužáků na dané téma</w:t>
            </w:r>
          </w:p>
        </w:tc>
        <w:tc>
          <w:tcPr>
            <w:tcW w:w="3060" w:type="dxa"/>
          </w:tcPr>
          <w:p w:rsidR="007C57C0" w:rsidRDefault="007C57C0" w:rsidP="00114E38">
            <w:pPr>
              <w:ind w:firstLine="0"/>
              <w:rPr>
                <w:sz w:val="20"/>
                <w:szCs w:val="20"/>
              </w:rPr>
            </w:pPr>
          </w:p>
          <w:p w:rsidR="007C57C0" w:rsidRDefault="007C57C0" w:rsidP="00114E38">
            <w:pPr>
              <w:ind w:firstLine="0"/>
              <w:rPr>
                <w:sz w:val="20"/>
                <w:szCs w:val="20"/>
              </w:rPr>
            </w:pPr>
            <w:r>
              <w:rPr>
                <w:sz w:val="20"/>
                <w:szCs w:val="20"/>
              </w:rPr>
              <w:t>3.3 – kořeny a zdroje evropské civilizace</w:t>
            </w:r>
          </w:p>
          <w:p w:rsidR="007C57C0" w:rsidRDefault="007C57C0" w:rsidP="00114E38">
            <w:pPr>
              <w:ind w:firstLine="0"/>
              <w:rPr>
                <w:sz w:val="20"/>
                <w:szCs w:val="20"/>
              </w:rPr>
            </w:pPr>
          </w:p>
        </w:tc>
      </w:tr>
      <w:tr w:rsidR="007C57C0" w:rsidTr="007C57C0">
        <w:trPr>
          <w:trHeight w:val="712"/>
        </w:trPr>
        <w:tc>
          <w:tcPr>
            <w:tcW w:w="3240" w:type="dxa"/>
          </w:tcPr>
          <w:p w:rsidR="007C57C0" w:rsidRDefault="007C57C0" w:rsidP="00114E38">
            <w:pPr>
              <w:pStyle w:val="Tabulkanadpis"/>
              <w:ind w:firstLine="0"/>
              <w:rPr>
                <w:szCs w:val="20"/>
              </w:rPr>
            </w:pPr>
            <w:r>
              <w:rPr>
                <w:szCs w:val="20"/>
              </w:rPr>
              <w:t>Trpný rod ve všech časech</w:t>
            </w:r>
          </w:p>
          <w:p w:rsidR="007C57C0" w:rsidRDefault="007C57C0" w:rsidP="00114E38">
            <w:pPr>
              <w:pStyle w:val="Body"/>
              <w:tabs>
                <w:tab w:val="clear" w:pos="284"/>
                <w:tab w:val="num" w:pos="394"/>
              </w:tabs>
              <w:ind w:left="0" w:firstLine="0"/>
            </w:pPr>
            <w:r>
              <w:t>zaměstnání</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1.1</w:t>
            </w:r>
          </w:p>
          <w:p w:rsidR="007C57C0" w:rsidRPr="00114E38" w:rsidRDefault="007C57C0" w:rsidP="00114E38">
            <w:pPr>
              <w:ind w:firstLine="0"/>
              <w:jc w:val="center"/>
            </w:pPr>
            <w:r w:rsidRPr="00114E38">
              <w:t>1.2</w:t>
            </w:r>
          </w:p>
        </w:tc>
        <w:tc>
          <w:tcPr>
            <w:tcW w:w="6660" w:type="dxa"/>
          </w:tcPr>
          <w:p w:rsidR="007C57C0" w:rsidRPr="00D97E63" w:rsidRDefault="007C57C0" w:rsidP="00114E38">
            <w:pPr>
              <w:ind w:firstLine="0"/>
              <w:rPr>
                <w:sz w:val="20"/>
                <w:szCs w:val="20"/>
              </w:rPr>
            </w:pPr>
            <w:r w:rsidRPr="00D97E63">
              <w:rPr>
                <w:sz w:val="20"/>
                <w:szCs w:val="20"/>
              </w:rPr>
              <w:t>- užívat pasivum ve větách</w:t>
            </w:r>
          </w:p>
          <w:p w:rsidR="007C57C0" w:rsidRPr="00D97E63" w:rsidRDefault="007C57C0" w:rsidP="00114E38">
            <w:pPr>
              <w:ind w:firstLine="0"/>
              <w:rPr>
                <w:sz w:val="20"/>
                <w:szCs w:val="20"/>
              </w:rPr>
            </w:pPr>
            <w:r w:rsidRPr="00D97E63">
              <w:rPr>
                <w:sz w:val="20"/>
                <w:szCs w:val="20"/>
              </w:rPr>
              <w:t>- sestavit větu v pasivu</w:t>
            </w:r>
          </w:p>
          <w:p w:rsidR="007C57C0" w:rsidRPr="00D97E63" w:rsidRDefault="007C57C0" w:rsidP="00114E38">
            <w:pPr>
              <w:ind w:firstLine="0"/>
              <w:rPr>
                <w:sz w:val="20"/>
                <w:szCs w:val="20"/>
              </w:rPr>
            </w:pPr>
            <w:r w:rsidRPr="00D97E63">
              <w:rPr>
                <w:sz w:val="20"/>
                <w:szCs w:val="20"/>
              </w:rPr>
              <w:t>- rozlišit zápor, otázku, a oznamovací větu</w:t>
            </w:r>
          </w:p>
          <w:p w:rsidR="007C57C0" w:rsidRPr="00D97E63" w:rsidRDefault="007C57C0" w:rsidP="00114E38">
            <w:pPr>
              <w:ind w:firstLine="0"/>
              <w:rPr>
                <w:sz w:val="20"/>
                <w:szCs w:val="20"/>
              </w:rPr>
            </w:pPr>
            <w:r w:rsidRPr="00D97E63">
              <w:rPr>
                <w:sz w:val="20"/>
                <w:szCs w:val="20"/>
              </w:rPr>
              <w:t>- znalost nepravidelných sloves</w:t>
            </w:r>
          </w:p>
          <w:p w:rsidR="007C57C0" w:rsidRPr="00D97E63" w:rsidRDefault="007C57C0" w:rsidP="00114E38">
            <w:pPr>
              <w:ind w:firstLine="0"/>
              <w:rPr>
                <w:sz w:val="20"/>
                <w:szCs w:val="20"/>
              </w:rPr>
            </w:pPr>
            <w:r w:rsidRPr="00D97E63">
              <w:rPr>
                <w:sz w:val="20"/>
                <w:szCs w:val="20"/>
              </w:rPr>
              <w:t>- znalost používání slovesa to be</w:t>
            </w:r>
          </w:p>
          <w:p w:rsidR="007C57C0" w:rsidRPr="00D97E63" w:rsidRDefault="007C57C0" w:rsidP="00114E38">
            <w:pPr>
              <w:ind w:firstLine="0"/>
              <w:rPr>
                <w:sz w:val="20"/>
                <w:szCs w:val="20"/>
              </w:rPr>
            </w:pPr>
            <w:r w:rsidRPr="00D97E63">
              <w:rPr>
                <w:sz w:val="20"/>
                <w:szCs w:val="20"/>
              </w:rPr>
              <w:t>- aplikovat univerzálnost využití pasiva</w:t>
            </w:r>
          </w:p>
          <w:p w:rsidR="007C57C0" w:rsidRPr="00D97E63" w:rsidRDefault="00D908A8" w:rsidP="00114E38">
            <w:pPr>
              <w:ind w:firstLine="0"/>
              <w:rPr>
                <w:sz w:val="20"/>
                <w:szCs w:val="20"/>
              </w:rPr>
            </w:pPr>
            <w:r>
              <w:rPr>
                <w:sz w:val="20"/>
                <w:szCs w:val="20"/>
              </w:rPr>
              <w:t>- aplikovat v konverzačních té</w:t>
            </w:r>
            <w:r w:rsidR="007C57C0" w:rsidRPr="00D97E63">
              <w:rPr>
                <w:sz w:val="20"/>
                <w:szCs w:val="20"/>
              </w:rPr>
              <w:t>matech</w:t>
            </w:r>
          </w:p>
        </w:tc>
        <w:tc>
          <w:tcPr>
            <w:tcW w:w="3060" w:type="dxa"/>
          </w:tcPr>
          <w:p w:rsidR="007C57C0" w:rsidRDefault="007C57C0" w:rsidP="00114E38">
            <w:pPr>
              <w:tabs>
                <w:tab w:val="left" w:pos="1418"/>
                <w:tab w:val="left" w:pos="2268"/>
                <w:tab w:val="left" w:pos="3686"/>
              </w:tabs>
              <w:ind w:firstLine="0"/>
              <w:rPr>
                <w:sz w:val="20"/>
                <w:szCs w:val="20"/>
              </w:rPr>
            </w:pPr>
          </w:p>
          <w:p w:rsidR="007C57C0" w:rsidRDefault="007C57C0" w:rsidP="00114E38">
            <w:pPr>
              <w:tabs>
                <w:tab w:val="left" w:pos="1418"/>
                <w:tab w:val="left" w:pos="2268"/>
                <w:tab w:val="left" w:pos="3686"/>
              </w:tabs>
              <w:ind w:firstLine="0"/>
              <w:rPr>
                <w:sz w:val="20"/>
                <w:szCs w:val="20"/>
              </w:rPr>
            </w:pPr>
            <w:r>
              <w:rPr>
                <w:sz w:val="20"/>
                <w:szCs w:val="20"/>
              </w:rPr>
              <w:t>6.7 – pravidelnost mediální produkce</w:t>
            </w:r>
          </w:p>
        </w:tc>
      </w:tr>
      <w:tr w:rsidR="007C57C0" w:rsidTr="007C57C0">
        <w:trPr>
          <w:trHeight w:val="712"/>
        </w:trPr>
        <w:tc>
          <w:tcPr>
            <w:tcW w:w="3240" w:type="dxa"/>
          </w:tcPr>
          <w:p w:rsidR="007C57C0" w:rsidRDefault="007C57C0" w:rsidP="00114E38">
            <w:pPr>
              <w:pStyle w:val="Tabulkanadpis"/>
              <w:ind w:firstLine="0"/>
            </w:pPr>
            <w:r>
              <w:t>Předložky</w:t>
            </w:r>
          </w:p>
          <w:p w:rsidR="007C57C0" w:rsidRDefault="007C57C0" w:rsidP="00114E38">
            <w:pPr>
              <w:pStyle w:val="Body"/>
              <w:tabs>
                <w:tab w:val="clear" w:pos="284"/>
                <w:tab w:val="num" w:pos="394"/>
              </w:tabs>
              <w:ind w:left="0" w:firstLine="0"/>
            </w:pPr>
            <w:r>
              <w:t>můj pokoj</w:t>
            </w:r>
          </w:p>
          <w:p w:rsidR="007C57C0" w:rsidRDefault="007C57C0" w:rsidP="00114E38">
            <w:pPr>
              <w:pStyle w:val="Body"/>
              <w:tabs>
                <w:tab w:val="clear" w:pos="284"/>
                <w:tab w:val="num" w:pos="394"/>
              </w:tabs>
              <w:ind w:left="0" w:firstLine="0"/>
            </w:pPr>
            <w:r>
              <w:t>kde bydlím</w:t>
            </w:r>
          </w:p>
          <w:p w:rsidR="007C57C0" w:rsidRDefault="007C57C0" w:rsidP="00114E38">
            <w:pPr>
              <w:pStyle w:val="Body"/>
              <w:tabs>
                <w:tab w:val="clear" w:pos="284"/>
                <w:tab w:val="num" w:pos="394"/>
              </w:tabs>
              <w:ind w:left="0" w:firstLine="0"/>
            </w:pPr>
            <w:r>
              <w:t>cestování</w:t>
            </w:r>
          </w:p>
          <w:p w:rsidR="007C57C0" w:rsidRDefault="007C57C0" w:rsidP="00114E38">
            <w:pPr>
              <w:pStyle w:val="Body"/>
              <w:tabs>
                <w:tab w:val="clear" w:pos="284"/>
                <w:tab w:val="num" w:pos="394"/>
              </w:tabs>
              <w:ind w:left="0" w:firstLine="0"/>
            </w:pPr>
            <w:r>
              <w:t>turistika</w:t>
            </w:r>
          </w:p>
          <w:p w:rsidR="007C57C0" w:rsidRDefault="007C57C0" w:rsidP="00114E38">
            <w:pPr>
              <w:pStyle w:val="Body"/>
              <w:tabs>
                <w:tab w:val="clear" w:pos="284"/>
                <w:tab w:val="num" w:pos="394"/>
              </w:tabs>
              <w:ind w:left="0" w:firstLine="0"/>
            </w:pPr>
            <w:r>
              <w:t>město</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1.1</w:t>
            </w:r>
          </w:p>
          <w:p w:rsidR="007C57C0" w:rsidRPr="00114E38" w:rsidRDefault="007C57C0" w:rsidP="00114E38">
            <w:pPr>
              <w:ind w:firstLine="0"/>
              <w:jc w:val="center"/>
            </w:pPr>
            <w:r w:rsidRPr="00114E38">
              <w:t>1.3</w:t>
            </w:r>
          </w:p>
          <w:p w:rsidR="007C57C0" w:rsidRPr="00114E38" w:rsidRDefault="007C57C0" w:rsidP="00114E38">
            <w:pPr>
              <w:ind w:firstLine="0"/>
              <w:jc w:val="center"/>
            </w:pPr>
          </w:p>
        </w:tc>
        <w:tc>
          <w:tcPr>
            <w:tcW w:w="6660" w:type="dxa"/>
          </w:tcPr>
          <w:p w:rsidR="007C57C0" w:rsidRDefault="007C57C0" w:rsidP="00114E38">
            <w:pPr>
              <w:ind w:firstLine="0"/>
              <w:rPr>
                <w:sz w:val="20"/>
                <w:szCs w:val="20"/>
              </w:rPr>
            </w:pPr>
            <w:r>
              <w:rPr>
                <w:sz w:val="20"/>
                <w:szCs w:val="20"/>
              </w:rPr>
              <w:t>- popsat své okolí</w:t>
            </w:r>
          </w:p>
          <w:p w:rsidR="007C57C0" w:rsidRDefault="007C57C0" w:rsidP="00114E38">
            <w:pPr>
              <w:ind w:firstLine="0"/>
              <w:rPr>
                <w:sz w:val="20"/>
                <w:szCs w:val="20"/>
              </w:rPr>
            </w:pPr>
            <w:r>
              <w:rPr>
                <w:sz w:val="20"/>
                <w:szCs w:val="20"/>
              </w:rPr>
              <w:t>- popsat své zážitky z cest</w:t>
            </w:r>
          </w:p>
          <w:p w:rsidR="007C57C0" w:rsidRDefault="007C57C0" w:rsidP="00114E38">
            <w:pPr>
              <w:ind w:firstLine="0"/>
              <w:rPr>
                <w:sz w:val="20"/>
                <w:szCs w:val="20"/>
              </w:rPr>
            </w:pPr>
            <w:r>
              <w:rPr>
                <w:sz w:val="20"/>
                <w:szCs w:val="20"/>
              </w:rPr>
              <w:t>- používat správně základní časy</w:t>
            </w:r>
          </w:p>
          <w:p w:rsidR="007C57C0" w:rsidRPr="00D97E63" w:rsidRDefault="007C57C0" w:rsidP="00114E38">
            <w:pPr>
              <w:ind w:firstLine="0"/>
              <w:rPr>
                <w:sz w:val="20"/>
                <w:szCs w:val="20"/>
              </w:rPr>
            </w:pPr>
            <w:r>
              <w:rPr>
                <w:sz w:val="20"/>
                <w:szCs w:val="20"/>
              </w:rPr>
              <w:t>- vysvětlit cestu</w:t>
            </w:r>
          </w:p>
        </w:tc>
        <w:tc>
          <w:tcPr>
            <w:tcW w:w="3060" w:type="dxa"/>
          </w:tcPr>
          <w:p w:rsidR="007C57C0" w:rsidRDefault="007C57C0" w:rsidP="00114E38">
            <w:pPr>
              <w:pStyle w:val="Zkladntext"/>
              <w:ind w:left="0" w:firstLine="0"/>
              <w:rPr>
                <w:sz w:val="20"/>
                <w:szCs w:val="20"/>
              </w:rPr>
            </w:pPr>
          </w:p>
          <w:p w:rsidR="007C57C0" w:rsidRDefault="007C57C0" w:rsidP="00114E38">
            <w:pPr>
              <w:pStyle w:val="Zkladntext"/>
              <w:ind w:left="0" w:firstLine="0"/>
              <w:rPr>
                <w:sz w:val="20"/>
                <w:szCs w:val="20"/>
              </w:rPr>
            </w:pPr>
            <w:r>
              <w:rPr>
                <w:sz w:val="20"/>
                <w:szCs w:val="20"/>
              </w:rPr>
              <w:t>4.2 – lidská solidarita</w:t>
            </w:r>
          </w:p>
          <w:p w:rsidR="007C57C0" w:rsidRDefault="007C57C0" w:rsidP="00114E38">
            <w:pPr>
              <w:pStyle w:val="Zkladntext"/>
              <w:ind w:left="0" w:firstLine="0"/>
              <w:rPr>
                <w:sz w:val="20"/>
                <w:szCs w:val="20"/>
              </w:rPr>
            </w:pPr>
            <w:r>
              <w:rPr>
                <w:sz w:val="20"/>
                <w:szCs w:val="20"/>
              </w:rPr>
              <w:t>1.8 – dialog</w:t>
            </w:r>
          </w:p>
        </w:tc>
      </w:tr>
      <w:tr w:rsidR="007C57C0" w:rsidTr="007C57C0">
        <w:trPr>
          <w:trHeight w:val="712"/>
        </w:trPr>
        <w:tc>
          <w:tcPr>
            <w:tcW w:w="3240" w:type="dxa"/>
          </w:tcPr>
          <w:p w:rsidR="007C57C0" w:rsidRDefault="007C57C0" w:rsidP="00114E38">
            <w:pPr>
              <w:pStyle w:val="Tabulkanadpis"/>
              <w:ind w:firstLine="0"/>
            </w:pPr>
            <w:r>
              <w:t>Skotsko</w:t>
            </w:r>
          </w:p>
          <w:p w:rsidR="007C57C0" w:rsidRDefault="007C57C0" w:rsidP="00114E38">
            <w:pPr>
              <w:pStyle w:val="Body"/>
              <w:tabs>
                <w:tab w:val="clear" w:pos="284"/>
                <w:tab w:val="num" w:pos="394"/>
              </w:tabs>
              <w:ind w:left="0" w:firstLine="0"/>
            </w:pPr>
            <w:r>
              <w:t>reálie</w:t>
            </w:r>
          </w:p>
          <w:p w:rsidR="007C57C0" w:rsidRDefault="007C57C0" w:rsidP="00114E38">
            <w:pPr>
              <w:pStyle w:val="Body"/>
              <w:tabs>
                <w:tab w:val="clear" w:pos="284"/>
                <w:tab w:val="num" w:pos="394"/>
              </w:tabs>
              <w:ind w:left="0" w:firstLine="0"/>
            </w:pPr>
            <w:r>
              <w:t>geografie</w:t>
            </w:r>
          </w:p>
          <w:p w:rsidR="007C57C0" w:rsidRPr="00A569C6" w:rsidRDefault="007C57C0" w:rsidP="00114E38">
            <w:pPr>
              <w:pStyle w:val="Body"/>
              <w:tabs>
                <w:tab w:val="clear" w:pos="284"/>
                <w:tab w:val="num" w:pos="394"/>
              </w:tabs>
              <w:ind w:left="0" w:firstLine="0"/>
            </w:pPr>
            <w:r>
              <w:t>kulturní prostředí</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2.4</w:t>
            </w:r>
          </w:p>
          <w:p w:rsidR="007C57C0" w:rsidRPr="00114E38" w:rsidRDefault="007C57C0" w:rsidP="00114E38">
            <w:pPr>
              <w:ind w:firstLine="0"/>
              <w:jc w:val="center"/>
            </w:pPr>
            <w:r w:rsidRPr="00114E38">
              <w:t>3.1</w:t>
            </w:r>
          </w:p>
        </w:tc>
        <w:tc>
          <w:tcPr>
            <w:tcW w:w="6660" w:type="dxa"/>
          </w:tcPr>
          <w:p w:rsidR="007C57C0" w:rsidRPr="00D97E63" w:rsidRDefault="007C57C0" w:rsidP="00114E38">
            <w:pPr>
              <w:ind w:firstLine="0"/>
              <w:rPr>
                <w:sz w:val="20"/>
                <w:szCs w:val="20"/>
              </w:rPr>
            </w:pPr>
            <w:r w:rsidRPr="00D97E63">
              <w:rPr>
                <w:sz w:val="20"/>
                <w:szCs w:val="20"/>
              </w:rPr>
              <w:t>- orientovat</w:t>
            </w:r>
            <w:r>
              <w:rPr>
                <w:sz w:val="20"/>
                <w:szCs w:val="20"/>
              </w:rPr>
              <w:t xml:space="preserve"> se v základních reáliích Skotska</w:t>
            </w:r>
          </w:p>
          <w:p w:rsidR="007C57C0" w:rsidRPr="00D97E63" w:rsidRDefault="007C57C0" w:rsidP="00114E38">
            <w:pPr>
              <w:ind w:firstLine="0"/>
              <w:rPr>
                <w:sz w:val="20"/>
                <w:szCs w:val="20"/>
              </w:rPr>
            </w:pPr>
            <w:r w:rsidRPr="00D97E63">
              <w:rPr>
                <w:sz w:val="20"/>
                <w:szCs w:val="20"/>
              </w:rPr>
              <w:t>- hovořit p</w:t>
            </w:r>
            <w:r>
              <w:rPr>
                <w:sz w:val="20"/>
                <w:szCs w:val="20"/>
              </w:rPr>
              <w:t>lynule na základní témata Skotska</w:t>
            </w:r>
          </w:p>
          <w:p w:rsidR="007C57C0" w:rsidRPr="00D97E63" w:rsidRDefault="007C57C0" w:rsidP="00114E38">
            <w:pPr>
              <w:ind w:firstLine="0"/>
              <w:rPr>
                <w:sz w:val="20"/>
                <w:szCs w:val="20"/>
              </w:rPr>
            </w:pPr>
            <w:r w:rsidRPr="00D97E63">
              <w:rPr>
                <w:sz w:val="20"/>
                <w:szCs w:val="20"/>
              </w:rPr>
              <w:t>- orientovat se v použitém textu</w:t>
            </w:r>
          </w:p>
          <w:p w:rsidR="007C57C0" w:rsidRPr="00D97E63" w:rsidRDefault="007C57C0" w:rsidP="00114E38">
            <w:pPr>
              <w:ind w:firstLine="0"/>
              <w:rPr>
                <w:sz w:val="20"/>
                <w:szCs w:val="20"/>
              </w:rPr>
            </w:pPr>
            <w:r w:rsidRPr="00D97E63">
              <w:rPr>
                <w:sz w:val="20"/>
                <w:szCs w:val="20"/>
              </w:rPr>
              <w:t>- odpovídat na kladené otázky s potřebnou znalostí</w:t>
            </w:r>
          </w:p>
          <w:p w:rsidR="007C57C0" w:rsidRPr="00D97E63" w:rsidRDefault="007C57C0" w:rsidP="00114E38">
            <w:pPr>
              <w:ind w:firstLine="0"/>
              <w:rPr>
                <w:sz w:val="20"/>
                <w:szCs w:val="20"/>
              </w:rPr>
            </w:pPr>
            <w:r w:rsidRPr="00D97E63">
              <w:rPr>
                <w:sz w:val="20"/>
                <w:szCs w:val="20"/>
              </w:rPr>
              <w:t>- používat odpovídající gramatické jevy</w:t>
            </w:r>
          </w:p>
          <w:p w:rsidR="007C57C0" w:rsidRDefault="007C57C0" w:rsidP="00114E38">
            <w:pPr>
              <w:ind w:firstLine="0"/>
              <w:rPr>
                <w:sz w:val="20"/>
                <w:szCs w:val="20"/>
              </w:rPr>
            </w:pPr>
            <w:r w:rsidRPr="00D97E63">
              <w:rPr>
                <w:sz w:val="20"/>
                <w:szCs w:val="20"/>
              </w:rPr>
              <w:t>- klást otázky spolužáků na dané téma</w:t>
            </w:r>
          </w:p>
        </w:tc>
        <w:tc>
          <w:tcPr>
            <w:tcW w:w="3060" w:type="dxa"/>
          </w:tcPr>
          <w:p w:rsidR="007C57C0" w:rsidRDefault="007C57C0" w:rsidP="00114E38">
            <w:pPr>
              <w:ind w:firstLine="0"/>
              <w:rPr>
                <w:sz w:val="20"/>
                <w:szCs w:val="20"/>
              </w:rPr>
            </w:pPr>
          </w:p>
          <w:p w:rsidR="007C57C0" w:rsidRDefault="007C57C0" w:rsidP="00114E38">
            <w:pPr>
              <w:ind w:firstLine="0"/>
              <w:rPr>
                <w:sz w:val="20"/>
                <w:szCs w:val="20"/>
              </w:rPr>
            </w:pPr>
            <w:r>
              <w:rPr>
                <w:sz w:val="20"/>
                <w:szCs w:val="20"/>
              </w:rPr>
              <w:t>3.3 – kořeny a zdroje evropské civilizace</w:t>
            </w:r>
          </w:p>
          <w:p w:rsidR="007C57C0" w:rsidRDefault="007C57C0" w:rsidP="00114E38">
            <w:pPr>
              <w:pStyle w:val="Zkladntext"/>
              <w:ind w:left="0" w:firstLine="0"/>
              <w:rPr>
                <w:sz w:val="20"/>
                <w:szCs w:val="20"/>
              </w:rPr>
            </w:pPr>
          </w:p>
        </w:tc>
      </w:tr>
      <w:tr w:rsidR="007C57C0" w:rsidTr="007C57C0">
        <w:trPr>
          <w:trHeight w:val="712"/>
        </w:trPr>
        <w:tc>
          <w:tcPr>
            <w:tcW w:w="3240" w:type="dxa"/>
          </w:tcPr>
          <w:p w:rsidR="007C57C0" w:rsidRDefault="007C57C0" w:rsidP="00114E38">
            <w:pPr>
              <w:pStyle w:val="Tabulkanadpis"/>
              <w:ind w:firstLine="0"/>
            </w:pPr>
            <w:r>
              <w:t>Konverzační téma letter</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2.4</w:t>
            </w:r>
          </w:p>
          <w:p w:rsidR="007C57C0" w:rsidRPr="00114E38" w:rsidRDefault="007C57C0" w:rsidP="00114E38">
            <w:pPr>
              <w:ind w:firstLine="0"/>
              <w:jc w:val="center"/>
            </w:pPr>
            <w:r w:rsidRPr="00114E38">
              <w:t>3.1</w:t>
            </w:r>
          </w:p>
        </w:tc>
        <w:tc>
          <w:tcPr>
            <w:tcW w:w="6660" w:type="dxa"/>
          </w:tcPr>
          <w:p w:rsidR="007C57C0" w:rsidRDefault="007C57C0" w:rsidP="00114E38">
            <w:pPr>
              <w:ind w:firstLine="0"/>
              <w:rPr>
                <w:sz w:val="20"/>
                <w:szCs w:val="20"/>
              </w:rPr>
            </w:pPr>
          </w:p>
        </w:tc>
        <w:tc>
          <w:tcPr>
            <w:tcW w:w="3060" w:type="dxa"/>
          </w:tcPr>
          <w:p w:rsidR="007C57C0" w:rsidRDefault="007C57C0" w:rsidP="00114E38">
            <w:pPr>
              <w:pStyle w:val="Zkladntext"/>
              <w:ind w:left="0" w:firstLine="0"/>
              <w:rPr>
                <w:sz w:val="20"/>
                <w:szCs w:val="20"/>
              </w:rPr>
            </w:pPr>
          </w:p>
          <w:p w:rsidR="007C57C0" w:rsidRDefault="007C57C0" w:rsidP="00114E38">
            <w:pPr>
              <w:pStyle w:val="Zkladntext"/>
              <w:ind w:left="0" w:firstLine="0"/>
              <w:rPr>
                <w:sz w:val="20"/>
                <w:szCs w:val="20"/>
              </w:rPr>
            </w:pPr>
            <w:r>
              <w:rPr>
                <w:sz w:val="20"/>
                <w:szCs w:val="20"/>
              </w:rPr>
              <w:t>1.6 – rozvoj osobnosti</w:t>
            </w:r>
          </w:p>
        </w:tc>
      </w:tr>
      <w:tr w:rsidR="007C57C0" w:rsidTr="007C57C0">
        <w:trPr>
          <w:trHeight w:val="712"/>
        </w:trPr>
        <w:tc>
          <w:tcPr>
            <w:tcW w:w="3240" w:type="dxa"/>
          </w:tcPr>
          <w:p w:rsidR="007C57C0" w:rsidRDefault="007C57C0" w:rsidP="00114E38">
            <w:pPr>
              <w:pStyle w:val="Tabulkanadpis"/>
              <w:ind w:firstLine="0"/>
            </w:pPr>
            <w:r>
              <w:t>Stonehenge</w:t>
            </w:r>
          </w:p>
          <w:p w:rsidR="007C57C0" w:rsidRDefault="007C57C0" w:rsidP="00114E38">
            <w:pPr>
              <w:pStyle w:val="Body"/>
              <w:tabs>
                <w:tab w:val="clear" w:pos="284"/>
                <w:tab w:val="num" w:pos="394"/>
              </w:tabs>
              <w:ind w:left="0" w:firstLine="0"/>
            </w:pPr>
            <w:r>
              <w:t>reálie</w:t>
            </w:r>
          </w:p>
          <w:p w:rsidR="007C57C0" w:rsidRDefault="007C57C0" w:rsidP="00114E38">
            <w:pPr>
              <w:pStyle w:val="Body"/>
              <w:tabs>
                <w:tab w:val="clear" w:pos="284"/>
                <w:tab w:val="num" w:pos="394"/>
              </w:tabs>
              <w:ind w:left="0" w:firstLine="0"/>
            </w:pPr>
            <w:r>
              <w:t>geografie</w:t>
            </w:r>
          </w:p>
          <w:p w:rsidR="007C57C0" w:rsidRPr="00A569C6" w:rsidRDefault="007C57C0" w:rsidP="00114E38">
            <w:pPr>
              <w:pStyle w:val="Body"/>
              <w:tabs>
                <w:tab w:val="clear" w:pos="284"/>
                <w:tab w:val="num" w:pos="394"/>
              </w:tabs>
              <w:ind w:left="0" w:firstLine="0"/>
            </w:pPr>
            <w:r>
              <w:t>kulturní prostředí</w:t>
            </w:r>
          </w:p>
        </w:tc>
        <w:tc>
          <w:tcPr>
            <w:tcW w:w="1080" w:type="dxa"/>
          </w:tcPr>
          <w:p w:rsidR="007C57C0" w:rsidRPr="00114E38" w:rsidRDefault="007C57C0" w:rsidP="00114E38">
            <w:pPr>
              <w:ind w:firstLine="0"/>
              <w:jc w:val="center"/>
            </w:pPr>
          </w:p>
          <w:p w:rsidR="007C57C0" w:rsidRPr="00114E38" w:rsidRDefault="007C57C0" w:rsidP="00114E38">
            <w:pPr>
              <w:ind w:firstLine="0"/>
              <w:jc w:val="center"/>
            </w:pPr>
            <w:r w:rsidRPr="00114E38">
              <w:t>2.4</w:t>
            </w:r>
          </w:p>
          <w:p w:rsidR="007C57C0" w:rsidRPr="00114E38" w:rsidRDefault="007C57C0" w:rsidP="00114E38">
            <w:pPr>
              <w:ind w:firstLine="0"/>
              <w:jc w:val="center"/>
            </w:pPr>
            <w:r w:rsidRPr="00114E38">
              <w:t>3.1</w:t>
            </w:r>
          </w:p>
        </w:tc>
        <w:tc>
          <w:tcPr>
            <w:tcW w:w="6660" w:type="dxa"/>
          </w:tcPr>
          <w:p w:rsidR="007C57C0" w:rsidRPr="00D97E63" w:rsidRDefault="007C57C0" w:rsidP="00114E38">
            <w:pPr>
              <w:ind w:firstLine="0"/>
              <w:rPr>
                <w:sz w:val="20"/>
                <w:szCs w:val="20"/>
              </w:rPr>
            </w:pPr>
            <w:r w:rsidRPr="00D97E63">
              <w:rPr>
                <w:sz w:val="20"/>
                <w:szCs w:val="20"/>
              </w:rPr>
              <w:t>- orientovat</w:t>
            </w:r>
            <w:r>
              <w:rPr>
                <w:sz w:val="20"/>
                <w:szCs w:val="20"/>
              </w:rPr>
              <w:t xml:space="preserve"> se v základních reáliích Stonehenge</w:t>
            </w:r>
          </w:p>
          <w:p w:rsidR="007C57C0" w:rsidRPr="00D97E63" w:rsidRDefault="007C57C0" w:rsidP="00114E38">
            <w:pPr>
              <w:ind w:firstLine="0"/>
              <w:rPr>
                <w:sz w:val="20"/>
                <w:szCs w:val="20"/>
              </w:rPr>
            </w:pPr>
            <w:r w:rsidRPr="00D97E63">
              <w:rPr>
                <w:sz w:val="20"/>
                <w:szCs w:val="20"/>
              </w:rPr>
              <w:t>- hovořit p</w:t>
            </w:r>
            <w:r>
              <w:rPr>
                <w:sz w:val="20"/>
                <w:szCs w:val="20"/>
              </w:rPr>
              <w:t>lynule na základní témata Stonehenge</w:t>
            </w:r>
          </w:p>
          <w:p w:rsidR="007C57C0" w:rsidRPr="00D97E63" w:rsidRDefault="007C57C0" w:rsidP="00114E38">
            <w:pPr>
              <w:ind w:firstLine="0"/>
              <w:rPr>
                <w:sz w:val="20"/>
                <w:szCs w:val="20"/>
              </w:rPr>
            </w:pPr>
            <w:r w:rsidRPr="00D97E63">
              <w:rPr>
                <w:sz w:val="20"/>
                <w:szCs w:val="20"/>
              </w:rPr>
              <w:t>- orientovat se v použitém textu</w:t>
            </w:r>
          </w:p>
          <w:p w:rsidR="007C57C0" w:rsidRPr="00D97E63" w:rsidRDefault="007C57C0" w:rsidP="00114E38">
            <w:pPr>
              <w:ind w:firstLine="0"/>
              <w:rPr>
                <w:sz w:val="20"/>
                <w:szCs w:val="20"/>
              </w:rPr>
            </w:pPr>
            <w:r w:rsidRPr="00D97E63">
              <w:rPr>
                <w:sz w:val="20"/>
                <w:szCs w:val="20"/>
              </w:rPr>
              <w:t>- odpovídat na kladené otázky s potřebnou znalostí</w:t>
            </w:r>
          </w:p>
          <w:p w:rsidR="007C57C0" w:rsidRPr="00D97E63" w:rsidRDefault="007C57C0" w:rsidP="00114E38">
            <w:pPr>
              <w:ind w:firstLine="0"/>
              <w:rPr>
                <w:sz w:val="20"/>
                <w:szCs w:val="20"/>
              </w:rPr>
            </w:pPr>
            <w:r w:rsidRPr="00D97E63">
              <w:rPr>
                <w:sz w:val="20"/>
                <w:szCs w:val="20"/>
              </w:rPr>
              <w:t>- používat odpovídající gramatické jevy</w:t>
            </w:r>
          </w:p>
          <w:p w:rsidR="007C57C0" w:rsidRDefault="007C57C0" w:rsidP="00114E38">
            <w:pPr>
              <w:ind w:firstLine="0"/>
              <w:rPr>
                <w:sz w:val="20"/>
                <w:szCs w:val="20"/>
              </w:rPr>
            </w:pPr>
            <w:r w:rsidRPr="00D97E63">
              <w:rPr>
                <w:sz w:val="20"/>
                <w:szCs w:val="20"/>
              </w:rPr>
              <w:t>- klást otázky spolužáků na dané téma</w:t>
            </w:r>
          </w:p>
        </w:tc>
        <w:tc>
          <w:tcPr>
            <w:tcW w:w="3060" w:type="dxa"/>
          </w:tcPr>
          <w:p w:rsidR="007C57C0" w:rsidRDefault="007C57C0" w:rsidP="00114E38">
            <w:pPr>
              <w:ind w:firstLine="0"/>
              <w:rPr>
                <w:sz w:val="20"/>
                <w:szCs w:val="20"/>
              </w:rPr>
            </w:pPr>
          </w:p>
          <w:p w:rsidR="007C57C0" w:rsidRDefault="007C57C0" w:rsidP="00114E38">
            <w:pPr>
              <w:ind w:firstLine="0"/>
              <w:rPr>
                <w:sz w:val="20"/>
                <w:szCs w:val="20"/>
              </w:rPr>
            </w:pPr>
            <w:r>
              <w:rPr>
                <w:sz w:val="20"/>
                <w:szCs w:val="20"/>
              </w:rPr>
              <w:t>3.3 – kořeny a zdroje evropské civilizace</w:t>
            </w:r>
          </w:p>
          <w:p w:rsidR="007C57C0" w:rsidRDefault="007C57C0" w:rsidP="00114E38">
            <w:pPr>
              <w:pStyle w:val="Zkladntext"/>
              <w:ind w:left="0" w:firstLine="0"/>
              <w:rPr>
                <w:sz w:val="20"/>
                <w:szCs w:val="20"/>
              </w:rPr>
            </w:pPr>
          </w:p>
        </w:tc>
      </w:tr>
    </w:tbl>
    <w:p w:rsidR="007C57C0" w:rsidRPr="007819F6" w:rsidRDefault="007E3E57" w:rsidP="007C57C0">
      <w:pPr>
        <w:rPr>
          <w:i/>
        </w:rPr>
      </w:pPr>
      <w:r>
        <w:rPr>
          <w:b/>
        </w:rPr>
        <w:br w:type="page"/>
      </w:r>
      <w:r w:rsidR="007C57C0" w:rsidRPr="007819F6">
        <w:rPr>
          <w:b/>
        </w:rPr>
        <w:lastRenderedPageBreak/>
        <w:t>Ročník:</w:t>
      </w:r>
      <w:r w:rsidR="007C57C0" w:rsidRPr="007819F6">
        <w:tab/>
      </w:r>
      <w:r w:rsidR="007C57C0" w:rsidRPr="007819F6">
        <w:tab/>
      </w:r>
      <w:r w:rsidR="007C57C0">
        <w:t>9.</w:t>
      </w:r>
      <w:r w:rsidR="007C57C0" w:rsidRPr="007819F6">
        <w:tab/>
      </w:r>
      <w:r w:rsidR="007C57C0" w:rsidRPr="007819F6">
        <w:rPr>
          <w:i/>
        </w:rPr>
        <w:tab/>
      </w:r>
    </w:p>
    <w:p w:rsidR="007C57C0" w:rsidRPr="007819F6" w:rsidRDefault="007C57C0" w:rsidP="007C57C0">
      <w:pPr>
        <w:rPr>
          <w:i/>
        </w:rPr>
      </w:pPr>
      <w:r w:rsidRPr="007819F6">
        <w:rPr>
          <w:b/>
        </w:rPr>
        <w:t>Časová dotace:</w:t>
      </w:r>
      <w:r w:rsidRPr="007819F6">
        <w:rPr>
          <w:b/>
        </w:rPr>
        <w:tab/>
      </w:r>
      <w:r>
        <w:t>3  hodiny týdně</w:t>
      </w:r>
    </w:p>
    <w:p w:rsidR="007C57C0" w:rsidRPr="007819F6" w:rsidRDefault="007C57C0" w:rsidP="007C57C0">
      <w:pPr>
        <w:rPr>
          <w:i/>
        </w:rPr>
      </w:pPr>
    </w:p>
    <w:p w:rsidR="007C57C0" w:rsidRDefault="007C57C0" w:rsidP="007C57C0">
      <w:r w:rsidRPr="007819F6">
        <w:rPr>
          <w:b/>
        </w:rPr>
        <w:t>Portfolio:</w:t>
      </w:r>
      <w:r>
        <w:rPr>
          <w:b/>
        </w:rPr>
        <w:t xml:space="preserve">              </w:t>
      </w:r>
      <w:r>
        <w:rPr>
          <w:b/>
        </w:rPr>
        <w:tab/>
      </w:r>
      <w:r>
        <w:t xml:space="preserve">Testy:              </w:t>
      </w:r>
      <w:r w:rsidR="008A5D20">
        <w:t xml:space="preserve">       </w:t>
      </w:r>
      <w:r w:rsidR="008A5D20">
        <w:tab/>
      </w:r>
      <w:r>
        <w:t>čtvrtletní písemné práce</w:t>
      </w:r>
    </w:p>
    <w:p w:rsidR="007C57C0" w:rsidRDefault="007C57C0" w:rsidP="007C57C0">
      <w:r>
        <w:tab/>
      </w:r>
      <w:r>
        <w:tab/>
        <w:t xml:space="preserve">                                               </w:t>
      </w:r>
      <w:r w:rsidR="008A5D20">
        <w:tab/>
      </w:r>
      <w:r>
        <w:t>prověřovací testy z gramatiky</w:t>
      </w:r>
    </w:p>
    <w:p w:rsidR="007C57C0" w:rsidRDefault="007C57C0" w:rsidP="007C57C0">
      <w:r>
        <w:tab/>
      </w:r>
      <w:r>
        <w:tab/>
      </w:r>
      <w:r>
        <w:tab/>
        <w:t xml:space="preserve">                           </w:t>
      </w:r>
      <w:r w:rsidR="008A5D20">
        <w:tab/>
      </w:r>
      <w:r>
        <w:t>testy slovní zásoby</w:t>
      </w:r>
    </w:p>
    <w:p w:rsidR="007C57C0" w:rsidRDefault="007C57C0" w:rsidP="007C57C0">
      <w:r>
        <w:tab/>
      </w:r>
      <w:r>
        <w:tab/>
      </w:r>
      <w:r>
        <w:tab/>
        <w:t xml:space="preserve">                                 </w:t>
      </w:r>
      <w:r w:rsidR="008A5D20">
        <w:tab/>
      </w:r>
      <w:r>
        <w:t xml:space="preserve">testy znalostí nepravidelných sloves                              </w:t>
      </w:r>
    </w:p>
    <w:p w:rsidR="007C57C0" w:rsidRDefault="007C57C0" w:rsidP="007C57C0">
      <w:r>
        <w:t xml:space="preserve">                              </w:t>
      </w:r>
      <w:r>
        <w:tab/>
        <w:t xml:space="preserve">Mluvnická cvičení:    </w:t>
      </w:r>
      <w:r w:rsidR="008A5D20">
        <w:tab/>
      </w:r>
      <w:r>
        <w:t>prověřování konverzačních schopností</w:t>
      </w:r>
    </w:p>
    <w:p w:rsidR="007C57C0" w:rsidRDefault="007C57C0" w:rsidP="007C57C0">
      <w:r>
        <w:tab/>
      </w:r>
      <w:r>
        <w:tab/>
      </w:r>
      <w:r>
        <w:tab/>
      </w:r>
      <w:r>
        <w:tab/>
        <w:t xml:space="preserve">   </w:t>
      </w:r>
      <w:r>
        <w:tab/>
        <w:t xml:space="preserve">  </w:t>
      </w:r>
      <w:r>
        <w:tab/>
        <w:t xml:space="preserve">vyprávění na daná témata </w:t>
      </w:r>
    </w:p>
    <w:p w:rsidR="007C57C0" w:rsidRDefault="008A5D20" w:rsidP="007C57C0">
      <w:r>
        <w:tab/>
      </w:r>
      <w:r>
        <w:tab/>
        <w:t xml:space="preserve">   </w:t>
      </w:r>
      <w:r w:rsidR="007C57C0">
        <w:t xml:space="preserve">     </w:t>
      </w:r>
      <w:r>
        <w:tab/>
        <w:t xml:space="preserve">Projekty:             </w:t>
      </w:r>
      <w:r>
        <w:tab/>
      </w:r>
      <w:r w:rsidR="007C57C0">
        <w:t>rozsáhlá zpracování probíraných témat</w:t>
      </w:r>
    </w:p>
    <w:p w:rsidR="007C57C0" w:rsidRDefault="007C57C0" w:rsidP="007C57C0">
      <w:pPr>
        <w:rPr>
          <w:b/>
          <w:bCs/>
        </w:rPr>
      </w:pPr>
    </w:p>
    <w:tbl>
      <w:tblPr>
        <w:tblW w:w="140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080"/>
        <w:gridCol w:w="6660"/>
        <w:gridCol w:w="3060"/>
      </w:tblGrid>
      <w:tr w:rsidR="007C57C0" w:rsidRPr="008A5D20" w:rsidTr="007C57C0">
        <w:trPr>
          <w:trHeight w:hRule="exact" w:val="284"/>
          <w:tblHeader/>
        </w:trPr>
        <w:tc>
          <w:tcPr>
            <w:tcW w:w="3240" w:type="dxa"/>
          </w:tcPr>
          <w:p w:rsidR="007C57C0" w:rsidRPr="008A5D20" w:rsidRDefault="007C57C0" w:rsidP="008A5D20">
            <w:pPr>
              <w:pStyle w:val="Zkladntext"/>
              <w:ind w:left="0" w:firstLine="0"/>
              <w:rPr>
                <w:b/>
                <w:bCs/>
              </w:rPr>
            </w:pPr>
            <w:r w:rsidRPr="008A5D20">
              <w:rPr>
                <w:b/>
                <w:bCs/>
              </w:rPr>
              <w:t>U č i v o</w:t>
            </w:r>
          </w:p>
        </w:tc>
        <w:tc>
          <w:tcPr>
            <w:tcW w:w="1080" w:type="dxa"/>
          </w:tcPr>
          <w:p w:rsidR="007C57C0" w:rsidRPr="008A5D20" w:rsidRDefault="007C57C0" w:rsidP="008A5D20">
            <w:pPr>
              <w:ind w:firstLine="0"/>
              <w:jc w:val="center"/>
              <w:rPr>
                <w:b/>
              </w:rPr>
            </w:pPr>
            <w:r w:rsidRPr="008A5D20">
              <w:rPr>
                <w:b/>
              </w:rPr>
              <w:t>OV</w:t>
            </w:r>
          </w:p>
        </w:tc>
        <w:tc>
          <w:tcPr>
            <w:tcW w:w="6660" w:type="dxa"/>
            <w:vAlign w:val="center"/>
          </w:tcPr>
          <w:p w:rsidR="007C57C0" w:rsidRPr="008A5D20" w:rsidRDefault="007C57C0" w:rsidP="008A5D20">
            <w:pPr>
              <w:ind w:firstLine="0"/>
              <w:rPr>
                <w:b/>
                <w:szCs w:val="22"/>
              </w:rPr>
            </w:pPr>
            <w:r w:rsidRPr="008A5D20">
              <w:rPr>
                <w:b/>
                <w:szCs w:val="22"/>
              </w:rPr>
              <w:t>Rámcové výukové cíle</w:t>
            </w:r>
          </w:p>
        </w:tc>
        <w:tc>
          <w:tcPr>
            <w:tcW w:w="3060" w:type="dxa"/>
          </w:tcPr>
          <w:p w:rsidR="007C57C0" w:rsidRPr="008A5D20" w:rsidRDefault="007C57C0" w:rsidP="008A5D20">
            <w:pPr>
              <w:pStyle w:val="Zkladntext"/>
              <w:ind w:left="0" w:firstLine="0"/>
              <w:rPr>
                <w:b/>
                <w:bCs/>
              </w:rPr>
            </w:pPr>
            <w:r w:rsidRPr="008A5D20">
              <w:rPr>
                <w:b/>
                <w:bCs/>
              </w:rPr>
              <w:t>Průřezová témata</w:t>
            </w:r>
          </w:p>
        </w:tc>
      </w:tr>
      <w:tr w:rsidR="007C57C0" w:rsidTr="007C57C0">
        <w:trPr>
          <w:trHeight w:val="712"/>
        </w:trPr>
        <w:tc>
          <w:tcPr>
            <w:tcW w:w="3240" w:type="dxa"/>
          </w:tcPr>
          <w:p w:rsidR="007C57C0" w:rsidRDefault="007C57C0" w:rsidP="008A5D20">
            <w:pPr>
              <w:pStyle w:val="Tabulkanadpis"/>
              <w:ind w:firstLine="0"/>
            </w:pPr>
            <w:r>
              <w:t>Gerundium</w:t>
            </w:r>
          </w:p>
          <w:p w:rsidR="007C57C0" w:rsidRDefault="007C57C0" w:rsidP="008A5D20">
            <w:pPr>
              <w:pStyle w:val="Body"/>
              <w:tabs>
                <w:tab w:val="clear" w:pos="284"/>
                <w:tab w:val="num" w:pos="394"/>
              </w:tabs>
              <w:ind w:left="0" w:firstLine="0"/>
            </w:pPr>
            <w:r>
              <w:t>zdraví</w:t>
            </w:r>
          </w:p>
          <w:p w:rsidR="007C57C0" w:rsidRDefault="007C57C0" w:rsidP="008A5D20">
            <w:pPr>
              <w:pStyle w:val="Body"/>
              <w:tabs>
                <w:tab w:val="clear" w:pos="284"/>
                <w:tab w:val="num" w:pos="394"/>
              </w:tabs>
              <w:ind w:left="0" w:firstLine="0"/>
            </w:pPr>
            <w:r>
              <w:t>vesmír</w:t>
            </w:r>
          </w:p>
        </w:tc>
        <w:tc>
          <w:tcPr>
            <w:tcW w:w="1080" w:type="dxa"/>
          </w:tcPr>
          <w:p w:rsidR="007C57C0" w:rsidRPr="008A5D20" w:rsidRDefault="007C57C0" w:rsidP="008A5D20">
            <w:pPr>
              <w:ind w:firstLine="0"/>
              <w:jc w:val="center"/>
            </w:pPr>
          </w:p>
          <w:p w:rsidR="007C57C0" w:rsidRPr="008A5D20" w:rsidRDefault="007C57C0" w:rsidP="008A5D20">
            <w:pPr>
              <w:ind w:firstLine="0"/>
              <w:jc w:val="center"/>
            </w:pPr>
            <w:r w:rsidRPr="008A5D20">
              <w:t>2.1</w:t>
            </w:r>
          </w:p>
          <w:p w:rsidR="007C57C0" w:rsidRPr="008A5D20" w:rsidRDefault="007C57C0" w:rsidP="008A5D20">
            <w:pPr>
              <w:ind w:firstLine="0"/>
              <w:jc w:val="center"/>
            </w:pPr>
            <w:r w:rsidRPr="008A5D20">
              <w:t>3.1</w:t>
            </w:r>
          </w:p>
        </w:tc>
        <w:tc>
          <w:tcPr>
            <w:tcW w:w="6660" w:type="dxa"/>
          </w:tcPr>
          <w:p w:rsidR="007C57C0" w:rsidRPr="00D97E63" w:rsidRDefault="007C57C0" w:rsidP="008A5D20">
            <w:pPr>
              <w:ind w:firstLine="0"/>
              <w:rPr>
                <w:sz w:val="20"/>
                <w:szCs w:val="20"/>
              </w:rPr>
            </w:pPr>
            <w:r w:rsidRPr="00D97E63">
              <w:rPr>
                <w:sz w:val="20"/>
                <w:szCs w:val="20"/>
              </w:rPr>
              <w:t>- konverzovat na základní témata vesmíru</w:t>
            </w:r>
          </w:p>
          <w:p w:rsidR="007C57C0" w:rsidRPr="00D97E63" w:rsidRDefault="007C57C0" w:rsidP="008A5D20">
            <w:pPr>
              <w:ind w:firstLine="0"/>
              <w:rPr>
                <w:sz w:val="20"/>
                <w:szCs w:val="20"/>
              </w:rPr>
            </w:pPr>
            <w:r w:rsidRPr="00D97E63">
              <w:rPr>
                <w:sz w:val="20"/>
                <w:szCs w:val="20"/>
              </w:rPr>
              <w:t>- hovořit o planetách mléčné dráhy</w:t>
            </w:r>
          </w:p>
          <w:p w:rsidR="007C57C0" w:rsidRPr="00D97E63" w:rsidRDefault="007C57C0" w:rsidP="008A5D20">
            <w:pPr>
              <w:ind w:firstLine="0"/>
              <w:rPr>
                <w:sz w:val="20"/>
                <w:szCs w:val="20"/>
              </w:rPr>
            </w:pPr>
            <w:r w:rsidRPr="00D97E63">
              <w:rPr>
                <w:sz w:val="20"/>
                <w:szCs w:val="20"/>
              </w:rPr>
              <w:t>- orientovat se v daném textu</w:t>
            </w:r>
          </w:p>
          <w:p w:rsidR="007C57C0" w:rsidRPr="00D97E63" w:rsidRDefault="007C57C0" w:rsidP="008A5D20">
            <w:pPr>
              <w:ind w:firstLine="0"/>
              <w:rPr>
                <w:sz w:val="20"/>
                <w:szCs w:val="20"/>
              </w:rPr>
            </w:pPr>
            <w:r w:rsidRPr="00D97E63">
              <w:rPr>
                <w:sz w:val="20"/>
                <w:szCs w:val="20"/>
              </w:rPr>
              <w:t>- používat odpovídající gramatické jevy</w:t>
            </w:r>
          </w:p>
          <w:p w:rsidR="007C57C0" w:rsidRPr="00D97E63" w:rsidRDefault="007C57C0" w:rsidP="008A5D20">
            <w:pPr>
              <w:ind w:firstLine="0"/>
              <w:rPr>
                <w:sz w:val="20"/>
                <w:szCs w:val="20"/>
              </w:rPr>
            </w:pPr>
            <w:r w:rsidRPr="00D97E63">
              <w:rPr>
                <w:sz w:val="20"/>
                <w:szCs w:val="20"/>
              </w:rPr>
              <w:t>- rozumět mluvenému slovu</w:t>
            </w:r>
          </w:p>
        </w:tc>
        <w:tc>
          <w:tcPr>
            <w:tcW w:w="3060" w:type="dxa"/>
          </w:tcPr>
          <w:p w:rsidR="007C57C0" w:rsidRDefault="007C57C0" w:rsidP="008A5D20">
            <w:pPr>
              <w:pStyle w:val="Zkladntext"/>
              <w:ind w:left="0" w:firstLine="0"/>
              <w:rPr>
                <w:sz w:val="20"/>
                <w:szCs w:val="20"/>
              </w:rPr>
            </w:pPr>
          </w:p>
          <w:p w:rsidR="007C57C0" w:rsidRDefault="007C57C0" w:rsidP="008A5D20">
            <w:pPr>
              <w:tabs>
                <w:tab w:val="left" w:pos="1418"/>
                <w:tab w:val="left" w:pos="2268"/>
                <w:tab w:val="left" w:pos="3686"/>
              </w:tabs>
              <w:ind w:firstLine="0"/>
              <w:rPr>
                <w:sz w:val="20"/>
                <w:szCs w:val="20"/>
              </w:rPr>
            </w:pPr>
            <w:r>
              <w:rPr>
                <w:sz w:val="20"/>
                <w:szCs w:val="20"/>
              </w:rPr>
              <w:t>1.6 – rozvoj osobnosti</w:t>
            </w:r>
          </w:p>
          <w:p w:rsidR="007C57C0" w:rsidRDefault="007C57C0" w:rsidP="008A5D20">
            <w:pPr>
              <w:pStyle w:val="Zkladntext"/>
              <w:ind w:left="0" w:firstLine="0"/>
              <w:rPr>
                <w:sz w:val="20"/>
                <w:szCs w:val="20"/>
              </w:rPr>
            </w:pPr>
            <w:r>
              <w:rPr>
                <w:sz w:val="20"/>
                <w:szCs w:val="20"/>
              </w:rPr>
              <w:t>3.2  – mezinárodní setkávání</w:t>
            </w:r>
          </w:p>
        </w:tc>
      </w:tr>
      <w:tr w:rsidR="007C57C0" w:rsidTr="007C57C0">
        <w:trPr>
          <w:trHeight w:val="712"/>
        </w:trPr>
        <w:tc>
          <w:tcPr>
            <w:tcW w:w="3240" w:type="dxa"/>
          </w:tcPr>
          <w:p w:rsidR="007C57C0" w:rsidRDefault="007C57C0" w:rsidP="008A5D20">
            <w:pPr>
              <w:pStyle w:val="Tabulkanadpis"/>
              <w:ind w:firstLine="0"/>
            </w:pPr>
            <w:r>
              <w:t>Austrálie</w:t>
            </w:r>
          </w:p>
          <w:p w:rsidR="007C57C0" w:rsidRDefault="007C57C0" w:rsidP="008A5D20">
            <w:pPr>
              <w:pStyle w:val="Body"/>
              <w:tabs>
                <w:tab w:val="clear" w:pos="284"/>
                <w:tab w:val="num" w:pos="394"/>
              </w:tabs>
              <w:ind w:left="0" w:firstLine="0"/>
            </w:pPr>
            <w:r>
              <w:t>reálie</w:t>
            </w:r>
          </w:p>
          <w:p w:rsidR="007C57C0" w:rsidRDefault="007C57C0" w:rsidP="008A5D20">
            <w:pPr>
              <w:pStyle w:val="Body"/>
              <w:tabs>
                <w:tab w:val="clear" w:pos="284"/>
                <w:tab w:val="num" w:pos="394"/>
              </w:tabs>
              <w:ind w:left="0" w:firstLine="0"/>
            </w:pPr>
            <w:r>
              <w:t>geografie</w:t>
            </w:r>
          </w:p>
          <w:p w:rsidR="007C57C0" w:rsidRDefault="007C57C0" w:rsidP="008A5D20">
            <w:pPr>
              <w:pStyle w:val="Body"/>
              <w:tabs>
                <w:tab w:val="clear" w:pos="284"/>
                <w:tab w:val="num" w:pos="394"/>
              </w:tabs>
              <w:ind w:left="0" w:firstLine="0"/>
            </w:pPr>
            <w:r>
              <w:t>kulturní prostředí</w:t>
            </w:r>
          </w:p>
        </w:tc>
        <w:tc>
          <w:tcPr>
            <w:tcW w:w="1080" w:type="dxa"/>
          </w:tcPr>
          <w:p w:rsidR="007C57C0" w:rsidRPr="008A5D20" w:rsidRDefault="007C57C0" w:rsidP="008A5D20">
            <w:pPr>
              <w:ind w:firstLine="0"/>
              <w:jc w:val="center"/>
            </w:pPr>
          </w:p>
          <w:p w:rsidR="007C57C0" w:rsidRPr="008A5D20" w:rsidRDefault="007C57C0" w:rsidP="008A5D20">
            <w:pPr>
              <w:ind w:firstLine="0"/>
              <w:jc w:val="center"/>
            </w:pPr>
            <w:r w:rsidRPr="008A5D20">
              <w:t>2.4</w:t>
            </w:r>
          </w:p>
        </w:tc>
        <w:tc>
          <w:tcPr>
            <w:tcW w:w="6660" w:type="dxa"/>
          </w:tcPr>
          <w:p w:rsidR="007C57C0" w:rsidRPr="00D97E63" w:rsidRDefault="007C57C0" w:rsidP="008A5D20">
            <w:pPr>
              <w:ind w:firstLine="0"/>
              <w:rPr>
                <w:sz w:val="20"/>
                <w:szCs w:val="20"/>
              </w:rPr>
            </w:pPr>
            <w:r w:rsidRPr="00D97E63">
              <w:rPr>
                <w:sz w:val="20"/>
                <w:szCs w:val="20"/>
              </w:rPr>
              <w:t>- orientovat</w:t>
            </w:r>
            <w:r>
              <w:rPr>
                <w:sz w:val="20"/>
                <w:szCs w:val="20"/>
              </w:rPr>
              <w:t xml:space="preserve"> se v základních reáliích Austrálie</w:t>
            </w:r>
          </w:p>
          <w:p w:rsidR="007C57C0" w:rsidRPr="00D97E63" w:rsidRDefault="007C57C0" w:rsidP="008A5D20">
            <w:pPr>
              <w:ind w:firstLine="0"/>
              <w:rPr>
                <w:sz w:val="20"/>
                <w:szCs w:val="20"/>
              </w:rPr>
            </w:pPr>
            <w:r w:rsidRPr="00D97E63">
              <w:rPr>
                <w:sz w:val="20"/>
                <w:szCs w:val="20"/>
              </w:rPr>
              <w:t>- hovořit p</w:t>
            </w:r>
            <w:r>
              <w:rPr>
                <w:sz w:val="20"/>
                <w:szCs w:val="20"/>
              </w:rPr>
              <w:t>lynule na základní témata Austrálie</w:t>
            </w:r>
          </w:p>
          <w:p w:rsidR="007C57C0" w:rsidRPr="00D97E63" w:rsidRDefault="007C57C0" w:rsidP="008A5D20">
            <w:pPr>
              <w:ind w:firstLine="0"/>
              <w:rPr>
                <w:sz w:val="20"/>
                <w:szCs w:val="20"/>
              </w:rPr>
            </w:pPr>
            <w:r w:rsidRPr="00D97E63">
              <w:rPr>
                <w:sz w:val="20"/>
                <w:szCs w:val="20"/>
              </w:rPr>
              <w:t>- orientovat se v použitém textu</w:t>
            </w:r>
          </w:p>
          <w:p w:rsidR="007C57C0" w:rsidRPr="00D97E63" w:rsidRDefault="007C57C0" w:rsidP="008A5D20">
            <w:pPr>
              <w:ind w:firstLine="0"/>
              <w:rPr>
                <w:sz w:val="20"/>
                <w:szCs w:val="20"/>
              </w:rPr>
            </w:pPr>
            <w:r w:rsidRPr="00D97E63">
              <w:rPr>
                <w:sz w:val="20"/>
                <w:szCs w:val="20"/>
              </w:rPr>
              <w:t>- odpovídat na kladené otázky s potřebnou znalostí</w:t>
            </w:r>
          </w:p>
          <w:p w:rsidR="007C57C0" w:rsidRPr="00D97E63" w:rsidRDefault="007C57C0" w:rsidP="008A5D20">
            <w:pPr>
              <w:ind w:firstLine="0"/>
              <w:rPr>
                <w:sz w:val="20"/>
                <w:szCs w:val="20"/>
              </w:rPr>
            </w:pPr>
            <w:r w:rsidRPr="00D97E63">
              <w:rPr>
                <w:sz w:val="20"/>
                <w:szCs w:val="20"/>
              </w:rPr>
              <w:t>- používat odpovídající gramatické jevy</w:t>
            </w:r>
          </w:p>
          <w:p w:rsidR="007C57C0" w:rsidRPr="00D97E63" w:rsidRDefault="007C57C0" w:rsidP="008A5D20">
            <w:pPr>
              <w:ind w:firstLine="0"/>
              <w:rPr>
                <w:sz w:val="20"/>
                <w:szCs w:val="20"/>
              </w:rPr>
            </w:pPr>
            <w:r w:rsidRPr="00D97E63">
              <w:rPr>
                <w:sz w:val="20"/>
                <w:szCs w:val="20"/>
              </w:rPr>
              <w:t>- klást otázky spolužáků na dané téma</w:t>
            </w:r>
          </w:p>
        </w:tc>
        <w:tc>
          <w:tcPr>
            <w:tcW w:w="3060" w:type="dxa"/>
          </w:tcPr>
          <w:p w:rsidR="007C57C0" w:rsidRDefault="007C57C0" w:rsidP="008A5D20">
            <w:pPr>
              <w:ind w:firstLine="0"/>
              <w:rPr>
                <w:sz w:val="20"/>
                <w:szCs w:val="20"/>
              </w:rPr>
            </w:pPr>
          </w:p>
          <w:p w:rsidR="007C57C0" w:rsidRDefault="007C57C0" w:rsidP="008A5D20">
            <w:pPr>
              <w:ind w:firstLine="0"/>
              <w:rPr>
                <w:sz w:val="20"/>
                <w:szCs w:val="20"/>
              </w:rPr>
            </w:pPr>
            <w:r>
              <w:rPr>
                <w:sz w:val="20"/>
                <w:szCs w:val="20"/>
              </w:rPr>
              <w:t>3.3 – kořeny a zdroje evropské civilizace</w:t>
            </w:r>
          </w:p>
          <w:p w:rsidR="007C57C0" w:rsidRDefault="007C57C0" w:rsidP="008A5D20">
            <w:pPr>
              <w:ind w:firstLine="0"/>
              <w:rPr>
                <w:sz w:val="20"/>
                <w:szCs w:val="20"/>
              </w:rPr>
            </w:pPr>
            <w:r>
              <w:rPr>
                <w:sz w:val="20"/>
                <w:szCs w:val="20"/>
              </w:rPr>
              <w:t>5.4 – aktuální ekologický problém</w:t>
            </w:r>
          </w:p>
        </w:tc>
      </w:tr>
      <w:tr w:rsidR="007C57C0" w:rsidTr="007C57C0">
        <w:trPr>
          <w:trHeight w:val="712"/>
        </w:trPr>
        <w:tc>
          <w:tcPr>
            <w:tcW w:w="3240" w:type="dxa"/>
          </w:tcPr>
          <w:p w:rsidR="007C57C0" w:rsidRDefault="007C57C0" w:rsidP="008A5D20">
            <w:pPr>
              <w:pStyle w:val="Tabulkanadpis"/>
              <w:ind w:firstLine="0"/>
            </w:pPr>
            <w:r>
              <w:t>Kanada</w:t>
            </w:r>
          </w:p>
          <w:p w:rsidR="007C57C0" w:rsidRDefault="007C57C0" w:rsidP="008A5D20">
            <w:pPr>
              <w:pStyle w:val="Body"/>
              <w:tabs>
                <w:tab w:val="clear" w:pos="284"/>
                <w:tab w:val="num" w:pos="394"/>
              </w:tabs>
              <w:ind w:left="0" w:firstLine="0"/>
            </w:pPr>
            <w:r>
              <w:t>reálie</w:t>
            </w:r>
          </w:p>
          <w:p w:rsidR="007C57C0" w:rsidRDefault="007C57C0" w:rsidP="008A5D20">
            <w:pPr>
              <w:pStyle w:val="Body"/>
              <w:tabs>
                <w:tab w:val="clear" w:pos="284"/>
                <w:tab w:val="num" w:pos="394"/>
              </w:tabs>
              <w:ind w:left="0" w:firstLine="0"/>
            </w:pPr>
            <w:r>
              <w:t>geografie</w:t>
            </w:r>
          </w:p>
          <w:p w:rsidR="007C57C0" w:rsidRDefault="007C57C0" w:rsidP="008A5D20">
            <w:pPr>
              <w:pStyle w:val="Body"/>
              <w:tabs>
                <w:tab w:val="clear" w:pos="284"/>
                <w:tab w:val="num" w:pos="394"/>
              </w:tabs>
              <w:ind w:left="0" w:firstLine="0"/>
            </w:pPr>
            <w:r>
              <w:t>kulturní prostředí</w:t>
            </w:r>
          </w:p>
        </w:tc>
        <w:tc>
          <w:tcPr>
            <w:tcW w:w="1080" w:type="dxa"/>
          </w:tcPr>
          <w:p w:rsidR="007C57C0" w:rsidRPr="008A5D20" w:rsidRDefault="007C57C0" w:rsidP="008A5D20">
            <w:pPr>
              <w:ind w:firstLine="0"/>
              <w:jc w:val="center"/>
            </w:pPr>
          </w:p>
          <w:p w:rsidR="007C57C0" w:rsidRPr="008A5D20" w:rsidRDefault="007C57C0" w:rsidP="008A5D20">
            <w:pPr>
              <w:ind w:firstLine="0"/>
              <w:jc w:val="center"/>
            </w:pPr>
            <w:r w:rsidRPr="008A5D20">
              <w:t>2.4</w:t>
            </w:r>
          </w:p>
        </w:tc>
        <w:tc>
          <w:tcPr>
            <w:tcW w:w="6660" w:type="dxa"/>
          </w:tcPr>
          <w:p w:rsidR="007C57C0" w:rsidRPr="00D97E63" w:rsidRDefault="007C57C0" w:rsidP="008A5D20">
            <w:pPr>
              <w:ind w:firstLine="0"/>
              <w:rPr>
                <w:sz w:val="20"/>
                <w:szCs w:val="20"/>
              </w:rPr>
            </w:pPr>
            <w:r w:rsidRPr="00D97E63">
              <w:rPr>
                <w:sz w:val="20"/>
                <w:szCs w:val="20"/>
              </w:rPr>
              <w:t>- orientovat se v základních reáliích Kanady</w:t>
            </w:r>
          </w:p>
          <w:p w:rsidR="007C57C0" w:rsidRPr="00D97E63" w:rsidRDefault="007C57C0" w:rsidP="008A5D20">
            <w:pPr>
              <w:ind w:firstLine="0"/>
              <w:rPr>
                <w:sz w:val="20"/>
                <w:szCs w:val="20"/>
              </w:rPr>
            </w:pPr>
            <w:r w:rsidRPr="00D97E63">
              <w:rPr>
                <w:sz w:val="20"/>
                <w:szCs w:val="20"/>
              </w:rPr>
              <w:t>- hovořit plynule na základní témata Kanady</w:t>
            </w:r>
          </w:p>
          <w:p w:rsidR="007C57C0" w:rsidRPr="00D97E63" w:rsidRDefault="007C57C0" w:rsidP="008A5D20">
            <w:pPr>
              <w:ind w:firstLine="0"/>
              <w:rPr>
                <w:sz w:val="20"/>
                <w:szCs w:val="20"/>
              </w:rPr>
            </w:pPr>
            <w:r w:rsidRPr="00D97E63">
              <w:rPr>
                <w:sz w:val="20"/>
                <w:szCs w:val="20"/>
              </w:rPr>
              <w:t>- orientovat se v použitém textu</w:t>
            </w:r>
          </w:p>
          <w:p w:rsidR="007C57C0" w:rsidRPr="00D97E63" w:rsidRDefault="007C57C0" w:rsidP="008A5D20">
            <w:pPr>
              <w:ind w:firstLine="0"/>
              <w:rPr>
                <w:sz w:val="20"/>
                <w:szCs w:val="20"/>
              </w:rPr>
            </w:pPr>
            <w:r w:rsidRPr="00D97E63">
              <w:rPr>
                <w:sz w:val="20"/>
                <w:szCs w:val="20"/>
              </w:rPr>
              <w:t>- odpovídat na kladené otázky s potřebnou znalostí</w:t>
            </w:r>
          </w:p>
          <w:p w:rsidR="007C57C0" w:rsidRPr="00D97E63" w:rsidRDefault="007C57C0" w:rsidP="008A5D20">
            <w:pPr>
              <w:ind w:firstLine="0"/>
              <w:rPr>
                <w:sz w:val="20"/>
                <w:szCs w:val="20"/>
              </w:rPr>
            </w:pPr>
            <w:r w:rsidRPr="00D97E63">
              <w:rPr>
                <w:sz w:val="20"/>
                <w:szCs w:val="20"/>
              </w:rPr>
              <w:t>- používat odpovídající gramatické jevy</w:t>
            </w:r>
          </w:p>
          <w:p w:rsidR="007C57C0" w:rsidRPr="00D97E63" w:rsidRDefault="007C57C0" w:rsidP="008A5D20">
            <w:pPr>
              <w:ind w:firstLine="0"/>
              <w:rPr>
                <w:sz w:val="20"/>
                <w:szCs w:val="20"/>
              </w:rPr>
            </w:pPr>
            <w:r w:rsidRPr="00D97E63">
              <w:rPr>
                <w:sz w:val="20"/>
                <w:szCs w:val="20"/>
              </w:rPr>
              <w:t>- klást otázky spolužáků na dané téma</w:t>
            </w:r>
          </w:p>
        </w:tc>
        <w:tc>
          <w:tcPr>
            <w:tcW w:w="3060" w:type="dxa"/>
          </w:tcPr>
          <w:p w:rsidR="007C57C0" w:rsidRDefault="007C57C0" w:rsidP="008A5D20">
            <w:pPr>
              <w:ind w:firstLine="0"/>
              <w:rPr>
                <w:sz w:val="20"/>
                <w:szCs w:val="20"/>
              </w:rPr>
            </w:pPr>
          </w:p>
          <w:p w:rsidR="007C57C0" w:rsidRDefault="007C57C0" w:rsidP="008A5D20">
            <w:pPr>
              <w:ind w:firstLine="0"/>
              <w:rPr>
                <w:sz w:val="20"/>
                <w:szCs w:val="20"/>
              </w:rPr>
            </w:pPr>
            <w:r>
              <w:rPr>
                <w:sz w:val="20"/>
                <w:szCs w:val="20"/>
              </w:rPr>
              <w:t>3.3 – kořeny a zdroje evropské civilizace</w:t>
            </w:r>
          </w:p>
          <w:p w:rsidR="007C57C0" w:rsidRDefault="007C57C0" w:rsidP="008A5D20">
            <w:pPr>
              <w:ind w:firstLine="0"/>
              <w:rPr>
                <w:sz w:val="20"/>
                <w:szCs w:val="20"/>
              </w:rPr>
            </w:pPr>
            <w:r>
              <w:rPr>
                <w:sz w:val="20"/>
                <w:szCs w:val="20"/>
              </w:rPr>
              <w:t>5.4 – aktuální ekologický problém</w:t>
            </w:r>
          </w:p>
        </w:tc>
      </w:tr>
      <w:tr w:rsidR="007C57C0" w:rsidTr="007C57C0">
        <w:trPr>
          <w:trHeight w:val="712"/>
        </w:trPr>
        <w:tc>
          <w:tcPr>
            <w:tcW w:w="3240" w:type="dxa"/>
          </w:tcPr>
          <w:p w:rsidR="007C57C0" w:rsidRDefault="007C57C0" w:rsidP="008A5D20">
            <w:pPr>
              <w:pStyle w:val="Tabulkanadpis"/>
              <w:ind w:firstLine="0"/>
            </w:pPr>
            <w:r>
              <w:t>Věty podmínkové</w:t>
            </w:r>
          </w:p>
          <w:p w:rsidR="007C57C0" w:rsidRDefault="007C57C0" w:rsidP="008A5D20">
            <w:pPr>
              <w:pStyle w:val="Body"/>
              <w:tabs>
                <w:tab w:val="clear" w:pos="284"/>
                <w:tab w:val="num" w:pos="394"/>
              </w:tabs>
              <w:ind w:left="0" w:firstLine="0"/>
            </w:pPr>
            <w:r>
              <w:t>povolání</w:t>
            </w:r>
          </w:p>
          <w:p w:rsidR="007C57C0" w:rsidRDefault="007C57C0" w:rsidP="008A5D20">
            <w:pPr>
              <w:pStyle w:val="Body"/>
              <w:tabs>
                <w:tab w:val="clear" w:pos="284"/>
                <w:tab w:val="num" w:pos="394"/>
              </w:tabs>
              <w:ind w:left="0" w:firstLine="0"/>
            </w:pPr>
            <w:r>
              <w:t>volný čas</w:t>
            </w:r>
          </w:p>
          <w:p w:rsidR="007C57C0" w:rsidRDefault="007C57C0" w:rsidP="008A5D20">
            <w:pPr>
              <w:pStyle w:val="Body"/>
              <w:tabs>
                <w:tab w:val="clear" w:pos="284"/>
                <w:tab w:val="num" w:pos="394"/>
              </w:tabs>
              <w:ind w:left="0" w:firstLine="0"/>
            </w:pPr>
            <w:r>
              <w:t>zájmová činnost</w:t>
            </w:r>
          </w:p>
          <w:p w:rsidR="007C57C0" w:rsidRDefault="007C57C0" w:rsidP="008A5D20">
            <w:pPr>
              <w:pStyle w:val="Body"/>
              <w:tabs>
                <w:tab w:val="clear" w:pos="284"/>
                <w:tab w:val="num" w:pos="394"/>
              </w:tabs>
              <w:ind w:left="0" w:firstLine="0"/>
            </w:pPr>
            <w:r>
              <w:t>vzdělávání</w:t>
            </w:r>
          </w:p>
          <w:p w:rsidR="007C57C0" w:rsidRDefault="007C57C0" w:rsidP="008A5D20">
            <w:pPr>
              <w:pStyle w:val="Body"/>
              <w:tabs>
                <w:tab w:val="clear" w:pos="284"/>
                <w:tab w:val="num" w:pos="394"/>
              </w:tabs>
              <w:ind w:left="0" w:firstLine="0"/>
            </w:pPr>
            <w:r>
              <w:t>dotazník</w:t>
            </w:r>
          </w:p>
        </w:tc>
        <w:tc>
          <w:tcPr>
            <w:tcW w:w="1080" w:type="dxa"/>
          </w:tcPr>
          <w:p w:rsidR="007C57C0" w:rsidRPr="008A5D20" w:rsidRDefault="007C57C0" w:rsidP="008A5D20">
            <w:pPr>
              <w:ind w:firstLine="0"/>
              <w:jc w:val="center"/>
            </w:pPr>
          </w:p>
          <w:p w:rsidR="007C57C0" w:rsidRPr="008A5D20" w:rsidRDefault="007C57C0" w:rsidP="008A5D20">
            <w:pPr>
              <w:ind w:firstLine="0"/>
              <w:jc w:val="center"/>
            </w:pPr>
            <w:r w:rsidRPr="008A5D20">
              <w:t>1.1</w:t>
            </w:r>
          </w:p>
          <w:p w:rsidR="007C57C0" w:rsidRPr="008A5D20" w:rsidRDefault="007C57C0" w:rsidP="008A5D20">
            <w:pPr>
              <w:ind w:firstLine="0"/>
              <w:jc w:val="center"/>
            </w:pPr>
            <w:r w:rsidRPr="008A5D20">
              <w:t>1.2</w:t>
            </w:r>
          </w:p>
          <w:p w:rsidR="007C57C0" w:rsidRPr="008A5D20" w:rsidRDefault="007C57C0" w:rsidP="008A5D20">
            <w:pPr>
              <w:ind w:firstLine="0"/>
              <w:jc w:val="center"/>
            </w:pPr>
          </w:p>
        </w:tc>
        <w:tc>
          <w:tcPr>
            <w:tcW w:w="6660" w:type="dxa"/>
          </w:tcPr>
          <w:p w:rsidR="007C57C0" w:rsidRDefault="007C57C0" w:rsidP="008A5D20">
            <w:pPr>
              <w:ind w:firstLine="0"/>
              <w:rPr>
                <w:sz w:val="20"/>
                <w:szCs w:val="20"/>
              </w:rPr>
            </w:pPr>
            <w:r>
              <w:rPr>
                <w:sz w:val="20"/>
                <w:szCs w:val="20"/>
              </w:rPr>
              <w:t>- konverzovat o plánech do budoucna</w:t>
            </w:r>
          </w:p>
          <w:p w:rsidR="007C57C0" w:rsidRDefault="007C57C0" w:rsidP="008A5D20">
            <w:pPr>
              <w:ind w:firstLine="0"/>
              <w:rPr>
                <w:sz w:val="20"/>
                <w:szCs w:val="20"/>
              </w:rPr>
            </w:pPr>
            <w:r>
              <w:rPr>
                <w:sz w:val="20"/>
                <w:szCs w:val="20"/>
              </w:rPr>
              <w:t>- popsat svojí činnost ve volném čase</w:t>
            </w:r>
          </w:p>
          <w:p w:rsidR="007C57C0" w:rsidRPr="00D97E63" w:rsidRDefault="007C57C0" w:rsidP="008A5D20">
            <w:pPr>
              <w:ind w:firstLine="0"/>
              <w:rPr>
                <w:sz w:val="20"/>
                <w:szCs w:val="20"/>
              </w:rPr>
            </w:pPr>
            <w:r>
              <w:rPr>
                <w:sz w:val="20"/>
                <w:szCs w:val="20"/>
              </w:rPr>
              <w:t>- hovořit o svém potencionálním zaměstnání</w:t>
            </w:r>
          </w:p>
        </w:tc>
        <w:tc>
          <w:tcPr>
            <w:tcW w:w="3060" w:type="dxa"/>
          </w:tcPr>
          <w:p w:rsidR="007C57C0" w:rsidRDefault="007C57C0" w:rsidP="008A5D20">
            <w:pPr>
              <w:tabs>
                <w:tab w:val="left" w:pos="1418"/>
                <w:tab w:val="left" w:pos="2268"/>
                <w:tab w:val="left" w:pos="3686"/>
              </w:tabs>
              <w:ind w:firstLine="0"/>
              <w:rPr>
                <w:sz w:val="20"/>
                <w:szCs w:val="20"/>
              </w:rPr>
            </w:pPr>
          </w:p>
          <w:p w:rsidR="007C57C0" w:rsidRDefault="007C57C0" w:rsidP="008A5D20">
            <w:pPr>
              <w:ind w:firstLine="0"/>
              <w:rPr>
                <w:sz w:val="20"/>
                <w:szCs w:val="20"/>
              </w:rPr>
            </w:pPr>
            <w:r>
              <w:rPr>
                <w:sz w:val="20"/>
                <w:szCs w:val="20"/>
              </w:rPr>
              <w:t>1.5 – tvořivost v mezilidských vztazích</w:t>
            </w:r>
          </w:p>
          <w:p w:rsidR="007C57C0" w:rsidRDefault="007C57C0" w:rsidP="008A5D20">
            <w:pPr>
              <w:ind w:firstLine="0"/>
              <w:rPr>
                <w:sz w:val="20"/>
                <w:szCs w:val="20"/>
              </w:rPr>
            </w:pPr>
            <w:r>
              <w:rPr>
                <w:sz w:val="20"/>
                <w:szCs w:val="20"/>
              </w:rPr>
              <w:t>6.6 – tvorba mediálního sdělení</w:t>
            </w:r>
          </w:p>
        </w:tc>
      </w:tr>
      <w:tr w:rsidR="007C57C0" w:rsidTr="007C57C0">
        <w:trPr>
          <w:trHeight w:val="712"/>
        </w:trPr>
        <w:tc>
          <w:tcPr>
            <w:tcW w:w="3240" w:type="dxa"/>
          </w:tcPr>
          <w:p w:rsidR="007C57C0" w:rsidRDefault="007C57C0" w:rsidP="008A5D20">
            <w:pPr>
              <w:pStyle w:val="Tabulkanadpis"/>
              <w:ind w:firstLine="0"/>
            </w:pPr>
            <w:r>
              <w:lastRenderedPageBreak/>
              <w:t>Časová souslednost</w:t>
            </w:r>
          </w:p>
          <w:p w:rsidR="007C57C0" w:rsidRDefault="007C57C0" w:rsidP="008A5D20">
            <w:pPr>
              <w:pStyle w:val="Body"/>
              <w:tabs>
                <w:tab w:val="clear" w:pos="284"/>
                <w:tab w:val="num" w:pos="394"/>
              </w:tabs>
              <w:ind w:left="0" w:firstLine="0"/>
            </w:pPr>
            <w:r>
              <w:t>cizí jazyky</w:t>
            </w:r>
          </w:p>
          <w:p w:rsidR="007C57C0" w:rsidRDefault="007C57C0" w:rsidP="008A5D20">
            <w:pPr>
              <w:pStyle w:val="Body"/>
              <w:tabs>
                <w:tab w:val="clear" w:pos="284"/>
                <w:tab w:val="num" w:pos="394"/>
              </w:tabs>
              <w:ind w:left="0" w:firstLine="0"/>
            </w:pPr>
            <w:r>
              <w:t xml:space="preserve">domov </w:t>
            </w:r>
          </w:p>
          <w:p w:rsidR="007C57C0" w:rsidRDefault="007C57C0" w:rsidP="008A5D20">
            <w:pPr>
              <w:pStyle w:val="Body"/>
              <w:tabs>
                <w:tab w:val="clear" w:pos="284"/>
                <w:tab w:val="num" w:pos="394"/>
              </w:tabs>
              <w:ind w:left="0" w:firstLine="0"/>
            </w:pPr>
            <w:r>
              <w:t>rodina</w:t>
            </w:r>
          </w:p>
        </w:tc>
        <w:tc>
          <w:tcPr>
            <w:tcW w:w="1080" w:type="dxa"/>
          </w:tcPr>
          <w:p w:rsidR="007C57C0" w:rsidRPr="008A5D20" w:rsidRDefault="007C57C0" w:rsidP="008A5D20">
            <w:pPr>
              <w:ind w:firstLine="0"/>
              <w:jc w:val="center"/>
            </w:pPr>
          </w:p>
          <w:p w:rsidR="007C57C0" w:rsidRPr="008A5D20" w:rsidRDefault="007C57C0" w:rsidP="008A5D20">
            <w:pPr>
              <w:ind w:firstLine="0"/>
              <w:jc w:val="center"/>
            </w:pPr>
            <w:r w:rsidRPr="008A5D20">
              <w:t>1.3</w:t>
            </w:r>
          </w:p>
          <w:p w:rsidR="007C57C0" w:rsidRPr="008A5D20" w:rsidRDefault="007C57C0" w:rsidP="008A5D20">
            <w:pPr>
              <w:ind w:firstLine="0"/>
              <w:jc w:val="center"/>
            </w:pPr>
            <w:r w:rsidRPr="008A5D20">
              <w:t>3.1</w:t>
            </w:r>
          </w:p>
          <w:p w:rsidR="007C57C0" w:rsidRPr="008A5D20" w:rsidRDefault="007C57C0" w:rsidP="008A5D20">
            <w:pPr>
              <w:ind w:firstLine="0"/>
              <w:jc w:val="center"/>
            </w:pPr>
          </w:p>
        </w:tc>
        <w:tc>
          <w:tcPr>
            <w:tcW w:w="6660" w:type="dxa"/>
          </w:tcPr>
          <w:p w:rsidR="007C57C0" w:rsidRDefault="007C57C0" w:rsidP="008A5D20">
            <w:pPr>
              <w:ind w:firstLine="0"/>
              <w:rPr>
                <w:sz w:val="20"/>
                <w:szCs w:val="20"/>
              </w:rPr>
            </w:pPr>
            <w:r>
              <w:rPr>
                <w:sz w:val="20"/>
                <w:szCs w:val="20"/>
              </w:rPr>
              <w:t>- konverzovat o geografických a jazykových rozdílech</w:t>
            </w:r>
          </w:p>
          <w:p w:rsidR="007C57C0" w:rsidRDefault="007C57C0" w:rsidP="008A5D20">
            <w:pPr>
              <w:ind w:firstLine="0"/>
              <w:rPr>
                <w:sz w:val="20"/>
                <w:szCs w:val="20"/>
              </w:rPr>
            </w:pPr>
            <w:r>
              <w:rPr>
                <w:sz w:val="20"/>
                <w:szCs w:val="20"/>
              </w:rPr>
              <w:t>- mluvit o rodině</w:t>
            </w:r>
          </w:p>
          <w:p w:rsidR="007C57C0" w:rsidRDefault="007C57C0" w:rsidP="008A5D20">
            <w:pPr>
              <w:ind w:firstLine="0"/>
              <w:rPr>
                <w:sz w:val="20"/>
                <w:szCs w:val="20"/>
              </w:rPr>
            </w:pPr>
            <w:r>
              <w:rPr>
                <w:sz w:val="20"/>
                <w:szCs w:val="20"/>
              </w:rPr>
              <w:t>- popsat svůj pokoj</w:t>
            </w:r>
          </w:p>
          <w:p w:rsidR="007C57C0" w:rsidRDefault="007C57C0" w:rsidP="008A5D20">
            <w:pPr>
              <w:ind w:firstLine="0"/>
              <w:rPr>
                <w:sz w:val="20"/>
                <w:szCs w:val="20"/>
              </w:rPr>
            </w:pPr>
            <w:r>
              <w:rPr>
                <w:sz w:val="20"/>
                <w:szCs w:val="20"/>
              </w:rPr>
              <w:t>- mluvit o svých zájmech</w:t>
            </w:r>
          </w:p>
          <w:p w:rsidR="007C57C0" w:rsidRPr="00D97E63" w:rsidRDefault="007C57C0" w:rsidP="008A5D20">
            <w:pPr>
              <w:ind w:firstLine="0"/>
              <w:rPr>
                <w:sz w:val="20"/>
                <w:szCs w:val="20"/>
              </w:rPr>
            </w:pPr>
            <w:r>
              <w:rPr>
                <w:sz w:val="20"/>
                <w:szCs w:val="20"/>
              </w:rPr>
              <w:t>- vyjádřit vztahy k blízkým</w:t>
            </w:r>
          </w:p>
        </w:tc>
        <w:tc>
          <w:tcPr>
            <w:tcW w:w="3060" w:type="dxa"/>
          </w:tcPr>
          <w:p w:rsidR="007C57C0" w:rsidRDefault="007C57C0" w:rsidP="008A5D20">
            <w:pPr>
              <w:tabs>
                <w:tab w:val="left" w:pos="1418"/>
                <w:tab w:val="left" w:pos="2268"/>
                <w:tab w:val="left" w:pos="3686"/>
              </w:tabs>
              <w:ind w:firstLine="0"/>
              <w:rPr>
                <w:sz w:val="20"/>
                <w:szCs w:val="20"/>
              </w:rPr>
            </w:pPr>
          </w:p>
          <w:p w:rsidR="007C57C0" w:rsidRDefault="007C57C0" w:rsidP="008A5D20">
            <w:pPr>
              <w:ind w:firstLine="0"/>
              <w:rPr>
                <w:sz w:val="20"/>
                <w:szCs w:val="20"/>
              </w:rPr>
            </w:pPr>
            <w:r>
              <w:rPr>
                <w:sz w:val="20"/>
                <w:szCs w:val="20"/>
              </w:rPr>
              <w:t>4.4 – multikulturalita současného světa</w:t>
            </w:r>
          </w:p>
          <w:p w:rsidR="007C57C0" w:rsidRDefault="007C57C0" w:rsidP="008A5D20">
            <w:pPr>
              <w:ind w:firstLine="0"/>
              <w:rPr>
                <w:sz w:val="20"/>
                <w:szCs w:val="20"/>
              </w:rPr>
            </w:pPr>
          </w:p>
        </w:tc>
      </w:tr>
      <w:tr w:rsidR="007C57C0" w:rsidTr="007C57C0">
        <w:trPr>
          <w:trHeight w:val="712"/>
        </w:trPr>
        <w:tc>
          <w:tcPr>
            <w:tcW w:w="3240" w:type="dxa"/>
          </w:tcPr>
          <w:p w:rsidR="007C57C0" w:rsidRDefault="007C57C0" w:rsidP="008A5D20">
            <w:pPr>
              <w:pStyle w:val="Tabulkanadpis"/>
              <w:ind w:firstLine="0"/>
            </w:pPr>
            <w:r>
              <w:t>Konverzační téma Pocahontas</w:t>
            </w:r>
          </w:p>
          <w:p w:rsidR="007C57C0" w:rsidRPr="00FE5353" w:rsidRDefault="007C57C0" w:rsidP="008A5D20">
            <w:pPr>
              <w:pStyle w:val="Body"/>
              <w:tabs>
                <w:tab w:val="clear" w:pos="284"/>
                <w:tab w:val="num" w:pos="394"/>
              </w:tabs>
              <w:ind w:left="0" w:firstLine="0"/>
            </w:pPr>
            <w:r>
              <w:t>vyprávění</w:t>
            </w:r>
          </w:p>
        </w:tc>
        <w:tc>
          <w:tcPr>
            <w:tcW w:w="1080" w:type="dxa"/>
          </w:tcPr>
          <w:p w:rsidR="007C57C0" w:rsidRPr="008A5D20" w:rsidRDefault="007C57C0" w:rsidP="008A5D20">
            <w:pPr>
              <w:ind w:firstLine="0"/>
              <w:jc w:val="center"/>
            </w:pPr>
          </w:p>
          <w:p w:rsidR="007C57C0" w:rsidRPr="008A5D20" w:rsidRDefault="007C57C0" w:rsidP="008A5D20">
            <w:pPr>
              <w:ind w:firstLine="0"/>
              <w:jc w:val="center"/>
            </w:pPr>
            <w:r w:rsidRPr="008A5D20">
              <w:t>1.1</w:t>
            </w:r>
          </w:p>
          <w:p w:rsidR="007C57C0" w:rsidRPr="008A5D20" w:rsidRDefault="007C57C0" w:rsidP="008A5D20">
            <w:pPr>
              <w:ind w:firstLine="0"/>
              <w:jc w:val="center"/>
            </w:pPr>
            <w:r w:rsidRPr="008A5D20">
              <w:t>1.2</w:t>
            </w:r>
          </w:p>
        </w:tc>
        <w:tc>
          <w:tcPr>
            <w:tcW w:w="6660" w:type="dxa"/>
          </w:tcPr>
          <w:p w:rsidR="007C57C0" w:rsidRDefault="007C57C0" w:rsidP="008A5D20">
            <w:pPr>
              <w:ind w:firstLine="0"/>
              <w:rPr>
                <w:sz w:val="20"/>
                <w:szCs w:val="20"/>
              </w:rPr>
            </w:pPr>
          </w:p>
        </w:tc>
        <w:tc>
          <w:tcPr>
            <w:tcW w:w="3060" w:type="dxa"/>
          </w:tcPr>
          <w:p w:rsidR="007C57C0" w:rsidRDefault="007C57C0" w:rsidP="008A5D20">
            <w:pPr>
              <w:tabs>
                <w:tab w:val="left" w:pos="1418"/>
                <w:tab w:val="left" w:pos="2268"/>
                <w:tab w:val="left" w:pos="3686"/>
              </w:tabs>
              <w:ind w:firstLine="0"/>
              <w:rPr>
                <w:sz w:val="20"/>
                <w:szCs w:val="20"/>
              </w:rPr>
            </w:pPr>
          </w:p>
          <w:p w:rsidR="007C57C0" w:rsidRDefault="007C57C0" w:rsidP="008A5D20">
            <w:pPr>
              <w:tabs>
                <w:tab w:val="left" w:pos="1418"/>
                <w:tab w:val="left" w:pos="2268"/>
                <w:tab w:val="left" w:pos="3686"/>
              </w:tabs>
              <w:ind w:firstLine="0"/>
              <w:rPr>
                <w:sz w:val="20"/>
                <w:szCs w:val="20"/>
              </w:rPr>
            </w:pPr>
            <w:r>
              <w:rPr>
                <w:sz w:val="20"/>
                <w:szCs w:val="20"/>
              </w:rPr>
              <w:t>4.4 – multikulturalita současného světa</w:t>
            </w:r>
          </w:p>
        </w:tc>
      </w:tr>
      <w:tr w:rsidR="007C57C0" w:rsidTr="007C57C0">
        <w:trPr>
          <w:trHeight w:val="385"/>
        </w:trPr>
        <w:tc>
          <w:tcPr>
            <w:tcW w:w="3240" w:type="dxa"/>
          </w:tcPr>
          <w:p w:rsidR="007C57C0" w:rsidRDefault="007C57C0" w:rsidP="008A5D20">
            <w:pPr>
              <w:pStyle w:val="Tabulkanadpis"/>
              <w:ind w:firstLine="0"/>
              <w:rPr>
                <w:szCs w:val="20"/>
              </w:rPr>
            </w:pPr>
            <w:r>
              <w:rPr>
                <w:szCs w:val="20"/>
              </w:rPr>
              <w:t>Shrnutí a zopakování učiva 6. – 9. ročníku</w:t>
            </w:r>
          </w:p>
        </w:tc>
        <w:tc>
          <w:tcPr>
            <w:tcW w:w="1080" w:type="dxa"/>
          </w:tcPr>
          <w:p w:rsidR="007C57C0" w:rsidRPr="008A5D20" w:rsidRDefault="007C57C0" w:rsidP="008A5D20">
            <w:pPr>
              <w:ind w:firstLine="0"/>
              <w:jc w:val="center"/>
            </w:pPr>
          </w:p>
        </w:tc>
        <w:tc>
          <w:tcPr>
            <w:tcW w:w="6660" w:type="dxa"/>
          </w:tcPr>
          <w:p w:rsidR="007C57C0" w:rsidRPr="00D97E63" w:rsidRDefault="007C57C0" w:rsidP="008A5D20">
            <w:pPr>
              <w:ind w:firstLine="0"/>
              <w:rPr>
                <w:sz w:val="20"/>
                <w:szCs w:val="20"/>
              </w:rPr>
            </w:pPr>
          </w:p>
        </w:tc>
        <w:tc>
          <w:tcPr>
            <w:tcW w:w="3060" w:type="dxa"/>
          </w:tcPr>
          <w:p w:rsidR="007C57C0" w:rsidRDefault="007C57C0" w:rsidP="008A5D20">
            <w:pPr>
              <w:ind w:firstLine="0"/>
              <w:rPr>
                <w:sz w:val="20"/>
                <w:szCs w:val="20"/>
              </w:rPr>
            </w:pPr>
          </w:p>
        </w:tc>
      </w:tr>
    </w:tbl>
    <w:p w:rsidR="007C57C0" w:rsidRDefault="007C57C0" w:rsidP="004B5078">
      <w:pPr>
        <w:pStyle w:val="Nadpis2"/>
      </w:pPr>
      <w:r>
        <w:br w:type="page"/>
      </w:r>
      <w:bookmarkStart w:id="182" w:name="_Toc358377991"/>
      <w:bookmarkStart w:id="183" w:name="_Toc472194003"/>
      <w:r>
        <w:lastRenderedPageBreak/>
        <w:t>Matematika (M)</w:t>
      </w:r>
      <w:bookmarkEnd w:id="182"/>
      <w:bookmarkEnd w:id="183"/>
    </w:p>
    <w:p w:rsidR="007C57C0" w:rsidRDefault="007C57C0" w:rsidP="007C57C0">
      <w:pPr>
        <w:rPr>
          <w:b/>
          <w:sz w:val="28"/>
          <w:szCs w:val="28"/>
          <w:u w:val="single"/>
        </w:rPr>
      </w:pPr>
    </w:p>
    <w:p w:rsidR="007C57C0" w:rsidRDefault="007C57C0" w:rsidP="004B5078">
      <w:pPr>
        <w:pStyle w:val="Nadpis3"/>
      </w:pPr>
      <w:bookmarkStart w:id="184" w:name="_Toc358377992"/>
      <w:bookmarkStart w:id="185" w:name="_Toc472194004"/>
      <w:r>
        <w:t>Charakteristika vyučovacího předmětu</w:t>
      </w:r>
      <w:bookmarkEnd w:id="184"/>
      <w:bookmarkEnd w:id="185"/>
    </w:p>
    <w:p w:rsidR="007C57C0" w:rsidRDefault="007C57C0" w:rsidP="007C57C0"/>
    <w:p w:rsidR="007C57C0" w:rsidRDefault="007C57C0" w:rsidP="008A5D20">
      <w:pPr>
        <w:ind w:firstLine="851"/>
      </w:pPr>
      <w:r>
        <w:t>Vyučovací předmět Matematika je založen na aktivních činnostech, které jsou typické pro práci s matematickými objekty a pro užití matematiky v reálných situacích. Umožňuje zjednodušení rozumového poznávání přírodních zákonitostí pomocí matematických symbolů. Rozvíjí intelektuální schopnosti žáků, jejich paměť, představivost, tvořivost, abstraktní myšlení, schopnost logického úsudku. Současně přispívá k vytváření ur</w:t>
      </w:r>
      <w:r w:rsidR="00420EEE">
        <w:t>čitých rysů osobnosti,</w:t>
      </w:r>
      <w:r>
        <w:t xml:space="preserve"> jako je vytrvalost, pracovitost, kritičnost. Výuka matematiky v základním vzdělávání je založena především na soustavném řešení úloh a problémů. Činnostní charakter výuky je její podstatou. </w:t>
      </w:r>
    </w:p>
    <w:p w:rsidR="007C57C0" w:rsidRDefault="007C57C0" w:rsidP="008A5D20">
      <w:pPr>
        <w:ind w:firstLine="851"/>
      </w:pPr>
      <w:r>
        <w:t>Vzdělávací obsah oboru Matematika je rozdělen na čtyři tematické okruhy:</w:t>
      </w:r>
    </w:p>
    <w:p w:rsidR="007C57C0" w:rsidRDefault="00420EEE" w:rsidP="008A5D20">
      <w:pPr>
        <w:ind w:firstLine="851"/>
      </w:pPr>
      <w:r>
        <w:t xml:space="preserve">1. </w:t>
      </w:r>
      <w:r w:rsidR="007C57C0">
        <w:t>Čísla a početní operace (1.stupeň)</w:t>
      </w:r>
    </w:p>
    <w:p w:rsidR="007C57C0" w:rsidRDefault="007C57C0" w:rsidP="008A5D20">
      <w:pPr>
        <w:ind w:firstLine="851"/>
      </w:pPr>
      <w:r>
        <w:t>2. Číslo a proměnná (2. stupeň) - žáci se učí chápat pojem čísla, provádět operace s čísly, řešit základní úlohy z praxe, provádět odhady výsledků a kontrolu výpočtů, užívat získané poznatky v běžných úlohách každodenního života.</w:t>
      </w:r>
    </w:p>
    <w:p w:rsidR="007C57C0" w:rsidRDefault="007C57C0" w:rsidP="008A5D20">
      <w:pPr>
        <w:ind w:firstLine="851"/>
      </w:pPr>
      <w:r>
        <w:t>3. Závislosti, vztahy a práce s daty – žáci se seznamují s pojmem proměnná a s její úlohou při matematizaci reálných situací. Řeší aplikační úlohy, osvojují si poznatky o funkcích, jichž mohou využít jak v přírodovědných oborech, tak i při řešení jednoduchých technických a ekonomických problémů z praxe.</w:t>
      </w:r>
    </w:p>
    <w:p w:rsidR="007C57C0" w:rsidRDefault="007C57C0" w:rsidP="008A5D20">
      <w:pPr>
        <w:ind w:firstLine="851"/>
      </w:pPr>
      <w:r>
        <w:t>4. Geometrie v rovině a v prostoru – žáci se učí přesnosti v měření a rýsování, výpočtům obvodů, obsahů a objemů rovinných a prostorových útvarů. Geometrie rozvíjí jejich prostorovou představivost.</w:t>
      </w:r>
    </w:p>
    <w:p w:rsidR="007C57C0" w:rsidRDefault="007C57C0" w:rsidP="008A5D20">
      <w:pPr>
        <w:ind w:firstLine="851"/>
      </w:pPr>
      <w:r>
        <w:t>Důležitou součástí matematického vzdělávání jsou Nestandardní aplikační úlohy a problémy – žáci zde musí uplatnit logické myšlení, učí se řešit problémové situace a úlohy běžného života, pochopit a analyzovat problém, utřídit údaje a podmínky.</w:t>
      </w:r>
    </w:p>
    <w:p w:rsidR="007C57C0" w:rsidRDefault="007C57C0" w:rsidP="008A5D20">
      <w:pPr>
        <w:ind w:firstLine="851"/>
      </w:pPr>
      <w:r>
        <w:t>Matematika rozvíjí žákovy schopnosti orientovat se v ostatních vzdělávacích oblastech, vnímat souvislosti mezi nimi, používat prostředky výpočetní techniky, především kalkulátory, vhodný počítačový software. Poskytuje vědomosti a dovednosti potřebné v praktickém životě a umožňuje tak získat matematickou gramotnost. Pro tuto svoji nezastupitelnou roli prolíná celým základním vzděláním od 1. do 9. ročníku a vytváří předpoklady pro další úspěšné studium.</w:t>
      </w:r>
    </w:p>
    <w:p w:rsidR="007C57C0" w:rsidRDefault="007C57C0" w:rsidP="007C57C0"/>
    <w:p w:rsidR="007C57C0" w:rsidRDefault="007C57C0" w:rsidP="004B5078">
      <w:pPr>
        <w:pStyle w:val="Nadpis3"/>
      </w:pPr>
      <w:bookmarkStart w:id="186" w:name="_Toc358377993"/>
      <w:bookmarkStart w:id="187" w:name="_Toc472194005"/>
      <w:r>
        <w:t>Cílové zaměření vyučovacího předmětu</w:t>
      </w:r>
      <w:bookmarkEnd w:id="186"/>
      <w:bookmarkEnd w:id="187"/>
    </w:p>
    <w:p w:rsidR="007C57C0" w:rsidRDefault="007C57C0" w:rsidP="007C57C0"/>
    <w:p w:rsidR="007C57C0" w:rsidRDefault="007C57C0" w:rsidP="008A5D20">
      <w:pPr>
        <w:pStyle w:val="odrky"/>
      </w:pPr>
      <w:r>
        <w:t>provádění početních výkonů s čísly (přirozenými, celými, racionálními) a to pamětně i písemně, správné užívaní potřebných algoritmů</w:t>
      </w:r>
    </w:p>
    <w:p w:rsidR="007C57C0" w:rsidRDefault="007C57C0" w:rsidP="008A5D20">
      <w:pPr>
        <w:pStyle w:val="odrky"/>
      </w:pPr>
      <w:r>
        <w:t>používání kalkulátoru pro základní početní operace</w:t>
      </w:r>
    </w:p>
    <w:p w:rsidR="007C57C0" w:rsidRDefault="007C57C0" w:rsidP="008A5D20">
      <w:pPr>
        <w:pStyle w:val="odrky"/>
      </w:pPr>
      <w:r>
        <w:t>používání běžných matematických symbolů</w:t>
      </w:r>
    </w:p>
    <w:p w:rsidR="007C57C0" w:rsidRDefault="007C57C0" w:rsidP="008A5D20">
      <w:pPr>
        <w:pStyle w:val="odrky"/>
      </w:pPr>
      <w:r>
        <w:t>používání základních operací s proměnnými a jednoduchými algebraickými výrazy, používání běžných matematických vzorců</w:t>
      </w:r>
    </w:p>
    <w:p w:rsidR="007C57C0" w:rsidRDefault="007C57C0" w:rsidP="008A5D20">
      <w:pPr>
        <w:pStyle w:val="odrky"/>
      </w:pPr>
      <w:r>
        <w:lastRenderedPageBreak/>
        <w:t>řešení úloh pomocí rovnic, nerovnic, procentuálního počtu nebo logického úsudku</w:t>
      </w:r>
    </w:p>
    <w:p w:rsidR="007C57C0" w:rsidRDefault="007C57C0" w:rsidP="008A5D20">
      <w:pPr>
        <w:pStyle w:val="odrky"/>
      </w:pPr>
      <w:r>
        <w:t>zobrazování základních geometrických útvarů, používání základních pravidel správného rýsování (přesnost a čistota projevu)</w:t>
      </w:r>
    </w:p>
    <w:p w:rsidR="007C57C0" w:rsidRDefault="007C57C0" w:rsidP="008A5D20">
      <w:pPr>
        <w:pStyle w:val="odrky"/>
      </w:pPr>
      <w:r>
        <w:t>využívání vztahů mezi geometrickými útvary k řešení jednoduchých geometrických úloh</w:t>
      </w:r>
    </w:p>
    <w:p w:rsidR="007C57C0" w:rsidRDefault="007C57C0" w:rsidP="008A5D20">
      <w:pPr>
        <w:pStyle w:val="odrky"/>
      </w:pPr>
      <w:r>
        <w:t>řešení početně i konstrukčně jednoduchých geometrických úloh, vypočítávání obvodů a obsahů rovinných obrazců, povrchů a objemů těles</w:t>
      </w:r>
    </w:p>
    <w:p w:rsidR="007C57C0" w:rsidRDefault="007C57C0" w:rsidP="008A5D20">
      <w:pPr>
        <w:pStyle w:val="odrky"/>
      </w:pPr>
      <w:r>
        <w:t>matematické argumentování (tvoření a zdůvodňování jednoduchých hypotéz, jejich obhajování, ověřování jejich reálnosti)</w:t>
      </w:r>
    </w:p>
    <w:p w:rsidR="007C57C0" w:rsidRDefault="007C57C0" w:rsidP="008A5D20">
      <w:pPr>
        <w:pStyle w:val="odrky"/>
      </w:pPr>
      <w:r>
        <w:t>matematizování jednoduchých slovních úloh v praxi</w:t>
      </w:r>
    </w:p>
    <w:p w:rsidR="007C57C0" w:rsidRDefault="007C57C0" w:rsidP="008A5D20">
      <w:pPr>
        <w:pStyle w:val="odrky"/>
      </w:pPr>
      <w:r>
        <w:t>grafické znázorňování funkčních vztahů, čtení a využívání grafů, tabulek, schémat, diagramů a náčrtků</w:t>
      </w:r>
    </w:p>
    <w:p w:rsidR="007C57C0" w:rsidRDefault="007C57C0" w:rsidP="008A5D20">
      <w:pPr>
        <w:pStyle w:val="odrky"/>
      </w:pPr>
      <w:r>
        <w:t>přesné vyjadřování a stručné zapisování řešení úloh s užitím matematického jazyka a symbolů</w:t>
      </w:r>
    </w:p>
    <w:p w:rsidR="007C57C0" w:rsidRDefault="007C57C0" w:rsidP="008A5D20">
      <w:pPr>
        <w:pStyle w:val="odrky"/>
      </w:pPr>
      <w:r>
        <w:t>provádění odhadů výsledků, ověřování reálnosti získaných výsledků a provádění potřebných zaokrouhlení</w:t>
      </w:r>
    </w:p>
    <w:p w:rsidR="007C57C0" w:rsidRDefault="007C57C0" w:rsidP="008A5D20">
      <w:pPr>
        <w:pStyle w:val="odrky"/>
      </w:pPr>
      <w:r>
        <w:t>využívání matematických znalostí v reálných životních situacích</w:t>
      </w:r>
    </w:p>
    <w:p w:rsidR="007C57C0" w:rsidRDefault="007C57C0" w:rsidP="008A5D20">
      <w:pPr>
        <w:pStyle w:val="odrky"/>
      </w:pPr>
      <w:r>
        <w:t>využívání rovinné a prostorové představivosti</w:t>
      </w:r>
    </w:p>
    <w:p w:rsidR="007C57C0" w:rsidRDefault="007C57C0" w:rsidP="008A5D20">
      <w:pPr>
        <w:pStyle w:val="odrky"/>
      </w:pPr>
      <w:r>
        <w:t>využívání informačních médií – počítač, sdělovací prostředky, literatura</w:t>
      </w:r>
    </w:p>
    <w:p w:rsidR="007C57C0" w:rsidRDefault="007C57C0" w:rsidP="008A5D20">
      <w:pPr>
        <w:pStyle w:val="odrky"/>
      </w:pPr>
      <w:r>
        <w:t>práce s informacemi – hodnocení, třídění a aplikování</w:t>
      </w:r>
    </w:p>
    <w:p w:rsidR="007C57C0" w:rsidRDefault="007C57C0" w:rsidP="008A5D20">
      <w:pPr>
        <w:pStyle w:val="odrky"/>
        <w:numPr>
          <w:ilvl w:val="0"/>
          <w:numId w:val="0"/>
        </w:numPr>
        <w:ind w:left="643"/>
      </w:pPr>
    </w:p>
    <w:p w:rsidR="007C57C0" w:rsidRDefault="007C57C0" w:rsidP="004B5078">
      <w:pPr>
        <w:pStyle w:val="Nadpis3"/>
      </w:pPr>
      <w:bookmarkStart w:id="188" w:name="_Toc358377994"/>
      <w:bookmarkStart w:id="189" w:name="_Toc472194006"/>
      <w:r>
        <w:t>Výchovné a vzdělávací strategie</w:t>
      </w:r>
      <w:bookmarkEnd w:id="188"/>
      <w:bookmarkEnd w:id="189"/>
    </w:p>
    <w:p w:rsidR="007C57C0" w:rsidRDefault="007C57C0" w:rsidP="007C57C0">
      <w:pPr>
        <w:ind w:right="113"/>
      </w:pPr>
      <w:r>
        <w:tab/>
      </w:r>
    </w:p>
    <w:p w:rsidR="007C57C0" w:rsidRDefault="007C57C0" w:rsidP="008A5D20">
      <w:pPr>
        <w:ind w:right="113" w:firstLine="851"/>
      </w:pPr>
      <w:r>
        <w:t>Cílového zaměření vyučovacího předmětu je dosahováno skrze konkretizované kompetence (3.6.2). Vzdělávací přístup, vo</w:t>
      </w:r>
      <w:r w:rsidR="00DB7EAE">
        <w:t>lba organizačních forem výuky a </w:t>
      </w:r>
      <w:r>
        <w:t>výukových metod musí být prováděny tak, aby vedly k naplňování konkretizovaných kompetencí I – VI.</w:t>
      </w:r>
    </w:p>
    <w:p w:rsidR="007C57C0" w:rsidRDefault="007C57C0" w:rsidP="007C57C0">
      <w:pPr>
        <w:ind w:right="113"/>
      </w:pPr>
    </w:p>
    <w:p w:rsidR="007C57C0" w:rsidRDefault="007C57C0" w:rsidP="004B5078">
      <w:pPr>
        <w:pStyle w:val="Nadpis3"/>
      </w:pPr>
      <w:bookmarkStart w:id="190" w:name="_Toc358377995"/>
      <w:bookmarkStart w:id="191" w:name="_Toc472194007"/>
      <w:r>
        <w:t>Očekávané výstupy (1. stupeň)</w:t>
      </w:r>
      <w:bookmarkEnd w:id="190"/>
      <w:bookmarkEnd w:id="191"/>
    </w:p>
    <w:p w:rsidR="007C57C0" w:rsidRDefault="007C57C0" w:rsidP="007C57C0">
      <w:pPr>
        <w:ind w:right="113"/>
      </w:pPr>
    </w:p>
    <w:p w:rsidR="007C57C0" w:rsidRDefault="007C57C0" w:rsidP="004B5078">
      <w:pPr>
        <w:pStyle w:val="Nadpis4"/>
      </w:pPr>
      <w:r>
        <w:t xml:space="preserve">Číslo a početní operace </w:t>
      </w:r>
    </w:p>
    <w:p w:rsidR="007C57C0" w:rsidRPr="008A5D20" w:rsidRDefault="007C57C0" w:rsidP="008A5D20">
      <w:pPr>
        <w:pStyle w:val="body0"/>
      </w:pPr>
      <w:r w:rsidRPr="008A5D20">
        <w:t>1.1. používá přirozená čísla k modelování reálných situací, počítá předm</w:t>
      </w:r>
      <w:r w:rsidR="00DB7EAE" w:rsidRPr="008A5D20">
        <w:t xml:space="preserve">ěty v daném souboru, </w:t>
      </w:r>
      <w:r w:rsidRPr="008A5D20">
        <w:t>vytváří soubory s daným počtem prvků</w:t>
      </w:r>
    </w:p>
    <w:p w:rsidR="007C57C0" w:rsidRPr="008A5D20" w:rsidRDefault="007C57C0" w:rsidP="008A5D20">
      <w:pPr>
        <w:pStyle w:val="body0"/>
      </w:pPr>
      <w:r w:rsidRPr="008A5D20">
        <w:t>1.2.čte, zapisuje a porovnává přirozená čísla do 1 000, užívá a zapisuje vztah rovnosti a nerovnosti</w:t>
      </w:r>
    </w:p>
    <w:p w:rsidR="007C57C0" w:rsidRPr="008A5D20" w:rsidRDefault="007C57C0" w:rsidP="008A5D20">
      <w:pPr>
        <w:pStyle w:val="body0"/>
      </w:pPr>
      <w:r w:rsidRPr="008A5D20">
        <w:t>1.3. užívá lineární uspořádání; zobrazí číslo na číselné ose</w:t>
      </w:r>
    </w:p>
    <w:p w:rsidR="007C57C0" w:rsidRPr="008A5D20" w:rsidRDefault="007C57C0" w:rsidP="008A5D20">
      <w:pPr>
        <w:pStyle w:val="body0"/>
      </w:pPr>
      <w:r w:rsidRPr="008A5D20">
        <w:t>1.4. provádí z paměti jednoduché početní operace s přirozenými čísly</w:t>
      </w:r>
    </w:p>
    <w:p w:rsidR="007C57C0" w:rsidRPr="008A5D20" w:rsidRDefault="007C57C0" w:rsidP="008A5D20">
      <w:pPr>
        <w:pStyle w:val="body0"/>
      </w:pPr>
      <w:r w:rsidRPr="008A5D20">
        <w:t>1.5. řeší a tvoří úlohy, ve kterých aplikuje a modeluje osvojené početní operace</w:t>
      </w:r>
    </w:p>
    <w:p w:rsidR="007C57C0" w:rsidRPr="008A5D20" w:rsidRDefault="007C57C0" w:rsidP="008A5D20">
      <w:pPr>
        <w:pStyle w:val="body0"/>
      </w:pPr>
      <w:r w:rsidRPr="008A5D20">
        <w:t>1.6. využívá při pamětném i písemném počítání komutativnost</w:t>
      </w:r>
      <w:r w:rsidR="00DB7EAE" w:rsidRPr="008A5D20">
        <w:t xml:space="preserve"> a asociativnost sčítání </w:t>
      </w:r>
      <w:r w:rsidRPr="008A5D20">
        <w:t xml:space="preserve">a násobení </w:t>
      </w:r>
    </w:p>
    <w:p w:rsidR="007C57C0" w:rsidRPr="008A5D20" w:rsidRDefault="007C57C0" w:rsidP="008A5D20">
      <w:pPr>
        <w:pStyle w:val="body0"/>
      </w:pPr>
      <w:r w:rsidRPr="008A5D20">
        <w:t>1.7. provádí písemné početní operace v oboru přirozených čísel</w:t>
      </w:r>
    </w:p>
    <w:p w:rsidR="007C57C0" w:rsidRPr="008A5D20" w:rsidRDefault="007C57C0" w:rsidP="008A5D20">
      <w:pPr>
        <w:pStyle w:val="body0"/>
      </w:pPr>
      <w:r w:rsidRPr="008A5D20">
        <w:t>1.8. zaokrouhluje přirozená čísla, provádí odhady a kontroluje výsledky početních operací v oboru přirozených čísel</w:t>
      </w:r>
    </w:p>
    <w:p w:rsidR="007C57C0" w:rsidRPr="008A5D20" w:rsidRDefault="007C57C0" w:rsidP="008A5D20">
      <w:pPr>
        <w:pStyle w:val="body0"/>
      </w:pPr>
      <w:r w:rsidRPr="008A5D20">
        <w:t>1.9. řeší a tvoří úlohy, ve kterých aplikuje osvojené početní operace v celém oboru přirozených čísel</w:t>
      </w:r>
    </w:p>
    <w:p w:rsidR="007C57C0" w:rsidRPr="008A5D20" w:rsidRDefault="007C57C0" w:rsidP="008A5D20">
      <w:pPr>
        <w:pStyle w:val="body0"/>
      </w:pPr>
      <w:r w:rsidRPr="008A5D20">
        <w:t>1.10. modeluje a určí část celku, používá zápis ve formě zlomku</w:t>
      </w:r>
    </w:p>
    <w:p w:rsidR="007C57C0" w:rsidRPr="008A5D20" w:rsidRDefault="007C57C0" w:rsidP="008A5D20">
      <w:pPr>
        <w:pStyle w:val="body0"/>
      </w:pPr>
      <w:r w:rsidRPr="008A5D20">
        <w:lastRenderedPageBreak/>
        <w:t>1.11. porovná, sčítá a odčítá zlomky se stejným základem v oboru kladných čísel</w:t>
      </w:r>
    </w:p>
    <w:p w:rsidR="007C57C0" w:rsidRPr="008A5D20" w:rsidRDefault="007C57C0" w:rsidP="008A5D20">
      <w:pPr>
        <w:pStyle w:val="body0"/>
      </w:pPr>
      <w:r w:rsidRPr="008A5D20">
        <w:t>1.12. přečte zápis desetinného čísla a vyznačí na číselné ose desetinné číslo dané hodnoty</w:t>
      </w:r>
    </w:p>
    <w:p w:rsidR="007C57C0" w:rsidRDefault="007C57C0" w:rsidP="008A5D20">
      <w:pPr>
        <w:pStyle w:val="body0"/>
      </w:pPr>
      <w:r w:rsidRPr="008A5D20">
        <w:t xml:space="preserve">1.13. porozumí významu znaku „-„ pro zápis celého záporného čísla a toto číslo vyznačí na číselné ose </w:t>
      </w:r>
    </w:p>
    <w:p w:rsidR="008A5D20" w:rsidRPr="008A5D20" w:rsidRDefault="008A5D20" w:rsidP="008A5D20">
      <w:pPr>
        <w:pStyle w:val="body0"/>
      </w:pP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D16393" w:rsidRDefault="00D16393" w:rsidP="00281DC7">
      <w:pPr>
        <w:pStyle w:val="Default"/>
        <w:rPr>
          <w:sz w:val="22"/>
          <w:szCs w:val="22"/>
        </w:rPr>
      </w:pPr>
    </w:p>
    <w:p w:rsidR="00D16393" w:rsidRPr="00DA0547" w:rsidRDefault="00D16393" w:rsidP="00D16393">
      <w:pPr>
        <w:pStyle w:val="Default"/>
        <w:rPr>
          <w:sz w:val="22"/>
          <w:szCs w:val="22"/>
        </w:rPr>
      </w:pPr>
      <w:r>
        <w:rPr>
          <w:iCs/>
          <w:sz w:val="22"/>
          <w:szCs w:val="22"/>
        </w:rPr>
        <w:t>1.14</w:t>
      </w:r>
      <w:r w:rsidRPr="00DA0547">
        <w:rPr>
          <w:iCs/>
          <w:sz w:val="22"/>
          <w:szCs w:val="22"/>
        </w:rPr>
        <w:t>p</w:t>
      </w:r>
      <w:r>
        <w:rPr>
          <w:iCs/>
          <w:sz w:val="22"/>
          <w:szCs w:val="22"/>
        </w:rPr>
        <w:t xml:space="preserve">. </w:t>
      </w:r>
      <w:r w:rsidRPr="00DA0547">
        <w:rPr>
          <w:iCs/>
          <w:sz w:val="22"/>
          <w:szCs w:val="22"/>
        </w:rPr>
        <w:t xml:space="preserve"> čte, píše a porovnává čísla v oboru do 100 i na číselné ose, numerace do 1000 </w:t>
      </w:r>
    </w:p>
    <w:p w:rsidR="00D16393" w:rsidRPr="00DA0547" w:rsidRDefault="00D16393" w:rsidP="00D16393">
      <w:pPr>
        <w:pStyle w:val="Default"/>
        <w:rPr>
          <w:sz w:val="22"/>
          <w:szCs w:val="22"/>
        </w:rPr>
      </w:pPr>
      <w:r>
        <w:rPr>
          <w:iCs/>
          <w:sz w:val="22"/>
          <w:szCs w:val="22"/>
        </w:rPr>
        <w:t>1.15</w:t>
      </w:r>
      <w:r w:rsidRPr="00DA0547">
        <w:rPr>
          <w:iCs/>
          <w:sz w:val="22"/>
          <w:szCs w:val="22"/>
        </w:rPr>
        <w:t>p</w:t>
      </w:r>
      <w:r>
        <w:rPr>
          <w:iCs/>
          <w:sz w:val="22"/>
          <w:szCs w:val="22"/>
        </w:rPr>
        <w:t xml:space="preserve">. </w:t>
      </w:r>
      <w:r w:rsidRPr="00DA0547">
        <w:rPr>
          <w:iCs/>
          <w:sz w:val="22"/>
          <w:szCs w:val="22"/>
        </w:rPr>
        <w:t xml:space="preserve"> sčítá a odčítá zpaměti i písemně dvouciferná čísla </w:t>
      </w:r>
    </w:p>
    <w:p w:rsidR="00D16393" w:rsidRPr="00DA0547" w:rsidRDefault="00D16393" w:rsidP="00D16393">
      <w:pPr>
        <w:pStyle w:val="Default"/>
        <w:rPr>
          <w:sz w:val="22"/>
          <w:szCs w:val="22"/>
        </w:rPr>
      </w:pPr>
      <w:r>
        <w:rPr>
          <w:iCs/>
          <w:sz w:val="22"/>
          <w:szCs w:val="22"/>
        </w:rPr>
        <w:t>1.16</w:t>
      </w:r>
      <w:r w:rsidRPr="00DA0547">
        <w:rPr>
          <w:iCs/>
          <w:sz w:val="22"/>
          <w:szCs w:val="22"/>
        </w:rPr>
        <w:t>p</w:t>
      </w:r>
      <w:r>
        <w:rPr>
          <w:iCs/>
          <w:sz w:val="22"/>
          <w:szCs w:val="22"/>
        </w:rPr>
        <w:t xml:space="preserve">. </w:t>
      </w:r>
      <w:r w:rsidRPr="00DA0547">
        <w:rPr>
          <w:iCs/>
          <w:sz w:val="22"/>
          <w:szCs w:val="22"/>
        </w:rPr>
        <w:t xml:space="preserve"> zvládne s názorem řady násobků čísel 2 až 10 do 100 </w:t>
      </w:r>
    </w:p>
    <w:p w:rsidR="00D16393" w:rsidRPr="00DA0547" w:rsidRDefault="00D16393" w:rsidP="00D16393">
      <w:pPr>
        <w:pStyle w:val="Default"/>
        <w:rPr>
          <w:sz w:val="22"/>
          <w:szCs w:val="22"/>
        </w:rPr>
      </w:pPr>
      <w:r>
        <w:rPr>
          <w:iCs/>
          <w:sz w:val="22"/>
          <w:szCs w:val="22"/>
        </w:rPr>
        <w:t>1.17</w:t>
      </w:r>
      <w:r w:rsidRPr="00DA0547">
        <w:rPr>
          <w:iCs/>
          <w:sz w:val="22"/>
          <w:szCs w:val="22"/>
        </w:rPr>
        <w:t>p</w:t>
      </w:r>
      <w:r>
        <w:rPr>
          <w:iCs/>
          <w:sz w:val="22"/>
          <w:szCs w:val="22"/>
        </w:rPr>
        <w:t xml:space="preserve">. </w:t>
      </w:r>
      <w:r w:rsidRPr="00DA0547">
        <w:rPr>
          <w:iCs/>
          <w:sz w:val="22"/>
          <w:szCs w:val="22"/>
        </w:rPr>
        <w:t xml:space="preserve"> zaokrouhluje čísla na desítky i na stovky s využitím ve slovních úlohách </w:t>
      </w:r>
    </w:p>
    <w:p w:rsidR="00D16393" w:rsidRPr="00DA0547" w:rsidRDefault="00D16393" w:rsidP="00D16393">
      <w:pPr>
        <w:pStyle w:val="Default"/>
        <w:rPr>
          <w:sz w:val="22"/>
          <w:szCs w:val="22"/>
        </w:rPr>
      </w:pPr>
      <w:r>
        <w:rPr>
          <w:iCs/>
          <w:sz w:val="22"/>
          <w:szCs w:val="22"/>
        </w:rPr>
        <w:t>1.18</w:t>
      </w:r>
      <w:r w:rsidRPr="00DA0547">
        <w:rPr>
          <w:iCs/>
          <w:sz w:val="22"/>
          <w:szCs w:val="22"/>
        </w:rPr>
        <w:t>p</w:t>
      </w:r>
      <w:r>
        <w:rPr>
          <w:iCs/>
          <w:sz w:val="22"/>
          <w:szCs w:val="22"/>
        </w:rPr>
        <w:t xml:space="preserve">. </w:t>
      </w:r>
      <w:r w:rsidRPr="00DA0547">
        <w:rPr>
          <w:iCs/>
          <w:sz w:val="22"/>
          <w:szCs w:val="22"/>
        </w:rPr>
        <w:t xml:space="preserve"> tvoří a zapisuje příklady na násobení a dělení v oboru do 100 </w:t>
      </w:r>
    </w:p>
    <w:p w:rsidR="00D16393" w:rsidRPr="00DA0547" w:rsidRDefault="00D16393" w:rsidP="00D16393">
      <w:pPr>
        <w:pStyle w:val="Default"/>
        <w:rPr>
          <w:sz w:val="22"/>
          <w:szCs w:val="22"/>
        </w:rPr>
      </w:pPr>
      <w:r>
        <w:rPr>
          <w:iCs/>
          <w:sz w:val="22"/>
          <w:szCs w:val="22"/>
        </w:rPr>
        <w:t>1.19</w:t>
      </w:r>
      <w:r w:rsidRPr="00DA0547">
        <w:rPr>
          <w:iCs/>
          <w:sz w:val="22"/>
          <w:szCs w:val="22"/>
        </w:rPr>
        <w:t>p</w:t>
      </w:r>
      <w:r>
        <w:rPr>
          <w:iCs/>
          <w:sz w:val="22"/>
          <w:szCs w:val="22"/>
        </w:rPr>
        <w:t xml:space="preserve">. </w:t>
      </w:r>
      <w:r w:rsidRPr="00DA0547">
        <w:rPr>
          <w:iCs/>
          <w:sz w:val="22"/>
          <w:szCs w:val="22"/>
        </w:rPr>
        <w:t xml:space="preserve"> zapíše a řeší jednoduché slovní úlohy </w:t>
      </w:r>
    </w:p>
    <w:p w:rsidR="00D16393" w:rsidRPr="00DA0547" w:rsidRDefault="00D16393" w:rsidP="00D16393">
      <w:pPr>
        <w:pStyle w:val="Default"/>
        <w:rPr>
          <w:sz w:val="22"/>
          <w:szCs w:val="22"/>
        </w:rPr>
      </w:pPr>
      <w:r>
        <w:rPr>
          <w:iCs/>
          <w:sz w:val="22"/>
          <w:szCs w:val="22"/>
        </w:rPr>
        <w:t>1.20</w:t>
      </w:r>
      <w:r w:rsidRPr="00DA0547">
        <w:rPr>
          <w:iCs/>
          <w:sz w:val="22"/>
          <w:szCs w:val="22"/>
        </w:rPr>
        <w:t>p</w:t>
      </w:r>
      <w:r>
        <w:rPr>
          <w:iCs/>
          <w:sz w:val="22"/>
          <w:szCs w:val="22"/>
        </w:rPr>
        <w:t xml:space="preserve">. </w:t>
      </w:r>
      <w:r w:rsidRPr="00DA0547">
        <w:rPr>
          <w:iCs/>
          <w:sz w:val="22"/>
          <w:szCs w:val="22"/>
        </w:rPr>
        <w:t xml:space="preserve"> rozeznává sudá a lichá čísla </w:t>
      </w:r>
    </w:p>
    <w:p w:rsidR="00D16393" w:rsidRPr="00BC0315" w:rsidRDefault="00D16393" w:rsidP="00D16393">
      <w:pPr>
        <w:pStyle w:val="StylStyl11bTunKurzvaVpravo02cmPed1bZa3"/>
        <w:numPr>
          <w:ilvl w:val="0"/>
          <w:numId w:val="0"/>
        </w:numPr>
        <w:spacing w:after="0"/>
        <w:rPr>
          <w:b w:val="0"/>
          <w:i w:val="0"/>
        </w:rPr>
      </w:pPr>
      <w:r>
        <w:rPr>
          <w:b w:val="0"/>
          <w:i w:val="0"/>
          <w:iCs w:val="0"/>
          <w:sz w:val="23"/>
          <w:szCs w:val="23"/>
        </w:rPr>
        <w:t xml:space="preserve">1.21p. </w:t>
      </w:r>
      <w:r w:rsidRPr="00BC0315">
        <w:rPr>
          <w:b w:val="0"/>
          <w:i w:val="0"/>
          <w:iCs w:val="0"/>
          <w:sz w:val="23"/>
          <w:szCs w:val="23"/>
        </w:rPr>
        <w:t xml:space="preserve">používá kalkulátor </w:t>
      </w:r>
    </w:p>
    <w:p w:rsidR="004B5078" w:rsidRPr="00F00C1E" w:rsidRDefault="004B5078" w:rsidP="007C57C0">
      <w:pPr>
        <w:pStyle w:val="StylStyl11bTunKurzvaVpravo02cmPed1bZa3"/>
        <w:numPr>
          <w:ilvl w:val="0"/>
          <w:numId w:val="0"/>
        </w:numPr>
        <w:spacing w:after="0"/>
        <w:ind w:left="567" w:hanging="397"/>
        <w:rPr>
          <w:b w:val="0"/>
          <w:i w:val="0"/>
        </w:rPr>
      </w:pPr>
    </w:p>
    <w:p w:rsidR="007C57C0" w:rsidRDefault="007C57C0" w:rsidP="004B5078">
      <w:pPr>
        <w:pStyle w:val="Nadpis4"/>
      </w:pPr>
      <w:r>
        <w:t>Závislosti, vztahy a práce s daty</w:t>
      </w:r>
    </w:p>
    <w:p w:rsidR="007C57C0" w:rsidRDefault="007C57C0" w:rsidP="008A5D20">
      <w:pPr>
        <w:pStyle w:val="body0"/>
      </w:pPr>
      <w:r>
        <w:t>2.1. orientuje se v čase, provádí jednoduché převody jednotek času</w:t>
      </w:r>
    </w:p>
    <w:p w:rsidR="007C57C0" w:rsidRDefault="007C57C0" w:rsidP="008A5D20">
      <w:pPr>
        <w:pStyle w:val="body0"/>
      </w:pPr>
      <w:r>
        <w:t>2.2. popisuje jednoduché závislosti z praktického života</w:t>
      </w:r>
    </w:p>
    <w:p w:rsidR="007C57C0" w:rsidRDefault="007C57C0" w:rsidP="008A5D20">
      <w:pPr>
        <w:pStyle w:val="body0"/>
      </w:pPr>
      <w:r>
        <w:t>2.3. doplňuje tabulky, schémata, posloupnosti čísel</w:t>
      </w:r>
    </w:p>
    <w:p w:rsidR="007C57C0" w:rsidRDefault="007C57C0" w:rsidP="008A5D20">
      <w:pPr>
        <w:pStyle w:val="body0"/>
      </w:pPr>
      <w:r>
        <w:t>2.4. vyhledává, sbírá a třídí data</w:t>
      </w:r>
    </w:p>
    <w:p w:rsidR="007C57C0" w:rsidRDefault="007C57C0" w:rsidP="008A5D20">
      <w:pPr>
        <w:pStyle w:val="body0"/>
      </w:pPr>
      <w:r>
        <w:t>2.5. čte a sestavuje jednoduché tabulky a diagramy</w:t>
      </w:r>
    </w:p>
    <w:p w:rsidR="008A5D20" w:rsidRDefault="008A5D20" w:rsidP="008A5D20">
      <w:pPr>
        <w:pStyle w:val="body0"/>
      </w:pP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FB7F0B" w:rsidRDefault="00FB7F0B" w:rsidP="00281DC7">
      <w:pPr>
        <w:pStyle w:val="Default"/>
        <w:jc w:val="both"/>
        <w:rPr>
          <w:sz w:val="22"/>
          <w:szCs w:val="22"/>
        </w:rPr>
      </w:pPr>
    </w:p>
    <w:p w:rsidR="00FB7F0B" w:rsidRPr="00BC0315" w:rsidRDefault="00FB7F0B" w:rsidP="00FB7F0B">
      <w:pPr>
        <w:pStyle w:val="Default"/>
        <w:jc w:val="both"/>
        <w:rPr>
          <w:sz w:val="22"/>
          <w:szCs w:val="22"/>
        </w:rPr>
      </w:pPr>
      <w:r>
        <w:rPr>
          <w:iCs/>
          <w:sz w:val="22"/>
          <w:szCs w:val="22"/>
        </w:rPr>
        <w:t>2.6</w:t>
      </w:r>
      <w:r w:rsidRPr="00BC0315">
        <w:rPr>
          <w:iCs/>
          <w:sz w:val="22"/>
          <w:szCs w:val="22"/>
        </w:rPr>
        <w:t>p</w:t>
      </w:r>
      <w:r>
        <w:rPr>
          <w:iCs/>
          <w:sz w:val="22"/>
          <w:szCs w:val="22"/>
        </w:rPr>
        <w:t>.</w:t>
      </w:r>
      <w:r w:rsidRPr="00BC0315">
        <w:rPr>
          <w:iCs/>
          <w:sz w:val="22"/>
          <w:szCs w:val="22"/>
        </w:rPr>
        <w:t xml:space="preserve"> vyhledá a roztřídí jednoduchá data (údaje, pojmy apod.) podle návodu </w:t>
      </w:r>
    </w:p>
    <w:p w:rsidR="00FB7F0B" w:rsidRPr="00BC0315" w:rsidRDefault="00FB7F0B" w:rsidP="00FB7F0B">
      <w:pPr>
        <w:pStyle w:val="Default"/>
        <w:jc w:val="both"/>
        <w:rPr>
          <w:sz w:val="22"/>
          <w:szCs w:val="22"/>
        </w:rPr>
      </w:pPr>
      <w:r>
        <w:rPr>
          <w:iCs/>
          <w:sz w:val="22"/>
          <w:szCs w:val="22"/>
        </w:rPr>
        <w:t>2.7</w:t>
      </w:r>
      <w:r w:rsidRPr="00BC0315">
        <w:rPr>
          <w:iCs/>
          <w:sz w:val="22"/>
          <w:szCs w:val="22"/>
        </w:rPr>
        <w:t>p</w:t>
      </w:r>
      <w:r>
        <w:rPr>
          <w:iCs/>
          <w:sz w:val="22"/>
          <w:szCs w:val="22"/>
        </w:rPr>
        <w:t>.</w:t>
      </w:r>
      <w:r w:rsidRPr="00BC0315">
        <w:rPr>
          <w:iCs/>
          <w:sz w:val="22"/>
          <w:szCs w:val="22"/>
        </w:rPr>
        <w:t xml:space="preserve"> orientuje se a čte v jednoduché tabulce </w:t>
      </w:r>
    </w:p>
    <w:p w:rsidR="00FB7F0B" w:rsidRPr="00BC0315" w:rsidRDefault="00FB7F0B" w:rsidP="00FB7F0B">
      <w:pPr>
        <w:pStyle w:val="Default"/>
        <w:jc w:val="both"/>
        <w:rPr>
          <w:sz w:val="22"/>
          <w:szCs w:val="22"/>
        </w:rPr>
      </w:pPr>
      <w:r>
        <w:rPr>
          <w:iCs/>
          <w:sz w:val="22"/>
          <w:szCs w:val="22"/>
        </w:rPr>
        <w:t>2.8p.</w:t>
      </w:r>
      <w:r w:rsidRPr="00BC0315">
        <w:rPr>
          <w:iCs/>
          <w:sz w:val="22"/>
          <w:szCs w:val="22"/>
        </w:rPr>
        <w:t xml:space="preserve"> určí čas s přesností na čtvrthodiny, převádí jednotky času v běžných situacích </w:t>
      </w:r>
    </w:p>
    <w:p w:rsidR="00FB7F0B" w:rsidRPr="00BC0315" w:rsidRDefault="00FB7F0B" w:rsidP="00FB7F0B">
      <w:pPr>
        <w:pStyle w:val="Default"/>
        <w:jc w:val="both"/>
        <w:rPr>
          <w:sz w:val="22"/>
          <w:szCs w:val="22"/>
        </w:rPr>
      </w:pPr>
      <w:r>
        <w:rPr>
          <w:iCs/>
          <w:sz w:val="22"/>
          <w:szCs w:val="22"/>
        </w:rPr>
        <w:t>2.9p.</w:t>
      </w:r>
      <w:r w:rsidRPr="00BC0315">
        <w:rPr>
          <w:iCs/>
          <w:sz w:val="22"/>
          <w:szCs w:val="22"/>
        </w:rPr>
        <w:t xml:space="preserve"> provádí jednoduché převody jednotek délky, hmotnosti a času </w:t>
      </w:r>
    </w:p>
    <w:p w:rsidR="00FB7F0B" w:rsidRPr="00BC0315" w:rsidRDefault="00FB7F0B" w:rsidP="00FB7F0B">
      <w:pPr>
        <w:tabs>
          <w:tab w:val="left" w:pos="561"/>
        </w:tabs>
        <w:ind w:right="113" w:firstLine="0"/>
        <w:rPr>
          <w:szCs w:val="22"/>
        </w:rPr>
      </w:pPr>
      <w:r>
        <w:rPr>
          <w:iCs/>
          <w:szCs w:val="22"/>
        </w:rPr>
        <w:t>2.10p.</w:t>
      </w:r>
      <w:r w:rsidRPr="00BC0315">
        <w:rPr>
          <w:iCs/>
          <w:szCs w:val="22"/>
        </w:rPr>
        <w:t xml:space="preserve"> uplatňuje matematické znalosti při manipulaci s penězi </w:t>
      </w:r>
    </w:p>
    <w:p w:rsidR="007C57C0" w:rsidRDefault="00281DC7" w:rsidP="00FB7F0B">
      <w:pPr>
        <w:tabs>
          <w:tab w:val="left" w:pos="561"/>
        </w:tabs>
        <w:ind w:right="113" w:firstLine="0"/>
      </w:pPr>
      <w:r>
        <w:rPr>
          <w:i/>
          <w:iCs/>
          <w:sz w:val="23"/>
          <w:szCs w:val="23"/>
        </w:rPr>
        <w:t xml:space="preserve">- uplatňuje matematické znalosti při manipulaci s penězi </w:t>
      </w:r>
    </w:p>
    <w:p w:rsidR="007C57C0" w:rsidRDefault="007C57C0" w:rsidP="004B5078">
      <w:pPr>
        <w:pStyle w:val="Nadpis4"/>
      </w:pPr>
      <w:r>
        <w:t>Geometrie v rovině a v prostoru</w:t>
      </w:r>
    </w:p>
    <w:p w:rsidR="007C57C0" w:rsidRDefault="007C57C0" w:rsidP="008A5D20">
      <w:pPr>
        <w:pStyle w:val="body0"/>
      </w:pPr>
      <w:r>
        <w:t>3.1. rozezná, pojmenuje, vymodeluje a popíše základní rovin</w:t>
      </w:r>
      <w:r w:rsidR="00DB7EAE">
        <w:t xml:space="preserve">né útvary a jednoduchá tělesa; </w:t>
      </w:r>
      <w:r>
        <w:t>nachází v realitě jejich reprezentaci</w:t>
      </w:r>
    </w:p>
    <w:p w:rsidR="007C57C0" w:rsidRDefault="007C57C0" w:rsidP="008A5D20">
      <w:pPr>
        <w:pStyle w:val="body0"/>
      </w:pPr>
      <w:r>
        <w:t>3.2. porovnává velikost útvarů, měří a odhaduje délku úsečky</w:t>
      </w:r>
    </w:p>
    <w:p w:rsidR="007C57C0" w:rsidRDefault="007C57C0" w:rsidP="008A5D20">
      <w:pPr>
        <w:pStyle w:val="body0"/>
      </w:pPr>
      <w:r>
        <w:lastRenderedPageBreak/>
        <w:t>3.3. rozezná a modeluje jednoduché souměrné útvary v rovině</w:t>
      </w:r>
    </w:p>
    <w:p w:rsidR="007C57C0" w:rsidRDefault="007C57C0" w:rsidP="008A5D20">
      <w:pPr>
        <w:pStyle w:val="body0"/>
      </w:pPr>
      <w:r>
        <w:t>3.4. narýsuje a znázorní základní rovinné útvary ( čtverec, obdélník, trojúhelník a kružnici); užívá jednoduché konstrukce</w:t>
      </w:r>
    </w:p>
    <w:p w:rsidR="007C57C0" w:rsidRDefault="007C57C0" w:rsidP="008A5D20">
      <w:pPr>
        <w:pStyle w:val="body0"/>
      </w:pPr>
      <w:r>
        <w:t>3.5. sčítá a odčítá graficky úsečky; určí délku lomené čáry, obvod mnohoúhelníku sečtením délek jeho stran</w:t>
      </w:r>
    </w:p>
    <w:p w:rsidR="007C57C0" w:rsidRDefault="007C57C0" w:rsidP="008A5D20">
      <w:pPr>
        <w:pStyle w:val="body0"/>
      </w:pPr>
      <w:r>
        <w:t>3.6. sestrojí rovnoběžky a kolmice</w:t>
      </w:r>
    </w:p>
    <w:p w:rsidR="007C57C0" w:rsidRDefault="008A5D20" w:rsidP="008A5D20">
      <w:pPr>
        <w:pStyle w:val="body0"/>
      </w:pPr>
      <w:r>
        <w:t>3.7.</w:t>
      </w:r>
      <w:r w:rsidR="007C57C0">
        <w:t xml:space="preserve"> určí obsah obrazce pomocí čtvercové sítě a užívá základní jednotky obsahu</w:t>
      </w:r>
    </w:p>
    <w:p w:rsidR="007C57C0" w:rsidRDefault="008A5D20" w:rsidP="008A5D20">
      <w:pPr>
        <w:pStyle w:val="body0"/>
      </w:pPr>
      <w:r>
        <w:t>3.8.</w:t>
      </w:r>
      <w:r w:rsidR="007C57C0">
        <w:t xml:space="preserve"> rozpozná a znázorní ve čtvercové síti jednoduché osově souměrné útvary a určí osu souměrnosti útvaru překládáním papíru</w:t>
      </w:r>
    </w:p>
    <w:p w:rsidR="008A5D20" w:rsidRDefault="008A5D20" w:rsidP="008A5D20">
      <w:pPr>
        <w:pStyle w:val="body0"/>
      </w:pP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FB7F0B" w:rsidRDefault="00FB7F0B" w:rsidP="00281DC7">
      <w:pPr>
        <w:pStyle w:val="Default"/>
        <w:jc w:val="both"/>
        <w:rPr>
          <w:sz w:val="22"/>
          <w:szCs w:val="22"/>
        </w:rPr>
      </w:pPr>
    </w:p>
    <w:p w:rsidR="00FB7F0B" w:rsidRPr="00784EB4" w:rsidRDefault="00FB7F0B" w:rsidP="00FB7F0B">
      <w:pPr>
        <w:pStyle w:val="Default"/>
        <w:jc w:val="both"/>
        <w:rPr>
          <w:sz w:val="22"/>
          <w:szCs w:val="22"/>
        </w:rPr>
      </w:pPr>
      <w:r>
        <w:rPr>
          <w:iCs/>
          <w:sz w:val="22"/>
          <w:szCs w:val="22"/>
        </w:rPr>
        <w:t>3.9</w:t>
      </w:r>
      <w:r w:rsidRPr="00784EB4">
        <w:rPr>
          <w:iCs/>
          <w:sz w:val="22"/>
          <w:szCs w:val="22"/>
        </w:rPr>
        <w:t>p</w:t>
      </w:r>
      <w:r>
        <w:rPr>
          <w:iCs/>
          <w:sz w:val="22"/>
          <w:szCs w:val="22"/>
        </w:rPr>
        <w:t xml:space="preserve">. </w:t>
      </w:r>
      <w:r w:rsidRPr="00784EB4">
        <w:rPr>
          <w:iCs/>
          <w:sz w:val="22"/>
          <w:szCs w:val="22"/>
        </w:rPr>
        <w:t xml:space="preserve"> znázorní, narýsuje a označí základní rovinné útvary </w:t>
      </w:r>
    </w:p>
    <w:p w:rsidR="00FB7F0B" w:rsidRPr="00784EB4" w:rsidRDefault="00FB7F0B" w:rsidP="00FB7F0B">
      <w:pPr>
        <w:pStyle w:val="Default"/>
        <w:jc w:val="both"/>
        <w:rPr>
          <w:sz w:val="22"/>
          <w:szCs w:val="22"/>
        </w:rPr>
      </w:pPr>
      <w:r>
        <w:rPr>
          <w:iCs/>
          <w:sz w:val="22"/>
          <w:szCs w:val="22"/>
        </w:rPr>
        <w:t>3.10</w:t>
      </w:r>
      <w:r w:rsidRPr="00784EB4">
        <w:rPr>
          <w:iCs/>
          <w:sz w:val="22"/>
          <w:szCs w:val="22"/>
        </w:rPr>
        <w:t>p</w:t>
      </w:r>
      <w:r>
        <w:rPr>
          <w:iCs/>
          <w:sz w:val="22"/>
          <w:szCs w:val="22"/>
        </w:rPr>
        <w:t>.</w:t>
      </w:r>
      <w:r w:rsidRPr="00784EB4">
        <w:rPr>
          <w:iCs/>
          <w:sz w:val="22"/>
          <w:szCs w:val="22"/>
        </w:rPr>
        <w:t xml:space="preserve"> měří a porovnává délku úsečky </w:t>
      </w:r>
    </w:p>
    <w:p w:rsidR="00FB7F0B" w:rsidRPr="00784EB4" w:rsidRDefault="00FB7F0B" w:rsidP="00FB7F0B">
      <w:pPr>
        <w:pStyle w:val="Default"/>
        <w:jc w:val="both"/>
        <w:rPr>
          <w:sz w:val="22"/>
          <w:szCs w:val="22"/>
        </w:rPr>
      </w:pPr>
      <w:r>
        <w:rPr>
          <w:iCs/>
          <w:sz w:val="22"/>
          <w:szCs w:val="22"/>
        </w:rPr>
        <w:t>3.11</w:t>
      </w:r>
      <w:r w:rsidRPr="00784EB4">
        <w:rPr>
          <w:iCs/>
          <w:sz w:val="22"/>
          <w:szCs w:val="22"/>
        </w:rPr>
        <w:t>p</w:t>
      </w:r>
      <w:r>
        <w:rPr>
          <w:iCs/>
          <w:sz w:val="22"/>
          <w:szCs w:val="22"/>
        </w:rPr>
        <w:t>.</w:t>
      </w:r>
      <w:r w:rsidRPr="00784EB4">
        <w:rPr>
          <w:iCs/>
          <w:sz w:val="22"/>
          <w:szCs w:val="22"/>
        </w:rPr>
        <w:t xml:space="preserve"> vypočítá obvod mnohoúhelníku sečtením délek jeho stran </w:t>
      </w:r>
    </w:p>
    <w:p w:rsidR="00FB7F0B" w:rsidRPr="00784EB4" w:rsidRDefault="00FB7F0B" w:rsidP="00FB7F0B">
      <w:pPr>
        <w:pStyle w:val="Default"/>
        <w:jc w:val="both"/>
        <w:rPr>
          <w:sz w:val="22"/>
          <w:szCs w:val="22"/>
        </w:rPr>
      </w:pPr>
      <w:r>
        <w:rPr>
          <w:iCs/>
          <w:sz w:val="22"/>
          <w:szCs w:val="22"/>
        </w:rPr>
        <w:t>3.12p.</w:t>
      </w:r>
      <w:r w:rsidRPr="00784EB4">
        <w:rPr>
          <w:iCs/>
          <w:sz w:val="22"/>
          <w:szCs w:val="22"/>
        </w:rPr>
        <w:t xml:space="preserve"> sestrojí rovnoběžky a kolmice </w:t>
      </w:r>
    </w:p>
    <w:p w:rsidR="00FB7F0B" w:rsidRPr="00784EB4" w:rsidRDefault="00FB7F0B" w:rsidP="00FB7F0B">
      <w:pPr>
        <w:pStyle w:val="Default"/>
        <w:jc w:val="both"/>
        <w:rPr>
          <w:sz w:val="22"/>
          <w:szCs w:val="22"/>
        </w:rPr>
      </w:pPr>
      <w:r>
        <w:rPr>
          <w:iCs/>
          <w:sz w:val="22"/>
          <w:szCs w:val="22"/>
        </w:rPr>
        <w:t>3.13</w:t>
      </w:r>
      <w:r w:rsidRPr="00784EB4">
        <w:rPr>
          <w:iCs/>
          <w:sz w:val="22"/>
          <w:szCs w:val="22"/>
        </w:rPr>
        <w:t>p</w:t>
      </w:r>
      <w:r>
        <w:rPr>
          <w:iCs/>
          <w:sz w:val="22"/>
          <w:szCs w:val="22"/>
        </w:rPr>
        <w:t>.</w:t>
      </w:r>
      <w:r w:rsidRPr="00784EB4">
        <w:rPr>
          <w:iCs/>
          <w:sz w:val="22"/>
          <w:szCs w:val="22"/>
        </w:rPr>
        <w:t xml:space="preserve"> určí osu souměrnosti překládáním papíru </w:t>
      </w:r>
    </w:p>
    <w:p w:rsidR="00FB7F0B" w:rsidRPr="00784EB4" w:rsidRDefault="00FB7F0B" w:rsidP="00FB7F0B">
      <w:pPr>
        <w:tabs>
          <w:tab w:val="left" w:pos="561"/>
        </w:tabs>
        <w:ind w:right="113" w:firstLine="0"/>
        <w:rPr>
          <w:szCs w:val="22"/>
        </w:rPr>
      </w:pPr>
      <w:r>
        <w:rPr>
          <w:iCs/>
          <w:szCs w:val="22"/>
        </w:rPr>
        <w:t>3.14p.</w:t>
      </w:r>
      <w:r w:rsidRPr="00784EB4">
        <w:rPr>
          <w:iCs/>
          <w:szCs w:val="22"/>
        </w:rPr>
        <w:t xml:space="preserve"> pozná základní tělesa </w:t>
      </w:r>
    </w:p>
    <w:p w:rsidR="007C57C0" w:rsidRDefault="007C57C0" w:rsidP="00845DAB">
      <w:pPr>
        <w:pStyle w:val="Nadpis4"/>
      </w:pPr>
      <w:r>
        <w:t>Nestandardní aplikační úlohy a problémy</w:t>
      </w:r>
    </w:p>
    <w:p w:rsidR="007C57C0" w:rsidRDefault="007C57C0" w:rsidP="005B4335">
      <w:pPr>
        <w:pStyle w:val="body0"/>
      </w:pPr>
      <w:r>
        <w:t>4.1. řeší jednoduché praktické slovní úlohy a problémy, jejichž řešení je do značné míry nezávislé na obvyklých postupech a algoritmech školské matematiky</w:t>
      </w:r>
    </w:p>
    <w:p w:rsidR="005B4335" w:rsidRDefault="005B4335" w:rsidP="005B4335">
      <w:pPr>
        <w:pStyle w:val="body0"/>
      </w:pP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FB7F0B" w:rsidRDefault="00FB7F0B" w:rsidP="00281DC7">
      <w:pPr>
        <w:pStyle w:val="Default"/>
        <w:jc w:val="both"/>
        <w:rPr>
          <w:sz w:val="22"/>
          <w:szCs w:val="22"/>
        </w:rPr>
      </w:pPr>
    </w:p>
    <w:p w:rsidR="00FB7F0B" w:rsidRPr="00AE1E62" w:rsidRDefault="00FB7F0B" w:rsidP="00FB7F0B">
      <w:pPr>
        <w:ind w:right="113" w:firstLine="0"/>
        <w:rPr>
          <w:szCs w:val="22"/>
        </w:rPr>
      </w:pPr>
      <w:r>
        <w:rPr>
          <w:iCs/>
          <w:szCs w:val="22"/>
        </w:rPr>
        <w:t>4.2</w:t>
      </w:r>
      <w:r w:rsidRPr="00AE1E62">
        <w:rPr>
          <w:iCs/>
          <w:szCs w:val="22"/>
        </w:rPr>
        <w:t>p</w:t>
      </w:r>
      <w:r>
        <w:rPr>
          <w:iCs/>
          <w:szCs w:val="22"/>
        </w:rPr>
        <w:t xml:space="preserve">. </w:t>
      </w:r>
      <w:r w:rsidRPr="00AE1E62">
        <w:rPr>
          <w:iCs/>
          <w:szCs w:val="22"/>
        </w:rPr>
        <w:t xml:space="preserve"> řeší jednoduché praktické slovní úlohy, jejichž řešení nemusí být závislé na matematických postupech </w:t>
      </w:r>
    </w:p>
    <w:p w:rsidR="007C57C0" w:rsidRDefault="007E3E57" w:rsidP="00845DAB">
      <w:pPr>
        <w:pStyle w:val="Nadpis3"/>
      </w:pPr>
      <w:r>
        <w:br w:type="page"/>
      </w:r>
      <w:bookmarkStart w:id="192" w:name="_Toc358377996"/>
      <w:bookmarkStart w:id="193" w:name="_Toc472194008"/>
      <w:r w:rsidR="007C57C0">
        <w:lastRenderedPageBreak/>
        <w:t>Vzdělávací obsah (1. stupeň)</w:t>
      </w:r>
      <w:bookmarkEnd w:id="192"/>
      <w:bookmarkEnd w:id="193"/>
    </w:p>
    <w:p w:rsidR="007C57C0" w:rsidRDefault="007C57C0" w:rsidP="007C57C0">
      <w:pPr>
        <w:tabs>
          <w:tab w:val="left" w:pos="561"/>
        </w:tabs>
        <w:ind w:right="113"/>
        <w:rPr>
          <w:b/>
          <w:u w:val="single"/>
        </w:rPr>
      </w:pPr>
    </w:p>
    <w:p w:rsidR="007C57C0" w:rsidRDefault="007C57C0" w:rsidP="007C57C0">
      <w:r>
        <w:rPr>
          <w:b/>
        </w:rPr>
        <w:t>Ročník:</w:t>
      </w:r>
      <w:r>
        <w:tab/>
      </w:r>
      <w:r>
        <w:tab/>
        <w:t>1.</w:t>
      </w:r>
    </w:p>
    <w:p w:rsidR="007C57C0" w:rsidRDefault="007C57C0" w:rsidP="007C57C0">
      <w:r>
        <w:rPr>
          <w:b/>
        </w:rPr>
        <w:t>Časová dotace:</w:t>
      </w:r>
      <w:r>
        <w:tab/>
        <w:t xml:space="preserve">4 hodiny týdně </w:t>
      </w:r>
    </w:p>
    <w:p w:rsidR="007C57C0" w:rsidRDefault="007C57C0" w:rsidP="007C57C0">
      <w:pPr>
        <w:rPr>
          <w:b/>
        </w:rPr>
      </w:pPr>
      <w:r>
        <w:rPr>
          <w:b/>
        </w:rPr>
        <w:t>Portfolio:</w:t>
      </w:r>
      <w:r>
        <w:rPr>
          <w:b/>
        </w:rPr>
        <w:tab/>
      </w:r>
      <w:r>
        <w:rPr>
          <w:b/>
        </w:rPr>
        <w:tab/>
        <w:t>-</w:t>
      </w:r>
    </w:p>
    <w:p w:rsidR="007C57C0" w:rsidRDefault="007C57C0" w:rsidP="007C57C0">
      <w:pPr>
        <w:rPr>
          <w:b/>
          <w:bCs/>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hRule="exact" w:val="284"/>
          <w:tblHeader/>
        </w:trPr>
        <w:tc>
          <w:tcPr>
            <w:tcW w:w="3119" w:type="dxa"/>
          </w:tcPr>
          <w:p w:rsidR="007C57C0" w:rsidRPr="0014015A" w:rsidRDefault="007C57C0" w:rsidP="005B4335">
            <w:pPr>
              <w:pStyle w:val="Zkladntext"/>
              <w:ind w:left="0" w:firstLine="0"/>
              <w:jc w:val="left"/>
              <w:rPr>
                <w:b/>
                <w:bCs/>
                <w:sz w:val="24"/>
              </w:rPr>
            </w:pPr>
            <w:r w:rsidRPr="0014015A">
              <w:rPr>
                <w:b/>
                <w:bCs/>
                <w:sz w:val="24"/>
              </w:rPr>
              <w:t>U č i v o</w:t>
            </w:r>
          </w:p>
        </w:tc>
        <w:tc>
          <w:tcPr>
            <w:tcW w:w="992" w:type="dxa"/>
          </w:tcPr>
          <w:p w:rsidR="007C57C0" w:rsidRPr="005B4335" w:rsidRDefault="007C57C0" w:rsidP="005B4335">
            <w:pPr>
              <w:ind w:firstLine="0"/>
              <w:jc w:val="center"/>
            </w:pPr>
            <w:r w:rsidRPr="005B4335">
              <w:t>OV</w:t>
            </w:r>
          </w:p>
        </w:tc>
        <w:tc>
          <w:tcPr>
            <w:tcW w:w="6804" w:type="dxa"/>
          </w:tcPr>
          <w:p w:rsidR="007C57C0" w:rsidRPr="0014015A" w:rsidRDefault="007C57C0" w:rsidP="005B4335">
            <w:pPr>
              <w:pStyle w:val="Zkladntext"/>
              <w:ind w:left="0" w:firstLine="0"/>
              <w:jc w:val="left"/>
              <w:rPr>
                <w:b/>
                <w:bCs/>
                <w:sz w:val="24"/>
              </w:rPr>
            </w:pPr>
            <w:r w:rsidRPr="0014015A">
              <w:rPr>
                <w:b/>
                <w:sz w:val="24"/>
              </w:rPr>
              <w:t>Rámcové výukové cíle</w:t>
            </w:r>
          </w:p>
        </w:tc>
        <w:tc>
          <w:tcPr>
            <w:tcW w:w="2977" w:type="dxa"/>
          </w:tcPr>
          <w:p w:rsidR="007C57C0" w:rsidRPr="0014015A" w:rsidRDefault="007C57C0" w:rsidP="005B4335">
            <w:pPr>
              <w:pStyle w:val="Zkladntext"/>
              <w:ind w:left="0" w:firstLine="0"/>
              <w:jc w:val="left"/>
              <w:rPr>
                <w:b/>
                <w:bCs/>
                <w:sz w:val="24"/>
              </w:rPr>
            </w:pPr>
            <w:r w:rsidRPr="0014015A">
              <w:rPr>
                <w:b/>
                <w:bCs/>
                <w:sz w:val="24"/>
              </w:rPr>
              <w:t>Průřezová témata</w:t>
            </w:r>
          </w:p>
        </w:tc>
      </w:tr>
      <w:tr w:rsidR="007C57C0" w:rsidTr="007C57C0">
        <w:trPr>
          <w:trHeight w:val="1685"/>
        </w:trPr>
        <w:tc>
          <w:tcPr>
            <w:tcW w:w="3119" w:type="dxa"/>
          </w:tcPr>
          <w:p w:rsidR="007C57C0" w:rsidRDefault="007C57C0" w:rsidP="005B4335">
            <w:pPr>
              <w:pStyle w:val="Body"/>
              <w:numPr>
                <w:ilvl w:val="0"/>
                <w:numId w:val="0"/>
              </w:numPr>
              <w:jc w:val="left"/>
              <w:rPr>
                <w:b/>
                <w:szCs w:val="20"/>
                <w:u w:val="single"/>
              </w:rPr>
            </w:pPr>
            <w:r>
              <w:rPr>
                <w:b/>
                <w:szCs w:val="20"/>
                <w:u w:val="single"/>
              </w:rPr>
              <w:t>Číslo a početní operace</w:t>
            </w:r>
          </w:p>
          <w:p w:rsidR="007C57C0" w:rsidRDefault="007C57C0" w:rsidP="005B4335">
            <w:pPr>
              <w:pStyle w:val="Body"/>
              <w:numPr>
                <w:ilvl w:val="0"/>
                <w:numId w:val="0"/>
              </w:numPr>
              <w:jc w:val="left"/>
              <w:rPr>
                <w:szCs w:val="20"/>
              </w:rPr>
            </w:pPr>
            <w:r>
              <w:rPr>
                <w:szCs w:val="20"/>
              </w:rPr>
              <w:t>- číselný obor 0 –20</w:t>
            </w:r>
          </w:p>
          <w:p w:rsidR="007C57C0" w:rsidRDefault="007C57C0" w:rsidP="005B4335">
            <w:pPr>
              <w:pStyle w:val="Body"/>
              <w:numPr>
                <w:ilvl w:val="0"/>
                <w:numId w:val="0"/>
              </w:numPr>
              <w:jc w:val="left"/>
              <w:rPr>
                <w:szCs w:val="20"/>
              </w:rPr>
            </w:pPr>
            <w:r>
              <w:rPr>
                <w:szCs w:val="20"/>
              </w:rPr>
              <w:t xml:space="preserve">- pamětní sčítání a odčítání v oboru do 20 bez přechodu desítky </w:t>
            </w:r>
          </w:p>
          <w:p w:rsidR="007C57C0" w:rsidRDefault="007C57C0" w:rsidP="005B4335">
            <w:pPr>
              <w:pStyle w:val="Body"/>
              <w:numPr>
                <w:ilvl w:val="0"/>
                <w:numId w:val="0"/>
              </w:numPr>
              <w:jc w:val="left"/>
              <w:rPr>
                <w:szCs w:val="20"/>
              </w:rPr>
            </w:pPr>
            <w:r>
              <w:rPr>
                <w:szCs w:val="20"/>
              </w:rPr>
              <w:t>- řada čísel</w:t>
            </w:r>
          </w:p>
          <w:p w:rsidR="007C57C0" w:rsidRDefault="007C57C0" w:rsidP="005B4335">
            <w:pPr>
              <w:pStyle w:val="Body"/>
              <w:numPr>
                <w:ilvl w:val="0"/>
                <w:numId w:val="0"/>
              </w:numPr>
              <w:jc w:val="left"/>
              <w:rPr>
                <w:szCs w:val="20"/>
              </w:rPr>
            </w:pPr>
            <w:r>
              <w:rPr>
                <w:szCs w:val="20"/>
              </w:rPr>
              <w:t>- počítání po jedné</w:t>
            </w:r>
          </w:p>
          <w:p w:rsidR="007C57C0" w:rsidRDefault="007C57C0" w:rsidP="005B4335">
            <w:pPr>
              <w:pStyle w:val="Body"/>
              <w:numPr>
                <w:ilvl w:val="0"/>
                <w:numId w:val="0"/>
              </w:numPr>
              <w:jc w:val="left"/>
              <w:rPr>
                <w:szCs w:val="20"/>
              </w:rPr>
            </w:pPr>
            <w:r>
              <w:rPr>
                <w:szCs w:val="20"/>
              </w:rPr>
              <w:t>- vytváření souborů o daném počtu prvků</w:t>
            </w:r>
          </w:p>
          <w:p w:rsidR="007C57C0" w:rsidRDefault="007C57C0" w:rsidP="005B4335">
            <w:pPr>
              <w:pStyle w:val="Body"/>
              <w:numPr>
                <w:ilvl w:val="0"/>
                <w:numId w:val="0"/>
              </w:numPr>
              <w:jc w:val="left"/>
              <w:rPr>
                <w:szCs w:val="20"/>
              </w:rPr>
            </w:pPr>
            <w:r>
              <w:rPr>
                <w:szCs w:val="20"/>
              </w:rPr>
              <w:t>- psaní číslic, znamének +, -</w:t>
            </w:r>
          </w:p>
          <w:p w:rsidR="007C57C0" w:rsidRDefault="007C57C0" w:rsidP="005B4335">
            <w:pPr>
              <w:pStyle w:val="Body"/>
              <w:numPr>
                <w:ilvl w:val="0"/>
                <w:numId w:val="0"/>
              </w:numPr>
              <w:jc w:val="left"/>
              <w:rPr>
                <w:szCs w:val="20"/>
              </w:rPr>
            </w:pPr>
            <w:r>
              <w:rPr>
                <w:szCs w:val="20"/>
              </w:rPr>
              <w:t>- porovnávání</w:t>
            </w:r>
          </w:p>
          <w:p w:rsidR="007C57C0" w:rsidRDefault="007C57C0" w:rsidP="005B4335">
            <w:pPr>
              <w:pStyle w:val="Body"/>
              <w:numPr>
                <w:ilvl w:val="0"/>
                <w:numId w:val="0"/>
              </w:numPr>
              <w:jc w:val="left"/>
              <w:rPr>
                <w:szCs w:val="20"/>
              </w:rPr>
            </w:pPr>
            <w:r>
              <w:rPr>
                <w:szCs w:val="20"/>
              </w:rPr>
              <w:t>- uspořádání – hned před, hned za, před, za, první, poslední</w:t>
            </w:r>
          </w:p>
          <w:p w:rsidR="007C57C0" w:rsidRDefault="007C57C0" w:rsidP="005B4335">
            <w:pPr>
              <w:pStyle w:val="Body"/>
              <w:numPr>
                <w:ilvl w:val="0"/>
                <w:numId w:val="0"/>
              </w:numPr>
              <w:jc w:val="left"/>
              <w:rPr>
                <w:szCs w:val="20"/>
              </w:rPr>
            </w:pPr>
            <w:r>
              <w:rPr>
                <w:szCs w:val="20"/>
              </w:rPr>
              <w:t xml:space="preserve">- rozklad čísla </w:t>
            </w:r>
          </w:p>
          <w:p w:rsidR="007C57C0" w:rsidRDefault="007C57C0" w:rsidP="005B4335">
            <w:pPr>
              <w:pStyle w:val="Body"/>
              <w:numPr>
                <w:ilvl w:val="0"/>
                <w:numId w:val="0"/>
              </w:numPr>
              <w:jc w:val="left"/>
              <w:rPr>
                <w:szCs w:val="20"/>
              </w:rPr>
            </w:pPr>
            <w:r>
              <w:rPr>
                <w:szCs w:val="20"/>
              </w:rPr>
              <w:t>- slovní úlohy</w:t>
            </w:r>
          </w:p>
          <w:p w:rsidR="007C57C0" w:rsidRDefault="007C57C0" w:rsidP="005B4335">
            <w:pPr>
              <w:pStyle w:val="Body"/>
              <w:numPr>
                <w:ilvl w:val="0"/>
                <w:numId w:val="0"/>
              </w:numPr>
              <w:jc w:val="left"/>
              <w:rPr>
                <w:szCs w:val="20"/>
              </w:rPr>
            </w:pPr>
            <w:r>
              <w:rPr>
                <w:szCs w:val="20"/>
              </w:rPr>
              <w:t>- nerovnost</w:t>
            </w:r>
          </w:p>
        </w:tc>
        <w:tc>
          <w:tcPr>
            <w:tcW w:w="992" w:type="dxa"/>
          </w:tcPr>
          <w:p w:rsidR="007C57C0" w:rsidRPr="005B4335" w:rsidRDefault="007C57C0" w:rsidP="005B4335">
            <w:pPr>
              <w:ind w:firstLine="0"/>
              <w:jc w:val="center"/>
            </w:pPr>
          </w:p>
          <w:p w:rsidR="007C57C0" w:rsidRPr="005B4335" w:rsidRDefault="007C57C0" w:rsidP="005B4335">
            <w:pPr>
              <w:ind w:firstLine="0"/>
              <w:jc w:val="center"/>
            </w:pPr>
            <w:r w:rsidRPr="005B4335">
              <w:t>1.1</w:t>
            </w:r>
          </w:p>
          <w:p w:rsidR="007C57C0" w:rsidRPr="005B4335" w:rsidRDefault="007C57C0" w:rsidP="005B4335">
            <w:pPr>
              <w:ind w:firstLine="0"/>
              <w:jc w:val="center"/>
            </w:pPr>
            <w:r w:rsidRPr="005B4335">
              <w:t>1.2</w:t>
            </w:r>
          </w:p>
          <w:p w:rsidR="007C57C0" w:rsidRPr="005B4335" w:rsidRDefault="007C57C0" w:rsidP="005B4335">
            <w:pPr>
              <w:ind w:firstLine="0"/>
              <w:jc w:val="center"/>
            </w:pPr>
            <w:r w:rsidRPr="005B4335">
              <w:t>1.3</w:t>
            </w:r>
          </w:p>
          <w:p w:rsidR="007C57C0" w:rsidRPr="005B4335" w:rsidRDefault="007C57C0" w:rsidP="005B4335">
            <w:pPr>
              <w:ind w:firstLine="0"/>
              <w:jc w:val="center"/>
            </w:pPr>
            <w:r w:rsidRPr="005B4335">
              <w:t>1.4</w:t>
            </w:r>
          </w:p>
          <w:p w:rsidR="007C57C0" w:rsidRPr="005B4335" w:rsidRDefault="007C57C0" w:rsidP="005B4335">
            <w:pPr>
              <w:ind w:firstLine="0"/>
              <w:jc w:val="center"/>
            </w:pPr>
            <w:r w:rsidRPr="005B4335">
              <w:t>1.5</w:t>
            </w:r>
          </w:p>
        </w:tc>
        <w:tc>
          <w:tcPr>
            <w:tcW w:w="6804" w:type="dxa"/>
          </w:tcPr>
          <w:p w:rsidR="007C57C0" w:rsidRDefault="007C57C0" w:rsidP="005B4335">
            <w:pPr>
              <w:ind w:firstLine="0"/>
              <w:jc w:val="left"/>
              <w:rPr>
                <w:sz w:val="20"/>
                <w:szCs w:val="20"/>
              </w:rPr>
            </w:pPr>
            <w:r>
              <w:rPr>
                <w:sz w:val="20"/>
                <w:szCs w:val="20"/>
              </w:rPr>
              <w:t>-  určit daný počet</w:t>
            </w:r>
          </w:p>
          <w:p w:rsidR="007C57C0" w:rsidRDefault="007C57C0" w:rsidP="005B4335">
            <w:pPr>
              <w:ind w:firstLine="0"/>
              <w:jc w:val="left"/>
              <w:rPr>
                <w:sz w:val="20"/>
                <w:szCs w:val="20"/>
              </w:rPr>
            </w:pPr>
            <w:r>
              <w:rPr>
                <w:sz w:val="20"/>
                <w:szCs w:val="20"/>
              </w:rPr>
              <w:t>-  vypočítat příklady</w:t>
            </w:r>
          </w:p>
          <w:p w:rsidR="007C57C0" w:rsidRDefault="007C57C0" w:rsidP="005B4335">
            <w:pPr>
              <w:ind w:firstLine="0"/>
              <w:jc w:val="left"/>
              <w:rPr>
                <w:sz w:val="20"/>
                <w:szCs w:val="20"/>
              </w:rPr>
            </w:pPr>
            <w:r>
              <w:rPr>
                <w:sz w:val="20"/>
                <w:szCs w:val="20"/>
              </w:rPr>
              <w:t>-  doplnit zápis slovní úlohy</w:t>
            </w:r>
          </w:p>
          <w:p w:rsidR="007C57C0" w:rsidRDefault="007C57C0" w:rsidP="005B4335">
            <w:pPr>
              <w:ind w:firstLine="0"/>
              <w:jc w:val="left"/>
              <w:rPr>
                <w:sz w:val="20"/>
                <w:szCs w:val="20"/>
              </w:rPr>
            </w:pPr>
            <w:r>
              <w:rPr>
                <w:sz w:val="20"/>
                <w:szCs w:val="20"/>
              </w:rPr>
              <w:t>-  provést zápis slovní úlohy</w:t>
            </w:r>
          </w:p>
          <w:p w:rsidR="007C57C0" w:rsidRDefault="007C57C0" w:rsidP="005B4335">
            <w:pPr>
              <w:ind w:firstLine="0"/>
              <w:jc w:val="left"/>
              <w:rPr>
                <w:sz w:val="20"/>
                <w:szCs w:val="20"/>
              </w:rPr>
            </w:pPr>
            <w:r>
              <w:rPr>
                <w:sz w:val="20"/>
                <w:szCs w:val="20"/>
              </w:rPr>
              <w:t>-  odhadnout výsledek</w:t>
            </w:r>
          </w:p>
          <w:p w:rsidR="007C57C0" w:rsidRDefault="007C57C0" w:rsidP="005B4335">
            <w:pPr>
              <w:ind w:firstLine="0"/>
              <w:jc w:val="left"/>
              <w:rPr>
                <w:sz w:val="20"/>
                <w:szCs w:val="20"/>
              </w:rPr>
            </w:pPr>
            <w:r>
              <w:rPr>
                <w:sz w:val="20"/>
                <w:szCs w:val="20"/>
              </w:rPr>
              <w:t>-  ověřit si výsledek</w:t>
            </w:r>
          </w:p>
          <w:p w:rsidR="007C57C0" w:rsidRDefault="007C57C0" w:rsidP="005B4335">
            <w:pPr>
              <w:ind w:firstLine="0"/>
              <w:jc w:val="left"/>
              <w:rPr>
                <w:sz w:val="20"/>
                <w:szCs w:val="20"/>
              </w:rPr>
            </w:pPr>
            <w:r>
              <w:rPr>
                <w:sz w:val="20"/>
                <w:szCs w:val="20"/>
              </w:rPr>
              <w:t>-  navrhnout řešení</w:t>
            </w:r>
          </w:p>
          <w:p w:rsidR="007C57C0" w:rsidRDefault="007C57C0" w:rsidP="005B4335">
            <w:pPr>
              <w:ind w:firstLine="0"/>
              <w:jc w:val="left"/>
              <w:rPr>
                <w:sz w:val="20"/>
                <w:szCs w:val="20"/>
              </w:rPr>
            </w:pPr>
            <w:r>
              <w:rPr>
                <w:sz w:val="20"/>
                <w:szCs w:val="20"/>
              </w:rPr>
              <w:t>-  zdůvodnit řešení</w:t>
            </w:r>
          </w:p>
          <w:p w:rsidR="007C57C0" w:rsidRDefault="007C57C0" w:rsidP="005B4335">
            <w:pPr>
              <w:ind w:firstLine="0"/>
              <w:jc w:val="left"/>
              <w:rPr>
                <w:sz w:val="20"/>
                <w:szCs w:val="20"/>
              </w:rPr>
            </w:pPr>
            <w:r>
              <w:rPr>
                <w:sz w:val="20"/>
                <w:szCs w:val="20"/>
              </w:rPr>
              <w:t>-  ukázat na číselné ose</w:t>
            </w:r>
          </w:p>
          <w:p w:rsidR="007C57C0" w:rsidRDefault="007C57C0" w:rsidP="005B4335">
            <w:pPr>
              <w:ind w:firstLine="0"/>
              <w:jc w:val="left"/>
              <w:rPr>
                <w:sz w:val="20"/>
                <w:szCs w:val="20"/>
              </w:rPr>
            </w:pPr>
            <w:r>
              <w:rPr>
                <w:sz w:val="20"/>
                <w:szCs w:val="20"/>
              </w:rPr>
              <w:t>-  sestavit příklad</w:t>
            </w:r>
          </w:p>
          <w:p w:rsidR="007C57C0" w:rsidRDefault="007C57C0" w:rsidP="005B4335">
            <w:pPr>
              <w:ind w:firstLine="0"/>
              <w:jc w:val="left"/>
              <w:rPr>
                <w:sz w:val="20"/>
                <w:szCs w:val="20"/>
              </w:rPr>
            </w:pPr>
            <w:r>
              <w:rPr>
                <w:sz w:val="20"/>
                <w:szCs w:val="20"/>
              </w:rPr>
              <w:t>-  rozlišit znaménka</w:t>
            </w:r>
          </w:p>
          <w:p w:rsidR="007C57C0" w:rsidRDefault="007C57C0" w:rsidP="005B4335">
            <w:pPr>
              <w:ind w:firstLine="0"/>
              <w:jc w:val="left"/>
              <w:rPr>
                <w:sz w:val="20"/>
                <w:szCs w:val="20"/>
              </w:rPr>
            </w:pPr>
            <w:r>
              <w:rPr>
                <w:sz w:val="20"/>
                <w:szCs w:val="20"/>
              </w:rPr>
              <w:t>-  znázornit příklad</w:t>
            </w:r>
          </w:p>
          <w:p w:rsidR="007C57C0" w:rsidRDefault="007C57C0" w:rsidP="005B4335">
            <w:pPr>
              <w:ind w:firstLine="0"/>
              <w:jc w:val="left"/>
              <w:rPr>
                <w:sz w:val="20"/>
                <w:szCs w:val="20"/>
              </w:rPr>
            </w:pPr>
            <w:r>
              <w:rPr>
                <w:sz w:val="20"/>
                <w:szCs w:val="20"/>
              </w:rPr>
              <w:t>-  určit dvojice</w:t>
            </w:r>
          </w:p>
          <w:p w:rsidR="007C57C0" w:rsidRDefault="007C57C0" w:rsidP="005B4335">
            <w:pPr>
              <w:ind w:firstLine="0"/>
              <w:jc w:val="left"/>
              <w:rPr>
                <w:sz w:val="20"/>
                <w:szCs w:val="20"/>
              </w:rPr>
            </w:pPr>
            <w:r>
              <w:rPr>
                <w:sz w:val="20"/>
                <w:szCs w:val="20"/>
              </w:rPr>
              <w:t>-  zapsat řešení</w:t>
            </w:r>
          </w:p>
          <w:p w:rsidR="007C57C0" w:rsidRDefault="007C57C0" w:rsidP="005B4335">
            <w:pPr>
              <w:ind w:firstLine="0"/>
              <w:jc w:val="left"/>
              <w:rPr>
                <w:sz w:val="20"/>
                <w:szCs w:val="20"/>
              </w:rPr>
            </w:pPr>
            <w:r>
              <w:rPr>
                <w:sz w:val="20"/>
                <w:szCs w:val="20"/>
              </w:rPr>
              <w:t>-  užívat naučená čísla</w:t>
            </w:r>
          </w:p>
          <w:p w:rsidR="007C57C0" w:rsidRDefault="007C57C0" w:rsidP="005B4335">
            <w:pPr>
              <w:ind w:firstLine="0"/>
              <w:jc w:val="left"/>
              <w:rPr>
                <w:sz w:val="20"/>
                <w:szCs w:val="20"/>
              </w:rPr>
            </w:pPr>
            <w:r>
              <w:rPr>
                <w:sz w:val="20"/>
                <w:szCs w:val="20"/>
              </w:rPr>
              <w:t>-  používat naučené číslice</w:t>
            </w:r>
          </w:p>
          <w:p w:rsidR="007C57C0" w:rsidRDefault="007C57C0" w:rsidP="005B4335">
            <w:pPr>
              <w:ind w:firstLine="0"/>
              <w:jc w:val="left"/>
              <w:rPr>
                <w:sz w:val="20"/>
                <w:szCs w:val="20"/>
              </w:rPr>
            </w:pPr>
            <w:r>
              <w:rPr>
                <w:sz w:val="20"/>
                <w:szCs w:val="20"/>
              </w:rPr>
              <w:t>-  provést početní operaci</w:t>
            </w:r>
          </w:p>
          <w:p w:rsidR="007C57C0" w:rsidRDefault="007C57C0" w:rsidP="005B4335">
            <w:pPr>
              <w:ind w:firstLine="0"/>
              <w:jc w:val="left"/>
              <w:rPr>
                <w:sz w:val="20"/>
                <w:szCs w:val="20"/>
              </w:rPr>
            </w:pPr>
            <w:r>
              <w:rPr>
                <w:sz w:val="20"/>
                <w:szCs w:val="20"/>
              </w:rPr>
              <w:t>-  objasnit řešení úlohy</w:t>
            </w:r>
          </w:p>
        </w:tc>
        <w:tc>
          <w:tcPr>
            <w:tcW w:w="2977" w:type="dxa"/>
          </w:tcPr>
          <w:p w:rsidR="007C57C0" w:rsidRDefault="007C57C0" w:rsidP="005B4335">
            <w:pPr>
              <w:pStyle w:val="Zkladntext"/>
              <w:ind w:left="0" w:firstLine="0"/>
              <w:jc w:val="left"/>
              <w:rPr>
                <w:sz w:val="20"/>
                <w:szCs w:val="20"/>
              </w:rPr>
            </w:pPr>
          </w:p>
          <w:p w:rsidR="007C57C0" w:rsidRDefault="007C57C0" w:rsidP="005B4335">
            <w:pPr>
              <w:pStyle w:val="Zkladntext"/>
              <w:ind w:left="0" w:firstLine="0"/>
              <w:jc w:val="left"/>
              <w:rPr>
                <w:sz w:val="20"/>
                <w:szCs w:val="20"/>
              </w:rPr>
            </w:pPr>
          </w:p>
        </w:tc>
      </w:tr>
      <w:tr w:rsidR="007C57C0" w:rsidTr="007C57C0">
        <w:trPr>
          <w:trHeight w:val="438"/>
        </w:trPr>
        <w:tc>
          <w:tcPr>
            <w:tcW w:w="3119" w:type="dxa"/>
          </w:tcPr>
          <w:p w:rsidR="007C57C0" w:rsidRDefault="007C57C0" w:rsidP="005B4335">
            <w:pPr>
              <w:pStyle w:val="Body"/>
              <w:numPr>
                <w:ilvl w:val="0"/>
                <w:numId w:val="0"/>
              </w:numPr>
              <w:jc w:val="left"/>
              <w:rPr>
                <w:b/>
                <w:szCs w:val="20"/>
                <w:u w:val="single"/>
              </w:rPr>
            </w:pPr>
            <w:r>
              <w:rPr>
                <w:b/>
                <w:szCs w:val="20"/>
                <w:u w:val="single"/>
              </w:rPr>
              <w:t>Závislosti, vztahy a práce s daty</w:t>
            </w:r>
          </w:p>
          <w:p w:rsidR="007C57C0" w:rsidRDefault="007C57C0" w:rsidP="005B4335">
            <w:pPr>
              <w:pStyle w:val="Body"/>
              <w:numPr>
                <w:ilvl w:val="0"/>
                <w:numId w:val="0"/>
              </w:numPr>
              <w:jc w:val="left"/>
              <w:rPr>
                <w:szCs w:val="20"/>
              </w:rPr>
            </w:pPr>
            <w:r>
              <w:rPr>
                <w:szCs w:val="20"/>
              </w:rPr>
              <w:t>- orientace v čase – celé hodiny</w:t>
            </w:r>
          </w:p>
        </w:tc>
        <w:tc>
          <w:tcPr>
            <w:tcW w:w="992" w:type="dxa"/>
            <w:vAlign w:val="center"/>
          </w:tcPr>
          <w:p w:rsidR="007C57C0" w:rsidRPr="005B4335" w:rsidRDefault="007C57C0" w:rsidP="005B4335">
            <w:pPr>
              <w:ind w:firstLine="0"/>
              <w:jc w:val="center"/>
            </w:pPr>
            <w:r w:rsidRPr="005B4335">
              <w:t>2.1</w:t>
            </w:r>
          </w:p>
        </w:tc>
        <w:tc>
          <w:tcPr>
            <w:tcW w:w="6804" w:type="dxa"/>
          </w:tcPr>
          <w:p w:rsidR="007C57C0" w:rsidRPr="00BF29FE" w:rsidRDefault="007C57C0" w:rsidP="005B4335">
            <w:pPr>
              <w:ind w:firstLine="0"/>
              <w:jc w:val="left"/>
              <w:rPr>
                <w:sz w:val="20"/>
                <w:szCs w:val="20"/>
                <w:lang w:val="pt-BR"/>
              </w:rPr>
            </w:pPr>
            <w:r w:rsidRPr="00BF29FE">
              <w:rPr>
                <w:sz w:val="20"/>
                <w:szCs w:val="20"/>
                <w:lang w:val="pt-BR"/>
              </w:rPr>
              <w:t>-  naučit se manipulovat s hodinami (papírový ciferník)</w:t>
            </w:r>
          </w:p>
          <w:p w:rsidR="007C57C0" w:rsidRPr="00BF29FE" w:rsidRDefault="007C57C0" w:rsidP="005B4335">
            <w:pPr>
              <w:ind w:firstLine="0"/>
              <w:jc w:val="left"/>
              <w:rPr>
                <w:sz w:val="20"/>
                <w:szCs w:val="20"/>
                <w:lang w:val="pt-BR"/>
              </w:rPr>
            </w:pPr>
            <w:r w:rsidRPr="00BF29FE">
              <w:rPr>
                <w:sz w:val="20"/>
                <w:szCs w:val="20"/>
                <w:lang w:val="pt-BR"/>
              </w:rPr>
              <w:t>-  demonstrovat daný čas na ciferníku (papírový ciferník)</w:t>
            </w:r>
          </w:p>
          <w:p w:rsidR="007C57C0" w:rsidRDefault="007C57C0" w:rsidP="005B4335">
            <w:pPr>
              <w:ind w:firstLine="0"/>
              <w:jc w:val="left"/>
              <w:rPr>
                <w:sz w:val="20"/>
                <w:szCs w:val="20"/>
              </w:rPr>
            </w:pPr>
            <w:r>
              <w:rPr>
                <w:sz w:val="20"/>
                <w:szCs w:val="20"/>
              </w:rPr>
              <w:t>-  řídit se podle času</w:t>
            </w:r>
          </w:p>
        </w:tc>
        <w:tc>
          <w:tcPr>
            <w:tcW w:w="2977" w:type="dxa"/>
          </w:tcPr>
          <w:p w:rsidR="007C57C0" w:rsidRDefault="007C57C0" w:rsidP="005B4335">
            <w:pPr>
              <w:pStyle w:val="Zkladntext"/>
              <w:ind w:left="0" w:firstLine="0"/>
              <w:jc w:val="left"/>
              <w:rPr>
                <w:sz w:val="20"/>
                <w:szCs w:val="20"/>
              </w:rPr>
            </w:pPr>
          </w:p>
        </w:tc>
      </w:tr>
      <w:tr w:rsidR="007C57C0" w:rsidTr="007C57C0">
        <w:trPr>
          <w:trHeight w:val="626"/>
        </w:trPr>
        <w:tc>
          <w:tcPr>
            <w:tcW w:w="3119" w:type="dxa"/>
          </w:tcPr>
          <w:p w:rsidR="007C57C0" w:rsidRDefault="007C57C0" w:rsidP="005B4335">
            <w:pPr>
              <w:pStyle w:val="Body"/>
              <w:numPr>
                <w:ilvl w:val="0"/>
                <w:numId w:val="0"/>
              </w:numPr>
              <w:jc w:val="left"/>
              <w:rPr>
                <w:b/>
                <w:szCs w:val="20"/>
                <w:u w:val="single"/>
              </w:rPr>
            </w:pPr>
            <w:r>
              <w:rPr>
                <w:b/>
                <w:szCs w:val="20"/>
                <w:u w:val="single"/>
              </w:rPr>
              <w:t>Geometrie v rovině a prostoru</w:t>
            </w:r>
          </w:p>
          <w:p w:rsidR="007C57C0" w:rsidRDefault="007C57C0" w:rsidP="005B4335">
            <w:pPr>
              <w:pStyle w:val="Body"/>
              <w:numPr>
                <w:ilvl w:val="0"/>
                <w:numId w:val="0"/>
              </w:numPr>
              <w:jc w:val="left"/>
              <w:rPr>
                <w:szCs w:val="20"/>
              </w:rPr>
            </w:pPr>
            <w:r>
              <w:rPr>
                <w:szCs w:val="20"/>
              </w:rPr>
              <w:t>- geometrické útvary – kruh, obdélník, čtverec, trojúhelník</w:t>
            </w:r>
          </w:p>
          <w:p w:rsidR="007C57C0" w:rsidRDefault="007C57C0" w:rsidP="005B4335">
            <w:pPr>
              <w:pStyle w:val="Body"/>
              <w:numPr>
                <w:ilvl w:val="0"/>
                <w:numId w:val="0"/>
              </w:numPr>
              <w:jc w:val="left"/>
              <w:rPr>
                <w:szCs w:val="20"/>
              </w:rPr>
            </w:pPr>
            <w:r>
              <w:rPr>
                <w:szCs w:val="20"/>
              </w:rPr>
              <w:t>- křivá čára</w:t>
            </w:r>
          </w:p>
          <w:p w:rsidR="007C57C0" w:rsidRDefault="007C57C0" w:rsidP="005B4335">
            <w:pPr>
              <w:pStyle w:val="Body"/>
              <w:numPr>
                <w:ilvl w:val="0"/>
                <w:numId w:val="0"/>
              </w:numPr>
              <w:jc w:val="left"/>
              <w:rPr>
                <w:szCs w:val="20"/>
              </w:rPr>
            </w:pPr>
            <w:r>
              <w:rPr>
                <w:szCs w:val="20"/>
              </w:rPr>
              <w:t>- lomená čáru</w:t>
            </w:r>
          </w:p>
          <w:p w:rsidR="007C57C0" w:rsidRDefault="007C57C0" w:rsidP="005B4335">
            <w:pPr>
              <w:pStyle w:val="Body"/>
              <w:numPr>
                <w:ilvl w:val="0"/>
                <w:numId w:val="0"/>
              </w:numPr>
              <w:jc w:val="left"/>
              <w:rPr>
                <w:szCs w:val="20"/>
              </w:rPr>
            </w:pPr>
            <w:r>
              <w:rPr>
                <w:szCs w:val="20"/>
              </w:rPr>
              <w:t xml:space="preserve">- orientace v prostoru (vzadu, vpředu, </w:t>
            </w:r>
            <w:r w:rsidR="00420EEE">
              <w:rPr>
                <w:szCs w:val="20"/>
              </w:rPr>
              <w:t xml:space="preserve">nahoře, dole, vysoko, nízko, </w:t>
            </w:r>
            <w:r>
              <w:rPr>
                <w:szCs w:val="20"/>
              </w:rPr>
              <w:t>úzký, široký apod.)</w:t>
            </w:r>
          </w:p>
        </w:tc>
        <w:tc>
          <w:tcPr>
            <w:tcW w:w="992" w:type="dxa"/>
          </w:tcPr>
          <w:p w:rsidR="007C57C0" w:rsidRPr="005B4335" w:rsidRDefault="007C57C0" w:rsidP="005B4335">
            <w:pPr>
              <w:ind w:firstLine="0"/>
              <w:jc w:val="center"/>
            </w:pPr>
          </w:p>
          <w:p w:rsidR="007C57C0" w:rsidRPr="005B4335" w:rsidRDefault="007C57C0" w:rsidP="005B4335">
            <w:pPr>
              <w:ind w:firstLine="0"/>
              <w:jc w:val="center"/>
            </w:pPr>
            <w:r w:rsidRPr="005B4335">
              <w:t>3.1</w:t>
            </w:r>
          </w:p>
          <w:p w:rsidR="007C57C0" w:rsidRPr="005B4335" w:rsidRDefault="007C57C0" w:rsidP="005B4335">
            <w:pPr>
              <w:ind w:firstLine="0"/>
              <w:jc w:val="center"/>
            </w:pPr>
            <w:r w:rsidRPr="005B4335">
              <w:t>3.3</w:t>
            </w:r>
          </w:p>
        </w:tc>
        <w:tc>
          <w:tcPr>
            <w:tcW w:w="6804" w:type="dxa"/>
          </w:tcPr>
          <w:p w:rsidR="007C57C0" w:rsidRDefault="007C57C0" w:rsidP="005B4335">
            <w:pPr>
              <w:ind w:firstLine="0"/>
              <w:jc w:val="left"/>
              <w:rPr>
                <w:sz w:val="20"/>
                <w:szCs w:val="20"/>
              </w:rPr>
            </w:pPr>
            <w:r>
              <w:rPr>
                <w:sz w:val="20"/>
                <w:szCs w:val="20"/>
              </w:rPr>
              <w:t>- pojmenovat dané útvary</w:t>
            </w:r>
          </w:p>
          <w:p w:rsidR="007C57C0" w:rsidRDefault="007C57C0" w:rsidP="005B4335">
            <w:pPr>
              <w:ind w:firstLine="0"/>
              <w:jc w:val="left"/>
              <w:rPr>
                <w:sz w:val="20"/>
                <w:szCs w:val="20"/>
              </w:rPr>
            </w:pPr>
            <w:r>
              <w:rPr>
                <w:sz w:val="20"/>
                <w:szCs w:val="20"/>
              </w:rPr>
              <w:t>- vysvětlit rozdíl mezi geometrickými útvary</w:t>
            </w:r>
          </w:p>
          <w:p w:rsidR="007C57C0" w:rsidRDefault="007C57C0" w:rsidP="005B4335">
            <w:pPr>
              <w:ind w:firstLine="0"/>
              <w:jc w:val="left"/>
              <w:rPr>
                <w:sz w:val="20"/>
                <w:szCs w:val="20"/>
              </w:rPr>
            </w:pPr>
            <w:r>
              <w:rPr>
                <w:sz w:val="20"/>
                <w:szCs w:val="20"/>
              </w:rPr>
              <w:t>- nakreslit křivou a lomenou čáru</w:t>
            </w:r>
          </w:p>
          <w:p w:rsidR="007C57C0" w:rsidRDefault="007C57C0" w:rsidP="005B4335">
            <w:pPr>
              <w:ind w:firstLine="0"/>
              <w:jc w:val="left"/>
              <w:rPr>
                <w:sz w:val="20"/>
                <w:szCs w:val="20"/>
              </w:rPr>
            </w:pPr>
            <w:r>
              <w:rPr>
                <w:sz w:val="20"/>
                <w:szCs w:val="20"/>
              </w:rPr>
              <w:t>- narýsovat lomenou čáru</w:t>
            </w:r>
          </w:p>
          <w:p w:rsidR="007C57C0" w:rsidRPr="00DB7EAE" w:rsidRDefault="007C57C0" w:rsidP="005B4335">
            <w:pPr>
              <w:ind w:firstLine="0"/>
              <w:jc w:val="left"/>
              <w:rPr>
                <w:sz w:val="20"/>
                <w:szCs w:val="20"/>
                <w:lang w:val="pt-BR"/>
              </w:rPr>
            </w:pPr>
            <w:r w:rsidRPr="00BF29FE">
              <w:rPr>
                <w:sz w:val="20"/>
                <w:szCs w:val="20"/>
                <w:lang w:val="pt-BR"/>
              </w:rPr>
              <w:t xml:space="preserve">- orientovat se v prostoru  (vzadu, vpředu, nahoře, dole, vysoko, </w:t>
            </w:r>
            <w:r w:rsidR="00DB7EAE">
              <w:rPr>
                <w:sz w:val="20"/>
                <w:szCs w:val="20"/>
              </w:rPr>
              <w:t>nízko, široký atd</w:t>
            </w:r>
            <w:r>
              <w:rPr>
                <w:sz w:val="20"/>
                <w:szCs w:val="20"/>
              </w:rPr>
              <w:t xml:space="preserve">.)                 </w:t>
            </w:r>
          </w:p>
        </w:tc>
        <w:tc>
          <w:tcPr>
            <w:tcW w:w="2977" w:type="dxa"/>
            <w:vAlign w:val="center"/>
          </w:tcPr>
          <w:p w:rsidR="007C57C0" w:rsidRDefault="007C57C0" w:rsidP="005B4335">
            <w:pPr>
              <w:ind w:firstLine="0"/>
              <w:jc w:val="left"/>
              <w:rPr>
                <w:sz w:val="20"/>
                <w:szCs w:val="20"/>
              </w:rPr>
            </w:pPr>
          </w:p>
        </w:tc>
      </w:tr>
    </w:tbl>
    <w:p w:rsidR="007C57C0" w:rsidRDefault="007E3E57" w:rsidP="007C57C0">
      <w:r>
        <w:rPr>
          <w:b/>
        </w:rPr>
        <w:br w:type="page"/>
      </w:r>
      <w:r w:rsidR="007C57C0">
        <w:rPr>
          <w:b/>
        </w:rPr>
        <w:lastRenderedPageBreak/>
        <w:t>Ročník:</w:t>
      </w:r>
      <w:r w:rsidR="007C57C0">
        <w:tab/>
      </w:r>
      <w:r w:rsidR="007C57C0">
        <w:tab/>
        <w:t>2.</w:t>
      </w:r>
    </w:p>
    <w:p w:rsidR="007C57C0" w:rsidRDefault="007C57C0" w:rsidP="007C57C0">
      <w:r>
        <w:rPr>
          <w:b/>
        </w:rPr>
        <w:t>Časová dotace:</w:t>
      </w:r>
      <w:r w:rsidR="005B4335">
        <w:tab/>
        <w:t>5 hodin</w:t>
      </w:r>
      <w:r>
        <w:t xml:space="preserve"> týdně </w:t>
      </w:r>
    </w:p>
    <w:p w:rsidR="007C57C0" w:rsidRDefault="007C57C0" w:rsidP="007C57C0">
      <w:pPr>
        <w:rPr>
          <w:b/>
        </w:rPr>
      </w:pPr>
      <w:r>
        <w:rPr>
          <w:b/>
        </w:rPr>
        <w:t>Portfolio:</w:t>
      </w:r>
      <w:r>
        <w:rPr>
          <w:b/>
        </w:rPr>
        <w:tab/>
      </w:r>
      <w:r>
        <w:rPr>
          <w:b/>
        </w:rPr>
        <w:tab/>
      </w:r>
      <w:r>
        <w:t>desetiminutovky</w:t>
      </w:r>
    </w:p>
    <w:p w:rsidR="007C57C0" w:rsidRDefault="007C57C0" w:rsidP="007C57C0">
      <w:pPr>
        <w:tabs>
          <w:tab w:val="left" w:pos="561"/>
        </w:tabs>
        <w:ind w:right="113"/>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RPr="005B4335" w:rsidTr="007C57C0">
        <w:trPr>
          <w:trHeight w:hRule="exact" w:val="284"/>
          <w:tblHeader/>
        </w:trPr>
        <w:tc>
          <w:tcPr>
            <w:tcW w:w="3119" w:type="dxa"/>
          </w:tcPr>
          <w:p w:rsidR="007C57C0" w:rsidRPr="005B4335" w:rsidRDefault="007C57C0" w:rsidP="005B4335">
            <w:pPr>
              <w:pStyle w:val="Zkladntext"/>
              <w:ind w:left="0" w:firstLine="0"/>
              <w:jc w:val="left"/>
              <w:rPr>
                <w:b/>
                <w:bCs/>
                <w:sz w:val="24"/>
              </w:rPr>
            </w:pPr>
            <w:r w:rsidRPr="005B4335">
              <w:rPr>
                <w:b/>
                <w:bCs/>
                <w:sz w:val="24"/>
              </w:rPr>
              <w:t>U č i v o</w:t>
            </w:r>
          </w:p>
        </w:tc>
        <w:tc>
          <w:tcPr>
            <w:tcW w:w="850" w:type="dxa"/>
          </w:tcPr>
          <w:p w:rsidR="007C57C0" w:rsidRPr="005B4335" w:rsidRDefault="007C57C0" w:rsidP="005B4335">
            <w:pPr>
              <w:ind w:firstLine="0"/>
              <w:jc w:val="center"/>
              <w:rPr>
                <w:b/>
              </w:rPr>
            </w:pPr>
            <w:r w:rsidRPr="005B4335">
              <w:rPr>
                <w:b/>
              </w:rPr>
              <w:t>OV</w:t>
            </w:r>
          </w:p>
        </w:tc>
        <w:tc>
          <w:tcPr>
            <w:tcW w:w="6946" w:type="dxa"/>
          </w:tcPr>
          <w:p w:rsidR="007C57C0" w:rsidRPr="005B4335" w:rsidRDefault="007C57C0" w:rsidP="005B4335">
            <w:pPr>
              <w:pStyle w:val="Zkladntext"/>
              <w:ind w:left="0" w:firstLine="0"/>
              <w:jc w:val="left"/>
              <w:rPr>
                <w:b/>
                <w:bCs/>
                <w:sz w:val="24"/>
              </w:rPr>
            </w:pPr>
            <w:r w:rsidRPr="005B4335">
              <w:rPr>
                <w:b/>
                <w:sz w:val="24"/>
              </w:rPr>
              <w:t>Rámcové výukové cíle</w:t>
            </w:r>
          </w:p>
        </w:tc>
        <w:tc>
          <w:tcPr>
            <w:tcW w:w="2977" w:type="dxa"/>
          </w:tcPr>
          <w:p w:rsidR="007C57C0" w:rsidRPr="005B4335" w:rsidRDefault="007C57C0" w:rsidP="005B4335">
            <w:pPr>
              <w:pStyle w:val="Zkladntext"/>
              <w:ind w:left="0" w:firstLine="0"/>
              <w:jc w:val="left"/>
              <w:rPr>
                <w:b/>
                <w:bCs/>
                <w:sz w:val="24"/>
              </w:rPr>
            </w:pPr>
            <w:r w:rsidRPr="005B4335">
              <w:rPr>
                <w:b/>
                <w:bCs/>
                <w:sz w:val="24"/>
              </w:rPr>
              <w:t>Průřezová témata</w:t>
            </w:r>
          </w:p>
        </w:tc>
      </w:tr>
      <w:tr w:rsidR="007C57C0" w:rsidTr="007C57C0">
        <w:trPr>
          <w:trHeight w:val="3489"/>
        </w:trPr>
        <w:tc>
          <w:tcPr>
            <w:tcW w:w="3119" w:type="dxa"/>
          </w:tcPr>
          <w:p w:rsidR="007C57C0" w:rsidRDefault="007C57C0" w:rsidP="005B4335">
            <w:pPr>
              <w:pStyle w:val="Body"/>
              <w:numPr>
                <w:ilvl w:val="0"/>
                <w:numId w:val="0"/>
              </w:numPr>
              <w:jc w:val="left"/>
              <w:rPr>
                <w:b/>
                <w:szCs w:val="20"/>
                <w:u w:val="single"/>
              </w:rPr>
            </w:pPr>
            <w:r>
              <w:rPr>
                <w:b/>
                <w:szCs w:val="20"/>
                <w:u w:val="single"/>
              </w:rPr>
              <w:t>Číslo a početní operace</w:t>
            </w:r>
          </w:p>
          <w:p w:rsidR="007C57C0" w:rsidRDefault="007C57C0" w:rsidP="005B4335">
            <w:pPr>
              <w:pStyle w:val="Body"/>
              <w:numPr>
                <w:ilvl w:val="0"/>
                <w:numId w:val="0"/>
              </w:numPr>
              <w:jc w:val="left"/>
              <w:rPr>
                <w:szCs w:val="20"/>
              </w:rPr>
            </w:pPr>
            <w:r>
              <w:rPr>
                <w:szCs w:val="20"/>
              </w:rPr>
              <w:t>- číselný obor 0 –100</w:t>
            </w:r>
          </w:p>
          <w:p w:rsidR="007C57C0" w:rsidRDefault="007C57C0" w:rsidP="005B4335">
            <w:pPr>
              <w:pStyle w:val="Body"/>
              <w:numPr>
                <w:ilvl w:val="0"/>
                <w:numId w:val="0"/>
              </w:numPr>
              <w:jc w:val="left"/>
              <w:rPr>
                <w:szCs w:val="20"/>
              </w:rPr>
            </w:pPr>
            <w:r>
              <w:rPr>
                <w:szCs w:val="20"/>
              </w:rPr>
              <w:t>- pamětní sčítání a odčítání v oboru do 20 s přechodem desítky</w:t>
            </w:r>
          </w:p>
          <w:p w:rsidR="007C57C0" w:rsidRDefault="007C57C0" w:rsidP="005B4335">
            <w:pPr>
              <w:pStyle w:val="Body"/>
              <w:numPr>
                <w:ilvl w:val="0"/>
                <w:numId w:val="0"/>
              </w:numPr>
              <w:jc w:val="left"/>
              <w:rPr>
                <w:szCs w:val="20"/>
              </w:rPr>
            </w:pPr>
            <w:r>
              <w:rPr>
                <w:szCs w:val="20"/>
              </w:rPr>
              <w:t>- spočítání předmětů v daném souboru (do 100) číselná řada</w:t>
            </w:r>
          </w:p>
          <w:p w:rsidR="007C57C0" w:rsidRDefault="007C57C0" w:rsidP="005B4335">
            <w:pPr>
              <w:pStyle w:val="Body"/>
              <w:numPr>
                <w:ilvl w:val="0"/>
                <w:numId w:val="0"/>
              </w:numPr>
              <w:jc w:val="left"/>
              <w:rPr>
                <w:szCs w:val="20"/>
              </w:rPr>
            </w:pPr>
            <w:r>
              <w:rPr>
                <w:szCs w:val="20"/>
              </w:rPr>
              <w:t>- číselná osa a její sestavení</w:t>
            </w:r>
          </w:p>
          <w:p w:rsidR="007C57C0" w:rsidRDefault="007C57C0" w:rsidP="005B4335">
            <w:pPr>
              <w:pStyle w:val="Body"/>
              <w:numPr>
                <w:ilvl w:val="0"/>
                <w:numId w:val="0"/>
              </w:numPr>
              <w:jc w:val="left"/>
              <w:rPr>
                <w:szCs w:val="20"/>
              </w:rPr>
            </w:pPr>
            <w:r>
              <w:rPr>
                <w:szCs w:val="20"/>
              </w:rPr>
              <w:t>- čtení a psaní čísel</w:t>
            </w:r>
          </w:p>
          <w:p w:rsidR="007C57C0" w:rsidRDefault="007C57C0" w:rsidP="005B4335">
            <w:pPr>
              <w:pStyle w:val="Body"/>
              <w:numPr>
                <w:ilvl w:val="0"/>
                <w:numId w:val="0"/>
              </w:numPr>
              <w:jc w:val="left"/>
              <w:rPr>
                <w:szCs w:val="20"/>
              </w:rPr>
            </w:pPr>
            <w:r>
              <w:rPr>
                <w:szCs w:val="20"/>
              </w:rPr>
              <w:t>- porovnání čísel</w:t>
            </w:r>
          </w:p>
          <w:p w:rsidR="007C57C0" w:rsidRDefault="007C57C0" w:rsidP="005B4335">
            <w:pPr>
              <w:pStyle w:val="Body"/>
              <w:numPr>
                <w:ilvl w:val="0"/>
                <w:numId w:val="0"/>
              </w:numPr>
              <w:jc w:val="left"/>
              <w:rPr>
                <w:szCs w:val="20"/>
              </w:rPr>
            </w:pPr>
            <w:r>
              <w:rPr>
                <w:szCs w:val="20"/>
              </w:rPr>
              <w:t>- rozklad čísel na desítky</w:t>
            </w:r>
          </w:p>
          <w:p w:rsidR="007C57C0" w:rsidRDefault="007C57C0" w:rsidP="005B4335">
            <w:pPr>
              <w:pStyle w:val="Body"/>
              <w:numPr>
                <w:ilvl w:val="0"/>
                <w:numId w:val="0"/>
              </w:numPr>
              <w:jc w:val="left"/>
              <w:rPr>
                <w:szCs w:val="20"/>
              </w:rPr>
            </w:pPr>
            <w:r>
              <w:rPr>
                <w:szCs w:val="20"/>
              </w:rPr>
              <w:t>- určení řádu (jednotky, desítky, stovky)</w:t>
            </w:r>
          </w:p>
          <w:p w:rsidR="007C57C0" w:rsidRDefault="007C57C0" w:rsidP="005B4335">
            <w:pPr>
              <w:pStyle w:val="Body"/>
              <w:numPr>
                <w:ilvl w:val="0"/>
                <w:numId w:val="0"/>
              </w:numPr>
              <w:jc w:val="left"/>
              <w:rPr>
                <w:szCs w:val="20"/>
              </w:rPr>
            </w:pPr>
            <w:r>
              <w:rPr>
                <w:szCs w:val="20"/>
              </w:rPr>
              <w:t>- pamětní sčítání a odčítání v oboru do 100</w:t>
            </w:r>
          </w:p>
          <w:p w:rsidR="007C57C0" w:rsidRDefault="007C57C0" w:rsidP="005B4335">
            <w:pPr>
              <w:pStyle w:val="Body"/>
              <w:numPr>
                <w:ilvl w:val="0"/>
                <w:numId w:val="0"/>
              </w:numPr>
              <w:jc w:val="left"/>
              <w:rPr>
                <w:szCs w:val="20"/>
              </w:rPr>
            </w:pPr>
            <w:r>
              <w:rPr>
                <w:szCs w:val="20"/>
              </w:rPr>
              <w:t>- počítání s penězi – seznámení s bankovkami a mincemi do 100</w:t>
            </w:r>
          </w:p>
          <w:p w:rsidR="007C57C0" w:rsidRDefault="007C57C0" w:rsidP="005B4335">
            <w:pPr>
              <w:pStyle w:val="Body"/>
              <w:numPr>
                <w:ilvl w:val="0"/>
                <w:numId w:val="0"/>
              </w:numPr>
              <w:jc w:val="left"/>
              <w:rPr>
                <w:szCs w:val="20"/>
              </w:rPr>
            </w:pPr>
            <w:r>
              <w:rPr>
                <w:szCs w:val="20"/>
              </w:rPr>
              <w:t>- řešení slovních úloh – jejich zápis</w:t>
            </w:r>
          </w:p>
          <w:p w:rsidR="007C57C0" w:rsidRDefault="007C57C0" w:rsidP="005B4335">
            <w:pPr>
              <w:pStyle w:val="Body"/>
              <w:numPr>
                <w:ilvl w:val="0"/>
                <w:numId w:val="0"/>
              </w:numPr>
              <w:jc w:val="left"/>
              <w:rPr>
                <w:szCs w:val="20"/>
              </w:rPr>
            </w:pPr>
            <w:r>
              <w:rPr>
                <w:szCs w:val="20"/>
              </w:rPr>
              <w:t>- nerovnosti</w:t>
            </w:r>
          </w:p>
          <w:p w:rsidR="007C57C0" w:rsidRDefault="007C57C0" w:rsidP="005B4335">
            <w:pPr>
              <w:pStyle w:val="Body"/>
              <w:numPr>
                <w:ilvl w:val="0"/>
                <w:numId w:val="0"/>
              </w:numPr>
              <w:jc w:val="left"/>
              <w:rPr>
                <w:szCs w:val="20"/>
              </w:rPr>
            </w:pPr>
            <w:r>
              <w:rPr>
                <w:szCs w:val="20"/>
              </w:rPr>
              <w:t>- sčítání a odčítání v oboru do 100 s přechodem desítky</w:t>
            </w:r>
          </w:p>
          <w:p w:rsidR="007C57C0" w:rsidRDefault="007C57C0" w:rsidP="005B4335">
            <w:pPr>
              <w:pStyle w:val="Body"/>
              <w:numPr>
                <w:ilvl w:val="0"/>
                <w:numId w:val="0"/>
              </w:numPr>
              <w:jc w:val="left"/>
              <w:rPr>
                <w:szCs w:val="20"/>
              </w:rPr>
            </w:pPr>
            <w:r>
              <w:rPr>
                <w:szCs w:val="20"/>
              </w:rPr>
              <w:t>- počítání s použitím závorek</w:t>
            </w:r>
          </w:p>
          <w:p w:rsidR="007C57C0" w:rsidRDefault="007C57C0" w:rsidP="005B4335">
            <w:pPr>
              <w:pStyle w:val="Body"/>
              <w:numPr>
                <w:ilvl w:val="0"/>
                <w:numId w:val="0"/>
              </w:numPr>
              <w:jc w:val="left"/>
              <w:rPr>
                <w:szCs w:val="20"/>
              </w:rPr>
            </w:pPr>
            <w:r>
              <w:rPr>
                <w:szCs w:val="20"/>
              </w:rPr>
              <w:t>- seznámení s násobilkou</w:t>
            </w:r>
          </w:p>
        </w:tc>
        <w:tc>
          <w:tcPr>
            <w:tcW w:w="850" w:type="dxa"/>
          </w:tcPr>
          <w:p w:rsidR="007C57C0" w:rsidRPr="005B4335" w:rsidRDefault="007C57C0" w:rsidP="005B4335">
            <w:pPr>
              <w:ind w:firstLine="0"/>
              <w:jc w:val="center"/>
            </w:pPr>
          </w:p>
          <w:p w:rsidR="007C57C0" w:rsidRPr="005B4335" w:rsidRDefault="007C57C0" w:rsidP="005B4335">
            <w:pPr>
              <w:ind w:firstLine="0"/>
              <w:jc w:val="center"/>
            </w:pPr>
            <w:r w:rsidRPr="005B4335">
              <w:t>1.1</w:t>
            </w:r>
          </w:p>
          <w:p w:rsidR="007C57C0" w:rsidRPr="005B4335" w:rsidRDefault="007C57C0" w:rsidP="005B4335">
            <w:pPr>
              <w:ind w:firstLine="0"/>
              <w:jc w:val="center"/>
            </w:pPr>
            <w:r w:rsidRPr="005B4335">
              <w:t>1.2</w:t>
            </w:r>
          </w:p>
          <w:p w:rsidR="007C57C0" w:rsidRPr="005B4335" w:rsidRDefault="007C57C0" w:rsidP="005B4335">
            <w:pPr>
              <w:ind w:firstLine="0"/>
              <w:jc w:val="center"/>
            </w:pPr>
            <w:r w:rsidRPr="005B4335">
              <w:t>1.3</w:t>
            </w:r>
          </w:p>
          <w:p w:rsidR="007C57C0" w:rsidRPr="005B4335" w:rsidRDefault="007C57C0" w:rsidP="005B4335">
            <w:pPr>
              <w:ind w:firstLine="0"/>
              <w:jc w:val="center"/>
            </w:pPr>
            <w:r w:rsidRPr="005B4335">
              <w:t>1.4</w:t>
            </w:r>
          </w:p>
          <w:p w:rsidR="007C57C0" w:rsidRPr="005B4335" w:rsidRDefault="007C57C0" w:rsidP="005B4335">
            <w:pPr>
              <w:ind w:firstLine="0"/>
              <w:jc w:val="center"/>
            </w:pPr>
            <w:r w:rsidRPr="005B4335">
              <w:t>1.5</w:t>
            </w:r>
          </w:p>
          <w:p w:rsidR="007C57C0" w:rsidRPr="005B4335" w:rsidRDefault="007C57C0" w:rsidP="005B4335">
            <w:pPr>
              <w:ind w:firstLine="0"/>
              <w:jc w:val="center"/>
            </w:pPr>
            <w:r w:rsidRPr="005B4335">
              <w:t>1.9</w:t>
            </w:r>
          </w:p>
        </w:tc>
        <w:tc>
          <w:tcPr>
            <w:tcW w:w="6946" w:type="dxa"/>
          </w:tcPr>
          <w:p w:rsidR="007C57C0" w:rsidRDefault="007C57C0" w:rsidP="005B4335">
            <w:pPr>
              <w:ind w:firstLine="0"/>
              <w:jc w:val="left"/>
              <w:rPr>
                <w:sz w:val="20"/>
                <w:szCs w:val="20"/>
              </w:rPr>
            </w:pPr>
            <w:r>
              <w:rPr>
                <w:sz w:val="20"/>
                <w:szCs w:val="20"/>
              </w:rPr>
              <w:t>-  spočítat předměty v daném souboru</w:t>
            </w:r>
          </w:p>
          <w:p w:rsidR="007C57C0" w:rsidRDefault="007C57C0" w:rsidP="005B4335">
            <w:pPr>
              <w:ind w:firstLine="0"/>
              <w:jc w:val="left"/>
              <w:rPr>
                <w:sz w:val="20"/>
                <w:szCs w:val="20"/>
              </w:rPr>
            </w:pPr>
            <w:r>
              <w:rPr>
                <w:sz w:val="20"/>
                <w:szCs w:val="20"/>
              </w:rPr>
              <w:t>-  vytvořit číselné řady</w:t>
            </w:r>
          </w:p>
          <w:p w:rsidR="007C57C0" w:rsidRDefault="007C57C0" w:rsidP="005B4335">
            <w:pPr>
              <w:ind w:firstLine="0"/>
              <w:jc w:val="left"/>
              <w:rPr>
                <w:sz w:val="20"/>
                <w:szCs w:val="20"/>
              </w:rPr>
            </w:pPr>
            <w:r>
              <w:rPr>
                <w:sz w:val="20"/>
                <w:szCs w:val="20"/>
              </w:rPr>
              <w:t>-  číst čísla a psát číslice</w:t>
            </w:r>
          </w:p>
          <w:p w:rsidR="007C57C0" w:rsidRDefault="007C57C0" w:rsidP="005B4335">
            <w:pPr>
              <w:ind w:firstLine="0"/>
              <w:jc w:val="left"/>
              <w:rPr>
                <w:sz w:val="20"/>
                <w:szCs w:val="20"/>
              </w:rPr>
            </w:pPr>
            <w:r>
              <w:rPr>
                <w:sz w:val="20"/>
                <w:szCs w:val="20"/>
              </w:rPr>
              <w:t>-  určovat řady – jednotky, desítky, stovky</w:t>
            </w:r>
          </w:p>
          <w:p w:rsidR="007C57C0" w:rsidRPr="00BF29FE" w:rsidRDefault="007C57C0" w:rsidP="005B4335">
            <w:pPr>
              <w:ind w:firstLine="0"/>
              <w:jc w:val="left"/>
              <w:rPr>
                <w:sz w:val="20"/>
                <w:szCs w:val="20"/>
                <w:lang w:val="pt-BR"/>
              </w:rPr>
            </w:pPr>
            <w:r w:rsidRPr="00BF29FE">
              <w:rPr>
                <w:sz w:val="20"/>
                <w:szCs w:val="20"/>
                <w:lang w:val="pt-BR"/>
              </w:rPr>
              <w:t>-  rozložit čísla na desítky a jednotky</w:t>
            </w:r>
          </w:p>
          <w:p w:rsidR="007C57C0" w:rsidRPr="00BF29FE" w:rsidRDefault="007C57C0" w:rsidP="005B4335">
            <w:pPr>
              <w:ind w:firstLine="0"/>
              <w:jc w:val="left"/>
              <w:rPr>
                <w:sz w:val="20"/>
                <w:szCs w:val="20"/>
                <w:lang w:val="pt-BR"/>
              </w:rPr>
            </w:pPr>
            <w:r w:rsidRPr="00BF29FE">
              <w:rPr>
                <w:sz w:val="20"/>
                <w:szCs w:val="20"/>
                <w:lang w:val="pt-BR"/>
              </w:rPr>
              <w:t>-  vypočítat příklady</w:t>
            </w:r>
          </w:p>
          <w:p w:rsidR="007C57C0" w:rsidRPr="00BF29FE" w:rsidRDefault="007C57C0" w:rsidP="005B4335">
            <w:pPr>
              <w:ind w:firstLine="0"/>
              <w:jc w:val="left"/>
              <w:rPr>
                <w:sz w:val="20"/>
                <w:szCs w:val="20"/>
                <w:lang w:val="pt-BR"/>
              </w:rPr>
            </w:pPr>
            <w:r w:rsidRPr="00BF29FE">
              <w:rPr>
                <w:sz w:val="20"/>
                <w:szCs w:val="20"/>
                <w:lang w:val="pt-BR"/>
              </w:rPr>
              <w:t>-  sestavit číselné osy</w:t>
            </w:r>
          </w:p>
          <w:p w:rsidR="007C57C0" w:rsidRPr="00BF29FE" w:rsidRDefault="007C57C0" w:rsidP="005B4335">
            <w:pPr>
              <w:ind w:firstLine="0"/>
              <w:jc w:val="left"/>
              <w:rPr>
                <w:sz w:val="20"/>
                <w:szCs w:val="20"/>
                <w:lang w:val="pt-BR"/>
              </w:rPr>
            </w:pPr>
            <w:r w:rsidRPr="00BF29FE">
              <w:rPr>
                <w:sz w:val="20"/>
                <w:szCs w:val="20"/>
                <w:lang w:val="pt-BR"/>
              </w:rPr>
              <w:t>-  využít vzdělávacího programu pro matematiku při práci s PC</w:t>
            </w:r>
          </w:p>
          <w:p w:rsidR="007C57C0" w:rsidRPr="00BF29FE" w:rsidRDefault="007C57C0" w:rsidP="005B4335">
            <w:pPr>
              <w:ind w:firstLine="0"/>
              <w:jc w:val="left"/>
              <w:rPr>
                <w:sz w:val="20"/>
                <w:szCs w:val="20"/>
                <w:lang w:val="pt-BR"/>
              </w:rPr>
            </w:pPr>
            <w:r w:rsidRPr="00BF29FE">
              <w:rPr>
                <w:sz w:val="20"/>
                <w:szCs w:val="20"/>
                <w:lang w:val="pt-BR"/>
              </w:rPr>
              <w:t>-  řešit a vytvářet slovní úlohy</w:t>
            </w:r>
          </w:p>
          <w:p w:rsidR="007C57C0" w:rsidRPr="00BF29FE" w:rsidRDefault="007C57C0" w:rsidP="005B4335">
            <w:pPr>
              <w:ind w:firstLine="0"/>
              <w:jc w:val="left"/>
              <w:rPr>
                <w:sz w:val="20"/>
                <w:szCs w:val="20"/>
                <w:lang w:val="pt-BR"/>
              </w:rPr>
            </w:pPr>
            <w:r w:rsidRPr="00BF29FE">
              <w:rPr>
                <w:sz w:val="20"/>
                <w:szCs w:val="20"/>
                <w:lang w:val="pt-BR"/>
              </w:rPr>
              <w:t>-  provést zápis slovní úlohy</w:t>
            </w:r>
          </w:p>
          <w:p w:rsidR="007C57C0" w:rsidRPr="00BF29FE" w:rsidRDefault="007C57C0" w:rsidP="005B4335">
            <w:pPr>
              <w:ind w:firstLine="0"/>
              <w:jc w:val="left"/>
              <w:rPr>
                <w:sz w:val="20"/>
                <w:szCs w:val="20"/>
                <w:lang w:val="pt-BR"/>
              </w:rPr>
            </w:pPr>
            <w:r w:rsidRPr="00BF29FE">
              <w:rPr>
                <w:sz w:val="20"/>
                <w:szCs w:val="20"/>
                <w:lang w:val="pt-BR"/>
              </w:rPr>
              <w:t>-  odhadnout výsledek</w:t>
            </w:r>
          </w:p>
          <w:p w:rsidR="007C57C0" w:rsidRPr="00BF29FE" w:rsidRDefault="007C57C0" w:rsidP="005B4335">
            <w:pPr>
              <w:ind w:firstLine="0"/>
              <w:jc w:val="left"/>
              <w:rPr>
                <w:sz w:val="20"/>
                <w:szCs w:val="20"/>
                <w:lang w:val="pt-BR"/>
              </w:rPr>
            </w:pPr>
            <w:r w:rsidRPr="00BF29FE">
              <w:rPr>
                <w:sz w:val="20"/>
                <w:szCs w:val="20"/>
                <w:lang w:val="pt-BR"/>
              </w:rPr>
              <w:t>-  ověřit si výsledek</w:t>
            </w:r>
          </w:p>
          <w:p w:rsidR="007C57C0" w:rsidRPr="00BF29FE" w:rsidRDefault="007C57C0" w:rsidP="005B4335">
            <w:pPr>
              <w:ind w:firstLine="0"/>
              <w:jc w:val="left"/>
              <w:rPr>
                <w:sz w:val="20"/>
                <w:szCs w:val="20"/>
                <w:lang w:val="pt-BR"/>
              </w:rPr>
            </w:pPr>
            <w:r w:rsidRPr="00BF29FE">
              <w:rPr>
                <w:sz w:val="20"/>
                <w:szCs w:val="20"/>
                <w:lang w:val="pt-BR"/>
              </w:rPr>
              <w:t>-  navrhnout řešení</w:t>
            </w:r>
          </w:p>
          <w:p w:rsidR="007C57C0" w:rsidRPr="00BF29FE" w:rsidRDefault="007C57C0" w:rsidP="005B4335">
            <w:pPr>
              <w:ind w:firstLine="0"/>
              <w:jc w:val="left"/>
              <w:rPr>
                <w:sz w:val="20"/>
                <w:szCs w:val="20"/>
                <w:lang w:val="pt-BR"/>
              </w:rPr>
            </w:pPr>
            <w:r w:rsidRPr="00BF29FE">
              <w:rPr>
                <w:sz w:val="20"/>
                <w:szCs w:val="20"/>
                <w:lang w:val="pt-BR"/>
              </w:rPr>
              <w:t>-  zdůvodnit řešení</w:t>
            </w:r>
          </w:p>
          <w:p w:rsidR="007C57C0" w:rsidRPr="00BF29FE" w:rsidRDefault="007C57C0" w:rsidP="005B4335">
            <w:pPr>
              <w:ind w:firstLine="0"/>
              <w:jc w:val="left"/>
              <w:rPr>
                <w:sz w:val="20"/>
                <w:szCs w:val="20"/>
                <w:lang w:val="pt-BR"/>
              </w:rPr>
            </w:pPr>
            <w:r w:rsidRPr="00BF29FE">
              <w:rPr>
                <w:sz w:val="20"/>
                <w:szCs w:val="20"/>
                <w:lang w:val="pt-BR"/>
              </w:rPr>
              <w:t>-  objasnit řešení úlohy</w:t>
            </w:r>
          </w:p>
          <w:p w:rsidR="007C57C0" w:rsidRPr="00BF29FE" w:rsidRDefault="007C57C0" w:rsidP="005B4335">
            <w:pPr>
              <w:ind w:firstLine="0"/>
              <w:jc w:val="left"/>
              <w:rPr>
                <w:sz w:val="20"/>
                <w:szCs w:val="20"/>
                <w:lang w:val="pt-BR"/>
              </w:rPr>
            </w:pPr>
            <w:r w:rsidRPr="00BF29FE">
              <w:rPr>
                <w:sz w:val="20"/>
                <w:szCs w:val="20"/>
                <w:lang w:val="pt-BR"/>
              </w:rPr>
              <w:t>-  znázornit příklad</w:t>
            </w:r>
          </w:p>
          <w:p w:rsidR="007C57C0" w:rsidRPr="00BF29FE" w:rsidRDefault="007C57C0" w:rsidP="005B4335">
            <w:pPr>
              <w:ind w:firstLine="0"/>
              <w:jc w:val="left"/>
              <w:rPr>
                <w:sz w:val="20"/>
                <w:szCs w:val="20"/>
                <w:lang w:val="pt-BR"/>
              </w:rPr>
            </w:pPr>
            <w:r w:rsidRPr="00BF29FE">
              <w:rPr>
                <w:sz w:val="20"/>
                <w:szCs w:val="20"/>
                <w:lang w:val="pt-BR"/>
              </w:rPr>
              <w:t>-  zapsat řešení</w:t>
            </w:r>
          </w:p>
          <w:p w:rsidR="007C57C0" w:rsidRPr="00BF29FE" w:rsidRDefault="007C57C0" w:rsidP="005B4335">
            <w:pPr>
              <w:ind w:firstLine="0"/>
              <w:jc w:val="left"/>
              <w:rPr>
                <w:sz w:val="20"/>
                <w:szCs w:val="20"/>
                <w:lang w:val="pt-BR"/>
              </w:rPr>
            </w:pPr>
            <w:r w:rsidRPr="00BF29FE">
              <w:rPr>
                <w:sz w:val="20"/>
                <w:szCs w:val="20"/>
                <w:lang w:val="pt-BR"/>
              </w:rPr>
              <w:t>-  určit dvojice</w:t>
            </w:r>
          </w:p>
          <w:p w:rsidR="007C57C0" w:rsidRPr="00BF29FE" w:rsidRDefault="007C57C0" w:rsidP="005B4335">
            <w:pPr>
              <w:ind w:firstLine="0"/>
              <w:jc w:val="left"/>
              <w:rPr>
                <w:sz w:val="20"/>
                <w:szCs w:val="20"/>
                <w:lang w:val="pt-BR"/>
              </w:rPr>
            </w:pPr>
            <w:r w:rsidRPr="00BF29FE">
              <w:rPr>
                <w:sz w:val="20"/>
                <w:szCs w:val="20"/>
                <w:lang w:val="pt-BR"/>
              </w:rPr>
              <w:t>-  užívat naučená čísla</w:t>
            </w:r>
          </w:p>
          <w:p w:rsidR="007C57C0" w:rsidRPr="00BF29FE" w:rsidRDefault="007C57C0" w:rsidP="005B4335">
            <w:pPr>
              <w:ind w:firstLine="0"/>
              <w:jc w:val="left"/>
              <w:rPr>
                <w:sz w:val="20"/>
                <w:szCs w:val="20"/>
                <w:lang w:val="pt-BR"/>
              </w:rPr>
            </w:pPr>
            <w:r w:rsidRPr="00BF29FE">
              <w:rPr>
                <w:sz w:val="20"/>
                <w:szCs w:val="20"/>
                <w:lang w:val="pt-BR"/>
              </w:rPr>
              <w:t>-  používat naučené číslice</w:t>
            </w:r>
          </w:p>
          <w:p w:rsidR="007C57C0" w:rsidRPr="00BF29FE" w:rsidRDefault="007C57C0" w:rsidP="005B4335">
            <w:pPr>
              <w:ind w:firstLine="0"/>
              <w:jc w:val="left"/>
              <w:rPr>
                <w:sz w:val="20"/>
                <w:szCs w:val="20"/>
                <w:lang w:val="pt-BR"/>
              </w:rPr>
            </w:pPr>
            <w:r w:rsidRPr="00BF29FE">
              <w:rPr>
                <w:sz w:val="20"/>
                <w:szCs w:val="20"/>
                <w:lang w:val="pt-BR"/>
              </w:rPr>
              <w:t>-  přečíst a sestavit tabulky různých závislostí</w:t>
            </w:r>
          </w:p>
          <w:p w:rsidR="007C57C0" w:rsidRPr="00BF29FE" w:rsidRDefault="007C57C0" w:rsidP="005B4335">
            <w:pPr>
              <w:ind w:firstLine="0"/>
              <w:jc w:val="left"/>
              <w:rPr>
                <w:sz w:val="20"/>
                <w:szCs w:val="20"/>
                <w:lang w:val="pt-BR"/>
              </w:rPr>
            </w:pPr>
            <w:r w:rsidRPr="00BF29FE">
              <w:rPr>
                <w:sz w:val="20"/>
                <w:szCs w:val="20"/>
                <w:lang w:val="pt-BR"/>
              </w:rPr>
              <w:t>-  využít tabulkových zápisů v praxi (ceny zboží)</w:t>
            </w:r>
          </w:p>
        </w:tc>
        <w:tc>
          <w:tcPr>
            <w:tcW w:w="2977" w:type="dxa"/>
          </w:tcPr>
          <w:p w:rsidR="007C57C0" w:rsidRDefault="007C57C0" w:rsidP="005B4335">
            <w:pPr>
              <w:pStyle w:val="Zkladntext"/>
              <w:ind w:left="0" w:firstLine="0"/>
              <w:jc w:val="left"/>
              <w:rPr>
                <w:sz w:val="20"/>
                <w:szCs w:val="20"/>
              </w:rPr>
            </w:pPr>
          </w:p>
          <w:p w:rsidR="007C57C0" w:rsidRDefault="007C57C0" w:rsidP="005B4335">
            <w:pPr>
              <w:pStyle w:val="Zkladntext"/>
              <w:ind w:left="0" w:firstLine="0"/>
              <w:jc w:val="left"/>
              <w:rPr>
                <w:sz w:val="20"/>
                <w:szCs w:val="20"/>
              </w:rPr>
            </w:pPr>
          </w:p>
        </w:tc>
      </w:tr>
      <w:tr w:rsidR="007C57C0" w:rsidTr="007C57C0">
        <w:trPr>
          <w:trHeight w:val="626"/>
        </w:trPr>
        <w:tc>
          <w:tcPr>
            <w:tcW w:w="3119" w:type="dxa"/>
          </w:tcPr>
          <w:p w:rsidR="007C57C0" w:rsidRDefault="007C57C0" w:rsidP="005B4335">
            <w:pPr>
              <w:pStyle w:val="Body"/>
              <w:numPr>
                <w:ilvl w:val="0"/>
                <w:numId w:val="0"/>
              </w:numPr>
              <w:jc w:val="left"/>
              <w:rPr>
                <w:b/>
                <w:szCs w:val="20"/>
                <w:u w:val="single"/>
              </w:rPr>
            </w:pPr>
            <w:r>
              <w:rPr>
                <w:b/>
                <w:szCs w:val="20"/>
                <w:u w:val="single"/>
              </w:rPr>
              <w:t>Závislosti, vztahy a práce s daty</w:t>
            </w:r>
          </w:p>
          <w:p w:rsidR="007C57C0" w:rsidRDefault="007C57C0" w:rsidP="005B4335">
            <w:pPr>
              <w:pStyle w:val="Body"/>
              <w:numPr>
                <w:ilvl w:val="0"/>
                <w:numId w:val="0"/>
              </w:numPr>
              <w:jc w:val="left"/>
              <w:rPr>
                <w:szCs w:val="20"/>
              </w:rPr>
            </w:pPr>
            <w:r>
              <w:rPr>
                <w:szCs w:val="20"/>
              </w:rPr>
              <w:t>- orientace v čase – čtvrt, půl, tři čtvrtě, celá, minuty</w:t>
            </w:r>
          </w:p>
        </w:tc>
        <w:tc>
          <w:tcPr>
            <w:tcW w:w="850" w:type="dxa"/>
          </w:tcPr>
          <w:p w:rsidR="007C57C0" w:rsidRPr="005B4335" w:rsidRDefault="007C57C0" w:rsidP="005B4335">
            <w:pPr>
              <w:ind w:firstLine="0"/>
              <w:jc w:val="center"/>
            </w:pPr>
          </w:p>
          <w:p w:rsidR="007C57C0" w:rsidRPr="005B4335" w:rsidRDefault="007C57C0" w:rsidP="005B4335">
            <w:pPr>
              <w:ind w:firstLine="0"/>
              <w:jc w:val="center"/>
            </w:pPr>
            <w:r w:rsidRPr="005B4335">
              <w:t>2.1</w:t>
            </w:r>
          </w:p>
        </w:tc>
        <w:tc>
          <w:tcPr>
            <w:tcW w:w="6946" w:type="dxa"/>
          </w:tcPr>
          <w:p w:rsidR="007C57C0" w:rsidRDefault="007C57C0" w:rsidP="005B4335">
            <w:pPr>
              <w:ind w:firstLine="0"/>
              <w:jc w:val="left"/>
              <w:rPr>
                <w:sz w:val="20"/>
                <w:szCs w:val="20"/>
              </w:rPr>
            </w:pPr>
            <w:r>
              <w:rPr>
                <w:sz w:val="20"/>
                <w:szCs w:val="20"/>
              </w:rPr>
              <w:t xml:space="preserve">-  přečíst časové údaje na různých typech hodin </w:t>
            </w:r>
            <w:r w:rsidR="00C90EFA">
              <w:rPr>
                <w:sz w:val="20"/>
                <w:szCs w:val="20"/>
              </w:rPr>
              <w:t>(digitální číslice</w:t>
            </w:r>
            <w:r>
              <w:rPr>
                <w:sz w:val="20"/>
                <w:szCs w:val="20"/>
              </w:rPr>
              <w:t>)</w:t>
            </w:r>
          </w:p>
          <w:p w:rsidR="007C57C0" w:rsidRDefault="007C57C0" w:rsidP="005B4335">
            <w:pPr>
              <w:ind w:firstLine="0"/>
              <w:jc w:val="left"/>
              <w:rPr>
                <w:sz w:val="20"/>
                <w:szCs w:val="20"/>
              </w:rPr>
            </w:pPr>
            <w:r>
              <w:rPr>
                <w:sz w:val="20"/>
                <w:szCs w:val="20"/>
              </w:rPr>
              <w:t>-  sledovat jednoduché závislosti na čase (teplota, délka vyučování)</w:t>
            </w:r>
          </w:p>
          <w:p w:rsidR="007C57C0" w:rsidRDefault="007C57C0" w:rsidP="005B4335">
            <w:pPr>
              <w:ind w:firstLine="0"/>
              <w:jc w:val="left"/>
              <w:rPr>
                <w:sz w:val="20"/>
                <w:szCs w:val="20"/>
              </w:rPr>
            </w:pPr>
            <w:r>
              <w:rPr>
                <w:sz w:val="20"/>
                <w:szCs w:val="20"/>
              </w:rPr>
              <w:t>-  sestavit a přečíst tabulky různých závislostí</w:t>
            </w:r>
          </w:p>
          <w:p w:rsidR="007C57C0" w:rsidRDefault="007C57C0" w:rsidP="005B4335">
            <w:pPr>
              <w:ind w:firstLine="0"/>
              <w:jc w:val="left"/>
              <w:rPr>
                <w:sz w:val="20"/>
                <w:szCs w:val="20"/>
              </w:rPr>
            </w:pPr>
            <w:r>
              <w:rPr>
                <w:sz w:val="20"/>
                <w:szCs w:val="20"/>
              </w:rPr>
              <w:t>-  převádět jednotky času</w:t>
            </w:r>
          </w:p>
        </w:tc>
        <w:tc>
          <w:tcPr>
            <w:tcW w:w="2977" w:type="dxa"/>
          </w:tcPr>
          <w:p w:rsidR="007C57C0" w:rsidRDefault="007C57C0" w:rsidP="005B4335">
            <w:pPr>
              <w:pStyle w:val="Zkladntext"/>
              <w:ind w:left="0" w:firstLine="0"/>
              <w:jc w:val="left"/>
              <w:rPr>
                <w:sz w:val="20"/>
                <w:szCs w:val="20"/>
              </w:rPr>
            </w:pPr>
          </w:p>
        </w:tc>
      </w:tr>
      <w:tr w:rsidR="007C57C0" w:rsidTr="007C57C0">
        <w:trPr>
          <w:trHeight w:val="626"/>
        </w:trPr>
        <w:tc>
          <w:tcPr>
            <w:tcW w:w="3119" w:type="dxa"/>
          </w:tcPr>
          <w:p w:rsidR="007C57C0" w:rsidRDefault="007C57C0" w:rsidP="005B4335">
            <w:pPr>
              <w:pStyle w:val="Body"/>
              <w:numPr>
                <w:ilvl w:val="0"/>
                <w:numId w:val="0"/>
              </w:numPr>
              <w:jc w:val="left"/>
              <w:rPr>
                <w:b/>
                <w:szCs w:val="20"/>
                <w:u w:val="single"/>
              </w:rPr>
            </w:pPr>
            <w:r>
              <w:rPr>
                <w:b/>
                <w:szCs w:val="20"/>
                <w:u w:val="single"/>
              </w:rPr>
              <w:t>Geometrie v rovině a prostoru</w:t>
            </w:r>
          </w:p>
          <w:p w:rsidR="007C57C0" w:rsidRDefault="007C57C0" w:rsidP="005B4335">
            <w:pPr>
              <w:pStyle w:val="Body"/>
              <w:numPr>
                <w:ilvl w:val="0"/>
                <w:numId w:val="0"/>
              </w:numPr>
              <w:jc w:val="left"/>
              <w:rPr>
                <w:szCs w:val="20"/>
              </w:rPr>
            </w:pPr>
            <w:r>
              <w:rPr>
                <w:szCs w:val="20"/>
              </w:rPr>
              <w:t>- křivá čára – kreslení</w:t>
            </w:r>
          </w:p>
          <w:p w:rsidR="007C57C0" w:rsidRDefault="007C57C0" w:rsidP="005B4335">
            <w:pPr>
              <w:pStyle w:val="Body"/>
              <w:numPr>
                <w:ilvl w:val="0"/>
                <w:numId w:val="0"/>
              </w:numPr>
              <w:jc w:val="left"/>
              <w:rPr>
                <w:szCs w:val="20"/>
              </w:rPr>
            </w:pPr>
            <w:r>
              <w:rPr>
                <w:szCs w:val="20"/>
              </w:rPr>
              <w:t>- práce s pravítkem – rýsování přímky, lomené čáry, úsečky</w:t>
            </w:r>
          </w:p>
          <w:p w:rsidR="007C57C0" w:rsidRDefault="007C57C0" w:rsidP="005B4335">
            <w:pPr>
              <w:pStyle w:val="Body"/>
              <w:numPr>
                <w:ilvl w:val="0"/>
                <w:numId w:val="0"/>
              </w:numPr>
              <w:jc w:val="left"/>
              <w:rPr>
                <w:szCs w:val="20"/>
              </w:rPr>
            </w:pPr>
            <w:r>
              <w:rPr>
                <w:szCs w:val="20"/>
              </w:rPr>
              <w:t>- měření úsečky (cm)</w:t>
            </w:r>
          </w:p>
          <w:p w:rsidR="007C57C0" w:rsidRDefault="00C90EFA" w:rsidP="005B4335">
            <w:pPr>
              <w:pStyle w:val="Body"/>
              <w:numPr>
                <w:ilvl w:val="0"/>
                <w:numId w:val="0"/>
              </w:numPr>
              <w:jc w:val="left"/>
              <w:rPr>
                <w:szCs w:val="20"/>
              </w:rPr>
            </w:pPr>
            <w:r>
              <w:rPr>
                <w:szCs w:val="20"/>
              </w:rPr>
              <w:t>- poznávání geometrických těles</w:t>
            </w:r>
          </w:p>
          <w:p w:rsidR="007C57C0" w:rsidRDefault="007C57C0" w:rsidP="005B4335">
            <w:pPr>
              <w:pStyle w:val="Body"/>
              <w:numPr>
                <w:ilvl w:val="0"/>
                <w:numId w:val="0"/>
              </w:numPr>
              <w:jc w:val="left"/>
              <w:rPr>
                <w:szCs w:val="20"/>
              </w:rPr>
            </w:pPr>
            <w:r>
              <w:rPr>
                <w:szCs w:val="20"/>
              </w:rPr>
              <w:t xml:space="preserve">- geometrické útvary - kruh, </w:t>
            </w:r>
            <w:r>
              <w:rPr>
                <w:szCs w:val="20"/>
              </w:rPr>
              <w:lastRenderedPageBreak/>
              <w:t>obdélník, čtverec, trojúhelník</w:t>
            </w:r>
          </w:p>
        </w:tc>
        <w:tc>
          <w:tcPr>
            <w:tcW w:w="850" w:type="dxa"/>
          </w:tcPr>
          <w:p w:rsidR="007C57C0" w:rsidRPr="005B4335" w:rsidRDefault="007C57C0" w:rsidP="005B4335">
            <w:pPr>
              <w:ind w:firstLine="0"/>
              <w:jc w:val="center"/>
            </w:pPr>
          </w:p>
          <w:p w:rsidR="007C57C0" w:rsidRPr="005B4335" w:rsidRDefault="007C57C0" w:rsidP="005B4335">
            <w:pPr>
              <w:ind w:firstLine="0"/>
              <w:jc w:val="center"/>
            </w:pPr>
            <w:r w:rsidRPr="005B4335">
              <w:t>3.1</w:t>
            </w:r>
          </w:p>
          <w:p w:rsidR="007C57C0" w:rsidRPr="005B4335" w:rsidRDefault="007C57C0" w:rsidP="005B4335">
            <w:pPr>
              <w:ind w:firstLine="0"/>
              <w:jc w:val="center"/>
            </w:pPr>
            <w:r w:rsidRPr="005B4335">
              <w:t>3.3</w:t>
            </w:r>
          </w:p>
        </w:tc>
        <w:tc>
          <w:tcPr>
            <w:tcW w:w="6946" w:type="dxa"/>
          </w:tcPr>
          <w:p w:rsidR="007C57C0" w:rsidRDefault="007C57C0" w:rsidP="005B4335">
            <w:pPr>
              <w:ind w:firstLine="0"/>
              <w:jc w:val="left"/>
              <w:rPr>
                <w:sz w:val="20"/>
                <w:szCs w:val="20"/>
              </w:rPr>
            </w:pPr>
            <w:r>
              <w:rPr>
                <w:sz w:val="20"/>
                <w:szCs w:val="20"/>
              </w:rPr>
              <w:t>-  orientovat se  v prostoru</w:t>
            </w:r>
          </w:p>
          <w:p w:rsidR="007C57C0" w:rsidRDefault="007C57C0" w:rsidP="005B4335">
            <w:pPr>
              <w:ind w:firstLine="0"/>
              <w:jc w:val="left"/>
              <w:rPr>
                <w:sz w:val="20"/>
                <w:szCs w:val="20"/>
              </w:rPr>
            </w:pPr>
            <w:r>
              <w:rPr>
                <w:sz w:val="20"/>
                <w:szCs w:val="20"/>
              </w:rPr>
              <w:t>-  rozeznat geometrické útvary v rovině i v prostoru</w:t>
            </w:r>
          </w:p>
          <w:p w:rsidR="007C57C0" w:rsidRDefault="007C57C0" w:rsidP="005B4335">
            <w:pPr>
              <w:ind w:firstLine="0"/>
              <w:jc w:val="left"/>
              <w:rPr>
                <w:sz w:val="20"/>
                <w:szCs w:val="20"/>
              </w:rPr>
            </w:pPr>
            <w:r>
              <w:rPr>
                <w:sz w:val="20"/>
                <w:szCs w:val="20"/>
              </w:rPr>
              <w:t>-  nakreslit křivé čáry</w:t>
            </w:r>
          </w:p>
          <w:p w:rsidR="007C57C0" w:rsidRDefault="007C57C0" w:rsidP="005B4335">
            <w:pPr>
              <w:ind w:firstLine="0"/>
              <w:jc w:val="left"/>
              <w:rPr>
                <w:sz w:val="20"/>
                <w:szCs w:val="20"/>
              </w:rPr>
            </w:pPr>
            <w:r>
              <w:rPr>
                <w:sz w:val="20"/>
                <w:szCs w:val="20"/>
              </w:rPr>
              <w:t>-  narýsovat přímky, lomené čáry, úsečky</w:t>
            </w:r>
          </w:p>
          <w:p w:rsidR="007C57C0" w:rsidRDefault="007C57C0" w:rsidP="005B4335">
            <w:pPr>
              <w:ind w:firstLine="0"/>
              <w:jc w:val="left"/>
              <w:rPr>
                <w:sz w:val="20"/>
                <w:szCs w:val="20"/>
              </w:rPr>
            </w:pPr>
            <w:r>
              <w:rPr>
                <w:sz w:val="20"/>
                <w:szCs w:val="20"/>
              </w:rPr>
              <w:t>- měřit délku úsečky v cm</w:t>
            </w:r>
          </w:p>
        </w:tc>
        <w:tc>
          <w:tcPr>
            <w:tcW w:w="2977" w:type="dxa"/>
            <w:vAlign w:val="center"/>
          </w:tcPr>
          <w:p w:rsidR="007C57C0" w:rsidRDefault="007C57C0" w:rsidP="005B4335">
            <w:pPr>
              <w:ind w:firstLine="0"/>
              <w:jc w:val="left"/>
              <w:rPr>
                <w:sz w:val="20"/>
                <w:szCs w:val="20"/>
              </w:rPr>
            </w:pPr>
          </w:p>
        </w:tc>
      </w:tr>
    </w:tbl>
    <w:p w:rsidR="007C57C0" w:rsidRDefault="007E3E57" w:rsidP="007C57C0">
      <w:r>
        <w:rPr>
          <w:b/>
        </w:rPr>
        <w:lastRenderedPageBreak/>
        <w:br w:type="page"/>
      </w:r>
      <w:r w:rsidR="007C57C0" w:rsidRPr="00144488">
        <w:rPr>
          <w:b/>
        </w:rPr>
        <w:lastRenderedPageBreak/>
        <w:t>Ročník:</w:t>
      </w:r>
      <w:r w:rsidR="007C57C0">
        <w:tab/>
      </w:r>
      <w:r w:rsidR="007C57C0">
        <w:tab/>
        <w:t>3.</w:t>
      </w:r>
    </w:p>
    <w:p w:rsidR="007C57C0" w:rsidRDefault="007C57C0" w:rsidP="007C57C0">
      <w:r w:rsidRPr="00144488">
        <w:rPr>
          <w:b/>
        </w:rPr>
        <w:t>Časová dotace:</w:t>
      </w:r>
      <w:r>
        <w:tab/>
        <w:t>5 hodin týdně</w:t>
      </w:r>
    </w:p>
    <w:p w:rsidR="007C57C0" w:rsidRDefault="007C57C0" w:rsidP="007C57C0">
      <w:r w:rsidRPr="00144488">
        <w:rPr>
          <w:b/>
        </w:rPr>
        <w:t>Portfolio:</w:t>
      </w:r>
      <w:r w:rsidRPr="00144488">
        <w:rPr>
          <w:b/>
        </w:rPr>
        <w:tab/>
      </w:r>
      <w:r>
        <w:tab/>
        <w:t>desetiminutovky</w:t>
      </w:r>
    </w:p>
    <w:p w:rsidR="007C57C0" w:rsidRDefault="007C57C0" w:rsidP="007C57C0">
      <w:pPr>
        <w:tabs>
          <w:tab w:val="left" w:pos="561"/>
        </w:tabs>
        <w:ind w:right="113"/>
        <w:rPr>
          <w:b/>
          <w:szCs w:val="22"/>
          <w:u w:val="single"/>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RPr="005B4335" w:rsidTr="007C57C0">
        <w:trPr>
          <w:trHeight w:val="287"/>
        </w:trPr>
        <w:tc>
          <w:tcPr>
            <w:tcW w:w="3119" w:type="dxa"/>
          </w:tcPr>
          <w:p w:rsidR="007C57C0" w:rsidRPr="005B4335" w:rsidRDefault="007C57C0" w:rsidP="005B4335">
            <w:pPr>
              <w:pStyle w:val="Body"/>
              <w:numPr>
                <w:ilvl w:val="0"/>
                <w:numId w:val="0"/>
              </w:numPr>
              <w:jc w:val="left"/>
              <w:rPr>
                <w:b/>
                <w:sz w:val="24"/>
              </w:rPr>
            </w:pPr>
            <w:r w:rsidRPr="005B4335">
              <w:rPr>
                <w:b/>
                <w:sz w:val="24"/>
              </w:rPr>
              <w:t>U č i v o</w:t>
            </w:r>
          </w:p>
        </w:tc>
        <w:tc>
          <w:tcPr>
            <w:tcW w:w="850" w:type="dxa"/>
          </w:tcPr>
          <w:p w:rsidR="007C57C0" w:rsidRPr="005B4335" w:rsidRDefault="007C57C0" w:rsidP="005B4335">
            <w:pPr>
              <w:ind w:firstLine="0"/>
              <w:jc w:val="center"/>
              <w:rPr>
                <w:b/>
              </w:rPr>
            </w:pPr>
            <w:r w:rsidRPr="005B4335">
              <w:rPr>
                <w:b/>
              </w:rPr>
              <w:t>OV</w:t>
            </w:r>
          </w:p>
        </w:tc>
        <w:tc>
          <w:tcPr>
            <w:tcW w:w="6946" w:type="dxa"/>
          </w:tcPr>
          <w:p w:rsidR="007C57C0" w:rsidRPr="005B4335" w:rsidRDefault="007C57C0" w:rsidP="005B4335">
            <w:pPr>
              <w:pStyle w:val="Zkladntext"/>
              <w:ind w:left="0" w:firstLine="0"/>
              <w:jc w:val="left"/>
              <w:rPr>
                <w:b/>
                <w:sz w:val="24"/>
              </w:rPr>
            </w:pPr>
            <w:r w:rsidRPr="005B4335">
              <w:rPr>
                <w:b/>
                <w:sz w:val="24"/>
              </w:rPr>
              <w:t>Rámcové výukové cíle</w:t>
            </w:r>
          </w:p>
        </w:tc>
        <w:tc>
          <w:tcPr>
            <w:tcW w:w="2977" w:type="dxa"/>
          </w:tcPr>
          <w:p w:rsidR="007C57C0" w:rsidRPr="005B4335" w:rsidRDefault="007C57C0" w:rsidP="005B4335">
            <w:pPr>
              <w:pStyle w:val="Zkladntext"/>
              <w:ind w:left="0" w:firstLine="0"/>
              <w:jc w:val="left"/>
              <w:rPr>
                <w:b/>
                <w:sz w:val="24"/>
              </w:rPr>
            </w:pPr>
            <w:r w:rsidRPr="005B4335">
              <w:rPr>
                <w:b/>
                <w:sz w:val="24"/>
              </w:rPr>
              <w:t>Průřezová témata</w:t>
            </w:r>
          </w:p>
        </w:tc>
      </w:tr>
      <w:tr w:rsidR="007C57C0" w:rsidTr="007C57C0">
        <w:trPr>
          <w:trHeight w:val="2850"/>
        </w:trPr>
        <w:tc>
          <w:tcPr>
            <w:tcW w:w="3119" w:type="dxa"/>
          </w:tcPr>
          <w:p w:rsidR="007C57C0" w:rsidRDefault="007C57C0" w:rsidP="005B4335">
            <w:pPr>
              <w:pStyle w:val="Body"/>
              <w:numPr>
                <w:ilvl w:val="0"/>
                <w:numId w:val="0"/>
              </w:numPr>
              <w:jc w:val="left"/>
              <w:rPr>
                <w:b/>
                <w:szCs w:val="20"/>
                <w:u w:val="single"/>
              </w:rPr>
            </w:pPr>
            <w:r>
              <w:rPr>
                <w:b/>
                <w:szCs w:val="20"/>
                <w:u w:val="single"/>
              </w:rPr>
              <w:t>Číslo a početní operace</w:t>
            </w:r>
          </w:p>
          <w:p w:rsidR="007C57C0" w:rsidRDefault="007C57C0" w:rsidP="005B4335">
            <w:pPr>
              <w:ind w:firstLine="0"/>
              <w:jc w:val="left"/>
              <w:rPr>
                <w:sz w:val="20"/>
                <w:szCs w:val="20"/>
              </w:rPr>
            </w:pPr>
            <w:r>
              <w:rPr>
                <w:sz w:val="20"/>
                <w:szCs w:val="20"/>
              </w:rPr>
              <w:t>- číselný obor 0 – 1 000</w:t>
            </w:r>
          </w:p>
          <w:p w:rsidR="007C57C0" w:rsidRDefault="007C57C0" w:rsidP="005B4335">
            <w:pPr>
              <w:ind w:firstLine="0"/>
              <w:jc w:val="left"/>
              <w:rPr>
                <w:sz w:val="20"/>
                <w:szCs w:val="20"/>
              </w:rPr>
            </w:pPr>
            <w:r>
              <w:rPr>
                <w:sz w:val="20"/>
                <w:szCs w:val="20"/>
              </w:rPr>
              <w:t>- numerace do 1000</w:t>
            </w:r>
          </w:p>
          <w:p w:rsidR="007C57C0" w:rsidRDefault="007C57C0" w:rsidP="005B4335">
            <w:pPr>
              <w:ind w:firstLine="0"/>
              <w:jc w:val="left"/>
              <w:rPr>
                <w:sz w:val="20"/>
                <w:szCs w:val="20"/>
              </w:rPr>
            </w:pPr>
            <w:r>
              <w:rPr>
                <w:sz w:val="20"/>
                <w:szCs w:val="20"/>
              </w:rPr>
              <w:t>- spočítání předmětů v daném souboru (do 1 000)</w:t>
            </w:r>
          </w:p>
          <w:p w:rsidR="007C57C0" w:rsidRDefault="007C57C0" w:rsidP="005B4335">
            <w:pPr>
              <w:ind w:firstLine="0"/>
              <w:jc w:val="left"/>
              <w:rPr>
                <w:sz w:val="20"/>
                <w:szCs w:val="20"/>
              </w:rPr>
            </w:pPr>
            <w:r>
              <w:rPr>
                <w:sz w:val="20"/>
                <w:szCs w:val="20"/>
              </w:rPr>
              <w:t>- číselná řada</w:t>
            </w:r>
          </w:p>
          <w:p w:rsidR="007C57C0" w:rsidRDefault="007C57C0" w:rsidP="005B4335">
            <w:pPr>
              <w:ind w:firstLine="0"/>
              <w:jc w:val="left"/>
              <w:rPr>
                <w:sz w:val="20"/>
                <w:szCs w:val="20"/>
              </w:rPr>
            </w:pPr>
            <w:r>
              <w:rPr>
                <w:sz w:val="20"/>
                <w:szCs w:val="20"/>
              </w:rPr>
              <w:t>- číselná osa a její sestavení</w:t>
            </w:r>
          </w:p>
          <w:p w:rsidR="007C57C0" w:rsidRDefault="007C57C0" w:rsidP="005B4335">
            <w:pPr>
              <w:ind w:firstLine="0"/>
              <w:jc w:val="left"/>
              <w:rPr>
                <w:sz w:val="20"/>
                <w:szCs w:val="20"/>
              </w:rPr>
            </w:pPr>
            <w:r>
              <w:rPr>
                <w:sz w:val="20"/>
                <w:szCs w:val="20"/>
              </w:rPr>
              <w:t>- čtení a psaní čísel</w:t>
            </w:r>
          </w:p>
          <w:p w:rsidR="007C57C0" w:rsidRDefault="007C57C0" w:rsidP="005B4335">
            <w:pPr>
              <w:ind w:firstLine="0"/>
              <w:jc w:val="left"/>
              <w:rPr>
                <w:sz w:val="20"/>
                <w:szCs w:val="20"/>
              </w:rPr>
            </w:pPr>
            <w:r>
              <w:rPr>
                <w:sz w:val="20"/>
                <w:szCs w:val="20"/>
              </w:rPr>
              <w:t>- porovnání čísel, určení řádů (jednotky, desítky, stovky, tisíce)</w:t>
            </w:r>
          </w:p>
          <w:p w:rsidR="007C57C0" w:rsidRDefault="007C57C0" w:rsidP="005B4335">
            <w:pPr>
              <w:ind w:firstLine="0"/>
              <w:jc w:val="left"/>
              <w:rPr>
                <w:sz w:val="20"/>
                <w:szCs w:val="20"/>
              </w:rPr>
            </w:pPr>
            <w:r>
              <w:rPr>
                <w:sz w:val="20"/>
                <w:szCs w:val="20"/>
              </w:rPr>
              <w:t>- nerovnost</w:t>
            </w:r>
          </w:p>
          <w:p w:rsidR="007C57C0" w:rsidRDefault="007C57C0" w:rsidP="005B4335">
            <w:pPr>
              <w:ind w:firstLine="0"/>
              <w:jc w:val="left"/>
              <w:rPr>
                <w:sz w:val="20"/>
                <w:szCs w:val="20"/>
              </w:rPr>
            </w:pPr>
            <w:r>
              <w:rPr>
                <w:sz w:val="20"/>
                <w:szCs w:val="20"/>
              </w:rPr>
              <w:t xml:space="preserve">- sčítání a odčítání čísel do 1000 zpaměti i písemně </w:t>
            </w:r>
          </w:p>
          <w:p w:rsidR="007C57C0" w:rsidRDefault="007C57C0" w:rsidP="005B4335">
            <w:pPr>
              <w:ind w:firstLine="0"/>
              <w:jc w:val="left"/>
              <w:rPr>
                <w:sz w:val="20"/>
                <w:szCs w:val="20"/>
              </w:rPr>
            </w:pPr>
            <w:r>
              <w:rPr>
                <w:sz w:val="20"/>
                <w:szCs w:val="20"/>
              </w:rPr>
              <w:t>- násobilka a dělení v oboru násobilky</w:t>
            </w:r>
          </w:p>
          <w:p w:rsidR="007C57C0" w:rsidRDefault="007C57C0" w:rsidP="005B4335">
            <w:pPr>
              <w:ind w:firstLine="0"/>
              <w:jc w:val="left"/>
              <w:rPr>
                <w:sz w:val="20"/>
                <w:szCs w:val="20"/>
              </w:rPr>
            </w:pPr>
            <w:r>
              <w:rPr>
                <w:sz w:val="20"/>
                <w:szCs w:val="20"/>
              </w:rPr>
              <w:t>- řešení slovních úloh a jejich zápis</w:t>
            </w:r>
          </w:p>
          <w:p w:rsidR="007C57C0" w:rsidRDefault="007C57C0" w:rsidP="005B4335">
            <w:pPr>
              <w:pStyle w:val="Body"/>
              <w:numPr>
                <w:ilvl w:val="0"/>
                <w:numId w:val="0"/>
              </w:numPr>
              <w:jc w:val="left"/>
              <w:rPr>
                <w:b/>
                <w:szCs w:val="20"/>
                <w:u w:val="single"/>
              </w:rPr>
            </w:pPr>
          </w:p>
        </w:tc>
        <w:tc>
          <w:tcPr>
            <w:tcW w:w="850" w:type="dxa"/>
          </w:tcPr>
          <w:p w:rsidR="007C57C0" w:rsidRDefault="007C57C0" w:rsidP="005B4335">
            <w:pPr>
              <w:ind w:firstLine="0"/>
              <w:jc w:val="center"/>
            </w:pPr>
          </w:p>
          <w:p w:rsidR="005B4335" w:rsidRPr="005B4335" w:rsidRDefault="005B4335" w:rsidP="005B4335">
            <w:pPr>
              <w:ind w:firstLine="0"/>
              <w:jc w:val="center"/>
            </w:pPr>
            <w:r w:rsidRPr="005B4335">
              <w:t>1.1</w:t>
            </w:r>
          </w:p>
          <w:p w:rsidR="005B4335" w:rsidRPr="005B4335" w:rsidRDefault="005B4335" w:rsidP="005B4335">
            <w:pPr>
              <w:ind w:firstLine="0"/>
              <w:jc w:val="center"/>
            </w:pPr>
            <w:r w:rsidRPr="005B4335">
              <w:t>1.2</w:t>
            </w:r>
          </w:p>
          <w:p w:rsidR="005B4335" w:rsidRPr="005B4335" w:rsidRDefault="005B4335" w:rsidP="005B4335">
            <w:pPr>
              <w:ind w:firstLine="0"/>
              <w:jc w:val="center"/>
            </w:pPr>
            <w:r w:rsidRPr="005B4335">
              <w:t>1.3</w:t>
            </w:r>
          </w:p>
          <w:p w:rsidR="005B4335" w:rsidRPr="005B4335" w:rsidRDefault="005B4335" w:rsidP="005B4335">
            <w:pPr>
              <w:ind w:firstLine="0"/>
              <w:jc w:val="center"/>
            </w:pPr>
            <w:r w:rsidRPr="005B4335">
              <w:t>1.4</w:t>
            </w:r>
          </w:p>
          <w:p w:rsidR="005B4335" w:rsidRPr="005B4335" w:rsidRDefault="005B4335" w:rsidP="005B4335">
            <w:pPr>
              <w:ind w:firstLine="0"/>
              <w:jc w:val="center"/>
            </w:pPr>
            <w:r w:rsidRPr="005B4335">
              <w:t>1.5</w:t>
            </w:r>
          </w:p>
          <w:p w:rsidR="005B4335" w:rsidRPr="005B4335" w:rsidRDefault="005B4335" w:rsidP="005B4335">
            <w:pPr>
              <w:ind w:firstLine="0"/>
              <w:jc w:val="center"/>
            </w:pPr>
            <w:r w:rsidRPr="005B4335">
              <w:t>1.9</w:t>
            </w:r>
          </w:p>
        </w:tc>
        <w:tc>
          <w:tcPr>
            <w:tcW w:w="6946" w:type="dxa"/>
          </w:tcPr>
          <w:p w:rsidR="007C57C0" w:rsidRPr="00752AD6" w:rsidRDefault="007C57C0" w:rsidP="005B4335">
            <w:pPr>
              <w:ind w:firstLine="0"/>
              <w:jc w:val="left"/>
              <w:rPr>
                <w:sz w:val="20"/>
                <w:szCs w:val="20"/>
              </w:rPr>
            </w:pPr>
          </w:p>
          <w:p w:rsidR="007C57C0" w:rsidRPr="00752AD6" w:rsidRDefault="007C57C0" w:rsidP="005B4335">
            <w:pPr>
              <w:ind w:firstLine="0"/>
              <w:jc w:val="left"/>
              <w:rPr>
                <w:sz w:val="20"/>
                <w:szCs w:val="20"/>
              </w:rPr>
            </w:pPr>
            <w:r>
              <w:rPr>
                <w:sz w:val="20"/>
                <w:szCs w:val="20"/>
              </w:rPr>
              <w:t>- řešit a vytvá</w:t>
            </w:r>
            <w:r w:rsidRPr="00752AD6">
              <w:rPr>
                <w:sz w:val="20"/>
                <w:szCs w:val="20"/>
              </w:rPr>
              <w:t xml:space="preserve">řet slovní úlohy </w:t>
            </w:r>
          </w:p>
          <w:p w:rsidR="007C57C0" w:rsidRPr="00752AD6" w:rsidRDefault="007C57C0" w:rsidP="005B4335">
            <w:pPr>
              <w:ind w:firstLine="0"/>
              <w:jc w:val="left"/>
              <w:rPr>
                <w:sz w:val="20"/>
                <w:szCs w:val="20"/>
              </w:rPr>
            </w:pPr>
            <w:r w:rsidRPr="00752AD6">
              <w:rPr>
                <w:sz w:val="20"/>
                <w:szCs w:val="20"/>
              </w:rPr>
              <w:t>- provést zápis slovní úlohy</w:t>
            </w:r>
          </w:p>
          <w:p w:rsidR="007C57C0" w:rsidRPr="00752AD6" w:rsidRDefault="007C57C0" w:rsidP="005B4335">
            <w:pPr>
              <w:ind w:firstLine="0"/>
              <w:jc w:val="left"/>
              <w:rPr>
                <w:sz w:val="20"/>
                <w:szCs w:val="20"/>
              </w:rPr>
            </w:pPr>
            <w:r w:rsidRPr="00752AD6">
              <w:rPr>
                <w:sz w:val="20"/>
                <w:szCs w:val="20"/>
              </w:rPr>
              <w:t>- navrhnout řešení</w:t>
            </w:r>
          </w:p>
          <w:p w:rsidR="007C57C0" w:rsidRPr="00752AD6" w:rsidRDefault="007C57C0" w:rsidP="005B4335">
            <w:pPr>
              <w:ind w:firstLine="0"/>
              <w:jc w:val="left"/>
              <w:rPr>
                <w:sz w:val="20"/>
                <w:szCs w:val="20"/>
              </w:rPr>
            </w:pPr>
            <w:r w:rsidRPr="00752AD6">
              <w:rPr>
                <w:sz w:val="20"/>
                <w:szCs w:val="20"/>
              </w:rPr>
              <w:t>- zdůvodnit řešení</w:t>
            </w:r>
          </w:p>
          <w:p w:rsidR="007C57C0" w:rsidRPr="00752AD6" w:rsidRDefault="007C57C0" w:rsidP="005B4335">
            <w:pPr>
              <w:ind w:firstLine="0"/>
              <w:jc w:val="left"/>
              <w:rPr>
                <w:sz w:val="20"/>
                <w:szCs w:val="20"/>
              </w:rPr>
            </w:pPr>
            <w:r w:rsidRPr="00752AD6">
              <w:rPr>
                <w:sz w:val="20"/>
                <w:szCs w:val="20"/>
              </w:rPr>
              <w:t>- objasnit řešení úlohy</w:t>
            </w:r>
          </w:p>
          <w:p w:rsidR="007C57C0" w:rsidRPr="00752AD6" w:rsidRDefault="007C57C0" w:rsidP="005B4335">
            <w:pPr>
              <w:ind w:firstLine="0"/>
              <w:jc w:val="left"/>
              <w:rPr>
                <w:sz w:val="20"/>
                <w:szCs w:val="20"/>
              </w:rPr>
            </w:pPr>
            <w:r w:rsidRPr="00752AD6">
              <w:rPr>
                <w:sz w:val="20"/>
                <w:szCs w:val="20"/>
              </w:rPr>
              <w:t>- znázornit příklad</w:t>
            </w:r>
          </w:p>
          <w:p w:rsidR="007C57C0" w:rsidRPr="00752AD6" w:rsidRDefault="007C57C0" w:rsidP="005B4335">
            <w:pPr>
              <w:ind w:firstLine="0"/>
              <w:jc w:val="left"/>
              <w:rPr>
                <w:sz w:val="20"/>
                <w:szCs w:val="20"/>
              </w:rPr>
            </w:pPr>
            <w:r w:rsidRPr="00752AD6">
              <w:rPr>
                <w:sz w:val="20"/>
                <w:szCs w:val="20"/>
              </w:rPr>
              <w:t>- zapsat slovní úlohy</w:t>
            </w:r>
          </w:p>
          <w:p w:rsidR="007C57C0" w:rsidRPr="00752AD6" w:rsidRDefault="007C57C0" w:rsidP="005B4335">
            <w:pPr>
              <w:ind w:firstLine="0"/>
              <w:jc w:val="left"/>
              <w:rPr>
                <w:sz w:val="20"/>
                <w:szCs w:val="20"/>
              </w:rPr>
            </w:pPr>
            <w:r w:rsidRPr="00752AD6">
              <w:rPr>
                <w:sz w:val="20"/>
                <w:szCs w:val="20"/>
              </w:rPr>
              <w:t>- spočítat předměty v daném souboru</w:t>
            </w:r>
          </w:p>
          <w:p w:rsidR="007C57C0" w:rsidRPr="00752AD6" w:rsidRDefault="007C57C0" w:rsidP="005B4335">
            <w:pPr>
              <w:ind w:firstLine="0"/>
              <w:jc w:val="left"/>
              <w:rPr>
                <w:sz w:val="20"/>
                <w:szCs w:val="20"/>
              </w:rPr>
            </w:pPr>
            <w:r w:rsidRPr="00752AD6">
              <w:rPr>
                <w:sz w:val="20"/>
                <w:szCs w:val="20"/>
              </w:rPr>
              <w:t>- vytvořit číselné řady</w:t>
            </w:r>
          </w:p>
          <w:p w:rsidR="007C57C0" w:rsidRPr="00752AD6" w:rsidRDefault="007C57C0" w:rsidP="005B4335">
            <w:pPr>
              <w:ind w:firstLine="0"/>
              <w:jc w:val="left"/>
              <w:rPr>
                <w:sz w:val="20"/>
                <w:szCs w:val="20"/>
              </w:rPr>
            </w:pPr>
            <w:r>
              <w:rPr>
                <w:sz w:val="20"/>
                <w:szCs w:val="20"/>
              </w:rPr>
              <w:t>- řešení nerovností</w:t>
            </w:r>
          </w:p>
          <w:p w:rsidR="007C57C0" w:rsidRPr="00BF29FE" w:rsidRDefault="007C57C0" w:rsidP="005B4335">
            <w:pPr>
              <w:ind w:firstLine="0"/>
              <w:jc w:val="left"/>
              <w:rPr>
                <w:sz w:val="20"/>
                <w:szCs w:val="20"/>
                <w:lang w:val="pt-BR"/>
              </w:rPr>
            </w:pPr>
            <w:r w:rsidRPr="00BF29FE">
              <w:rPr>
                <w:sz w:val="20"/>
                <w:szCs w:val="20"/>
                <w:lang w:val="pt-BR"/>
              </w:rPr>
              <w:t>- číst čísla a psát číslice do 1000</w:t>
            </w:r>
          </w:p>
          <w:p w:rsidR="007C57C0" w:rsidRPr="00BF29FE" w:rsidRDefault="007C57C0" w:rsidP="005B4335">
            <w:pPr>
              <w:ind w:firstLine="0"/>
              <w:jc w:val="left"/>
              <w:rPr>
                <w:sz w:val="20"/>
                <w:szCs w:val="20"/>
                <w:lang w:val="pt-BR"/>
              </w:rPr>
            </w:pPr>
            <w:r w:rsidRPr="00BF29FE">
              <w:rPr>
                <w:sz w:val="20"/>
                <w:szCs w:val="20"/>
                <w:lang w:val="pt-BR"/>
              </w:rPr>
              <w:t>- rozlišovat čísla na jednotky, desítky, stovky a tisíc</w:t>
            </w:r>
            <w:r>
              <w:rPr>
                <w:sz w:val="20"/>
                <w:szCs w:val="20"/>
                <w:lang w:val="pt-BR"/>
              </w:rPr>
              <w:t>e</w:t>
            </w:r>
          </w:p>
          <w:p w:rsidR="007C57C0" w:rsidRPr="00BF29FE" w:rsidRDefault="007C57C0" w:rsidP="005B4335">
            <w:pPr>
              <w:ind w:firstLine="0"/>
              <w:jc w:val="left"/>
              <w:rPr>
                <w:sz w:val="20"/>
                <w:szCs w:val="20"/>
                <w:lang w:val="pt-BR"/>
              </w:rPr>
            </w:pPr>
            <w:r w:rsidRPr="00BF29FE">
              <w:rPr>
                <w:sz w:val="20"/>
                <w:szCs w:val="20"/>
                <w:lang w:val="pt-BR"/>
              </w:rPr>
              <w:t>- sestavit číselné osy</w:t>
            </w:r>
          </w:p>
          <w:p w:rsidR="007C57C0" w:rsidRPr="00BF29FE" w:rsidRDefault="007C57C0" w:rsidP="005B4335">
            <w:pPr>
              <w:ind w:firstLine="0"/>
              <w:jc w:val="left"/>
              <w:rPr>
                <w:sz w:val="20"/>
                <w:szCs w:val="20"/>
                <w:lang w:val="pt-BR"/>
              </w:rPr>
            </w:pPr>
            <w:r w:rsidRPr="00BF29FE">
              <w:rPr>
                <w:sz w:val="20"/>
                <w:szCs w:val="20"/>
                <w:lang w:val="pt-BR"/>
              </w:rPr>
              <w:t>- odhadnout výsledek</w:t>
            </w:r>
          </w:p>
          <w:p w:rsidR="007C57C0" w:rsidRPr="00BF29FE" w:rsidRDefault="007C57C0" w:rsidP="005B4335">
            <w:pPr>
              <w:ind w:firstLine="0"/>
              <w:jc w:val="left"/>
              <w:rPr>
                <w:sz w:val="20"/>
                <w:szCs w:val="20"/>
                <w:lang w:val="pt-BR"/>
              </w:rPr>
            </w:pPr>
            <w:r w:rsidRPr="00BF29FE">
              <w:rPr>
                <w:sz w:val="20"/>
                <w:szCs w:val="20"/>
                <w:lang w:val="pt-BR"/>
              </w:rPr>
              <w:t>- ověřit si výsledek</w:t>
            </w:r>
          </w:p>
          <w:p w:rsidR="007C57C0" w:rsidRPr="00BF29FE" w:rsidRDefault="007C57C0" w:rsidP="005B4335">
            <w:pPr>
              <w:ind w:firstLine="0"/>
              <w:jc w:val="left"/>
              <w:rPr>
                <w:sz w:val="20"/>
                <w:szCs w:val="20"/>
                <w:lang w:val="pt-BR"/>
              </w:rPr>
            </w:pPr>
            <w:r w:rsidRPr="00BF29FE">
              <w:rPr>
                <w:sz w:val="20"/>
                <w:szCs w:val="20"/>
                <w:lang w:val="pt-BR"/>
              </w:rPr>
              <w:t>- využít vzdělávacího programu pro matematiku na PC</w:t>
            </w:r>
          </w:p>
          <w:p w:rsidR="007C57C0" w:rsidRPr="00BF29FE" w:rsidRDefault="007C57C0" w:rsidP="005B4335">
            <w:pPr>
              <w:ind w:firstLine="0"/>
              <w:jc w:val="left"/>
              <w:rPr>
                <w:sz w:val="20"/>
                <w:szCs w:val="20"/>
                <w:lang w:val="pt-BR"/>
              </w:rPr>
            </w:pPr>
            <w:r w:rsidRPr="00BF29FE">
              <w:rPr>
                <w:sz w:val="20"/>
                <w:szCs w:val="20"/>
                <w:lang w:val="pt-BR"/>
              </w:rPr>
              <w:t>- dodržovat správný zápis písemného sčítání a odčítání</w:t>
            </w:r>
          </w:p>
          <w:p w:rsidR="007C57C0" w:rsidRPr="00BF29FE" w:rsidRDefault="007C57C0" w:rsidP="005B4335">
            <w:pPr>
              <w:ind w:firstLine="0"/>
              <w:jc w:val="left"/>
              <w:rPr>
                <w:sz w:val="20"/>
                <w:szCs w:val="20"/>
                <w:lang w:val="pt-BR"/>
              </w:rPr>
            </w:pPr>
            <w:r w:rsidRPr="00BF29FE">
              <w:rPr>
                <w:sz w:val="20"/>
                <w:szCs w:val="20"/>
                <w:lang w:val="pt-BR"/>
              </w:rPr>
              <w:t>- přečíst a sestavit tabulky různých závislostí</w:t>
            </w:r>
          </w:p>
          <w:p w:rsidR="007C57C0" w:rsidRPr="00BF29FE" w:rsidRDefault="007C57C0" w:rsidP="005B4335">
            <w:pPr>
              <w:ind w:firstLine="0"/>
              <w:jc w:val="left"/>
              <w:rPr>
                <w:sz w:val="20"/>
                <w:szCs w:val="20"/>
                <w:lang w:val="pt-BR"/>
              </w:rPr>
            </w:pPr>
            <w:r w:rsidRPr="00BF29FE">
              <w:rPr>
                <w:sz w:val="20"/>
                <w:szCs w:val="20"/>
                <w:lang w:val="pt-BR"/>
              </w:rPr>
              <w:t>- využít tabulkových zápisů v praxi (ceny zboží)</w:t>
            </w:r>
          </w:p>
          <w:p w:rsidR="007C57C0" w:rsidRPr="00752AD6" w:rsidRDefault="007C57C0" w:rsidP="005B4335">
            <w:pPr>
              <w:ind w:firstLine="0"/>
              <w:jc w:val="left"/>
              <w:rPr>
                <w:sz w:val="20"/>
                <w:szCs w:val="20"/>
              </w:rPr>
            </w:pPr>
            <w:r w:rsidRPr="00752AD6">
              <w:rPr>
                <w:sz w:val="20"/>
                <w:szCs w:val="20"/>
              </w:rPr>
              <w:t xml:space="preserve">- používat vhodné bankovky </w:t>
            </w:r>
          </w:p>
        </w:tc>
        <w:tc>
          <w:tcPr>
            <w:tcW w:w="2977" w:type="dxa"/>
          </w:tcPr>
          <w:p w:rsidR="007C57C0" w:rsidRDefault="007C57C0" w:rsidP="005B4335">
            <w:pPr>
              <w:pStyle w:val="Zkladntext"/>
              <w:ind w:left="0" w:firstLine="0"/>
              <w:jc w:val="left"/>
              <w:rPr>
                <w:sz w:val="20"/>
                <w:szCs w:val="20"/>
              </w:rPr>
            </w:pPr>
          </w:p>
          <w:p w:rsidR="007C57C0" w:rsidRDefault="007C57C0" w:rsidP="005B4335">
            <w:pPr>
              <w:pStyle w:val="Zkladntext"/>
              <w:ind w:left="0" w:firstLine="0"/>
              <w:jc w:val="left"/>
              <w:rPr>
                <w:sz w:val="20"/>
                <w:szCs w:val="20"/>
              </w:rPr>
            </w:pPr>
            <w:r>
              <w:rPr>
                <w:sz w:val="20"/>
                <w:szCs w:val="20"/>
              </w:rPr>
              <w:t>4.2 – spolupráce, vzájemná pomoc</w:t>
            </w:r>
          </w:p>
        </w:tc>
      </w:tr>
      <w:tr w:rsidR="007C57C0" w:rsidTr="007C57C0">
        <w:trPr>
          <w:trHeight w:val="219"/>
        </w:trPr>
        <w:tc>
          <w:tcPr>
            <w:tcW w:w="3119" w:type="dxa"/>
          </w:tcPr>
          <w:p w:rsidR="007C57C0" w:rsidRDefault="007C57C0" w:rsidP="005B4335">
            <w:pPr>
              <w:pStyle w:val="Body"/>
              <w:numPr>
                <w:ilvl w:val="0"/>
                <w:numId w:val="0"/>
              </w:numPr>
              <w:jc w:val="left"/>
              <w:rPr>
                <w:b/>
                <w:szCs w:val="20"/>
                <w:u w:val="single"/>
              </w:rPr>
            </w:pPr>
            <w:r>
              <w:rPr>
                <w:b/>
                <w:szCs w:val="20"/>
                <w:u w:val="single"/>
              </w:rPr>
              <w:t>Závislosti, vztahy a práce s daty</w:t>
            </w:r>
          </w:p>
          <w:p w:rsidR="007C57C0" w:rsidRDefault="007C57C0" w:rsidP="005B4335">
            <w:pPr>
              <w:pStyle w:val="Body"/>
              <w:numPr>
                <w:ilvl w:val="0"/>
                <w:numId w:val="0"/>
              </w:numPr>
              <w:jc w:val="left"/>
              <w:rPr>
                <w:szCs w:val="20"/>
              </w:rPr>
            </w:pPr>
            <w:r>
              <w:rPr>
                <w:szCs w:val="20"/>
              </w:rPr>
              <w:t>- přečtení časových údajů na různých typech hodin, užití tabulkových zápisů v praxi (ceny zboží), přečtení a vyhledání údajů v jízdním řádu</w:t>
            </w:r>
          </w:p>
        </w:tc>
        <w:tc>
          <w:tcPr>
            <w:tcW w:w="850" w:type="dxa"/>
            <w:vAlign w:val="center"/>
          </w:tcPr>
          <w:p w:rsidR="007C57C0" w:rsidRPr="005B4335" w:rsidRDefault="007C57C0" w:rsidP="005B4335">
            <w:pPr>
              <w:ind w:firstLine="0"/>
              <w:jc w:val="center"/>
            </w:pPr>
            <w:r w:rsidRPr="005B4335">
              <w:t>2.1</w:t>
            </w:r>
          </w:p>
          <w:p w:rsidR="007C57C0" w:rsidRPr="005B4335" w:rsidRDefault="007C57C0" w:rsidP="005B4335">
            <w:pPr>
              <w:ind w:firstLine="0"/>
              <w:jc w:val="center"/>
            </w:pPr>
            <w:r w:rsidRPr="005B4335">
              <w:t>2.2</w:t>
            </w:r>
          </w:p>
          <w:p w:rsidR="007C57C0" w:rsidRPr="005B4335" w:rsidRDefault="007C57C0" w:rsidP="005B4335">
            <w:pPr>
              <w:ind w:firstLine="0"/>
              <w:jc w:val="center"/>
            </w:pPr>
            <w:r w:rsidRPr="005B4335">
              <w:t>2.3</w:t>
            </w:r>
          </w:p>
        </w:tc>
        <w:tc>
          <w:tcPr>
            <w:tcW w:w="6946" w:type="dxa"/>
          </w:tcPr>
          <w:p w:rsidR="007C57C0" w:rsidRPr="00752AD6" w:rsidRDefault="007C57C0" w:rsidP="005B4335">
            <w:pPr>
              <w:ind w:firstLine="0"/>
              <w:jc w:val="left"/>
              <w:rPr>
                <w:sz w:val="20"/>
                <w:szCs w:val="20"/>
              </w:rPr>
            </w:pPr>
          </w:p>
          <w:p w:rsidR="007C57C0" w:rsidRPr="00752AD6" w:rsidRDefault="007C57C0" w:rsidP="005B4335">
            <w:pPr>
              <w:ind w:firstLine="0"/>
              <w:jc w:val="left"/>
              <w:rPr>
                <w:sz w:val="20"/>
                <w:szCs w:val="20"/>
              </w:rPr>
            </w:pPr>
            <w:r w:rsidRPr="00752AD6">
              <w:rPr>
                <w:sz w:val="20"/>
                <w:szCs w:val="20"/>
              </w:rPr>
              <w:t xml:space="preserve">- sestavit a přečíst tabulky různých závislostí </w:t>
            </w:r>
          </w:p>
          <w:p w:rsidR="007C57C0" w:rsidRPr="00752AD6" w:rsidRDefault="007C57C0" w:rsidP="005B4335">
            <w:pPr>
              <w:ind w:firstLine="0"/>
              <w:jc w:val="left"/>
              <w:rPr>
                <w:sz w:val="20"/>
                <w:szCs w:val="20"/>
              </w:rPr>
            </w:pPr>
            <w:r w:rsidRPr="00752AD6">
              <w:rPr>
                <w:sz w:val="20"/>
                <w:szCs w:val="20"/>
              </w:rPr>
              <w:t>- převádět jednotky času</w:t>
            </w:r>
          </w:p>
          <w:p w:rsidR="007C57C0" w:rsidRPr="00752AD6" w:rsidRDefault="007C57C0" w:rsidP="005B4335">
            <w:pPr>
              <w:ind w:firstLine="0"/>
              <w:jc w:val="left"/>
              <w:rPr>
                <w:sz w:val="20"/>
                <w:szCs w:val="20"/>
              </w:rPr>
            </w:pPr>
            <w:r w:rsidRPr="00752AD6">
              <w:rPr>
                <w:sz w:val="20"/>
                <w:szCs w:val="20"/>
              </w:rPr>
              <w:t>- sestavit tabulku cen zboží</w:t>
            </w:r>
          </w:p>
          <w:p w:rsidR="007C57C0" w:rsidRPr="00752AD6" w:rsidRDefault="007C57C0" w:rsidP="005B4335">
            <w:pPr>
              <w:ind w:firstLine="0"/>
              <w:jc w:val="left"/>
              <w:rPr>
                <w:sz w:val="20"/>
                <w:szCs w:val="20"/>
              </w:rPr>
            </w:pPr>
            <w:r w:rsidRPr="00752AD6">
              <w:rPr>
                <w:sz w:val="20"/>
                <w:szCs w:val="20"/>
              </w:rPr>
              <w:t>- sledovat jednoduché závi</w:t>
            </w:r>
            <w:r>
              <w:rPr>
                <w:sz w:val="20"/>
                <w:szCs w:val="20"/>
              </w:rPr>
              <w:t xml:space="preserve">slosti na času (teplota, délka </w:t>
            </w:r>
            <w:r w:rsidRPr="00752AD6">
              <w:rPr>
                <w:sz w:val="20"/>
                <w:szCs w:val="20"/>
              </w:rPr>
              <w:t>vyučování)</w:t>
            </w:r>
          </w:p>
          <w:p w:rsidR="007C57C0" w:rsidRPr="00752AD6" w:rsidRDefault="007C57C0" w:rsidP="005B4335">
            <w:pPr>
              <w:ind w:firstLine="0"/>
              <w:jc w:val="left"/>
              <w:rPr>
                <w:sz w:val="20"/>
                <w:szCs w:val="20"/>
              </w:rPr>
            </w:pPr>
            <w:r w:rsidRPr="00752AD6">
              <w:rPr>
                <w:sz w:val="20"/>
                <w:szCs w:val="20"/>
              </w:rPr>
              <w:t>- přečíst časové údaje na různých typec</w:t>
            </w:r>
            <w:r>
              <w:rPr>
                <w:sz w:val="20"/>
                <w:szCs w:val="20"/>
              </w:rPr>
              <w:t xml:space="preserve">h hodin (digitální, </w:t>
            </w:r>
            <w:r w:rsidRPr="00752AD6">
              <w:rPr>
                <w:sz w:val="20"/>
                <w:szCs w:val="20"/>
              </w:rPr>
              <w:t>atd.)</w:t>
            </w:r>
          </w:p>
          <w:p w:rsidR="007C57C0" w:rsidRPr="00752AD6" w:rsidRDefault="007C57C0" w:rsidP="005B4335">
            <w:pPr>
              <w:ind w:firstLine="0"/>
              <w:jc w:val="left"/>
              <w:rPr>
                <w:sz w:val="20"/>
                <w:szCs w:val="20"/>
              </w:rPr>
            </w:pPr>
            <w:r w:rsidRPr="00752AD6">
              <w:rPr>
                <w:sz w:val="20"/>
                <w:szCs w:val="20"/>
              </w:rPr>
              <w:t>- orientovat se v jízdním řádu</w:t>
            </w:r>
          </w:p>
        </w:tc>
        <w:tc>
          <w:tcPr>
            <w:tcW w:w="2977" w:type="dxa"/>
          </w:tcPr>
          <w:p w:rsidR="007C57C0" w:rsidRDefault="007C57C0" w:rsidP="005B4335">
            <w:pPr>
              <w:pStyle w:val="Zkladntext"/>
              <w:ind w:left="0" w:firstLine="0"/>
              <w:jc w:val="left"/>
              <w:rPr>
                <w:sz w:val="20"/>
                <w:szCs w:val="20"/>
              </w:rPr>
            </w:pPr>
          </w:p>
        </w:tc>
      </w:tr>
      <w:tr w:rsidR="007C57C0" w:rsidTr="007C57C0">
        <w:trPr>
          <w:trHeight w:val="2072"/>
        </w:trPr>
        <w:tc>
          <w:tcPr>
            <w:tcW w:w="3119" w:type="dxa"/>
          </w:tcPr>
          <w:p w:rsidR="007C57C0" w:rsidRDefault="007C57C0" w:rsidP="005B4335">
            <w:pPr>
              <w:pStyle w:val="Body"/>
              <w:numPr>
                <w:ilvl w:val="0"/>
                <w:numId w:val="0"/>
              </w:numPr>
              <w:jc w:val="left"/>
              <w:rPr>
                <w:b/>
                <w:szCs w:val="20"/>
                <w:u w:val="single"/>
              </w:rPr>
            </w:pPr>
            <w:r>
              <w:rPr>
                <w:b/>
                <w:szCs w:val="20"/>
                <w:u w:val="single"/>
              </w:rPr>
              <w:lastRenderedPageBreak/>
              <w:t>Geometrie v rovině a prostoru</w:t>
            </w:r>
          </w:p>
          <w:p w:rsidR="007C57C0" w:rsidRDefault="007C57C0" w:rsidP="005B4335">
            <w:pPr>
              <w:pStyle w:val="Body"/>
              <w:numPr>
                <w:ilvl w:val="0"/>
                <w:numId w:val="0"/>
              </w:numPr>
              <w:jc w:val="left"/>
              <w:rPr>
                <w:szCs w:val="20"/>
              </w:rPr>
            </w:pPr>
            <w:r>
              <w:rPr>
                <w:szCs w:val="20"/>
              </w:rPr>
              <w:t>- jednotky délky: mm, cm, dm, m</w:t>
            </w:r>
          </w:p>
          <w:p w:rsidR="007C57C0" w:rsidRDefault="007C57C0" w:rsidP="005B4335">
            <w:pPr>
              <w:pStyle w:val="Body"/>
              <w:numPr>
                <w:ilvl w:val="0"/>
                <w:numId w:val="0"/>
              </w:numPr>
              <w:jc w:val="left"/>
              <w:rPr>
                <w:szCs w:val="20"/>
              </w:rPr>
            </w:pPr>
            <w:r>
              <w:rPr>
                <w:szCs w:val="20"/>
              </w:rPr>
              <w:t xml:space="preserve">- přímka, úsečka, bod, průsečík </w:t>
            </w:r>
          </w:p>
          <w:p w:rsidR="007C57C0" w:rsidRDefault="007C57C0" w:rsidP="005B4335">
            <w:pPr>
              <w:pStyle w:val="Body"/>
              <w:numPr>
                <w:ilvl w:val="0"/>
                <w:numId w:val="0"/>
              </w:numPr>
              <w:jc w:val="left"/>
              <w:rPr>
                <w:szCs w:val="20"/>
              </w:rPr>
            </w:pPr>
            <w:r>
              <w:rPr>
                <w:szCs w:val="20"/>
              </w:rPr>
              <w:t>- rýsování</w:t>
            </w:r>
          </w:p>
          <w:p w:rsidR="007C57C0" w:rsidRDefault="007C57C0" w:rsidP="005B4335">
            <w:pPr>
              <w:pStyle w:val="Body"/>
              <w:numPr>
                <w:ilvl w:val="0"/>
                <w:numId w:val="0"/>
              </w:numPr>
              <w:jc w:val="left"/>
              <w:rPr>
                <w:szCs w:val="20"/>
              </w:rPr>
            </w:pPr>
            <w:r>
              <w:rPr>
                <w:szCs w:val="20"/>
              </w:rPr>
              <w:t>- měření úseček</w:t>
            </w:r>
          </w:p>
          <w:p w:rsidR="007C57C0" w:rsidRDefault="007C57C0" w:rsidP="005B4335">
            <w:pPr>
              <w:pStyle w:val="Body"/>
              <w:numPr>
                <w:ilvl w:val="0"/>
                <w:numId w:val="0"/>
              </w:numPr>
              <w:jc w:val="left"/>
              <w:rPr>
                <w:szCs w:val="20"/>
              </w:rPr>
            </w:pPr>
            <w:r>
              <w:rPr>
                <w:szCs w:val="20"/>
              </w:rPr>
              <w:t>- různá měřidla délky</w:t>
            </w:r>
          </w:p>
          <w:p w:rsidR="007C57C0" w:rsidRDefault="007C57C0" w:rsidP="005B4335">
            <w:pPr>
              <w:pStyle w:val="Body"/>
              <w:numPr>
                <w:ilvl w:val="0"/>
                <w:numId w:val="0"/>
              </w:numPr>
              <w:jc w:val="left"/>
              <w:rPr>
                <w:szCs w:val="20"/>
              </w:rPr>
            </w:pPr>
            <w:r>
              <w:rPr>
                <w:szCs w:val="20"/>
              </w:rPr>
              <w:t>- základní rovinné útvary - kruh, obdélník, čtverec, trojúhelník</w:t>
            </w:r>
          </w:p>
          <w:p w:rsidR="007C57C0" w:rsidRDefault="007C57C0" w:rsidP="005B4335">
            <w:pPr>
              <w:pStyle w:val="Body"/>
              <w:numPr>
                <w:ilvl w:val="0"/>
                <w:numId w:val="0"/>
              </w:numPr>
              <w:jc w:val="left"/>
              <w:rPr>
                <w:szCs w:val="20"/>
              </w:rPr>
            </w:pPr>
            <w:r>
              <w:rPr>
                <w:szCs w:val="20"/>
              </w:rPr>
              <w:t xml:space="preserve">- základní prostorové útvary </w:t>
            </w:r>
          </w:p>
          <w:p w:rsidR="007C57C0" w:rsidRDefault="007C57C0" w:rsidP="005B4335">
            <w:pPr>
              <w:pStyle w:val="Body"/>
              <w:numPr>
                <w:ilvl w:val="0"/>
                <w:numId w:val="0"/>
              </w:numPr>
              <w:jc w:val="left"/>
              <w:rPr>
                <w:szCs w:val="20"/>
              </w:rPr>
            </w:pPr>
            <w:r>
              <w:rPr>
                <w:szCs w:val="20"/>
              </w:rPr>
              <w:t>- orientace v prostoru</w:t>
            </w:r>
          </w:p>
        </w:tc>
        <w:tc>
          <w:tcPr>
            <w:tcW w:w="850" w:type="dxa"/>
          </w:tcPr>
          <w:p w:rsidR="007C57C0" w:rsidRPr="005B4335" w:rsidRDefault="007C57C0" w:rsidP="005B4335">
            <w:pPr>
              <w:ind w:firstLine="0"/>
              <w:jc w:val="center"/>
            </w:pPr>
          </w:p>
          <w:p w:rsidR="007C57C0" w:rsidRPr="005B4335" w:rsidRDefault="007C57C0" w:rsidP="005B4335">
            <w:pPr>
              <w:ind w:firstLine="0"/>
              <w:jc w:val="center"/>
            </w:pPr>
            <w:r w:rsidRPr="005B4335">
              <w:t>3.1</w:t>
            </w:r>
          </w:p>
          <w:p w:rsidR="007C57C0" w:rsidRPr="005B4335" w:rsidRDefault="007C57C0" w:rsidP="005B4335">
            <w:pPr>
              <w:ind w:firstLine="0"/>
              <w:jc w:val="center"/>
            </w:pPr>
            <w:r w:rsidRPr="005B4335">
              <w:t>3.2</w:t>
            </w:r>
          </w:p>
          <w:p w:rsidR="007C57C0" w:rsidRPr="005B4335" w:rsidRDefault="007C57C0" w:rsidP="005B4335">
            <w:pPr>
              <w:ind w:firstLine="0"/>
              <w:jc w:val="center"/>
            </w:pPr>
            <w:r w:rsidRPr="005B4335">
              <w:t>3.3</w:t>
            </w:r>
          </w:p>
        </w:tc>
        <w:tc>
          <w:tcPr>
            <w:tcW w:w="6946" w:type="dxa"/>
          </w:tcPr>
          <w:p w:rsidR="007C57C0" w:rsidRPr="00752AD6" w:rsidRDefault="007C57C0" w:rsidP="005B4335">
            <w:pPr>
              <w:ind w:firstLine="0"/>
              <w:jc w:val="left"/>
              <w:rPr>
                <w:sz w:val="20"/>
                <w:szCs w:val="20"/>
              </w:rPr>
            </w:pPr>
          </w:p>
          <w:p w:rsidR="007C57C0" w:rsidRPr="00752AD6" w:rsidRDefault="007C57C0" w:rsidP="005B4335">
            <w:pPr>
              <w:ind w:firstLine="0"/>
              <w:jc w:val="left"/>
              <w:rPr>
                <w:sz w:val="20"/>
                <w:szCs w:val="20"/>
              </w:rPr>
            </w:pPr>
            <w:r w:rsidRPr="00752AD6">
              <w:rPr>
                <w:sz w:val="20"/>
                <w:szCs w:val="20"/>
              </w:rPr>
              <w:t>- rozeznat geometrické útvary v rovině i v prostoru</w:t>
            </w:r>
          </w:p>
          <w:p w:rsidR="007C57C0" w:rsidRPr="00752AD6" w:rsidRDefault="007C57C0" w:rsidP="005B4335">
            <w:pPr>
              <w:ind w:firstLine="0"/>
              <w:jc w:val="left"/>
              <w:rPr>
                <w:sz w:val="20"/>
                <w:szCs w:val="20"/>
              </w:rPr>
            </w:pPr>
            <w:r w:rsidRPr="00752AD6">
              <w:rPr>
                <w:sz w:val="20"/>
                <w:szCs w:val="20"/>
              </w:rPr>
              <w:t>- narýsovat přímku, úsečku</w:t>
            </w:r>
          </w:p>
          <w:p w:rsidR="007C57C0" w:rsidRPr="00752AD6" w:rsidRDefault="007C57C0" w:rsidP="005B4335">
            <w:pPr>
              <w:ind w:firstLine="0"/>
              <w:jc w:val="left"/>
              <w:rPr>
                <w:sz w:val="20"/>
                <w:szCs w:val="20"/>
              </w:rPr>
            </w:pPr>
            <w:r w:rsidRPr="00752AD6">
              <w:rPr>
                <w:sz w:val="20"/>
                <w:szCs w:val="20"/>
              </w:rPr>
              <w:t>- orientovat se v narýsovaném úkolu</w:t>
            </w:r>
          </w:p>
          <w:p w:rsidR="007C57C0" w:rsidRPr="00752AD6" w:rsidRDefault="007C57C0" w:rsidP="005B4335">
            <w:pPr>
              <w:ind w:firstLine="0"/>
              <w:jc w:val="left"/>
              <w:rPr>
                <w:sz w:val="20"/>
                <w:szCs w:val="20"/>
              </w:rPr>
            </w:pPr>
            <w:r w:rsidRPr="00752AD6">
              <w:rPr>
                <w:sz w:val="20"/>
                <w:szCs w:val="20"/>
              </w:rPr>
              <w:t>- převádět jednotky délky</w:t>
            </w:r>
          </w:p>
          <w:p w:rsidR="007C57C0" w:rsidRPr="00752AD6" w:rsidRDefault="007C57C0" w:rsidP="005B4335">
            <w:pPr>
              <w:ind w:firstLine="0"/>
              <w:jc w:val="left"/>
              <w:rPr>
                <w:sz w:val="20"/>
                <w:szCs w:val="20"/>
              </w:rPr>
            </w:pPr>
            <w:r w:rsidRPr="00752AD6">
              <w:rPr>
                <w:sz w:val="20"/>
                <w:szCs w:val="20"/>
              </w:rPr>
              <w:t>- rozez</w:t>
            </w:r>
            <w:r w:rsidR="00C90EFA">
              <w:rPr>
                <w:sz w:val="20"/>
                <w:szCs w:val="20"/>
              </w:rPr>
              <w:t xml:space="preserve">nat, pojmenovat, popsat tělesa </w:t>
            </w:r>
          </w:p>
          <w:p w:rsidR="007C57C0" w:rsidRPr="00752AD6" w:rsidRDefault="007C57C0" w:rsidP="005B4335">
            <w:pPr>
              <w:ind w:firstLine="0"/>
              <w:jc w:val="left"/>
              <w:rPr>
                <w:sz w:val="20"/>
                <w:szCs w:val="20"/>
              </w:rPr>
            </w:pPr>
            <w:r w:rsidRPr="00752AD6">
              <w:rPr>
                <w:sz w:val="20"/>
                <w:szCs w:val="20"/>
              </w:rPr>
              <w:t>- najít v realitě jejich reprezentaci</w:t>
            </w:r>
          </w:p>
          <w:p w:rsidR="007C57C0" w:rsidRPr="00752AD6" w:rsidRDefault="007C57C0" w:rsidP="005B4335">
            <w:pPr>
              <w:ind w:firstLine="0"/>
              <w:jc w:val="left"/>
              <w:rPr>
                <w:sz w:val="20"/>
                <w:szCs w:val="20"/>
              </w:rPr>
            </w:pPr>
            <w:r w:rsidRPr="00752AD6">
              <w:rPr>
                <w:sz w:val="20"/>
                <w:szCs w:val="20"/>
              </w:rPr>
              <w:t>- odhadovat a měřit délku úsečky</w:t>
            </w:r>
          </w:p>
          <w:p w:rsidR="007C57C0" w:rsidRPr="00752AD6" w:rsidRDefault="007C57C0" w:rsidP="005B4335">
            <w:pPr>
              <w:ind w:firstLine="0"/>
              <w:jc w:val="left"/>
              <w:rPr>
                <w:sz w:val="20"/>
                <w:szCs w:val="20"/>
              </w:rPr>
            </w:pPr>
            <w:r w:rsidRPr="00752AD6">
              <w:rPr>
                <w:sz w:val="20"/>
                <w:szCs w:val="20"/>
              </w:rPr>
              <w:t>- porovnávat velikost útvarů</w:t>
            </w:r>
          </w:p>
        </w:tc>
        <w:tc>
          <w:tcPr>
            <w:tcW w:w="2977" w:type="dxa"/>
          </w:tcPr>
          <w:p w:rsidR="007C57C0" w:rsidRDefault="007C57C0" w:rsidP="005B4335">
            <w:pPr>
              <w:pStyle w:val="Zkladntext"/>
              <w:ind w:left="0" w:firstLine="0"/>
              <w:jc w:val="left"/>
              <w:rPr>
                <w:sz w:val="20"/>
                <w:szCs w:val="20"/>
              </w:rPr>
            </w:pPr>
          </w:p>
        </w:tc>
      </w:tr>
    </w:tbl>
    <w:p w:rsidR="007C57C0" w:rsidRDefault="007E3E57" w:rsidP="007C57C0">
      <w:r>
        <w:rPr>
          <w:b/>
          <w:szCs w:val="22"/>
        </w:rPr>
        <w:br w:type="page"/>
      </w:r>
      <w:r w:rsidR="007C57C0" w:rsidRPr="00270EAF">
        <w:rPr>
          <w:b/>
        </w:rPr>
        <w:lastRenderedPageBreak/>
        <w:t>Ročník:</w:t>
      </w:r>
      <w:r w:rsidR="007C57C0">
        <w:tab/>
      </w:r>
      <w:r w:rsidR="007C57C0">
        <w:tab/>
        <w:t>4.</w:t>
      </w:r>
    </w:p>
    <w:p w:rsidR="007C57C0" w:rsidRDefault="007C57C0" w:rsidP="007C57C0">
      <w:r w:rsidRPr="00270EAF">
        <w:rPr>
          <w:b/>
        </w:rPr>
        <w:t>Časová dotace:</w:t>
      </w:r>
      <w:r>
        <w:tab/>
        <w:t>5 hodin týdně</w:t>
      </w:r>
    </w:p>
    <w:p w:rsidR="007C57C0" w:rsidRDefault="007C57C0" w:rsidP="007C57C0">
      <w:r w:rsidRPr="00270EAF">
        <w:rPr>
          <w:b/>
        </w:rPr>
        <w:t>Portfolio:</w:t>
      </w:r>
      <w:r>
        <w:tab/>
      </w:r>
      <w:r>
        <w:tab/>
        <w:t>desetiminutovky</w:t>
      </w:r>
    </w:p>
    <w:p w:rsidR="007C57C0" w:rsidRDefault="007C57C0" w:rsidP="007C57C0">
      <w:r>
        <w:tab/>
      </w:r>
      <w:r>
        <w:tab/>
      </w:r>
      <w:r>
        <w:tab/>
        <w:t xml:space="preserve">čtvrtletní práce </w:t>
      </w:r>
    </w:p>
    <w:p w:rsidR="007C57C0" w:rsidRDefault="007C57C0" w:rsidP="007C57C0">
      <w:pPr>
        <w:ind w:right="113"/>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RPr="005B4335" w:rsidTr="007C57C0">
        <w:trPr>
          <w:trHeight w:hRule="exact" w:val="284"/>
          <w:tblHeader/>
        </w:trPr>
        <w:tc>
          <w:tcPr>
            <w:tcW w:w="3119" w:type="dxa"/>
          </w:tcPr>
          <w:p w:rsidR="007C57C0" w:rsidRPr="005B4335" w:rsidRDefault="007C57C0" w:rsidP="00F12EDA">
            <w:pPr>
              <w:pStyle w:val="Zkladntext"/>
              <w:ind w:left="0" w:firstLine="0"/>
              <w:jc w:val="left"/>
              <w:rPr>
                <w:b/>
                <w:bCs/>
                <w:sz w:val="24"/>
              </w:rPr>
            </w:pPr>
            <w:r w:rsidRPr="005B4335">
              <w:rPr>
                <w:b/>
                <w:bCs/>
                <w:sz w:val="24"/>
              </w:rPr>
              <w:t>U č i v o</w:t>
            </w:r>
          </w:p>
        </w:tc>
        <w:tc>
          <w:tcPr>
            <w:tcW w:w="850" w:type="dxa"/>
          </w:tcPr>
          <w:p w:rsidR="007C57C0" w:rsidRPr="005B4335" w:rsidRDefault="007C57C0" w:rsidP="005B4335">
            <w:pPr>
              <w:ind w:firstLine="0"/>
              <w:jc w:val="center"/>
              <w:rPr>
                <w:b/>
              </w:rPr>
            </w:pPr>
            <w:r w:rsidRPr="005B4335">
              <w:rPr>
                <w:b/>
              </w:rPr>
              <w:t>OV</w:t>
            </w:r>
          </w:p>
        </w:tc>
        <w:tc>
          <w:tcPr>
            <w:tcW w:w="6946" w:type="dxa"/>
          </w:tcPr>
          <w:p w:rsidR="007C57C0" w:rsidRPr="005B4335" w:rsidRDefault="007C57C0" w:rsidP="00F12EDA">
            <w:pPr>
              <w:pStyle w:val="Zkladntext"/>
              <w:ind w:left="0" w:firstLine="0"/>
              <w:jc w:val="left"/>
              <w:rPr>
                <w:b/>
                <w:bCs/>
                <w:sz w:val="24"/>
              </w:rPr>
            </w:pPr>
            <w:r w:rsidRPr="005B4335">
              <w:rPr>
                <w:b/>
                <w:sz w:val="24"/>
              </w:rPr>
              <w:t>Rámcové výukové cíle</w:t>
            </w:r>
          </w:p>
        </w:tc>
        <w:tc>
          <w:tcPr>
            <w:tcW w:w="2977" w:type="dxa"/>
          </w:tcPr>
          <w:p w:rsidR="007C57C0" w:rsidRPr="005B4335" w:rsidRDefault="007C57C0" w:rsidP="00F12EDA">
            <w:pPr>
              <w:pStyle w:val="Zkladntext"/>
              <w:ind w:left="0" w:firstLine="0"/>
              <w:jc w:val="left"/>
              <w:rPr>
                <w:b/>
                <w:bCs/>
                <w:sz w:val="24"/>
              </w:rPr>
            </w:pPr>
            <w:r w:rsidRPr="005B4335">
              <w:rPr>
                <w:b/>
                <w:bCs/>
                <w:sz w:val="24"/>
              </w:rPr>
              <w:t>Průřezová témata</w:t>
            </w:r>
          </w:p>
        </w:tc>
      </w:tr>
      <w:tr w:rsidR="007C57C0" w:rsidTr="007C57C0">
        <w:trPr>
          <w:trHeight w:val="2682"/>
        </w:trPr>
        <w:tc>
          <w:tcPr>
            <w:tcW w:w="3119" w:type="dxa"/>
          </w:tcPr>
          <w:p w:rsidR="007C57C0" w:rsidRDefault="007C57C0" w:rsidP="00F12EDA">
            <w:pPr>
              <w:pStyle w:val="Body"/>
              <w:numPr>
                <w:ilvl w:val="0"/>
                <w:numId w:val="0"/>
              </w:numPr>
              <w:jc w:val="left"/>
              <w:rPr>
                <w:b/>
                <w:szCs w:val="20"/>
                <w:u w:val="single"/>
              </w:rPr>
            </w:pPr>
            <w:r>
              <w:rPr>
                <w:b/>
                <w:szCs w:val="20"/>
                <w:u w:val="single"/>
              </w:rPr>
              <w:t>Číslo a početní operace</w:t>
            </w:r>
          </w:p>
          <w:p w:rsidR="007C57C0" w:rsidRDefault="007C57C0" w:rsidP="00F12EDA">
            <w:pPr>
              <w:ind w:firstLine="0"/>
              <w:jc w:val="left"/>
              <w:rPr>
                <w:sz w:val="20"/>
                <w:szCs w:val="20"/>
              </w:rPr>
            </w:pPr>
            <w:r>
              <w:rPr>
                <w:sz w:val="20"/>
                <w:szCs w:val="20"/>
              </w:rPr>
              <w:t>- číselný obor 0 – 10</w:t>
            </w:r>
            <w:r w:rsidR="00C90EFA">
              <w:rPr>
                <w:sz w:val="20"/>
                <w:szCs w:val="20"/>
              </w:rPr>
              <w:t>0</w:t>
            </w:r>
            <w:r>
              <w:rPr>
                <w:sz w:val="20"/>
                <w:szCs w:val="20"/>
              </w:rPr>
              <w:t> 000</w:t>
            </w:r>
          </w:p>
          <w:p w:rsidR="007C57C0" w:rsidRDefault="007C57C0" w:rsidP="00F12EDA">
            <w:pPr>
              <w:ind w:firstLine="0"/>
              <w:jc w:val="left"/>
              <w:rPr>
                <w:sz w:val="20"/>
                <w:szCs w:val="20"/>
              </w:rPr>
            </w:pPr>
            <w:r>
              <w:rPr>
                <w:sz w:val="20"/>
                <w:szCs w:val="20"/>
              </w:rPr>
              <w:t>- numerace do 10</w:t>
            </w:r>
            <w:r w:rsidR="00C90EFA">
              <w:rPr>
                <w:sz w:val="20"/>
                <w:szCs w:val="20"/>
              </w:rPr>
              <w:t>0</w:t>
            </w:r>
            <w:r>
              <w:rPr>
                <w:sz w:val="20"/>
                <w:szCs w:val="20"/>
              </w:rPr>
              <w:t xml:space="preserve"> 000</w:t>
            </w:r>
          </w:p>
          <w:p w:rsidR="007C57C0" w:rsidRDefault="007C57C0" w:rsidP="00F12EDA">
            <w:pPr>
              <w:ind w:firstLine="0"/>
              <w:jc w:val="left"/>
              <w:rPr>
                <w:sz w:val="20"/>
                <w:szCs w:val="20"/>
              </w:rPr>
            </w:pPr>
            <w:r>
              <w:rPr>
                <w:sz w:val="20"/>
                <w:szCs w:val="20"/>
              </w:rPr>
              <w:t>- sčítání a odčítání do 10</w:t>
            </w:r>
            <w:r w:rsidR="00C90EFA">
              <w:rPr>
                <w:sz w:val="20"/>
                <w:szCs w:val="20"/>
              </w:rPr>
              <w:t>0</w:t>
            </w:r>
            <w:r>
              <w:rPr>
                <w:sz w:val="20"/>
                <w:szCs w:val="20"/>
              </w:rPr>
              <w:t> 000 – zpaměti i písemně</w:t>
            </w:r>
          </w:p>
          <w:p w:rsidR="007C57C0" w:rsidRDefault="007C57C0" w:rsidP="00F12EDA">
            <w:pPr>
              <w:ind w:firstLine="0"/>
              <w:jc w:val="left"/>
              <w:rPr>
                <w:sz w:val="20"/>
                <w:szCs w:val="20"/>
              </w:rPr>
            </w:pPr>
            <w:r>
              <w:rPr>
                <w:sz w:val="20"/>
                <w:szCs w:val="20"/>
              </w:rPr>
              <w:t>- pamětné dělení se zbytkem v oboru násobilky</w:t>
            </w:r>
          </w:p>
          <w:p w:rsidR="007C57C0" w:rsidRDefault="007C57C0" w:rsidP="00F12EDA">
            <w:pPr>
              <w:ind w:firstLine="0"/>
              <w:jc w:val="left"/>
              <w:rPr>
                <w:sz w:val="20"/>
                <w:szCs w:val="20"/>
              </w:rPr>
            </w:pPr>
            <w:r>
              <w:rPr>
                <w:sz w:val="20"/>
                <w:szCs w:val="20"/>
              </w:rPr>
              <w:t>- násobení jednociferným a dvojciferným činitelem</w:t>
            </w:r>
          </w:p>
          <w:p w:rsidR="00850485" w:rsidRDefault="00850485" w:rsidP="00F12EDA">
            <w:pPr>
              <w:ind w:firstLine="0"/>
              <w:jc w:val="left"/>
              <w:rPr>
                <w:sz w:val="20"/>
                <w:szCs w:val="20"/>
              </w:rPr>
            </w:pPr>
            <w:r>
              <w:rPr>
                <w:sz w:val="20"/>
                <w:szCs w:val="20"/>
              </w:rPr>
              <w:t>- písemné dělení jednociferným dělitelem</w:t>
            </w:r>
          </w:p>
          <w:p w:rsidR="007C57C0" w:rsidRDefault="007C57C0" w:rsidP="00F12EDA">
            <w:pPr>
              <w:ind w:firstLine="0"/>
              <w:jc w:val="left"/>
              <w:rPr>
                <w:sz w:val="20"/>
                <w:szCs w:val="20"/>
              </w:rPr>
            </w:pPr>
            <w:r>
              <w:rPr>
                <w:sz w:val="20"/>
                <w:szCs w:val="20"/>
              </w:rPr>
              <w:t xml:space="preserve">- zaokrouhlování čísel na desítky, stovky, tisíce, </w:t>
            </w:r>
            <w:r w:rsidR="00850485">
              <w:rPr>
                <w:sz w:val="20"/>
                <w:szCs w:val="20"/>
              </w:rPr>
              <w:t xml:space="preserve">desetitisíce, statisíce, </w:t>
            </w:r>
            <w:r>
              <w:rPr>
                <w:sz w:val="20"/>
                <w:szCs w:val="20"/>
              </w:rPr>
              <w:t>odhady</w:t>
            </w:r>
          </w:p>
          <w:p w:rsidR="007C57C0" w:rsidRDefault="007C57C0" w:rsidP="00F12EDA">
            <w:pPr>
              <w:ind w:firstLine="0"/>
              <w:jc w:val="left"/>
              <w:rPr>
                <w:sz w:val="20"/>
                <w:szCs w:val="20"/>
              </w:rPr>
            </w:pPr>
            <w:r>
              <w:rPr>
                <w:sz w:val="20"/>
                <w:szCs w:val="20"/>
              </w:rPr>
              <w:t>- jednotky hmotnosti, objemu, délky a času</w:t>
            </w:r>
          </w:p>
          <w:p w:rsidR="007C57C0" w:rsidRDefault="007C57C0" w:rsidP="00F12EDA">
            <w:pPr>
              <w:ind w:firstLine="0"/>
              <w:jc w:val="left"/>
              <w:rPr>
                <w:sz w:val="20"/>
                <w:szCs w:val="20"/>
              </w:rPr>
            </w:pPr>
            <w:r>
              <w:rPr>
                <w:sz w:val="20"/>
                <w:szCs w:val="20"/>
              </w:rPr>
              <w:t>- převádění jednotek délky a hmotnosti</w:t>
            </w:r>
          </w:p>
          <w:p w:rsidR="007C57C0" w:rsidRDefault="007C57C0" w:rsidP="00F12EDA">
            <w:pPr>
              <w:ind w:firstLine="0"/>
              <w:jc w:val="left"/>
              <w:rPr>
                <w:sz w:val="20"/>
                <w:szCs w:val="20"/>
              </w:rPr>
            </w:pPr>
            <w:r>
              <w:rPr>
                <w:sz w:val="20"/>
                <w:szCs w:val="20"/>
              </w:rPr>
              <w:t>- práce s kalkulátorem</w:t>
            </w:r>
          </w:p>
          <w:p w:rsidR="007C57C0" w:rsidRDefault="007C57C0" w:rsidP="00F12EDA">
            <w:pPr>
              <w:ind w:firstLine="0"/>
              <w:jc w:val="left"/>
              <w:rPr>
                <w:sz w:val="20"/>
                <w:szCs w:val="20"/>
              </w:rPr>
            </w:pPr>
            <w:r>
              <w:rPr>
                <w:sz w:val="20"/>
                <w:szCs w:val="20"/>
              </w:rPr>
              <w:t>- zápis čísla v desítkové soustavě</w:t>
            </w:r>
          </w:p>
          <w:p w:rsidR="007C57C0" w:rsidRDefault="007C57C0" w:rsidP="00F12EDA">
            <w:pPr>
              <w:ind w:firstLine="0"/>
              <w:jc w:val="left"/>
              <w:rPr>
                <w:sz w:val="20"/>
                <w:szCs w:val="20"/>
              </w:rPr>
            </w:pPr>
            <w:r>
              <w:rPr>
                <w:sz w:val="20"/>
                <w:szCs w:val="20"/>
              </w:rPr>
              <w:t>- písemné algoritmy početních operací</w:t>
            </w:r>
          </w:p>
          <w:p w:rsidR="00C90EFA" w:rsidRDefault="00C90EFA" w:rsidP="00F12EDA">
            <w:pPr>
              <w:ind w:firstLine="0"/>
              <w:jc w:val="left"/>
              <w:rPr>
                <w:sz w:val="20"/>
                <w:szCs w:val="20"/>
              </w:rPr>
            </w:pPr>
            <w:r>
              <w:rPr>
                <w:sz w:val="20"/>
                <w:szCs w:val="20"/>
              </w:rPr>
              <w:t>- celek, část, zlomek</w:t>
            </w:r>
          </w:p>
          <w:p w:rsidR="00C90EFA" w:rsidRDefault="00C90EFA" w:rsidP="00F12EDA">
            <w:pPr>
              <w:ind w:firstLine="0"/>
              <w:jc w:val="left"/>
              <w:rPr>
                <w:sz w:val="20"/>
                <w:szCs w:val="20"/>
              </w:rPr>
            </w:pPr>
            <w:r>
              <w:rPr>
                <w:sz w:val="20"/>
                <w:szCs w:val="20"/>
              </w:rPr>
              <w:t>- řešení jednoduchých slovních úloh</w:t>
            </w:r>
          </w:p>
        </w:tc>
        <w:tc>
          <w:tcPr>
            <w:tcW w:w="850" w:type="dxa"/>
          </w:tcPr>
          <w:p w:rsidR="007C57C0" w:rsidRPr="005B4335" w:rsidRDefault="007C57C0" w:rsidP="005B4335">
            <w:pPr>
              <w:ind w:firstLine="0"/>
              <w:jc w:val="center"/>
            </w:pPr>
          </w:p>
          <w:p w:rsidR="007C57C0" w:rsidRPr="005B4335" w:rsidRDefault="007C57C0" w:rsidP="005B4335">
            <w:pPr>
              <w:ind w:firstLine="0"/>
              <w:jc w:val="center"/>
            </w:pPr>
            <w:r w:rsidRPr="005B4335">
              <w:t>1.1</w:t>
            </w:r>
          </w:p>
          <w:p w:rsidR="007C57C0" w:rsidRPr="005B4335" w:rsidRDefault="007C57C0" w:rsidP="005B4335">
            <w:pPr>
              <w:ind w:firstLine="0"/>
              <w:jc w:val="center"/>
            </w:pPr>
            <w:r w:rsidRPr="005B4335">
              <w:t>1.2</w:t>
            </w:r>
          </w:p>
          <w:p w:rsidR="007C57C0" w:rsidRPr="005B4335" w:rsidRDefault="007C57C0" w:rsidP="005B4335">
            <w:pPr>
              <w:ind w:firstLine="0"/>
              <w:jc w:val="center"/>
            </w:pPr>
            <w:r w:rsidRPr="005B4335">
              <w:t>1.3</w:t>
            </w:r>
          </w:p>
          <w:p w:rsidR="007C57C0" w:rsidRPr="005B4335" w:rsidRDefault="007C57C0" w:rsidP="005B4335">
            <w:pPr>
              <w:ind w:firstLine="0"/>
              <w:jc w:val="center"/>
            </w:pPr>
            <w:r w:rsidRPr="005B4335">
              <w:t>1.4</w:t>
            </w:r>
          </w:p>
          <w:p w:rsidR="007C57C0" w:rsidRPr="005B4335" w:rsidRDefault="007C57C0" w:rsidP="005B4335">
            <w:pPr>
              <w:ind w:firstLine="0"/>
              <w:jc w:val="center"/>
            </w:pPr>
            <w:r w:rsidRPr="005B4335">
              <w:t>1.5</w:t>
            </w:r>
          </w:p>
          <w:p w:rsidR="007C57C0" w:rsidRPr="005B4335" w:rsidRDefault="007C57C0" w:rsidP="005B4335">
            <w:pPr>
              <w:ind w:firstLine="0"/>
              <w:jc w:val="center"/>
            </w:pPr>
            <w:r w:rsidRPr="005B4335">
              <w:t>1.6</w:t>
            </w:r>
          </w:p>
          <w:p w:rsidR="007C57C0" w:rsidRPr="005B4335" w:rsidRDefault="007C57C0" w:rsidP="005B4335">
            <w:pPr>
              <w:ind w:firstLine="0"/>
              <w:jc w:val="center"/>
            </w:pPr>
            <w:r w:rsidRPr="005B4335">
              <w:t>1.7</w:t>
            </w:r>
          </w:p>
          <w:p w:rsidR="007C57C0" w:rsidRPr="005B4335" w:rsidRDefault="007C57C0" w:rsidP="005B4335">
            <w:pPr>
              <w:ind w:firstLine="0"/>
              <w:jc w:val="center"/>
            </w:pPr>
            <w:r w:rsidRPr="005B4335">
              <w:t>1.8</w:t>
            </w:r>
          </w:p>
          <w:p w:rsidR="007C57C0" w:rsidRPr="005B4335" w:rsidRDefault="007C57C0" w:rsidP="005B4335">
            <w:pPr>
              <w:ind w:firstLine="0"/>
              <w:jc w:val="center"/>
            </w:pPr>
            <w:r w:rsidRPr="005B4335">
              <w:t>1.9</w:t>
            </w:r>
          </w:p>
          <w:p w:rsidR="007C57C0" w:rsidRPr="005B4335" w:rsidRDefault="007C57C0" w:rsidP="005B4335">
            <w:pPr>
              <w:ind w:firstLine="0"/>
              <w:jc w:val="center"/>
            </w:pPr>
          </w:p>
        </w:tc>
        <w:tc>
          <w:tcPr>
            <w:tcW w:w="6946" w:type="dxa"/>
          </w:tcPr>
          <w:p w:rsidR="007C57C0" w:rsidRDefault="007C57C0" w:rsidP="00F12EDA">
            <w:pPr>
              <w:ind w:firstLine="0"/>
              <w:jc w:val="left"/>
              <w:rPr>
                <w:sz w:val="20"/>
                <w:szCs w:val="20"/>
              </w:rPr>
            </w:pPr>
          </w:p>
          <w:p w:rsidR="007C57C0" w:rsidRDefault="007C57C0" w:rsidP="00F12EDA">
            <w:pPr>
              <w:ind w:firstLine="0"/>
              <w:jc w:val="left"/>
              <w:rPr>
                <w:sz w:val="20"/>
                <w:szCs w:val="20"/>
              </w:rPr>
            </w:pPr>
            <w:r>
              <w:rPr>
                <w:sz w:val="20"/>
                <w:szCs w:val="20"/>
              </w:rPr>
              <w:t xml:space="preserve">- </w:t>
            </w:r>
            <w:r w:rsidRPr="00FD7739">
              <w:rPr>
                <w:sz w:val="20"/>
                <w:szCs w:val="20"/>
              </w:rPr>
              <w:t>spočítat předměty v daném souboru</w:t>
            </w:r>
          </w:p>
          <w:p w:rsidR="007C57C0" w:rsidRDefault="007C57C0" w:rsidP="00F12EDA">
            <w:pPr>
              <w:ind w:firstLine="0"/>
              <w:jc w:val="left"/>
              <w:rPr>
                <w:sz w:val="20"/>
                <w:szCs w:val="20"/>
              </w:rPr>
            </w:pPr>
            <w:r w:rsidRPr="00FD7739">
              <w:rPr>
                <w:sz w:val="20"/>
                <w:szCs w:val="20"/>
              </w:rPr>
              <w:t>- používat přirozená čísla k modelování reálných situací</w:t>
            </w:r>
          </w:p>
          <w:p w:rsidR="007C57C0" w:rsidRPr="00FD7739" w:rsidRDefault="007C57C0" w:rsidP="00F12EDA">
            <w:pPr>
              <w:ind w:firstLine="0"/>
              <w:jc w:val="left"/>
              <w:rPr>
                <w:sz w:val="20"/>
                <w:szCs w:val="20"/>
              </w:rPr>
            </w:pPr>
            <w:r w:rsidRPr="00FD7739">
              <w:rPr>
                <w:sz w:val="20"/>
                <w:szCs w:val="20"/>
              </w:rPr>
              <w:t>- užívat naučená čísla a číslice</w:t>
            </w:r>
          </w:p>
          <w:p w:rsidR="007C57C0" w:rsidRPr="00FD7739" w:rsidRDefault="007C57C0" w:rsidP="00F12EDA">
            <w:pPr>
              <w:ind w:firstLine="0"/>
              <w:jc w:val="left"/>
              <w:rPr>
                <w:sz w:val="20"/>
                <w:szCs w:val="20"/>
              </w:rPr>
            </w:pPr>
            <w:r w:rsidRPr="00FD7739">
              <w:rPr>
                <w:sz w:val="20"/>
                <w:szCs w:val="20"/>
              </w:rPr>
              <w:t>- vytvářet soubory s daným počtem prvků</w:t>
            </w:r>
          </w:p>
          <w:p w:rsidR="007C57C0" w:rsidRPr="00FD7739" w:rsidRDefault="007C57C0" w:rsidP="00F12EDA">
            <w:pPr>
              <w:ind w:firstLine="0"/>
              <w:jc w:val="left"/>
              <w:rPr>
                <w:sz w:val="20"/>
                <w:szCs w:val="20"/>
              </w:rPr>
            </w:pPr>
            <w:r w:rsidRPr="00FD7739">
              <w:rPr>
                <w:sz w:val="20"/>
                <w:szCs w:val="20"/>
              </w:rPr>
              <w:t>- porovnávat přirozená čísla do 10</w:t>
            </w:r>
            <w:r w:rsidR="00C90EFA">
              <w:rPr>
                <w:sz w:val="20"/>
                <w:szCs w:val="20"/>
              </w:rPr>
              <w:t>0</w:t>
            </w:r>
            <w:r w:rsidRPr="00FD7739">
              <w:rPr>
                <w:sz w:val="20"/>
                <w:szCs w:val="20"/>
              </w:rPr>
              <w:t> 000</w:t>
            </w:r>
          </w:p>
          <w:p w:rsidR="007C57C0" w:rsidRPr="00FD7739" w:rsidRDefault="007C57C0" w:rsidP="00F12EDA">
            <w:pPr>
              <w:ind w:firstLine="0"/>
              <w:jc w:val="left"/>
              <w:rPr>
                <w:sz w:val="20"/>
                <w:szCs w:val="20"/>
              </w:rPr>
            </w:pPr>
            <w:r w:rsidRPr="00FD7739">
              <w:rPr>
                <w:sz w:val="20"/>
                <w:szCs w:val="20"/>
              </w:rPr>
              <w:t>- číst a zapisovat přirozená čísla do 10</w:t>
            </w:r>
            <w:r w:rsidR="00C90EFA">
              <w:rPr>
                <w:sz w:val="20"/>
                <w:szCs w:val="20"/>
              </w:rPr>
              <w:t>0</w:t>
            </w:r>
            <w:r w:rsidRPr="00FD7739">
              <w:rPr>
                <w:sz w:val="20"/>
                <w:szCs w:val="20"/>
              </w:rPr>
              <w:t> 000</w:t>
            </w:r>
          </w:p>
          <w:p w:rsidR="007C57C0" w:rsidRPr="00FD7739" w:rsidRDefault="007C57C0" w:rsidP="00F12EDA">
            <w:pPr>
              <w:ind w:firstLine="0"/>
              <w:jc w:val="left"/>
              <w:rPr>
                <w:sz w:val="20"/>
                <w:szCs w:val="20"/>
              </w:rPr>
            </w:pPr>
            <w:r w:rsidRPr="00FD7739">
              <w:rPr>
                <w:sz w:val="20"/>
                <w:szCs w:val="20"/>
              </w:rPr>
              <w:t>- vytvářet číselné řady</w:t>
            </w:r>
          </w:p>
          <w:p w:rsidR="007C57C0" w:rsidRPr="00FD7739" w:rsidRDefault="007C57C0" w:rsidP="00F12EDA">
            <w:pPr>
              <w:ind w:firstLine="0"/>
              <w:jc w:val="left"/>
              <w:rPr>
                <w:sz w:val="20"/>
                <w:szCs w:val="20"/>
              </w:rPr>
            </w:pPr>
            <w:r w:rsidRPr="00FD7739">
              <w:rPr>
                <w:sz w:val="20"/>
                <w:szCs w:val="20"/>
              </w:rPr>
              <w:t>- užívat a zapisovat vztah rovnosti a nerovnosti</w:t>
            </w:r>
          </w:p>
          <w:p w:rsidR="007C57C0" w:rsidRPr="00FD7739" w:rsidRDefault="007C57C0" w:rsidP="00F12EDA">
            <w:pPr>
              <w:ind w:firstLine="0"/>
              <w:jc w:val="left"/>
              <w:rPr>
                <w:sz w:val="20"/>
                <w:szCs w:val="20"/>
              </w:rPr>
            </w:pPr>
            <w:r w:rsidRPr="00FD7739">
              <w:rPr>
                <w:sz w:val="20"/>
                <w:szCs w:val="20"/>
              </w:rPr>
              <w:t>- zobrazit číslo na číselné ose</w:t>
            </w:r>
          </w:p>
          <w:p w:rsidR="007C57C0" w:rsidRPr="00FD7739" w:rsidRDefault="007C57C0" w:rsidP="00F12EDA">
            <w:pPr>
              <w:ind w:firstLine="0"/>
              <w:jc w:val="left"/>
              <w:rPr>
                <w:sz w:val="20"/>
                <w:szCs w:val="20"/>
              </w:rPr>
            </w:pPr>
            <w:r w:rsidRPr="00FD7739">
              <w:rPr>
                <w:sz w:val="20"/>
                <w:szCs w:val="20"/>
              </w:rPr>
              <w:t>- užívat lineární uspořádání</w:t>
            </w:r>
          </w:p>
          <w:p w:rsidR="007C57C0" w:rsidRPr="00FD7739" w:rsidRDefault="007C57C0" w:rsidP="00F12EDA">
            <w:pPr>
              <w:ind w:firstLine="0"/>
              <w:jc w:val="left"/>
              <w:rPr>
                <w:sz w:val="20"/>
                <w:szCs w:val="20"/>
              </w:rPr>
            </w:pPr>
            <w:r w:rsidRPr="00FD7739">
              <w:rPr>
                <w:sz w:val="20"/>
                <w:szCs w:val="20"/>
              </w:rPr>
              <w:t>- zpaměti provádět jednoduché početní operace s přirozenými čísly</w:t>
            </w:r>
          </w:p>
          <w:p w:rsidR="007C57C0" w:rsidRPr="00FD7739" w:rsidRDefault="007C57C0" w:rsidP="00F12EDA">
            <w:pPr>
              <w:ind w:firstLine="0"/>
              <w:jc w:val="left"/>
              <w:rPr>
                <w:sz w:val="20"/>
                <w:szCs w:val="20"/>
              </w:rPr>
            </w:pPr>
            <w:r w:rsidRPr="00FD7739">
              <w:rPr>
                <w:sz w:val="20"/>
                <w:szCs w:val="20"/>
              </w:rPr>
              <w:t>- odhadovat výsledek, ověřit si výsledek</w:t>
            </w:r>
          </w:p>
          <w:p w:rsidR="007C57C0" w:rsidRPr="00FD7739" w:rsidRDefault="007C57C0" w:rsidP="00F12EDA">
            <w:pPr>
              <w:ind w:firstLine="0"/>
              <w:jc w:val="left"/>
              <w:rPr>
                <w:sz w:val="20"/>
                <w:szCs w:val="20"/>
              </w:rPr>
            </w:pPr>
            <w:r w:rsidRPr="00FD7739">
              <w:rPr>
                <w:sz w:val="20"/>
                <w:szCs w:val="20"/>
              </w:rPr>
              <w:t>- vytvářet a řešit slovní úlohy</w:t>
            </w:r>
          </w:p>
          <w:p w:rsidR="007C57C0" w:rsidRPr="00FD7739" w:rsidRDefault="007C57C0" w:rsidP="00F12EDA">
            <w:pPr>
              <w:ind w:firstLine="0"/>
              <w:jc w:val="left"/>
              <w:rPr>
                <w:sz w:val="20"/>
                <w:szCs w:val="20"/>
              </w:rPr>
            </w:pPr>
            <w:r w:rsidRPr="00FD7739">
              <w:rPr>
                <w:sz w:val="20"/>
                <w:szCs w:val="20"/>
              </w:rPr>
              <w:t>- aplikovat a modelovat osvojené početní operace</w:t>
            </w:r>
          </w:p>
          <w:p w:rsidR="007C57C0" w:rsidRPr="00FD7739" w:rsidRDefault="007C57C0" w:rsidP="00F12EDA">
            <w:pPr>
              <w:ind w:firstLine="0"/>
              <w:jc w:val="left"/>
              <w:rPr>
                <w:sz w:val="20"/>
                <w:szCs w:val="20"/>
              </w:rPr>
            </w:pPr>
            <w:r w:rsidRPr="00FD7739">
              <w:rPr>
                <w:sz w:val="20"/>
                <w:szCs w:val="20"/>
              </w:rPr>
              <w:t>- provést zápis slovní úlohy</w:t>
            </w:r>
          </w:p>
          <w:p w:rsidR="007C57C0" w:rsidRPr="00FD7739" w:rsidRDefault="007C57C0" w:rsidP="00F12EDA">
            <w:pPr>
              <w:ind w:firstLine="0"/>
              <w:jc w:val="left"/>
              <w:rPr>
                <w:sz w:val="20"/>
                <w:szCs w:val="20"/>
              </w:rPr>
            </w:pPr>
            <w:r w:rsidRPr="00FD7739">
              <w:rPr>
                <w:sz w:val="20"/>
                <w:szCs w:val="20"/>
              </w:rPr>
              <w:t>- navrhnout a zdůvodnit řešení</w:t>
            </w:r>
          </w:p>
          <w:p w:rsidR="007C57C0" w:rsidRPr="00FD7739" w:rsidRDefault="007C57C0" w:rsidP="00F12EDA">
            <w:pPr>
              <w:ind w:firstLine="0"/>
              <w:jc w:val="left"/>
              <w:rPr>
                <w:sz w:val="20"/>
                <w:szCs w:val="20"/>
              </w:rPr>
            </w:pPr>
            <w:r w:rsidRPr="00FD7739">
              <w:rPr>
                <w:sz w:val="20"/>
                <w:szCs w:val="20"/>
              </w:rPr>
              <w:t>- znázornit úlohu</w:t>
            </w:r>
          </w:p>
          <w:p w:rsidR="007C57C0" w:rsidRPr="00FD7739" w:rsidRDefault="007C57C0" w:rsidP="00F12EDA">
            <w:pPr>
              <w:ind w:firstLine="0"/>
              <w:jc w:val="left"/>
              <w:rPr>
                <w:sz w:val="20"/>
                <w:szCs w:val="20"/>
              </w:rPr>
            </w:pPr>
            <w:r w:rsidRPr="00FD7739">
              <w:rPr>
                <w:sz w:val="20"/>
                <w:szCs w:val="20"/>
              </w:rPr>
              <w:t xml:space="preserve">- při pamětném i písemném počítání využívat komutativnost a asociativnost </w:t>
            </w:r>
          </w:p>
          <w:p w:rsidR="007C57C0" w:rsidRPr="00FD7739" w:rsidRDefault="007C57C0" w:rsidP="00F12EDA">
            <w:pPr>
              <w:ind w:firstLine="0"/>
              <w:jc w:val="left"/>
              <w:rPr>
                <w:sz w:val="20"/>
                <w:szCs w:val="20"/>
              </w:rPr>
            </w:pPr>
            <w:r w:rsidRPr="00FD7739">
              <w:rPr>
                <w:sz w:val="20"/>
                <w:szCs w:val="20"/>
              </w:rPr>
              <w:t>- pamětně a písemně počítat (sčítat, odčítat, násobit a dělit)</w:t>
            </w:r>
          </w:p>
          <w:p w:rsidR="007C57C0" w:rsidRPr="00FD7739" w:rsidRDefault="007C57C0" w:rsidP="00F12EDA">
            <w:pPr>
              <w:ind w:firstLine="0"/>
              <w:jc w:val="left"/>
              <w:rPr>
                <w:sz w:val="20"/>
                <w:szCs w:val="20"/>
              </w:rPr>
            </w:pPr>
            <w:r w:rsidRPr="00FD7739">
              <w:rPr>
                <w:sz w:val="20"/>
                <w:szCs w:val="20"/>
              </w:rPr>
              <w:t>- dělit se zbytkem</w:t>
            </w:r>
          </w:p>
          <w:p w:rsidR="007C57C0" w:rsidRPr="00FD7739" w:rsidRDefault="007C57C0" w:rsidP="00F12EDA">
            <w:pPr>
              <w:ind w:firstLine="0"/>
              <w:jc w:val="left"/>
              <w:rPr>
                <w:sz w:val="20"/>
                <w:szCs w:val="20"/>
              </w:rPr>
            </w:pPr>
            <w:r>
              <w:rPr>
                <w:sz w:val="20"/>
                <w:szCs w:val="20"/>
              </w:rPr>
              <w:t xml:space="preserve">- zaokrouhlit na desítky, </w:t>
            </w:r>
            <w:r w:rsidRPr="00FD7739">
              <w:rPr>
                <w:sz w:val="20"/>
                <w:szCs w:val="20"/>
              </w:rPr>
              <w:t>stovky</w:t>
            </w:r>
            <w:r>
              <w:rPr>
                <w:sz w:val="20"/>
                <w:szCs w:val="20"/>
              </w:rPr>
              <w:t>, tisíce</w:t>
            </w:r>
            <w:r w:rsidR="00850485">
              <w:rPr>
                <w:sz w:val="20"/>
                <w:szCs w:val="20"/>
              </w:rPr>
              <w:t>, desetitisíce, statisíce</w:t>
            </w:r>
          </w:p>
          <w:p w:rsidR="007C57C0" w:rsidRPr="00FD7739" w:rsidRDefault="007C57C0" w:rsidP="00F12EDA">
            <w:pPr>
              <w:ind w:firstLine="0"/>
              <w:jc w:val="left"/>
              <w:rPr>
                <w:sz w:val="20"/>
                <w:szCs w:val="20"/>
              </w:rPr>
            </w:pPr>
            <w:r w:rsidRPr="00FD7739">
              <w:rPr>
                <w:sz w:val="20"/>
                <w:szCs w:val="20"/>
              </w:rPr>
              <w:t>- určit řady – jednotky, desítky, tisíce, desetitisíce</w:t>
            </w:r>
          </w:p>
          <w:p w:rsidR="007C57C0" w:rsidRPr="00FD7739" w:rsidRDefault="007C57C0" w:rsidP="00F12EDA">
            <w:pPr>
              <w:ind w:firstLine="0"/>
              <w:jc w:val="left"/>
              <w:rPr>
                <w:sz w:val="20"/>
                <w:szCs w:val="20"/>
              </w:rPr>
            </w:pPr>
            <w:r w:rsidRPr="00FD7739">
              <w:rPr>
                <w:sz w:val="20"/>
                <w:szCs w:val="20"/>
              </w:rPr>
              <w:t>- řešit a tvořit úlohy</w:t>
            </w:r>
          </w:p>
          <w:p w:rsidR="007C57C0" w:rsidRPr="00FD7739" w:rsidRDefault="007C57C0" w:rsidP="00F12EDA">
            <w:pPr>
              <w:ind w:firstLine="0"/>
              <w:jc w:val="left"/>
              <w:rPr>
                <w:sz w:val="20"/>
                <w:szCs w:val="20"/>
              </w:rPr>
            </w:pPr>
            <w:r w:rsidRPr="00FD7739">
              <w:rPr>
                <w:sz w:val="20"/>
                <w:szCs w:val="20"/>
              </w:rPr>
              <w:t>- aplikovat početní operace v celém oboru přirozených čísel</w:t>
            </w:r>
          </w:p>
          <w:p w:rsidR="007C57C0" w:rsidRPr="00FD7739" w:rsidRDefault="007C57C0" w:rsidP="00F12EDA">
            <w:pPr>
              <w:ind w:firstLine="0"/>
              <w:jc w:val="left"/>
              <w:rPr>
                <w:sz w:val="20"/>
                <w:szCs w:val="20"/>
              </w:rPr>
            </w:pPr>
            <w:r w:rsidRPr="00FD7739">
              <w:rPr>
                <w:sz w:val="20"/>
                <w:szCs w:val="20"/>
              </w:rPr>
              <w:t>- využít vzdělávacího programu pro matematiku při práce s PC</w:t>
            </w:r>
          </w:p>
          <w:p w:rsidR="007C57C0" w:rsidRPr="00FD7739" w:rsidRDefault="007C57C0" w:rsidP="00F12EDA">
            <w:pPr>
              <w:ind w:firstLine="0"/>
              <w:jc w:val="left"/>
              <w:rPr>
                <w:sz w:val="20"/>
                <w:szCs w:val="20"/>
              </w:rPr>
            </w:pPr>
            <w:r w:rsidRPr="00FD7739">
              <w:rPr>
                <w:sz w:val="20"/>
                <w:szCs w:val="20"/>
              </w:rPr>
              <w:t>- přečíst a sestavit tabulky různých závislostí</w:t>
            </w:r>
          </w:p>
          <w:p w:rsidR="007C57C0" w:rsidRPr="00FD7739" w:rsidRDefault="007C57C0" w:rsidP="00F12EDA">
            <w:pPr>
              <w:ind w:firstLine="0"/>
              <w:jc w:val="left"/>
              <w:rPr>
                <w:sz w:val="20"/>
                <w:szCs w:val="20"/>
              </w:rPr>
            </w:pPr>
            <w:r w:rsidRPr="00FD7739">
              <w:rPr>
                <w:sz w:val="20"/>
                <w:szCs w:val="20"/>
              </w:rPr>
              <w:t>- využít tabulkových zápisů v praxi</w:t>
            </w:r>
          </w:p>
          <w:p w:rsidR="007C57C0" w:rsidRDefault="007C57C0" w:rsidP="00F12EDA">
            <w:pPr>
              <w:ind w:firstLine="0"/>
              <w:jc w:val="left"/>
              <w:rPr>
                <w:sz w:val="20"/>
                <w:szCs w:val="20"/>
              </w:rPr>
            </w:pPr>
            <w:r w:rsidRPr="00FD7739">
              <w:rPr>
                <w:sz w:val="20"/>
                <w:szCs w:val="20"/>
              </w:rPr>
              <w:t>- používat různé bankovky</w:t>
            </w:r>
          </w:p>
          <w:p w:rsidR="00C90EFA" w:rsidRDefault="00C90EFA" w:rsidP="00F12EDA">
            <w:pPr>
              <w:ind w:firstLine="0"/>
              <w:jc w:val="left"/>
              <w:rPr>
                <w:sz w:val="20"/>
                <w:szCs w:val="20"/>
              </w:rPr>
            </w:pPr>
            <w:r>
              <w:rPr>
                <w:sz w:val="20"/>
                <w:szCs w:val="20"/>
              </w:rPr>
              <w:t>- číst, zapsat a pojmenovat zlomek (čitatel, jmenovatel, zlomková čára)</w:t>
            </w:r>
          </w:p>
        </w:tc>
        <w:tc>
          <w:tcPr>
            <w:tcW w:w="2977" w:type="dxa"/>
          </w:tcPr>
          <w:p w:rsidR="007C57C0" w:rsidRDefault="007C57C0" w:rsidP="00F12EDA">
            <w:pPr>
              <w:pStyle w:val="Zkladntext"/>
              <w:ind w:left="0" w:firstLine="0"/>
              <w:jc w:val="left"/>
              <w:rPr>
                <w:sz w:val="20"/>
                <w:szCs w:val="20"/>
              </w:rPr>
            </w:pPr>
          </w:p>
          <w:p w:rsidR="007C57C0" w:rsidRDefault="007C57C0" w:rsidP="00F12EDA">
            <w:pPr>
              <w:pStyle w:val="Zkladntext"/>
              <w:ind w:left="0" w:firstLine="0"/>
              <w:jc w:val="left"/>
              <w:rPr>
                <w:sz w:val="20"/>
                <w:szCs w:val="20"/>
              </w:rPr>
            </w:pPr>
            <w:r>
              <w:rPr>
                <w:sz w:val="20"/>
                <w:szCs w:val="20"/>
              </w:rPr>
              <w:t>4.2 – spolupráce, vzájemná pomoc</w:t>
            </w:r>
          </w:p>
        </w:tc>
      </w:tr>
      <w:tr w:rsidR="007C57C0" w:rsidTr="007C57C0">
        <w:trPr>
          <w:trHeight w:val="847"/>
        </w:trPr>
        <w:tc>
          <w:tcPr>
            <w:tcW w:w="3119" w:type="dxa"/>
          </w:tcPr>
          <w:p w:rsidR="007C57C0" w:rsidRDefault="007C57C0" w:rsidP="00F12EDA">
            <w:pPr>
              <w:pStyle w:val="Body"/>
              <w:numPr>
                <w:ilvl w:val="0"/>
                <w:numId w:val="0"/>
              </w:numPr>
              <w:jc w:val="left"/>
              <w:rPr>
                <w:b/>
                <w:szCs w:val="20"/>
                <w:u w:val="single"/>
              </w:rPr>
            </w:pPr>
            <w:r>
              <w:rPr>
                <w:b/>
                <w:szCs w:val="20"/>
                <w:u w:val="single"/>
              </w:rPr>
              <w:lastRenderedPageBreak/>
              <w:t>Závislosti, vztahy a práce s daty</w:t>
            </w:r>
          </w:p>
          <w:p w:rsidR="007C57C0" w:rsidRDefault="007C57C0" w:rsidP="00F12EDA">
            <w:pPr>
              <w:pStyle w:val="Body"/>
              <w:numPr>
                <w:ilvl w:val="0"/>
                <w:numId w:val="0"/>
              </w:numPr>
              <w:jc w:val="left"/>
              <w:rPr>
                <w:szCs w:val="20"/>
              </w:rPr>
            </w:pPr>
            <w:r>
              <w:rPr>
                <w:szCs w:val="20"/>
              </w:rPr>
              <w:t>- sledování jednoduchých závislostí na čase (teplota, délka vyučování) - užití tabulkových zápisů v praxi (ceny zboží), převody jednotek času</w:t>
            </w:r>
          </w:p>
        </w:tc>
        <w:tc>
          <w:tcPr>
            <w:tcW w:w="850" w:type="dxa"/>
            <w:vAlign w:val="center"/>
          </w:tcPr>
          <w:p w:rsidR="007C57C0" w:rsidRPr="005B4335" w:rsidRDefault="007C57C0" w:rsidP="005B4335">
            <w:pPr>
              <w:ind w:firstLine="0"/>
              <w:jc w:val="center"/>
            </w:pPr>
            <w:r w:rsidRPr="005B4335">
              <w:t>2.1</w:t>
            </w:r>
          </w:p>
          <w:p w:rsidR="007C57C0" w:rsidRPr="005B4335" w:rsidRDefault="007C57C0" w:rsidP="005B4335">
            <w:pPr>
              <w:ind w:firstLine="0"/>
              <w:jc w:val="center"/>
            </w:pPr>
            <w:r w:rsidRPr="005B4335">
              <w:t>2.4</w:t>
            </w:r>
          </w:p>
        </w:tc>
        <w:tc>
          <w:tcPr>
            <w:tcW w:w="6946" w:type="dxa"/>
          </w:tcPr>
          <w:p w:rsidR="007C57C0" w:rsidRPr="00FD7739" w:rsidRDefault="007C57C0" w:rsidP="00F12EDA">
            <w:pPr>
              <w:ind w:firstLine="0"/>
              <w:jc w:val="left"/>
              <w:rPr>
                <w:sz w:val="20"/>
                <w:szCs w:val="20"/>
              </w:rPr>
            </w:pPr>
            <w:r w:rsidRPr="00FD7739">
              <w:rPr>
                <w:sz w:val="20"/>
                <w:szCs w:val="20"/>
              </w:rPr>
              <w:t>- orientovat se v čase</w:t>
            </w:r>
          </w:p>
          <w:p w:rsidR="007C57C0" w:rsidRPr="00FD7739" w:rsidRDefault="007C57C0" w:rsidP="00F12EDA">
            <w:pPr>
              <w:ind w:firstLine="0"/>
              <w:jc w:val="left"/>
              <w:rPr>
                <w:sz w:val="20"/>
                <w:szCs w:val="20"/>
              </w:rPr>
            </w:pPr>
            <w:r w:rsidRPr="00FD7739">
              <w:rPr>
                <w:sz w:val="20"/>
                <w:szCs w:val="20"/>
              </w:rPr>
              <w:t>- převádět jednotky času</w:t>
            </w:r>
          </w:p>
          <w:p w:rsidR="007C57C0" w:rsidRPr="00FD7739" w:rsidRDefault="007C57C0" w:rsidP="00F12EDA">
            <w:pPr>
              <w:ind w:firstLine="0"/>
              <w:jc w:val="left"/>
              <w:rPr>
                <w:sz w:val="20"/>
                <w:szCs w:val="20"/>
              </w:rPr>
            </w:pPr>
            <w:r w:rsidRPr="00FD7739">
              <w:rPr>
                <w:sz w:val="20"/>
                <w:szCs w:val="20"/>
              </w:rPr>
              <w:t>- sestavit tabulku cen zboží</w:t>
            </w:r>
          </w:p>
          <w:p w:rsidR="007C57C0" w:rsidRPr="00FD7739" w:rsidRDefault="007C57C0" w:rsidP="00F12EDA">
            <w:pPr>
              <w:ind w:firstLine="0"/>
              <w:jc w:val="left"/>
              <w:rPr>
                <w:sz w:val="20"/>
                <w:szCs w:val="20"/>
              </w:rPr>
            </w:pPr>
            <w:r w:rsidRPr="00FD7739">
              <w:rPr>
                <w:sz w:val="20"/>
                <w:szCs w:val="20"/>
              </w:rPr>
              <w:t>- sledovat jednoduché závislosti na čas</w:t>
            </w:r>
            <w:r>
              <w:rPr>
                <w:sz w:val="20"/>
                <w:szCs w:val="20"/>
              </w:rPr>
              <w:t>e</w:t>
            </w:r>
            <w:r w:rsidRPr="00FD7739">
              <w:rPr>
                <w:sz w:val="20"/>
                <w:szCs w:val="20"/>
              </w:rPr>
              <w:t xml:space="preserve"> (teplota, délka vyučování)</w:t>
            </w:r>
          </w:p>
          <w:p w:rsidR="007C57C0" w:rsidRPr="00FD7739" w:rsidRDefault="007C57C0" w:rsidP="00F12EDA">
            <w:pPr>
              <w:ind w:firstLine="0"/>
              <w:jc w:val="left"/>
              <w:rPr>
                <w:sz w:val="20"/>
                <w:szCs w:val="20"/>
              </w:rPr>
            </w:pPr>
            <w:r w:rsidRPr="00FD7739">
              <w:rPr>
                <w:sz w:val="20"/>
                <w:szCs w:val="20"/>
              </w:rPr>
              <w:t>- přečíst časové údaje na různých type</w:t>
            </w:r>
            <w:r w:rsidR="00DB7EAE">
              <w:rPr>
                <w:sz w:val="20"/>
                <w:szCs w:val="20"/>
              </w:rPr>
              <w:t>ch hodin (digitální, římské čís</w:t>
            </w:r>
            <w:r w:rsidRPr="00FD7739">
              <w:rPr>
                <w:sz w:val="20"/>
                <w:szCs w:val="20"/>
              </w:rPr>
              <w:t>lice atd.)</w:t>
            </w:r>
          </w:p>
          <w:p w:rsidR="007C57C0" w:rsidRPr="00FD7739" w:rsidRDefault="007C57C0" w:rsidP="00F12EDA">
            <w:pPr>
              <w:ind w:firstLine="0"/>
              <w:jc w:val="left"/>
              <w:rPr>
                <w:sz w:val="20"/>
                <w:szCs w:val="20"/>
              </w:rPr>
            </w:pPr>
            <w:r w:rsidRPr="00FD7739">
              <w:rPr>
                <w:sz w:val="20"/>
                <w:szCs w:val="20"/>
              </w:rPr>
              <w:t>- doplnit tabulky, schémata, posloupnosti čísel</w:t>
            </w:r>
          </w:p>
          <w:p w:rsidR="007C57C0" w:rsidRPr="00FD7739" w:rsidRDefault="007C57C0" w:rsidP="00F12EDA">
            <w:pPr>
              <w:ind w:firstLine="0"/>
              <w:jc w:val="left"/>
              <w:rPr>
                <w:sz w:val="20"/>
                <w:szCs w:val="20"/>
              </w:rPr>
            </w:pPr>
            <w:r w:rsidRPr="00FD7739">
              <w:rPr>
                <w:sz w:val="20"/>
                <w:szCs w:val="20"/>
              </w:rPr>
              <w:t>- vyhledat, sbírat a třídit data</w:t>
            </w:r>
          </w:p>
        </w:tc>
        <w:tc>
          <w:tcPr>
            <w:tcW w:w="2977" w:type="dxa"/>
          </w:tcPr>
          <w:p w:rsidR="007C57C0" w:rsidRDefault="007C57C0" w:rsidP="00F12EDA">
            <w:pPr>
              <w:pStyle w:val="Zkladntext"/>
              <w:ind w:left="0" w:firstLine="0"/>
              <w:jc w:val="left"/>
              <w:rPr>
                <w:sz w:val="20"/>
                <w:szCs w:val="20"/>
              </w:rPr>
            </w:pPr>
          </w:p>
        </w:tc>
      </w:tr>
      <w:tr w:rsidR="007C57C0" w:rsidTr="007C57C0">
        <w:trPr>
          <w:trHeight w:val="1489"/>
        </w:trPr>
        <w:tc>
          <w:tcPr>
            <w:tcW w:w="3119" w:type="dxa"/>
          </w:tcPr>
          <w:p w:rsidR="007C57C0" w:rsidRDefault="007C57C0" w:rsidP="00F12EDA">
            <w:pPr>
              <w:pStyle w:val="Body"/>
              <w:numPr>
                <w:ilvl w:val="0"/>
                <w:numId w:val="0"/>
              </w:numPr>
              <w:jc w:val="left"/>
              <w:rPr>
                <w:b/>
                <w:szCs w:val="20"/>
                <w:u w:val="single"/>
              </w:rPr>
            </w:pPr>
            <w:r>
              <w:rPr>
                <w:b/>
                <w:szCs w:val="20"/>
                <w:u w:val="single"/>
              </w:rPr>
              <w:t>Geometrie v rovině a prostoru</w:t>
            </w:r>
          </w:p>
          <w:p w:rsidR="007C57C0" w:rsidRDefault="007C57C0" w:rsidP="00F12EDA">
            <w:pPr>
              <w:pStyle w:val="Body"/>
              <w:numPr>
                <w:ilvl w:val="0"/>
                <w:numId w:val="0"/>
              </w:numPr>
              <w:jc w:val="left"/>
              <w:rPr>
                <w:szCs w:val="20"/>
              </w:rPr>
            </w:pPr>
            <w:r>
              <w:rPr>
                <w:szCs w:val="20"/>
              </w:rPr>
              <w:t>- práce s kružítkem</w:t>
            </w:r>
          </w:p>
          <w:p w:rsidR="007C57C0" w:rsidRDefault="007C57C0" w:rsidP="00F12EDA">
            <w:pPr>
              <w:pStyle w:val="Body"/>
              <w:numPr>
                <w:ilvl w:val="0"/>
                <w:numId w:val="0"/>
              </w:numPr>
              <w:jc w:val="left"/>
              <w:rPr>
                <w:szCs w:val="20"/>
              </w:rPr>
            </w:pPr>
            <w:r>
              <w:rPr>
                <w:szCs w:val="20"/>
              </w:rPr>
              <w:t>- kružnice, kruh</w:t>
            </w:r>
          </w:p>
          <w:p w:rsidR="007C57C0" w:rsidRDefault="007C57C0" w:rsidP="00F12EDA">
            <w:pPr>
              <w:pStyle w:val="Body"/>
              <w:numPr>
                <w:ilvl w:val="0"/>
                <w:numId w:val="0"/>
              </w:numPr>
              <w:jc w:val="left"/>
              <w:rPr>
                <w:szCs w:val="20"/>
              </w:rPr>
            </w:pPr>
            <w:r>
              <w:rPr>
                <w:szCs w:val="20"/>
              </w:rPr>
              <w:t>- sestrojení trojúhelníku ze tří stran pomocí kružítka</w:t>
            </w:r>
          </w:p>
          <w:p w:rsidR="007C57C0" w:rsidRDefault="007C57C0" w:rsidP="00F12EDA">
            <w:pPr>
              <w:pStyle w:val="Body"/>
              <w:numPr>
                <w:ilvl w:val="0"/>
                <w:numId w:val="0"/>
              </w:numPr>
              <w:jc w:val="left"/>
              <w:rPr>
                <w:szCs w:val="20"/>
              </w:rPr>
            </w:pPr>
            <w:r>
              <w:rPr>
                <w:szCs w:val="20"/>
              </w:rPr>
              <w:t>- úhel, pravý úhel</w:t>
            </w:r>
          </w:p>
          <w:p w:rsidR="007C57C0" w:rsidRDefault="007C57C0" w:rsidP="00F12EDA">
            <w:pPr>
              <w:pStyle w:val="Body"/>
              <w:numPr>
                <w:ilvl w:val="0"/>
                <w:numId w:val="0"/>
              </w:numPr>
              <w:jc w:val="left"/>
              <w:rPr>
                <w:szCs w:val="20"/>
              </w:rPr>
            </w:pPr>
            <w:r>
              <w:rPr>
                <w:szCs w:val="20"/>
              </w:rPr>
              <w:t>- přímka, polopřímka, kolmice, různoběžky</w:t>
            </w:r>
          </w:p>
          <w:p w:rsidR="007C57C0" w:rsidRDefault="007C57C0" w:rsidP="00F12EDA">
            <w:pPr>
              <w:pStyle w:val="Body"/>
              <w:numPr>
                <w:ilvl w:val="0"/>
                <w:numId w:val="0"/>
              </w:numPr>
              <w:jc w:val="left"/>
              <w:rPr>
                <w:szCs w:val="20"/>
              </w:rPr>
            </w:pPr>
            <w:r>
              <w:rPr>
                <w:szCs w:val="20"/>
              </w:rPr>
              <w:t>- souřadnice bodů ve čtvercové síti</w:t>
            </w:r>
          </w:p>
          <w:p w:rsidR="007C57C0" w:rsidRDefault="007C57C0" w:rsidP="00F12EDA">
            <w:pPr>
              <w:pStyle w:val="Body"/>
              <w:numPr>
                <w:ilvl w:val="0"/>
                <w:numId w:val="0"/>
              </w:numPr>
              <w:jc w:val="left"/>
              <w:rPr>
                <w:szCs w:val="20"/>
              </w:rPr>
            </w:pPr>
            <w:r>
              <w:rPr>
                <w:szCs w:val="20"/>
              </w:rPr>
              <w:t>- základní rovinné a prostorové útvary</w:t>
            </w:r>
          </w:p>
        </w:tc>
        <w:tc>
          <w:tcPr>
            <w:tcW w:w="850" w:type="dxa"/>
          </w:tcPr>
          <w:p w:rsidR="007C57C0" w:rsidRPr="005B4335" w:rsidRDefault="007C57C0" w:rsidP="005B4335">
            <w:pPr>
              <w:ind w:firstLine="0"/>
              <w:jc w:val="center"/>
            </w:pPr>
          </w:p>
          <w:p w:rsidR="007C57C0" w:rsidRPr="005B4335" w:rsidRDefault="007C57C0" w:rsidP="005B4335">
            <w:pPr>
              <w:ind w:firstLine="0"/>
              <w:jc w:val="center"/>
            </w:pPr>
            <w:r w:rsidRPr="005B4335">
              <w:t>3.1</w:t>
            </w:r>
          </w:p>
          <w:p w:rsidR="007C57C0" w:rsidRPr="005B4335" w:rsidRDefault="007C57C0" w:rsidP="005B4335">
            <w:pPr>
              <w:ind w:firstLine="0"/>
              <w:jc w:val="center"/>
            </w:pPr>
            <w:r w:rsidRPr="005B4335">
              <w:t>3.2</w:t>
            </w:r>
          </w:p>
          <w:p w:rsidR="007C57C0" w:rsidRPr="005B4335" w:rsidRDefault="007C57C0" w:rsidP="005B4335">
            <w:pPr>
              <w:ind w:firstLine="0"/>
              <w:jc w:val="center"/>
            </w:pPr>
            <w:r w:rsidRPr="005B4335">
              <w:t>3.3</w:t>
            </w:r>
          </w:p>
          <w:p w:rsidR="007C57C0" w:rsidRPr="005B4335" w:rsidRDefault="007C57C0" w:rsidP="005B4335">
            <w:pPr>
              <w:ind w:firstLine="0"/>
              <w:jc w:val="center"/>
            </w:pPr>
            <w:r w:rsidRPr="005B4335">
              <w:t>3.4</w:t>
            </w:r>
          </w:p>
          <w:p w:rsidR="007C57C0" w:rsidRPr="005B4335" w:rsidRDefault="007C57C0" w:rsidP="005B4335">
            <w:pPr>
              <w:ind w:firstLine="0"/>
              <w:jc w:val="center"/>
            </w:pPr>
            <w:r w:rsidRPr="005B4335">
              <w:t>3.5</w:t>
            </w:r>
          </w:p>
          <w:p w:rsidR="007C57C0" w:rsidRPr="005B4335" w:rsidRDefault="007C57C0" w:rsidP="005B4335">
            <w:pPr>
              <w:ind w:firstLine="0"/>
              <w:jc w:val="center"/>
            </w:pPr>
            <w:r w:rsidRPr="005B4335">
              <w:t>3.6</w:t>
            </w:r>
          </w:p>
          <w:p w:rsidR="007C57C0" w:rsidRPr="005B4335" w:rsidRDefault="007C57C0" w:rsidP="005B4335">
            <w:pPr>
              <w:ind w:firstLine="0"/>
              <w:jc w:val="center"/>
            </w:pPr>
            <w:r w:rsidRPr="005B4335">
              <w:t>3.8</w:t>
            </w:r>
          </w:p>
        </w:tc>
        <w:tc>
          <w:tcPr>
            <w:tcW w:w="6946" w:type="dxa"/>
          </w:tcPr>
          <w:p w:rsidR="007C57C0" w:rsidRDefault="007C57C0" w:rsidP="00F12EDA">
            <w:pPr>
              <w:ind w:firstLine="0"/>
              <w:jc w:val="left"/>
              <w:rPr>
                <w:sz w:val="20"/>
                <w:szCs w:val="20"/>
              </w:rPr>
            </w:pPr>
          </w:p>
          <w:p w:rsidR="007C57C0" w:rsidRPr="00FD7739" w:rsidRDefault="007C57C0" w:rsidP="00F12EDA">
            <w:pPr>
              <w:ind w:firstLine="0"/>
              <w:jc w:val="left"/>
              <w:rPr>
                <w:sz w:val="20"/>
                <w:szCs w:val="20"/>
              </w:rPr>
            </w:pPr>
            <w:r w:rsidRPr="00FD7739">
              <w:rPr>
                <w:sz w:val="20"/>
                <w:szCs w:val="20"/>
              </w:rPr>
              <w:t>- rozeznat geometrické útvary v rovině i v prostoru</w:t>
            </w:r>
          </w:p>
          <w:p w:rsidR="007C57C0" w:rsidRPr="00FD7739" w:rsidRDefault="007C57C0" w:rsidP="00F12EDA">
            <w:pPr>
              <w:ind w:firstLine="0"/>
              <w:jc w:val="left"/>
              <w:rPr>
                <w:sz w:val="20"/>
                <w:szCs w:val="20"/>
              </w:rPr>
            </w:pPr>
            <w:r w:rsidRPr="00FD7739">
              <w:rPr>
                <w:sz w:val="20"/>
                <w:szCs w:val="20"/>
              </w:rPr>
              <w:t>- vyznačit a označit body</w:t>
            </w:r>
          </w:p>
          <w:p w:rsidR="007C57C0" w:rsidRPr="00FD7739" w:rsidRDefault="007C57C0" w:rsidP="00F12EDA">
            <w:pPr>
              <w:ind w:firstLine="0"/>
              <w:jc w:val="left"/>
              <w:rPr>
                <w:sz w:val="20"/>
                <w:szCs w:val="20"/>
              </w:rPr>
            </w:pPr>
            <w:r w:rsidRPr="00FD7739">
              <w:rPr>
                <w:sz w:val="20"/>
                <w:szCs w:val="20"/>
              </w:rPr>
              <w:t>- narýsovat přímku, úsečku, polopřímku a různoběžky</w:t>
            </w:r>
          </w:p>
          <w:p w:rsidR="007C57C0" w:rsidRPr="00FD7739" w:rsidRDefault="007C57C0" w:rsidP="00F12EDA">
            <w:pPr>
              <w:ind w:firstLine="0"/>
              <w:jc w:val="left"/>
              <w:rPr>
                <w:sz w:val="20"/>
                <w:szCs w:val="20"/>
              </w:rPr>
            </w:pPr>
            <w:r w:rsidRPr="00FD7739">
              <w:rPr>
                <w:sz w:val="20"/>
                <w:szCs w:val="20"/>
              </w:rPr>
              <w:t>- oz</w:t>
            </w:r>
            <w:r>
              <w:rPr>
                <w:sz w:val="20"/>
                <w:szCs w:val="20"/>
              </w:rPr>
              <w:t>n</w:t>
            </w:r>
            <w:r w:rsidRPr="00FD7739">
              <w:rPr>
                <w:sz w:val="20"/>
                <w:szCs w:val="20"/>
              </w:rPr>
              <w:t>ačit průsečík různoběžek</w:t>
            </w:r>
          </w:p>
          <w:p w:rsidR="007C57C0" w:rsidRPr="00FD7739" w:rsidRDefault="007C57C0" w:rsidP="00F12EDA">
            <w:pPr>
              <w:ind w:firstLine="0"/>
              <w:jc w:val="left"/>
              <w:rPr>
                <w:sz w:val="20"/>
                <w:szCs w:val="20"/>
              </w:rPr>
            </w:pPr>
            <w:r w:rsidRPr="00FD7739">
              <w:rPr>
                <w:sz w:val="20"/>
                <w:szCs w:val="20"/>
              </w:rPr>
              <w:t>- vyznačit počátek polopřímky</w:t>
            </w:r>
          </w:p>
          <w:p w:rsidR="007C57C0" w:rsidRPr="00FD7739" w:rsidRDefault="007C57C0" w:rsidP="00F12EDA">
            <w:pPr>
              <w:ind w:firstLine="0"/>
              <w:jc w:val="left"/>
              <w:rPr>
                <w:sz w:val="20"/>
                <w:szCs w:val="20"/>
              </w:rPr>
            </w:pPr>
            <w:r w:rsidRPr="00FD7739">
              <w:rPr>
                <w:sz w:val="20"/>
                <w:szCs w:val="20"/>
              </w:rPr>
              <w:t>- poznat opačné polopřímky</w:t>
            </w:r>
          </w:p>
          <w:p w:rsidR="007C57C0" w:rsidRPr="00FD7739" w:rsidRDefault="007C57C0" w:rsidP="00F12EDA">
            <w:pPr>
              <w:ind w:firstLine="0"/>
              <w:jc w:val="left"/>
              <w:rPr>
                <w:sz w:val="20"/>
                <w:szCs w:val="20"/>
              </w:rPr>
            </w:pPr>
            <w:r w:rsidRPr="00FD7739">
              <w:rPr>
                <w:sz w:val="20"/>
                <w:szCs w:val="20"/>
              </w:rPr>
              <w:t>- narýsovat pravý úhel</w:t>
            </w:r>
          </w:p>
          <w:p w:rsidR="007C57C0" w:rsidRPr="00FD7739" w:rsidRDefault="007C57C0" w:rsidP="00F12EDA">
            <w:pPr>
              <w:ind w:firstLine="0"/>
              <w:jc w:val="left"/>
              <w:rPr>
                <w:sz w:val="20"/>
                <w:szCs w:val="20"/>
              </w:rPr>
            </w:pPr>
            <w:r w:rsidRPr="00FD7739">
              <w:rPr>
                <w:sz w:val="20"/>
                <w:szCs w:val="20"/>
              </w:rPr>
              <w:t>- řešit konstrukce trojúhelníku pomocí kruží</w:t>
            </w:r>
            <w:r>
              <w:rPr>
                <w:sz w:val="20"/>
                <w:szCs w:val="20"/>
              </w:rPr>
              <w:t>t</w:t>
            </w:r>
            <w:r w:rsidRPr="00FD7739">
              <w:rPr>
                <w:sz w:val="20"/>
                <w:szCs w:val="20"/>
              </w:rPr>
              <w:t>ka</w:t>
            </w:r>
          </w:p>
          <w:p w:rsidR="007C57C0" w:rsidRPr="00FD7739" w:rsidRDefault="007C57C0" w:rsidP="00F12EDA">
            <w:pPr>
              <w:ind w:firstLine="0"/>
              <w:jc w:val="left"/>
              <w:rPr>
                <w:sz w:val="20"/>
                <w:szCs w:val="20"/>
              </w:rPr>
            </w:pPr>
            <w:r w:rsidRPr="00FD7739">
              <w:rPr>
                <w:sz w:val="20"/>
                <w:szCs w:val="20"/>
              </w:rPr>
              <w:t>- narýsovat kružnici s daným středem a daným poloměrem</w:t>
            </w:r>
          </w:p>
          <w:p w:rsidR="007C57C0" w:rsidRPr="00FD7739" w:rsidRDefault="007C57C0" w:rsidP="00F12EDA">
            <w:pPr>
              <w:ind w:firstLine="0"/>
              <w:jc w:val="left"/>
              <w:rPr>
                <w:sz w:val="20"/>
                <w:szCs w:val="20"/>
              </w:rPr>
            </w:pPr>
            <w:r w:rsidRPr="00FD7739">
              <w:rPr>
                <w:sz w:val="20"/>
                <w:szCs w:val="20"/>
              </w:rPr>
              <w:t>- porovnat velikosti útvaru, měnit a odhadovat délky úseček a stran</w:t>
            </w:r>
          </w:p>
          <w:p w:rsidR="007C57C0" w:rsidRPr="00FD7739" w:rsidRDefault="007C57C0" w:rsidP="00F12EDA">
            <w:pPr>
              <w:ind w:firstLine="0"/>
              <w:jc w:val="left"/>
              <w:rPr>
                <w:sz w:val="20"/>
                <w:szCs w:val="20"/>
              </w:rPr>
            </w:pPr>
            <w:r w:rsidRPr="00FD7739">
              <w:rPr>
                <w:sz w:val="20"/>
                <w:szCs w:val="20"/>
              </w:rPr>
              <w:t>- graficky sčítat a odčítat úsečky</w:t>
            </w:r>
          </w:p>
          <w:p w:rsidR="007C57C0" w:rsidRPr="00FD7739" w:rsidRDefault="007C57C0" w:rsidP="00F12EDA">
            <w:pPr>
              <w:ind w:firstLine="0"/>
              <w:jc w:val="left"/>
              <w:rPr>
                <w:sz w:val="20"/>
                <w:szCs w:val="20"/>
              </w:rPr>
            </w:pPr>
            <w:r w:rsidRPr="00FD7739">
              <w:rPr>
                <w:sz w:val="20"/>
                <w:szCs w:val="20"/>
              </w:rPr>
              <w:t>- orientovat se v narýsovaném úkolu</w:t>
            </w:r>
          </w:p>
          <w:p w:rsidR="007C57C0" w:rsidRPr="00FD7739" w:rsidRDefault="007C57C0" w:rsidP="00F12EDA">
            <w:pPr>
              <w:ind w:firstLine="0"/>
              <w:jc w:val="left"/>
              <w:rPr>
                <w:sz w:val="20"/>
                <w:szCs w:val="20"/>
              </w:rPr>
            </w:pPr>
            <w:r w:rsidRPr="00FD7739">
              <w:rPr>
                <w:sz w:val="20"/>
                <w:szCs w:val="20"/>
              </w:rPr>
              <w:t>- převádět jednotky délky</w:t>
            </w:r>
          </w:p>
          <w:p w:rsidR="007C57C0" w:rsidRPr="00FD7739" w:rsidRDefault="007C57C0" w:rsidP="00F12EDA">
            <w:pPr>
              <w:ind w:firstLine="0"/>
              <w:jc w:val="left"/>
              <w:rPr>
                <w:sz w:val="20"/>
                <w:szCs w:val="20"/>
              </w:rPr>
            </w:pPr>
            <w:r w:rsidRPr="00FD7739">
              <w:rPr>
                <w:sz w:val="20"/>
                <w:szCs w:val="20"/>
              </w:rPr>
              <w:t>- rozeznat, pojmenov</w:t>
            </w:r>
            <w:r w:rsidR="00C90EFA">
              <w:rPr>
                <w:sz w:val="20"/>
                <w:szCs w:val="20"/>
              </w:rPr>
              <w:t>at, popsat tělesa</w:t>
            </w:r>
          </w:p>
          <w:p w:rsidR="007C57C0" w:rsidRPr="00FD7739" w:rsidRDefault="007C57C0" w:rsidP="00F12EDA">
            <w:pPr>
              <w:ind w:firstLine="0"/>
              <w:jc w:val="left"/>
              <w:rPr>
                <w:sz w:val="20"/>
                <w:szCs w:val="20"/>
              </w:rPr>
            </w:pPr>
            <w:r w:rsidRPr="00FD7739">
              <w:rPr>
                <w:sz w:val="20"/>
                <w:szCs w:val="20"/>
              </w:rPr>
              <w:t>- najít v realitě jejich reprezentaci</w:t>
            </w:r>
          </w:p>
          <w:p w:rsidR="007C57C0" w:rsidRPr="00FD7739" w:rsidRDefault="007C57C0" w:rsidP="00F12EDA">
            <w:pPr>
              <w:ind w:firstLine="0"/>
              <w:jc w:val="left"/>
              <w:rPr>
                <w:sz w:val="20"/>
                <w:szCs w:val="20"/>
              </w:rPr>
            </w:pPr>
            <w:r w:rsidRPr="00FD7739">
              <w:rPr>
                <w:sz w:val="20"/>
                <w:szCs w:val="20"/>
              </w:rPr>
              <w:t>- rozpoznat a znázornit ve čtvercové síti i jednoduché osově souměrné útvary a určit osu souměrnosti překládáním papíru</w:t>
            </w:r>
          </w:p>
        </w:tc>
        <w:tc>
          <w:tcPr>
            <w:tcW w:w="2977" w:type="dxa"/>
          </w:tcPr>
          <w:p w:rsidR="007C57C0" w:rsidRDefault="007C57C0" w:rsidP="00F12EDA">
            <w:pPr>
              <w:pStyle w:val="Zkladntext"/>
              <w:ind w:left="0" w:firstLine="0"/>
              <w:jc w:val="left"/>
              <w:rPr>
                <w:sz w:val="20"/>
                <w:szCs w:val="20"/>
              </w:rPr>
            </w:pPr>
          </w:p>
        </w:tc>
      </w:tr>
      <w:tr w:rsidR="007C57C0" w:rsidTr="007C57C0">
        <w:trPr>
          <w:trHeight w:val="1489"/>
        </w:trPr>
        <w:tc>
          <w:tcPr>
            <w:tcW w:w="3119" w:type="dxa"/>
          </w:tcPr>
          <w:p w:rsidR="007C57C0" w:rsidRDefault="007C57C0" w:rsidP="00F12EDA">
            <w:pPr>
              <w:pStyle w:val="Body"/>
              <w:numPr>
                <w:ilvl w:val="0"/>
                <w:numId w:val="0"/>
              </w:numPr>
              <w:jc w:val="left"/>
              <w:rPr>
                <w:b/>
                <w:szCs w:val="20"/>
                <w:u w:val="single"/>
              </w:rPr>
            </w:pPr>
            <w:r>
              <w:rPr>
                <w:b/>
                <w:szCs w:val="20"/>
                <w:u w:val="single"/>
              </w:rPr>
              <w:t>Nestandardní aplikační úlohy a problémy</w:t>
            </w:r>
          </w:p>
          <w:p w:rsidR="007C57C0" w:rsidRDefault="007C57C0" w:rsidP="00F12EDA">
            <w:pPr>
              <w:pStyle w:val="Body"/>
              <w:numPr>
                <w:ilvl w:val="0"/>
                <w:numId w:val="0"/>
              </w:numPr>
              <w:jc w:val="left"/>
              <w:rPr>
                <w:szCs w:val="20"/>
              </w:rPr>
            </w:pPr>
            <w:r>
              <w:rPr>
                <w:szCs w:val="20"/>
              </w:rPr>
              <w:t>- vyřešení slovních úloh na více početních výkonů</w:t>
            </w:r>
          </w:p>
          <w:p w:rsidR="007C57C0" w:rsidRDefault="007C57C0" w:rsidP="00F12EDA">
            <w:pPr>
              <w:pStyle w:val="Body"/>
              <w:numPr>
                <w:ilvl w:val="0"/>
                <w:numId w:val="0"/>
              </w:numPr>
              <w:jc w:val="left"/>
              <w:rPr>
                <w:szCs w:val="20"/>
              </w:rPr>
            </w:pPr>
            <w:r>
              <w:rPr>
                <w:szCs w:val="20"/>
              </w:rPr>
              <w:t xml:space="preserve">- určení os souměrnosti čtverce, obdélníku, kruhu </w:t>
            </w:r>
          </w:p>
          <w:p w:rsidR="007C57C0" w:rsidRDefault="007C57C0" w:rsidP="00F12EDA">
            <w:pPr>
              <w:pStyle w:val="Body"/>
              <w:numPr>
                <w:ilvl w:val="0"/>
                <w:numId w:val="0"/>
              </w:numPr>
              <w:jc w:val="left"/>
              <w:rPr>
                <w:szCs w:val="20"/>
              </w:rPr>
            </w:pPr>
            <w:r>
              <w:rPr>
                <w:szCs w:val="20"/>
              </w:rPr>
              <w:t xml:space="preserve">- užití kapesního kalkulátoru při provádění početních výkonů s přirozenými čísly </w:t>
            </w:r>
          </w:p>
          <w:p w:rsidR="007C57C0" w:rsidRDefault="007C57C0" w:rsidP="00F12EDA">
            <w:pPr>
              <w:pStyle w:val="Body"/>
              <w:numPr>
                <w:ilvl w:val="0"/>
                <w:numId w:val="0"/>
              </w:numPr>
              <w:jc w:val="left"/>
              <w:rPr>
                <w:szCs w:val="20"/>
              </w:rPr>
            </w:pPr>
            <w:r>
              <w:rPr>
                <w:szCs w:val="20"/>
              </w:rPr>
              <w:t>- vytvoření různých staveb z krychlí</w:t>
            </w:r>
          </w:p>
          <w:p w:rsidR="007C57C0" w:rsidRDefault="007C57C0" w:rsidP="00F12EDA">
            <w:pPr>
              <w:pStyle w:val="Body"/>
              <w:numPr>
                <w:ilvl w:val="0"/>
                <w:numId w:val="0"/>
              </w:numPr>
              <w:jc w:val="left"/>
              <w:rPr>
                <w:b/>
                <w:szCs w:val="20"/>
                <w:u w:val="single"/>
              </w:rPr>
            </w:pPr>
            <w:r>
              <w:rPr>
                <w:szCs w:val="20"/>
              </w:rPr>
              <w:t>- schopnost pracovat s číselnými obrázkovými řadami, magickými čtverci</w:t>
            </w:r>
          </w:p>
        </w:tc>
        <w:tc>
          <w:tcPr>
            <w:tcW w:w="850" w:type="dxa"/>
          </w:tcPr>
          <w:p w:rsidR="007C57C0" w:rsidRPr="005B4335" w:rsidRDefault="007C57C0" w:rsidP="005B4335">
            <w:pPr>
              <w:ind w:firstLine="0"/>
              <w:jc w:val="center"/>
            </w:pPr>
          </w:p>
          <w:p w:rsidR="007C57C0" w:rsidRPr="005B4335" w:rsidRDefault="007C57C0" w:rsidP="005B4335">
            <w:pPr>
              <w:ind w:firstLine="0"/>
              <w:jc w:val="center"/>
            </w:pPr>
            <w:r w:rsidRPr="005B4335">
              <w:t>4.1</w:t>
            </w:r>
          </w:p>
          <w:p w:rsidR="007C57C0" w:rsidRPr="005B4335" w:rsidRDefault="007C57C0" w:rsidP="005B4335">
            <w:pPr>
              <w:ind w:firstLine="0"/>
              <w:jc w:val="center"/>
            </w:pPr>
          </w:p>
          <w:p w:rsidR="007C57C0" w:rsidRPr="005B4335" w:rsidRDefault="007C57C0" w:rsidP="005B4335">
            <w:pPr>
              <w:ind w:firstLine="0"/>
              <w:jc w:val="center"/>
            </w:pPr>
          </w:p>
        </w:tc>
        <w:tc>
          <w:tcPr>
            <w:tcW w:w="6946" w:type="dxa"/>
          </w:tcPr>
          <w:p w:rsidR="007C57C0" w:rsidRDefault="007C57C0" w:rsidP="00F12EDA">
            <w:pPr>
              <w:ind w:firstLine="0"/>
              <w:jc w:val="left"/>
              <w:rPr>
                <w:sz w:val="20"/>
                <w:szCs w:val="20"/>
              </w:rPr>
            </w:pPr>
          </w:p>
          <w:p w:rsidR="007C57C0" w:rsidRPr="00FD7739" w:rsidRDefault="007C57C0" w:rsidP="00F12EDA">
            <w:pPr>
              <w:ind w:firstLine="0"/>
              <w:jc w:val="left"/>
              <w:rPr>
                <w:sz w:val="20"/>
                <w:szCs w:val="20"/>
              </w:rPr>
            </w:pPr>
            <w:r w:rsidRPr="00FD7739">
              <w:rPr>
                <w:sz w:val="20"/>
                <w:szCs w:val="20"/>
              </w:rPr>
              <w:t>- vyřešit slovní úlohy na více početních výkonů</w:t>
            </w:r>
          </w:p>
          <w:p w:rsidR="007C57C0" w:rsidRPr="00FD7739" w:rsidRDefault="007C57C0" w:rsidP="00F12EDA">
            <w:pPr>
              <w:ind w:firstLine="0"/>
              <w:jc w:val="left"/>
              <w:rPr>
                <w:sz w:val="20"/>
                <w:szCs w:val="20"/>
              </w:rPr>
            </w:pPr>
            <w:r w:rsidRPr="00FD7739">
              <w:rPr>
                <w:sz w:val="20"/>
                <w:szCs w:val="20"/>
              </w:rPr>
              <w:t>- určit osy souměrnosti čtverce, obdélníku a kruhu</w:t>
            </w:r>
          </w:p>
          <w:p w:rsidR="007C57C0" w:rsidRPr="00F00C1E" w:rsidRDefault="007C57C0" w:rsidP="00F12EDA">
            <w:pPr>
              <w:tabs>
                <w:tab w:val="left" w:pos="1920"/>
              </w:tabs>
              <w:ind w:firstLine="0"/>
              <w:jc w:val="left"/>
              <w:rPr>
                <w:sz w:val="20"/>
                <w:szCs w:val="20"/>
              </w:rPr>
            </w:pPr>
          </w:p>
        </w:tc>
        <w:tc>
          <w:tcPr>
            <w:tcW w:w="2977" w:type="dxa"/>
          </w:tcPr>
          <w:p w:rsidR="007C57C0" w:rsidRDefault="007C57C0" w:rsidP="00F12EDA">
            <w:pPr>
              <w:ind w:firstLine="0"/>
              <w:jc w:val="left"/>
              <w:rPr>
                <w:sz w:val="20"/>
                <w:szCs w:val="20"/>
              </w:rPr>
            </w:pPr>
          </w:p>
          <w:p w:rsidR="007C57C0" w:rsidRDefault="007C57C0" w:rsidP="00F12EDA">
            <w:pPr>
              <w:ind w:firstLine="0"/>
              <w:jc w:val="left"/>
              <w:rPr>
                <w:sz w:val="20"/>
                <w:szCs w:val="20"/>
              </w:rPr>
            </w:pPr>
            <w:r>
              <w:rPr>
                <w:sz w:val="20"/>
                <w:szCs w:val="20"/>
              </w:rPr>
              <w:t>1.1 – smyslové</w:t>
            </w:r>
          </w:p>
          <w:p w:rsidR="007C57C0" w:rsidRDefault="007C57C0" w:rsidP="00F12EDA">
            <w:pPr>
              <w:ind w:firstLine="0"/>
              <w:jc w:val="left"/>
              <w:rPr>
                <w:sz w:val="20"/>
                <w:szCs w:val="20"/>
              </w:rPr>
            </w:pPr>
            <w:r>
              <w:rPr>
                <w:sz w:val="20"/>
                <w:szCs w:val="20"/>
              </w:rPr>
              <w:t>vnímání a soustředění</w:t>
            </w:r>
          </w:p>
          <w:p w:rsidR="007C57C0" w:rsidRDefault="007C57C0" w:rsidP="00F12EDA">
            <w:pPr>
              <w:pStyle w:val="Zkladntext"/>
              <w:ind w:left="0" w:firstLine="0"/>
              <w:jc w:val="left"/>
              <w:rPr>
                <w:sz w:val="20"/>
                <w:szCs w:val="20"/>
              </w:rPr>
            </w:pPr>
            <w:r>
              <w:rPr>
                <w:sz w:val="20"/>
                <w:szCs w:val="20"/>
              </w:rPr>
              <w:t>1.5 – nápady, originalita</w:t>
            </w:r>
          </w:p>
        </w:tc>
      </w:tr>
      <w:tr w:rsidR="007C57C0" w:rsidTr="00F12EDA">
        <w:trPr>
          <w:trHeight w:val="839"/>
        </w:trPr>
        <w:tc>
          <w:tcPr>
            <w:tcW w:w="3119" w:type="dxa"/>
          </w:tcPr>
          <w:p w:rsidR="007C57C0" w:rsidRDefault="007C57C0" w:rsidP="00F12EDA">
            <w:pPr>
              <w:pStyle w:val="Body"/>
              <w:numPr>
                <w:ilvl w:val="0"/>
                <w:numId w:val="0"/>
              </w:numPr>
              <w:jc w:val="left"/>
              <w:rPr>
                <w:b/>
                <w:szCs w:val="20"/>
                <w:u w:val="single"/>
              </w:rPr>
            </w:pPr>
            <w:r>
              <w:rPr>
                <w:b/>
                <w:szCs w:val="20"/>
                <w:u w:val="single"/>
              </w:rPr>
              <w:lastRenderedPageBreak/>
              <w:t>Zlomky</w:t>
            </w:r>
          </w:p>
          <w:p w:rsidR="007C57C0" w:rsidRDefault="007C57C0" w:rsidP="00F12EDA">
            <w:pPr>
              <w:pStyle w:val="Body"/>
              <w:numPr>
                <w:ilvl w:val="0"/>
                <w:numId w:val="0"/>
              </w:numPr>
              <w:jc w:val="left"/>
              <w:rPr>
                <w:szCs w:val="20"/>
              </w:rPr>
            </w:pPr>
            <w:r>
              <w:rPr>
                <w:szCs w:val="20"/>
              </w:rPr>
              <w:t xml:space="preserve">- </w:t>
            </w:r>
            <w:r w:rsidR="00645C3E">
              <w:rPr>
                <w:szCs w:val="20"/>
              </w:rPr>
              <w:t>celek a část</w:t>
            </w:r>
          </w:p>
          <w:p w:rsidR="007C57C0" w:rsidRPr="00F12EDA" w:rsidRDefault="00645C3E" w:rsidP="00F12EDA">
            <w:pPr>
              <w:pStyle w:val="Body"/>
              <w:numPr>
                <w:ilvl w:val="0"/>
                <w:numId w:val="0"/>
              </w:numPr>
              <w:jc w:val="left"/>
              <w:rPr>
                <w:szCs w:val="20"/>
              </w:rPr>
            </w:pPr>
            <w:r>
              <w:rPr>
                <w:szCs w:val="20"/>
              </w:rPr>
              <w:t>- čitatel, jmenovate</w:t>
            </w:r>
            <w:r w:rsidR="00FB7F0B">
              <w:rPr>
                <w:szCs w:val="20"/>
              </w:rPr>
              <w:t>l</w:t>
            </w:r>
          </w:p>
        </w:tc>
        <w:tc>
          <w:tcPr>
            <w:tcW w:w="850" w:type="dxa"/>
          </w:tcPr>
          <w:p w:rsidR="007C57C0" w:rsidRPr="005B4335" w:rsidRDefault="007C57C0" w:rsidP="005B4335">
            <w:pPr>
              <w:ind w:firstLine="0"/>
              <w:jc w:val="center"/>
            </w:pPr>
          </w:p>
          <w:p w:rsidR="007C57C0" w:rsidRPr="005B4335" w:rsidRDefault="007C57C0" w:rsidP="005B4335">
            <w:pPr>
              <w:ind w:firstLine="0"/>
              <w:jc w:val="center"/>
            </w:pPr>
            <w:r w:rsidRPr="005B4335">
              <w:t>1.10.</w:t>
            </w:r>
          </w:p>
          <w:p w:rsidR="007C57C0" w:rsidRPr="005B4335" w:rsidRDefault="007C57C0" w:rsidP="00F12EDA">
            <w:pPr>
              <w:ind w:firstLine="0"/>
              <w:jc w:val="center"/>
            </w:pPr>
            <w:r w:rsidRPr="005B4335">
              <w:t>1.11.</w:t>
            </w:r>
          </w:p>
        </w:tc>
        <w:tc>
          <w:tcPr>
            <w:tcW w:w="6946" w:type="dxa"/>
          </w:tcPr>
          <w:p w:rsidR="007C57C0" w:rsidRDefault="007C57C0" w:rsidP="00F12EDA">
            <w:pPr>
              <w:ind w:firstLine="0"/>
              <w:jc w:val="left"/>
              <w:rPr>
                <w:sz w:val="20"/>
                <w:szCs w:val="20"/>
              </w:rPr>
            </w:pPr>
          </w:p>
          <w:p w:rsidR="007C57C0" w:rsidRPr="003158CB" w:rsidRDefault="007C57C0" w:rsidP="00F12EDA">
            <w:pPr>
              <w:ind w:firstLine="0"/>
              <w:jc w:val="left"/>
              <w:rPr>
                <w:sz w:val="20"/>
                <w:szCs w:val="20"/>
              </w:rPr>
            </w:pPr>
            <w:r w:rsidRPr="003158CB">
              <w:rPr>
                <w:sz w:val="20"/>
                <w:szCs w:val="20"/>
              </w:rPr>
              <w:t>-</w:t>
            </w:r>
            <w:r>
              <w:rPr>
                <w:sz w:val="20"/>
                <w:szCs w:val="20"/>
              </w:rPr>
              <w:t xml:space="preserve"> </w:t>
            </w:r>
            <w:r w:rsidR="00645C3E">
              <w:rPr>
                <w:sz w:val="20"/>
                <w:szCs w:val="20"/>
              </w:rPr>
              <w:t xml:space="preserve">vysvětlit pojmy </w:t>
            </w:r>
            <w:r>
              <w:rPr>
                <w:sz w:val="20"/>
                <w:szCs w:val="20"/>
              </w:rPr>
              <w:t>celek, část, zlomek</w:t>
            </w:r>
            <w:r w:rsidR="00645C3E">
              <w:rPr>
                <w:sz w:val="20"/>
                <w:szCs w:val="20"/>
              </w:rPr>
              <w:t xml:space="preserve">, </w:t>
            </w:r>
            <w:r>
              <w:rPr>
                <w:sz w:val="20"/>
                <w:szCs w:val="20"/>
              </w:rPr>
              <w:t>čitatel, jmenovatel, zlomková čára</w:t>
            </w:r>
          </w:p>
        </w:tc>
        <w:tc>
          <w:tcPr>
            <w:tcW w:w="2977" w:type="dxa"/>
          </w:tcPr>
          <w:p w:rsidR="007C57C0" w:rsidRDefault="007C57C0" w:rsidP="00F12EDA">
            <w:pPr>
              <w:ind w:firstLine="0"/>
              <w:jc w:val="left"/>
              <w:rPr>
                <w:sz w:val="20"/>
                <w:szCs w:val="20"/>
              </w:rPr>
            </w:pPr>
          </w:p>
        </w:tc>
      </w:tr>
    </w:tbl>
    <w:p w:rsidR="007C57C0" w:rsidRDefault="007E3E57" w:rsidP="007C57C0">
      <w:r>
        <w:rPr>
          <w:b/>
        </w:rPr>
        <w:br w:type="page"/>
      </w:r>
      <w:r w:rsidR="007C57C0" w:rsidRPr="002B06F7">
        <w:rPr>
          <w:b/>
        </w:rPr>
        <w:lastRenderedPageBreak/>
        <w:t>Ročník:</w:t>
      </w:r>
      <w:r w:rsidR="007C57C0">
        <w:tab/>
      </w:r>
      <w:r w:rsidR="007C57C0">
        <w:tab/>
        <w:t>5.</w:t>
      </w:r>
    </w:p>
    <w:p w:rsidR="007C57C0" w:rsidRDefault="007C57C0" w:rsidP="007C57C0">
      <w:r w:rsidRPr="002B06F7">
        <w:rPr>
          <w:b/>
        </w:rPr>
        <w:t>Časová dotace:</w:t>
      </w:r>
      <w:r>
        <w:tab/>
        <w:t>5 hodin týdně</w:t>
      </w:r>
    </w:p>
    <w:p w:rsidR="007C57C0" w:rsidRDefault="007C57C0" w:rsidP="007C57C0">
      <w:r w:rsidRPr="002B06F7">
        <w:rPr>
          <w:b/>
        </w:rPr>
        <w:t>Portfolio:</w:t>
      </w:r>
      <w:r>
        <w:tab/>
      </w:r>
      <w:r>
        <w:tab/>
        <w:t>desetiminutovky</w:t>
      </w:r>
    </w:p>
    <w:p w:rsidR="007C57C0" w:rsidRDefault="007C57C0" w:rsidP="007C57C0">
      <w:r>
        <w:tab/>
      </w:r>
      <w:r>
        <w:tab/>
      </w:r>
      <w:r>
        <w:tab/>
        <w:t xml:space="preserve">čtvrtletní práce </w:t>
      </w:r>
    </w:p>
    <w:p w:rsidR="007C57C0" w:rsidRDefault="007C57C0" w:rsidP="007C57C0">
      <w:pPr>
        <w:ind w:right="113"/>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RPr="00F12EDA" w:rsidTr="007C57C0">
        <w:trPr>
          <w:trHeight w:hRule="exact" w:val="284"/>
          <w:tblHeader/>
        </w:trPr>
        <w:tc>
          <w:tcPr>
            <w:tcW w:w="3119" w:type="dxa"/>
          </w:tcPr>
          <w:p w:rsidR="007C57C0" w:rsidRPr="00F12EDA" w:rsidRDefault="007C57C0" w:rsidP="00F12EDA">
            <w:pPr>
              <w:pStyle w:val="Zkladntext"/>
              <w:ind w:left="0" w:firstLine="0"/>
              <w:jc w:val="left"/>
              <w:rPr>
                <w:b/>
                <w:bCs/>
                <w:sz w:val="24"/>
              </w:rPr>
            </w:pPr>
            <w:r w:rsidRPr="00F12EDA">
              <w:rPr>
                <w:b/>
                <w:bCs/>
                <w:sz w:val="24"/>
              </w:rPr>
              <w:t>U č i v o</w:t>
            </w:r>
          </w:p>
        </w:tc>
        <w:tc>
          <w:tcPr>
            <w:tcW w:w="850" w:type="dxa"/>
          </w:tcPr>
          <w:p w:rsidR="007C57C0" w:rsidRPr="00F12EDA" w:rsidRDefault="007C57C0" w:rsidP="00F12EDA">
            <w:pPr>
              <w:ind w:firstLine="0"/>
              <w:jc w:val="center"/>
              <w:rPr>
                <w:b/>
              </w:rPr>
            </w:pPr>
            <w:r w:rsidRPr="00F12EDA">
              <w:rPr>
                <w:b/>
              </w:rPr>
              <w:t>OV</w:t>
            </w:r>
          </w:p>
        </w:tc>
        <w:tc>
          <w:tcPr>
            <w:tcW w:w="6946" w:type="dxa"/>
          </w:tcPr>
          <w:p w:rsidR="007C57C0" w:rsidRPr="00F12EDA" w:rsidRDefault="007C57C0" w:rsidP="00F12EDA">
            <w:pPr>
              <w:pStyle w:val="Zkladntext"/>
              <w:ind w:left="0" w:firstLine="0"/>
              <w:jc w:val="left"/>
              <w:rPr>
                <w:b/>
                <w:bCs/>
                <w:sz w:val="24"/>
              </w:rPr>
            </w:pPr>
            <w:r w:rsidRPr="00F12EDA">
              <w:rPr>
                <w:b/>
                <w:sz w:val="24"/>
              </w:rPr>
              <w:t>Rámcové výukové cíle</w:t>
            </w:r>
          </w:p>
        </w:tc>
        <w:tc>
          <w:tcPr>
            <w:tcW w:w="2977" w:type="dxa"/>
          </w:tcPr>
          <w:p w:rsidR="007C57C0" w:rsidRPr="00F12EDA" w:rsidRDefault="007C57C0" w:rsidP="00F12EDA">
            <w:pPr>
              <w:pStyle w:val="Zkladntext"/>
              <w:ind w:left="0" w:firstLine="0"/>
              <w:jc w:val="left"/>
              <w:rPr>
                <w:b/>
                <w:bCs/>
                <w:sz w:val="24"/>
              </w:rPr>
            </w:pPr>
            <w:r w:rsidRPr="00F12EDA">
              <w:rPr>
                <w:b/>
                <w:bCs/>
                <w:sz w:val="24"/>
              </w:rPr>
              <w:t>Průřezová témata</w:t>
            </w:r>
          </w:p>
        </w:tc>
      </w:tr>
      <w:tr w:rsidR="007C57C0" w:rsidTr="00DB7EAE">
        <w:trPr>
          <w:trHeight w:val="797"/>
        </w:trPr>
        <w:tc>
          <w:tcPr>
            <w:tcW w:w="3119" w:type="dxa"/>
          </w:tcPr>
          <w:p w:rsidR="007C57C0" w:rsidRDefault="007C57C0" w:rsidP="00F12EDA">
            <w:pPr>
              <w:pStyle w:val="Body"/>
              <w:numPr>
                <w:ilvl w:val="0"/>
                <w:numId w:val="0"/>
              </w:numPr>
              <w:jc w:val="left"/>
              <w:rPr>
                <w:b/>
                <w:szCs w:val="20"/>
                <w:u w:val="single"/>
              </w:rPr>
            </w:pPr>
            <w:r>
              <w:rPr>
                <w:b/>
                <w:szCs w:val="20"/>
                <w:u w:val="single"/>
              </w:rPr>
              <w:t>Číslo a početní operace</w:t>
            </w:r>
          </w:p>
          <w:p w:rsidR="007C57C0" w:rsidRDefault="00C90EFA" w:rsidP="00F12EDA">
            <w:pPr>
              <w:pStyle w:val="Body"/>
              <w:numPr>
                <w:ilvl w:val="0"/>
                <w:numId w:val="0"/>
              </w:numPr>
              <w:jc w:val="left"/>
              <w:rPr>
                <w:szCs w:val="20"/>
              </w:rPr>
            </w:pPr>
            <w:r>
              <w:rPr>
                <w:szCs w:val="20"/>
              </w:rPr>
              <w:t>- číselný obor do 1 0</w:t>
            </w:r>
            <w:r w:rsidR="007C57C0">
              <w:rPr>
                <w:szCs w:val="20"/>
              </w:rPr>
              <w:t>00 000</w:t>
            </w:r>
          </w:p>
          <w:p w:rsidR="007C57C0" w:rsidRDefault="00C90EFA" w:rsidP="00F12EDA">
            <w:pPr>
              <w:pStyle w:val="Body"/>
              <w:numPr>
                <w:ilvl w:val="0"/>
                <w:numId w:val="0"/>
              </w:numPr>
              <w:jc w:val="left"/>
              <w:rPr>
                <w:szCs w:val="20"/>
              </w:rPr>
            </w:pPr>
            <w:r>
              <w:rPr>
                <w:szCs w:val="20"/>
              </w:rPr>
              <w:t>- numerace do 1 000 </w:t>
            </w:r>
            <w:r w:rsidR="007C57C0">
              <w:rPr>
                <w:szCs w:val="20"/>
              </w:rPr>
              <w:t>000</w:t>
            </w:r>
          </w:p>
          <w:p w:rsidR="007C57C0" w:rsidRDefault="007C57C0" w:rsidP="00F12EDA">
            <w:pPr>
              <w:pStyle w:val="Body"/>
              <w:numPr>
                <w:ilvl w:val="0"/>
                <w:numId w:val="0"/>
              </w:numPr>
              <w:jc w:val="left"/>
              <w:rPr>
                <w:szCs w:val="20"/>
              </w:rPr>
            </w:pPr>
            <w:r>
              <w:rPr>
                <w:szCs w:val="20"/>
              </w:rPr>
              <w:t>- orientace v číselné řadě</w:t>
            </w:r>
          </w:p>
          <w:p w:rsidR="007C57C0" w:rsidRDefault="007C57C0" w:rsidP="00F12EDA">
            <w:pPr>
              <w:pStyle w:val="Body"/>
              <w:numPr>
                <w:ilvl w:val="0"/>
                <w:numId w:val="0"/>
              </w:numPr>
              <w:jc w:val="left"/>
              <w:rPr>
                <w:szCs w:val="20"/>
              </w:rPr>
            </w:pPr>
            <w:r>
              <w:rPr>
                <w:szCs w:val="20"/>
              </w:rPr>
              <w:t>- čtení čísel do 1 000 000</w:t>
            </w:r>
          </w:p>
          <w:p w:rsidR="007C57C0" w:rsidRDefault="007C57C0" w:rsidP="00F12EDA">
            <w:pPr>
              <w:pStyle w:val="Body"/>
              <w:numPr>
                <w:ilvl w:val="0"/>
                <w:numId w:val="0"/>
              </w:numPr>
              <w:jc w:val="left"/>
              <w:rPr>
                <w:szCs w:val="20"/>
              </w:rPr>
            </w:pPr>
            <w:r>
              <w:rPr>
                <w:szCs w:val="20"/>
              </w:rPr>
              <w:t xml:space="preserve">- sčítání a odčítání v oboru do milionu </w:t>
            </w:r>
          </w:p>
          <w:p w:rsidR="007C57C0" w:rsidRDefault="007C57C0" w:rsidP="00F12EDA">
            <w:pPr>
              <w:pStyle w:val="Body"/>
              <w:numPr>
                <w:ilvl w:val="0"/>
                <w:numId w:val="0"/>
              </w:numPr>
              <w:jc w:val="left"/>
              <w:rPr>
                <w:szCs w:val="20"/>
              </w:rPr>
            </w:pPr>
            <w:r>
              <w:rPr>
                <w:szCs w:val="20"/>
              </w:rPr>
              <w:t>- pamětné i písemné násobení deseti, stem, tisícem</w:t>
            </w:r>
          </w:p>
          <w:p w:rsidR="007C57C0" w:rsidRDefault="007C57C0" w:rsidP="00F12EDA">
            <w:pPr>
              <w:pStyle w:val="Body"/>
              <w:numPr>
                <w:ilvl w:val="0"/>
                <w:numId w:val="0"/>
              </w:numPr>
              <w:jc w:val="left"/>
              <w:rPr>
                <w:szCs w:val="20"/>
              </w:rPr>
            </w:pPr>
            <w:r>
              <w:rPr>
                <w:szCs w:val="20"/>
              </w:rPr>
              <w:t>- odhad čísel, zaokrouhlov</w:t>
            </w:r>
            <w:r w:rsidR="00645C3E">
              <w:rPr>
                <w:szCs w:val="20"/>
              </w:rPr>
              <w:t>ání na desítky, stovky, tisíce,</w:t>
            </w:r>
            <w:r>
              <w:rPr>
                <w:szCs w:val="20"/>
              </w:rPr>
              <w:t xml:space="preserve"> desetitisíce</w:t>
            </w:r>
            <w:r w:rsidR="00645C3E">
              <w:rPr>
                <w:szCs w:val="20"/>
              </w:rPr>
              <w:t>, statisíce a miliony</w:t>
            </w:r>
          </w:p>
          <w:p w:rsidR="007C57C0" w:rsidRDefault="007C57C0" w:rsidP="00F12EDA">
            <w:pPr>
              <w:pStyle w:val="Body"/>
              <w:numPr>
                <w:ilvl w:val="0"/>
                <w:numId w:val="0"/>
              </w:numPr>
              <w:jc w:val="left"/>
              <w:rPr>
                <w:szCs w:val="20"/>
              </w:rPr>
            </w:pPr>
            <w:r>
              <w:rPr>
                <w:szCs w:val="20"/>
              </w:rPr>
              <w:t>- písemné násobení trojciferným činitelem</w:t>
            </w:r>
          </w:p>
          <w:p w:rsidR="007C57C0" w:rsidRDefault="007C57C0" w:rsidP="00F12EDA">
            <w:pPr>
              <w:pStyle w:val="Body"/>
              <w:numPr>
                <w:ilvl w:val="0"/>
                <w:numId w:val="0"/>
              </w:numPr>
              <w:jc w:val="left"/>
              <w:rPr>
                <w:szCs w:val="20"/>
              </w:rPr>
            </w:pPr>
            <w:r>
              <w:rPr>
                <w:szCs w:val="20"/>
              </w:rPr>
              <w:t>- písemné dělení jednociferným dělitelem</w:t>
            </w:r>
          </w:p>
          <w:p w:rsidR="007C57C0" w:rsidRDefault="007C57C0" w:rsidP="00F12EDA">
            <w:pPr>
              <w:pStyle w:val="Body"/>
              <w:numPr>
                <w:ilvl w:val="0"/>
                <w:numId w:val="0"/>
              </w:numPr>
              <w:jc w:val="left"/>
              <w:rPr>
                <w:szCs w:val="20"/>
              </w:rPr>
            </w:pPr>
            <w:r>
              <w:rPr>
                <w:szCs w:val="20"/>
              </w:rPr>
              <w:t>- písemné dělení dvojciferným dělitelem</w:t>
            </w:r>
          </w:p>
          <w:p w:rsidR="007C57C0" w:rsidRDefault="007C57C0" w:rsidP="00F12EDA">
            <w:pPr>
              <w:pStyle w:val="Body"/>
              <w:numPr>
                <w:ilvl w:val="0"/>
                <w:numId w:val="0"/>
              </w:numPr>
              <w:jc w:val="left"/>
              <w:rPr>
                <w:szCs w:val="20"/>
              </w:rPr>
            </w:pPr>
            <w:r>
              <w:rPr>
                <w:szCs w:val="20"/>
              </w:rPr>
              <w:t>- římské číslice</w:t>
            </w:r>
          </w:p>
          <w:p w:rsidR="007C57C0" w:rsidRDefault="007C57C0" w:rsidP="00F12EDA">
            <w:pPr>
              <w:pStyle w:val="Body"/>
              <w:numPr>
                <w:ilvl w:val="0"/>
                <w:numId w:val="0"/>
              </w:numPr>
              <w:jc w:val="left"/>
              <w:rPr>
                <w:szCs w:val="20"/>
              </w:rPr>
            </w:pPr>
            <w:r>
              <w:rPr>
                <w:szCs w:val="20"/>
              </w:rPr>
              <w:t>- řešení slovních úloh</w:t>
            </w:r>
          </w:p>
          <w:p w:rsidR="007C57C0" w:rsidRDefault="007C57C0" w:rsidP="00F12EDA">
            <w:pPr>
              <w:ind w:firstLine="0"/>
              <w:jc w:val="left"/>
              <w:rPr>
                <w:sz w:val="20"/>
                <w:szCs w:val="20"/>
              </w:rPr>
            </w:pPr>
            <w:r>
              <w:rPr>
                <w:sz w:val="20"/>
                <w:szCs w:val="20"/>
              </w:rPr>
              <w:t>- převádění jednotek času a objemu</w:t>
            </w:r>
          </w:p>
          <w:p w:rsidR="007C57C0" w:rsidRDefault="007C57C0" w:rsidP="00F12EDA">
            <w:pPr>
              <w:ind w:firstLine="0"/>
              <w:jc w:val="left"/>
              <w:rPr>
                <w:sz w:val="20"/>
                <w:szCs w:val="20"/>
              </w:rPr>
            </w:pPr>
            <w:r>
              <w:rPr>
                <w:sz w:val="20"/>
                <w:szCs w:val="20"/>
              </w:rPr>
              <w:t xml:space="preserve">- </w:t>
            </w:r>
            <w:r w:rsidR="00C90EFA">
              <w:rPr>
                <w:sz w:val="20"/>
                <w:szCs w:val="20"/>
              </w:rPr>
              <w:t>porovnávání zlomků</w:t>
            </w:r>
          </w:p>
          <w:p w:rsidR="00C90EFA" w:rsidRDefault="00C90EFA" w:rsidP="00F12EDA">
            <w:pPr>
              <w:ind w:firstLine="0"/>
              <w:jc w:val="left"/>
              <w:rPr>
                <w:sz w:val="20"/>
                <w:szCs w:val="20"/>
              </w:rPr>
            </w:pPr>
            <w:r>
              <w:rPr>
                <w:sz w:val="20"/>
                <w:szCs w:val="20"/>
              </w:rPr>
              <w:t>- sčítání a odčítání zlomků se stejným základem</w:t>
            </w:r>
          </w:p>
          <w:p w:rsidR="00C90EFA" w:rsidRDefault="00C90EFA" w:rsidP="00F12EDA">
            <w:pPr>
              <w:ind w:firstLine="0"/>
              <w:jc w:val="left"/>
              <w:rPr>
                <w:sz w:val="20"/>
                <w:szCs w:val="20"/>
              </w:rPr>
            </w:pPr>
            <w:r>
              <w:rPr>
                <w:sz w:val="20"/>
                <w:szCs w:val="20"/>
              </w:rPr>
              <w:t>- čtení a vyznačení desetinných čísel na číselné ose</w:t>
            </w:r>
          </w:p>
          <w:p w:rsidR="00FE7FDD" w:rsidRDefault="00FE7FDD" w:rsidP="00F12EDA">
            <w:pPr>
              <w:ind w:firstLine="0"/>
              <w:jc w:val="left"/>
              <w:rPr>
                <w:sz w:val="20"/>
                <w:szCs w:val="20"/>
              </w:rPr>
            </w:pPr>
            <w:r>
              <w:rPr>
                <w:sz w:val="20"/>
                <w:szCs w:val="20"/>
              </w:rPr>
              <w:t>- znak „–</w:t>
            </w:r>
            <w:r>
              <w:t>“</w:t>
            </w:r>
            <w:r>
              <w:rPr>
                <w:sz w:val="20"/>
                <w:szCs w:val="20"/>
              </w:rPr>
              <w:t>, záporné číslo</w:t>
            </w:r>
          </w:p>
        </w:tc>
        <w:tc>
          <w:tcPr>
            <w:tcW w:w="850" w:type="dxa"/>
          </w:tcPr>
          <w:p w:rsidR="007C57C0" w:rsidRPr="00F12EDA" w:rsidRDefault="007C57C0" w:rsidP="00F12EDA">
            <w:pPr>
              <w:ind w:firstLine="0"/>
              <w:jc w:val="center"/>
            </w:pPr>
          </w:p>
          <w:p w:rsidR="007C57C0" w:rsidRPr="00F12EDA" w:rsidRDefault="007C57C0" w:rsidP="00F12EDA">
            <w:pPr>
              <w:ind w:firstLine="0"/>
              <w:jc w:val="center"/>
            </w:pPr>
            <w:r w:rsidRPr="00F12EDA">
              <w:t>1.1</w:t>
            </w:r>
          </w:p>
          <w:p w:rsidR="007C57C0" w:rsidRPr="00F12EDA" w:rsidRDefault="007C57C0" w:rsidP="00F12EDA">
            <w:pPr>
              <w:ind w:firstLine="0"/>
              <w:jc w:val="center"/>
            </w:pPr>
            <w:r w:rsidRPr="00F12EDA">
              <w:t>1.2</w:t>
            </w:r>
          </w:p>
          <w:p w:rsidR="007C57C0" w:rsidRPr="00F12EDA" w:rsidRDefault="007C57C0" w:rsidP="00F12EDA">
            <w:pPr>
              <w:ind w:firstLine="0"/>
              <w:jc w:val="center"/>
            </w:pPr>
            <w:r w:rsidRPr="00F12EDA">
              <w:t>1.3</w:t>
            </w:r>
          </w:p>
          <w:p w:rsidR="007C57C0" w:rsidRPr="00F12EDA" w:rsidRDefault="007C57C0" w:rsidP="00F12EDA">
            <w:pPr>
              <w:ind w:firstLine="0"/>
              <w:jc w:val="center"/>
            </w:pPr>
            <w:r w:rsidRPr="00F12EDA">
              <w:t>1.4</w:t>
            </w:r>
          </w:p>
          <w:p w:rsidR="007C57C0" w:rsidRPr="00F12EDA" w:rsidRDefault="007C57C0" w:rsidP="00F12EDA">
            <w:pPr>
              <w:ind w:firstLine="0"/>
              <w:jc w:val="center"/>
            </w:pPr>
            <w:r w:rsidRPr="00F12EDA">
              <w:t>1.5</w:t>
            </w:r>
          </w:p>
          <w:p w:rsidR="007C57C0" w:rsidRPr="00F12EDA" w:rsidRDefault="007C57C0" w:rsidP="00F12EDA">
            <w:pPr>
              <w:ind w:firstLine="0"/>
              <w:jc w:val="center"/>
            </w:pPr>
            <w:r w:rsidRPr="00F12EDA">
              <w:t>1.6</w:t>
            </w:r>
          </w:p>
          <w:p w:rsidR="007C57C0" w:rsidRPr="00F12EDA" w:rsidRDefault="007C57C0" w:rsidP="00F12EDA">
            <w:pPr>
              <w:ind w:firstLine="0"/>
              <w:jc w:val="center"/>
            </w:pPr>
            <w:r w:rsidRPr="00F12EDA">
              <w:t>1.7</w:t>
            </w:r>
          </w:p>
          <w:p w:rsidR="007C57C0" w:rsidRPr="00F12EDA" w:rsidRDefault="007C57C0" w:rsidP="00F12EDA">
            <w:pPr>
              <w:ind w:firstLine="0"/>
              <w:jc w:val="center"/>
            </w:pPr>
            <w:r w:rsidRPr="00F12EDA">
              <w:t>1.8</w:t>
            </w:r>
          </w:p>
          <w:p w:rsidR="007C57C0" w:rsidRPr="00F12EDA" w:rsidRDefault="007C57C0" w:rsidP="00F12EDA">
            <w:pPr>
              <w:ind w:firstLine="0"/>
              <w:jc w:val="center"/>
            </w:pPr>
            <w:r w:rsidRPr="00F12EDA">
              <w:t>1.9</w:t>
            </w:r>
          </w:p>
        </w:tc>
        <w:tc>
          <w:tcPr>
            <w:tcW w:w="6946" w:type="dxa"/>
          </w:tcPr>
          <w:p w:rsidR="007C57C0" w:rsidRDefault="007C57C0" w:rsidP="00F12EDA">
            <w:pPr>
              <w:ind w:firstLine="0"/>
              <w:jc w:val="left"/>
              <w:rPr>
                <w:sz w:val="20"/>
                <w:szCs w:val="20"/>
              </w:rPr>
            </w:pPr>
          </w:p>
          <w:p w:rsidR="007C57C0" w:rsidRPr="00312A5E" w:rsidRDefault="007C57C0" w:rsidP="00F12EDA">
            <w:pPr>
              <w:ind w:firstLine="0"/>
              <w:jc w:val="left"/>
              <w:rPr>
                <w:sz w:val="20"/>
                <w:szCs w:val="20"/>
              </w:rPr>
            </w:pPr>
            <w:r w:rsidRPr="00312A5E">
              <w:rPr>
                <w:sz w:val="20"/>
                <w:szCs w:val="20"/>
              </w:rPr>
              <w:t>- spočítat předměty v daném souboru</w:t>
            </w:r>
          </w:p>
          <w:p w:rsidR="007C57C0" w:rsidRPr="00312A5E" w:rsidRDefault="007C57C0" w:rsidP="00F12EDA">
            <w:pPr>
              <w:ind w:firstLine="0"/>
              <w:jc w:val="left"/>
              <w:rPr>
                <w:sz w:val="20"/>
                <w:szCs w:val="20"/>
              </w:rPr>
            </w:pPr>
            <w:r w:rsidRPr="00312A5E">
              <w:rPr>
                <w:sz w:val="20"/>
                <w:szCs w:val="20"/>
              </w:rPr>
              <w:t>- používat přirozená čísla k modelování reálných situací</w:t>
            </w:r>
          </w:p>
          <w:p w:rsidR="007C57C0" w:rsidRPr="00312A5E" w:rsidRDefault="007C57C0" w:rsidP="00F12EDA">
            <w:pPr>
              <w:ind w:firstLine="0"/>
              <w:jc w:val="left"/>
              <w:rPr>
                <w:sz w:val="20"/>
                <w:szCs w:val="20"/>
              </w:rPr>
            </w:pPr>
            <w:r w:rsidRPr="00312A5E">
              <w:rPr>
                <w:sz w:val="20"/>
                <w:szCs w:val="20"/>
              </w:rPr>
              <w:t>- užívat naučená čísla a číslice</w:t>
            </w:r>
          </w:p>
          <w:p w:rsidR="007C57C0" w:rsidRPr="00312A5E" w:rsidRDefault="007C57C0" w:rsidP="00F12EDA">
            <w:pPr>
              <w:ind w:firstLine="0"/>
              <w:jc w:val="left"/>
              <w:rPr>
                <w:sz w:val="20"/>
                <w:szCs w:val="20"/>
              </w:rPr>
            </w:pPr>
            <w:r w:rsidRPr="00312A5E">
              <w:rPr>
                <w:sz w:val="20"/>
                <w:szCs w:val="20"/>
              </w:rPr>
              <w:t>- vytvářet soubory s daným počtem prvků</w:t>
            </w:r>
          </w:p>
          <w:p w:rsidR="007C57C0" w:rsidRPr="00312A5E" w:rsidRDefault="007C57C0" w:rsidP="00F12EDA">
            <w:pPr>
              <w:ind w:firstLine="0"/>
              <w:jc w:val="left"/>
              <w:rPr>
                <w:sz w:val="20"/>
                <w:szCs w:val="20"/>
              </w:rPr>
            </w:pPr>
            <w:r w:rsidRPr="00312A5E">
              <w:rPr>
                <w:sz w:val="20"/>
                <w:szCs w:val="20"/>
              </w:rPr>
              <w:t>- porovnávat přirozená čísla do 1 000 000</w:t>
            </w:r>
          </w:p>
          <w:p w:rsidR="007C57C0" w:rsidRPr="00312A5E" w:rsidRDefault="007C57C0" w:rsidP="00F12EDA">
            <w:pPr>
              <w:ind w:firstLine="0"/>
              <w:jc w:val="left"/>
              <w:rPr>
                <w:sz w:val="20"/>
                <w:szCs w:val="20"/>
              </w:rPr>
            </w:pPr>
            <w:r w:rsidRPr="00312A5E">
              <w:rPr>
                <w:sz w:val="20"/>
                <w:szCs w:val="20"/>
              </w:rPr>
              <w:t>- číst a zapisovat přirozená čísla do 1 000 000</w:t>
            </w:r>
          </w:p>
          <w:p w:rsidR="007C57C0" w:rsidRPr="00312A5E" w:rsidRDefault="007C57C0" w:rsidP="00F12EDA">
            <w:pPr>
              <w:ind w:firstLine="0"/>
              <w:jc w:val="left"/>
              <w:rPr>
                <w:sz w:val="20"/>
                <w:szCs w:val="20"/>
              </w:rPr>
            </w:pPr>
            <w:r w:rsidRPr="00312A5E">
              <w:rPr>
                <w:sz w:val="20"/>
                <w:szCs w:val="20"/>
              </w:rPr>
              <w:t>- vytvářet číselné řady</w:t>
            </w:r>
          </w:p>
          <w:p w:rsidR="007C57C0" w:rsidRPr="00312A5E" w:rsidRDefault="007C57C0" w:rsidP="00F12EDA">
            <w:pPr>
              <w:ind w:firstLine="0"/>
              <w:jc w:val="left"/>
              <w:rPr>
                <w:sz w:val="20"/>
                <w:szCs w:val="20"/>
              </w:rPr>
            </w:pPr>
            <w:r w:rsidRPr="00312A5E">
              <w:rPr>
                <w:sz w:val="20"/>
                <w:szCs w:val="20"/>
              </w:rPr>
              <w:t>- užívat a zapisovat vztah rovnosti a nerovnosti</w:t>
            </w:r>
          </w:p>
          <w:p w:rsidR="007C57C0" w:rsidRPr="00312A5E" w:rsidRDefault="007C57C0" w:rsidP="00F12EDA">
            <w:pPr>
              <w:ind w:firstLine="0"/>
              <w:jc w:val="left"/>
              <w:rPr>
                <w:sz w:val="20"/>
                <w:szCs w:val="20"/>
              </w:rPr>
            </w:pPr>
            <w:r w:rsidRPr="00312A5E">
              <w:rPr>
                <w:sz w:val="20"/>
                <w:szCs w:val="20"/>
              </w:rPr>
              <w:t>- zobrazit číslo na číselné ose</w:t>
            </w:r>
          </w:p>
          <w:p w:rsidR="007C57C0" w:rsidRPr="00312A5E" w:rsidRDefault="007C57C0" w:rsidP="00F12EDA">
            <w:pPr>
              <w:ind w:firstLine="0"/>
              <w:jc w:val="left"/>
              <w:rPr>
                <w:sz w:val="20"/>
                <w:szCs w:val="20"/>
              </w:rPr>
            </w:pPr>
            <w:r w:rsidRPr="00312A5E">
              <w:rPr>
                <w:sz w:val="20"/>
                <w:szCs w:val="20"/>
              </w:rPr>
              <w:t>- užívat lineární uspořádání</w:t>
            </w:r>
          </w:p>
          <w:p w:rsidR="007C57C0" w:rsidRPr="00312A5E" w:rsidRDefault="007C57C0" w:rsidP="00F12EDA">
            <w:pPr>
              <w:ind w:firstLine="0"/>
              <w:jc w:val="left"/>
              <w:rPr>
                <w:sz w:val="20"/>
                <w:szCs w:val="20"/>
              </w:rPr>
            </w:pPr>
            <w:r w:rsidRPr="00312A5E">
              <w:rPr>
                <w:sz w:val="20"/>
                <w:szCs w:val="20"/>
              </w:rPr>
              <w:t>- zpaměti provádět jednoduché početní operace s přirozenými čísly</w:t>
            </w:r>
          </w:p>
          <w:p w:rsidR="007C57C0" w:rsidRPr="00312A5E" w:rsidRDefault="007C57C0" w:rsidP="00F12EDA">
            <w:pPr>
              <w:ind w:firstLine="0"/>
              <w:jc w:val="left"/>
              <w:rPr>
                <w:sz w:val="20"/>
                <w:szCs w:val="20"/>
              </w:rPr>
            </w:pPr>
            <w:r w:rsidRPr="00312A5E">
              <w:rPr>
                <w:sz w:val="20"/>
                <w:szCs w:val="20"/>
              </w:rPr>
              <w:t>- odhadovat výsledek, ověřit si výsledek</w:t>
            </w:r>
          </w:p>
          <w:p w:rsidR="007C57C0" w:rsidRPr="00312A5E" w:rsidRDefault="007C57C0" w:rsidP="00F12EDA">
            <w:pPr>
              <w:ind w:firstLine="0"/>
              <w:jc w:val="left"/>
              <w:rPr>
                <w:sz w:val="20"/>
                <w:szCs w:val="20"/>
              </w:rPr>
            </w:pPr>
            <w:r w:rsidRPr="00312A5E">
              <w:rPr>
                <w:sz w:val="20"/>
                <w:szCs w:val="20"/>
              </w:rPr>
              <w:t>- vytvářet a řešit slovní úlohy</w:t>
            </w:r>
          </w:p>
          <w:p w:rsidR="007C57C0" w:rsidRPr="00312A5E" w:rsidRDefault="007C57C0" w:rsidP="00F12EDA">
            <w:pPr>
              <w:ind w:firstLine="0"/>
              <w:jc w:val="left"/>
              <w:rPr>
                <w:sz w:val="20"/>
                <w:szCs w:val="20"/>
              </w:rPr>
            </w:pPr>
            <w:r w:rsidRPr="00312A5E">
              <w:rPr>
                <w:sz w:val="20"/>
                <w:szCs w:val="20"/>
              </w:rPr>
              <w:t>- aplikovat a modelovat osvojené početní operace</w:t>
            </w:r>
          </w:p>
          <w:p w:rsidR="007C57C0" w:rsidRPr="00312A5E" w:rsidRDefault="007C57C0" w:rsidP="00F12EDA">
            <w:pPr>
              <w:ind w:firstLine="0"/>
              <w:jc w:val="left"/>
              <w:rPr>
                <w:sz w:val="20"/>
                <w:szCs w:val="20"/>
              </w:rPr>
            </w:pPr>
            <w:r w:rsidRPr="00312A5E">
              <w:rPr>
                <w:sz w:val="20"/>
                <w:szCs w:val="20"/>
              </w:rPr>
              <w:t>- provést zápis slovní úlohy</w:t>
            </w:r>
          </w:p>
          <w:p w:rsidR="007C57C0" w:rsidRPr="00312A5E" w:rsidRDefault="007C57C0" w:rsidP="00F12EDA">
            <w:pPr>
              <w:ind w:firstLine="0"/>
              <w:jc w:val="left"/>
              <w:rPr>
                <w:sz w:val="20"/>
                <w:szCs w:val="20"/>
              </w:rPr>
            </w:pPr>
            <w:r w:rsidRPr="00312A5E">
              <w:rPr>
                <w:sz w:val="20"/>
                <w:szCs w:val="20"/>
              </w:rPr>
              <w:t>- navrhnout a zdůvodnit řešení</w:t>
            </w:r>
          </w:p>
          <w:p w:rsidR="007C57C0" w:rsidRPr="00312A5E" w:rsidRDefault="007C57C0" w:rsidP="00F12EDA">
            <w:pPr>
              <w:ind w:firstLine="0"/>
              <w:jc w:val="left"/>
              <w:rPr>
                <w:sz w:val="20"/>
                <w:szCs w:val="20"/>
              </w:rPr>
            </w:pPr>
            <w:r w:rsidRPr="00312A5E">
              <w:rPr>
                <w:sz w:val="20"/>
                <w:szCs w:val="20"/>
              </w:rPr>
              <w:t>- znázornit úlohu</w:t>
            </w:r>
          </w:p>
          <w:p w:rsidR="007C57C0" w:rsidRPr="00312A5E" w:rsidRDefault="007C57C0" w:rsidP="00F12EDA">
            <w:pPr>
              <w:ind w:firstLine="0"/>
              <w:jc w:val="left"/>
              <w:rPr>
                <w:sz w:val="20"/>
                <w:szCs w:val="20"/>
              </w:rPr>
            </w:pPr>
            <w:r w:rsidRPr="00312A5E">
              <w:rPr>
                <w:sz w:val="20"/>
                <w:szCs w:val="20"/>
              </w:rPr>
              <w:t xml:space="preserve">- při pamětném i písemném počítání využívat komutativnost a asociativnost </w:t>
            </w:r>
          </w:p>
          <w:p w:rsidR="007C57C0" w:rsidRPr="00312A5E" w:rsidRDefault="007C57C0" w:rsidP="00F12EDA">
            <w:pPr>
              <w:ind w:firstLine="0"/>
              <w:jc w:val="left"/>
              <w:rPr>
                <w:sz w:val="20"/>
                <w:szCs w:val="20"/>
              </w:rPr>
            </w:pPr>
            <w:r w:rsidRPr="00312A5E">
              <w:rPr>
                <w:sz w:val="20"/>
                <w:szCs w:val="20"/>
              </w:rPr>
              <w:t>- pamětně a písemně počítat (sčítat, odčítat, násobit a dělit)</w:t>
            </w:r>
          </w:p>
          <w:p w:rsidR="007C57C0" w:rsidRPr="00312A5E" w:rsidRDefault="007C57C0" w:rsidP="00F12EDA">
            <w:pPr>
              <w:ind w:firstLine="0"/>
              <w:jc w:val="left"/>
              <w:rPr>
                <w:sz w:val="20"/>
                <w:szCs w:val="20"/>
              </w:rPr>
            </w:pPr>
            <w:r w:rsidRPr="00312A5E">
              <w:rPr>
                <w:sz w:val="20"/>
                <w:szCs w:val="20"/>
              </w:rPr>
              <w:t>- dělit se zbytkem</w:t>
            </w:r>
          </w:p>
          <w:p w:rsidR="007C57C0" w:rsidRPr="00312A5E" w:rsidRDefault="007C57C0" w:rsidP="00F12EDA">
            <w:pPr>
              <w:ind w:firstLine="0"/>
              <w:jc w:val="left"/>
              <w:rPr>
                <w:sz w:val="20"/>
                <w:szCs w:val="20"/>
              </w:rPr>
            </w:pPr>
            <w:r w:rsidRPr="00312A5E">
              <w:rPr>
                <w:sz w:val="20"/>
                <w:szCs w:val="20"/>
              </w:rPr>
              <w:t xml:space="preserve">- zaokrouhlit na desítky, stovky, tisíce, desetitisíce, </w:t>
            </w:r>
            <w:r w:rsidR="00645C3E">
              <w:rPr>
                <w:sz w:val="20"/>
                <w:szCs w:val="20"/>
              </w:rPr>
              <w:t>statisíce a miliony</w:t>
            </w:r>
          </w:p>
          <w:p w:rsidR="007C57C0" w:rsidRPr="00312A5E" w:rsidRDefault="007C57C0" w:rsidP="00F12EDA">
            <w:pPr>
              <w:ind w:firstLine="0"/>
              <w:jc w:val="left"/>
              <w:rPr>
                <w:sz w:val="20"/>
                <w:szCs w:val="20"/>
              </w:rPr>
            </w:pPr>
            <w:r w:rsidRPr="00312A5E">
              <w:rPr>
                <w:sz w:val="20"/>
                <w:szCs w:val="20"/>
              </w:rPr>
              <w:t>- určit řady – jednotky, desítky, tisíce, deset</w:t>
            </w:r>
            <w:r>
              <w:rPr>
                <w:sz w:val="20"/>
                <w:szCs w:val="20"/>
              </w:rPr>
              <w:t xml:space="preserve">itisíce, </w:t>
            </w:r>
            <w:r w:rsidR="00645C3E">
              <w:rPr>
                <w:sz w:val="20"/>
                <w:szCs w:val="20"/>
              </w:rPr>
              <w:t xml:space="preserve">statisíce a </w:t>
            </w:r>
            <w:r>
              <w:rPr>
                <w:sz w:val="20"/>
                <w:szCs w:val="20"/>
              </w:rPr>
              <w:t>miliony</w:t>
            </w:r>
          </w:p>
          <w:p w:rsidR="007C57C0" w:rsidRPr="00312A5E" w:rsidRDefault="007C57C0" w:rsidP="00F12EDA">
            <w:pPr>
              <w:ind w:firstLine="0"/>
              <w:jc w:val="left"/>
              <w:rPr>
                <w:sz w:val="20"/>
                <w:szCs w:val="20"/>
              </w:rPr>
            </w:pPr>
            <w:r w:rsidRPr="00312A5E">
              <w:rPr>
                <w:sz w:val="20"/>
                <w:szCs w:val="20"/>
              </w:rPr>
              <w:t>- řešit a tvořit úlohy</w:t>
            </w:r>
          </w:p>
          <w:p w:rsidR="007C57C0" w:rsidRPr="00312A5E" w:rsidRDefault="007C57C0" w:rsidP="00F12EDA">
            <w:pPr>
              <w:ind w:firstLine="0"/>
              <w:jc w:val="left"/>
              <w:rPr>
                <w:sz w:val="20"/>
                <w:szCs w:val="20"/>
              </w:rPr>
            </w:pPr>
            <w:r w:rsidRPr="00312A5E">
              <w:rPr>
                <w:sz w:val="20"/>
                <w:szCs w:val="20"/>
              </w:rPr>
              <w:t>- aplikovat početní operace v celém oboru přirozených čísel</w:t>
            </w:r>
            <w:r w:rsidR="00C90EFA">
              <w:rPr>
                <w:sz w:val="20"/>
                <w:szCs w:val="20"/>
              </w:rPr>
              <w:t xml:space="preserve">, celých čísel, </w:t>
            </w:r>
            <w:r w:rsidR="00C90EFA">
              <w:rPr>
                <w:sz w:val="20"/>
                <w:szCs w:val="20"/>
              </w:rPr>
              <w:br/>
              <w:t xml:space="preserve">  desetinných čísel, zlomky</w:t>
            </w:r>
          </w:p>
          <w:p w:rsidR="007C57C0" w:rsidRPr="00312A5E" w:rsidRDefault="007C57C0" w:rsidP="00F12EDA">
            <w:pPr>
              <w:ind w:firstLine="0"/>
              <w:jc w:val="left"/>
              <w:rPr>
                <w:sz w:val="20"/>
                <w:szCs w:val="20"/>
              </w:rPr>
            </w:pPr>
            <w:r w:rsidRPr="00312A5E">
              <w:rPr>
                <w:sz w:val="20"/>
                <w:szCs w:val="20"/>
              </w:rPr>
              <w:t>- využít vzdělávacího programu pro matematiku při práce s PC</w:t>
            </w:r>
          </w:p>
          <w:p w:rsidR="007C57C0" w:rsidRPr="00312A5E" w:rsidRDefault="007C57C0" w:rsidP="00F12EDA">
            <w:pPr>
              <w:ind w:firstLine="0"/>
              <w:jc w:val="left"/>
              <w:rPr>
                <w:sz w:val="20"/>
                <w:szCs w:val="20"/>
              </w:rPr>
            </w:pPr>
            <w:r w:rsidRPr="00312A5E">
              <w:rPr>
                <w:sz w:val="20"/>
                <w:szCs w:val="20"/>
              </w:rPr>
              <w:t>- přečíst a sestavit tabulky různých závislostí</w:t>
            </w:r>
          </w:p>
          <w:p w:rsidR="007C57C0" w:rsidRPr="00312A5E" w:rsidRDefault="007C57C0" w:rsidP="00F12EDA">
            <w:pPr>
              <w:ind w:firstLine="0"/>
              <w:jc w:val="left"/>
              <w:rPr>
                <w:sz w:val="20"/>
                <w:szCs w:val="20"/>
              </w:rPr>
            </w:pPr>
            <w:r w:rsidRPr="00312A5E">
              <w:rPr>
                <w:sz w:val="20"/>
                <w:szCs w:val="20"/>
              </w:rPr>
              <w:t>- využít tabulkových zápisů v praxi</w:t>
            </w:r>
          </w:p>
          <w:p w:rsidR="007C57C0" w:rsidRDefault="007C57C0" w:rsidP="00F12EDA">
            <w:pPr>
              <w:ind w:firstLine="0"/>
              <w:jc w:val="left"/>
              <w:rPr>
                <w:sz w:val="20"/>
                <w:szCs w:val="20"/>
              </w:rPr>
            </w:pPr>
            <w:r w:rsidRPr="00312A5E">
              <w:rPr>
                <w:sz w:val="20"/>
                <w:szCs w:val="20"/>
              </w:rPr>
              <w:t>- používat různé bankovky</w:t>
            </w:r>
          </w:p>
          <w:p w:rsidR="00C90EFA" w:rsidRDefault="00C90EFA" w:rsidP="00F12EDA">
            <w:pPr>
              <w:ind w:firstLine="0"/>
              <w:jc w:val="left"/>
              <w:rPr>
                <w:sz w:val="20"/>
                <w:szCs w:val="20"/>
              </w:rPr>
            </w:pPr>
            <w:r>
              <w:rPr>
                <w:sz w:val="20"/>
                <w:szCs w:val="20"/>
              </w:rPr>
              <w:t>- porovnat zlomky</w:t>
            </w:r>
          </w:p>
          <w:p w:rsidR="00C90EFA" w:rsidRDefault="00C90EFA" w:rsidP="00F12EDA">
            <w:pPr>
              <w:ind w:firstLine="0"/>
              <w:jc w:val="left"/>
              <w:rPr>
                <w:sz w:val="20"/>
                <w:szCs w:val="20"/>
              </w:rPr>
            </w:pPr>
            <w:r>
              <w:rPr>
                <w:sz w:val="20"/>
                <w:szCs w:val="20"/>
              </w:rPr>
              <w:t>- sčítat a odčítat zlomky se stejným základem v oboru kladných čísel</w:t>
            </w:r>
          </w:p>
          <w:p w:rsidR="00C90EFA" w:rsidRDefault="00C90EFA" w:rsidP="00F12EDA">
            <w:pPr>
              <w:ind w:firstLine="0"/>
              <w:jc w:val="left"/>
              <w:rPr>
                <w:sz w:val="20"/>
                <w:szCs w:val="20"/>
              </w:rPr>
            </w:pPr>
            <w:r>
              <w:rPr>
                <w:sz w:val="20"/>
                <w:szCs w:val="20"/>
              </w:rPr>
              <w:lastRenderedPageBreak/>
              <w:t>- přečíst zápis desetinného čísla a vyznačit na číselné ose</w:t>
            </w:r>
          </w:p>
          <w:p w:rsidR="007C57C0" w:rsidRPr="00FE7FDD" w:rsidRDefault="00FE7FDD" w:rsidP="00F12EDA">
            <w:pPr>
              <w:ind w:firstLine="0"/>
              <w:jc w:val="left"/>
              <w:rPr>
                <w:sz w:val="20"/>
                <w:szCs w:val="20"/>
              </w:rPr>
            </w:pPr>
            <w:r>
              <w:rPr>
                <w:sz w:val="20"/>
                <w:szCs w:val="20"/>
              </w:rPr>
              <w:t>- porozumět významu znaku „–</w:t>
            </w:r>
            <w:r>
              <w:t>“</w:t>
            </w:r>
            <w:r>
              <w:rPr>
                <w:sz w:val="20"/>
                <w:szCs w:val="20"/>
              </w:rPr>
              <w:t>pro zápis celého záporného čísla a toto číslo vyznačit na číselné ose</w:t>
            </w:r>
          </w:p>
        </w:tc>
        <w:tc>
          <w:tcPr>
            <w:tcW w:w="2977" w:type="dxa"/>
          </w:tcPr>
          <w:p w:rsidR="007C57C0" w:rsidRDefault="007C57C0" w:rsidP="00F12EDA">
            <w:pPr>
              <w:pStyle w:val="Mezera"/>
              <w:ind w:firstLine="0"/>
              <w:jc w:val="left"/>
              <w:rPr>
                <w:sz w:val="20"/>
                <w:szCs w:val="20"/>
              </w:rPr>
            </w:pPr>
          </w:p>
          <w:p w:rsidR="007C57C0" w:rsidRDefault="007C57C0" w:rsidP="00F12EDA">
            <w:pPr>
              <w:pStyle w:val="Mezera"/>
              <w:ind w:firstLine="0"/>
              <w:jc w:val="left"/>
              <w:rPr>
                <w:sz w:val="20"/>
                <w:szCs w:val="20"/>
              </w:rPr>
            </w:pPr>
            <w:r>
              <w:rPr>
                <w:sz w:val="20"/>
                <w:szCs w:val="20"/>
              </w:rPr>
              <w:t>4.2 – spolupráce, vzájemná pomoc</w:t>
            </w:r>
          </w:p>
        </w:tc>
      </w:tr>
      <w:tr w:rsidR="007C57C0" w:rsidTr="007C57C0">
        <w:trPr>
          <w:trHeight w:val="2778"/>
        </w:trPr>
        <w:tc>
          <w:tcPr>
            <w:tcW w:w="3119" w:type="dxa"/>
          </w:tcPr>
          <w:p w:rsidR="007C57C0" w:rsidRDefault="007C57C0" w:rsidP="00F12EDA">
            <w:pPr>
              <w:pStyle w:val="Body"/>
              <w:numPr>
                <w:ilvl w:val="0"/>
                <w:numId w:val="0"/>
              </w:numPr>
              <w:jc w:val="left"/>
              <w:rPr>
                <w:b/>
                <w:szCs w:val="20"/>
                <w:u w:val="single"/>
              </w:rPr>
            </w:pPr>
            <w:r>
              <w:rPr>
                <w:b/>
                <w:szCs w:val="20"/>
                <w:u w:val="single"/>
              </w:rPr>
              <w:lastRenderedPageBreak/>
              <w:t>Závislosti, vztahy a práce s daty</w:t>
            </w:r>
          </w:p>
          <w:p w:rsidR="007C57C0" w:rsidRDefault="007C57C0" w:rsidP="00F12EDA">
            <w:pPr>
              <w:pStyle w:val="Body"/>
              <w:numPr>
                <w:ilvl w:val="0"/>
                <w:numId w:val="0"/>
              </w:numPr>
              <w:jc w:val="left"/>
              <w:rPr>
                <w:szCs w:val="20"/>
              </w:rPr>
            </w:pPr>
            <w:r>
              <w:rPr>
                <w:szCs w:val="20"/>
              </w:rPr>
              <w:t>- sledování jednoduchých závislostí na čase</w:t>
            </w:r>
          </w:p>
          <w:p w:rsidR="007C57C0" w:rsidRDefault="007C57C0" w:rsidP="00F12EDA">
            <w:pPr>
              <w:pStyle w:val="Body"/>
              <w:numPr>
                <w:ilvl w:val="0"/>
                <w:numId w:val="0"/>
              </w:numPr>
              <w:jc w:val="left"/>
              <w:rPr>
                <w:szCs w:val="20"/>
              </w:rPr>
            </w:pPr>
            <w:r>
              <w:rPr>
                <w:szCs w:val="20"/>
              </w:rPr>
              <w:t>- přečtení a sestavení tabulek různých závislostí</w:t>
            </w:r>
          </w:p>
          <w:p w:rsidR="007C57C0" w:rsidRDefault="007C57C0" w:rsidP="00F12EDA">
            <w:pPr>
              <w:pStyle w:val="Body"/>
              <w:numPr>
                <w:ilvl w:val="0"/>
                <w:numId w:val="0"/>
              </w:numPr>
              <w:jc w:val="left"/>
              <w:rPr>
                <w:szCs w:val="20"/>
              </w:rPr>
            </w:pPr>
            <w:r>
              <w:rPr>
                <w:szCs w:val="20"/>
              </w:rPr>
              <w:t>- užití tabulkových zápisů v praxi</w:t>
            </w:r>
          </w:p>
          <w:p w:rsidR="007C57C0" w:rsidRDefault="007C57C0" w:rsidP="00F12EDA">
            <w:pPr>
              <w:pStyle w:val="Body"/>
              <w:numPr>
                <w:ilvl w:val="0"/>
                <w:numId w:val="0"/>
              </w:numPr>
              <w:jc w:val="left"/>
              <w:rPr>
                <w:szCs w:val="20"/>
              </w:rPr>
            </w:pPr>
            <w:r>
              <w:rPr>
                <w:szCs w:val="20"/>
              </w:rPr>
              <w:t>- dosazení za proměnnou</w:t>
            </w:r>
          </w:p>
          <w:p w:rsidR="007C57C0" w:rsidRDefault="007C57C0" w:rsidP="00F12EDA">
            <w:pPr>
              <w:pStyle w:val="Body"/>
              <w:numPr>
                <w:ilvl w:val="0"/>
                <w:numId w:val="0"/>
              </w:numPr>
              <w:jc w:val="left"/>
              <w:rPr>
                <w:szCs w:val="20"/>
              </w:rPr>
            </w:pPr>
            <w:r>
              <w:rPr>
                <w:szCs w:val="20"/>
              </w:rPr>
              <w:t>- přečtení a sestavení sloupkových diagramů</w:t>
            </w:r>
          </w:p>
          <w:p w:rsidR="007C57C0" w:rsidRDefault="007C57C0" w:rsidP="00F12EDA">
            <w:pPr>
              <w:pStyle w:val="Body"/>
              <w:numPr>
                <w:ilvl w:val="0"/>
                <w:numId w:val="0"/>
              </w:numPr>
              <w:jc w:val="left"/>
              <w:rPr>
                <w:szCs w:val="20"/>
              </w:rPr>
            </w:pPr>
            <w:r>
              <w:rPr>
                <w:szCs w:val="20"/>
              </w:rPr>
              <w:t>- zakreslení jednoduchých grafů závislostí (změna teploty) vytvoření jednoduchých grafů a diagramů</w:t>
            </w:r>
          </w:p>
          <w:p w:rsidR="007C57C0" w:rsidRDefault="007C57C0" w:rsidP="00F12EDA">
            <w:pPr>
              <w:pStyle w:val="Body"/>
              <w:numPr>
                <w:ilvl w:val="0"/>
                <w:numId w:val="0"/>
              </w:numPr>
              <w:jc w:val="left"/>
              <w:rPr>
                <w:szCs w:val="20"/>
              </w:rPr>
            </w:pPr>
            <w:r>
              <w:rPr>
                <w:szCs w:val="20"/>
              </w:rPr>
              <w:t>- využití diagramů, grafů, tabulek, jízdních řádů a ceníků jako zdroje informací</w:t>
            </w:r>
          </w:p>
          <w:p w:rsidR="007C57C0" w:rsidRDefault="007C57C0" w:rsidP="00F12EDA">
            <w:pPr>
              <w:pStyle w:val="Body"/>
              <w:numPr>
                <w:ilvl w:val="0"/>
                <w:numId w:val="0"/>
              </w:numPr>
              <w:jc w:val="left"/>
              <w:rPr>
                <w:szCs w:val="20"/>
              </w:rPr>
            </w:pPr>
            <w:r>
              <w:rPr>
                <w:szCs w:val="20"/>
              </w:rPr>
              <w:t>- převody jednotek času</w:t>
            </w:r>
          </w:p>
          <w:p w:rsidR="007C57C0" w:rsidRDefault="007C57C0" w:rsidP="00F12EDA">
            <w:pPr>
              <w:pStyle w:val="Body"/>
              <w:numPr>
                <w:ilvl w:val="0"/>
                <w:numId w:val="0"/>
              </w:numPr>
              <w:jc w:val="left"/>
              <w:rPr>
                <w:szCs w:val="20"/>
              </w:rPr>
            </w:pPr>
            <w:r>
              <w:rPr>
                <w:szCs w:val="20"/>
              </w:rPr>
              <w:t>- určení os souřadnic</w:t>
            </w:r>
          </w:p>
        </w:tc>
        <w:tc>
          <w:tcPr>
            <w:tcW w:w="850" w:type="dxa"/>
          </w:tcPr>
          <w:p w:rsidR="007C57C0" w:rsidRPr="00F12EDA" w:rsidRDefault="007C57C0" w:rsidP="00F12EDA">
            <w:pPr>
              <w:ind w:firstLine="0"/>
              <w:jc w:val="center"/>
            </w:pPr>
          </w:p>
          <w:p w:rsidR="007C57C0" w:rsidRPr="00F12EDA" w:rsidRDefault="007C57C0" w:rsidP="00F12EDA">
            <w:pPr>
              <w:ind w:firstLine="0"/>
              <w:jc w:val="center"/>
            </w:pPr>
            <w:r w:rsidRPr="00F12EDA">
              <w:t>2.1</w:t>
            </w:r>
          </w:p>
          <w:p w:rsidR="007C57C0" w:rsidRPr="00F12EDA" w:rsidRDefault="007C57C0" w:rsidP="00F12EDA">
            <w:pPr>
              <w:ind w:firstLine="0"/>
              <w:jc w:val="center"/>
            </w:pPr>
            <w:r w:rsidRPr="00F12EDA">
              <w:t>2.2</w:t>
            </w:r>
          </w:p>
          <w:p w:rsidR="007C57C0" w:rsidRPr="00F12EDA" w:rsidRDefault="007C57C0" w:rsidP="00F12EDA">
            <w:pPr>
              <w:ind w:firstLine="0"/>
              <w:jc w:val="center"/>
            </w:pPr>
            <w:r w:rsidRPr="00F12EDA">
              <w:t>2.3</w:t>
            </w:r>
          </w:p>
          <w:p w:rsidR="007C57C0" w:rsidRPr="00F12EDA" w:rsidRDefault="007C57C0" w:rsidP="00F12EDA">
            <w:pPr>
              <w:ind w:firstLine="0"/>
              <w:jc w:val="center"/>
            </w:pPr>
            <w:r w:rsidRPr="00F12EDA">
              <w:t>2.4</w:t>
            </w:r>
          </w:p>
          <w:p w:rsidR="007C57C0" w:rsidRPr="00F12EDA" w:rsidRDefault="007C57C0" w:rsidP="00F12EDA">
            <w:pPr>
              <w:ind w:firstLine="0"/>
              <w:jc w:val="center"/>
            </w:pPr>
            <w:r w:rsidRPr="00F12EDA">
              <w:t>2.5</w:t>
            </w:r>
          </w:p>
        </w:tc>
        <w:tc>
          <w:tcPr>
            <w:tcW w:w="6946" w:type="dxa"/>
          </w:tcPr>
          <w:p w:rsidR="007C57C0" w:rsidRDefault="007C57C0" w:rsidP="00F12EDA">
            <w:pPr>
              <w:ind w:firstLine="0"/>
              <w:jc w:val="left"/>
              <w:rPr>
                <w:sz w:val="20"/>
                <w:szCs w:val="20"/>
              </w:rPr>
            </w:pPr>
          </w:p>
          <w:p w:rsidR="007C57C0" w:rsidRPr="00312A5E" w:rsidRDefault="007C57C0" w:rsidP="00F12EDA">
            <w:pPr>
              <w:ind w:firstLine="0"/>
              <w:jc w:val="left"/>
              <w:rPr>
                <w:sz w:val="20"/>
                <w:szCs w:val="20"/>
              </w:rPr>
            </w:pPr>
            <w:r w:rsidRPr="00312A5E">
              <w:rPr>
                <w:sz w:val="20"/>
                <w:szCs w:val="20"/>
              </w:rPr>
              <w:t>- orientovat se v čase</w:t>
            </w:r>
          </w:p>
          <w:p w:rsidR="007C57C0" w:rsidRPr="00312A5E" w:rsidRDefault="007C57C0" w:rsidP="00F12EDA">
            <w:pPr>
              <w:ind w:firstLine="0"/>
              <w:jc w:val="left"/>
              <w:rPr>
                <w:sz w:val="20"/>
                <w:szCs w:val="20"/>
              </w:rPr>
            </w:pPr>
            <w:r w:rsidRPr="00312A5E">
              <w:rPr>
                <w:sz w:val="20"/>
                <w:szCs w:val="20"/>
              </w:rPr>
              <w:t>- převádět jednotky času</w:t>
            </w:r>
          </w:p>
          <w:p w:rsidR="007C57C0" w:rsidRPr="00312A5E" w:rsidRDefault="007C57C0" w:rsidP="00F12EDA">
            <w:pPr>
              <w:ind w:firstLine="0"/>
              <w:jc w:val="left"/>
              <w:rPr>
                <w:sz w:val="20"/>
                <w:szCs w:val="20"/>
              </w:rPr>
            </w:pPr>
            <w:r w:rsidRPr="00312A5E">
              <w:rPr>
                <w:sz w:val="20"/>
                <w:szCs w:val="20"/>
              </w:rPr>
              <w:t>- sestavit tabulku cen zboží</w:t>
            </w:r>
          </w:p>
          <w:p w:rsidR="007C57C0" w:rsidRPr="00312A5E" w:rsidRDefault="007C57C0" w:rsidP="00F12EDA">
            <w:pPr>
              <w:ind w:firstLine="0"/>
              <w:jc w:val="left"/>
              <w:rPr>
                <w:sz w:val="20"/>
                <w:szCs w:val="20"/>
              </w:rPr>
            </w:pPr>
            <w:r w:rsidRPr="00312A5E">
              <w:rPr>
                <w:sz w:val="20"/>
                <w:szCs w:val="20"/>
              </w:rPr>
              <w:t>- sledovat jednoduché závislosti na času (teplota, délka vyučování)</w:t>
            </w:r>
          </w:p>
          <w:p w:rsidR="007C57C0" w:rsidRPr="00312A5E" w:rsidRDefault="007C57C0" w:rsidP="00F12EDA">
            <w:pPr>
              <w:ind w:firstLine="0"/>
              <w:jc w:val="left"/>
              <w:rPr>
                <w:sz w:val="20"/>
                <w:szCs w:val="20"/>
              </w:rPr>
            </w:pPr>
            <w:r w:rsidRPr="00312A5E">
              <w:rPr>
                <w:sz w:val="20"/>
                <w:szCs w:val="20"/>
              </w:rPr>
              <w:t>- přečíst časové údaje na různých type</w:t>
            </w:r>
            <w:r w:rsidR="00DB7EAE">
              <w:rPr>
                <w:sz w:val="20"/>
                <w:szCs w:val="20"/>
              </w:rPr>
              <w:t>ch hodin (digitální, římské čís</w:t>
            </w:r>
            <w:r w:rsidRPr="00312A5E">
              <w:rPr>
                <w:sz w:val="20"/>
                <w:szCs w:val="20"/>
              </w:rPr>
              <w:t>lice atd.)</w:t>
            </w:r>
          </w:p>
          <w:p w:rsidR="007C57C0" w:rsidRPr="00312A5E" w:rsidRDefault="007C57C0" w:rsidP="00F12EDA">
            <w:pPr>
              <w:ind w:firstLine="0"/>
              <w:jc w:val="left"/>
              <w:rPr>
                <w:sz w:val="20"/>
                <w:szCs w:val="20"/>
              </w:rPr>
            </w:pPr>
            <w:r w:rsidRPr="00312A5E">
              <w:rPr>
                <w:sz w:val="20"/>
                <w:szCs w:val="20"/>
              </w:rPr>
              <w:t>- doplnit tabulky, schémata, posloupnosti čísel</w:t>
            </w:r>
          </w:p>
          <w:p w:rsidR="007C57C0" w:rsidRPr="00312A5E" w:rsidRDefault="007C57C0" w:rsidP="00F12EDA">
            <w:pPr>
              <w:ind w:firstLine="0"/>
              <w:jc w:val="left"/>
              <w:rPr>
                <w:sz w:val="20"/>
                <w:szCs w:val="20"/>
              </w:rPr>
            </w:pPr>
            <w:r w:rsidRPr="00312A5E">
              <w:rPr>
                <w:sz w:val="20"/>
                <w:szCs w:val="20"/>
              </w:rPr>
              <w:t>- vyhledat, sbírat a třídit data</w:t>
            </w:r>
          </w:p>
          <w:p w:rsidR="007C57C0" w:rsidRPr="00312A5E" w:rsidRDefault="007C57C0" w:rsidP="00F12EDA">
            <w:pPr>
              <w:ind w:firstLine="0"/>
              <w:jc w:val="left"/>
              <w:rPr>
                <w:sz w:val="20"/>
                <w:szCs w:val="20"/>
              </w:rPr>
            </w:pPr>
            <w:r w:rsidRPr="00312A5E">
              <w:rPr>
                <w:sz w:val="20"/>
                <w:szCs w:val="20"/>
              </w:rPr>
              <w:t>- orientovat se v jízdním řádu</w:t>
            </w:r>
          </w:p>
          <w:p w:rsidR="007C57C0" w:rsidRPr="00312A5E" w:rsidRDefault="007C57C0" w:rsidP="00F12EDA">
            <w:pPr>
              <w:ind w:firstLine="0"/>
              <w:jc w:val="left"/>
              <w:rPr>
                <w:sz w:val="20"/>
                <w:szCs w:val="20"/>
              </w:rPr>
            </w:pPr>
            <w:r w:rsidRPr="00312A5E">
              <w:rPr>
                <w:sz w:val="20"/>
                <w:szCs w:val="20"/>
              </w:rPr>
              <w:t>- zakreslit jednoduchým grafem závislosti (změna teploty)</w:t>
            </w:r>
          </w:p>
          <w:p w:rsidR="007C57C0" w:rsidRPr="00312A5E" w:rsidRDefault="007C57C0" w:rsidP="00F12EDA">
            <w:pPr>
              <w:ind w:firstLine="0"/>
              <w:jc w:val="left"/>
              <w:rPr>
                <w:sz w:val="20"/>
                <w:szCs w:val="20"/>
              </w:rPr>
            </w:pPr>
            <w:r w:rsidRPr="00312A5E">
              <w:rPr>
                <w:sz w:val="20"/>
                <w:szCs w:val="20"/>
              </w:rPr>
              <w:t>- určit osy souměrnosti</w:t>
            </w:r>
          </w:p>
          <w:p w:rsidR="007C57C0" w:rsidRPr="00312A5E" w:rsidRDefault="007C57C0" w:rsidP="00F12EDA">
            <w:pPr>
              <w:ind w:firstLine="0"/>
              <w:jc w:val="left"/>
              <w:rPr>
                <w:sz w:val="20"/>
                <w:szCs w:val="20"/>
              </w:rPr>
            </w:pPr>
            <w:r w:rsidRPr="00312A5E">
              <w:rPr>
                <w:sz w:val="20"/>
                <w:szCs w:val="20"/>
              </w:rPr>
              <w:t>- využít diagramu, grafu, jízdních řádů jako zdroje informací</w:t>
            </w:r>
          </w:p>
          <w:p w:rsidR="007C57C0" w:rsidRPr="00312A5E" w:rsidRDefault="007C57C0" w:rsidP="00F12EDA">
            <w:pPr>
              <w:ind w:firstLine="0"/>
              <w:jc w:val="left"/>
              <w:rPr>
                <w:sz w:val="20"/>
                <w:szCs w:val="20"/>
              </w:rPr>
            </w:pPr>
            <w:r w:rsidRPr="00312A5E">
              <w:rPr>
                <w:sz w:val="20"/>
                <w:szCs w:val="20"/>
              </w:rPr>
              <w:t>- využít vzdělávacího programu pro matematiku při práci s PC</w:t>
            </w:r>
          </w:p>
          <w:p w:rsidR="007C57C0" w:rsidRPr="00312A5E" w:rsidRDefault="007C57C0" w:rsidP="00F12EDA">
            <w:pPr>
              <w:ind w:firstLine="0"/>
              <w:jc w:val="left"/>
              <w:rPr>
                <w:sz w:val="20"/>
                <w:szCs w:val="20"/>
              </w:rPr>
            </w:pPr>
          </w:p>
          <w:p w:rsidR="007C57C0" w:rsidRPr="00312A5E" w:rsidRDefault="007C57C0" w:rsidP="00F12EDA">
            <w:pPr>
              <w:ind w:firstLine="0"/>
              <w:jc w:val="left"/>
              <w:rPr>
                <w:sz w:val="20"/>
                <w:szCs w:val="20"/>
              </w:rPr>
            </w:pPr>
          </w:p>
        </w:tc>
        <w:tc>
          <w:tcPr>
            <w:tcW w:w="2977" w:type="dxa"/>
          </w:tcPr>
          <w:p w:rsidR="007C57C0" w:rsidRDefault="007C57C0" w:rsidP="00F12EDA">
            <w:pPr>
              <w:ind w:firstLine="0"/>
              <w:jc w:val="left"/>
              <w:rPr>
                <w:sz w:val="20"/>
                <w:szCs w:val="20"/>
              </w:rPr>
            </w:pPr>
          </w:p>
          <w:p w:rsidR="007C57C0" w:rsidRDefault="007C57C0" w:rsidP="00F12EDA">
            <w:pPr>
              <w:ind w:firstLine="0"/>
              <w:jc w:val="left"/>
              <w:rPr>
                <w:sz w:val="20"/>
                <w:szCs w:val="20"/>
              </w:rPr>
            </w:pPr>
            <w:r>
              <w:rPr>
                <w:sz w:val="20"/>
                <w:szCs w:val="20"/>
              </w:rPr>
              <w:t>5.2 – grafy závislosti – teploty ovzduší</w:t>
            </w:r>
          </w:p>
          <w:p w:rsidR="007C57C0" w:rsidRDefault="007C57C0" w:rsidP="00F12EDA">
            <w:pPr>
              <w:pStyle w:val="Mezera"/>
              <w:ind w:firstLine="0"/>
              <w:jc w:val="left"/>
              <w:rPr>
                <w:sz w:val="20"/>
                <w:szCs w:val="20"/>
              </w:rPr>
            </w:pPr>
            <w:r>
              <w:rPr>
                <w:sz w:val="20"/>
                <w:szCs w:val="20"/>
              </w:rPr>
              <w:t>5.3 – doprava – čtení v jízdním řádu</w:t>
            </w:r>
          </w:p>
        </w:tc>
      </w:tr>
      <w:tr w:rsidR="007C57C0" w:rsidTr="007C57C0">
        <w:trPr>
          <w:trHeight w:val="1489"/>
        </w:trPr>
        <w:tc>
          <w:tcPr>
            <w:tcW w:w="3119" w:type="dxa"/>
          </w:tcPr>
          <w:p w:rsidR="007C57C0" w:rsidRDefault="007C57C0" w:rsidP="00F12EDA">
            <w:pPr>
              <w:pStyle w:val="Body"/>
              <w:numPr>
                <w:ilvl w:val="0"/>
                <w:numId w:val="0"/>
              </w:numPr>
              <w:jc w:val="left"/>
              <w:rPr>
                <w:b/>
                <w:szCs w:val="20"/>
                <w:u w:val="single"/>
              </w:rPr>
            </w:pPr>
            <w:r>
              <w:rPr>
                <w:b/>
                <w:szCs w:val="20"/>
                <w:u w:val="single"/>
              </w:rPr>
              <w:t>Geometrie v rovině a prostoru</w:t>
            </w:r>
          </w:p>
          <w:p w:rsidR="007C57C0" w:rsidRDefault="007C57C0" w:rsidP="00F12EDA">
            <w:pPr>
              <w:pStyle w:val="Body"/>
              <w:numPr>
                <w:ilvl w:val="0"/>
                <w:numId w:val="0"/>
              </w:numPr>
              <w:jc w:val="left"/>
              <w:rPr>
                <w:szCs w:val="20"/>
              </w:rPr>
            </w:pPr>
            <w:r>
              <w:rPr>
                <w:szCs w:val="20"/>
              </w:rPr>
              <w:t>- rovina, polorovina</w:t>
            </w:r>
          </w:p>
          <w:p w:rsidR="007C57C0" w:rsidRDefault="007C57C0" w:rsidP="00F12EDA">
            <w:pPr>
              <w:pStyle w:val="Body"/>
              <w:numPr>
                <w:ilvl w:val="0"/>
                <w:numId w:val="0"/>
              </w:numPr>
              <w:jc w:val="left"/>
              <w:rPr>
                <w:szCs w:val="20"/>
              </w:rPr>
            </w:pPr>
            <w:r>
              <w:rPr>
                <w:szCs w:val="20"/>
              </w:rPr>
              <w:t xml:space="preserve">- trojúhelník pravoúhlý,   </w:t>
            </w:r>
          </w:p>
          <w:p w:rsidR="007C57C0" w:rsidRDefault="007C57C0" w:rsidP="00F12EDA">
            <w:pPr>
              <w:pStyle w:val="Body"/>
              <w:numPr>
                <w:ilvl w:val="0"/>
                <w:numId w:val="0"/>
              </w:numPr>
              <w:jc w:val="left"/>
              <w:rPr>
                <w:szCs w:val="20"/>
              </w:rPr>
            </w:pPr>
            <w:r>
              <w:rPr>
                <w:szCs w:val="20"/>
              </w:rPr>
              <w:t xml:space="preserve">  rovnostranný, rovnoramenný</w:t>
            </w:r>
          </w:p>
          <w:p w:rsidR="007C57C0" w:rsidRDefault="007C57C0" w:rsidP="00F12EDA">
            <w:pPr>
              <w:pStyle w:val="Body"/>
              <w:numPr>
                <w:ilvl w:val="0"/>
                <w:numId w:val="0"/>
              </w:numPr>
              <w:jc w:val="left"/>
              <w:rPr>
                <w:szCs w:val="20"/>
              </w:rPr>
            </w:pPr>
            <w:r>
              <w:rPr>
                <w:szCs w:val="20"/>
              </w:rPr>
              <w:t xml:space="preserve">-sestrojení trojúhelníku, čtverce, </w:t>
            </w:r>
          </w:p>
          <w:p w:rsidR="007C57C0" w:rsidRDefault="007C57C0" w:rsidP="00F12EDA">
            <w:pPr>
              <w:pStyle w:val="Body"/>
              <w:numPr>
                <w:ilvl w:val="0"/>
                <w:numId w:val="0"/>
              </w:numPr>
              <w:jc w:val="left"/>
              <w:rPr>
                <w:szCs w:val="20"/>
              </w:rPr>
            </w:pPr>
            <w:r>
              <w:rPr>
                <w:szCs w:val="20"/>
              </w:rPr>
              <w:t xml:space="preserve">  obdélníku</w:t>
            </w:r>
          </w:p>
          <w:p w:rsidR="007C57C0" w:rsidRDefault="007C57C0" w:rsidP="00F12EDA">
            <w:pPr>
              <w:pStyle w:val="Body"/>
              <w:numPr>
                <w:ilvl w:val="0"/>
                <w:numId w:val="0"/>
              </w:numPr>
              <w:jc w:val="left"/>
              <w:rPr>
                <w:szCs w:val="20"/>
              </w:rPr>
            </w:pPr>
            <w:r>
              <w:rPr>
                <w:szCs w:val="20"/>
              </w:rPr>
              <w:t>- obvod trojúhelníků a čtyřúhelníků</w:t>
            </w:r>
          </w:p>
          <w:p w:rsidR="007C57C0" w:rsidRDefault="007C57C0" w:rsidP="00F12EDA">
            <w:pPr>
              <w:pStyle w:val="Body"/>
              <w:numPr>
                <w:ilvl w:val="0"/>
                <w:numId w:val="0"/>
              </w:numPr>
              <w:jc w:val="left"/>
              <w:rPr>
                <w:szCs w:val="20"/>
              </w:rPr>
            </w:pPr>
            <w:r>
              <w:rPr>
                <w:szCs w:val="20"/>
              </w:rPr>
              <w:t>- obsah čtverce a obdélníku</w:t>
            </w:r>
          </w:p>
          <w:p w:rsidR="007C57C0" w:rsidRDefault="007C57C0" w:rsidP="00F12EDA">
            <w:pPr>
              <w:pStyle w:val="Body"/>
              <w:numPr>
                <w:ilvl w:val="0"/>
                <w:numId w:val="0"/>
              </w:numPr>
              <w:jc w:val="left"/>
              <w:rPr>
                <w:szCs w:val="20"/>
              </w:rPr>
            </w:pPr>
            <w:r>
              <w:rPr>
                <w:szCs w:val="20"/>
              </w:rPr>
              <w:t>- práce s kružítkem</w:t>
            </w:r>
          </w:p>
          <w:p w:rsidR="007C57C0" w:rsidRDefault="007C57C0" w:rsidP="00F12EDA">
            <w:pPr>
              <w:pStyle w:val="Body"/>
              <w:numPr>
                <w:ilvl w:val="0"/>
                <w:numId w:val="0"/>
              </w:numPr>
              <w:jc w:val="left"/>
              <w:rPr>
                <w:szCs w:val="20"/>
              </w:rPr>
            </w:pPr>
            <w:r>
              <w:rPr>
                <w:szCs w:val="20"/>
              </w:rPr>
              <w:t xml:space="preserve">- rovnoběžky, poznávání </w:t>
            </w:r>
          </w:p>
          <w:p w:rsidR="007C57C0" w:rsidRDefault="007C57C0" w:rsidP="00F12EDA">
            <w:pPr>
              <w:pStyle w:val="Body"/>
              <w:numPr>
                <w:ilvl w:val="0"/>
                <w:numId w:val="0"/>
              </w:numPr>
              <w:jc w:val="left"/>
              <w:rPr>
                <w:szCs w:val="20"/>
              </w:rPr>
            </w:pPr>
            <w:r>
              <w:rPr>
                <w:szCs w:val="20"/>
              </w:rPr>
              <w:t xml:space="preserve">  rovnoběžníků</w:t>
            </w:r>
          </w:p>
          <w:p w:rsidR="007C57C0" w:rsidRDefault="007C57C0" w:rsidP="00F12EDA">
            <w:pPr>
              <w:pStyle w:val="Body"/>
              <w:numPr>
                <w:ilvl w:val="0"/>
                <w:numId w:val="0"/>
              </w:numPr>
              <w:jc w:val="left"/>
              <w:rPr>
                <w:szCs w:val="20"/>
              </w:rPr>
            </w:pPr>
            <w:r>
              <w:rPr>
                <w:szCs w:val="20"/>
              </w:rPr>
              <w:t xml:space="preserve">- dbát na přesnost a čistotu při  </w:t>
            </w:r>
          </w:p>
          <w:p w:rsidR="007C57C0" w:rsidRDefault="007C57C0" w:rsidP="00F12EDA">
            <w:pPr>
              <w:pStyle w:val="Body"/>
              <w:numPr>
                <w:ilvl w:val="0"/>
                <w:numId w:val="0"/>
              </w:numPr>
              <w:jc w:val="left"/>
              <w:rPr>
                <w:szCs w:val="20"/>
              </w:rPr>
            </w:pPr>
            <w:r>
              <w:rPr>
                <w:szCs w:val="20"/>
              </w:rPr>
              <w:t xml:space="preserve">  rýsování</w:t>
            </w:r>
          </w:p>
          <w:p w:rsidR="007C57C0" w:rsidRDefault="007C57C0" w:rsidP="00F12EDA">
            <w:pPr>
              <w:pStyle w:val="Body"/>
              <w:numPr>
                <w:ilvl w:val="0"/>
                <w:numId w:val="0"/>
              </w:numPr>
              <w:jc w:val="left"/>
              <w:rPr>
                <w:szCs w:val="20"/>
              </w:rPr>
            </w:pPr>
            <w:r>
              <w:rPr>
                <w:szCs w:val="20"/>
              </w:rPr>
              <w:t>- záznam a čtení grafů ve čtvercové</w:t>
            </w:r>
          </w:p>
          <w:p w:rsidR="007C57C0" w:rsidRDefault="007C57C0" w:rsidP="00F12EDA">
            <w:pPr>
              <w:pStyle w:val="Body"/>
              <w:numPr>
                <w:ilvl w:val="0"/>
                <w:numId w:val="0"/>
              </w:numPr>
              <w:jc w:val="left"/>
              <w:rPr>
                <w:szCs w:val="20"/>
              </w:rPr>
            </w:pPr>
            <w:r>
              <w:rPr>
                <w:szCs w:val="20"/>
              </w:rPr>
              <w:t xml:space="preserve">  síti</w:t>
            </w:r>
          </w:p>
        </w:tc>
        <w:tc>
          <w:tcPr>
            <w:tcW w:w="850" w:type="dxa"/>
          </w:tcPr>
          <w:p w:rsidR="007C57C0" w:rsidRPr="00F12EDA" w:rsidRDefault="007C57C0" w:rsidP="00F12EDA">
            <w:pPr>
              <w:ind w:firstLine="0"/>
              <w:jc w:val="center"/>
            </w:pPr>
          </w:p>
          <w:p w:rsidR="007C57C0" w:rsidRPr="00F12EDA" w:rsidRDefault="007C57C0" w:rsidP="00F12EDA">
            <w:pPr>
              <w:ind w:firstLine="0"/>
              <w:jc w:val="center"/>
            </w:pPr>
            <w:r w:rsidRPr="00F12EDA">
              <w:t>3.1</w:t>
            </w:r>
          </w:p>
          <w:p w:rsidR="007C57C0" w:rsidRPr="00F12EDA" w:rsidRDefault="007C57C0" w:rsidP="00F12EDA">
            <w:pPr>
              <w:ind w:firstLine="0"/>
              <w:jc w:val="center"/>
            </w:pPr>
            <w:r w:rsidRPr="00F12EDA">
              <w:t>3.2</w:t>
            </w:r>
          </w:p>
          <w:p w:rsidR="007C57C0" w:rsidRPr="00F12EDA" w:rsidRDefault="007C57C0" w:rsidP="00F12EDA">
            <w:pPr>
              <w:ind w:firstLine="0"/>
              <w:jc w:val="center"/>
            </w:pPr>
            <w:r w:rsidRPr="00F12EDA">
              <w:t>3.3</w:t>
            </w:r>
          </w:p>
          <w:p w:rsidR="007C57C0" w:rsidRPr="00F12EDA" w:rsidRDefault="007C57C0" w:rsidP="00F12EDA">
            <w:pPr>
              <w:ind w:firstLine="0"/>
              <w:jc w:val="center"/>
            </w:pPr>
            <w:r w:rsidRPr="00F12EDA">
              <w:t>3.4</w:t>
            </w:r>
          </w:p>
          <w:p w:rsidR="007C57C0" w:rsidRPr="00F12EDA" w:rsidRDefault="007C57C0" w:rsidP="00F12EDA">
            <w:pPr>
              <w:ind w:firstLine="0"/>
              <w:jc w:val="center"/>
            </w:pPr>
            <w:r w:rsidRPr="00F12EDA">
              <w:t>3.5</w:t>
            </w:r>
          </w:p>
          <w:p w:rsidR="007C57C0" w:rsidRPr="00F12EDA" w:rsidRDefault="007C57C0" w:rsidP="00F12EDA">
            <w:pPr>
              <w:ind w:firstLine="0"/>
              <w:jc w:val="center"/>
            </w:pPr>
            <w:r w:rsidRPr="00F12EDA">
              <w:t>3.6</w:t>
            </w:r>
          </w:p>
          <w:p w:rsidR="007C57C0" w:rsidRPr="00F12EDA" w:rsidRDefault="007C57C0" w:rsidP="00F12EDA">
            <w:pPr>
              <w:ind w:firstLine="0"/>
              <w:jc w:val="center"/>
            </w:pPr>
            <w:r w:rsidRPr="00F12EDA">
              <w:t>3.7</w:t>
            </w:r>
          </w:p>
          <w:p w:rsidR="007C57C0" w:rsidRPr="00F12EDA" w:rsidRDefault="007C57C0" w:rsidP="00F12EDA">
            <w:pPr>
              <w:ind w:firstLine="0"/>
              <w:jc w:val="center"/>
            </w:pPr>
            <w:r w:rsidRPr="00F12EDA">
              <w:t>3.8</w:t>
            </w:r>
          </w:p>
        </w:tc>
        <w:tc>
          <w:tcPr>
            <w:tcW w:w="6946" w:type="dxa"/>
          </w:tcPr>
          <w:p w:rsidR="007C57C0" w:rsidRDefault="007C57C0" w:rsidP="00F12EDA">
            <w:pPr>
              <w:ind w:firstLine="0"/>
              <w:jc w:val="left"/>
              <w:rPr>
                <w:sz w:val="20"/>
                <w:szCs w:val="20"/>
              </w:rPr>
            </w:pPr>
          </w:p>
          <w:p w:rsidR="007C57C0" w:rsidRPr="00312A5E" w:rsidRDefault="007C57C0" w:rsidP="00F12EDA">
            <w:pPr>
              <w:ind w:firstLine="0"/>
              <w:jc w:val="left"/>
              <w:rPr>
                <w:sz w:val="20"/>
                <w:szCs w:val="20"/>
              </w:rPr>
            </w:pPr>
            <w:r w:rsidRPr="00312A5E">
              <w:rPr>
                <w:sz w:val="20"/>
                <w:szCs w:val="20"/>
              </w:rPr>
              <w:t>- rozeznat geometrické útvary v rovině i v prostoru</w:t>
            </w:r>
          </w:p>
          <w:p w:rsidR="007C57C0" w:rsidRPr="00312A5E" w:rsidRDefault="007C57C0" w:rsidP="00F12EDA">
            <w:pPr>
              <w:ind w:firstLine="0"/>
              <w:jc w:val="left"/>
              <w:rPr>
                <w:sz w:val="20"/>
                <w:szCs w:val="20"/>
              </w:rPr>
            </w:pPr>
            <w:r w:rsidRPr="00312A5E">
              <w:rPr>
                <w:sz w:val="20"/>
                <w:szCs w:val="20"/>
              </w:rPr>
              <w:t>- vyznačit a označit body</w:t>
            </w:r>
          </w:p>
          <w:p w:rsidR="007C57C0" w:rsidRPr="00312A5E" w:rsidRDefault="007C57C0" w:rsidP="00F12EDA">
            <w:pPr>
              <w:ind w:firstLine="0"/>
              <w:jc w:val="left"/>
              <w:rPr>
                <w:sz w:val="20"/>
                <w:szCs w:val="20"/>
              </w:rPr>
            </w:pPr>
            <w:r w:rsidRPr="00312A5E">
              <w:rPr>
                <w:sz w:val="20"/>
                <w:szCs w:val="20"/>
              </w:rPr>
              <w:t>- narýsovat přímku, úsečku, polopřímku a různoběžky, rovnoběžky a kolmice</w:t>
            </w:r>
          </w:p>
          <w:p w:rsidR="007C57C0" w:rsidRPr="00312A5E" w:rsidRDefault="007C57C0" w:rsidP="00F12EDA">
            <w:pPr>
              <w:ind w:firstLine="0"/>
              <w:jc w:val="left"/>
              <w:rPr>
                <w:sz w:val="20"/>
                <w:szCs w:val="20"/>
              </w:rPr>
            </w:pPr>
            <w:r w:rsidRPr="00312A5E">
              <w:rPr>
                <w:sz w:val="20"/>
                <w:szCs w:val="20"/>
              </w:rPr>
              <w:t>- označit průsečík různoběžek</w:t>
            </w:r>
          </w:p>
          <w:p w:rsidR="007C57C0" w:rsidRPr="00312A5E" w:rsidRDefault="007C57C0" w:rsidP="00F12EDA">
            <w:pPr>
              <w:ind w:firstLine="0"/>
              <w:jc w:val="left"/>
              <w:rPr>
                <w:sz w:val="20"/>
                <w:szCs w:val="20"/>
              </w:rPr>
            </w:pPr>
            <w:r w:rsidRPr="00312A5E">
              <w:rPr>
                <w:sz w:val="20"/>
                <w:szCs w:val="20"/>
              </w:rPr>
              <w:t>- vyznačit počátek polopřímky</w:t>
            </w:r>
          </w:p>
          <w:p w:rsidR="007C57C0" w:rsidRPr="00312A5E" w:rsidRDefault="007C57C0" w:rsidP="00F12EDA">
            <w:pPr>
              <w:ind w:firstLine="0"/>
              <w:jc w:val="left"/>
              <w:rPr>
                <w:sz w:val="20"/>
                <w:szCs w:val="20"/>
              </w:rPr>
            </w:pPr>
            <w:r w:rsidRPr="00312A5E">
              <w:rPr>
                <w:sz w:val="20"/>
                <w:szCs w:val="20"/>
              </w:rPr>
              <w:t>- poznat opačné polopřímky</w:t>
            </w:r>
          </w:p>
          <w:p w:rsidR="007C57C0" w:rsidRPr="00312A5E" w:rsidRDefault="007C57C0" w:rsidP="00F12EDA">
            <w:pPr>
              <w:ind w:firstLine="0"/>
              <w:jc w:val="left"/>
              <w:rPr>
                <w:sz w:val="20"/>
                <w:szCs w:val="20"/>
              </w:rPr>
            </w:pPr>
            <w:r w:rsidRPr="00312A5E">
              <w:rPr>
                <w:sz w:val="20"/>
                <w:szCs w:val="20"/>
              </w:rPr>
              <w:t>- narýsovat pravý úhel</w:t>
            </w:r>
          </w:p>
          <w:p w:rsidR="007C57C0" w:rsidRPr="00312A5E" w:rsidRDefault="007C57C0" w:rsidP="00F12EDA">
            <w:pPr>
              <w:ind w:firstLine="0"/>
              <w:jc w:val="left"/>
              <w:rPr>
                <w:sz w:val="20"/>
                <w:szCs w:val="20"/>
              </w:rPr>
            </w:pPr>
            <w:r w:rsidRPr="00312A5E">
              <w:rPr>
                <w:sz w:val="20"/>
                <w:szCs w:val="20"/>
              </w:rPr>
              <w:t>- řešit konstrukce trojúhelníku, čtverce a obdélníku pomocí kružítka</w:t>
            </w:r>
          </w:p>
          <w:p w:rsidR="007C57C0" w:rsidRPr="00312A5E" w:rsidRDefault="007C57C0" w:rsidP="00F12EDA">
            <w:pPr>
              <w:ind w:firstLine="0"/>
              <w:jc w:val="left"/>
              <w:rPr>
                <w:sz w:val="20"/>
                <w:szCs w:val="20"/>
              </w:rPr>
            </w:pPr>
            <w:r w:rsidRPr="00312A5E">
              <w:rPr>
                <w:sz w:val="20"/>
                <w:szCs w:val="20"/>
              </w:rPr>
              <w:t>- narýsovat kružnici s daným středem a daným poloměrem</w:t>
            </w:r>
          </w:p>
          <w:p w:rsidR="007C57C0" w:rsidRPr="00312A5E" w:rsidRDefault="007C57C0" w:rsidP="00F12EDA">
            <w:pPr>
              <w:ind w:firstLine="0"/>
              <w:jc w:val="left"/>
              <w:rPr>
                <w:sz w:val="20"/>
                <w:szCs w:val="20"/>
              </w:rPr>
            </w:pPr>
            <w:r w:rsidRPr="00312A5E">
              <w:rPr>
                <w:sz w:val="20"/>
                <w:szCs w:val="20"/>
              </w:rPr>
              <w:t>- porovnat velikosti útvaru, měnit a odhadovat délky úseček a stran</w:t>
            </w:r>
          </w:p>
          <w:p w:rsidR="007C57C0" w:rsidRPr="00312A5E" w:rsidRDefault="007C57C0" w:rsidP="00F12EDA">
            <w:pPr>
              <w:ind w:firstLine="0"/>
              <w:jc w:val="left"/>
              <w:rPr>
                <w:sz w:val="20"/>
                <w:szCs w:val="20"/>
              </w:rPr>
            </w:pPr>
            <w:r w:rsidRPr="00312A5E">
              <w:rPr>
                <w:sz w:val="20"/>
                <w:szCs w:val="20"/>
              </w:rPr>
              <w:t>- sestrojit rovnoběžky</w:t>
            </w:r>
          </w:p>
          <w:p w:rsidR="007C57C0" w:rsidRPr="00312A5E" w:rsidRDefault="007C57C0" w:rsidP="00F12EDA">
            <w:pPr>
              <w:ind w:firstLine="0"/>
              <w:jc w:val="left"/>
              <w:rPr>
                <w:sz w:val="20"/>
                <w:szCs w:val="20"/>
              </w:rPr>
            </w:pPr>
            <w:r w:rsidRPr="00312A5E">
              <w:rPr>
                <w:sz w:val="20"/>
                <w:szCs w:val="20"/>
              </w:rPr>
              <w:t>- graficky sčítat a odčítat úsečky</w:t>
            </w:r>
          </w:p>
          <w:p w:rsidR="007C57C0" w:rsidRPr="00312A5E" w:rsidRDefault="007C57C0" w:rsidP="00F12EDA">
            <w:pPr>
              <w:ind w:firstLine="0"/>
              <w:jc w:val="left"/>
              <w:rPr>
                <w:sz w:val="20"/>
                <w:szCs w:val="20"/>
              </w:rPr>
            </w:pPr>
            <w:r w:rsidRPr="00312A5E">
              <w:rPr>
                <w:sz w:val="20"/>
                <w:szCs w:val="20"/>
              </w:rPr>
              <w:t>- orientovat se v narýsovaném úkolu</w:t>
            </w:r>
          </w:p>
          <w:p w:rsidR="007C57C0" w:rsidRPr="00312A5E" w:rsidRDefault="007C57C0" w:rsidP="00F12EDA">
            <w:pPr>
              <w:ind w:firstLine="0"/>
              <w:jc w:val="left"/>
              <w:rPr>
                <w:sz w:val="20"/>
                <w:szCs w:val="20"/>
              </w:rPr>
            </w:pPr>
            <w:r w:rsidRPr="00312A5E">
              <w:rPr>
                <w:sz w:val="20"/>
                <w:szCs w:val="20"/>
              </w:rPr>
              <w:t>- převádět jednotky délky</w:t>
            </w:r>
          </w:p>
          <w:p w:rsidR="007C57C0" w:rsidRPr="00312A5E" w:rsidRDefault="007C57C0" w:rsidP="00F12EDA">
            <w:pPr>
              <w:ind w:firstLine="0"/>
              <w:jc w:val="left"/>
              <w:rPr>
                <w:sz w:val="20"/>
                <w:szCs w:val="20"/>
              </w:rPr>
            </w:pPr>
            <w:r w:rsidRPr="00312A5E">
              <w:rPr>
                <w:sz w:val="20"/>
                <w:szCs w:val="20"/>
              </w:rPr>
              <w:t xml:space="preserve">- rozeznat, pojmenovat, popsat tělesa </w:t>
            </w:r>
          </w:p>
          <w:p w:rsidR="007C57C0" w:rsidRPr="00312A5E" w:rsidRDefault="007C57C0" w:rsidP="00F12EDA">
            <w:pPr>
              <w:ind w:firstLine="0"/>
              <w:jc w:val="left"/>
              <w:rPr>
                <w:sz w:val="20"/>
                <w:szCs w:val="20"/>
              </w:rPr>
            </w:pPr>
            <w:r w:rsidRPr="00312A5E">
              <w:rPr>
                <w:sz w:val="20"/>
                <w:szCs w:val="20"/>
              </w:rPr>
              <w:t>- najít v realitě jejich reprezentaci</w:t>
            </w:r>
          </w:p>
          <w:p w:rsidR="007C57C0" w:rsidRPr="00312A5E" w:rsidRDefault="007C57C0" w:rsidP="00F12EDA">
            <w:pPr>
              <w:ind w:firstLine="0"/>
              <w:jc w:val="left"/>
              <w:rPr>
                <w:sz w:val="20"/>
                <w:szCs w:val="20"/>
              </w:rPr>
            </w:pPr>
            <w:r w:rsidRPr="00312A5E">
              <w:rPr>
                <w:sz w:val="20"/>
                <w:szCs w:val="20"/>
              </w:rPr>
              <w:lastRenderedPageBreak/>
              <w:t>- rozpoznat a znázornit ve čtvercové síti i jednoduché osově souměrné útvary a určit osu souměrnosti překládáním papíru</w:t>
            </w:r>
          </w:p>
          <w:p w:rsidR="007C57C0" w:rsidRPr="00312A5E" w:rsidRDefault="007C57C0" w:rsidP="00F12EDA">
            <w:pPr>
              <w:ind w:firstLine="0"/>
              <w:jc w:val="left"/>
              <w:rPr>
                <w:sz w:val="20"/>
                <w:szCs w:val="20"/>
              </w:rPr>
            </w:pPr>
            <w:r w:rsidRPr="00312A5E">
              <w:rPr>
                <w:sz w:val="20"/>
                <w:szCs w:val="20"/>
              </w:rPr>
              <w:t>- urč</w:t>
            </w:r>
            <w:r w:rsidR="00DB7EAE">
              <w:rPr>
                <w:sz w:val="20"/>
                <w:szCs w:val="20"/>
              </w:rPr>
              <w:t>it obvod trojúhel</w:t>
            </w:r>
            <w:r w:rsidRPr="00312A5E">
              <w:rPr>
                <w:sz w:val="20"/>
                <w:szCs w:val="20"/>
              </w:rPr>
              <w:t>níku, čtverce a obdélníku</w:t>
            </w:r>
          </w:p>
          <w:p w:rsidR="007C57C0" w:rsidRPr="00312A5E" w:rsidRDefault="007C57C0" w:rsidP="00F12EDA">
            <w:pPr>
              <w:ind w:firstLine="0"/>
              <w:jc w:val="left"/>
              <w:rPr>
                <w:sz w:val="20"/>
                <w:szCs w:val="20"/>
              </w:rPr>
            </w:pPr>
            <w:r w:rsidRPr="00312A5E">
              <w:rPr>
                <w:sz w:val="20"/>
                <w:szCs w:val="20"/>
              </w:rPr>
              <w:t>- určit obvod mnohoúhelníku sečtením délek jeho stran</w:t>
            </w:r>
          </w:p>
          <w:p w:rsidR="007C57C0" w:rsidRPr="00312A5E" w:rsidRDefault="007C57C0" w:rsidP="00F12EDA">
            <w:pPr>
              <w:ind w:firstLine="0"/>
              <w:jc w:val="left"/>
              <w:rPr>
                <w:sz w:val="20"/>
                <w:szCs w:val="20"/>
              </w:rPr>
            </w:pPr>
            <w:r w:rsidRPr="00312A5E">
              <w:rPr>
                <w:sz w:val="20"/>
                <w:szCs w:val="20"/>
              </w:rPr>
              <w:t>- užívat základní jednotky obsahu</w:t>
            </w:r>
          </w:p>
          <w:p w:rsidR="00FE7FDD" w:rsidRPr="00312A5E" w:rsidRDefault="007C57C0" w:rsidP="00F12EDA">
            <w:pPr>
              <w:ind w:firstLine="0"/>
              <w:jc w:val="left"/>
              <w:rPr>
                <w:sz w:val="20"/>
                <w:szCs w:val="20"/>
              </w:rPr>
            </w:pPr>
            <w:r w:rsidRPr="00312A5E">
              <w:rPr>
                <w:sz w:val="20"/>
                <w:szCs w:val="20"/>
              </w:rPr>
              <w:t>- řešit obsah čtverce a obdélníku</w:t>
            </w:r>
          </w:p>
        </w:tc>
        <w:tc>
          <w:tcPr>
            <w:tcW w:w="2977" w:type="dxa"/>
          </w:tcPr>
          <w:p w:rsidR="007C57C0" w:rsidRDefault="007C57C0" w:rsidP="00F12EDA">
            <w:pPr>
              <w:pStyle w:val="Zkladntext"/>
              <w:ind w:left="0" w:firstLine="0"/>
              <w:jc w:val="left"/>
              <w:rPr>
                <w:sz w:val="20"/>
                <w:szCs w:val="20"/>
              </w:rPr>
            </w:pPr>
          </w:p>
        </w:tc>
      </w:tr>
      <w:tr w:rsidR="007C57C0" w:rsidTr="00FE7FDD">
        <w:trPr>
          <w:trHeight w:val="976"/>
        </w:trPr>
        <w:tc>
          <w:tcPr>
            <w:tcW w:w="3119" w:type="dxa"/>
          </w:tcPr>
          <w:p w:rsidR="007C57C0" w:rsidRDefault="007C57C0" w:rsidP="00F12EDA">
            <w:pPr>
              <w:pStyle w:val="Body"/>
              <w:numPr>
                <w:ilvl w:val="0"/>
                <w:numId w:val="0"/>
              </w:numPr>
              <w:jc w:val="left"/>
              <w:rPr>
                <w:b/>
                <w:szCs w:val="20"/>
                <w:u w:val="single"/>
              </w:rPr>
            </w:pPr>
            <w:r>
              <w:rPr>
                <w:b/>
                <w:szCs w:val="20"/>
                <w:u w:val="single"/>
              </w:rPr>
              <w:lastRenderedPageBreak/>
              <w:t>Nestandardní aplikační úlohy a problémy</w:t>
            </w:r>
          </w:p>
          <w:p w:rsidR="007C57C0" w:rsidRDefault="007C57C0" w:rsidP="00F12EDA">
            <w:pPr>
              <w:pStyle w:val="Body"/>
              <w:numPr>
                <w:ilvl w:val="0"/>
                <w:numId w:val="0"/>
              </w:numPr>
              <w:jc w:val="left"/>
              <w:rPr>
                <w:szCs w:val="20"/>
              </w:rPr>
            </w:pPr>
            <w:r>
              <w:rPr>
                <w:szCs w:val="20"/>
              </w:rPr>
              <w:t>- vyřešení slovních úloh na více početních výkonů</w:t>
            </w:r>
          </w:p>
          <w:p w:rsidR="007C57C0" w:rsidRDefault="007C57C0" w:rsidP="00F12EDA">
            <w:pPr>
              <w:pStyle w:val="Body"/>
              <w:numPr>
                <w:ilvl w:val="0"/>
                <w:numId w:val="0"/>
              </w:numPr>
              <w:jc w:val="left"/>
              <w:rPr>
                <w:szCs w:val="20"/>
              </w:rPr>
            </w:pPr>
            <w:r>
              <w:rPr>
                <w:szCs w:val="20"/>
              </w:rPr>
              <w:t>- vyřešení slovních úloh</w:t>
            </w:r>
          </w:p>
          <w:p w:rsidR="007C57C0" w:rsidRDefault="007C57C0" w:rsidP="00F12EDA">
            <w:pPr>
              <w:pStyle w:val="Body"/>
              <w:numPr>
                <w:ilvl w:val="0"/>
                <w:numId w:val="0"/>
              </w:numPr>
              <w:jc w:val="left"/>
              <w:rPr>
                <w:szCs w:val="20"/>
              </w:rPr>
            </w:pPr>
            <w:r>
              <w:rPr>
                <w:szCs w:val="20"/>
              </w:rPr>
              <w:t xml:space="preserve">  s nadbytečnými nebo</w:t>
            </w:r>
          </w:p>
          <w:p w:rsidR="007C57C0" w:rsidRDefault="007C57C0" w:rsidP="00F12EDA">
            <w:pPr>
              <w:pStyle w:val="Body"/>
              <w:numPr>
                <w:ilvl w:val="0"/>
                <w:numId w:val="0"/>
              </w:numPr>
              <w:jc w:val="left"/>
              <w:rPr>
                <w:szCs w:val="20"/>
              </w:rPr>
            </w:pPr>
            <w:r>
              <w:rPr>
                <w:szCs w:val="20"/>
              </w:rPr>
              <w:t xml:space="preserve">  nedostatečnými údaji</w:t>
            </w:r>
          </w:p>
          <w:p w:rsidR="007C57C0" w:rsidRDefault="007C57C0" w:rsidP="00F12EDA">
            <w:pPr>
              <w:pStyle w:val="Body"/>
              <w:numPr>
                <w:ilvl w:val="0"/>
                <w:numId w:val="0"/>
              </w:numPr>
              <w:jc w:val="left"/>
              <w:rPr>
                <w:szCs w:val="20"/>
              </w:rPr>
            </w:pPr>
            <w:r>
              <w:rPr>
                <w:szCs w:val="20"/>
              </w:rPr>
              <w:t xml:space="preserve">- určení os souměrnosti čtverce, </w:t>
            </w:r>
          </w:p>
          <w:p w:rsidR="007C57C0" w:rsidRDefault="007C57C0" w:rsidP="00F12EDA">
            <w:pPr>
              <w:pStyle w:val="Body"/>
              <w:numPr>
                <w:ilvl w:val="0"/>
                <w:numId w:val="0"/>
              </w:numPr>
              <w:jc w:val="left"/>
              <w:rPr>
                <w:szCs w:val="20"/>
              </w:rPr>
            </w:pPr>
            <w:r>
              <w:rPr>
                <w:szCs w:val="20"/>
              </w:rPr>
              <w:t xml:space="preserve">  obdélníka, kruhu</w:t>
            </w:r>
          </w:p>
          <w:p w:rsidR="007C57C0" w:rsidRDefault="007C57C0" w:rsidP="00F12EDA">
            <w:pPr>
              <w:pStyle w:val="Body"/>
              <w:numPr>
                <w:ilvl w:val="0"/>
                <w:numId w:val="0"/>
              </w:numPr>
              <w:jc w:val="left"/>
              <w:rPr>
                <w:szCs w:val="20"/>
              </w:rPr>
            </w:pPr>
            <w:r>
              <w:rPr>
                <w:szCs w:val="20"/>
              </w:rPr>
              <w:t>- určení rovin souměrnosti na</w:t>
            </w:r>
          </w:p>
          <w:p w:rsidR="007C57C0" w:rsidRDefault="007C57C0" w:rsidP="00F12EDA">
            <w:pPr>
              <w:pStyle w:val="Body"/>
              <w:numPr>
                <w:ilvl w:val="0"/>
                <w:numId w:val="0"/>
              </w:numPr>
              <w:jc w:val="left"/>
              <w:rPr>
                <w:szCs w:val="20"/>
              </w:rPr>
            </w:pPr>
            <w:r>
              <w:rPr>
                <w:szCs w:val="20"/>
              </w:rPr>
              <w:t xml:space="preserve">  modelech jednoduchých těles</w:t>
            </w:r>
          </w:p>
          <w:p w:rsidR="007C57C0" w:rsidRDefault="007C57C0" w:rsidP="00F12EDA">
            <w:pPr>
              <w:pStyle w:val="Body"/>
              <w:numPr>
                <w:ilvl w:val="0"/>
                <w:numId w:val="0"/>
              </w:numPr>
              <w:jc w:val="left"/>
              <w:rPr>
                <w:szCs w:val="20"/>
              </w:rPr>
            </w:pPr>
            <w:r>
              <w:rPr>
                <w:szCs w:val="20"/>
              </w:rPr>
              <w:t>- vyřešení složitějších slovních úloh na výpočet obsahu obdélníka a čtverce (např. v kombinaci s výpočtem obvodu)</w:t>
            </w:r>
          </w:p>
          <w:p w:rsidR="007C57C0" w:rsidRDefault="007C57C0" w:rsidP="00F12EDA">
            <w:pPr>
              <w:pStyle w:val="Body"/>
              <w:numPr>
                <w:ilvl w:val="0"/>
                <w:numId w:val="0"/>
              </w:numPr>
              <w:jc w:val="left"/>
              <w:rPr>
                <w:szCs w:val="20"/>
              </w:rPr>
            </w:pPr>
            <w:r>
              <w:rPr>
                <w:szCs w:val="20"/>
              </w:rPr>
              <w:t>- určení geometrických těles podle sítě (kvádr, krychle, hranol, válec) - vymodelování těles z daných sítí</w:t>
            </w:r>
          </w:p>
          <w:p w:rsidR="007C57C0" w:rsidRDefault="007C57C0" w:rsidP="00F12EDA">
            <w:pPr>
              <w:pStyle w:val="Body"/>
              <w:numPr>
                <w:ilvl w:val="0"/>
                <w:numId w:val="0"/>
              </w:numPr>
              <w:jc w:val="left"/>
              <w:rPr>
                <w:szCs w:val="20"/>
              </w:rPr>
            </w:pPr>
            <w:r>
              <w:rPr>
                <w:szCs w:val="20"/>
              </w:rPr>
              <w:t>- vytvoření různých staveb z krychlí</w:t>
            </w:r>
          </w:p>
          <w:p w:rsidR="007C57C0" w:rsidRDefault="007C57C0" w:rsidP="00F12EDA">
            <w:pPr>
              <w:pStyle w:val="Body"/>
              <w:numPr>
                <w:ilvl w:val="0"/>
                <w:numId w:val="0"/>
              </w:numPr>
              <w:jc w:val="left"/>
              <w:rPr>
                <w:szCs w:val="20"/>
              </w:rPr>
            </w:pPr>
            <w:r>
              <w:rPr>
                <w:szCs w:val="20"/>
              </w:rPr>
              <w:t>- vyřešení složitějších slovních úloh na výpočty obvodu a obsahů</w:t>
            </w:r>
          </w:p>
          <w:p w:rsidR="007C57C0" w:rsidRDefault="007C57C0" w:rsidP="00F12EDA">
            <w:pPr>
              <w:pStyle w:val="Body"/>
              <w:numPr>
                <w:ilvl w:val="0"/>
                <w:numId w:val="0"/>
              </w:numPr>
              <w:jc w:val="left"/>
              <w:rPr>
                <w:szCs w:val="20"/>
              </w:rPr>
            </w:pPr>
            <w:r>
              <w:rPr>
                <w:szCs w:val="20"/>
              </w:rPr>
              <w:t>- schopnost pracovat s číselnými a obrázkovými řadami, magickými čtverci</w:t>
            </w:r>
          </w:p>
          <w:p w:rsidR="007C57C0" w:rsidRDefault="007C57C0" w:rsidP="00F12EDA">
            <w:pPr>
              <w:pStyle w:val="Body"/>
              <w:numPr>
                <w:ilvl w:val="0"/>
                <w:numId w:val="0"/>
              </w:numPr>
              <w:jc w:val="left"/>
              <w:rPr>
                <w:szCs w:val="20"/>
              </w:rPr>
            </w:pPr>
            <w:r>
              <w:rPr>
                <w:szCs w:val="20"/>
              </w:rPr>
              <w:t>- užití kapesního kalkulátoru – složité výpočty</w:t>
            </w:r>
          </w:p>
          <w:p w:rsidR="007C57C0" w:rsidRDefault="007C57C0" w:rsidP="00F12EDA">
            <w:pPr>
              <w:pStyle w:val="Body"/>
              <w:numPr>
                <w:ilvl w:val="0"/>
                <w:numId w:val="0"/>
              </w:numPr>
              <w:jc w:val="left"/>
              <w:rPr>
                <w:szCs w:val="20"/>
              </w:rPr>
            </w:pPr>
            <w:r>
              <w:rPr>
                <w:szCs w:val="20"/>
              </w:rPr>
              <w:t>- zlomky – pojmenování zlomku, význam zlomku</w:t>
            </w:r>
          </w:p>
          <w:p w:rsidR="007C57C0" w:rsidRDefault="007C57C0" w:rsidP="00F12EDA">
            <w:pPr>
              <w:pStyle w:val="Body"/>
              <w:numPr>
                <w:ilvl w:val="0"/>
                <w:numId w:val="0"/>
              </w:numPr>
              <w:jc w:val="left"/>
              <w:rPr>
                <w:szCs w:val="20"/>
              </w:rPr>
            </w:pPr>
            <w:r>
              <w:rPr>
                <w:szCs w:val="20"/>
              </w:rPr>
              <w:t>- sčítání a odčítání zlomků se stejným jmenovatelem</w:t>
            </w:r>
          </w:p>
        </w:tc>
        <w:tc>
          <w:tcPr>
            <w:tcW w:w="850" w:type="dxa"/>
          </w:tcPr>
          <w:p w:rsidR="007C57C0" w:rsidRPr="00F12EDA" w:rsidRDefault="007C57C0" w:rsidP="00F12EDA">
            <w:pPr>
              <w:ind w:firstLine="0"/>
              <w:jc w:val="center"/>
            </w:pPr>
          </w:p>
          <w:p w:rsidR="007C57C0" w:rsidRPr="00F12EDA" w:rsidRDefault="007C57C0" w:rsidP="00F12EDA">
            <w:pPr>
              <w:ind w:firstLine="0"/>
              <w:jc w:val="center"/>
            </w:pPr>
            <w:r w:rsidRPr="00F12EDA">
              <w:t>4.1</w:t>
            </w:r>
          </w:p>
        </w:tc>
        <w:tc>
          <w:tcPr>
            <w:tcW w:w="6946" w:type="dxa"/>
          </w:tcPr>
          <w:p w:rsidR="007C57C0" w:rsidRDefault="007C57C0" w:rsidP="00F12EDA">
            <w:pPr>
              <w:ind w:firstLine="0"/>
              <w:jc w:val="left"/>
              <w:rPr>
                <w:sz w:val="20"/>
                <w:szCs w:val="20"/>
              </w:rPr>
            </w:pPr>
          </w:p>
          <w:p w:rsidR="007C57C0" w:rsidRDefault="007C57C0" w:rsidP="00F12EDA">
            <w:pPr>
              <w:ind w:firstLine="0"/>
              <w:jc w:val="left"/>
              <w:rPr>
                <w:sz w:val="20"/>
                <w:szCs w:val="20"/>
              </w:rPr>
            </w:pPr>
          </w:p>
          <w:p w:rsidR="007C57C0" w:rsidRPr="00312A5E" w:rsidRDefault="007C57C0" w:rsidP="00F12EDA">
            <w:pPr>
              <w:ind w:firstLine="0"/>
              <w:jc w:val="left"/>
              <w:rPr>
                <w:sz w:val="20"/>
                <w:szCs w:val="20"/>
              </w:rPr>
            </w:pPr>
            <w:r w:rsidRPr="00312A5E">
              <w:rPr>
                <w:sz w:val="20"/>
                <w:szCs w:val="20"/>
              </w:rPr>
              <w:t>- vyřešit slovní úlohy na více početních výkonů</w:t>
            </w:r>
          </w:p>
          <w:p w:rsidR="007C57C0" w:rsidRPr="00312A5E" w:rsidRDefault="007C57C0" w:rsidP="00F12EDA">
            <w:pPr>
              <w:ind w:firstLine="0"/>
              <w:jc w:val="left"/>
              <w:rPr>
                <w:sz w:val="20"/>
                <w:szCs w:val="20"/>
              </w:rPr>
            </w:pPr>
            <w:r w:rsidRPr="00312A5E">
              <w:rPr>
                <w:sz w:val="20"/>
                <w:szCs w:val="20"/>
              </w:rPr>
              <w:t>- určit osy souměrnosti čtverce, obdélníku a kruhu</w:t>
            </w:r>
          </w:p>
          <w:p w:rsidR="007C57C0" w:rsidRPr="00312A5E" w:rsidRDefault="007C57C0" w:rsidP="00F12EDA">
            <w:pPr>
              <w:ind w:firstLine="0"/>
              <w:jc w:val="left"/>
              <w:rPr>
                <w:sz w:val="20"/>
                <w:szCs w:val="20"/>
              </w:rPr>
            </w:pPr>
            <w:r w:rsidRPr="00312A5E">
              <w:rPr>
                <w:sz w:val="20"/>
                <w:szCs w:val="20"/>
              </w:rPr>
              <w:t xml:space="preserve">- řešit složitější slovní úlohy na výpočet obsahu obdélníku a čtverce </w:t>
            </w:r>
          </w:p>
          <w:p w:rsidR="007C57C0"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p w:rsidR="007C57C0" w:rsidRDefault="007C57C0" w:rsidP="00F12EDA">
            <w:pPr>
              <w:ind w:firstLine="0"/>
              <w:jc w:val="left"/>
              <w:rPr>
                <w:sz w:val="20"/>
                <w:szCs w:val="20"/>
              </w:rPr>
            </w:pPr>
          </w:p>
          <w:p w:rsidR="007C57C0" w:rsidRPr="003158CB" w:rsidRDefault="007C57C0" w:rsidP="00F12EDA">
            <w:pPr>
              <w:ind w:firstLine="0"/>
              <w:jc w:val="left"/>
              <w:rPr>
                <w:sz w:val="20"/>
                <w:szCs w:val="20"/>
              </w:rPr>
            </w:pPr>
          </w:p>
        </w:tc>
        <w:tc>
          <w:tcPr>
            <w:tcW w:w="2977" w:type="dxa"/>
          </w:tcPr>
          <w:p w:rsidR="007C57C0" w:rsidRDefault="007C57C0" w:rsidP="00F12EDA">
            <w:pPr>
              <w:ind w:firstLine="0"/>
              <w:jc w:val="left"/>
              <w:rPr>
                <w:sz w:val="20"/>
                <w:szCs w:val="20"/>
              </w:rPr>
            </w:pPr>
          </w:p>
          <w:p w:rsidR="007C57C0" w:rsidRDefault="007C57C0" w:rsidP="00F12EDA">
            <w:pPr>
              <w:ind w:firstLine="0"/>
              <w:jc w:val="left"/>
              <w:rPr>
                <w:sz w:val="20"/>
                <w:szCs w:val="20"/>
              </w:rPr>
            </w:pPr>
            <w:r>
              <w:rPr>
                <w:sz w:val="20"/>
                <w:szCs w:val="20"/>
              </w:rPr>
              <w:t xml:space="preserve">1.1 – smyslové </w:t>
            </w:r>
          </w:p>
          <w:p w:rsidR="007C57C0" w:rsidRDefault="007C57C0" w:rsidP="00F12EDA">
            <w:pPr>
              <w:ind w:firstLine="0"/>
              <w:jc w:val="left"/>
              <w:rPr>
                <w:sz w:val="20"/>
                <w:szCs w:val="20"/>
              </w:rPr>
            </w:pPr>
            <w:r>
              <w:rPr>
                <w:sz w:val="20"/>
                <w:szCs w:val="20"/>
              </w:rPr>
              <w:t>vnímání a soustředění</w:t>
            </w:r>
          </w:p>
          <w:p w:rsidR="007C57C0" w:rsidRDefault="007C57C0" w:rsidP="00F12EDA">
            <w:pPr>
              <w:pStyle w:val="Zkladntext"/>
              <w:ind w:left="0" w:firstLine="0"/>
              <w:jc w:val="left"/>
              <w:rPr>
                <w:sz w:val="20"/>
                <w:szCs w:val="20"/>
              </w:rPr>
            </w:pPr>
            <w:r>
              <w:rPr>
                <w:sz w:val="20"/>
                <w:szCs w:val="20"/>
              </w:rPr>
              <w:t>1.5 – nápady, originalita</w:t>
            </w:r>
          </w:p>
        </w:tc>
      </w:tr>
      <w:tr w:rsidR="007C57C0" w:rsidTr="00F12EDA">
        <w:trPr>
          <w:trHeight w:val="1406"/>
        </w:trPr>
        <w:tc>
          <w:tcPr>
            <w:tcW w:w="3119" w:type="dxa"/>
          </w:tcPr>
          <w:p w:rsidR="007C57C0" w:rsidRDefault="007C57C0" w:rsidP="00F12EDA">
            <w:pPr>
              <w:pStyle w:val="Body"/>
              <w:numPr>
                <w:ilvl w:val="0"/>
                <w:numId w:val="0"/>
              </w:numPr>
              <w:jc w:val="left"/>
              <w:rPr>
                <w:b/>
                <w:szCs w:val="20"/>
                <w:u w:val="single"/>
              </w:rPr>
            </w:pPr>
            <w:r>
              <w:rPr>
                <w:b/>
                <w:szCs w:val="20"/>
                <w:u w:val="single"/>
              </w:rPr>
              <w:lastRenderedPageBreak/>
              <w:t>Zlomky</w:t>
            </w:r>
          </w:p>
          <w:p w:rsidR="00645C3E" w:rsidRPr="003158CB" w:rsidRDefault="007C57C0" w:rsidP="00F12EDA">
            <w:pPr>
              <w:pStyle w:val="Body"/>
              <w:numPr>
                <w:ilvl w:val="0"/>
                <w:numId w:val="0"/>
              </w:numPr>
              <w:jc w:val="left"/>
              <w:rPr>
                <w:szCs w:val="20"/>
              </w:rPr>
            </w:pPr>
            <w:r>
              <w:rPr>
                <w:szCs w:val="20"/>
              </w:rPr>
              <w:t>-</w:t>
            </w:r>
            <w:r w:rsidR="00DB7EAE">
              <w:rPr>
                <w:szCs w:val="20"/>
              </w:rPr>
              <w:t xml:space="preserve"> </w:t>
            </w:r>
            <w:r>
              <w:rPr>
                <w:szCs w:val="20"/>
              </w:rPr>
              <w:t>desetinná čísla, zlomky</w:t>
            </w:r>
          </w:p>
          <w:p w:rsidR="007C57C0" w:rsidRPr="003158CB" w:rsidRDefault="007C57C0" w:rsidP="00F12EDA">
            <w:pPr>
              <w:pStyle w:val="Body"/>
              <w:numPr>
                <w:ilvl w:val="0"/>
                <w:numId w:val="0"/>
              </w:numPr>
              <w:jc w:val="left"/>
              <w:rPr>
                <w:szCs w:val="20"/>
              </w:rPr>
            </w:pPr>
          </w:p>
        </w:tc>
        <w:tc>
          <w:tcPr>
            <w:tcW w:w="850" w:type="dxa"/>
          </w:tcPr>
          <w:p w:rsidR="007C57C0" w:rsidRPr="00F12EDA" w:rsidRDefault="007C57C0" w:rsidP="00F12EDA">
            <w:pPr>
              <w:ind w:firstLine="0"/>
              <w:jc w:val="center"/>
            </w:pPr>
          </w:p>
          <w:p w:rsidR="007C57C0" w:rsidRPr="00F12EDA" w:rsidRDefault="007C57C0" w:rsidP="00F12EDA">
            <w:pPr>
              <w:ind w:firstLine="0"/>
              <w:jc w:val="center"/>
            </w:pPr>
            <w:r w:rsidRPr="00F12EDA">
              <w:t>1.10.</w:t>
            </w:r>
          </w:p>
          <w:p w:rsidR="007C57C0" w:rsidRPr="00F12EDA" w:rsidRDefault="007C57C0" w:rsidP="00F12EDA">
            <w:pPr>
              <w:ind w:firstLine="0"/>
              <w:jc w:val="center"/>
            </w:pPr>
            <w:r w:rsidRPr="00F12EDA">
              <w:t>1.11.</w:t>
            </w:r>
          </w:p>
          <w:p w:rsidR="007C57C0" w:rsidRPr="00F12EDA" w:rsidRDefault="007C57C0" w:rsidP="00F12EDA">
            <w:pPr>
              <w:ind w:firstLine="0"/>
              <w:jc w:val="center"/>
            </w:pPr>
            <w:r w:rsidRPr="00F12EDA">
              <w:t>1.12.</w:t>
            </w:r>
          </w:p>
          <w:p w:rsidR="007C57C0" w:rsidRPr="00F12EDA" w:rsidRDefault="007C57C0" w:rsidP="00F12EDA">
            <w:pPr>
              <w:ind w:firstLine="0"/>
              <w:jc w:val="center"/>
            </w:pPr>
            <w:r w:rsidRPr="00F12EDA">
              <w:t>1.13.</w:t>
            </w:r>
          </w:p>
        </w:tc>
        <w:tc>
          <w:tcPr>
            <w:tcW w:w="6946" w:type="dxa"/>
          </w:tcPr>
          <w:p w:rsidR="007C57C0" w:rsidRDefault="007C57C0" w:rsidP="00F12EDA">
            <w:pPr>
              <w:ind w:firstLine="0"/>
              <w:jc w:val="left"/>
              <w:rPr>
                <w:sz w:val="20"/>
                <w:szCs w:val="20"/>
              </w:rPr>
            </w:pPr>
          </w:p>
          <w:p w:rsidR="007C57C0" w:rsidRDefault="007C57C0" w:rsidP="00F12EDA">
            <w:pPr>
              <w:ind w:firstLine="0"/>
              <w:jc w:val="left"/>
              <w:rPr>
                <w:sz w:val="20"/>
                <w:szCs w:val="20"/>
              </w:rPr>
            </w:pPr>
            <w:r>
              <w:rPr>
                <w:sz w:val="20"/>
                <w:szCs w:val="20"/>
              </w:rPr>
              <w:t xml:space="preserve">- zlomky se jmenovatelem 10, </w:t>
            </w:r>
            <w:smartTag w:uri="urn:schemas-microsoft-com:office:smarttags" w:element="metricconverter">
              <w:smartTagPr>
                <w:attr w:name="ProductID" w:val="100 a"/>
              </w:smartTagPr>
              <w:r>
                <w:rPr>
                  <w:sz w:val="20"/>
                  <w:szCs w:val="20"/>
                </w:rPr>
                <w:t>100 a</w:t>
              </w:r>
            </w:smartTag>
            <w:r>
              <w:rPr>
                <w:sz w:val="20"/>
                <w:szCs w:val="20"/>
              </w:rPr>
              <w:t xml:space="preserve"> jejich zápis desetinným číslem</w:t>
            </w:r>
          </w:p>
          <w:p w:rsidR="007C57C0" w:rsidRPr="003158CB" w:rsidRDefault="007C57C0" w:rsidP="00F12EDA">
            <w:pPr>
              <w:ind w:firstLine="0"/>
              <w:jc w:val="left"/>
              <w:rPr>
                <w:sz w:val="20"/>
                <w:szCs w:val="20"/>
              </w:rPr>
            </w:pPr>
          </w:p>
          <w:p w:rsidR="007C57C0" w:rsidRPr="003158CB" w:rsidRDefault="007C57C0" w:rsidP="00F12EDA">
            <w:pPr>
              <w:ind w:firstLine="0"/>
              <w:jc w:val="left"/>
              <w:rPr>
                <w:sz w:val="20"/>
                <w:szCs w:val="20"/>
              </w:rPr>
            </w:pPr>
          </w:p>
        </w:tc>
        <w:tc>
          <w:tcPr>
            <w:tcW w:w="2977" w:type="dxa"/>
          </w:tcPr>
          <w:p w:rsidR="007C57C0" w:rsidRDefault="007C57C0" w:rsidP="00F12EDA">
            <w:pPr>
              <w:ind w:firstLine="0"/>
              <w:jc w:val="left"/>
              <w:rPr>
                <w:sz w:val="20"/>
                <w:szCs w:val="20"/>
              </w:rPr>
            </w:pPr>
          </w:p>
        </w:tc>
      </w:tr>
      <w:tr w:rsidR="007C57C0" w:rsidTr="00F12EDA">
        <w:trPr>
          <w:trHeight w:val="972"/>
        </w:trPr>
        <w:tc>
          <w:tcPr>
            <w:tcW w:w="3119" w:type="dxa"/>
          </w:tcPr>
          <w:p w:rsidR="007C57C0" w:rsidRDefault="007C57C0" w:rsidP="00F12EDA">
            <w:pPr>
              <w:pStyle w:val="Body"/>
              <w:numPr>
                <w:ilvl w:val="0"/>
                <w:numId w:val="0"/>
              </w:numPr>
              <w:jc w:val="left"/>
              <w:rPr>
                <w:b/>
                <w:szCs w:val="20"/>
                <w:u w:val="single"/>
              </w:rPr>
            </w:pPr>
            <w:r>
              <w:rPr>
                <w:b/>
                <w:szCs w:val="20"/>
                <w:u w:val="single"/>
              </w:rPr>
              <w:t>Desetinná čísla</w:t>
            </w:r>
          </w:p>
          <w:p w:rsidR="007C57C0" w:rsidRPr="009A630E" w:rsidRDefault="007C57C0" w:rsidP="00F12EDA">
            <w:pPr>
              <w:pStyle w:val="Body"/>
              <w:numPr>
                <w:ilvl w:val="0"/>
                <w:numId w:val="0"/>
              </w:numPr>
              <w:jc w:val="left"/>
              <w:rPr>
                <w:szCs w:val="20"/>
              </w:rPr>
            </w:pPr>
            <w:r>
              <w:rPr>
                <w:szCs w:val="20"/>
              </w:rPr>
              <w:t xml:space="preserve">- </w:t>
            </w:r>
            <w:r w:rsidR="00645C3E">
              <w:rPr>
                <w:szCs w:val="20"/>
              </w:rPr>
              <w:t>desetiny, setiny</w:t>
            </w:r>
          </w:p>
        </w:tc>
        <w:tc>
          <w:tcPr>
            <w:tcW w:w="850" w:type="dxa"/>
          </w:tcPr>
          <w:p w:rsidR="007C57C0" w:rsidRPr="00F12EDA" w:rsidRDefault="007C57C0" w:rsidP="00F12EDA">
            <w:pPr>
              <w:ind w:firstLine="0"/>
              <w:jc w:val="center"/>
            </w:pPr>
          </w:p>
          <w:p w:rsidR="007C57C0" w:rsidRPr="00F12EDA" w:rsidRDefault="007C57C0" w:rsidP="00F12EDA">
            <w:pPr>
              <w:ind w:firstLine="0"/>
              <w:jc w:val="center"/>
            </w:pPr>
            <w:r w:rsidRPr="00F12EDA">
              <w:t>1.12.</w:t>
            </w:r>
          </w:p>
          <w:p w:rsidR="007C57C0" w:rsidRPr="00F12EDA" w:rsidRDefault="007C57C0" w:rsidP="00F12EDA">
            <w:pPr>
              <w:ind w:firstLine="0"/>
              <w:jc w:val="center"/>
            </w:pPr>
            <w:r w:rsidRPr="00F12EDA">
              <w:t>1.13.</w:t>
            </w:r>
          </w:p>
        </w:tc>
        <w:tc>
          <w:tcPr>
            <w:tcW w:w="6946" w:type="dxa"/>
          </w:tcPr>
          <w:p w:rsidR="007C57C0" w:rsidRDefault="007C57C0" w:rsidP="00F12EDA">
            <w:pPr>
              <w:ind w:firstLine="0"/>
              <w:jc w:val="left"/>
              <w:rPr>
                <w:sz w:val="20"/>
                <w:szCs w:val="20"/>
              </w:rPr>
            </w:pPr>
          </w:p>
          <w:p w:rsidR="007C57C0" w:rsidRDefault="007C57C0" w:rsidP="00F12EDA">
            <w:pPr>
              <w:ind w:firstLine="0"/>
              <w:jc w:val="left"/>
              <w:rPr>
                <w:sz w:val="20"/>
                <w:szCs w:val="20"/>
              </w:rPr>
            </w:pPr>
            <w:r w:rsidRPr="003158CB">
              <w:rPr>
                <w:sz w:val="20"/>
                <w:szCs w:val="20"/>
              </w:rPr>
              <w:t>-</w:t>
            </w:r>
            <w:r>
              <w:rPr>
                <w:sz w:val="20"/>
                <w:szCs w:val="20"/>
              </w:rPr>
              <w:t xml:space="preserve"> desetina, setina</w:t>
            </w:r>
          </w:p>
          <w:p w:rsidR="007C57C0" w:rsidRDefault="007C57C0" w:rsidP="00F12EDA">
            <w:pPr>
              <w:ind w:firstLine="0"/>
              <w:jc w:val="left"/>
              <w:rPr>
                <w:sz w:val="20"/>
                <w:szCs w:val="20"/>
              </w:rPr>
            </w:pPr>
            <w:r>
              <w:rPr>
                <w:sz w:val="20"/>
                <w:szCs w:val="20"/>
              </w:rPr>
              <w:t>- desetinná čárka</w:t>
            </w:r>
          </w:p>
          <w:p w:rsidR="007C57C0" w:rsidRPr="003158CB" w:rsidRDefault="007C57C0" w:rsidP="00F12EDA">
            <w:pPr>
              <w:ind w:firstLine="0"/>
              <w:jc w:val="left"/>
              <w:rPr>
                <w:sz w:val="20"/>
                <w:szCs w:val="20"/>
              </w:rPr>
            </w:pPr>
            <w:r>
              <w:rPr>
                <w:sz w:val="20"/>
                <w:szCs w:val="20"/>
              </w:rPr>
              <w:t>- zápis desetin a setin</w:t>
            </w:r>
          </w:p>
        </w:tc>
        <w:tc>
          <w:tcPr>
            <w:tcW w:w="2977" w:type="dxa"/>
          </w:tcPr>
          <w:p w:rsidR="007C57C0" w:rsidRDefault="007C57C0" w:rsidP="00F12EDA">
            <w:pPr>
              <w:ind w:firstLine="0"/>
              <w:jc w:val="left"/>
              <w:rPr>
                <w:sz w:val="20"/>
                <w:szCs w:val="20"/>
              </w:rPr>
            </w:pPr>
          </w:p>
        </w:tc>
      </w:tr>
    </w:tbl>
    <w:p w:rsidR="007C57C0" w:rsidRDefault="007E3E57" w:rsidP="00845DAB">
      <w:pPr>
        <w:pStyle w:val="Nadpis3"/>
      </w:pPr>
      <w:r>
        <w:br w:type="page"/>
      </w:r>
      <w:bookmarkStart w:id="194" w:name="_Toc358377997"/>
      <w:bookmarkStart w:id="195" w:name="_Toc472194009"/>
      <w:r w:rsidR="007C57C0">
        <w:lastRenderedPageBreak/>
        <w:t>Očekávané výstupy (2. stupeň)</w:t>
      </w:r>
      <w:bookmarkEnd w:id="194"/>
      <w:bookmarkEnd w:id="195"/>
    </w:p>
    <w:p w:rsidR="007C57C0" w:rsidRDefault="007C57C0" w:rsidP="007C57C0"/>
    <w:p w:rsidR="007C57C0" w:rsidRDefault="007C57C0" w:rsidP="00845DAB">
      <w:pPr>
        <w:pStyle w:val="Nadpis4"/>
      </w:pPr>
      <w:r>
        <w:t>Číslo a proměnná</w:t>
      </w:r>
    </w:p>
    <w:p w:rsidR="007C57C0" w:rsidRDefault="007C57C0" w:rsidP="00F12EDA">
      <w:pPr>
        <w:pStyle w:val="body0"/>
      </w:pPr>
      <w:r>
        <w:t>1.1. provádí početní operace v oboru celých a racionálních čís</w:t>
      </w:r>
      <w:r w:rsidR="00DB7EAE">
        <w:t xml:space="preserve">el; užívá ve výpočtech druhou </w:t>
      </w:r>
      <w:r>
        <w:t>mocninu a odmocninu</w:t>
      </w:r>
    </w:p>
    <w:p w:rsidR="007C57C0" w:rsidRDefault="007C57C0" w:rsidP="00F12EDA">
      <w:pPr>
        <w:pStyle w:val="body0"/>
      </w:pPr>
      <w:r>
        <w:t>1.2. zaokrouhluje a provádí odhady s danou přesností; účelně využívá kalkulátor</w:t>
      </w:r>
    </w:p>
    <w:p w:rsidR="007C57C0" w:rsidRDefault="007C57C0" w:rsidP="00F12EDA">
      <w:pPr>
        <w:pStyle w:val="body0"/>
      </w:pPr>
      <w:r>
        <w:t>1.3. modeluje a řeší situace s využitím dělitelnosti v oboru přirozených čísel</w:t>
      </w:r>
    </w:p>
    <w:p w:rsidR="007C57C0" w:rsidRDefault="007C57C0" w:rsidP="00F12EDA">
      <w:pPr>
        <w:pStyle w:val="body0"/>
      </w:pPr>
      <w:r>
        <w:t>1.4. užívá různé způsoby kvantitativního vyjádření vztahu celek-část – přirozeným číslem, poměrem, zlomkem, desetinným číslem, procentem</w:t>
      </w:r>
    </w:p>
    <w:p w:rsidR="007C57C0" w:rsidRDefault="007C57C0" w:rsidP="00F12EDA">
      <w:pPr>
        <w:pStyle w:val="body0"/>
      </w:pPr>
      <w:r>
        <w:t>1.5. řeší modelováním a výpočtem situace vyjádřené poměrem; pracuje s měřítky map a plánů</w:t>
      </w:r>
    </w:p>
    <w:p w:rsidR="007C57C0" w:rsidRDefault="007C57C0" w:rsidP="00F12EDA">
      <w:pPr>
        <w:pStyle w:val="body0"/>
      </w:pPr>
      <w:r>
        <w:t>1.6. řeší aplikační úlohy na procenta (i pro případ, že procentová část je větší než celek)</w:t>
      </w:r>
    </w:p>
    <w:p w:rsidR="007C57C0" w:rsidRDefault="007C57C0" w:rsidP="00F12EDA">
      <w:pPr>
        <w:pStyle w:val="body0"/>
      </w:pPr>
      <w:r>
        <w:t>1.7. matematizuje jednoduché reálné situace s využitím proměnných; provádí početní operace s výrazy a rozklad mnohočlenu na součin</w:t>
      </w:r>
    </w:p>
    <w:p w:rsidR="007C57C0" w:rsidRDefault="007C57C0" w:rsidP="00F12EDA">
      <w:pPr>
        <w:pStyle w:val="body0"/>
      </w:pPr>
      <w:r>
        <w:t>1.8. formuluje a řeší reálnou situaci pomocí rovnic a jejich soustav</w:t>
      </w:r>
    </w:p>
    <w:p w:rsidR="007C57C0" w:rsidRDefault="007C57C0" w:rsidP="00F12EDA">
      <w:pPr>
        <w:pStyle w:val="body0"/>
      </w:pPr>
      <w:r>
        <w:t>1.9. analyzuje a řeší jednoduché problémy; modeluje konkrétní situace, v nichž využívá matematický aparát v oboru celých a racionálních čísel</w:t>
      </w:r>
    </w:p>
    <w:p w:rsidR="00F12EDA" w:rsidRDefault="00F12EDA" w:rsidP="00F12EDA">
      <w:pPr>
        <w:pStyle w:val="body0"/>
      </w:pP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FB7F0B" w:rsidRDefault="00FB7F0B" w:rsidP="00281DC7">
      <w:pPr>
        <w:pStyle w:val="Default"/>
        <w:rPr>
          <w:sz w:val="22"/>
          <w:szCs w:val="22"/>
        </w:rPr>
      </w:pPr>
    </w:p>
    <w:p w:rsidR="00FB7F0B" w:rsidRPr="00AE1E62" w:rsidRDefault="00FB7F0B" w:rsidP="00FB7F0B">
      <w:pPr>
        <w:pStyle w:val="Default"/>
        <w:rPr>
          <w:sz w:val="22"/>
          <w:szCs w:val="22"/>
        </w:rPr>
      </w:pPr>
      <w:r>
        <w:rPr>
          <w:iCs/>
          <w:sz w:val="22"/>
          <w:szCs w:val="22"/>
        </w:rPr>
        <w:t>1.10</w:t>
      </w:r>
      <w:r w:rsidRPr="00AE1E62">
        <w:rPr>
          <w:iCs/>
          <w:sz w:val="22"/>
          <w:szCs w:val="22"/>
        </w:rPr>
        <w:t>p</w:t>
      </w:r>
      <w:r>
        <w:rPr>
          <w:iCs/>
          <w:sz w:val="22"/>
          <w:szCs w:val="22"/>
        </w:rPr>
        <w:t xml:space="preserve">. </w:t>
      </w:r>
      <w:r w:rsidRPr="00AE1E62">
        <w:rPr>
          <w:iCs/>
          <w:sz w:val="22"/>
          <w:szCs w:val="22"/>
        </w:rPr>
        <w:t xml:space="preserve"> písemně sčítá, odčítá, násobí a dělí víceciferná čísla, dělí se zbytkem </w:t>
      </w:r>
    </w:p>
    <w:p w:rsidR="00FB7F0B" w:rsidRPr="00AE1E62" w:rsidRDefault="00FB7F0B" w:rsidP="00FB7F0B">
      <w:pPr>
        <w:pStyle w:val="Default"/>
        <w:rPr>
          <w:sz w:val="22"/>
          <w:szCs w:val="22"/>
        </w:rPr>
      </w:pPr>
      <w:r>
        <w:rPr>
          <w:iCs/>
          <w:sz w:val="22"/>
          <w:szCs w:val="22"/>
        </w:rPr>
        <w:t>1.11</w:t>
      </w:r>
      <w:r w:rsidRPr="00AE1E62">
        <w:rPr>
          <w:iCs/>
          <w:sz w:val="22"/>
          <w:szCs w:val="22"/>
        </w:rPr>
        <w:t>p</w:t>
      </w:r>
      <w:r>
        <w:rPr>
          <w:iCs/>
          <w:sz w:val="22"/>
          <w:szCs w:val="22"/>
        </w:rPr>
        <w:t xml:space="preserve">. </w:t>
      </w:r>
      <w:r w:rsidRPr="00AE1E62">
        <w:rPr>
          <w:iCs/>
          <w:sz w:val="22"/>
          <w:szCs w:val="22"/>
        </w:rPr>
        <w:t xml:space="preserve"> pracuje se zlomky a smíšenými čísly, používá vyjádření vztahu celek–část (zlomek, desetinné číslo, procento) </w:t>
      </w:r>
    </w:p>
    <w:p w:rsidR="00FB7F0B" w:rsidRPr="00AE1E62" w:rsidRDefault="00FB7F0B" w:rsidP="00FB7F0B">
      <w:pPr>
        <w:pStyle w:val="Default"/>
        <w:rPr>
          <w:sz w:val="22"/>
          <w:szCs w:val="22"/>
        </w:rPr>
      </w:pPr>
      <w:r>
        <w:rPr>
          <w:iCs/>
          <w:sz w:val="22"/>
          <w:szCs w:val="22"/>
        </w:rPr>
        <w:t>1.12</w:t>
      </w:r>
      <w:r w:rsidRPr="00AE1E62">
        <w:rPr>
          <w:iCs/>
          <w:sz w:val="22"/>
          <w:szCs w:val="22"/>
        </w:rPr>
        <w:t>p</w:t>
      </w:r>
      <w:r>
        <w:rPr>
          <w:iCs/>
          <w:sz w:val="22"/>
          <w:szCs w:val="22"/>
        </w:rPr>
        <w:t xml:space="preserve">. </w:t>
      </w:r>
      <w:r w:rsidRPr="00AE1E62">
        <w:rPr>
          <w:iCs/>
          <w:sz w:val="22"/>
          <w:szCs w:val="22"/>
        </w:rPr>
        <w:t xml:space="preserve"> čte desetinná čísla, zná jejich zápis a provádí s nimi základní početní operace </w:t>
      </w:r>
    </w:p>
    <w:p w:rsidR="00FB7F0B" w:rsidRPr="00AE1E62" w:rsidRDefault="00FB7F0B" w:rsidP="00FB7F0B">
      <w:pPr>
        <w:pStyle w:val="Default"/>
        <w:rPr>
          <w:sz w:val="22"/>
          <w:szCs w:val="22"/>
        </w:rPr>
      </w:pPr>
      <w:r>
        <w:rPr>
          <w:iCs/>
          <w:sz w:val="22"/>
          <w:szCs w:val="22"/>
        </w:rPr>
        <w:t>1.13</w:t>
      </w:r>
      <w:r w:rsidRPr="00AE1E62">
        <w:rPr>
          <w:iCs/>
          <w:sz w:val="22"/>
          <w:szCs w:val="22"/>
        </w:rPr>
        <w:t>p</w:t>
      </w:r>
      <w:r>
        <w:rPr>
          <w:iCs/>
          <w:sz w:val="22"/>
          <w:szCs w:val="22"/>
        </w:rPr>
        <w:t xml:space="preserve">. </w:t>
      </w:r>
      <w:r w:rsidRPr="00AE1E62">
        <w:rPr>
          <w:iCs/>
          <w:sz w:val="22"/>
          <w:szCs w:val="22"/>
        </w:rPr>
        <w:t xml:space="preserve"> provádí odhad výsledku, zaokrouhluje čísla </w:t>
      </w:r>
    </w:p>
    <w:p w:rsidR="00FB7F0B" w:rsidRPr="00AE1E62" w:rsidRDefault="00FB7F0B" w:rsidP="00FB7F0B">
      <w:pPr>
        <w:pStyle w:val="Default"/>
        <w:rPr>
          <w:sz w:val="22"/>
          <w:szCs w:val="22"/>
        </w:rPr>
      </w:pPr>
      <w:r>
        <w:rPr>
          <w:iCs/>
          <w:sz w:val="22"/>
          <w:szCs w:val="22"/>
        </w:rPr>
        <w:t>1.14</w:t>
      </w:r>
      <w:r w:rsidRPr="00AE1E62">
        <w:rPr>
          <w:iCs/>
          <w:sz w:val="22"/>
          <w:szCs w:val="22"/>
        </w:rPr>
        <w:t>p</w:t>
      </w:r>
      <w:r>
        <w:rPr>
          <w:iCs/>
          <w:sz w:val="22"/>
          <w:szCs w:val="22"/>
        </w:rPr>
        <w:t>.</w:t>
      </w:r>
      <w:r w:rsidRPr="00AE1E62">
        <w:rPr>
          <w:iCs/>
          <w:sz w:val="22"/>
          <w:szCs w:val="22"/>
        </w:rPr>
        <w:t xml:space="preserve"> </w:t>
      </w:r>
      <w:r>
        <w:rPr>
          <w:iCs/>
          <w:sz w:val="22"/>
          <w:szCs w:val="22"/>
        </w:rPr>
        <w:t xml:space="preserve"> </w:t>
      </w:r>
      <w:r w:rsidRPr="00AE1E62">
        <w:rPr>
          <w:iCs/>
          <w:sz w:val="22"/>
          <w:szCs w:val="22"/>
        </w:rPr>
        <w:t xml:space="preserve">píše, čte, porovnává a zaokrouhluje čísla v oboru do 1 000 000 </w:t>
      </w:r>
    </w:p>
    <w:p w:rsidR="00FB7F0B" w:rsidRPr="00AE1E62" w:rsidRDefault="00FB7F0B" w:rsidP="00FB7F0B">
      <w:pPr>
        <w:pStyle w:val="Default"/>
        <w:rPr>
          <w:sz w:val="22"/>
          <w:szCs w:val="22"/>
        </w:rPr>
      </w:pPr>
      <w:r>
        <w:rPr>
          <w:iCs/>
          <w:sz w:val="22"/>
          <w:szCs w:val="22"/>
        </w:rPr>
        <w:t>1.15</w:t>
      </w:r>
      <w:r w:rsidRPr="00AE1E62">
        <w:rPr>
          <w:iCs/>
          <w:sz w:val="22"/>
          <w:szCs w:val="22"/>
        </w:rPr>
        <w:t>p</w:t>
      </w:r>
      <w:r>
        <w:rPr>
          <w:iCs/>
          <w:sz w:val="22"/>
          <w:szCs w:val="22"/>
        </w:rPr>
        <w:t xml:space="preserve">. </w:t>
      </w:r>
      <w:r w:rsidRPr="00AE1E62">
        <w:rPr>
          <w:iCs/>
          <w:sz w:val="22"/>
          <w:szCs w:val="22"/>
        </w:rPr>
        <w:t xml:space="preserve"> používá měřítko mapy a plánu </w:t>
      </w:r>
    </w:p>
    <w:p w:rsidR="00FB7F0B" w:rsidRPr="00AE1E62" w:rsidRDefault="00FB7F0B" w:rsidP="00FB7F0B">
      <w:pPr>
        <w:pStyle w:val="Default"/>
        <w:rPr>
          <w:sz w:val="22"/>
          <w:szCs w:val="22"/>
        </w:rPr>
      </w:pPr>
      <w:r>
        <w:rPr>
          <w:iCs/>
          <w:sz w:val="22"/>
          <w:szCs w:val="22"/>
        </w:rPr>
        <w:t>1.16</w:t>
      </w:r>
      <w:r w:rsidRPr="00AE1E62">
        <w:rPr>
          <w:iCs/>
          <w:sz w:val="22"/>
          <w:szCs w:val="22"/>
        </w:rPr>
        <w:t>p</w:t>
      </w:r>
      <w:r>
        <w:rPr>
          <w:iCs/>
          <w:sz w:val="22"/>
          <w:szCs w:val="22"/>
        </w:rPr>
        <w:t xml:space="preserve">. </w:t>
      </w:r>
      <w:r w:rsidRPr="00AE1E62">
        <w:rPr>
          <w:iCs/>
          <w:sz w:val="22"/>
          <w:szCs w:val="22"/>
        </w:rPr>
        <w:t xml:space="preserve"> řeší jednoduché úlohy na procenta </w:t>
      </w:r>
    </w:p>
    <w:p w:rsidR="00281DC7" w:rsidRPr="00FB7F0B" w:rsidRDefault="00FB7F0B" w:rsidP="00FB7F0B">
      <w:pPr>
        <w:pStyle w:val="Default"/>
        <w:rPr>
          <w:sz w:val="22"/>
          <w:szCs w:val="22"/>
        </w:rPr>
      </w:pPr>
      <w:r w:rsidRPr="00FB7F0B">
        <w:rPr>
          <w:bCs/>
          <w:sz w:val="22"/>
          <w:szCs w:val="22"/>
        </w:rPr>
        <w:t>1.</w:t>
      </w:r>
      <w:r w:rsidRPr="00AE1E62">
        <w:rPr>
          <w:bCs/>
          <w:sz w:val="22"/>
          <w:szCs w:val="22"/>
        </w:rPr>
        <w:t>17</w:t>
      </w:r>
      <w:r>
        <w:rPr>
          <w:bCs/>
          <w:sz w:val="22"/>
          <w:szCs w:val="22"/>
        </w:rPr>
        <w:t xml:space="preserve">p.  </w:t>
      </w:r>
      <w:r w:rsidRPr="00AE1E62">
        <w:rPr>
          <w:iCs/>
          <w:sz w:val="22"/>
          <w:szCs w:val="22"/>
        </w:rPr>
        <w:t xml:space="preserve">zvládá orientaci na číselné ose </w:t>
      </w:r>
    </w:p>
    <w:p w:rsidR="007C57C0" w:rsidRDefault="007C57C0" w:rsidP="00845DAB">
      <w:pPr>
        <w:pStyle w:val="Nadpis4"/>
      </w:pPr>
      <w:r>
        <w:t>Závislosti, vztahy a práce s daty</w:t>
      </w:r>
    </w:p>
    <w:p w:rsidR="007C57C0" w:rsidRDefault="007C57C0" w:rsidP="00F12EDA">
      <w:pPr>
        <w:pStyle w:val="body0"/>
        <w:rPr>
          <w:b/>
          <w:u w:val="single"/>
        </w:rPr>
      </w:pPr>
      <w:bookmarkStart w:id="196" w:name="_Toc357581066"/>
      <w:bookmarkStart w:id="197" w:name="_Toc358377998"/>
      <w:r>
        <w:t>2.1. vyhledává, vyhodnocuje a zpracovává data</w:t>
      </w:r>
      <w:bookmarkEnd w:id="196"/>
      <w:bookmarkEnd w:id="197"/>
    </w:p>
    <w:p w:rsidR="007C57C0" w:rsidRDefault="007C57C0" w:rsidP="00F12EDA">
      <w:pPr>
        <w:pStyle w:val="body0"/>
      </w:pPr>
      <w:r>
        <w:t>2.2. porovnává soubory dat</w:t>
      </w:r>
    </w:p>
    <w:p w:rsidR="007C57C0" w:rsidRDefault="007C57C0" w:rsidP="00F12EDA">
      <w:pPr>
        <w:pStyle w:val="body0"/>
      </w:pPr>
      <w:r>
        <w:t>2.3. určuje vztah přímé anebo nepřímé úměrnosti</w:t>
      </w:r>
    </w:p>
    <w:p w:rsidR="007C57C0" w:rsidRDefault="007C57C0" w:rsidP="00F12EDA">
      <w:pPr>
        <w:pStyle w:val="body0"/>
      </w:pPr>
      <w:r>
        <w:t>2.4. vyjádří funkční vztah tabulkou, rovnicí, grafem</w:t>
      </w:r>
    </w:p>
    <w:p w:rsidR="007C57C0" w:rsidRDefault="007C57C0" w:rsidP="00F12EDA">
      <w:pPr>
        <w:pStyle w:val="body0"/>
      </w:pPr>
      <w:r>
        <w:t>2.5. matematizuje jednoduché reálné situace s využitím funkčních vztahů</w:t>
      </w:r>
    </w:p>
    <w:p w:rsidR="00F12EDA" w:rsidRDefault="00F12EDA" w:rsidP="00F12EDA">
      <w:pPr>
        <w:pStyle w:val="body0"/>
      </w:pP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FB7F0B" w:rsidRDefault="00FB7F0B" w:rsidP="00281DC7">
      <w:pPr>
        <w:pStyle w:val="Default"/>
        <w:rPr>
          <w:i/>
          <w:iCs/>
          <w:sz w:val="23"/>
          <w:szCs w:val="23"/>
        </w:rPr>
      </w:pPr>
    </w:p>
    <w:p w:rsidR="00FB7F0B" w:rsidRPr="00AE1E62" w:rsidRDefault="00FB7F0B" w:rsidP="00FB7F0B">
      <w:pPr>
        <w:pStyle w:val="Default"/>
        <w:rPr>
          <w:sz w:val="22"/>
          <w:szCs w:val="22"/>
        </w:rPr>
      </w:pPr>
      <w:r>
        <w:rPr>
          <w:iCs/>
          <w:sz w:val="22"/>
          <w:szCs w:val="22"/>
        </w:rPr>
        <w:lastRenderedPageBreak/>
        <w:t>2.6</w:t>
      </w:r>
      <w:r w:rsidRPr="00AE1E62">
        <w:rPr>
          <w:iCs/>
          <w:sz w:val="22"/>
          <w:szCs w:val="22"/>
        </w:rPr>
        <w:t>p</w:t>
      </w:r>
      <w:r>
        <w:rPr>
          <w:iCs/>
          <w:sz w:val="22"/>
          <w:szCs w:val="22"/>
        </w:rPr>
        <w:t xml:space="preserve">. </w:t>
      </w:r>
      <w:r w:rsidRPr="00AE1E62">
        <w:rPr>
          <w:iCs/>
          <w:sz w:val="22"/>
          <w:szCs w:val="22"/>
        </w:rPr>
        <w:t xml:space="preserve"> vyhledává a třídí data </w:t>
      </w:r>
    </w:p>
    <w:p w:rsidR="00FB7F0B" w:rsidRPr="00AE1E62" w:rsidRDefault="00FB7F0B" w:rsidP="00FB7F0B">
      <w:pPr>
        <w:pStyle w:val="Default"/>
        <w:rPr>
          <w:sz w:val="22"/>
          <w:szCs w:val="22"/>
        </w:rPr>
      </w:pPr>
      <w:r>
        <w:rPr>
          <w:iCs/>
          <w:sz w:val="22"/>
          <w:szCs w:val="22"/>
        </w:rPr>
        <w:t>2.7</w:t>
      </w:r>
      <w:r w:rsidRPr="00AE1E62">
        <w:rPr>
          <w:iCs/>
          <w:sz w:val="22"/>
          <w:szCs w:val="22"/>
        </w:rPr>
        <w:t>p</w:t>
      </w:r>
      <w:r>
        <w:rPr>
          <w:iCs/>
          <w:sz w:val="22"/>
          <w:szCs w:val="22"/>
        </w:rPr>
        <w:t xml:space="preserve">. </w:t>
      </w:r>
      <w:r w:rsidRPr="00AE1E62">
        <w:rPr>
          <w:iCs/>
          <w:sz w:val="22"/>
          <w:szCs w:val="22"/>
        </w:rPr>
        <w:t xml:space="preserve"> porovnává data </w:t>
      </w:r>
    </w:p>
    <w:p w:rsidR="00FB7F0B" w:rsidRDefault="00FB7F0B" w:rsidP="00FB7F0B">
      <w:pPr>
        <w:pStyle w:val="Default"/>
        <w:rPr>
          <w:sz w:val="22"/>
          <w:szCs w:val="22"/>
        </w:rPr>
      </w:pPr>
      <w:r>
        <w:rPr>
          <w:iCs/>
          <w:sz w:val="22"/>
          <w:szCs w:val="22"/>
        </w:rPr>
        <w:t>2.8</w:t>
      </w:r>
      <w:r w:rsidRPr="00AE1E62">
        <w:rPr>
          <w:iCs/>
          <w:sz w:val="22"/>
          <w:szCs w:val="22"/>
        </w:rPr>
        <w:t>p</w:t>
      </w:r>
      <w:r>
        <w:rPr>
          <w:iCs/>
          <w:sz w:val="22"/>
          <w:szCs w:val="22"/>
        </w:rPr>
        <w:t xml:space="preserve">. </w:t>
      </w:r>
      <w:r w:rsidRPr="00AE1E62">
        <w:rPr>
          <w:iCs/>
          <w:sz w:val="22"/>
          <w:szCs w:val="22"/>
        </w:rPr>
        <w:t xml:space="preserve"> vypracuje jednoduchou tabulku </w:t>
      </w:r>
    </w:p>
    <w:p w:rsidR="00FB7F0B" w:rsidRPr="00AE1E62" w:rsidRDefault="00FB7F0B" w:rsidP="00FB7F0B">
      <w:pPr>
        <w:pStyle w:val="Default"/>
        <w:rPr>
          <w:sz w:val="22"/>
          <w:szCs w:val="22"/>
        </w:rPr>
      </w:pPr>
      <w:r>
        <w:rPr>
          <w:sz w:val="22"/>
          <w:szCs w:val="22"/>
        </w:rPr>
        <w:t xml:space="preserve"> 2.9p.  </w:t>
      </w:r>
      <w:r w:rsidRPr="00AE1E62">
        <w:rPr>
          <w:iCs/>
          <w:sz w:val="22"/>
          <w:szCs w:val="22"/>
        </w:rPr>
        <w:t xml:space="preserve">užívá a ovládá převody jednotek délky, hmotnosti, času, obsahu, objemu </w:t>
      </w:r>
    </w:p>
    <w:p w:rsidR="00FB7F0B" w:rsidRPr="00AE1E62" w:rsidRDefault="00FB7F0B" w:rsidP="00FB7F0B">
      <w:pPr>
        <w:ind w:firstLine="0"/>
        <w:rPr>
          <w:szCs w:val="22"/>
        </w:rPr>
      </w:pPr>
      <w:r>
        <w:rPr>
          <w:iCs/>
          <w:szCs w:val="22"/>
        </w:rPr>
        <w:t xml:space="preserve">2.10p.  </w:t>
      </w:r>
      <w:r w:rsidRPr="00AE1E62">
        <w:rPr>
          <w:iCs/>
          <w:szCs w:val="22"/>
        </w:rPr>
        <w:t xml:space="preserve">zvládá početní úkony s penězi </w:t>
      </w:r>
    </w:p>
    <w:p w:rsidR="007C57C0" w:rsidRDefault="007C57C0" w:rsidP="007C57C0">
      <w:pPr>
        <w:rPr>
          <w:szCs w:val="22"/>
        </w:rPr>
      </w:pPr>
    </w:p>
    <w:p w:rsidR="007C57C0" w:rsidRDefault="007C57C0" w:rsidP="00845DAB">
      <w:pPr>
        <w:pStyle w:val="Nadpis4"/>
      </w:pPr>
      <w:r>
        <w:t>Geometrie v rovině a v prostoru</w:t>
      </w:r>
    </w:p>
    <w:p w:rsidR="007C57C0" w:rsidRDefault="007C57C0" w:rsidP="00F12EDA">
      <w:pPr>
        <w:pStyle w:val="body0"/>
      </w:pPr>
      <w:r>
        <w:t>3.1. zdůvodňuje a využívá polohové a metrické vlastnosti základních rovinných útvarů při řešení úloh a jednoduchých praktických problémů; využívá potřebnou matematickou symboliku</w:t>
      </w:r>
    </w:p>
    <w:p w:rsidR="007C57C0" w:rsidRDefault="007C57C0" w:rsidP="00F12EDA">
      <w:pPr>
        <w:pStyle w:val="body0"/>
      </w:pPr>
      <w:r>
        <w:t>3.2. charakterizuje a třídí základní rovinné útvary</w:t>
      </w:r>
    </w:p>
    <w:p w:rsidR="007C57C0" w:rsidRDefault="007C57C0" w:rsidP="00F12EDA">
      <w:pPr>
        <w:pStyle w:val="body0"/>
      </w:pPr>
      <w:r>
        <w:t>3.3. určuje velikost úhlu měřením a výpočtem</w:t>
      </w:r>
    </w:p>
    <w:p w:rsidR="007C57C0" w:rsidRDefault="007C57C0" w:rsidP="00F12EDA">
      <w:pPr>
        <w:pStyle w:val="body0"/>
      </w:pPr>
      <w:r>
        <w:t>3.4. odhaduje a vypočítá obsah a obvod základních rovinných útvarů</w:t>
      </w:r>
    </w:p>
    <w:p w:rsidR="007C57C0" w:rsidRDefault="007C57C0" w:rsidP="00F12EDA">
      <w:pPr>
        <w:pStyle w:val="body0"/>
      </w:pPr>
      <w:r>
        <w:t>3.5. využívá pojem množina bodů dané vlastnosti k charakteristice útvaru a k řešení polohových a nepolohových konstrukčních úloh</w:t>
      </w:r>
    </w:p>
    <w:p w:rsidR="007C57C0" w:rsidRDefault="007C57C0" w:rsidP="00F12EDA">
      <w:pPr>
        <w:pStyle w:val="body0"/>
      </w:pPr>
      <w:r>
        <w:t>3.6. načrtne a sestrojí základní rovinné útvary</w:t>
      </w:r>
    </w:p>
    <w:p w:rsidR="007C57C0" w:rsidRDefault="007C57C0" w:rsidP="00F12EDA">
      <w:pPr>
        <w:pStyle w:val="body0"/>
      </w:pPr>
      <w:r>
        <w:t>3.7. užívá k argumentaci a při výpočtech věty o shodnosti a podobnosti trojúhelníků</w:t>
      </w:r>
    </w:p>
    <w:p w:rsidR="007C57C0" w:rsidRDefault="007C57C0" w:rsidP="00F12EDA">
      <w:pPr>
        <w:pStyle w:val="body0"/>
      </w:pPr>
      <w:r>
        <w:t>3.8. načrtne a sestrojí obraz rovinného útvaru ve středové a</w:t>
      </w:r>
      <w:r w:rsidR="00845DAB">
        <w:t xml:space="preserve"> osové souměrnosti, určí osově </w:t>
      </w:r>
      <w:r>
        <w:t>a středově souměrný útvar</w:t>
      </w:r>
    </w:p>
    <w:p w:rsidR="007C57C0" w:rsidRDefault="007C57C0" w:rsidP="00F12EDA">
      <w:pPr>
        <w:pStyle w:val="body0"/>
      </w:pPr>
      <w:r>
        <w:t>3.9. určuje a charakterizuje základní prostorové útvary (tělesa), analyzuje jejich vlastnosti</w:t>
      </w:r>
    </w:p>
    <w:p w:rsidR="007C57C0" w:rsidRDefault="007C57C0" w:rsidP="00F12EDA">
      <w:pPr>
        <w:pStyle w:val="body0"/>
      </w:pPr>
      <w:r>
        <w:t>3.10. odhaduje a vypočítá povrch a objem těles</w:t>
      </w:r>
    </w:p>
    <w:p w:rsidR="007C57C0" w:rsidRDefault="007C57C0" w:rsidP="00F12EDA">
      <w:pPr>
        <w:pStyle w:val="body0"/>
      </w:pPr>
      <w:r>
        <w:t>3.11. načrtne a sestrojí sítě základních těles</w:t>
      </w:r>
    </w:p>
    <w:p w:rsidR="007C57C0" w:rsidRDefault="007C57C0" w:rsidP="00F12EDA">
      <w:pPr>
        <w:pStyle w:val="body0"/>
      </w:pPr>
      <w:r>
        <w:t>3.12. načrtne a sestrojí obraz jednoduchých těles v rovině</w:t>
      </w:r>
    </w:p>
    <w:p w:rsidR="007C57C0" w:rsidRDefault="007C57C0" w:rsidP="00F12EDA">
      <w:pPr>
        <w:pStyle w:val="body0"/>
      </w:pPr>
      <w:r>
        <w:t>3.13. analyzuje a řeší aplikační geometrické úlohy s využitím osvojeného matematického aparátu</w:t>
      </w:r>
    </w:p>
    <w:p w:rsidR="00F12EDA" w:rsidRDefault="00F12EDA" w:rsidP="00F12EDA">
      <w:pPr>
        <w:pStyle w:val="body0"/>
      </w:pP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FB7F0B" w:rsidRDefault="00FB7F0B" w:rsidP="00281DC7">
      <w:pPr>
        <w:pStyle w:val="Default"/>
        <w:rPr>
          <w:sz w:val="22"/>
          <w:szCs w:val="22"/>
        </w:rPr>
      </w:pPr>
    </w:p>
    <w:p w:rsidR="00FB7F0B" w:rsidRPr="00CF61AD" w:rsidRDefault="00FB7F0B" w:rsidP="00FB7F0B">
      <w:pPr>
        <w:pStyle w:val="Default"/>
        <w:rPr>
          <w:sz w:val="22"/>
          <w:szCs w:val="22"/>
        </w:rPr>
      </w:pPr>
      <w:r>
        <w:rPr>
          <w:bCs/>
          <w:sz w:val="22"/>
          <w:szCs w:val="22"/>
        </w:rPr>
        <w:t xml:space="preserve">3.14p. </w:t>
      </w:r>
      <w:r w:rsidRPr="00CF61AD">
        <w:rPr>
          <w:iCs/>
          <w:sz w:val="22"/>
          <w:szCs w:val="22"/>
        </w:rPr>
        <w:t xml:space="preserve">vyznačuje, rýsuje a měří úhly, provádí jednoduché konstrukce </w:t>
      </w:r>
    </w:p>
    <w:p w:rsidR="00FB7F0B" w:rsidRPr="00CF61AD" w:rsidRDefault="00FB7F0B" w:rsidP="00FB7F0B">
      <w:pPr>
        <w:pStyle w:val="Default"/>
        <w:rPr>
          <w:sz w:val="22"/>
          <w:szCs w:val="22"/>
        </w:rPr>
      </w:pPr>
      <w:r>
        <w:rPr>
          <w:iCs/>
          <w:sz w:val="22"/>
          <w:szCs w:val="22"/>
        </w:rPr>
        <w:t>3.15</w:t>
      </w:r>
      <w:r w:rsidRPr="00CF61AD">
        <w:rPr>
          <w:iCs/>
          <w:sz w:val="22"/>
          <w:szCs w:val="22"/>
        </w:rPr>
        <w:t>p</w:t>
      </w:r>
      <w:r>
        <w:rPr>
          <w:iCs/>
          <w:sz w:val="22"/>
          <w:szCs w:val="22"/>
        </w:rPr>
        <w:t>.</w:t>
      </w:r>
      <w:r w:rsidRPr="00CF61AD">
        <w:rPr>
          <w:iCs/>
          <w:sz w:val="22"/>
          <w:szCs w:val="22"/>
        </w:rPr>
        <w:t xml:space="preserve"> vypočítá obvod a obsah trojúhelníka, čtverce, obdélníka, kruhu </w:t>
      </w:r>
    </w:p>
    <w:p w:rsidR="00FB7F0B" w:rsidRPr="00CF61AD" w:rsidRDefault="00FB7F0B" w:rsidP="00FB7F0B">
      <w:pPr>
        <w:pStyle w:val="Default"/>
        <w:rPr>
          <w:sz w:val="22"/>
          <w:szCs w:val="22"/>
        </w:rPr>
      </w:pPr>
      <w:r>
        <w:rPr>
          <w:iCs/>
          <w:sz w:val="22"/>
          <w:szCs w:val="22"/>
        </w:rPr>
        <w:t>3.16</w:t>
      </w:r>
      <w:r w:rsidRPr="00CF61AD">
        <w:rPr>
          <w:iCs/>
          <w:sz w:val="22"/>
          <w:szCs w:val="22"/>
        </w:rPr>
        <w:t>p</w:t>
      </w:r>
      <w:r>
        <w:rPr>
          <w:iCs/>
          <w:sz w:val="22"/>
          <w:szCs w:val="22"/>
        </w:rPr>
        <w:t>.</w:t>
      </w:r>
      <w:r w:rsidRPr="00CF61AD">
        <w:rPr>
          <w:iCs/>
          <w:sz w:val="22"/>
          <w:szCs w:val="22"/>
        </w:rPr>
        <w:t xml:space="preserve"> provádí jednoduché konstrukce </w:t>
      </w:r>
    </w:p>
    <w:p w:rsidR="00FB7F0B" w:rsidRPr="00CF61AD" w:rsidRDefault="00FB7F0B" w:rsidP="00FB7F0B">
      <w:pPr>
        <w:pStyle w:val="Default"/>
        <w:rPr>
          <w:sz w:val="22"/>
          <w:szCs w:val="22"/>
        </w:rPr>
      </w:pPr>
      <w:r>
        <w:rPr>
          <w:iCs/>
          <w:sz w:val="22"/>
          <w:szCs w:val="22"/>
        </w:rPr>
        <w:t>3.17</w:t>
      </w:r>
      <w:r w:rsidRPr="00CF61AD">
        <w:rPr>
          <w:iCs/>
          <w:sz w:val="22"/>
          <w:szCs w:val="22"/>
        </w:rPr>
        <w:t>p</w:t>
      </w:r>
      <w:r>
        <w:rPr>
          <w:iCs/>
          <w:sz w:val="22"/>
          <w:szCs w:val="22"/>
        </w:rPr>
        <w:t>.</w:t>
      </w:r>
      <w:r w:rsidRPr="00CF61AD">
        <w:rPr>
          <w:iCs/>
          <w:sz w:val="22"/>
          <w:szCs w:val="22"/>
        </w:rPr>
        <w:t xml:space="preserve"> rozeznává a rýsuje základní rovinné útvary </w:t>
      </w:r>
    </w:p>
    <w:p w:rsidR="00FB7F0B" w:rsidRPr="00CF61AD" w:rsidRDefault="00FB7F0B" w:rsidP="00FB7F0B">
      <w:pPr>
        <w:pStyle w:val="Default"/>
        <w:rPr>
          <w:sz w:val="22"/>
          <w:szCs w:val="22"/>
        </w:rPr>
      </w:pPr>
      <w:r>
        <w:rPr>
          <w:iCs/>
          <w:sz w:val="22"/>
          <w:szCs w:val="22"/>
        </w:rPr>
        <w:t>3.18</w:t>
      </w:r>
      <w:r w:rsidRPr="00CF61AD">
        <w:rPr>
          <w:iCs/>
          <w:sz w:val="22"/>
          <w:szCs w:val="22"/>
        </w:rPr>
        <w:t>p</w:t>
      </w:r>
      <w:r>
        <w:rPr>
          <w:iCs/>
          <w:sz w:val="22"/>
          <w:szCs w:val="22"/>
        </w:rPr>
        <w:t>.</w:t>
      </w:r>
      <w:r w:rsidRPr="00CF61AD">
        <w:rPr>
          <w:iCs/>
          <w:sz w:val="22"/>
          <w:szCs w:val="22"/>
        </w:rPr>
        <w:t xml:space="preserve"> sestrojí základní rovinné útvary ve středové a osové souměrnosti </w:t>
      </w:r>
    </w:p>
    <w:p w:rsidR="00FB7F0B" w:rsidRPr="00CF61AD" w:rsidRDefault="00FB7F0B" w:rsidP="00FB7F0B">
      <w:pPr>
        <w:pStyle w:val="Default"/>
        <w:rPr>
          <w:sz w:val="22"/>
          <w:szCs w:val="22"/>
        </w:rPr>
      </w:pPr>
      <w:r>
        <w:rPr>
          <w:iCs/>
          <w:sz w:val="22"/>
          <w:szCs w:val="22"/>
        </w:rPr>
        <w:t>3.19</w:t>
      </w:r>
      <w:r w:rsidRPr="00CF61AD">
        <w:rPr>
          <w:iCs/>
          <w:sz w:val="22"/>
          <w:szCs w:val="22"/>
        </w:rPr>
        <w:t>p</w:t>
      </w:r>
      <w:r>
        <w:rPr>
          <w:iCs/>
          <w:sz w:val="22"/>
          <w:szCs w:val="22"/>
        </w:rPr>
        <w:t>.</w:t>
      </w:r>
      <w:r w:rsidRPr="00CF61AD">
        <w:rPr>
          <w:iCs/>
          <w:sz w:val="22"/>
          <w:szCs w:val="22"/>
        </w:rPr>
        <w:t xml:space="preserve"> vypočítá povrch a objem kvádru, krychle a válce </w:t>
      </w:r>
    </w:p>
    <w:p w:rsidR="00FB7F0B" w:rsidRPr="00CF61AD" w:rsidRDefault="00FB7F0B" w:rsidP="00FB7F0B">
      <w:pPr>
        <w:pStyle w:val="Default"/>
        <w:rPr>
          <w:sz w:val="22"/>
          <w:szCs w:val="22"/>
        </w:rPr>
      </w:pPr>
      <w:r>
        <w:rPr>
          <w:iCs/>
          <w:sz w:val="22"/>
          <w:szCs w:val="22"/>
        </w:rPr>
        <w:t>3.20</w:t>
      </w:r>
      <w:r w:rsidRPr="00CF61AD">
        <w:rPr>
          <w:iCs/>
          <w:sz w:val="22"/>
          <w:szCs w:val="22"/>
        </w:rPr>
        <w:t>p</w:t>
      </w:r>
      <w:r>
        <w:rPr>
          <w:iCs/>
          <w:sz w:val="22"/>
          <w:szCs w:val="22"/>
        </w:rPr>
        <w:t>.</w:t>
      </w:r>
      <w:r w:rsidRPr="00CF61AD">
        <w:rPr>
          <w:iCs/>
          <w:sz w:val="22"/>
          <w:szCs w:val="22"/>
        </w:rPr>
        <w:t xml:space="preserve"> sestrojí sítě základních těles </w:t>
      </w:r>
    </w:p>
    <w:p w:rsidR="00FB7F0B" w:rsidRPr="00CF61AD" w:rsidRDefault="00FB7F0B" w:rsidP="00FB7F0B">
      <w:pPr>
        <w:pStyle w:val="Default"/>
        <w:rPr>
          <w:sz w:val="22"/>
          <w:szCs w:val="22"/>
        </w:rPr>
      </w:pPr>
      <w:r>
        <w:rPr>
          <w:iCs/>
          <w:sz w:val="22"/>
          <w:szCs w:val="22"/>
        </w:rPr>
        <w:t>3.21</w:t>
      </w:r>
      <w:r w:rsidRPr="00CF61AD">
        <w:rPr>
          <w:iCs/>
          <w:sz w:val="22"/>
          <w:szCs w:val="22"/>
        </w:rPr>
        <w:t>p</w:t>
      </w:r>
      <w:r>
        <w:rPr>
          <w:iCs/>
          <w:sz w:val="22"/>
          <w:szCs w:val="22"/>
        </w:rPr>
        <w:t>.</w:t>
      </w:r>
      <w:r w:rsidRPr="00CF61AD">
        <w:rPr>
          <w:iCs/>
          <w:sz w:val="22"/>
          <w:szCs w:val="22"/>
        </w:rPr>
        <w:t xml:space="preserve"> načrtne základní tělesa </w:t>
      </w:r>
    </w:p>
    <w:p w:rsidR="00FB7F0B" w:rsidRPr="00CF61AD" w:rsidRDefault="00FB7F0B" w:rsidP="00FB7F0B">
      <w:pPr>
        <w:pStyle w:val="Default"/>
        <w:rPr>
          <w:sz w:val="22"/>
          <w:szCs w:val="22"/>
        </w:rPr>
      </w:pPr>
      <w:r>
        <w:rPr>
          <w:iCs/>
          <w:sz w:val="22"/>
          <w:szCs w:val="22"/>
        </w:rPr>
        <w:t>3.22</w:t>
      </w:r>
      <w:r w:rsidRPr="00CF61AD">
        <w:rPr>
          <w:iCs/>
          <w:sz w:val="22"/>
          <w:szCs w:val="22"/>
        </w:rPr>
        <w:t>p</w:t>
      </w:r>
      <w:r>
        <w:rPr>
          <w:iCs/>
          <w:sz w:val="22"/>
          <w:szCs w:val="22"/>
        </w:rPr>
        <w:t>.</w:t>
      </w:r>
      <w:r w:rsidRPr="00CF61AD">
        <w:rPr>
          <w:iCs/>
          <w:sz w:val="22"/>
          <w:szCs w:val="22"/>
        </w:rPr>
        <w:t xml:space="preserve"> zobrazuje jednoduchá tělesa </w:t>
      </w:r>
    </w:p>
    <w:p w:rsidR="00FB7F0B" w:rsidRPr="00CF61AD" w:rsidRDefault="00FB7F0B" w:rsidP="00FB7F0B">
      <w:pPr>
        <w:pStyle w:val="Default"/>
        <w:rPr>
          <w:sz w:val="22"/>
          <w:szCs w:val="22"/>
        </w:rPr>
      </w:pPr>
      <w:r>
        <w:rPr>
          <w:iCs/>
          <w:sz w:val="22"/>
          <w:szCs w:val="22"/>
        </w:rPr>
        <w:t xml:space="preserve">3.23p. </w:t>
      </w:r>
      <w:r w:rsidRPr="00CF61AD">
        <w:rPr>
          <w:iCs/>
          <w:sz w:val="22"/>
          <w:szCs w:val="22"/>
        </w:rPr>
        <w:t xml:space="preserve">odhaduje délku úsečky, určí délku lomené čáry, graficky sčítá a odčítá úsečky </w:t>
      </w:r>
    </w:p>
    <w:p w:rsidR="00FB7F0B" w:rsidRPr="00CF61AD" w:rsidRDefault="00FB7F0B" w:rsidP="00FB7F0B">
      <w:pPr>
        <w:pStyle w:val="Default"/>
        <w:rPr>
          <w:sz w:val="22"/>
          <w:szCs w:val="22"/>
        </w:rPr>
      </w:pPr>
      <w:r>
        <w:rPr>
          <w:iCs/>
          <w:sz w:val="22"/>
          <w:szCs w:val="22"/>
        </w:rPr>
        <w:lastRenderedPageBreak/>
        <w:t xml:space="preserve">3.24p. </w:t>
      </w:r>
      <w:r w:rsidRPr="00CF61AD">
        <w:rPr>
          <w:iCs/>
          <w:sz w:val="22"/>
          <w:szCs w:val="22"/>
        </w:rPr>
        <w:t xml:space="preserve">umí zacházet s rýsovacími pomůckami a potřebami </w:t>
      </w:r>
    </w:p>
    <w:p w:rsidR="00FB7F0B" w:rsidRPr="00CF61AD" w:rsidRDefault="00FB7F0B" w:rsidP="00FB7F0B">
      <w:pPr>
        <w:pStyle w:val="Default"/>
        <w:rPr>
          <w:sz w:val="22"/>
          <w:szCs w:val="22"/>
        </w:rPr>
      </w:pPr>
      <w:r>
        <w:rPr>
          <w:iCs/>
          <w:sz w:val="22"/>
          <w:szCs w:val="22"/>
        </w:rPr>
        <w:t xml:space="preserve">3.25p. </w:t>
      </w:r>
      <w:r w:rsidRPr="00CF61AD">
        <w:rPr>
          <w:iCs/>
          <w:sz w:val="22"/>
          <w:szCs w:val="22"/>
        </w:rPr>
        <w:t xml:space="preserve">používá technické písmo </w:t>
      </w:r>
    </w:p>
    <w:p w:rsidR="00FB7F0B" w:rsidRPr="00CF61AD" w:rsidRDefault="00FB7F0B" w:rsidP="00FB7F0B">
      <w:pPr>
        <w:pStyle w:val="Zkladntextodsazen2"/>
        <w:spacing w:after="0" w:line="240" w:lineRule="auto"/>
        <w:ind w:left="0" w:firstLine="0"/>
        <w:rPr>
          <w:szCs w:val="22"/>
        </w:rPr>
      </w:pPr>
      <w:r>
        <w:rPr>
          <w:iCs/>
          <w:szCs w:val="22"/>
        </w:rPr>
        <w:t xml:space="preserve">3.26p. </w:t>
      </w:r>
      <w:r w:rsidRPr="00CF61AD">
        <w:rPr>
          <w:iCs/>
          <w:szCs w:val="22"/>
        </w:rPr>
        <w:t xml:space="preserve">čte a rozumí jednoduchým technickým výkresům </w:t>
      </w:r>
    </w:p>
    <w:p w:rsidR="007C57C0" w:rsidRDefault="007C57C0" w:rsidP="00845DAB">
      <w:pPr>
        <w:pStyle w:val="Nadpis4"/>
      </w:pPr>
      <w:r>
        <w:t>Nestandardní aplikační úlohy a problémy</w:t>
      </w:r>
    </w:p>
    <w:p w:rsidR="007C57C0" w:rsidRDefault="007C57C0" w:rsidP="00F12EDA">
      <w:pPr>
        <w:pStyle w:val="body0"/>
      </w:pPr>
      <w:bookmarkStart w:id="198" w:name="_Toc357581067"/>
      <w:bookmarkStart w:id="199" w:name="_Toc358377999"/>
      <w:r>
        <w:t>4.1. užívá logickou úvahu a kombinační úsudek při řešení úloh a problémů a nalézá různá řešení předpokládaných nebo zkoumaných situací</w:t>
      </w:r>
      <w:bookmarkEnd w:id="198"/>
      <w:bookmarkEnd w:id="199"/>
    </w:p>
    <w:p w:rsidR="00281DC7" w:rsidRDefault="007C57C0" w:rsidP="00F12EDA">
      <w:pPr>
        <w:pStyle w:val="body0"/>
      </w:pPr>
      <w:bookmarkStart w:id="200" w:name="_Toc357581068"/>
      <w:bookmarkStart w:id="201" w:name="_Toc358378000"/>
      <w:r>
        <w:t>4.2. řeší úlohy na prostorovou představivost, aplikuje a kombinuje poznatky a dovednosti z různých tematických a vzdělávacích oblastí</w:t>
      </w:r>
      <w:bookmarkEnd w:id="200"/>
      <w:bookmarkEnd w:id="201"/>
      <w:r>
        <w:t xml:space="preserve"> </w:t>
      </w:r>
    </w:p>
    <w:p w:rsidR="00F12EDA" w:rsidRDefault="00F12EDA" w:rsidP="00F12EDA">
      <w:pPr>
        <w:pStyle w:val="body0"/>
      </w:pP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FB7F0B" w:rsidRDefault="00FB7F0B" w:rsidP="00281DC7">
      <w:pPr>
        <w:pStyle w:val="Default"/>
        <w:rPr>
          <w:sz w:val="22"/>
          <w:szCs w:val="22"/>
        </w:rPr>
      </w:pPr>
    </w:p>
    <w:p w:rsidR="00FB7F0B" w:rsidRPr="00CF61AD" w:rsidRDefault="00FB7F0B" w:rsidP="00FB7F0B">
      <w:pPr>
        <w:pStyle w:val="Default"/>
        <w:rPr>
          <w:sz w:val="22"/>
          <w:szCs w:val="22"/>
        </w:rPr>
      </w:pPr>
      <w:r>
        <w:rPr>
          <w:iCs/>
          <w:sz w:val="22"/>
          <w:szCs w:val="22"/>
        </w:rPr>
        <w:t>4.3</w:t>
      </w:r>
      <w:r w:rsidRPr="00CF61AD">
        <w:rPr>
          <w:iCs/>
          <w:sz w:val="22"/>
          <w:szCs w:val="22"/>
        </w:rPr>
        <w:t>p</w:t>
      </w:r>
      <w:r>
        <w:rPr>
          <w:iCs/>
          <w:sz w:val="22"/>
          <w:szCs w:val="22"/>
        </w:rPr>
        <w:t xml:space="preserve">. </w:t>
      </w:r>
      <w:r w:rsidRPr="00CF61AD">
        <w:rPr>
          <w:iCs/>
          <w:sz w:val="22"/>
          <w:szCs w:val="22"/>
        </w:rPr>
        <w:t xml:space="preserve"> samostatně řeší praktické úlohy </w:t>
      </w:r>
    </w:p>
    <w:p w:rsidR="00FB7F0B" w:rsidRPr="00CF61AD" w:rsidRDefault="00FB7F0B" w:rsidP="00FB7F0B">
      <w:pPr>
        <w:pStyle w:val="Default"/>
        <w:rPr>
          <w:sz w:val="22"/>
          <w:szCs w:val="22"/>
        </w:rPr>
      </w:pPr>
      <w:r>
        <w:rPr>
          <w:iCs/>
          <w:sz w:val="22"/>
          <w:szCs w:val="22"/>
        </w:rPr>
        <w:t>4.4</w:t>
      </w:r>
      <w:r w:rsidRPr="00CF61AD">
        <w:rPr>
          <w:iCs/>
          <w:sz w:val="22"/>
          <w:szCs w:val="22"/>
        </w:rPr>
        <w:t>p</w:t>
      </w:r>
      <w:r>
        <w:rPr>
          <w:iCs/>
          <w:sz w:val="22"/>
          <w:szCs w:val="22"/>
        </w:rPr>
        <w:t xml:space="preserve">. </w:t>
      </w:r>
      <w:r w:rsidRPr="00CF61AD">
        <w:rPr>
          <w:iCs/>
          <w:sz w:val="22"/>
          <w:szCs w:val="22"/>
        </w:rPr>
        <w:t xml:space="preserve"> hledá různá řešení předložených situací </w:t>
      </w:r>
    </w:p>
    <w:p w:rsidR="00FB7F0B" w:rsidRPr="00CF61AD" w:rsidRDefault="00FB7F0B" w:rsidP="00FB7F0B">
      <w:pPr>
        <w:pStyle w:val="Default"/>
        <w:rPr>
          <w:sz w:val="22"/>
          <w:szCs w:val="22"/>
        </w:rPr>
      </w:pPr>
      <w:r>
        <w:rPr>
          <w:iCs/>
          <w:sz w:val="22"/>
          <w:szCs w:val="22"/>
        </w:rPr>
        <w:t>4.5</w:t>
      </w:r>
      <w:r w:rsidRPr="00CF61AD">
        <w:rPr>
          <w:iCs/>
          <w:sz w:val="22"/>
          <w:szCs w:val="22"/>
        </w:rPr>
        <w:t>p</w:t>
      </w:r>
      <w:r>
        <w:rPr>
          <w:iCs/>
          <w:sz w:val="22"/>
          <w:szCs w:val="22"/>
        </w:rPr>
        <w:t>.</w:t>
      </w:r>
      <w:r w:rsidRPr="00CF61AD">
        <w:rPr>
          <w:iCs/>
          <w:sz w:val="22"/>
          <w:szCs w:val="22"/>
        </w:rPr>
        <w:t xml:space="preserve"> </w:t>
      </w:r>
      <w:r>
        <w:rPr>
          <w:iCs/>
          <w:sz w:val="22"/>
          <w:szCs w:val="22"/>
        </w:rPr>
        <w:t xml:space="preserve"> </w:t>
      </w:r>
      <w:r w:rsidRPr="00CF61AD">
        <w:rPr>
          <w:iCs/>
          <w:sz w:val="22"/>
          <w:szCs w:val="22"/>
        </w:rPr>
        <w:t xml:space="preserve">aplikuje poznatky a dovednosti z jiných vzdělávacích oblastí </w:t>
      </w:r>
    </w:p>
    <w:p w:rsidR="00FB7F0B" w:rsidRDefault="00FB7F0B" w:rsidP="00811BC0">
      <w:pPr>
        <w:ind w:firstLine="0"/>
      </w:pPr>
      <w:bookmarkStart w:id="202" w:name="_Toc472194010"/>
      <w:r>
        <w:t xml:space="preserve">4.6p.  </w:t>
      </w:r>
      <w:r w:rsidRPr="00CF61AD">
        <w:t>využívá prostředky výpočetní techniky při řešení úloh</w:t>
      </w:r>
      <w:bookmarkEnd w:id="202"/>
      <w:r w:rsidRPr="00CF61AD">
        <w:t xml:space="preserve">  </w:t>
      </w:r>
    </w:p>
    <w:p w:rsidR="00811BC0" w:rsidRPr="00CF61AD" w:rsidRDefault="00811BC0" w:rsidP="00FB7F0B">
      <w:pPr>
        <w:ind w:firstLine="0"/>
        <w:outlineLvl w:val="0"/>
        <w:rPr>
          <w:szCs w:val="22"/>
        </w:rPr>
      </w:pPr>
    </w:p>
    <w:p w:rsidR="007C57C0" w:rsidRDefault="007E3E57" w:rsidP="00845DAB">
      <w:pPr>
        <w:pStyle w:val="Nadpis3"/>
      </w:pPr>
      <w:r>
        <w:br w:type="page"/>
      </w:r>
      <w:bookmarkStart w:id="203" w:name="_Toc358378001"/>
      <w:bookmarkStart w:id="204" w:name="_Toc472194011"/>
      <w:r w:rsidR="007C57C0">
        <w:lastRenderedPageBreak/>
        <w:t>Vzdělávací obsah (2.</w:t>
      </w:r>
      <w:r w:rsidR="00F12EDA">
        <w:t xml:space="preserve"> </w:t>
      </w:r>
      <w:r w:rsidR="007C57C0">
        <w:t>stupeň)</w:t>
      </w:r>
      <w:bookmarkEnd w:id="203"/>
      <w:bookmarkEnd w:id="204"/>
    </w:p>
    <w:p w:rsidR="007C57C0" w:rsidRDefault="007C57C0" w:rsidP="007C57C0"/>
    <w:p w:rsidR="007C57C0" w:rsidRDefault="007C57C0" w:rsidP="007C57C0">
      <w:r>
        <w:rPr>
          <w:b/>
          <w:bCs/>
        </w:rPr>
        <w:t>Ročník  :</w:t>
      </w:r>
      <w:r>
        <w:t xml:space="preserve">               </w:t>
      </w:r>
      <w:r>
        <w:tab/>
        <w:t>6.</w:t>
      </w:r>
    </w:p>
    <w:p w:rsidR="007C57C0" w:rsidRDefault="007C57C0" w:rsidP="007C57C0">
      <w:r>
        <w:rPr>
          <w:b/>
          <w:bCs/>
        </w:rPr>
        <w:t>Časová dotace :</w:t>
      </w:r>
      <w:r>
        <w:rPr>
          <w:b/>
          <w:bCs/>
        </w:rPr>
        <w:tab/>
      </w:r>
      <w:r>
        <w:rPr>
          <w:bCs/>
        </w:rPr>
        <w:t>5</w:t>
      </w:r>
      <w:r>
        <w:t xml:space="preserve"> hodiny týdně</w:t>
      </w:r>
    </w:p>
    <w:p w:rsidR="007C57C0" w:rsidRDefault="007C57C0" w:rsidP="007C57C0">
      <w:r>
        <w:rPr>
          <w:b/>
          <w:bCs/>
        </w:rPr>
        <w:t xml:space="preserve">Portfolio  :            </w:t>
      </w:r>
      <w:r>
        <w:rPr>
          <w:b/>
          <w:bCs/>
        </w:rPr>
        <w:tab/>
      </w:r>
      <w:r>
        <w:t>čtvrtletní písemné práce</w:t>
      </w:r>
    </w:p>
    <w:p w:rsidR="007C57C0" w:rsidRDefault="007C57C0" w:rsidP="007C57C0">
      <w:pPr>
        <w:tabs>
          <w:tab w:val="left" w:pos="2127"/>
        </w:tabs>
      </w:pPr>
      <w:r>
        <w:t xml:space="preserve">                </w:t>
      </w:r>
      <w:r>
        <w:tab/>
      </w:r>
      <w:r w:rsidR="00F12EDA">
        <w:tab/>
      </w:r>
      <w:r>
        <w:t xml:space="preserve">písemné prověrky na závěr tematických celků   </w:t>
      </w:r>
      <w:r>
        <w:tab/>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RPr="00F12EDA" w:rsidTr="007C57C0">
        <w:trPr>
          <w:trHeight w:hRule="exact" w:val="284"/>
          <w:tblHeader/>
        </w:trPr>
        <w:tc>
          <w:tcPr>
            <w:tcW w:w="3119" w:type="dxa"/>
            <w:tcBorders>
              <w:bottom w:val="single" w:sz="4" w:space="0" w:color="auto"/>
            </w:tcBorders>
          </w:tcPr>
          <w:p w:rsidR="007C57C0" w:rsidRPr="00F12EDA" w:rsidRDefault="007C57C0" w:rsidP="00F12EDA">
            <w:pPr>
              <w:pStyle w:val="Zkladntext"/>
              <w:ind w:left="0" w:firstLine="0"/>
              <w:jc w:val="left"/>
              <w:rPr>
                <w:b/>
                <w:bCs/>
                <w:sz w:val="24"/>
              </w:rPr>
            </w:pPr>
            <w:r w:rsidRPr="00F12EDA">
              <w:rPr>
                <w:b/>
                <w:bCs/>
                <w:sz w:val="24"/>
              </w:rPr>
              <w:t>U č i v o</w:t>
            </w:r>
          </w:p>
        </w:tc>
        <w:tc>
          <w:tcPr>
            <w:tcW w:w="850" w:type="dxa"/>
            <w:tcBorders>
              <w:bottom w:val="single" w:sz="4" w:space="0" w:color="auto"/>
            </w:tcBorders>
          </w:tcPr>
          <w:p w:rsidR="007C57C0" w:rsidRPr="00F12EDA" w:rsidRDefault="007C57C0" w:rsidP="00F12EDA">
            <w:pPr>
              <w:ind w:firstLine="0"/>
              <w:jc w:val="center"/>
              <w:rPr>
                <w:b/>
              </w:rPr>
            </w:pPr>
            <w:r w:rsidRPr="00F12EDA">
              <w:rPr>
                <w:b/>
              </w:rPr>
              <w:t>OV</w:t>
            </w:r>
          </w:p>
        </w:tc>
        <w:tc>
          <w:tcPr>
            <w:tcW w:w="6946" w:type="dxa"/>
            <w:tcBorders>
              <w:bottom w:val="single" w:sz="4" w:space="0" w:color="auto"/>
            </w:tcBorders>
          </w:tcPr>
          <w:p w:rsidR="007C57C0" w:rsidRPr="00F12EDA" w:rsidRDefault="007C57C0" w:rsidP="00F12EDA">
            <w:pPr>
              <w:pStyle w:val="Zkladntext"/>
              <w:ind w:left="0" w:firstLine="0"/>
              <w:jc w:val="left"/>
              <w:rPr>
                <w:b/>
                <w:bCs/>
                <w:sz w:val="24"/>
              </w:rPr>
            </w:pPr>
            <w:r w:rsidRPr="00F12EDA">
              <w:rPr>
                <w:b/>
                <w:sz w:val="24"/>
              </w:rPr>
              <w:t>Rámcové výukové cíle</w:t>
            </w:r>
          </w:p>
        </w:tc>
        <w:tc>
          <w:tcPr>
            <w:tcW w:w="2977" w:type="dxa"/>
            <w:tcBorders>
              <w:bottom w:val="single" w:sz="4" w:space="0" w:color="auto"/>
            </w:tcBorders>
          </w:tcPr>
          <w:p w:rsidR="007C57C0" w:rsidRPr="00F12EDA" w:rsidRDefault="007C57C0" w:rsidP="00F12EDA">
            <w:pPr>
              <w:pStyle w:val="Zkladntext"/>
              <w:ind w:left="0" w:firstLine="0"/>
              <w:jc w:val="left"/>
              <w:rPr>
                <w:b/>
                <w:bCs/>
                <w:sz w:val="24"/>
              </w:rPr>
            </w:pPr>
            <w:r w:rsidRPr="00F12EDA">
              <w:rPr>
                <w:b/>
                <w:bCs/>
                <w:sz w:val="24"/>
              </w:rPr>
              <w:t>Průřezová témata</w:t>
            </w:r>
          </w:p>
        </w:tc>
      </w:tr>
      <w:tr w:rsidR="007C57C0" w:rsidTr="007C57C0">
        <w:trPr>
          <w:trHeight w:val="2322"/>
        </w:trPr>
        <w:tc>
          <w:tcPr>
            <w:tcW w:w="3119" w:type="dxa"/>
            <w:tcBorders>
              <w:bottom w:val="single" w:sz="4" w:space="0" w:color="auto"/>
            </w:tcBorders>
          </w:tcPr>
          <w:p w:rsidR="007C57C0" w:rsidRDefault="007C57C0" w:rsidP="00F12EDA">
            <w:pPr>
              <w:pStyle w:val="Body"/>
              <w:numPr>
                <w:ilvl w:val="0"/>
                <w:numId w:val="0"/>
              </w:numPr>
              <w:jc w:val="left"/>
              <w:rPr>
                <w:b/>
                <w:bCs w:val="0"/>
                <w:u w:val="single"/>
              </w:rPr>
            </w:pPr>
            <w:r>
              <w:rPr>
                <w:b/>
                <w:bCs w:val="0"/>
                <w:u w:val="single"/>
              </w:rPr>
              <w:t>Desetinná čísla</w:t>
            </w:r>
          </w:p>
          <w:p w:rsidR="007C57C0" w:rsidRDefault="007C57C0" w:rsidP="00F12EDA">
            <w:pPr>
              <w:pStyle w:val="Body"/>
              <w:ind w:left="0" w:firstLine="0"/>
              <w:jc w:val="left"/>
            </w:pPr>
            <w:r>
              <w:t>porovnávání, zaokrouhlování a znázornění na číselné ose</w:t>
            </w:r>
          </w:p>
          <w:p w:rsidR="007C57C0" w:rsidRDefault="007C57C0" w:rsidP="00F12EDA">
            <w:pPr>
              <w:pStyle w:val="Body"/>
              <w:ind w:left="0" w:firstLine="0"/>
              <w:jc w:val="left"/>
            </w:pPr>
            <w:r>
              <w:t xml:space="preserve">sčítání a odčítání několika čísel </w:t>
            </w:r>
          </w:p>
          <w:p w:rsidR="007C57C0" w:rsidRDefault="007C57C0" w:rsidP="00F12EDA">
            <w:pPr>
              <w:pStyle w:val="Body"/>
              <w:ind w:left="0" w:firstLine="0"/>
              <w:jc w:val="left"/>
            </w:pPr>
            <w:r>
              <w:t>násobení několika čísel různých od nuly</w:t>
            </w:r>
          </w:p>
          <w:p w:rsidR="007C57C0" w:rsidRDefault="007C57C0" w:rsidP="00F12EDA">
            <w:pPr>
              <w:pStyle w:val="Body"/>
              <w:ind w:left="0" w:firstLine="0"/>
              <w:jc w:val="left"/>
            </w:pPr>
            <w:r>
              <w:t xml:space="preserve">dělení víceciferným dělitelem </w:t>
            </w:r>
          </w:p>
          <w:p w:rsidR="007C57C0" w:rsidRDefault="007C57C0" w:rsidP="00F12EDA">
            <w:pPr>
              <w:pStyle w:val="Body"/>
              <w:ind w:left="0" w:firstLine="0"/>
              <w:jc w:val="left"/>
            </w:pPr>
            <w:r>
              <w:t>užití kalkulátoru ke kontrole výpočtů i k samotnému výpočtu, užití paměti kalkulátoru</w:t>
            </w:r>
          </w:p>
          <w:p w:rsidR="007C57C0" w:rsidRDefault="007C57C0" w:rsidP="00F12EDA">
            <w:pPr>
              <w:pStyle w:val="Body"/>
              <w:ind w:left="0" w:firstLine="0"/>
              <w:jc w:val="left"/>
            </w:pPr>
            <w:r>
              <w:t>vlastnosti početních operací s desetinnými čísly (distributivnost)</w:t>
            </w:r>
          </w:p>
          <w:p w:rsidR="007C57C0" w:rsidRDefault="007C57C0" w:rsidP="00F12EDA">
            <w:pPr>
              <w:pStyle w:val="Body"/>
              <w:ind w:left="0" w:firstLine="0"/>
              <w:jc w:val="left"/>
            </w:pPr>
            <w:r>
              <w:t>aplikované slovní úlohy s několika početními operacemi</w:t>
            </w:r>
          </w:p>
          <w:p w:rsidR="007C57C0" w:rsidRDefault="007C57C0" w:rsidP="00F12EDA">
            <w:pPr>
              <w:pStyle w:val="Body"/>
              <w:ind w:left="0" w:firstLine="0"/>
              <w:jc w:val="left"/>
            </w:pPr>
            <w:r>
              <w:t>jednoduché logické a kombinatorické úlohy</w:t>
            </w:r>
          </w:p>
        </w:tc>
        <w:tc>
          <w:tcPr>
            <w:tcW w:w="850" w:type="dxa"/>
            <w:tcBorders>
              <w:bottom w:val="single" w:sz="4" w:space="0" w:color="auto"/>
            </w:tcBorders>
          </w:tcPr>
          <w:p w:rsidR="007C57C0" w:rsidRPr="00F12EDA" w:rsidRDefault="007C57C0" w:rsidP="00F12EDA">
            <w:pPr>
              <w:ind w:firstLine="0"/>
              <w:jc w:val="center"/>
            </w:pPr>
          </w:p>
          <w:p w:rsidR="007C57C0" w:rsidRPr="00F12EDA" w:rsidRDefault="007C57C0" w:rsidP="00F12EDA">
            <w:pPr>
              <w:ind w:firstLine="0"/>
              <w:jc w:val="center"/>
            </w:pPr>
            <w:r w:rsidRPr="00F12EDA">
              <w:t>1.2</w:t>
            </w:r>
          </w:p>
          <w:p w:rsidR="007C57C0" w:rsidRPr="00F12EDA" w:rsidRDefault="007C57C0" w:rsidP="00F12EDA">
            <w:pPr>
              <w:ind w:firstLine="0"/>
              <w:jc w:val="center"/>
            </w:pPr>
          </w:p>
          <w:p w:rsidR="007C57C0" w:rsidRPr="00F12EDA" w:rsidRDefault="007C57C0" w:rsidP="00F12EDA">
            <w:pPr>
              <w:ind w:firstLine="0"/>
              <w:jc w:val="center"/>
            </w:pPr>
            <w:r w:rsidRPr="00F12EDA">
              <w:t>1.1</w:t>
            </w:r>
          </w:p>
          <w:p w:rsidR="007C57C0" w:rsidRPr="00F12EDA" w:rsidRDefault="007C57C0" w:rsidP="00F12EDA">
            <w:pPr>
              <w:ind w:firstLine="0"/>
              <w:jc w:val="center"/>
            </w:pPr>
            <w:r w:rsidRPr="00F12EDA">
              <w:t>1.1</w:t>
            </w:r>
          </w:p>
          <w:p w:rsidR="007C57C0" w:rsidRPr="00F12EDA" w:rsidRDefault="007C57C0" w:rsidP="00F12EDA">
            <w:pPr>
              <w:ind w:firstLine="0"/>
              <w:jc w:val="center"/>
            </w:pPr>
            <w:r w:rsidRPr="00F12EDA">
              <w:t>1.1</w:t>
            </w:r>
          </w:p>
          <w:p w:rsidR="007C57C0" w:rsidRPr="00F12EDA" w:rsidRDefault="007C57C0" w:rsidP="00F12EDA">
            <w:pPr>
              <w:ind w:firstLine="0"/>
              <w:jc w:val="center"/>
            </w:pPr>
            <w:r w:rsidRPr="00F12EDA">
              <w:t>1.9</w:t>
            </w:r>
          </w:p>
          <w:p w:rsidR="007C57C0" w:rsidRPr="00F12EDA" w:rsidRDefault="007C57C0" w:rsidP="00F12EDA">
            <w:pPr>
              <w:ind w:firstLine="0"/>
              <w:jc w:val="center"/>
            </w:pPr>
            <w:r w:rsidRPr="00F12EDA">
              <w:t>1.3</w:t>
            </w:r>
          </w:p>
          <w:p w:rsidR="007C57C0" w:rsidRPr="00F12EDA" w:rsidRDefault="007C57C0" w:rsidP="00F12EDA">
            <w:pPr>
              <w:ind w:firstLine="0"/>
              <w:jc w:val="center"/>
            </w:pPr>
            <w:r w:rsidRPr="00F12EDA">
              <w:t>1.9</w:t>
            </w:r>
          </w:p>
        </w:tc>
        <w:tc>
          <w:tcPr>
            <w:tcW w:w="6946" w:type="dxa"/>
          </w:tcPr>
          <w:p w:rsidR="007C57C0" w:rsidRPr="006E637A" w:rsidRDefault="007C57C0" w:rsidP="00F12EDA">
            <w:pPr>
              <w:ind w:firstLine="0"/>
              <w:jc w:val="left"/>
              <w:rPr>
                <w:bCs/>
                <w:sz w:val="20"/>
                <w:szCs w:val="20"/>
              </w:rPr>
            </w:pP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zařadit daná čísla na číselnou osu</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užít zaokrouhlování čísel podle daných pravidel</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vysvětlit postup při zaokrouhlování čísel a jejich zobrazování na číselné ose</w:t>
            </w:r>
          </w:p>
          <w:p w:rsidR="007C57C0" w:rsidRPr="006B4BDF"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odhadnout pomocí zaokrouhlování výsledek početní operace př</w:t>
            </w:r>
            <w:r>
              <w:rPr>
                <w:bCs/>
                <w:sz w:val="20"/>
                <w:szCs w:val="20"/>
              </w:rPr>
              <w:t>ed provedením písemného výpočtu</w:t>
            </w:r>
          </w:p>
          <w:p w:rsidR="007C57C0" w:rsidRPr="006B4BDF"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použít kalkulátor ke kontrole prove</w:t>
            </w:r>
            <w:r>
              <w:rPr>
                <w:bCs/>
                <w:sz w:val="20"/>
                <w:szCs w:val="20"/>
              </w:rPr>
              <w:t xml:space="preserve">dených výpočtů </w:t>
            </w:r>
            <w:r w:rsidRPr="006E637A">
              <w:rPr>
                <w:bCs/>
                <w:sz w:val="20"/>
                <w:szCs w:val="20"/>
              </w:rPr>
              <w:t>a</w:t>
            </w:r>
            <w:r>
              <w:rPr>
                <w:bCs/>
                <w:sz w:val="20"/>
                <w:szCs w:val="20"/>
              </w:rPr>
              <w:t xml:space="preserve"> </w:t>
            </w:r>
            <w:r w:rsidRPr="006E637A">
              <w:rPr>
                <w:bCs/>
                <w:sz w:val="20"/>
                <w:szCs w:val="20"/>
              </w:rPr>
              <w:t>k provádění výpočtu složitějších úloh</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 xml:space="preserve">rozeznat výhodnost využití distributivního zákona při     </w:t>
            </w:r>
          </w:p>
          <w:p w:rsidR="007C57C0" w:rsidRPr="006E637A" w:rsidRDefault="007C57C0" w:rsidP="00F12EDA">
            <w:pPr>
              <w:widowControl w:val="0"/>
              <w:tabs>
                <w:tab w:val="num" w:pos="260"/>
              </w:tabs>
              <w:ind w:firstLine="0"/>
              <w:jc w:val="left"/>
              <w:rPr>
                <w:bCs/>
                <w:sz w:val="20"/>
                <w:szCs w:val="20"/>
              </w:rPr>
            </w:pPr>
            <w:r>
              <w:rPr>
                <w:bCs/>
                <w:sz w:val="20"/>
                <w:szCs w:val="20"/>
              </w:rPr>
              <w:t xml:space="preserve">složitějších </w:t>
            </w:r>
            <w:r w:rsidRPr="006E637A">
              <w:rPr>
                <w:bCs/>
                <w:sz w:val="20"/>
                <w:szCs w:val="20"/>
              </w:rPr>
              <w:t>výpočtech</w:t>
            </w:r>
          </w:p>
          <w:p w:rsidR="007C57C0" w:rsidRPr="006E637A" w:rsidRDefault="007E3E57" w:rsidP="00F12EDA">
            <w:pPr>
              <w:tabs>
                <w:tab w:val="num" w:pos="260"/>
              </w:tabs>
              <w:ind w:firstLine="0"/>
              <w:jc w:val="left"/>
              <w:rPr>
                <w:sz w:val="20"/>
                <w:szCs w:val="20"/>
              </w:rPr>
            </w:pPr>
            <w:r>
              <w:rPr>
                <w:bCs/>
                <w:sz w:val="20"/>
                <w:szCs w:val="20"/>
              </w:rPr>
              <w:t xml:space="preserve">- </w:t>
            </w:r>
            <w:r w:rsidR="007C57C0" w:rsidRPr="006E637A">
              <w:rPr>
                <w:bCs/>
                <w:sz w:val="20"/>
                <w:szCs w:val="20"/>
              </w:rPr>
              <w:t xml:space="preserve"> najít  vhodné řešení pro aplikované úlohy ze života</w:t>
            </w:r>
          </w:p>
        </w:tc>
        <w:tc>
          <w:tcPr>
            <w:tcW w:w="2977" w:type="dxa"/>
          </w:tcPr>
          <w:p w:rsidR="007C57C0" w:rsidRDefault="007C57C0" w:rsidP="00F12EDA">
            <w:pPr>
              <w:pStyle w:val="Body"/>
              <w:numPr>
                <w:ilvl w:val="0"/>
                <w:numId w:val="0"/>
              </w:numPr>
              <w:jc w:val="left"/>
            </w:pPr>
            <w:r>
              <w:t xml:space="preserve"> </w:t>
            </w:r>
          </w:p>
        </w:tc>
      </w:tr>
      <w:tr w:rsidR="007C57C0" w:rsidTr="007C57C0">
        <w:trPr>
          <w:trHeight w:val="1463"/>
        </w:trPr>
        <w:tc>
          <w:tcPr>
            <w:tcW w:w="3119" w:type="dxa"/>
            <w:tcBorders>
              <w:bottom w:val="single" w:sz="4" w:space="0" w:color="auto"/>
            </w:tcBorders>
          </w:tcPr>
          <w:p w:rsidR="007C57C0" w:rsidRDefault="007C57C0" w:rsidP="00F12EDA">
            <w:pPr>
              <w:pStyle w:val="Tabulkanadpis"/>
              <w:ind w:firstLine="0"/>
              <w:jc w:val="left"/>
            </w:pPr>
            <w:r>
              <w:t>Dělitelnost čísel</w:t>
            </w:r>
          </w:p>
          <w:p w:rsidR="007C57C0" w:rsidRDefault="007C57C0" w:rsidP="00F12EDA">
            <w:pPr>
              <w:pStyle w:val="Body"/>
              <w:ind w:left="0" w:firstLine="0"/>
              <w:jc w:val="left"/>
            </w:pPr>
            <w:r>
              <w:t>znaky dělitelnosti</w:t>
            </w:r>
          </w:p>
          <w:p w:rsidR="007C57C0" w:rsidRDefault="007C57C0" w:rsidP="00F12EDA">
            <w:pPr>
              <w:pStyle w:val="Body"/>
              <w:ind w:left="0" w:firstLine="0"/>
              <w:jc w:val="left"/>
            </w:pPr>
            <w:r>
              <w:t>určení společného násobku a dělitele čísel</w:t>
            </w:r>
          </w:p>
          <w:p w:rsidR="007C57C0" w:rsidRDefault="007C57C0" w:rsidP="00F12EDA">
            <w:pPr>
              <w:pStyle w:val="Body"/>
              <w:ind w:left="0" w:firstLine="0"/>
              <w:jc w:val="left"/>
            </w:pPr>
            <w:r>
              <w:t>užití prvočíselného rozkladu k určování nejmenšího společného násobku a největšího společného dělitele čísel</w:t>
            </w:r>
          </w:p>
          <w:p w:rsidR="007C57C0" w:rsidRDefault="007C57C0" w:rsidP="00F12EDA">
            <w:pPr>
              <w:pStyle w:val="Body"/>
              <w:ind w:left="0" w:firstLine="0"/>
              <w:jc w:val="left"/>
              <w:rPr>
                <w:b/>
                <w:bCs w:val="0"/>
                <w:u w:val="single"/>
              </w:rPr>
            </w:pPr>
            <w:r>
              <w:t>náročnější aplikační slovní úlohy</w:t>
            </w:r>
          </w:p>
        </w:tc>
        <w:tc>
          <w:tcPr>
            <w:tcW w:w="850" w:type="dxa"/>
            <w:tcBorders>
              <w:bottom w:val="single" w:sz="4" w:space="0" w:color="auto"/>
            </w:tcBorders>
          </w:tcPr>
          <w:p w:rsidR="007C57C0" w:rsidRPr="00F12EDA" w:rsidRDefault="007C57C0" w:rsidP="00F12EDA">
            <w:pPr>
              <w:ind w:firstLine="0"/>
              <w:jc w:val="center"/>
            </w:pPr>
          </w:p>
        </w:tc>
        <w:tc>
          <w:tcPr>
            <w:tcW w:w="6946" w:type="dxa"/>
          </w:tcPr>
          <w:p w:rsidR="007C57C0" w:rsidRPr="006E637A" w:rsidRDefault="007C57C0" w:rsidP="00F12EDA">
            <w:pPr>
              <w:ind w:firstLine="0"/>
              <w:jc w:val="left"/>
              <w:rPr>
                <w:bCs/>
                <w:sz w:val="20"/>
                <w:szCs w:val="20"/>
              </w:rPr>
            </w:pP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užít znaků dělitelnosti k rozkladu složených čísel</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odlišit pojmy násobek čísel a dělitel čísel, nejmenší společný násobek a největší společný dělitel</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užít další metody pro vyhledání nejmenšího společného</w:t>
            </w:r>
          </w:p>
          <w:p w:rsidR="007C57C0" w:rsidRPr="006E637A" w:rsidRDefault="007C57C0" w:rsidP="00F12EDA">
            <w:pPr>
              <w:widowControl w:val="0"/>
              <w:tabs>
                <w:tab w:val="num" w:pos="260"/>
              </w:tabs>
              <w:ind w:firstLine="0"/>
              <w:jc w:val="left"/>
              <w:rPr>
                <w:bCs/>
                <w:sz w:val="20"/>
                <w:szCs w:val="20"/>
              </w:rPr>
            </w:pPr>
            <w:r w:rsidRPr="006E637A">
              <w:rPr>
                <w:bCs/>
                <w:sz w:val="20"/>
                <w:szCs w:val="20"/>
              </w:rPr>
              <w:t xml:space="preserve">    násobku a nejvě</w:t>
            </w:r>
            <w:r>
              <w:rPr>
                <w:bCs/>
                <w:sz w:val="20"/>
                <w:szCs w:val="20"/>
              </w:rPr>
              <w:t>tšího společného dělitele čísel</w:t>
            </w:r>
          </w:p>
          <w:p w:rsidR="007C57C0" w:rsidRPr="006E637A" w:rsidRDefault="007E3E57" w:rsidP="00F12EDA">
            <w:pPr>
              <w:numPr>
                <w:ilvl w:val="0"/>
                <w:numId w:val="31"/>
              </w:numPr>
              <w:tabs>
                <w:tab w:val="clear" w:pos="420"/>
                <w:tab w:val="num" w:pos="260"/>
              </w:tabs>
              <w:ind w:left="0" w:firstLine="0"/>
              <w:jc w:val="left"/>
              <w:rPr>
                <w:bCs/>
                <w:sz w:val="20"/>
                <w:szCs w:val="20"/>
              </w:rPr>
            </w:pPr>
            <w:r>
              <w:rPr>
                <w:bCs/>
                <w:sz w:val="20"/>
                <w:szCs w:val="20"/>
              </w:rPr>
              <w:t>vyhledat</w:t>
            </w:r>
            <w:r w:rsidR="007C57C0">
              <w:rPr>
                <w:bCs/>
                <w:sz w:val="20"/>
                <w:szCs w:val="20"/>
              </w:rPr>
              <w:t xml:space="preserve"> </w:t>
            </w:r>
            <w:r>
              <w:rPr>
                <w:bCs/>
                <w:sz w:val="20"/>
                <w:szCs w:val="20"/>
              </w:rPr>
              <w:t xml:space="preserve">pomocí </w:t>
            </w:r>
            <w:r w:rsidR="007C57C0" w:rsidRPr="006E637A">
              <w:rPr>
                <w:bCs/>
                <w:sz w:val="20"/>
                <w:szCs w:val="20"/>
              </w:rPr>
              <w:t>společného násob</w:t>
            </w:r>
            <w:r w:rsidR="007C57C0">
              <w:rPr>
                <w:bCs/>
                <w:sz w:val="20"/>
                <w:szCs w:val="20"/>
              </w:rPr>
              <w:t xml:space="preserve">ku a dělitele řešení některých </w:t>
            </w:r>
            <w:r w:rsidR="007C57C0" w:rsidRPr="006E637A">
              <w:rPr>
                <w:bCs/>
                <w:sz w:val="20"/>
                <w:szCs w:val="20"/>
              </w:rPr>
              <w:t>slovních úloh</w:t>
            </w:r>
          </w:p>
        </w:tc>
        <w:tc>
          <w:tcPr>
            <w:tcW w:w="2977" w:type="dxa"/>
          </w:tcPr>
          <w:p w:rsidR="007C57C0" w:rsidRDefault="007C57C0" w:rsidP="00F12EDA">
            <w:pPr>
              <w:pStyle w:val="Body"/>
              <w:numPr>
                <w:ilvl w:val="0"/>
                <w:numId w:val="0"/>
              </w:numPr>
              <w:jc w:val="left"/>
            </w:pPr>
          </w:p>
        </w:tc>
      </w:tr>
      <w:tr w:rsidR="007C57C0" w:rsidTr="00F12EDA">
        <w:trPr>
          <w:trHeight w:val="271"/>
        </w:trPr>
        <w:tc>
          <w:tcPr>
            <w:tcW w:w="3119" w:type="dxa"/>
          </w:tcPr>
          <w:p w:rsidR="007C57C0" w:rsidRDefault="00DB7EAE" w:rsidP="00F12EDA">
            <w:pPr>
              <w:pStyle w:val="Body"/>
              <w:numPr>
                <w:ilvl w:val="0"/>
                <w:numId w:val="0"/>
              </w:numPr>
              <w:jc w:val="left"/>
              <w:rPr>
                <w:b/>
                <w:bCs w:val="0"/>
                <w:u w:val="single"/>
              </w:rPr>
            </w:pPr>
            <w:r>
              <w:rPr>
                <w:b/>
                <w:bCs w:val="0"/>
                <w:u w:val="single"/>
              </w:rPr>
              <w:t>Zlomky</w:t>
            </w:r>
          </w:p>
          <w:p w:rsidR="007C57C0" w:rsidRDefault="007C57C0" w:rsidP="00F12EDA">
            <w:pPr>
              <w:pStyle w:val="Body"/>
              <w:ind w:left="0" w:firstLine="0"/>
              <w:jc w:val="left"/>
            </w:pPr>
            <w:r>
              <w:t>zlomek jako část celku</w:t>
            </w:r>
          </w:p>
          <w:p w:rsidR="007C57C0" w:rsidRDefault="007C57C0" w:rsidP="00F12EDA">
            <w:pPr>
              <w:pStyle w:val="Body"/>
              <w:ind w:left="0" w:firstLine="0"/>
              <w:jc w:val="left"/>
            </w:pPr>
            <w:r>
              <w:t>jednoduché úpravy zlomku</w:t>
            </w:r>
          </w:p>
        </w:tc>
        <w:tc>
          <w:tcPr>
            <w:tcW w:w="850" w:type="dxa"/>
          </w:tcPr>
          <w:p w:rsidR="007C57C0" w:rsidRPr="00F12EDA" w:rsidRDefault="007C57C0" w:rsidP="00F12EDA">
            <w:pPr>
              <w:ind w:firstLine="0"/>
              <w:jc w:val="center"/>
            </w:pPr>
          </w:p>
          <w:p w:rsidR="007C57C0" w:rsidRPr="00F12EDA" w:rsidRDefault="007C57C0" w:rsidP="00F12EDA">
            <w:pPr>
              <w:ind w:firstLine="0"/>
              <w:jc w:val="center"/>
            </w:pPr>
            <w:r w:rsidRPr="00F12EDA">
              <w:t>1.4</w:t>
            </w:r>
          </w:p>
        </w:tc>
        <w:tc>
          <w:tcPr>
            <w:tcW w:w="6946" w:type="dxa"/>
          </w:tcPr>
          <w:p w:rsidR="007C57C0" w:rsidRPr="006E637A" w:rsidRDefault="007C57C0" w:rsidP="00F12EDA">
            <w:pPr>
              <w:ind w:firstLine="0"/>
              <w:jc w:val="left"/>
              <w:rPr>
                <w:bCs/>
                <w:sz w:val="20"/>
                <w:szCs w:val="20"/>
              </w:rPr>
            </w:pP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seznámit se s dalším možným vyjádřením čísla</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 xml:space="preserve">vysvětlit význam čitatele, zlomkové čáry a jmenovatele zlomku </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lastRenderedPageBreak/>
              <w:t>popsat postup při rozšiřování a krácení zlomku</w:t>
            </w:r>
            <w:r w:rsidR="00DB7EAE">
              <w:rPr>
                <w:bCs/>
                <w:sz w:val="20"/>
                <w:szCs w:val="20"/>
              </w:rPr>
              <w:t xml:space="preserve"> </w:t>
            </w:r>
            <w:r w:rsidRPr="006E637A">
              <w:rPr>
                <w:bCs/>
                <w:sz w:val="20"/>
                <w:szCs w:val="20"/>
              </w:rPr>
              <w:t>a prakticky provést</w:t>
            </w:r>
          </w:p>
        </w:tc>
        <w:tc>
          <w:tcPr>
            <w:tcW w:w="2977" w:type="dxa"/>
          </w:tcPr>
          <w:p w:rsidR="007C57C0" w:rsidRDefault="007C57C0" w:rsidP="00F12EDA">
            <w:pPr>
              <w:pStyle w:val="Body"/>
              <w:numPr>
                <w:ilvl w:val="0"/>
                <w:numId w:val="0"/>
              </w:numPr>
              <w:jc w:val="left"/>
            </w:pPr>
          </w:p>
        </w:tc>
      </w:tr>
      <w:tr w:rsidR="007C57C0" w:rsidTr="007C57C0">
        <w:trPr>
          <w:trHeight w:val="1390"/>
        </w:trPr>
        <w:tc>
          <w:tcPr>
            <w:tcW w:w="3119" w:type="dxa"/>
          </w:tcPr>
          <w:p w:rsidR="007C57C0" w:rsidRDefault="007C57C0" w:rsidP="00F12EDA">
            <w:pPr>
              <w:pStyle w:val="Body"/>
              <w:numPr>
                <w:ilvl w:val="0"/>
                <w:numId w:val="0"/>
              </w:numPr>
              <w:jc w:val="left"/>
            </w:pPr>
            <w:r>
              <w:rPr>
                <w:b/>
                <w:bCs w:val="0"/>
                <w:u w:val="single"/>
              </w:rPr>
              <w:lastRenderedPageBreak/>
              <w:t>Úhel a jeho vlastnosti</w:t>
            </w:r>
          </w:p>
          <w:p w:rsidR="007C57C0" w:rsidRDefault="007C57C0" w:rsidP="00F12EDA">
            <w:pPr>
              <w:pStyle w:val="Body"/>
              <w:ind w:left="0" w:firstLine="0"/>
              <w:jc w:val="left"/>
            </w:pPr>
            <w:r>
              <w:t>měření a rýsování nekonvexních úhlů</w:t>
            </w:r>
          </w:p>
          <w:p w:rsidR="007C57C0" w:rsidRDefault="007C57C0" w:rsidP="00F12EDA">
            <w:pPr>
              <w:pStyle w:val="Body"/>
              <w:ind w:left="0" w:firstLine="0"/>
              <w:jc w:val="left"/>
            </w:pPr>
            <w:r>
              <w:t>sčítání a odčítání úhlů početně i graficky</w:t>
            </w:r>
          </w:p>
          <w:p w:rsidR="007C57C0" w:rsidRDefault="007C57C0" w:rsidP="00F12EDA">
            <w:pPr>
              <w:pStyle w:val="Body"/>
              <w:ind w:left="0" w:firstLine="0"/>
              <w:jc w:val="left"/>
            </w:pPr>
            <w:r>
              <w:t>násobky ostrého úhlu početně i graficky</w:t>
            </w:r>
          </w:p>
          <w:p w:rsidR="007C57C0" w:rsidRDefault="007C57C0" w:rsidP="00F12EDA">
            <w:pPr>
              <w:pStyle w:val="Body"/>
              <w:ind w:left="0" w:firstLine="0"/>
              <w:jc w:val="left"/>
            </w:pPr>
            <w:r>
              <w:t>konstrukce úhlu bez pomoci úhloměru</w:t>
            </w:r>
          </w:p>
          <w:p w:rsidR="007C57C0" w:rsidRDefault="007C57C0" w:rsidP="00F12EDA">
            <w:pPr>
              <w:pStyle w:val="Body"/>
              <w:ind w:left="0" w:firstLine="0"/>
              <w:jc w:val="left"/>
              <w:rPr>
                <w:b/>
                <w:bCs w:val="0"/>
                <w:u w:val="single"/>
              </w:rPr>
            </w:pPr>
            <w:r>
              <w:t>souhlasné a střídavé úhly</w:t>
            </w:r>
          </w:p>
        </w:tc>
        <w:tc>
          <w:tcPr>
            <w:tcW w:w="850" w:type="dxa"/>
          </w:tcPr>
          <w:p w:rsidR="007C57C0" w:rsidRPr="00F12EDA" w:rsidRDefault="007C57C0" w:rsidP="00F12EDA">
            <w:pPr>
              <w:ind w:firstLine="0"/>
              <w:jc w:val="center"/>
            </w:pPr>
          </w:p>
          <w:p w:rsidR="007C57C0" w:rsidRPr="00F12EDA" w:rsidRDefault="007C57C0" w:rsidP="00F12EDA">
            <w:pPr>
              <w:ind w:firstLine="0"/>
              <w:jc w:val="center"/>
            </w:pPr>
            <w:r w:rsidRPr="00F12EDA">
              <w:t>3.1</w:t>
            </w:r>
          </w:p>
          <w:p w:rsidR="007C57C0" w:rsidRPr="00F12EDA" w:rsidRDefault="007C57C0" w:rsidP="00F12EDA">
            <w:pPr>
              <w:ind w:firstLine="0"/>
              <w:jc w:val="center"/>
            </w:pPr>
            <w:r w:rsidRPr="00F12EDA">
              <w:t>3.3</w:t>
            </w:r>
          </w:p>
        </w:tc>
        <w:tc>
          <w:tcPr>
            <w:tcW w:w="6946" w:type="dxa"/>
          </w:tcPr>
          <w:p w:rsidR="007C57C0" w:rsidRPr="006E637A" w:rsidRDefault="007C57C0" w:rsidP="00F12EDA">
            <w:pPr>
              <w:ind w:firstLine="0"/>
              <w:jc w:val="left"/>
              <w:rPr>
                <w:bCs/>
                <w:sz w:val="20"/>
                <w:szCs w:val="20"/>
              </w:rPr>
            </w:pPr>
          </w:p>
          <w:p w:rsidR="007C57C0" w:rsidRPr="006B4BDF"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zdůvodnit při rý</w:t>
            </w:r>
            <w:r>
              <w:rPr>
                <w:bCs/>
                <w:sz w:val="20"/>
                <w:szCs w:val="20"/>
              </w:rPr>
              <w:t>sování ostré, pravé a tupé úhly</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provést výpočty s úhly vzhledem k jejich nedesítkové soustavě</w:t>
            </w:r>
          </w:p>
          <w:p w:rsidR="007C57C0" w:rsidRPr="006B4BDF"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navrhnout způsoby řešení</w:t>
            </w:r>
            <w:r>
              <w:rPr>
                <w:bCs/>
                <w:sz w:val="20"/>
                <w:szCs w:val="20"/>
              </w:rPr>
              <w:t xml:space="preserve"> úloh podle vlastností osy úhlu</w:t>
            </w:r>
          </w:p>
          <w:p w:rsidR="007C57C0" w:rsidRPr="00F12ED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odlišit vlastnosti úhlů souhlasných a střídavých a jejich význam při výpočtech</w:t>
            </w:r>
          </w:p>
        </w:tc>
        <w:tc>
          <w:tcPr>
            <w:tcW w:w="2977" w:type="dxa"/>
          </w:tcPr>
          <w:p w:rsidR="007C57C0" w:rsidRDefault="007C57C0" w:rsidP="00F12EDA">
            <w:pPr>
              <w:pStyle w:val="Body"/>
              <w:numPr>
                <w:ilvl w:val="0"/>
                <w:numId w:val="0"/>
              </w:numPr>
              <w:jc w:val="left"/>
            </w:pPr>
          </w:p>
        </w:tc>
      </w:tr>
      <w:tr w:rsidR="007C57C0" w:rsidTr="007C57C0">
        <w:trPr>
          <w:trHeight w:val="1263"/>
        </w:trPr>
        <w:tc>
          <w:tcPr>
            <w:tcW w:w="3119" w:type="dxa"/>
          </w:tcPr>
          <w:p w:rsidR="007C57C0" w:rsidRDefault="007C57C0" w:rsidP="00F12EDA">
            <w:pPr>
              <w:pStyle w:val="Body"/>
              <w:numPr>
                <w:ilvl w:val="0"/>
                <w:numId w:val="0"/>
              </w:numPr>
              <w:jc w:val="left"/>
            </w:pPr>
            <w:r>
              <w:rPr>
                <w:b/>
                <w:bCs w:val="0"/>
                <w:u w:val="single"/>
              </w:rPr>
              <w:t>Trojúhelník</w:t>
            </w:r>
          </w:p>
          <w:p w:rsidR="007C57C0" w:rsidRDefault="007C57C0" w:rsidP="00F12EDA">
            <w:pPr>
              <w:pStyle w:val="Body"/>
              <w:ind w:left="0" w:firstLine="0"/>
              <w:jc w:val="left"/>
            </w:pPr>
            <w:r>
              <w:t>popis prvků trojúhelníku</w:t>
            </w:r>
          </w:p>
          <w:p w:rsidR="007C57C0" w:rsidRDefault="007C57C0" w:rsidP="00F12EDA">
            <w:pPr>
              <w:pStyle w:val="Body"/>
              <w:ind w:left="0" w:firstLine="0"/>
              <w:jc w:val="left"/>
            </w:pPr>
            <w:r>
              <w:t>výpočet vnitřních úhlů pomocí vnějšího úhlu</w:t>
            </w:r>
          </w:p>
          <w:p w:rsidR="007C57C0" w:rsidRDefault="007C57C0" w:rsidP="00F12EDA">
            <w:pPr>
              <w:pStyle w:val="Body"/>
              <w:ind w:left="0" w:firstLine="0"/>
              <w:jc w:val="left"/>
            </w:pPr>
            <w:r>
              <w:t>kružnice trojúhelníku opsaná</w:t>
            </w:r>
          </w:p>
          <w:p w:rsidR="007C57C0" w:rsidRDefault="007C57C0" w:rsidP="00F12EDA">
            <w:pPr>
              <w:pStyle w:val="Body"/>
              <w:ind w:left="0" w:firstLine="0"/>
              <w:jc w:val="left"/>
            </w:pPr>
            <w:r>
              <w:t>výšky trojúhelníku</w:t>
            </w:r>
          </w:p>
          <w:p w:rsidR="007C57C0" w:rsidRDefault="007C57C0" w:rsidP="00F12EDA">
            <w:pPr>
              <w:pStyle w:val="Body"/>
              <w:ind w:left="0" w:firstLine="0"/>
              <w:jc w:val="left"/>
            </w:pPr>
            <w:r>
              <w:t>pojem těžiště a těžnice</w:t>
            </w:r>
          </w:p>
          <w:p w:rsidR="007C57C0" w:rsidRDefault="007C57C0" w:rsidP="00F12EDA">
            <w:pPr>
              <w:pStyle w:val="Body"/>
              <w:ind w:left="0" w:firstLine="0"/>
              <w:jc w:val="left"/>
            </w:pPr>
            <w:r>
              <w:t>trojúhelníky podle stran a podle úhlů</w:t>
            </w:r>
          </w:p>
        </w:tc>
        <w:tc>
          <w:tcPr>
            <w:tcW w:w="850" w:type="dxa"/>
          </w:tcPr>
          <w:p w:rsidR="007C57C0" w:rsidRPr="00F12EDA" w:rsidRDefault="007C57C0" w:rsidP="00F12EDA">
            <w:pPr>
              <w:ind w:firstLine="0"/>
              <w:jc w:val="center"/>
            </w:pPr>
          </w:p>
          <w:p w:rsidR="007C57C0" w:rsidRPr="00F12EDA" w:rsidRDefault="007C57C0" w:rsidP="00F12EDA">
            <w:pPr>
              <w:ind w:firstLine="0"/>
              <w:jc w:val="center"/>
            </w:pPr>
            <w:r w:rsidRPr="00F12EDA">
              <w:t>3.1</w:t>
            </w:r>
          </w:p>
          <w:p w:rsidR="007C57C0" w:rsidRPr="00F12EDA" w:rsidRDefault="007C57C0" w:rsidP="00F12EDA">
            <w:pPr>
              <w:ind w:firstLine="0"/>
              <w:jc w:val="center"/>
            </w:pPr>
            <w:r w:rsidRPr="00F12EDA">
              <w:t>3.2</w:t>
            </w:r>
          </w:p>
          <w:p w:rsidR="007C57C0" w:rsidRPr="00F12EDA" w:rsidRDefault="007C57C0" w:rsidP="00F12EDA">
            <w:pPr>
              <w:ind w:firstLine="0"/>
              <w:jc w:val="center"/>
            </w:pPr>
            <w:r w:rsidRPr="00F12EDA">
              <w:t>3.3</w:t>
            </w:r>
          </w:p>
          <w:p w:rsidR="007C57C0" w:rsidRPr="00F12EDA" w:rsidRDefault="007C57C0" w:rsidP="00F12EDA">
            <w:pPr>
              <w:ind w:firstLine="0"/>
              <w:jc w:val="center"/>
            </w:pPr>
            <w:r w:rsidRPr="00F12EDA">
              <w:t>3.6</w:t>
            </w:r>
          </w:p>
        </w:tc>
        <w:tc>
          <w:tcPr>
            <w:tcW w:w="6946" w:type="dxa"/>
          </w:tcPr>
          <w:p w:rsidR="007C57C0" w:rsidRPr="006E637A" w:rsidRDefault="007C57C0" w:rsidP="00F12EDA">
            <w:pPr>
              <w:ind w:firstLine="0"/>
              <w:jc w:val="left"/>
              <w:rPr>
                <w:bCs/>
                <w:sz w:val="20"/>
                <w:szCs w:val="20"/>
              </w:rPr>
            </w:pP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poznat zásady při popisu trojúhelníku a jeho prvků</w:t>
            </w:r>
          </w:p>
          <w:p w:rsidR="007C57C0" w:rsidRPr="006B4BDF"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využít vlastnosti vnitřní</w:t>
            </w:r>
            <w:r>
              <w:rPr>
                <w:bCs/>
                <w:sz w:val="20"/>
                <w:szCs w:val="20"/>
              </w:rPr>
              <w:t>ch a vnějších úhlů trojúhelníku</w:t>
            </w:r>
          </w:p>
          <w:p w:rsidR="007C57C0" w:rsidRPr="006B4BDF"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přesně narýsovat osy stran trojúhelníku</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porovnat trojúhelníky podle stran a úhlů</w:t>
            </w:r>
          </w:p>
          <w:p w:rsidR="007C57C0" w:rsidRPr="006E637A" w:rsidRDefault="007C57C0" w:rsidP="00F12EDA">
            <w:pPr>
              <w:ind w:firstLine="0"/>
              <w:jc w:val="left"/>
              <w:rPr>
                <w:bCs/>
                <w:sz w:val="20"/>
                <w:szCs w:val="20"/>
              </w:rPr>
            </w:pPr>
          </w:p>
        </w:tc>
        <w:tc>
          <w:tcPr>
            <w:tcW w:w="2977" w:type="dxa"/>
          </w:tcPr>
          <w:p w:rsidR="007C57C0" w:rsidRDefault="007C57C0" w:rsidP="00F12EDA">
            <w:pPr>
              <w:pStyle w:val="Body"/>
              <w:numPr>
                <w:ilvl w:val="0"/>
                <w:numId w:val="0"/>
              </w:numPr>
              <w:jc w:val="left"/>
            </w:pPr>
          </w:p>
        </w:tc>
      </w:tr>
      <w:tr w:rsidR="007C57C0" w:rsidTr="007C57C0">
        <w:trPr>
          <w:trHeight w:val="1390"/>
        </w:trPr>
        <w:tc>
          <w:tcPr>
            <w:tcW w:w="3119" w:type="dxa"/>
          </w:tcPr>
          <w:p w:rsidR="007C57C0" w:rsidRDefault="007C57C0" w:rsidP="00F12EDA">
            <w:pPr>
              <w:pStyle w:val="Body"/>
              <w:numPr>
                <w:ilvl w:val="0"/>
                <w:numId w:val="0"/>
              </w:numPr>
              <w:jc w:val="left"/>
            </w:pPr>
            <w:r>
              <w:rPr>
                <w:b/>
                <w:bCs w:val="0"/>
                <w:u w:val="single"/>
              </w:rPr>
              <w:t>Osová souměrnost</w:t>
            </w:r>
          </w:p>
          <w:p w:rsidR="007C57C0" w:rsidRDefault="007C57C0" w:rsidP="00F12EDA">
            <w:pPr>
              <w:pStyle w:val="Body"/>
              <w:ind w:left="0" w:firstLine="0"/>
              <w:jc w:val="left"/>
            </w:pPr>
            <w:r>
              <w:t>vzor a obraz v osové souměrnosti</w:t>
            </w:r>
          </w:p>
          <w:p w:rsidR="007C57C0" w:rsidRDefault="007C57C0" w:rsidP="00F12EDA">
            <w:pPr>
              <w:pStyle w:val="Body"/>
              <w:ind w:left="0" w:firstLine="0"/>
              <w:jc w:val="left"/>
            </w:pPr>
            <w:r>
              <w:t>nestandardní úlohy na určení obrazů nebo os souměrnosti různých geometrických útvarů</w:t>
            </w:r>
          </w:p>
          <w:p w:rsidR="007C57C0" w:rsidRDefault="007C57C0" w:rsidP="00F12EDA">
            <w:pPr>
              <w:pStyle w:val="Body"/>
              <w:numPr>
                <w:ilvl w:val="0"/>
                <w:numId w:val="0"/>
              </w:numPr>
              <w:jc w:val="left"/>
              <w:rPr>
                <w:b/>
                <w:bCs w:val="0"/>
                <w:u w:val="single"/>
              </w:rPr>
            </w:pPr>
          </w:p>
        </w:tc>
        <w:tc>
          <w:tcPr>
            <w:tcW w:w="850" w:type="dxa"/>
          </w:tcPr>
          <w:p w:rsidR="007C57C0" w:rsidRPr="00F12EDA" w:rsidRDefault="007C57C0" w:rsidP="00F12EDA">
            <w:pPr>
              <w:ind w:firstLine="0"/>
              <w:jc w:val="center"/>
            </w:pPr>
          </w:p>
          <w:p w:rsidR="007C57C0" w:rsidRPr="00F12EDA" w:rsidRDefault="007C57C0" w:rsidP="00F12EDA">
            <w:pPr>
              <w:ind w:firstLine="0"/>
              <w:jc w:val="center"/>
            </w:pPr>
            <w:r w:rsidRPr="00F12EDA">
              <w:t>3.1</w:t>
            </w:r>
          </w:p>
          <w:p w:rsidR="007C57C0" w:rsidRPr="00F12EDA" w:rsidRDefault="007C57C0" w:rsidP="00F12EDA">
            <w:pPr>
              <w:ind w:firstLine="0"/>
              <w:jc w:val="center"/>
            </w:pPr>
            <w:r w:rsidRPr="00F12EDA">
              <w:t>3.2</w:t>
            </w:r>
          </w:p>
          <w:p w:rsidR="007C57C0" w:rsidRPr="00F12EDA" w:rsidRDefault="007C57C0" w:rsidP="00F12EDA">
            <w:pPr>
              <w:ind w:firstLine="0"/>
              <w:jc w:val="center"/>
            </w:pPr>
            <w:r w:rsidRPr="00F12EDA">
              <w:t>3.6</w:t>
            </w:r>
          </w:p>
          <w:p w:rsidR="007C57C0" w:rsidRPr="00F12EDA" w:rsidRDefault="007C57C0" w:rsidP="00F12EDA">
            <w:pPr>
              <w:ind w:firstLine="0"/>
              <w:jc w:val="center"/>
            </w:pPr>
            <w:r w:rsidRPr="00F12EDA">
              <w:t>3.8</w:t>
            </w:r>
          </w:p>
          <w:p w:rsidR="007C57C0" w:rsidRPr="00F12EDA" w:rsidRDefault="007C57C0" w:rsidP="00F12EDA">
            <w:pPr>
              <w:ind w:firstLine="0"/>
              <w:jc w:val="center"/>
            </w:pPr>
            <w:r w:rsidRPr="00F12EDA">
              <w:t>4.2</w:t>
            </w:r>
          </w:p>
        </w:tc>
        <w:tc>
          <w:tcPr>
            <w:tcW w:w="6946" w:type="dxa"/>
          </w:tcPr>
          <w:p w:rsidR="007C57C0" w:rsidRPr="006E637A" w:rsidRDefault="007C57C0" w:rsidP="00F12EDA">
            <w:pPr>
              <w:ind w:firstLine="0"/>
              <w:jc w:val="left"/>
              <w:rPr>
                <w:bCs/>
                <w:sz w:val="20"/>
                <w:szCs w:val="20"/>
              </w:rPr>
            </w:pPr>
          </w:p>
          <w:p w:rsidR="007C57C0" w:rsidRPr="006B4BDF"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rozeznat oso</w:t>
            </w:r>
            <w:r>
              <w:rPr>
                <w:bCs/>
                <w:sz w:val="20"/>
                <w:szCs w:val="20"/>
              </w:rPr>
              <w:t>vě souměrné a nesouměrné útvary</w:t>
            </w:r>
          </w:p>
          <w:p w:rsidR="007C57C0" w:rsidRPr="006B4BDF"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aplikovat zásady osově souměrných bodů na rovinné útvary</w:t>
            </w:r>
          </w:p>
          <w:p w:rsidR="007C57C0" w:rsidRPr="006B4BDF" w:rsidRDefault="00DB7EAE" w:rsidP="00F12EDA">
            <w:pPr>
              <w:numPr>
                <w:ilvl w:val="0"/>
                <w:numId w:val="31"/>
              </w:numPr>
              <w:tabs>
                <w:tab w:val="clear" w:pos="420"/>
                <w:tab w:val="num" w:pos="260"/>
              </w:tabs>
              <w:ind w:left="0" w:firstLine="0"/>
              <w:jc w:val="left"/>
              <w:rPr>
                <w:bCs/>
                <w:sz w:val="20"/>
                <w:szCs w:val="20"/>
              </w:rPr>
            </w:pPr>
            <w:r>
              <w:rPr>
                <w:bCs/>
                <w:sz w:val="20"/>
                <w:szCs w:val="20"/>
              </w:rPr>
              <w:t>posoudi</w:t>
            </w:r>
            <w:r w:rsidR="007C57C0" w:rsidRPr="006E637A">
              <w:rPr>
                <w:bCs/>
                <w:sz w:val="20"/>
                <w:szCs w:val="20"/>
              </w:rPr>
              <w:t>t osovou souměrnost daných rovinných útvarů</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znázornit náčrtem osově souměrné útvary</w:t>
            </w:r>
          </w:p>
        </w:tc>
        <w:tc>
          <w:tcPr>
            <w:tcW w:w="2977" w:type="dxa"/>
          </w:tcPr>
          <w:p w:rsidR="007C57C0" w:rsidRDefault="007C57C0" w:rsidP="00F12EDA">
            <w:pPr>
              <w:pStyle w:val="Body"/>
              <w:numPr>
                <w:ilvl w:val="0"/>
                <w:numId w:val="0"/>
              </w:numPr>
              <w:jc w:val="left"/>
            </w:pPr>
          </w:p>
        </w:tc>
      </w:tr>
      <w:tr w:rsidR="007C57C0" w:rsidTr="00DB7EAE">
        <w:trPr>
          <w:trHeight w:val="70"/>
        </w:trPr>
        <w:tc>
          <w:tcPr>
            <w:tcW w:w="3119" w:type="dxa"/>
          </w:tcPr>
          <w:p w:rsidR="007C57C0" w:rsidRDefault="007C57C0" w:rsidP="00F12EDA">
            <w:pPr>
              <w:pStyle w:val="Body"/>
              <w:numPr>
                <w:ilvl w:val="0"/>
                <w:numId w:val="0"/>
              </w:numPr>
              <w:jc w:val="left"/>
            </w:pPr>
            <w:r>
              <w:rPr>
                <w:b/>
                <w:bCs w:val="0"/>
                <w:u w:val="single"/>
              </w:rPr>
              <w:t>Objem a povrch krychle a kvádru</w:t>
            </w:r>
          </w:p>
          <w:p w:rsidR="007C57C0" w:rsidRDefault="007C57C0" w:rsidP="00F12EDA">
            <w:pPr>
              <w:pStyle w:val="Body"/>
              <w:ind w:left="0" w:firstLine="0"/>
              <w:jc w:val="left"/>
            </w:pPr>
            <w:r>
              <w:t>výpočet povrchu krychle a kvádru pomocí sítě</w:t>
            </w:r>
          </w:p>
          <w:p w:rsidR="007C57C0" w:rsidRDefault="007C57C0" w:rsidP="00F12EDA">
            <w:pPr>
              <w:pStyle w:val="Body"/>
              <w:ind w:left="0" w:firstLine="0"/>
              <w:jc w:val="left"/>
            </w:pPr>
            <w:r>
              <w:t>výpočet objemu krychle a kvádru</w:t>
            </w:r>
          </w:p>
          <w:p w:rsidR="007C57C0" w:rsidRDefault="007C57C0" w:rsidP="00F12EDA">
            <w:pPr>
              <w:pStyle w:val="Body"/>
              <w:ind w:left="0" w:firstLine="0"/>
              <w:jc w:val="left"/>
            </w:pPr>
            <w:r>
              <w:t xml:space="preserve">řešení náročnějších slovních úloh na užití objemu a povrchu </w:t>
            </w:r>
          </w:p>
          <w:p w:rsidR="007C57C0" w:rsidRPr="00DB7EAE" w:rsidRDefault="007C57C0" w:rsidP="00F12EDA">
            <w:pPr>
              <w:pStyle w:val="Body"/>
              <w:numPr>
                <w:ilvl w:val="0"/>
                <w:numId w:val="0"/>
              </w:numPr>
              <w:jc w:val="left"/>
            </w:pPr>
            <w:r>
              <w:t>krychle a kvádru v praxi</w:t>
            </w:r>
          </w:p>
        </w:tc>
        <w:tc>
          <w:tcPr>
            <w:tcW w:w="850" w:type="dxa"/>
          </w:tcPr>
          <w:p w:rsidR="007C57C0" w:rsidRPr="00F12EDA" w:rsidRDefault="007C57C0" w:rsidP="00F12EDA">
            <w:pPr>
              <w:ind w:firstLine="0"/>
              <w:jc w:val="center"/>
            </w:pPr>
          </w:p>
          <w:p w:rsidR="007C57C0" w:rsidRPr="00F12EDA" w:rsidRDefault="007C57C0" w:rsidP="00F12EDA">
            <w:pPr>
              <w:ind w:firstLine="0"/>
              <w:jc w:val="center"/>
            </w:pPr>
            <w:r w:rsidRPr="00F12EDA">
              <w:t>1.1</w:t>
            </w:r>
          </w:p>
          <w:p w:rsidR="007C57C0" w:rsidRPr="00F12EDA" w:rsidRDefault="007C57C0" w:rsidP="00F12EDA">
            <w:pPr>
              <w:ind w:firstLine="0"/>
              <w:jc w:val="center"/>
            </w:pPr>
            <w:r w:rsidRPr="00F12EDA">
              <w:t>1.2</w:t>
            </w:r>
          </w:p>
          <w:p w:rsidR="007C57C0" w:rsidRPr="00F12EDA" w:rsidRDefault="007C57C0" w:rsidP="00F12EDA">
            <w:pPr>
              <w:ind w:firstLine="0"/>
              <w:jc w:val="center"/>
            </w:pPr>
            <w:r w:rsidRPr="00F12EDA">
              <w:t>3.9</w:t>
            </w:r>
          </w:p>
          <w:p w:rsidR="007C57C0" w:rsidRPr="00F12EDA" w:rsidRDefault="007C57C0" w:rsidP="00F12EDA">
            <w:pPr>
              <w:ind w:firstLine="0"/>
              <w:jc w:val="center"/>
            </w:pPr>
            <w:r w:rsidRPr="00F12EDA">
              <w:t>3.10</w:t>
            </w:r>
          </w:p>
          <w:p w:rsidR="007C57C0" w:rsidRPr="00F12EDA" w:rsidRDefault="007C57C0" w:rsidP="00F12EDA">
            <w:pPr>
              <w:ind w:firstLine="0"/>
              <w:jc w:val="center"/>
            </w:pPr>
            <w:r w:rsidRPr="00F12EDA">
              <w:t>3.11</w:t>
            </w:r>
          </w:p>
          <w:p w:rsidR="007C57C0" w:rsidRPr="00F12EDA" w:rsidRDefault="007C57C0" w:rsidP="00F12EDA">
            <w:pPr>
              <w:ind w:firstLine="0"/>
              <w:jc w:val="center"/>
            </w:pPr>
            <w:r w:rsidRPr="00F12EDA">
              <w:t>3.12</w:t>
            </w:r>
          </w:p>
          <w:p w:rsidR="007C57C0" w:rsidRPr="00F12EDA" w:rsidRDefault="007C57C0" w:rsidP="00F12EDA">
            <w:pPr>
              <w:ind w:firstLine="0"/>
              <w:jc w:val="center"/>
            </w:pPr>
            <w:r w:rsidRPr="00F12EDA">
              <w:t>4.2</w:t>
            </w:r>
          </w:p>
        </w:tc>
        <w:tc>
          <w:tcPr>
            <w:tcW w:w="6946" w:type="dxa"/>
          </w:tcPr>
          <w:p w:rsidR="007C57C0" w:rsidRPr="006E637A" w:rsidRDefault="007C57C0" w:rsidP="00F12EDA">
            <w:pPr>
              <w:ind w:firstLine="0"/>
              <w:jc w:val="left"/>
              <w:rPr>
                <w:bCs/>
                <w:sz w:val="20"/>
                <w:szCs w:val="20"/>
              </w:rPr>
            </w:pPr>
          </w:p>
          <w:p w:rsidR="007C57C0" w:rsidRPr="006B4BDF" w:rsidRDefault="007C57C0" w:rsidP="00F12EDA">
            <w:pPr>
              <w:numPr>
                <w:ilvl w:val="0"/>
                <w:numId w:val="31"/>
              </w:numPr>
              <w:tabs>
                <w:tab w:val="clear" w:pos="420"/>
                <w:tab w:val="num" w:pos="260"/>
              </w:tabs>
              <w:ind w:left="0" w:firstLine="0"/>
              <w:jc w:val="left"/>
              <w:rPr>
                <w:bCs/>
                <w:sz w:val="20"/>
                <w:szCs w:val="20"/>
              </w:rPr>
            </w:pPr>
            <w:r>
              <w:rPr>
                <w:bCs/>
                <w:sz w:val="20"/>
                <w:szCs w:val="20"/>
              </w:rPr>
              <w:t>odlišit rovinné útvary a tělesa</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znázornit plášť krychle a kvádru rýsováním i náčrtem</w:t>
            </w:r>
          </w:p>
          <w:p w:rsidR="007C57C0" w:rsidRPr="006B4BDF"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stanovit povrch krychle a kvádru podle obsahu jej</w:t>
            </w:r>
            <w:r>
              <w:rPr>
                <w:bCs/>
                <w:sz w:val="20"/>
                <w:szCs w:val="20"/>
              </w:rPr>
              <w:t>ich sítě</w:t>
            </w:r>
          </w:p>
          <w:p w:rsidR="00DB7EAE"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aplikovat správný postup při výpočtu povrchu a objemu krychle a kvádru při řešení složitějších úloh</w:t>
            </w:r>
          </w:p>
          <w:p w:rsidR="007C57C0" w:rsidRPr="006E637A" w:rsidRDefault="007C57C0" w:rsidP="00F12EDA">
            <w:pPr>
              <w:numPr>
                <w:ilvl w:val="0"/>
                <w:numId w:val="31"/>
              </w:numPr>
              <w:tabs>
                <w:tab w:val="clear" w:pos="420"/>
                <w:tab w:val="num" w:pos="260"/>
              </w:tabs>
              <w:ind w:left="0" w:firstLine="0"/>
              <w:jc w:val="left"/>
              <w:rPr>
                <w:bCs/>
                <w:sz w:val="20"/>
                <w:szCs w:val="20"/>
              </w:rPr>
            </w:pPr>
            <w:r w:rsidRPr="006E637A">
              <w:rPr>
                <w:bCs/>
                <w:sz w:val="20"/>
                <w:szCs w:val="20"/>
              </w:rPr>
              <w:t>užít odpovídající jednotky obsahu a objemu včetně jejich převádění</w:t>
            </w:r>
          </w:p>
        </w:tc>
        <w:tc>
          <w:tcPr>
            <w:tcW w:w="2977" w:type="dxa"/>
          </w:tcPr>
          <w:p w:rsidR="007C57C0" w:rsidRDefault="007C57C0" w:rsidP="00F12EDA">
            <w:pPr>
              <w:pStyle w:val="Body"/>
              <w:numPr>
                <w:ilvl w:val="0"/>
                <w:numId w:val="0"/>
              </w:numPr>
              <w:jc w:val="left"/>
            </w:pPr>
          </w:p>
        </w:tc>
      </w:tr>
    </w:tbl>
    <w:p w:rsidR="007C57C0" w:rsidRDefault="007E3E57" w:rsidP="007C57C0">
      <w:pPr>
        <w:rPr>
          <w:i/>
        </w:rPr>
      </w:pPr>
      <w:r>
        <w:rPr>
          <w:b/>
        </w:rPr>
        <w:br w:type="page"/>
      </w:r>
      <w:r w:rsidR="007C57C0">
        <w:rPr>
          <w:b/>
        </w:rPr>
        <w:lastRenderedPageBreak/>
        <w:t>Ročník:</w:t>
      </w:r>
      <w:r w:rsidR="007C57C0">
        <w:tab/>
      </w:r>
      <w:r w:rsidR="007C57C0">
        <w:tab/>
        <w:t>7.</w:t>
      </w:r>
      <w:r w:rsidR="007C57C0">
        <w:tab/>
      </w:r>
      <w:r w:rsidR="007C57C0">
        <w:rPr>
          <w:i/>
        </w:rPr>
        <w:tab/>
      </w:r>
    </w:p>
    <w:p w:rsidR="007C57C0" w:rsidRDefault="007C57C0" w:rsidP="007C57C0">
      <w:pPr>
        <w:rPr>
          <w:i/>
        </w:rPr>
      </w:pPr>
      <w:r>
        <w:rPr>
          <w:b/>
        </w:rPr>
        <w:t>Časová dotace:</w:t>
      </w:r>
      <w:r>
        <w:rPr>
          <w:b/>
        </w:rPr>
        <w:tab/>
      </w:r>
      <w:r>
        <w:t>5  hodin týdně</w:t>
      </w:r>
      <w:r>
        <w:tab/>
      </w:r>
      <w:r>
        <w:rPr>
          <w:i/>
        </w:rPr>
        <w:tab/>
      </w:r>
    </w:p>
    <w:p w:rsidR="007C57C0" w:rsidRDefault="007C57C0" w:rsidP="007C57C0">
      <w:pPr>
        <w:tabs>
          <w:tab w:val="left" w:pos="2160"/>
        </w:tabs>
      </w:pPr>
      <w:r>
        <w:rPr>
          <w:b/>
        </w:rPr>
        <w:t>Portfolio:</w:t>
      </w:r>
      <w:r>
        <w:t xml:space="preserve">                   </w:t>
      </w:r>
      <w:r w:rsidR="00F12EDA">
        <w:tab/>
      </w:r>
      <w:r>
        <w:t xml:space="preserve">Čtvrtletní práce: </w:t>
      </w:r>
      <w:r w:rsidR="00F12EDA">
        <w:tab/>
      </w:r>
      <w:r>
        <w:t>Racionální čísla</w:t>
      </w:r>
    </w:p>
    <w:p w:rsidR="007C57C0" w:rsidRDefault="007C57C0" w:rsidP="007C57C0">
      <w:pPr>
        <w:tabs>
          <w:tab w:val="left" w:pos="3780"/>
        </w:tabs>
      </w:pPr>
      <w:r>
        <w:t xml:space="preserve">                                               </w:t>
      </w:r>
      <w:r>
        <w:tab/>
      </w:r>
      <w:r w:rsidR="00F12EDA">
        <w:tab/>
      </w:r>
      <w:r w:rsidR="00F12EDA">
        <w:tab/>
      </w:r>
      <w:r>
        <w:t>Čtyřúhelník</w:t>
      </w:r>
    </w:p>
    <w:p w:rsidR="007C57C0" w:rsidRDefault="007C57C0" w:rsidP="007C57C0">
      <w:pPr>
        <w:tabs>
          <w:tab w:val="left" w:pos="3780"/>
        </w:tabs>
      </w:pPr>
      <w:r>
        <w:t xml:space="preserve">                                            </w:t>
      </w:r>
      <w:r>
        <w:tab/>
      </w:r>
      <w:r w:rsidR="00F12EDA">
        <w:tab/>
      </w:r>
      <w:r w:rsidR="00F12EDA">
        <w:tab/>
      </w:r>
      <w:r>
        <w:t>Poměr, přímá a nepřímá úměrnost, trojčlenka</w:t>
      </w:r>
    </w:p>
    <w:p w:rsidR="007C57C0" w:rsidRDefault="00F12EDA" w:rsidP="007C57C0">
      <w:pPr>
        <w:tabs>
          <w:tab w:val="left" w:pos="3780"/>
        </w:tabs>
        <w:ind w:left="3780"/>
      </w:pPr>
      <w:r>
        <w:tab/>
      </w:r>
      <w:r w:rsidR="007C57C0">
        <w:t xml:space="preserve">Procenta, shodnost trojúhelníků, konstrukce trojúhelníku, hranoly </w:t>
      </w:r>
    </w:p>
    <w:p w:rsidR="007C57C0" w:rsidRDefault="007C57C0" w:rsidP="007C57C0">
      <w:pPr>
        <w:rPr>
          <w:b/>
          <w:bCs/>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RPr="008A184D" w:rsidTr="007C57C0">
        <w:trPr>
          <w:trHeight w:hRule="exact" w:val="284"/>
          <w:tblHeader/>
        </w:trPr>
        <w:tc>
          <w:tcPr>
            <w:tcW w:w="3119" w:type="dxa"/>
          </w:tcPr>
          <w:p w:rsidR="007C57C0" w:rsidRPr="008A184D" w:rsidRDefault="007C57C0" w:rsidP="008A184D">
            <w:pPr>
              <w:pStyle w:val="Zkladntext"/>
              <w:ind w:left="0" w:firstLine="0"/>
              <w:rPr>
                <w:b/>
                <w:bCs/>
                <w:sz w:val="24"/>
              </w:rPr>
            </w:pPr>
            <w:r w:rsidRPr="008A184D">
              <w:rPr>
                <w:b/>
                <w:bCs/>
                <w:sz w:val="24"/>
              </w:rPr>
              <w:t>U č i v o</w:t>
            </w:r>
          </w:p>
        </w:tc>
        <w:tc>
          <w:tcPr>
            <w:tcW w:w="850" w:type="dxa"/>
          </w:tcPr>
          <w:p w:rsidR="007C57C0" w:rsidRPr="008A184D" w:rsidRDefault="007C57C0" w:rsidP="008A184D">
            <w:pPr>
              <w:ind w:firstLine="0"/>
              <w:jc w:val="center"/>
              <w:rPr>
                <w:b/>
              </w:rPr>
            </w:pPr>
            <w:r w:rsidRPr="008A184D">
              <w:rPr>
                <w:b/>
              </w:rPr>
              <w:t>OV</w:t>
            </w:r>
          </w:p>
        </w:tc>
        <w:tc>
          <w:tcPr>
            <w:tcW w:w="6946" w:type="dxa"/>
          </w:tcPr>
          <w:p w:rsidR="007C57C0" w:rsidRPr="008A184D" w:rsidRDefault="007C57C0" w:rsidP="008A184D">
            <w:pPr>
              <w:pStyle w:val="Zkladntext"/>
              <w:ind w:left="0" w:firstLine="0"/>
              <w:rPr>
                <w:b/>
                <w:bCs/>
                <w:sz w:val="24"/>
              </w:rPr>
            </w:pPr>
            <w:r w:rsidRPr="008A184D">
              <w:rPr>
                <w:b/>
                <w:sz w:val="24"/>
              </w:rPr>
              <w:t>Rámcové výukové cíle</w:t>
            </w:r>
          </w:p>
        </w:tc>
        <w:tc>
          <w:tcPr>
            <w:tcW w:w="2977" w:type="dxa"/>
          </w:tcPr>
          <w:p w:rsidR="007C57C0" w:rsidRPr="008A184D" w:rsidRDefault="007C57C0" w:rsidP="008A184D">
            <w:pPr>
              <w:pStyle w:val="Zkladntext"/>
              <w:ind w:left="0" w:firstLine="0"/>
              <w:rPr>
                <w:b/>
                <w:bCs/>
                <w:sz w:val="24"/>
              </w:rPr>
            </w:pPr>
            <w:r w:rsidRPr="008A184D">
              <w:rPr>
                <w:b/>
                <w:bCs/>
                <w:sz w:val="24"/>
              </w:rPr>
              <w:t>Průřezová témata</w:t>
            </w:r>
          </w:p>
        </w:tc>
      </w:tr>
      <w:tr w:rsidR="007C57C0" w:rsidTr="007C57C0">
        <w:trPr>
          <w:trHeight w:val="712"/>
        </w:trPr>
        <w:tc>
          <w:tcPr>
            <w:tcW w:w="3119" w:type="dxa"/>
          </w:tcPr>
          <w:p w:rsidR="007C57C0" w:rsidRDefault="007C57C0" w:rsidP="008A184D">
            <w:pPr>
              <w:pStyle w:val="Tabulkanadpis"/>
              <w:ind w:firstLine="0"/>
            </w:pPr>
            <w:r>
              <w:t>Zlomky</w:t>
            </w:r>
          </w:p>
          <w:p w:rsidR="007C57C0" w:rsidRDefault="007C57C0" w:rsidP="008A184D">
            <w:pPr>
              <w:pStyle w:val="Body"/>
              <w:ind w:left="0" w:firstLine="0"/>
            </w:pPr>
            <w:r>
              <w:t>jednoduché úpravy zlomků</w:t>
            </w:r>
          </w:p>
          <w:p w:rsidR="007C57C0" w:rsidRDefault="007C57C0" w:rsidP="008A184D">
            <w:pPr>
              <w:pStyle w:val="Body"/>
              <w:ind w:left="0" w:firstLine="0"/>
              <w:jc w:val="left"/>
            </w:pPr>
            <w:r>
              <w:t>početní operace se zlomky a smíšenými čísly</w:t>
            </w:r>
          </w:p>
          <w:p w:rsidR="007C57C0" w:rsidRDefault="007C57C0" w:rsidP="008A184D">
            <w:pPr>
              <w:pStyle w:val="Body"/>
              <w:ind w:left="0" w:firstLine="0"/>
            </w:pPr>
            <w:r>
              <w:t>složený zlomek</w:t>
            </w:r>
          </w:p>
          <w:p w:rsidR="007C57C0" w:rsidRDefault="007C57C0" w:rsidP="008A184D">
            <w:pPr>
              <w:pStyle w:val="Body"/>
              <w:ind w:left="0" w:firstLine="0"/>
            </w:pPr>
            <w:r>
              <w:t>aplikační slovní úlohy s různými početními operacemi</w:t>
            </w:r>
          </w:p>
        </w:tc>
        <w:tc>
          <w:tcPr>
            <w:tcW w:w="850" w:type="dxa"/>
          </w:tcPr>
          <w:p w:rsidR="007C57C0" w:rsidRPr="008A184D" w:rsidRDefault="007C57C0" w:rsidP="008A184D">
            <w:pPr>
              <w:ind w:firstLine="0"/>
              <w:jc w:val="center"/>
            </w:pPr>
          </w:p>
          <w:p w:rsidR="007C57C0" w:rsidRPr="008A184D" w:rsidRDefault="007C57C0" w:rsidP="008A184D">
            <w:pPr>
              <w:ind w:firstLine="0"/>
              <w:jc w:val="center"/>
            </w:pPr>
            <w:r w:rsidRPr="008A184D">
              <w:t>1.1</w:t>
            </w:r>
          </w:p>
          <w:p w:rsidR="007C57C0" w:rsidRPr="008A184D" w:rsidRDefault="007C57C0" w:rsidP="008A184D">
            <w:pPr>
              <w:ind w:firstLine="0"/>
              <w:jc w:val="center"/>
            </w:pPr>
            <w:r w:rsidRPr="008A184D">
              <w:t>1.4</w:t>
            </w:r>
          </w:p>
          <w:p w:rsidR="007C57C0" w:rsidRPr="008A184D" w:rsidRDefault="007C57C0" w:rsidP="008A184D">
            <w:pPr>
              <w:ind w:firstLine="0"/>
              <w:jc w:val="center"/>
            </w:pPr>
          </w:p>
        </w:tc>
        <w:tc>
          <w:tcPr>
            <w:tcW w:w="6946" w:type="dxa"/>
          </w:tcPr>
          <w:p w:rsidR="007C57C0" w:rsidRDefault="007C57C0" w:rsidP="008A184D">
            <w:pPr>
              <w:ind w:firstLine="0"/>
              <w:rPr>
                <w:sz w:val="20"/>
                <w:szCs w:val="20"/>
              </w:rPr>
            </w:pPr>
          </w:p>
          <w:p w:rsidR="007C57C0" w:rsidRDefault="007C57C0" w:rsidP="008A184D">
            <w:pPr>
              <w:ind w:firstLine="0"/>
              <w:rPr>
                <w:sz w:val="20"/>
                <w:szCs w:val="20"/>
              </w:rPr>
            </w:pPr>
            <w:r>
              <w:rPr>
                <w:sz w:val="20"/>
                <w:szCs w:val="20"/>
              </w:rPr>
              <w:t>- zvládnout krácení a rozšiřování zlomků</w:t>
            </w:r>
          </w:p>
          <w:p w:rsidR="007C57C0" w:rsidRDefault="007C57C0" w:rsidP="008A184D">
            <w:pPr>
              <w:ind w:firstLine="0"/>
              <w:rPr>
                <w:sz w:val="20"/>
                <w:szCs w:val="20"/>
              </w:rPr>
            </w:pPr>
            <w:r>
              <w:rPr>
                <w:sz w:val="20"/>
                <w:szCs w:val="20"/>
              </w:rPr>
              <w:t xml:space="preserve"> - využít těchto poznatků při násobení a dělení zlomků </w:t>
            </w:r>
          </w:p>
          <w:p w:rsidR="007C57C0" w:rsidRDefault="007C57C0" w:rsidP="008A184D">
            <w:pPr>
              <w:ind w:firstLine="0"/>
              <w:rPr>
                <w:sz w:val="20"/>
                <w:szCs w:val="20"/>
              </w:rPr>
            </w:pPr>
            <w:r>
              <w:rPr>
                <w:sz w:val="20"/>
                <w:szCs w:val="20"/>
              </w:rPr>
              <w:t xml:space="preserve"> - zvládnout sčítání, odčítání, násobení a dělení zlomků</w:t>
            </w:r>
          </w:p>
          <w:p w:rsidR="007C57C0" w:rsidRPr="001E4BCB" w:rsidRDefault="007C57C0" w:rsidP="008A184D">
            <w:pPr>
              <w:ind w:firstLine="0"/>
              <w:rPr>
                <w:sz w:val="20"/>
                <w:szCs w:val="20"/>
              </w:rPr>
            </w:pPr>
            <w:r>
              <w:rPr>
                <w:sz w:val="20"/>
                <w:szCs w:val="20"/>
              </w:rPr>
              <w:t xml:space="preserve"> - využít poznatků při řešení úloh z praxe</w:t>
            </w:r>
          </w:p>
        </w:tc>
        <w:tc>
          <w:tcPr>
            <w:tcW w:w="2977" w:type="dxa"/>
          </w:tcPr>
          <w:p w:rsidR="007C57C0" w:rsidRDefault="007C57C0" w:rsidP="008A184D">
            <w:pPr>
              <w:pStyle w:val="Zkladntext"/>
              <w:ind w:left="0" w:firstLine="0"/>
              <w:rPr>
                <w:sz w:val="20"/>
              </w:rPr>
            </w:pPr>
          </w:p>
          <w:p w:rsidR="007C57C0" w:rsidRDefault="007C57C0" w:rsidP="008A184D">
            <w:pPr>
              <w:pStyle w:val="Zkladntext"/>
              <w:ind w:left="0" w:firstLine="0"/>
              <w:rPr>
                <w:sz w:val="20"/>
              </w:rPr>
            </w:pPr>
          </w:p>
        </w:tc>
      </w:tr>
      <w:tr w:rsidR="007C57C0" w:rsidTr="007C57C0">
        <w:trPr>
          <w:trHeight w:val="712"/>
        </w:trPr>
        <w:tc>
          <w:tcPr>
            <w:tcW w:w="3119" w:type="dxa"/>
          </w:tcPr>
          <w:p w:rsidR="007C57C0" w:rsidRDefault="007C57C0" w:rsidP="008A184D">
            <w:pPr>
              <w:pStyle w:val="Tabulkanadpis"/>
              <w:ind w:firstLine="0"/>
            </w:pPr>
            <w:r>
              <w:t>Racionální čísla</w:t>
            </w:r>
          </w:p>
          <w:p w:rsidR="007C57C0" w:rsidRDefault="007C57C0" w:rsidP="008A184D">
            <w:pPr>
              <w:pStyle w:val="Body"/>
              <w:ind w:left="0" w:firstLine="0"/>
            </w:pPr>
            <w:r>
              <w:t>absolutní hodnota, porovnávání</w:t>
            </w:r>
          </w:p>
          <w:p w:rsidR="007C57C0" w:rsidRDefault="007C57C0" w:rsidP="008A184D">
            <w:pPr>
              <w:pStyle w:val="Body"/>
              <w:ind w:left="0" w:firstLine="0"/>
            </w:pPr>
            <w:r>
              <w:t>početní operace</w:t>
            </w:r>
          </w:p>
          <w:p w:rsidR="007C57C0" w:rsidRDefault="007C57C0" w:rsidP="008A184D">
            <w:pPr>
              <w:pStyle w:val="Body"/>
              <w:ind w:left="0" w:firstLine="0"/>
            </w:pPr>
            <w:r>
              <w:t>vlastnosti početních operací – distributivnost</w:t>
            </w:r>
          </w:p>
          <w:p w:rsidR="007C57C0" w:rsidRDefault="007C57C0" w:rsidP="008A184D">
            <w:pPr>
              <w:pStyle w:val="Body"/>
              <w:ind w:left="0" w:firstLine="0"/>
            </w:pPr>
            <w:r>
              <w:t>periodická racionální čísla</w:t>
            </w:r>
          </w:p>
          <w:p w:rsidR="007C57C0" w:rsidRDefault="007C57C0" w:rsidP="008A184D">
            <w:pPr>
              <w:pStyle w:val="Body"/>
              <w:ind w:left="0" w:firstLine="0"/>
            </w:pPr>
            <w:r>
              <w:t>aplikační slovní úlohy s více početními operacemi</w:t>
            </w:r>
          </w:p>
        </w:tc>
        <w:tc>
          <w:tcPr>
            <w:tcW w:w="850" w:type="dxa"/>
          </w:tcPr>
          <w:p w:rsidR="007C57C0" w:rsidRPr="008A184D" w:rsidRDefault="007C57C0" w:rsidP="008A184D">
            <w:pPr>
              <w:ind w:firstLine="0"/>
              <w:jc w:val="center"/>
            </w:pPr>
            <w:r w:rsidRPr="008A184D">
              <w:t>1.1</w:t>
            </w:r>
          </w:p>
          <w:p w:rsidR="007C57C0" w:rsidRPr="008A184D" w:rsidRDefault="007C57C0" w:rsidP="008A184D">
            <w:pPr>
              <w:ind w:firstLine="0"/>
              <w:jc w:val="center"/>
            </w:pPr>
            <w:r w:rsidRPr="008A184D">
              <w:t>1.2</w:t>
            </w:r>
          </w:p>
          <w:p w:rsidR="007C57C0" w:rsidRPr="008A184D" w:rsidRDefault="007C57C0" w:rsidP="008A184D">
            <w:pPr>
              <w:ind w:firstLine="0"/>
              <w:jc w:val="center"/>
            </w:pPr>
            <w:r w:rsidRPr="008A184D">
              <w:t>1.9</w:t>
            </w:r>
          </w:p>
          <w:p w:rsidR="007C57C0" w:rsidRPr="008A184D" w:rsidRDefault="007C57C0" w:rsidP="008A184D">
            <w:pPr>
              <w:ind w:firstLine="0"/>
              <w:jc w:val="center"/>
            </w:pPr>
            <w:r w:rsidRPr="008A184D">
              <w:t>3.4</w:t>
            </w:r>
          </w:p>
          <w:p w:rsidR="007C57C0" w:rsidRPr="008A184D" w:rsidRDefault="007C57C0" w:rsidP="008A184D">
            <w:pPr>
              <w:ind w:firstLine="0"/>
              <w:jc w:val="center"/>
            </w:pPr>
            <w:r w:rsidRPr="008A184D">
              <w:t>3.10</w:t>
            </w:r>
          </w:p>
        </w:tc>
        <w:tc>
          <w:tcPr>
            <w:tcW w:w="6946" w:type="dxa"/>
          </w:tcPr>
          <w:p w:rsidR="007C57C0" w:rsidRDefault="007C57C0" w:rsidP="008A184D">
            <w:pPr>
              <w:ind w:firstLine="0"/>
              <w:rPr>
                <w:sz w:val="20"/>
                <w:szCs w:val="20"/>
              </w:rPr>
            </w:pPr>
          </w:p>
          <w:p w:rsidR="007C57C0" w:rsidRDefault="007C57C0" w:rsidP="008A184D">
            <w:pPr>
              <w:ind w:firstLine="0"/>
              <w:rPr>
                <w:sz w:val="20"/>
                <w:szCs w:val="20"/>
              </w:rPr>
            </w:pPr>
            <w:r>
              <w:rPr>
                <w:sz w:val="20"/>
                <w:szCs w:val="20"/>
              </w:rPr>
              <w:t>- zvládnout sčítání, odčítání, násobení a dělení racionálních čísel</w:t>
            </w:r>
          </w:p>
          <w:p w:rsidR="007C57C0" w:rsidRDefault="007C57C0" w:rsidP="008A184D">
            <w:pPr>
              <w:ind w:firstLine="0"/>
              <w:rPr>
                <w:sz w:val="20"/>
                <w:szCs w:val="20"/>
              </w:rPr>
            </w:pPr>
            <w:r>
              <w:rPr>
                <w:sz w:val="20"/>
                <w:szCs w:val="20"/>
              </w:rPr>
              <w:t>- užít těchto operací ve slovních úlohách</w:t>
            </w:r>
          </w:p>
          <w:p w:rsidR="007C57C0" w:rsidRDefault="007C57C0" w:rsidP="008A184D">
            <w:pPr>
              <w:ind w:firstLine="0"/>
              <w:rPr>
                <w:sz w:val="20"/>
                <w:szCs w:val="20"/>
              </w:rPr>
            </w:pPr>
            <w:r>
              <w:rPr>
                <w:sz w:val="20"/>
                <w:szCs w:val="20"/>
              </w:rPr>
              <w:t>- využít vlastností početních výkonů s racionálními čísly</w:t>
            </w:r>
          </w:p>
          <w:p w:rsidR="007C57C0" w:rsidRDefault="007C57C0" w:rsidP="008A184D">
            <w:pPr>
              <w:pStyle w:val="Zkladntext"/>
              <w:ind w:left="0" w:firstLine="0"/>
              <w:rPr>
                <w:sz w:val="20"/>
              </w:rPr>
            </w:pPr>
          </w:p>
        </w:tc>
        <w:tc>
          <w:tcPr>
            <w:tcW w:w="2977" w:type="dxa"/>
          </w:tcPr>
          <w:p w:rsidR="007C57C0" w:rsidRDefault="007C57C0" w:rsidP="008A184D">
            <w:pPr>
              <w:pStyle w:val="Zkladntext"/>
              <w:ind w:left="0" w:firstLine="0"/>
              <w:rPr>
                <w:sz w:val="20"/>
              </w:rPr>
            </w:pPr>
          </w:p>
        </w:tc>
      </w:tr>
      <w:tr w:rsidR="007C57C0" w:rsidTr="007C57C0">
        <w:trPr>
          <w:trHeight w:val="712"/>
        </w:trPr>
        <w:tc>
          <w:tcPr>
            <w:tcW w:w="3119" w:type="dxa"/>
          </w:tcPr>
          <w:p w:rsidR="007C57C0" w:rsidRDefault="007C57C0" w:rsidP="008A184D">
            <w:pPr>
              <w:pStyle w:val="Tabulkanadpis"/>
              <w:ind w:firstLine="0"/>
            </w:pPr>
            <w:r>
              <w:t>Poměr</w:t>
            </w:r>
          </w:p>
          <w:p w:rsidR="007C57C0" w:rsidRDefault="007C57C0" w:rsidP="008A184D">
            <w:pPr>
              <w:pStyle w:val="Body"/>
              <w:ind w:left="0" w:firstLine="0"/>
            </w:pPr>
            <w:r>
              <w:t>poměr jako způsob porovnání</w:t>
            </w:r>
          </w:p>
          <w:p w:rsidR="007C57C0" w:rsidRDefault="007C57C0" w:rsidP="008A184D">
            <w:pPr>
              <w:pStyle w:val="Body"/>
              <w:ind w:left="0" w:firstLine="0"/>
            </w:pPr>
            <w:r>
              <w:t>jednoduchý a složený poměr</w:t>
            </w:r>
          </w:p>
          <w:p w:rsidR="007C57C0" w:rsidRDefault="007C57C0" w:rsidP="008A184D">
            <w:pPr>
              <w:pStyle w:val="Body"/>
              <w:ind w:left="0" w:firstLine="0"/>
            </w:pPr>
            <w:r>
              <w:t>změny v daném poměru</w:t>
            </w:r>
          </w:p>
          <w:p w:rsidR="007C57C0" w:rsidRDefault="007C57C0" w:rsidP="008A184D">
            <w:pPr>
              <w:pStyle w:val="Body"/>
              <w:ind w:left="0" w:firstLine="0"/>
            </w:pPr>
            <w:r>
              <w:t>měřítko plánu a mapy</w:t>
            </w:r>
          </w:p>
        </w:tc>
        <w:tc>
          <w:tcPr>
            <w:tcW w:w="850" w:type="dxa"/>
          </w:tcPr>
          <w:p w:rsidR="007C57C0" w:rsidRPr="008A184D" w:rsidRDefault="007C57C0" w:rsidP="008A184D">
            <w:pPr>
              <w:ind w:firstLine="0"/>
              <w:jc w:val="center"/>
            </w:pPr>
          </w:p>
          <w:p w:rsidR="007C57C0" w:rsidRPr="008A184D" w:rsidRDefault="007C57C0" w:rsidP="008A184D">
            <w:pPr>
              <w:ind w:firstLine="0"/>
              <w:jc w:val="center"/>
            </w:pPr>
            <w:r w:rsidRPr="008A184D">
              <w:t>1.1</w:t>
            </w:r>
          </w:p>
          <w:p w:rsidR="007C57C0" w:rsidRPr="008A184D" w:rsidRDefault="007C57C0" w:rsidP="008A184D">
            <w:pPr>
              <w:ind w:firstLine="0"/>
              <w:jc w:val="center"/>
            </w:pPr>
            <w:r w:rsidRPr="008A184D">
              <w:t>1.4</w:t>
            </w:r>
          </w:p>
          <w:p w:rsidR="007C57C0" w:rsidRPr="008A184D" w:rsidRDefault="007C57C0" w:rsidP="008A184D">
            <w:pPr>
              <w:ind w:firstLine="0"/>
              <w:jc w:val="center"/>
            </w:pPr>
            <w:r w:rsidRPr="008A184D">
              <w:t>1.5</w:t>
            </w:r>
          </w:p>
        </w:tc>
        <w:tc>
          <w:tcPr>
            <w:tcW w:w="6946" w:type="dxa"/>
          </w:tcPr>
          <w:p w:rsidR="007C57C0" w:rsidRDefault="007C57C0" w:rsidP="008A184D">
            <w:pPr>
              <w:pStyle w:val="Zkladntext"/>
              <w:ind w:left="0" w:firstLine="0"/>
              <w:rPr>
                <w:sz w:val="20"/>
              </w:rPr>
            </w:pPr>
          </w:p>
        </w:tc>
        <w:tc>
          <w:tcPr>
            <w:tcW w:w="2977" w:type="dxa"/>
          </w:tcPr>
          <w:p w:rsidR="007C57C0" w:rsidRDefault="007C57C0" w:rsidP="008A184D">
            <w:pPr>
              <w:pStyle w:val="Zkladntext"/>
              <w:ind w:left="0" w:firstLine="0"/>
              <w:rPr>
                <w:sz w:val="20"/>
              </w:rPr>
            </w:pPr>
          </w:p>
        </w:tc>
      </w:tr>
      <w:tr w:rsidR="007C57C0" w:rsidTr="007C57C0">
        <w:trPr>
          <w:trHeight w:val="712"/>
        </w:trPr>
        <w:tc>
          <w:tcPr>
            <w:tcW w:w="3119" w:type="dxa"/>
          </w:tcPr>
          <w:p w:rsidR="007C57C0" w:rsidRDefault="007C57C0" w:rsidP="008A184D">
            <w:pPr>
              <w:pStyle w:val="Tabulkanadpis"/>
              <w:ind w:firstLine="0"/>
            </w:pPr>
            <w:r>
              <w:t>Přímá a nepřímá úměrnost, trojčlenka</w:t>
            </w:r>
          </w:p>
          <w:p w:rsidR="007C57C0" w:rsidRDefault="007C57C0" w:rsidP="008A184D">
            <w:pPr>
              <w:pStyle w:val="Body"/>
              <w:ind w:left="0" w:firstLine="0"/>
            </w:pPr>
            <w:r>
              <w:t>veličiny přímo a nepřímo úměrné</w:t>
            </w:r>
          </w:p>
          <w:p w:rsidR="007C57C0" w:rsidRDefault="007C57C0" w:rsidP="008A184D">
            <w:pPr>
              <w:pStyle w:val="Body"/>
              <w:ind w:left="0" w:firstLine="0"/>
            </w:pPr>
            <w:r>
              <w:t>využití trojčlenky pro řešení jednoduchých úloh</w:t>
            </w:r>
          </w:p>
          <w:p w:rsidR="007C57C0" w:rsidRDefault="007C57C0" w:rsidP="008A184D">
            <w:pPr>
              <w:pStyle w:val="Body"/>
              <w:ind w:left="0" w:firstLine="0"/>
            </w:pPr>
            <w:r>
              <w:t>složená trojčlenka</w:t>
            </w:r>
          </w:p>
        </w:tc>
        <w:tc>
          <w:tcPr>
            <w:tcW w:w="850" w:type="dxa"/>
          </w:tcPr>
          <w:p w:rsidR="007C57C0" w:rsidRPr="008A184D" w:rsidRDefault="007C57C0" w:rsidP="008A184D">
            <w:pPr>
              <w:ind w:firstLine="0"/>
              <w:jc w:val="center"/>
            </w:pPr>
          </w:p>
          <w:p w:rsidR="007C57C0" w:rsidRPr="008A184D" w:rsidRDefault="007C57C0" w:rsidP="008A184D">
            <w:pPr>
              <w:ind w:firstLine="0"/>
              <w:jc w:val="center"/>
            </w:pPr>
            <w:r w:rsidRPr="008A184D">
              <w:t>1.4</w:t>
            </w:r>
          </w:p>
          <w:p w:rsidR="007C57C0" w:rsidRPr="008A184D" w:rsidRDefault="007C57C0" w:rsidP="008A184D">
            <w:pPr>
              <w:ind w:firstLine="0"/>
              <w:jc w:val="center"/>
            </w:pPr>
            <w:r w:rsidRPr="008A184D">
              <w:t>1.5</w:t>
            </w:r>
          </w:p>
          <w:p w:rsidR="007C57C0" w:rsidRPr="008A184D" w:rsidRDefault="007C57C0" w:rsidP="008A184D">
            <w:pPr>
              <w:ind w:firstLine="0"/>
              <w:jc w:val="center"/>
            </w:pPr>
            <w:r w:rsidRPr="008A184D">
              <w:t>2.1</w:t>
            </w:r>
          </w:p>
          <w:p w:rsidR="007C57C0" w:rsidRPr="008A184D" w:rsidRDefault="007C57C0" w:rsidP="008A184D">
            <w:pPr>
              <w:ind w:firstLine="0"/>
              <w:jc w:val="center"/>
            </w:pPr>
            <w:r w:rsidRPr="008A184D">
              <w:t>2.2</w:t>
            </w:r>
          </w:p>
          <w:p w:rsidR="007C57C0" w:rsidRPr="008A184D" w:rsidRDefault="007C57C0" w:rsidP="008A184D">
            <w:pPr>
              <w:ind w:firstLine="0"/>
              <w:jc w:val="center"/>
            </w:pPr>
            <w:r w:rsidRPr="008A184D">
              <w:t>2.3</w:t>
            </w:r>
          </w:p>
          <w:p w:rsidR="007C57C0" w:rsidRPr="008A184D" w:rsidRDefault="007C57C0" w:rsidP="008A184D">
            <w:pPr>
              <w:ind w:firstLine="0"/>
              <w:jc w:val="center"/>
            </w:pPr>
            <w:r w:rsidRPr="008A184D">
              <w:t>2.4</w:t>
            </w:r>
          </w:p>
        </w:tc>
        <w:tc>
          <w:tcPr>
            <w:tcW w:w="6946" w:type="dxa"/>
          </w:tcPr>
          <w:p w:rsidR="007C57C0" w:rsidRDefault="007C57C0" w:rsidP="008A184D">
            <w:pPr>
              <w:ind w:firstLine="0"/>
              <w:rPr>
                <w:sz w:val="20"/>
                <w:szCs w:val="20"/>
              </w:rPr>
            </w:pPr>
          </w:p>
          <w:p w:rsidR="007C57C0" w:rsidRDefault="007C57C0" w:rsidP="008A184D">
            <w:pPr>
              <w:ind w:firstLine="0"/>
              <w:rPr>
                <w:sz w:val="20"/>
                <w:szCs w:val="20"/>
              </w:rPr>
            </w:pPr>
          </w:p>
          <w:p w:rsidR="007C57C0" w:rsidRDefault="007C57C0" w:rsidP="008A184D">
            <w:pPr>
              <w:ind w:firstLine="0"/>
              <w:rPr>
                <w:sz w:val="20"/>
                <w:szCs w:val="20"/>
              </w:rPr>
            </w:pPr>
            <w:r>
              <w:rPr>
                <w:sz w:val="20"/>
                <w:szCs w:val="20"/>
              </w:rPr>
              <w:t>- poznat přímou a nepřímou úměrnost ve vztahu veličin</w:t>
            </w:r>
          </w:p>
          <w:p w:rsidR="007C57C0" w:rsidRDefault="007C57C0" w:rsidP="008A184D">
            <w:pPr>
              <w:ind w:firstLine="0"/>
              <w:rPr>
                <w:sz w:val="20"/>
                <w:szCs w:val="20"/>
              </w:rPr>
            </w:pPr>
            <w:r>
              <w:rPr>
                <w:sz w:val="20"/>
                <w:szCs w:val="20"/>
              </w:rPr>
              <w:t>- vypočítat hodnotu veličiny</w:t>
            </w:r>
            <w:r>
              <w:rPr>
                <w:sz w:val="20"/>
                <w:szCs w:val="20"/>
              </w:rPr>
              <w:tab/>
            </w:r>
          </w:p>
          <w:p w:rsidR="007C57C0" w:rsidRDefault="007C57C0" w:rsidP="008A184D">
            <w:pPr>
              <w:ind w:firstLine="0"/>
              <w:rPr>
                <w:sz w:val="20"/>
                <w:szCs w:val="20"/>
              </w:rPr>
            </w:pPr>
            <w:r>
              <w:rPr>
                <w:sz w:val="20"/>
                <w:szCs w:val="20"/>
              </w:rPr>
              <w:t>- pochopit užití poměrů v trojčlence</w:t>
            </w:r>
            <w:r>
              <w:rPr>
                <w:sz w:val="20"/>
                <w:szCs w:val="20"/>
              </w:rPr>
              <w:tab/>
            </w:r>
          </w:p>
          <w:p w:rsidR="007C57C0" w:rsidRPr="008A184D" w:rsidRDefault="007C57C0" w:rsidP="008A184D">
            <w:pPr>
              <w:ind w:firstLine="0"/>
              <w:rPr>
                <w:sz w:val="20"/>
                <w:szCs w:val="20"/>
              </w:rPr>
            </w:pPr>
            <w:r>
              <w:rPr>
                <w:sz w:val="20"/>
                <w:szCs w:val="20"/>
              </w:rPr>
              <w:t>- vypočítat hodnotu veličiny ve slovní úloze trojčlenkou</w:t>
            </w:r>
          </w:p>
        </w:tc>
        <w:tc>
          <w:tcPr>
            <w:tcW w:w="2977" w:type="dxa"/>
          </w:tcPr>
          <w:p w:rsidR="007C57C0" w:rsidRDefault="007C57C0" w:rsidP="008A184D">
            <w:pPr>
              <w:pStyle w:val="Zkladntext"/>
              <w:ind w:left="0" w:firstLine="0"/>
              <w:rPr>
                <w:sz w:val="20"/>
              </w:rPr>
            </w:pPr>
          </w:p>
        </w:tc>
      </w:tr>
      <w:tr w:rsidR="007C57C0" w:rsidTr="007C57C0">
        <w:trPr>
          <w:trHeight w:val="712"/>
        </w:trPr>
        <w:tc>
          <w:tcPr>
            <w:tcW w:w="3119" w:type="dxa"/>
          </w:tcPr>
          <w:p w:rsidR="007C57C0" w:rsidRDefault="007C57C0" w:rsidP="008A184D">
            <w:pPr>
              <w:pStyle w:val="Tabulkanadpis"/>
              <w:ind w:firstLine="0"/>
            </w:pPr>
            <w:r>
              <w:lastRenderedPageBreak/>
              <w:t>Procento, promile</w:t>
            </w:r>
          </w:p>
          <w:p w:rsidR="007C57C0" w:rsidRDefault="007C57C0" w:rsidP="008A184D">
            <w:pPr>
              <w:pStyle w:val="Body"/>
              <w:ind w:left="0" w:firstLine="0"/>
              <w:jc w:val="left"/>
            </w:pPr>
            <w:r>
              <w:t>procenta jako způsob porovnávání</w:t>
            </w:r>
          </w:p>
          <w:p w:rsidR="007C57C0" w:rsidRDefault="007C57C0" w:rsidP="008A184D">
            <w:pPr>
              <w:pStyle w:val="Body"/>
              <w:ind w:left="0" w:firstLine="0"/>
              <w:jc w:val="left"/>
            </w:pPr>
            <w:r>
              <w:t>výpočet základu, procentové části, počtu procent</w:t>
            </w:r>
          </w:p>
          <w:p w:rsidR="007C57C0" w:rsidRDefault="007C57C0" w:rsidP="008A184D">
            <w:pPr>
              <w:pStyle w:val="Body"/>
              <w:ind w:left="0" w:firstLine="0"/>
            </w:pPr>
            <w:r>
              <w:t>promile jako část celku</w:t>
            </w:r>
          </w:p>
          <w:p w:rsidR="007C57C0" w:rsidRDefault="007C57C0" w:rsidP="008A184D">
            <w:pPr>
              <w:pStyle w:val="Body"/>
              <w:ind w:left="0" w:firstLine="0"/>
              <w:jc w:val="left"/>
            </w:pPr>
            <w:r>
              <w:t>kapitál, úroková míra, úrok,  jednoduché úrokování</w:t>
            </w:r>
          </w:p>
          <w:p w:rsidR="007C57C0" w:rsidRDefault="007C57C0" w:rsidP="008A184D">
            <w:pPr>
              <w:pStyle w:val="Body"/>
              <w:ind w:left="0" w:firstLine="0"/>
            </w:pPr>
            <w:r>
              <w:t>aplikační slovní úlohy s různými operacemi</w:t>
            </w:r>
          </w:p>
        </w:tc>
        <w:tc>
          <w:tcPr>
            <w:tcW w:w="850" w:type="dxa"/>
          </w:tcPr>
          <w:p w:rsidR="007C57C0" w:rsidRPr="008A184D" w:rsidRDefault="007C57C0" w:rsidP="008A184D">
            <w:pPr>
              <w:ind w:firstLine="0"/>
              <w:jc w:val="center"/>
            </w:pPr>
          </w:p>
          <w:p w:rsidR="007C57C0" w:rsidRPr="008A184D" w:rsidRDefault="007C57C0" w:rsidP="008A184D">
            <w:pPr>
              <w:ind w:firstLine="0"/>
              <w:jc w:val="center"/>
            </w:pPr>
            <w:r w:rsidRPr="008A184D">
              <w:t>1.1</w:t>
            </w:r>
          </w:p>
          <w:p w:rsidR="007C57C0" w:rsidRPr="008A184D" w:rsidRDefault="007C57C0" w:rsidP="008A184D">
            <w:pPr>
              <w:ind w:firstLine="0"/>
              <w:jc w:val="center"/>
            </w:pPr>
            <w:r w:rsidRPr="008A184D">
              <w:t>1.2</w:t>
            </w:r>
          </w:p>
          <w:p w:rsidR="007C57C0" w:rsidRPr="008A184D" w:rsidRDefault="007C57C0" w:rsidP="008A184D">
            <w:pPr>
              <w:ind w:firstLine="0"/>
              <w:jc w:val="center"/>
            </w:pPr>
            <w:r w:rsidRPr="008A184D">
              <w:t>1.4</w:t>
            </w:r>
          </w:p>
          <w:p w:rsidR="007C57C0" w:rsidRPr="008A184D" w:rsidRDefault="007C57C0" w:rsidP="008A184D">
            <w:pPr>
              <w:ind w:firstLine="0"/>
              <w:jc w:val="center"/>
            </w:pPr>
            <w:r w:rsidRPr="008A184D">
              <w:t>1.6</w:t>
            </w:r>
          </w:p>
          <w:p w:rsidR="007C57C0" w:rsidRPr="008A184D" w:rsidRDefault="007C57C0" w:rsidP="008A184D">
            <w:pPr>
              <w:ind w:firstLine="0"/>
              <w:jc w:val="center"/>
            </w:pPr>
            <w:r w:rsidRPr="008A184D">
              <w:t>2.1</w:t>
            </w:r>
          </w:p>
          <w:p w:rsidR="007C57C0" w:rsidRPr="008A184D" w:rsidRDefault="007C57C0" w:rsidP="008A184D">
            <w:pPr>
              <w:ind w:firstLine="0"/>
              <w:jc w:val="center"/>
            </w:pPr>
            <w:r w:rsidRPr="008A184D">
              <w:t>2.2</w:t>
            </w:r>
          </w:p>
        </w:tc>
        <w:tc>
          <w:tcPr>
            <w:tcW w:w="6946" w:type="dxa"/>
          </w:tcPr>
          <w:p w:rsidR="007C57C0" w:rsidRDefault="007C57C0" w:rsidP="008A184D">
            <w:pPr>
              <w:ind w:firstLine="0"/>
            </w:pPr>
            <w:r>
              <w:t xml:space="preserve"> </w:t>
            </w:r>
          </w:p>
          <w:p w:rsidR="007C57C0" w:rsidRDefault="007C57C0" w:rsidP="008A184D">
            <w:pPr>
              <w:ind w:firstLine="0"/>
              <w:rPr>
                <w:sz w:val="20"/>
                <w:szCs w:val="20"/>
              </w:rPr>
            </w:pPr>
            <w:r>
              <w:t xml:space="preserve"> </w:t>
            </w:r>
            <w:r>
              <w:rPr>
                <w:sz w:val="20"/>
                <w:szCs w:val="20"/>
              </w:rPr>
              <w:t>- určit 1% z daného celku</w:t>
            </w:r>
          </w:p>
          <w:p w:rsidR="007C57C0" w:rsidRDefault="007C57C0" w:rsidP="008A184D">
            <w:pPr>
              <w:ind w:firstLine="0"/>
              <w:rPr>
                <w:sz w:val="20"/>
                <w:szCs w:val="20"/>
              </w:rPr>
            </w:pPr>
            <w:r>
              <w:rPr>
                <w:sz w:val="20"/>
                <w:szCs w:val="20"/>
              </w:rPr>
              <w:t xml:space="preserve">  - vyjádřit počet procent jako část celku a naopak</w:t>
            </w:r>
          </w:p>
          <w:p w:rsidR="007C57C0" w:rsidRDefault="007C57C0" w:rsidP="008A184D">
            <w:pPr>
              <w:ind w:firstLine="0"/>
              <w:rPr>
                <w:sz w:val="20"/>
                <w:szCs w:val="20"/>
              </w:rPr>
            </w:pPr>
            <w:r>
              <w:rPr>
                <w:sz w:val="20"/>
                <w:szCs w:val="20"/>
              </w:rPr>
              <w:t xml:space="preserve">  - rozlišit základ, procentovou část a počet procent</w:t>
            </w:r>
          </w:p>
          <w:p w:rsidR="007C57C0" w:rsidRDefault="007C57C0" w:rsidP="008A184D">
            <w:pPr>
              <w:ind w:firstLine="0"/>
              <w:rPr>
                <w:sz w:val="20"/>
                <w:szCs w:val="20"/>
              </w:rPr>
            </w:pPr>
            <w:r>
              <w:rPr>
                <w:sz w:val="20"/>
                <w:szCs w:val="20"/>
              </w:rPr>
              <w:t xml:space="preserve">  - vypočítat procentovou část přechodem přes 1%</w:t>
            </w:r>
          </w:p>
          <w:p w:rsidR="007C57C0" w:rsidRDefault="007C57C0" w:rsidP="008A184D">
            <w:pPr>
              <w:ind w:firstLine="0"/>
              <w:rPr>
                <w:sz w:val="20"/>
                <w:szCs w:val="20"/>
              </w:rPr>
            </w:pPr>
            <w:r>
              <w:rPr>
                <w:sz w:val="20"/>
                <w:szCs w:val="20"/>
              </w:rPr>
              <w:t xml:space="preserve">  - vypočítat procentovou část vyjádřením části základu</w:t>
            </w:r>
          </w:p>
          <w:p w:rsidR="007C57C0" w:rsidRDefault="007C57C0" w:rsidP="008A184D">
            <w:pPr>
              <w:ind w:firstLine="0"/>
              <w:rPr>
                <w:sz w:val="20"/>
                <w:szCs w:val="20"/>
              </w:rPr>
            </w:pPr>
            <w:r>
              <w:rPr>
                <w:sz w:val="20"/>
                <w:szCs w:val="20"/>
              </w:rPr>
              <w:t xml:space="preserve">    ( i pro případ, kdy procentová část je větší než základ ) </w:t>
            </w:r>
          </w:p>
          <w:p w:rsidR="007C57C0" w:rsidRPr="00DB7EAE" w:rsidRDefault="007C57C0" w:rsidP="008A184D">
            <w:pPr>
              <w:ind w:firstLine="0"/>
              <w:rPr>
                <w:sz w:val="20"/>
                <w:szCs w:val="20"/>
              </w:rPr>
            </w:pPr>
            <w:r>
              <w:rPr>
                <w:sz w:val="20"/>
                <w:szCs w:val="20"/>
              </w:rPr>
              <w:t xml:space="preserve">  - vypočítat </w:t>
            </w:r>
            <w:r w:rsidRPr="00DB7EAE">
              <w:rPr>
                <w:sz w:val="20"/>
                <w:szCs w:val="20"/>
              </w:rPr>
              <w:t xml:space="preserve">základ a počet procent </w:t>
            </w:r>
          </w:p>
          <w:p w:rsidR="007C57C0" w:rsidRPr="00DB7EAE" w:rsidRDefault="007C57C0" w:rsidP="008A184D">
            <w:pPr>
              <w:ind w:firstLine="0"/>
              <w:rPr>
                <w:sz w:val="20"/>
                <w:szCs w:val="20"/>
              </w:rPr>
            </w:pPr>
            <w:r w:rsidRPr="00DB7EAE">
              <w:rPr>
                <w:sz w:val="20"/>
                <w:szCs w:val="20"/>
              </w:rPr>
              <w:t xml:space="preserve">  - určit základ, procentovou část a počet procent ve </w:t>
            </w:r>
            <w:r w:rsidR="00420EEE" w:rsidRPr="00DB7EAE">
              <w:rPr>
                <w:sz w:val="20"/>
                <w:szCs w:val="20"/>
              </w:rPr>
              <w:t>slovních úl</w:t>
            </w:r>
            <w:r w:rsidRPr="00DB7EAE">
              <w:rPr>
                <w:sz w:val="20"/>
                <w:szCs w:val="20"/>
              </w:rPr>
              <w:t>ohách</w:t>
            </w:r>
          </w:p>
          <w:p w:rsidR="007C57C0" w:rsidRPr="00DB7EAE" w:rsidRDefault="00DB7EAE" w:rsidP="008A184D">
            <w:pPr>
              <w:ind w:firstLine="0"/>
              <w:rPr>
                <w:sz w:val="20"/>
                <w:szCs w:val="20"/>
              </w:rPr>
            </w:pPr>
            <w:r w:rsidRPr="00DB7EAE">
              <w:rPr>
                <w:sz w:val="20"/>
                <w:szCs w:val="20"/>
              </w:rPr>
              <w:t xml:space="preserve">  - </w:t>
            </w:r>
            <w:r w:rsidR="007C57C0" w:rsidRPr="00DB7EAE">
              <w:rPr>
                <w:sz w:val="20"/>
                <w:szCs w:val="20"/>
              </w:rPr>
              <w:t>vypočítat úrok v úlohách z praxe</w:t>
            </w:r>
          </w:p>
          <w:p w:rsidR="007C57C0" w:rsidRPr="00DB7EAE" w:rsidRDefault="007C57C0" w:rsidP="008A184D">
            <w:pPr>
              <w:ind w:firstLine="0"/>
              <w:rPr>
                <w:sz w:val="20"/>
                <w:szCs w:val="20"/>
              </w:rPr>
            </w:pPr>
            <w:r w:rsidRPr="00DB7EAE">
              <w:rPr>
                <w:sz w:val="20"/>
                <w:szCs w:val="20"/>
              </w:rPr>
              <w:t xml:space="preserve">  - pochopit pojem promile a umět s ním pracovat</w:t>
            </w:r>
          </w:p>
        </w:tc>
        <w:tc>
          <w:tcPr>
            <w:tcW w:w="2977" w:type="dxa"/>
          </w:tcPr>
          <w:p w:rsidR="007C57C0" w:rsidRDefault="007C57C0" w:rsidP="008A184D">
            <w:pPr>
              <w:pStyle w:val="Zkladntext"/>
              <w:ind w:left="0" w:firstLine="0"/>
              <w:rPr>
                <w:sz w:val="20"/>
              </w:rPr>
            </w:pPr>
          </w:p>
          <w:p w:rsidR="007C57C0" w:rsidRDefault="007C57C0" w:rsidP="008A184D">
            <w:pPr>
              <w:pStyle w:val="Zkladntext"/>
              <w:ind w:left="0" w:firstLine="0"/>
              <w:rPr>
                <w:sz w:val="20"/>
              </w:rPr>
            </w:pPr>
            <w:r>
              <w:rPr>
                <w:sz w:val="20"/>
              </w:rPr>
              <w:t>3.3 – co Evropu spojuje</w:t>
            </w:r>
          </w:p>
        </w:tc>
      </w:tr>
      <w:tr w:rsidR="007C57C0" w:rsidTr="007C57C0">
        <w:trPr>
          <w:trHeight w:val="712"/>
        </w:trPr>
        <w:tc>
          <w:tcPr>
            <w:tcW w:w="3119" w:type="dxa"/>
          </w:tcPr>
          <w:p w:rsidR="007C57C0" w:rsidRDefault="007C57C0" w:rsidP="008A184D">
            <w:pPr>
              <w:pStyle w:val="Tabulkanadpis"/>
              <w:ind w:firstLine="0"/>
            </w:pPr>
            <w:r>
              <w:t>Trojúhelník</w:t>
            </w:r>
          </w:p>
          <w:p w:rsidR="007C57C0" w:rsidRDefault="007C57C0" w:rsidP="008A184D">
            <w:pPr>
              <w:pStyle w:val="Body"/>
              <w:ind w:left="0" w:firstLine="0"/>
            </w:pPr>
            <w:r>
              <w:t>shodnost trojúhelníků podle vět  sss, sus, usu</w:t>
            </w:r>
          </w:p>
          <w:p w:rsidR="007C57C0" w:rsidRDefault="007C57C0" w:rsidP="008A184D">
            <w:pPr>
              <w:pStyle w:val="Body"/>
              <w:ind w:left="0" w:firstLine="0"/>
            </w:pPr>
            <w:r>
              <w:t>konstrukce trojúhelníka pomocí vět sss, sus, usu</w:t>
            </w:r>
          </w:p>
          <w:p w:rsidR="007C57C0" w:rsidRDefault="007C57C0" w:rsidP="008A184D">
            <w:pPr>
              <w:pStyle w:val="Body"/>
              <w:ind w:left="0" w:firstLine="0"/>
              <w:jc w:val="left"/>
            </w:pPr>
            <w:r>
              <w:t>těžnice a střední příčky trojúhelníku</w:t>
            </w:r>
          </w:p>
          <w:p w:rsidR="007C57C0" w:rsidRDefault="007C57C0" w:rsidP="008A184D">
            <w:pPr>
              <w:pStyle w:val="Body"/>
              <w:ind w:left="0" w:firstLine="0"/>
            </w:pPr>
            <w:r>
              <w:t>obvod a obsah trojúhelníku</w:t>
            </w:r>
          </w:p>
          <w:p w:rsidR="007C57C0" w:rsidRDefault="007C57C0" w:rsidP="008A184D">
            <w:pPr>
              <w:pStyle w:val="Body"/>
              <w:numPr>
                <w:ilvl w:val="0"/>
                <w:numId w:val="0"/>
              </w:numPr>
            </w:pPr>
          </w:p>
        </w:tc>
        <w:tc>
          <w:tcPr>
            <w:tcW w:w="850" w:type="dxa"/>
          </w:tcPr>
          <w:p w:rsidR="007C57C0" w:rsidRPr="008A184D" w:rsidRDefault="007C57C0" w:rsidP="008A184D">
            <w:pPr>
              <w:ind w:firstLine="0"/>
              <w:jc w:val="center"/>
            </w:pPr>
          </w:p>
          <w:p w:rsidR="007C57C0" w:rsidRPr="008A184D" w:rsidRDefault="007C57C0" w:rsidP="008A184D">
            <w:pPr>
              <w:ind w:firstLine="0"/>
              <w:jc w:val="center"/>
            </w:pPr>
            <w:r w:rsidRPr="008A184D">
              <w:t>3.1</w:t>
            </w:r>
          </w:p>
          <w:p w:rsidR="007C57C0" w:rsidRPr="008A184D" w:rsidRDefault="007C57C0" w:rsidP="008A184D">
            <w:pPr>
              <w:ind w:firstLine="0"/>
              <w:jc w:val="center"/>
            </w:pPr>
            <w:r w:rsidRPr="008A184D">
              <w:t>3.2</w:t>
            </w:r>
          </w:p>
          <w:p w:rsidR="007C57C0" w:rsidRPr="008A184D" w:rsidRDefault="007C57C0" w:rsidP="008A184D">
            <w:pPr>
              <w:ind w:firstLine="0"/>
              <w:jc w:val="center"/>
            </w:pPr>
            <w:r w:rsidRPr="008A184D">
              <w:t>3.4</w:t>
            </w:r>
          </w:p>
          <w:p w:rsidR="007C57C0" w:rsidRPr="008A184D" w:rsidRDefault="007C57C0" w:rsidP="008A184D">
            <w:pPr>
              <w:ind w:firstLine="0"/>
              <w:jc w:val="center"/>
            </w:pPr>
            <w:r w:rsidRPr="008A184D">
              <w:t>3.6</w:t>
            </w:r>
          </w:p>
          <w:p w:rsidR="007C57C0" w:rsidRPr="008A184D" w:rsidRDefault="007C57C0" w:rsidP="008A184D">
            <w:pPr>
              <w:ind w:firstLine="0"/>
              <w:jc w:val="center"/>
            </w:pPr>
            <w:r w:rsidRPr="008A184D">
              <w:t>3.13</w:t>
            </w:r>
          </w:p>
        </w:tc>
        <w:tc>
          <w:tcPr>
            <w:tcW w:w="6946" w:type="dxa"/>
          </w:tcPr>
          <w:p w:rsidR="007C57C0" w:rsidRPr="00DB7EAE" w:rsidRDefault="007C57C0" w:rsidP="008A184D">
            <w:pPr>
              <w:ind w:firstLine="0"/>
              <w:rPr>
                <w:sz w:val="20"/>
                <w:szCs w:val="20"/>
              </w:rPr>
            </w:pPr>
          </w:p>
          <w:p w:rsidR="007C57C0" w:rsidRDefault="007C57C0" w:rsidP="008A184D">
            <w:pPr>
              <w:ind w:firstLine="0"/>
              <w:rPr>
                <w:sz w:val="20"/>
                <w:szCs w:val="20"/>
              </w:rPr>
            </w:pPr>
            <w:r w:rsidRPr="00DB7EAE">
              <w:rPr>
                <w:sz w:val="20"/>
                <w:szCs w:val="20"/>
              </w:rPr>
              <w:t xml:space="preserve"> - </w:t>
            </w:r>
            <w:r>
              <w:rPr>
                <w:sz w:val="20"/>
                <w:szCs w:val="20"/>
              </w:rPr>
              <w:t>objasnit pojem shodnost</w:t>
            </w:r>
          </w:p>
          <w:p w:rsidR="007C57C0" w:rsidRDefault="007C57C0" w:rsidP="008A184D">
            <w:pPr>
              <w:ind w:firstLine="0"/>
              <w:rPr>
                <w:sz w:val="20"/>
                <w:szCs w:val="20"/>
              </w:rPr>
            </w:pPr>
            <w:r>
              <w:rPr>
                <w:sz w:val="20"/>
                <w:szCs w:val="20"/>
              </w:rPr>
              <w:t xml:space="preserve"> - určit shodnost dvou geometrických útvarů překrýváním</w:t>
            </w:r>
            <w:r w:rsidR="00DB7EAE">
              <w:rPr>
                <w:sz w:val="20"/>
                <w:szCs w:val="20"/>
              </w:rPr>
              <w:t xml:space="preserve"> (</w:t>
            </w:r>
            <w:r>
              <w:rPr>
                <w:sz w:val="20"/>
                <w:szCs w:val="20"/>
              </w:rPr>
              <w:t>využití průsvitky)</w:t>
            </w:r>
          </w:p>
          <w:p w:rsidR="007C57C0" w:rsidRDefault="007C57C0" w:rsidP="008A184D">
            <w:pPr>
              <w:ind w:firstLine="0"/>
              <w:rPr>
                <w:sz w:val="20"/>
                <w:szCs w:val="20"/>
              </w:rPr>
            </w:pPr>
            <w:r>
              <w:rPr>
                <w:sz w:val="20"/>
                <w:szCs w:val="20"/>
              </w:rPr>
              <w:t xml:space="preserve"> - vysvětlit věty o shodnosti trojúhelníků</w:t>
            </w:r>
          </w:p>
          <w:p w:rsidR="007C57C0" w:rsidRDefault="007C57C0" w:rsidP="008A184D">
            <w:pPr>
              <w:ind w:firstLine="0"/>
              <w:rPr>
                <w:sz w:val="20"/>
                <w:szCs w:val="20"/>
              </w:rPr>
            </w:pPr>
            <w:r>
              <w:rPr>
                <w:sz w:val="20"/>
                <w:szCs w:val="20"/>
              </w:rPr>
              <w:t xml:space="preserve"> - využít vět o shodnosti </w:t>
            </w:r>
            <w:r w:rsidR="00DB7EAE">
              <w:rPr>
                <w:sz w:val="20"/>
                <w:szCs w:val="20"/>
              </w:rPr>
              <w:t xml:space="preserve">trojúhelníků k určení jejich </w:t>
            </w:r>
            <w:r>
              <w:rPr>
                <w:sz w:val="20"/>
                <w:szCs w:val="20"/>
              </w:rPr>
              <w:t>shodnosti</w:t>
            </w:r>
          </w:p>
          <w:p w:rsidR="007C57C0" w:rsidRDefault="007C57C0" w:rsidP="008A184D">
            <w:pPr>
              <w:ind w:firstLine="0"/>
              <w:rPr>
                <w:sz w:val="20"/>
                <w:szCs w:val="20"/>
              </w:rPr>
            </w:pPr>
            <w:r>
              <w:rPr>
                <w:sz w:val="20"/>
                <w:szCs w:val="20"/>
              </w:rPr>
              <w:t xml:space="preserve"> - určit shodnost trojúhelníků v úlohách z praxe</w:t>
            </w:r>
          </w:p>
          <w:p w:rsidR="007C57C0" w:rsidRDefault="007C57C0" w:rsidP="008A184D">
            <w:pPr>
              <w:ind w:firstLine="0"/>
              <w:rPr>
                <w:sz w:val="20"/>
                <w:szCs w:val="20"/>
              </w:rPr>
            </w:pPr>
            <w:r>
              <w:rPr>
                <w:sz w:val="20"/>
                <w:szCs w:val="20"/>
              </w:rPr>
              <w:t xml:space="preserve"> - zopakovat vlastnosti trojúhelníku </w:t>
            </w:r>
          </w:p>
          <w:p w:rsidR="007C57C0" w:rsidRDefault="007C57C0" w:rsidP="008A184D">
            <w:pPr>
              <w:ind w:firstLine="0"/>
              <w:rPr>
                <w:sz w:val="20"/>
                <w:szCs w:val="20"/>
              </w:rPr>
            </w:pPr>
            <w:r>
              <w:rPr>
                <w:sz w:val="20"/>
                <w:szCs w:val="20"/>
              </w:rPr>
              <w:t xml:space="preserve"> - procvičit popis trojúhelníku, zobrazení trojúhelníku   </w:t>
            </w:r>
          </w:p>
          <w:p w:rsidR="007C57C0" w:rsidRPr="00761054" w:rsidRDefault="007C57C0" w:rsidP="008A184D">
            <w:pPr>
              <w:ind w:firstLine="0"/>
              <w:rPr>
                <w:sz w:val="20"/>
                <w:szCs w:val="20"/>
              </w:rPr>
            </w:pPr>
            <w:r w:rsidRPr="00DB7EAE">
              <w:rPr>
                <w:sz w:val="20"/>
                <w:szCs w:val="20"/>
              </w:rPr>
              <w:t xml:space="preserve"> </w:t>
            </w:r>
            <w:r w:rsidRPr="00761054">
              <w:rPr>
                <w:sz w:val="20"/>
                <w:szCs w:val="20"/>
              </w:rPr>
              <w:t>- v náčrtu, rýsování a měření výšek trojúhelníku, středních příček a těžnic</w:t>
            </w:r>
          </w:p>
          <w:p w:rsidR="007C57C0" w:rsidRPr="00761054" w:rsidRDefault="007C57C0" w:rsidP="008A184D">
            <w:pPr>
              <w:ind w:firstLine="0"/>
              <w:rPr>
                <w:sz w:val="20"/>
                <w:szCs w:val="20"/>
              </w:rPr>
            </w:pPr>
            <w:r w:rsidRPr="00761054">
              <w:rPr>
                <w:sz w:val="20"/>
                <w:szCs w:val="20"/>
              </w:rPr>
              <w:t xml:space="preserve"> - vysvětlit a odvodit dle názorné předlohy vzor</w:t>
            </w:r>
            <w:r>
              <w:rPr>
                <w:sz w:val="20"/>
                <w:szCs w:val="20"/>
              </w:rPr>
              <w:t xml:space="preserve">ce pro výpočet obvodu a obsahu </w:t>
            </w:r>
            <w:r w:rsidRPr="00761054">
              <w:rPr>
                <w:sz w:val="20"/>
                <w:szCs w:val="20"/>
              </w:rPr>
              <w:t>trojúhelník</w:t>
            </w:r>
          </w:p>
          <w:p w:rsidR="007C57C0" w:rsidRDefault="007C57C0" w:rsidP="008A184D">
            <w:pPr>
              <w:ind w:firstLine="0"/>
              <w:rPr>
                <w:sz w:val="20"/>
                <w:szCs w:val="20"/>
              </w:rPr>
            </w:pPr>
            <w:r w:rsidRPr="00761054">
              <w:rPr>
                <w:sz w:val="20"/>
                <w:szCs w:val="20"/>
              </w:rPr>
              <w:t xml:space="preserve"> - užít vzorců pro výpočet obvodu a obsahu trojúhelníku</w:t>
            </w:r>
          </w:p>
          <w:p w:rsidR="007C57C0" w:rsidRPr="00DB7EAE" w:rsidRDefault="007C57C0" w:rsidP="008A184D">
            <w:pPr>
              <w:ind w:firstLine="0"/>
              <w:rPr>
                <w:sz w:val="20"/>
                <w:szCs w:val="20"/>
              </w:rPr>
            </w:pPr>
            <w:r>
              <w:rPr>
                <w:sz w:val="20"/>
                <w:szCs w:val="20"/>
              </w:rPr>
              <w:t xml:space="preserve"> - vypočítat obvod a obsah trojúhelníku v úlohách z praxe</w:t>
            </w:r>
          </w:p>
        </w:tc>
        <w:tc>
          <w:tcPr>
            <w:tcW w:w="2977" w:type="dxa"/>
          </w:tcPr>
          <w:p w:rsidR="007C57C0" w:rsidRDefault="007C57C0" w:rsidP="008A184D">
            <w:pPr>
              <w:pStyle w:val="Zkladntext"/>
              <w:ind w:left="0" w:firstLine="0"/>
              <w:rPr>
                <w:sz w:val="20"/>
              </w:rPr>
            </w:pPr>
          </w:p>
        </w:tc>
      </w:tr>
      <w:tr w:rsidR="007C57C0" w:rsidTr="007C57C0">
        <w:trPr>
          <w:trHeight w:val="712"/>
        </w:trPr>
        <w:tc>
          <w:tcPr>
            <w:tcW w:w="3119" w:type="dxa"/>
          </w:tcPr>
          <w:p w:rsidR="007C57C0" w:rsidRDefault="007C57C0" w:rsidP="008A184D">
            <w:pPr>
              <w:pStyle w:val="Tabulkanadpis"/>
              <w:ind w:firstLine="0"/>
            </w:pPr>
            <w:r>
              <w:t>Čtyřúhelník</w:t>
            </w:r>
          </w:p>
          <w:p w:rsidR="007C57C0" w:rsidRDefault="007C57C0" w:rsidP="008A184D">
            <w:pPr>
              <w:pStyle w:val="Body"/>
              <w:ind w:left="0" w:firstLine="0"/>
            </w:pPr>
            <w:r>
              <w:t>obecný čtyřúhelník, rovnoběžník, lichoběžník – vlastnosti</w:t>
            </w:r>
          </w:p>
          <w:p w:rsidR="007C57C0" w:rsidRDefault="007C57C0" w:rsidP="008A184D">
            <w:pPr>
              <w:pStyle w:val="Body"/>
              <w:ind w:left="0" w:firstLine="0"/>
            </w:pPr>
            <w:r>
              <w:t>obvod a obsah rovnoběžníku a lichoběžníku</w:t>
            </w:r>
          </w:p>
          <w:p w:rsidR="007C57C0" w:rsidRDefault="007C57C0" w:rsidP="008A184D">
            <w:pPr>
              <w:pStyle w:val="Body"/>
              <w:ind w:left="0" w:firstLine="0"/>
            </w:pPr>
            <w:r>
              <w:t>konstrukce čtyřúhelníku</w:t>
            </w:r>
          </w:p>
          <w:p w:rsidR="007C57C0" w:rsidRDefault="007C57C0" w:rsidP="008A184D">
            <w:pPr>
              <w:pStyle w:val="Body"/>
              <w:numPr>
                <w:ilvl w:val="0"/>
                <w:numId w:val="0"/>
              </w:numPr>
            </w:pPr>
          </w:p>
        </w:tc>
        <w:tc>
          <w:tcPr>
            <w:tcW w:w="850" w:type="dxa"/>
          </w:tcPr>
          <w:p w:rsidR="007C57C0" w:rsidRPr="008A184D" w:rsidRDefault="007C57C0" w:rsidP="008A184D">
            <w:pPr>
              <w:ind w:firstLine="0"/>
              <w:jc w:val="center"/>
            </w:pPr>
          </w:p>
          <w:p w:rsidR="007C57C0" w:rsidRPr="008A184D" w:rsidRDefault="007C57C0" w:rsidP="008A184D">
            <w:pPr>
              <w:ind w:firstLine="0"/>
              <w:jc w:val="center"/>
            </w:pPr>
            <w:r w:rsidRPr="008A184D">
              <w:t>3.1</w:t>
            </w:r>
          </w:p>
          <w:p w:rsidR="007C57C0" w:rsidRPr="008A184D" w:rsidRDefault="007C57C0" w:rsidP="008A184D">
            <w:pPr>
              <w:ind w:firstLine="0"/>
              <w:jc w:val="center"/>
            </w:pPr>
            <w:r w:rsidRPr="008A184D">
              <w:t>3.2</w:t>
            </w:r>
          </w:p>
          <w:p w:rsidR="007C57C0" w:rsidRPr="008A184D" w:rsidRDefault="007C57C0" w:rsidP="008A184D">
            <w:pPr>
              <w:ind w:firstLine="0"/>
              <w:jc w:val="center"/>
            </w:pPr>
            <w:r w:rsidRPr="008A184D">
              <w:t>3.4</w:t>
            </w:r>
          </w:p>
          <w:p w:rsidR="007C57C0" w:rsidRPr="008A184D" w:rsidRDefault="007C57C0" w:rsidP="008A184D">
            <w:pPr>
              <w:ind w:firstLine="0"/>
              <w:jc w:val="center"/>
            </w:pPr>
            <w:r w:rsidRPr="008A184D">
              <w:t>3.6</w:t>
            </w:r>
          </w:p>
          <w:p w:rsidR="007C57C0" w:rsidRPr="008A184D" w:rsidRDefault="007C57C0" w:rsidP="008A184D">
            <w:pPr>
              <w:ind w:firstLine="0"/>
              <w:jc w:val="center"/>
            </w:pPr>
            <w:r w:rsidRPr="008A184D">
              <w:t>3.13</w:t>
            </w:r>
          </w:p>
        </w:tc>
        <w:tc>
          <w:tcPr>
            <w:tcW w:w="6946" w:type="dxa"/>
          </w:tcPr>
          <w:p w:rsidR="007C57C0" w:rsidRDefault="007C57C0" w:rsidP="008A184D">
            <w:pPr>
              <w:ind w:firstLine="0"/>
              <w:rPr>
                <w:sz w:val="20"/>
                <w:szCs w:val="20"/>
              </w:rPr>
            </w:pPr>
          </w:p>
          <w:p w:rsidR="007C57C0" w:rsidRDefault="007C57C0" w:rsidP="008A184D">
            <w:pPr>
              <w:ind w:firstLine="0"/>
              <w:rPr>
                <w:sz w:val="20"/>
                <w:szCs w:val="20"/>
              </w:rPr>
            </w:pPr>
            <w:r>
              <w:rPr>
                <w:sz w:val="20"/>
                <w:szCs w:val="20"/>
              </w:rPr>
              <w:t xml:space="preserve">  - zopakovat pojem čtyřúhelník</w:t>
            </w:r>
          </w:p>
          <w:p w:rsidR="007C57C0" w:rsidRDefault="007C57C0" w:rsidP="008A184D">
            <w:pPr>
              <w:ind w:firstLine="0"/>
              <w:rPr>
                <w:sz w:val="20"/>
                <w:szCs w:val="20"/>
              </w:rPr>
            </w:pPr>
            <w:r>
              <w:rPr>
                <w:sz w:val="20"/>
                <w:szCs w:val="20"/>
              </w:rPr>
              <w:t xml:space="preserve">  - objasnit na základě názorné představy pojem  rovnoběžník včetně jeho vlastností</w:t>
            </w:r>
          </w:p>
          <w:p w:rsidR="007C57C0" w:rsidRDefault="007C57C0" w:rsidP="008A184D">
            <w:pPr>
              <w:ind w:firstLine="0"/>
              <w:rPr>
                <w:sz w:val="20"/>
                <w:szCs w:val="20"/>
              </w:rPr>
            </w:pPr>
            <w:r>
              <w:rPr>
                <w:sz w:val="20"/>
                <w:szCs w:val="20"/>
              </w:rPr>
              <w:t xml:space="preserve">  - zobrazit rovnoběžník v náčrtu</w:t>
            </w:r>
          </w:p>
          <w:p w:rsidR="007C57C0" w:rsidRDefault="007C57C0" w:rsidP="008A184D">
            <w:pPr>
              <w:ind w:firstLine="0"/>
              <w:rPr>
                <w:sz w:val="20"/>
                <w:szCs w:val="20"/>
              </w:rPr>
            </w:pPr>
            <w:r>
              <w:rPr>
                <w:sz w:val="20"/>
                <w:szCs w:val="20"/>
              </w:rPr>
              <w:t xml:space="preserve">  - narýsovat a určit výšku a úhlopříčku rovnoběžníku</w:t>
            </w:r>
          </w:p>
          <w:p w:rsidR="007C57C0" w:rsidRDefault="007C57C0" w:rsidP="008A184D">
            <w:pPr>
              <w:ind w:firstLine="0"/>
              <w:rPr>
                <w:sz w:val="20"/>
                <w:szCs w:val="20"/>
              </w:rPr>
            </w:pPr>
            <w:r>
              <w:rPr>
                <w:sz w:val="20"/>
                <w:szCs w:val="20"/>
              </w:rPr>
              <w:t xml:space="preserve">  - narýsovat různé druhy rovnoběžníků včetně provedení rozboru a zápisu konstrukce ( užit vět sss, sus, usu )</w:t>
            </w:r>
          </w:p>
          <w:p w:rsidR="007C57C0" w:rsidRDefault="007C57C0" w:rsidP="008A184D">
            <w:pPr>
              <w:ind w:firstLine="0"/>
              <w:rPr>
                <w:sz w:val="20"/>
                <w:szCs w:val="20"/>
              </w:rPr>
            </w:pPr>
            <w:r>
              <w:rPr>
                <w:sz w:val="20"/>
                <w:szCs w:val="20"/>
              </w:rPr>
              <w:t xml:space="preserve">  - zopakovat jednotky délky a obsahu a jejich převody</w:t>
            </w:r>
          </w:p>
          <w:p w:rsidR="007C57C0" w:rsidRDefault="007C57C0" w:rsidP="008A184D">
            <w:pPr>
              <w:ind w:firstLine="0"/>
              <w:rPr>
                <w:sz w:val="20"/>
                <w:szCs w:val="20"/>
              </w:rPr>
            </w:pPr>
            <w:r>
              <w:rPr>
                <w:sz w:val="20"/>
                <w:szCs w:val="20"/>
              </w:rPr>
              <w:t xml:space="preserve">  - vysvětlit výpočet obvodu a obsahu rovnoběžníku</w:t>
            </w:r>
          </w:p>
          <w:p w:rsidR="007C57C0" w:rsidRDefault="007C57C0" w:rsidP="008A184D">
            <w:pPr>
              <w:ind w:firstLine="0"/>
              <w:rPr>
                <w:sz w:val="20"/>
                <w:szCs w:val="20"/>
              </w:rPr>
            </w:pPr>
            <w:r>
              <w:rPr>
                <w:sz w:val="20"/>
                <w:szCs w:val="20"/>
              </w:rPr>
              <w:t xml:space="preserve">  - užít vzorců pro výpočet obvodu a obsahu rovnoběžníku</w:t>
            </w:r>
          </w:p>
          <w:p w:rsidR="007C57C0" w:rsidRDefault="007C57C0" w:rsidP="008A184D">
            <w:pPr>
              <w:ind w:firstLine="0"/>
              <w:rPr>
                <w:sz w:val="20"/>
                <w:szCs w:val="20"/>
              </w:rPr>
            </w:pPr>
            <w:r>
              <w:rPr>
                <w:sz w:val="20"/>
                <w:szCs w:val="20"/>
              </w:rPr>
              <w:t xml:space="preserve">  - objasnit na základě názorné představy pojem lichoběžník včetně jeho vlastností</w:t>
            </w:r>
          </w:p>
          <w:p w:rsidR="007C57C0" w:rsidRDefault="007C57C0" w:rsidP="008A184D">
            <w:pPr>
              <w:ind w:firstLine="0"/>
              <w:rPr>
                <w:sz w:val="20"/>
                <w:szCs w:val="20"/>
              </w:rPr>
            </w:pPr>
            <w:r>
              <w:rPr>
                <w:sz w:val="20"/>
                <w:szCs w:val="20"/>
              </w:rPr>
              <w:t xml:space="preserve">  - zobrazit lichoběžník v náčrtu</w:t>
            </w:r>
          </w:p>
          <w:p w:rsidR="007C57C0" w:rsidRDefault="007C57C0" w:rsidP="008A184D">
            <w:pPr>
              <w:ind w:firstLine="0"/>
              <w:rPr>
                <w:sz w:val="20"/>
                <w:szCs w:val="20"/>
              </w:rPr>
            </w:pPr>
            <w:r>
              <w:rPr>
                <w:sz w:val="20"/>
                <w:szCs w:val="20"/>
              </w:rPr>
              <w:t xml:space="preserve">  - narýsovat a určit výšku a úhlopříčku lichoběžníku</w:t>
            </w:r>
          </w:p>
          <w:p w:rsidR="007C57C0" w:rsidRDefault="007C57C0" w:rsidP="008A184D">
            <w:pPr>
              <w:ind w:firstLine="0"/>
              <w:rPr>
                <w:sz w:val="20"/>
                <w:szCs w:val="20"/>
              </w:rPr>
            </w:pPr>
            <w:r>
              <w:rPr>
                <w:sz w:val="20"/>
                <w:szCs w:val="20"/>
              </w:rPr>
              <w:lastRenderedPageBreak/>
              <w:t xml:space="preserve">  - narýsovat různé druhy lichoběžníků včetně provedení rozboru a zápisu konstrukce ( užit vět sss, sus, usu )</w:t>
            </w:r>
          </w:p>
          <w:p w:rsidR="007C57C0" w:rsidRDefault="007C57C0" w:rsidP="008A184D">
            <w:pPr>
              <w:ind w:firstLine="0"/>
              <w:rPr>
                <w:sz w:val="20"/>
                <w:szCs w:val="20"/>
              </w:rPr>
            </w:pPr>
            <w:r>
              <w:rPr>
                <w:sz w:val="20"/>
                <w:szCs w:val="20"/>
              </w:rPr>
              <w:t xml:space="preserve">  - vysvětlit výpočet obvodu a obsahu lichoběžníku</w:t>
            </w:r>
          </w:p>
          <w:p w:rsidR="007C57C0" w:rsidRDefault="007C57C0" w:rsidP="008A184D">
            <w:pPr>
              <w:ind w:firstLine="0"/>
              <w:rPr>
                <w:sz w:val="20"/>
                <w:szCs w:val="20"/>
              </w:rPr>
            </w:pPr>
            <w:r>
              <w:rPr>
                <w:sz w:val="20"/>
                <w:szCs w:val="20"/>
              </w:rPr>
              <w:t xml:space="preserve">  - užít vzorců pro výpočet obvodu a obsahu lichoběžníku</w:t>
            </w:r>
          </w:p>
          <w:p w:rsidR="007C57C0" w:rsidRDefault="007C57C0" w:rsidP="008A184D">
            <w:pPr>
              <w:ind w:firstLine="0"/>
              <w:rPr>
                <w:sz w:val="20"/>
                <w:szCs w:val="20"/>
              </w:rPr>
            </w:pPr>
            <w:r>
              <w:rPr>
                <w:sz w:val="20"/>
                <w:szCs w:val="20"/>
              </w:rPr>
              <w:t xml:space="preserve">  - třídit různé druhy rovnoběžníků a lichoběžníků dle jejich</w:t>
            </w:r>
            <w:r w:rsidR="00DB7EAE">
              <w:rPr>
                <w:sz w:val="20"/>
                <w:szCs w:val="20"/>
              </w:rPr>
              <w:t xml:space="preserve"> </w:t>
            </w:r>
            <w:r>
              <w:rPr>
                <w:sz w:val="20"/>
                <w:szCs w:val="20"/>
              </w:rPr>
              <w:t>vlastností</w:t>
            </w:r>
          </w:p>
          <w:p w:rsidR="007C57C0" w:rsidRPr="001E4BCB" w:rsidRDefault="007C57C0" w:rsidP="008A184D">
            <w:pPr>
              <w:ind w:firstLine="0"/>
              <w:rPr>
                <w:sz w:val="20"/>
                <w:szCs w:val="20"/>
              </w:rPr>
            </w:pPr>
            <w:r>
              <w:rPr>
                <w:sz w:val="20"/>
                <w:szCs w:val="20"/>
              </w:rPr>
              <w:t xml:space="preserve">  - vypočítat obvod a obsah rovnoběžníku nebo lichoběžníku v úlohách z praxe</w:t>
            </w:r>
          </w:p>
        </w:tc>
        <w:tc>
          <w:tcPr>
            <w:tcW w:w="2977" w:type="dxa"/>
          </w:tcPr>
          <w:p w:rsidR="007C57C0" w:rsidRDefault="007C57C0" w:rsidP="008A184D">
            <w:pPr>
              <w:pStyle w:val="Zkladntext"/>
              <w:ind w:left="0" w:firstLine="0"/>
              <w:rPr>
                <w:sz w:val="20"/>
              </w:rPr>
            </w:pPr>
          </w:p>
          <w:p w:rsidR="007C57C0" w:rsidRDefault="007C57C0" w:rsidP="008A184D">
            <w:pPr>
              <w:pStyle w:val="Zkladntext"/>
              <w:ind w:left="0" w:firstLine="0"/>
              <w:rPr>
                <w:sz w:val="20"/>
              </w:rPr>
            </w:pPr>
          </w:p>
        </w:tc>
      </w:tr>
      <w:tr w:rsidR="007C57C0" w:rsidTr="007C57C0">
        <w:trPr>
          <w:trHeight w:val="712"/>
        </w:trPr>
        <w:tc>
          <w:tcPr>
            <w:tcW w:w="3119" w:type="dxa"/>
          </w:tcPr>
          <w:p w:rsidR="007C57C0" w:rsidRDefault="007C57C0" w:rsidP="008A184D">
            <w:pPr>
              <w:pStyle w:val="Tabulkanadpis"/>
              <w:ind w:firstLine="0"/>
            </w:pPr>
            <w:r>
              <w:lastRenderedPageBreak/>
              <w:t>Hranoly</w:t>
            </w:r>
          </w:p>
          <w:p w:rsidR="007C57C0" w:rsidRDefault="007C57C0" w:rsidP="008A184D">
            <w:pPr>
              <w:pStyle w:val="Body"/>
              <w:ind w:left="0" w:firstLine="0"/>
            </w:pPr>
            <w:r>
              <w:t>pojem kolmého hranolu</w:t>
            </w:r>
          </w:p>
          <w:p w:rsidR="007C57C0" w:rsidRDefault="007C57C0" w:rsidP="008A184D">
            <w:pPr>
              <w:pStyle w:val="Body"/>
              <w:ind w:left="0" w:firstLine="0"/>
            </w:pPr>
            <w:r>
              <w:t>povrch a objem kolmého hranolu</w:t>
            </w:r>
          </w:p>
          <w:p w:rsidR="007C57C0" w:rsidRDefault="007C57C0" w:rsidP="008A184D">
            <w:pPr>
              <w:pStyle w:val="Body"/>
              <w:ind w:left="0" w:firstLine="0"/>
              <w:jc w:val="left"/>
            </w:pPr>
            <w:r>
              <w:t>výpočet povrchu a objemu kolmého hranolu při aplikovaných úlohách z praxe</w:t>
            </w:r>
          </w:p>
        </w:tc>
        <w:tc>
          <w:tcPr>
            <w:tcW w:w="850" w:type="dxa"/>
          </w:tcPr>
          <w:p w:rsidR="007C57C0" w:rsidRPr="008A184D" w:rsidRDefault="007C57C0" w:rsidP="008A184D">
            <w:pPr>
              <w:ind w:firstLine="0"/>
              <w:jc w:val="center"/>
            </w:pPr>
          </w:p>
          <w:p w:rsidR="007C57C0" w:rsidRPr="008A184D" w:rsidRDefault="007C57C0" w:rsidP="008A184D">
            <w:pPr>
              <w:ind w:firstLine="0"/>
              <w:jc w:val="center"/>
            </w:pPr>
            <w:r w:rsidRPr="008A184D">
              <w:t>1.2</w:t>
            </w:r>
          </w:p>
          <w:p w:rsidR="007C57C0" w:rsidRPr="008A184D" w:rsidRDefault="007C57C0" w:rsidP="008A184D">
            <w:pPr>
              <w:ind w:firstLine="0"/>
              <w:jc w:val="center"/>
            </w:pPr>
            <w:r w:rsidRPr="008A184D">
              <w:t>3.9</w:t>
            </w:r>
          </w:p>
          <w:p w:rsidR="007C57C0" w:rsidRPr="008A184D" w:rsidRDefault="007C57C0" w:rsidP="008A184D">
            <w:pPr>
              <w:ind w:firstLine="0"/>
              <w:jc w:val="center"/>
            </w:pPr>
            <w:r w:rsidRPr="008A184D">
              <w:t>3.10</w:t>
            </w:r>
          </w:p>
          <w:p w:rsidR="007C57C0" w:rsidRPr="008A184D" w:rsidRDefault="007C57C0" w:rsidP="008A184D">
            <w:pPr>
              <w:ind w:firstLine="0"/>
              <w:jc w:val="center"/>
            </w:pPr>
            <w:r w:rsidRPr="008A184D">
              <w:t>3.11</w:t>
            </w:r>
          </w:p>
          <w:p w:rsidR="007C57C0" w:rsidRPr="008A184D" w:rsidRDefault="007C57C0" w:rsidP="008A184D">
            <w:pPr>
              <w:ind w:firstLine="0"/>
              <w:jc w:val="center"/>
            </w:pPr>
            <w:r w:rsidRPr="008A184D">
              <w:t>3.12</w:t>
            </w:r>
          </w:p>
          <w:p w:rsidR="007C57C0" w:rsidRPr="008A184D" w:rsidRDefault="007C57C0" w:rsidP="008A184D">
            <w:pPr>
              <w:ind w:firstLine="0"/>
              <w:jc w:val="center"/>
            </w:pPr>
            <w:r w:rsidRPr="008A184D">
              <w:t>3.13</w:t>
            </w:r>
          </w:p>
          <w:p w:rsidR="007C57C0" w:rsidRPr="008A184D" w:rsidRDefault="007C57C0" w:rsidP="008A184D">
            <w:pPr>
              <w:ind w:firstLine="0"/>
              <w:jc w:val="center"/>
            </w:pPr>
            <w:r w:rsidRPr="008A184D">
              <w:t>4.2</w:t>
            </w:r>
          </w:p>
        </w:tc>
        <w:tc>
          <w:tcPr>
            <w:tcW w:w="6946" w:type="dxa"/>
          </w:tcPr>
          <w:p w:rsidR="007C57C0" w:rsidRDefault="007C57C0" w:rsidP="008A184D">
            <w:pPr>
              <w:ind w:firstLine="0"/>
              <w:rPr>
                <w:sz w:val="20"/>
                <w:szCs w:val="20"/>
              </w:rPr>
            </w:pPr>
            <w:r>
              <w:rPr>
                <w:sz w:val="20"/>
                <w:szCs w:val="20"/>
              </w:rPr>
              <w:t>- objasnit dle názorné předlohy pojmy těleso a hranol</w:t>
            </w:r>
          </w:p>
          <w:p w:rsidR="007C57C0" w:rsidRDefault="007C57C0" w:rsidP="008A184D">
            <w:pPr>
              <w:ind w:firstLine="0"/>
              <w:rPr>
                <w:sz w:val="20"/>
                <w:szCs w:val="20"/>
              </w:rPr>
            </w:pPr>
            <w:r>
              <w:rPr>
                <w:sz w:val="20"/>
                <w:szCs w:val="20"/>
              </w:rPr>
              <w:t>- vysvětlit dle názorné předlohy vlastnosti hranolu</w:t>
            </w:r>
          </w:p>
          <w:p w:rsidR="007C57C0" w:rsidRDefault="007C57C0" w:rsidP="008A184D">
            <w:pPr>
              <w:ind w:firstLine="0"/>
              <w:rPr>
                <w:sz w:val="20"/>
                <w:szCs w:val="20"/>
              </w:rPr>
            </w:pPr>
            <w:r>
              <w:rPr>
                <w:sz w:val="20"/>
                <w:szCs w:val="20"/>
              </w:rPr>
              <w:t xml:space="preserve"> - zobrazit hranol v náčrtu včetně jeho popisování</w:t>
            </w:r>
          </w:p>
          <w:p w:rsidR="007C57C0" w:rsidRDefault="007C57C0" w:rsidP="008A184D">
            <w:pPr>
              <w:ind w:firstLine="0"/>
              <w:rPr>
                <w:sz w:val="20"/>
                <w:szCs w:val="20"/>
              </w:rPr>
            </w:pPr>
            <w:r>
              <w:rPr>
                <w:sz w:val="20"/>
                <w:szCs w:val="20"/>
              </w:rPr>
              <w:t xml:space="preserve"> - třídit a pojmenovat různé druhy hranolů dle jeho podstavy</w:t>
            </w:r>
          </w:p>
          <w:p w:rsidR="007C57C0" w:rsidRDefault="007C57C0" w:rsidP="008A184D">
            <w:pPr>
              <w:ind w:firstLine="0"/>
              <w:rPr>
                <w:sz w:val="20"/>
                <w:szCs w:val="20"/>
              </w:rPr>
            </w:pPr>
            <w:r>
              <w:rPr>
                <w:sz w:val="20"/>
                <w:szCs w:val="20"/>
              </w:rPr>
              <w:t xml:space="preserve"> - zopakovat jednotky objemu a jejich převody</w:t>
            </w:r>
          </w:p>
          <w:p w:rsidR="007C57C0" w:rsidRPr="00DB7EAE" w:rsidRDefault="007C57C0" w:rsidP="008A184D">
            <w:pPr>
              <w:ind w:firstLine="0"/>
              <w:rPr>
                <w:sz w:val="20"/>
                <w:szCs w:val="20"/>
              </w:rPr>
            </w:pPr>
            <w:r>
              <w:rPr>
                <w:sz w:val="20"/>
                <w:szCs w:val="20"/>
              </w:rPr>
              <w:t xml:space="preserve"> - rýsovat síť hranolu</w:t>
            </w:r>
          </w:p>
          <w:p w:rsidR="007C57C0" w:rsidRPr="00DB7EAE" w:rsidRDefault="007C57C0" w:rsidP="008A184D">
            <w:pPr>
              <w:ind w:firstLine="0"/>
              <w:rPr>
                <w:sz w:val="20"/>
                <w:szCs w:val="20"/>
              </w:rPr>
            </w:pPr>
            <w:r w:rsidRPr="00DB7EAE">
              <w:rPr>
                <w:sz w:val="20"/>
                <w:szCs w:val="20"/>
              </w:rPr>
              <w:t xml:space="preserve"> - objasnit a odvodit vzorce pro výpočet povrchu a objemu hranolu </w:t>
            </w:r>
          </w:p>
          <w:p w:rsidR="00DB7EAE" w:rsidRPr="00DB7EAE" w:rsidRDefault="007C57C0" w:rsidP="008A184D">
            <w:pPr>
              <w:ind w:firstLine="0"/>
              <w:rPr>
                <w:sz w:val="20"/>
                <w:szCs w:val="20"/>
              </w:rPr>
            </w:pPr>
            <w:r w:rsidRPr="00DB7EAE">
              <w:rPr>
                <w:sz w:val="20"/>
                <w:szCs w:val="20"/>
              </w:rPr>
              <w:t xml:space="preserve"> - užít vzorce pro výpočet povrchu a objemu hranolu</w:t>
            </w:r>
          </w:p>
          <w:p w:rsidR="007C57C0" w:rsidRPr="00DB7EAE" w:rsidRDefault="00DB7EAE" w:rsidP="008A184D">
            <w:pPr>
              <w:ind w:firstLine="0"/>
              <w:rPr>
                <w:sz w:val="20"/>
                <w:szCs w:val="20"/>
              </w:rPr>
            </w:pPr>
            <w:r w:rsidRPr="00DB7EAE">
              <w:rPr>
                <w:sz w:val="20"/>
                <w:szCs w:val="20"/>
              </w:rPr>
              <w:t xml:space="preserve"> - </w:t>
            </w:r>
            <w:r w:rsidR="007C57C0" w:rsidRPr="00DB7EAE">
              <w:rPr>
                <w:sz w:val="20"/>
                <w:szCs w:val="20"/>
              </w:rPr>
              <w:t>vypočítat povrch a objem hranolu v úlohách z praxe</w:t>
            </w:r>
            <w:r w:rsidR="007C57C0">
              <w:t xml:space="preserve"> </w:t>
            </w:r>
          </w:p>
        </w:tc>
        <w:tc>
          <w:tcPr>
            <w:tcW w:w="2977" w:type="dxa"/>
          </w:tcPr>
          <w:p w:rsidR="007C57C0" w:rsidRDefault="007C57C0" w:rsidP="008A184D">
            <w:pPr>
              <w:pStyle w:val="Zkladntext"/>
              <w:ind w:left="0" w:firstLine="0"/>
              <w:rPr>
                <w:sz w:val="20"/>
              </w:rPr>
            </w:pPr>
          </w:p>
        </w:tc>
      </w:tr>
    </w:tbl>
    <w:p w:rsidR="007C57C0" w:rsidRDefault="007E3E57" w:rsidP="007C57C0">
      <w:pPr>
        <w:rPr>
          <w:i/>
        </w:rPr>
      </w:pPr>
      <w:r>
        <w:rPr>
          <w:b/>
        </w:rPr>
        <w:br w:type="page"/>
      </w:r>
      <w:r w:rsidR="007C57C0">
        <w:rPr>
          <w:b/>
        </w:rPr>
        <w:lastRenderedPageBreak/>
        <w:t>Ročník:</w:t>
      </w:r>
      <w:r w:rsidR="007C57C0">
        <w:tab/>
      </w:r>
      <w:r w:rsidR="007C57C0">
        <w:tab/>
        <w:t>8.</w:t>
      </w:r>
      <w:r w:rsidR="007C57C0">
        <w:tab/>
      </w:r>
      <w:r w:rsidR="007C57C0">
        <w:tab/>
      </w:r>
      <w:r w:rsidR="007C57C0">
        <w:rPr>
          <w:i/>
        </w:rPr>
        <w:t xml:space="preserve">                      </w:t>
      </w:r>
      <w:r w:rsidR="007C57C0">
        <w:rPr>
          <w:i/>
        </w:rPr>
        <w:tab/>
      </w:r>
    </w:p>
    <w:p w:rsidR="007C57C0" w:rsidRDefault="007C57C0" w:rsidP="007C57C0">
      <w:pPr>
        <w:rPr>
          <w:i/>
        </w:rPr>
      </w:pPr>
      <w:r>
        <w:rPr>
          <w:b/>
        </w:rPr>
        <w:t>Časová dotace:</w:t>
      </w:r>
      <w:r>
        <w:rPr>
          <w:b/>
        </w:rPr>
        <w:tab/>
      </w:r>
      <w:r>
        <w:t>5 hodin týdně</w:t>
      </w:r>
      <w:r>
        <w:tab/>
      </w:r>
      <w:r>
        <w:rPr>
          <w:i/>
        </w:rPr>
        <w:t xml:space="preserve">         </w:t>
      </w:r>
      <w:r>
        <w:rPr>
          <w:i/>
        </w:rPr>
        <w:tab/>
      </w:r>
    </w:p>
    <w:p w:rsidR="007C57C0" w:rsidRDefault="007C57C0" w:rsidP="007C57C0">
      <w:r>
        <w:rPr>
          <w:b/>
        </w:rPr>
        <w:t xml:space="preserve">Portfolio: </w:t>
      </w:r>
      <w:r>
        <w:tab/>
      </w:r>
      <w:r>
        <w:tab/>
        <w:t>Kontrolní práce: průběžně k uzavření tematického celku</w:t>
      </w:r>
      <w:r>
        <w:tab/>
      </w:r>
    </w:p>
    <w:p w:rsidR="007C57C0" w:rsidRDefault="007C57C0" w:rsidP="007C57C0">
      <w:r>
        <w:t xml:space="preserve">   </w:t>
      </w:r>
      <w:r>
        <w:tab/>
      </w:r>
      <w:r>
        <w:tab/>
      </w:r>
      <w:r>
        <w:tab/>
        <w:t xml:space="preserve">Čtvrtletní písemná práce: čtyři ve školním roce             </w:t>
      </w:r>
    </w:p>
    <w:p w:rsidR="007C57C0" w:rsidRDefault="007C57C0" w:rsidP="007C57C0">
      <w:pPr>
        <w:rPr>
          <w:b/>
          <w:bCs/>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RPr="008A184D" w:rsidTr="007C57C0">
        <w:trPr>
          <w:trHeight w:val="179"/>
        </w:trPr>
        <w:tc>
          <w:tcPr>
            <w:tcW w:w="3119" w:type="dxa"/>
          </w:tcPr>
          <w:p w:rsidR="007C57C0" w:rsidRPr="008A184D" w:rsidRDefault="007C57C0" w:rsidP="008A184D">
            <w:pPr>
              <w:pStyle w:val="Body"/>
              <w:numPr>
                <w:ilvl w:val="0"/>
                <w:numId w:val="0"/>
              </w:numPr>
              <w:jc w:val="left"/>
              <w:rPr>
                <w:b/>
                <w:bCs w:val="0"/>
                <w:sz w:val="24"/>
              </w:rPr>
            </w:pPr>
            <w:r w:rsidRPr="008A184D">
              <w:rPr>
                <w:b/>
                <w:bCs w:val="0"/>
                <w:sz w:val="24"/>
              </w:rPr>
              <w:t>U č i v o</w:t>
            </w:r>
          </w:p>
        </w:tc>
        <w:tc>
          <w:tcPr>
            <w:tcW w:w="992" w:type="dxa"/>
          </w:tcPr>
          <w:p w:rsidR="007C57C0" w:rsidRPr="008A184D" w:rsidRDefault="007C57C0" w:rsidP="008A184D">
            <w:pPr>
              <w:ind w:firstLine="0"/>
              <w:jc w:val="left"/>
              <w:rPr>
                <w:b/>
              </w:rPr>
            </w:pPr>
            <w:r w:rsidRPr="008A184D">
              <w:rPr>
                <w:b/>
              </w:rPr>
              <w:t>OV</w:t>
            </w:r>
          </w:p>
        </w:tc>
        <w:tc>
          <w:tcPr>
            <w:tcW w:w="6804" w:type="dxa"/>
          </w:tcPr>
          <w:p w:rsidR="007C57C0" w:rsidRPr="008A184D" w:rsidRDefault="007C57C0" w:rsidP="008A184D">
            <w:pPr>
              <w:pStyle w:val="Zkladntext"/>
              <w:ind w:left="72" w:firstLine="0"/>
              <w:jc w:val="left"/>
              <w:rPr>
                <w:b/>
                <w:sz w:val="24"/>
              </w:rPr>
            </w:pPr>
            <w:r w:rsidRPr="008A184D">
              <w:rPr>
                <w:b/>
                <w:sz w:val="24"/>
              </w:rPr>
              <w:t>Rámcové výukové cíle</w:t>
            </w:r>
          </w:p>
        </w:tc>
        <w:tc>
          <w:tcPr>
            <w:tcW w:w="2977" w:type="dxa"/>
          </w:tcPr>
          <w:p w:rsidR="007C57C0" w:rsidRPr="008A184D" w:rsidRDefault="007C57C0" w:rsidP="008A184D">
            <w:pPr>
              <w:pStyle w:val="Zkladntext"/>
              <w:ind w:left="0" w:firstLine="0"/>
              <w:jc w:val="left"/>
              <w:rPr>
                <w:b/>
                <w:sz w:val="24"/>
              </w:rPr>
            </w:pPr>
            <w:r w:rsidRPr="008A184D">
              <w:rPr>
                <w:b/>
                <w:sz w:val="24"/>
              </w:rPr>
              <w:t>Průřezová témata</w:t>
            </w:r>
          </w:p>
        </w:tc>
      </w:tr>
      <w:tr w:rsidR="007C57C0" w:rsidTr="007C57C0">
        <w:trPr>
          <w:trHeight w:val="712"/>
        </w:trPr>
        <w:tc>
          <w:tcPr>
            <w:tcW w:w="3119" w:type="dxa"/>
          </w:tcPr>
          <w:p w:rsidR="007C57C0" w:rsidRPr="00725021" w:rsidRDefault="007C57C0" w:rsidP="008A184D">
            <w:pPr>
              <w:pStyle w:val="Tabulkanadpis"/>
              <w:ind w:firstLine="0"/>
              <w:jc w:val="left"/>
            </w:pPr>
            <w:r w:rsidRPr="00725021">
              <w:t>Druhá mocnina a odmocnina</w:t>
            </w:r>
          </w:p>
          <w:p w:rsidR="007C57C0" w:rsidRDefault="00DB7EAE" w:rsidP="008A184D">
            <w:pPr>
              <w:pStyle w:val="Body"/>
              <w:ind w:left="0" w:firstLine="0"/>
              <w:jc w:val="left"/>
            </w:pPr>
            <w:r>
              <w:t>určování druhé mocniny a odmocniny zpaměti i </w:t>
            </w:r>
            <w:r w:rsidR="007C57C0">
              <w:t>odhadem</w:t>
            </w:r>
          </w:p>
          <w:p w:rsidR="007C57C0" w:rsidRDefault="007C57C0" w:rsidP="008A184D">
            <w:pPr>
              <w:pStyle w:val="Body"/>
              <w:ind w:left="0" w:firstLine="0"/>
              <w:jc w:val="left"/>
            </w:pPr>
            <w:r>
              <w:t>určování pomocí tabulek a kalkulátoru</w:t>
            </w:r>
          </w:p>
          <w:p w:rsidR="007C57C0" w:rsidRDefault="007C57C0" w:rsidP="008A184D">
            <w:pPr>
              <w:pStyle w:val="Body"/>
              <w:ind w:left="0" w:firstLine="0"/>
              <w:jc w:val="left"/>
            </w:pPr>
            <w:r>
              <w:t>řešení slovních úloh z praxe</w:t>
            </w:r>
          </w:p>
        </w:tc>
        <w:tc>
          <w:tcPr>
            <w:tcW w:w="992" w:type="dxa"/>
          </w:tcPr>
          <w:p w:rsidR="007C57C0" w:rsidRPr="008A184D" w:rsidRDefault="007C57C0" w:rsidP="008A184D">
            <w:pPr>
              <w:ind w:firstLine="0"/>
              <w:jc w:val="center"/>
            </w:pPr>
          </w:p>
          <w:p w:rsidR="007C57C0" w:rsidRPr="008A184D" w:rsidRDefault="007C57C0" w:rsidP="008A184D">
            <w:pPr>
              <w:ind w:firstLine="0"/>
              <w:jc w:val="center"/>
            </w:pPr>
            <w:r w:rsidRPr="008A184D">
              <w:t>1.1</w:t>
            </w:r>
          </w:p>
          <w:p w:rsidR="007C57C0" w:rsidRPr="008A184D" w:rsidRDefault="007C57C0" w:rsidP="008A184D">
            <w:pPr>
              <w:ind w:firstLine="0"/>
              <w:jc w:val="center"/>
            </w:pPr>
            <w:r w:rsidRPr="008A184D">
              <w:t>1.2</w:t>
            </w:r>
          </w:p>
          <w:p w:rsidR="007C57C0" w:rsidRPr="008A184D" w:rsidRDefault="007C57C0" w:rsidP="008A184D">
            <w:pPr>
              <w:ind w:firstLine="0"/>
              <w:jc w:val="center"/>
            </w:pPr>
            <w:r w:rsidRPr="008A184D">
              <w:t>1.9</w:t>
            </w:r>
          </w:p>
          <w:p w:rsidR="007C57C0" w:rsidRPr="008A184D" w:rsidRDefault="007C57C0" w:rsidP="008A184D">
            <w:pPr>
              <w:ind w:firstLine="0"/>
              <w:jc w:val="center"/>
            </w:pPr>
            <w:r w:rsidRPr="008A184D">
              <w:t>3.4</w:t>
            </w:r>
          </w:p>
        </w:tc>
        <w:tc>
          <w:tcPr>
            <w:tcW w:w="6804" w:type="dxa"/>
          </w:tcPr>
          <w:p w:rsidR="007C57C0" w:rsidRDefault="007C57C0" w:rsidP="008A184D">
            <w:pPr>
              <w:ind w:left="72" w:firstLine="0"/>
              <w:jc w:val="left"/>
              <w:rPr>
                <w:sz w:val="20"/>
                <w:szCs w:val="20"/>
              </w:rPr>
            </w:pPr>
          </w:p>
          <w:p w:rsidR="007C57C0" w:rsidRDefault="007C57C0" w:rsidP="008A184D">
            <w:pPr>
              <w:numPr>
                <w:ilvl w:val="0"/>
                <w:numId w:val="32"/>
              </w:numPr>
              <w:tabs>
                <w:tab w:val="clear" w:pos="720"/>
                <w:tab w:val="num" w:pos="212"/>
              </w:tabs>
              <w:ind w:left="72" w:firstLine="0"/>
              <w:jc w:val="left"/>
              <w:rPr>
                <w:sz w:val="20"/>
                <w:szCs w:val="20"/>
              </w:rPr>
            </w:pPr>
            <w:r>
              <w:rPr>
                <w:sz w:val="20"/>
                <w:szCs w:val="20"/>
              </w:rPr>
              <w:t xml:space="preserve"> vypočítat druhou mocninu jednociferných čísel zpaměti</w:t>
            </w:r>
          </w:p>
          <w:p w:rsidR="007C57C0" w:rsidRDefault="007C57C0" w:rsidP="008A184D">
            <w:pPr>
              <w:numPr>
                <w:ilvl w:val="0"/>
                <w:numId w:val="32"/>
              </w:numPr>
              <w:tabs>
                <w:tab w:val="clear" w:pos="720"/>
                <w:tab w:val="num" w:pos="212"/>
              </w:tabs>
              <w:ind w:left="72" w:firstLine="0"/>
              <w:jc w:val="left"/>
              <w:rPr>
                <w:sz w:val="20"/>
                <w:szCs w:val="20"/>
              </w:rPr>
            </w:pPr>
            <w:r>
              <w:rPr>
                <w:sz w:val="20"/>
                <w:szCs w:val="20"/>
              </w:rPr>
              <w:t>vypočítat druhou mocninu víceciferných čísel písemným násobením</w:t>
            </w:r>
          </w:p>
          <w:p w:rsidR="007C57C0" w:rsidRDefault="007C57C0" w:rsidP="008A184D">
            <w:pPr>
              <w:numPr>
                <w:ilvl w:val="0"/>
                <w:numId w:val="32"/>
              </w:numPr>
              <w:tabs>
                <w:tab w:val="clear" w:pos="720"/>
                <w:tab w:val="num" w:pos="212"/>
              </w:tabs>
              <w:ind w:left="72" w:firstLine="0"/>
              <w:jc w:val="left"/>
              <w:rPr>
                <w:sz w:val="20"/>
                <w:szCs w:val="20"/>
              </w:rPr>
            </w:pPr>
            <w:r>
              <w:rPr>
                <w:sz w:val="20"/>
                <w:szCs w:val="20"/>
              </w:rPr>
              <w:t>odhadnout druhou mocninu pomocí mezí</w:t>
            </w:r>
          </w:p>
          <w:p w:rsidR="007C57C0" w:rsidRDefault="007C57C0" w:rsidP="008A184D">
            <w:pPr>
              <w:numPr>
                <w:ilvl w:val="0"/>
                <w:numId w:val="32"/>
              </w:numPr>
              <w:tabs>
                <w:tab w:val="clear" w:pos="720"/>
                <w:tab w:val="num" w:pos="212"/>
              </w:tabs>
              <w:ind w:left="72" w:firstLine="0"/>
              <w:jc w:val="left"/>
              <w:rPr>
                <w:sz w:val="20"/>
                <w:szCs w:val="20"/>
              </w:rPr>
            </w:pPr>
            <w:r>
              <w:rPr>
                <w:sz w:val="20"/>
                <w:szCs w:val="20"/>
              </w:rPr>
              <w:t>určit druhou odmocninu čtvercových čísel pro hodnoty odmocnin do 10</w:t>
            </w:r>
          </w:p>
          <w:p w:rsidR="007C57C0" w:rsidRDefault="007C57C0" w:rsidP="008A184D">
            <w:pPr>
              <w:numPr>
                <w:ilvl w:val="0"/>
                <w:numId w:val="32"/>
              </w:numPr>
              <w:tabs>
                <w:tab w:val="clear" w:pos="720"/>
                <w:tab w:val="num" w:pos="212"/>
              </w:tabs>
              <w:ind w:left="72" w:firstLine="0"/>
              <w:jc w:val="left"/>
              <w:rPr>
                <w:sz w:val="20"/>
                <w:szCs w:val="20"/>
              </w:rPr>
            </w:pPr>
            <w:r>
              <w:rPr>
                <w:sz w:val="20"/>
                <w:szCs w:val="20"/>
              </w:rPr>
              <w:t>odhadnout druhou odmocninu čísel pomocí mezí</w:t>
            </w:r>
          </w:p>
          <w:p w:rsidR="00DB7EAE" w:rsidRDefault="007C57C0" w:rsidP="008A184D">
            <w:pPr>
              <w:numPr>
                <w:ilvl w:val="0"/>
                <w:numId w:val="32"/>
              </w:numPr>
              <w:tabs>
                <w:tab w:val="clear" w:pos="720"/>
                <w:tab w:val="num" w:pos="212"/>
              </w:tabs>
              <w:ind w:left="72" w:firstLine="0"/>
              <w:jc w:val="left"/>
              <w:rPr>
                <w:sz w:val="20"/>
                <w:szCs w:val="20"/>
              </w:rPr>
            </w:pPr>
            <w:r>
              <w:rPr>
                <w:sz w:val="20"/>
                <w:szCs w:val="20"/>
              </w:rPr>
              <w:t>určit druhou mocninu a odmocninu čísla pomocí tabulek a po- mocí kalkulátoru</w:t>
            </w:r>
          </w:p>
          <w:p w:rsidR="007C57C0" w:rsidRPr="00DB7EAE" w:rsidRDefault="007C57C0" w:rsidP="008A184D">
            <w:pPr>
              <w:numPr>
                <w:ilvl w:val="0"/>
                <w:numId w:val="32"/>
              </w:numPr>
              <w:tabs>
                <w:tab w:val="clear" w:pos="720"/>
                <w:tab w:val="num" w:pos="212"/>
              </w:tabs>
              <w:ind w:left="72" w:firstLine="0"/>
              <w:jc w:val="left"/>
              <w:rPr>
                <w:sz w:val="20"/>
                <w:szCs w:val="20"/>
              </w:rPr>
            </w:pPr>
            <w:r>
              <w:rPr>
                <w:sz w:val="20"/>
                <w:szCs w:val="20"/>
              </w:rPr>
              <w:t>využít výpočtů druhé mocniny a odmocniny ve slovních  úlohách z praxe</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Pythagorova věta</w:t>
            </w:r>
          </w:p>
          <w:p w:rsidR="007C57C0" w:rsidRDefault="00DB7EAE" w:rsidP="008A184D">
            <w:pPr>
              <w:pStyle w:val="Body"/>
              <w:ind w:left="0" w:firstLine="0"/>
              <w:jc w:val="left"/>
            </w:pPr>
            <w:r>
              <w:t>strany a úhly pravoúhlého</w:t>
            </w:r>
            <w:r w:rsidR="007C57C0">
              <w:t xml:space="preserve"> trojúhelník</w:t>
            </w:r>
            <w:r>
              <w:t>a</w:t>
            </w:r>
            <w:r w:rsidR="007C57C0">
              <w:t xml:space="preserve"> – </w:t>
            </w:r>
          </w:p>
          <w:p w:rsidR="007C57C0" w:rsidRDefault="007C57C0" w:rsidP="008A184D">
            <w:pPr>
              <w:pStyle w:val="Body"/>
              <w:ind w:left="0" w:firstLine="0"/>
              <w:jc w:val="left"/>
            </w:pPr>
            <w:r>
              <w:t xml:space="preserve">výpočet přepony a odvěsen </w:t>
            </w:r>
          </w:p>
          <w:p w:rsidR="007C57C0" w:rsidRDefault="007C57C0" w:rsidP="008A184D">
            <w:pPr>
              <w:pStyle w:val="Body"/>
              <w:ind w:left="0" w:firstLine="0"/>
              <w:jc w:val="left"/>
            </w:pPr>
            <w:r>
              <w:t>obrácená Pythagorova věta</w:t>
            </w:r>
          </w:p>
          <w:p w:rsidR="007C57C0" w:rsidRDefault="007C57C0" w:rsidP="008A184D">
            <w:pPr>
              <w:pStyle w:val="Body"/>
              <w:ind w:left="0" w:firstLine="0"/>
              <w:jc w:val="left"/>
            </w:pPr>
            <w:r>
              <w:t>řešení úloh z praxe</w:t>
            </w:r>
          </w:p>
        </w:tc>
        <w:tc>
          <w:tcPr>
            <w:tcW w:w="992" w:type="dxa"/>
          </w:tcPr>
          <w:p w:rsidR="007C57C0" w:rsidRPr="008A184D" w:rsidRDefault="007C57C0" w:rsidP="008A184D">
            <w:pPr>
              <w:ind w:firstLine="0"/>
              <w:jc w:val="center"/>
            </w:pPr>
          </w:p>
          <w:p w:rsidR="007C57C0" w:rsidRPr="008A184D" w:rsidRDefault="007C57C0" w:rsidP="008A184D">
            <w:pPr>
              <w:ind w:firstLine="0"/>
              <w:jc w:val="center"/>
            </w:pPr>
            <w:r w:rsidRPr="008A184D">
              <w:t>1.1</w:t>
            </w:r>
          </w:p>
          <w:p w:rsidR="007C57C0" w:rsidRPr="008A184D" w:rsidRDefault="007C57C0" w:rsidP="008A184D">
            <w:pPr>
              <w:ind w:firstLine="0"/>
              <w:jc w:val="center"/>
            </w:pPr>
            <w:r w:rsidRPr="008A184D">
              <w:t>1.2</w:t>
            </w:r>
          </w:p>
          <w:p w:rsidR="007C57C0" w:rsidRPr="008A184D" w:rsidRDefault="007C57C0" w:rsidP="008A184D">
            <w:pPr>
              <w:ind w:firstLine="0"/>
              <w:jc w:val="center"/>
            </w:pPr>
            <w:r w:rsidRPr="008A184D">
              <w:t>1.9</w:t>
            </w:r>
          </w:p>
          <w:p w:rsidR="007C57C0" w:rsidRPr="008A184D" w:rsidRDefault="007C57C0" w:rsidP="008A184D">
            <w:pPr>
              <w:ind w:firstLine="0"/>
              <w:jc w:val="center"/>
            </w:pPr>
            <w:r w:rsidRPr="008A184D">
              <w:t>3.10</w:t>
            </w:r>
          </w:p>
          <w:p w:rsidR="007C57C0" w:rsidRPr="008A184D" w:rsidRDefault="007C57C0" w:rsidP="008A184D">
            <w:pPr>
              <w:ind w:firstLine="0"/>
              <w:jc w:val="center"/>
            </w:pPr>
            <w:r w:rsidRPr="008A184D">
              <w:t>4.2</w:t>
            </w:r>
          </w:p>
        </w:tc>
        <w:tc>
          <w:tcPr>
            <w:tcW w:w="6804" w:type="dxa"/>
          </w:tcPr>
          <w:p w:rsidR="007C57C0" w:rsidRDefault="007C57C0" w:rsidP="008A184D">
            <w:pPr>
              <w:ind w:left="72" w:firstLine="0"/>
              <w:jc w:val="left"/>
              <w:rPr>
                <w:sz w:val="20"/>
                <w:szCs w:val="20"/>
              </w:rPr>
            </w:pPr>
          </w:p>
          <w:p w:rsidR="007C57C0" w:rsidRDefault="007C57C0" w:rsidP="008A184D">
            <w:pPr>
              <w:numPr>
                <w:ilvl w:val="0"/>
                <w:numId w:val="33"/>
              </w:numPr>
              <w:tabs>
                <w:tab w:val="clear" w:pos="405"/>
                <w:tab w:val="num" w:pos="212"/>
              </w:tabs>
              <w:ind w:left="72" w:firstLine="0"/>
              <w:jc w:val="left"/>
              <w:rPr>
                <w:sz w:val="20"/>
                <w:szCs w:val="20"/>
              </w:rPr>
            </w:pPr>
            <w:r>
              <w:rPr>
                <w:sz w:val="20"/>
                <w:szCs w:val="20"/>
              </w:rPr>
              <w:t>pojmenovat strany pravoúhlého trojúhelníku</w:t>
            </w:r>
          </w:p>
          <w:p w:rsidR="007C57C0" w:rsidRDefault="007C57C0" w:rsidP="008A184D">
            <w:pPr>
              <w:numPr>
                <w:ilvl w:val="0"/>
                <w:numId w:val="33"/>
              </w:numPr>
              <w:tabs>
                <w:tab w:val="clear" w:pos="405"/>
                <w:tab w:val="num" w:pos="212"/>
              </w:tabs>
              <w:ind w:left="72" w:firstLine="0"/>
              <w:jc w:val="left"/>
              <w:rPr>
                <w:sz w:val="20"/>
                <w:szCs w:val="20"/>
              </w:rPr>
            </w:pPr>
            <w:r>
              <w:rPr>
                <w:sz w:val="20"/>
                <w:szCs w:val="20"/>
              </w:rPr>
              <w:t>vypočítat délku přepony a odvěsen</w:t>
            </w:r>
          </w:p>
          <w:p w:rsidR="007C57C0" w:rsidRDefault="007C57C0" w:rsidP="008A184D">
            <w:pPr>
              <w:numPr>
                <w:ilvl w:val="0"/>
                <w:numId w:val="33"/>
              </w:numPr>
              <w:tabs>
                <w:tab w:val="clear" w:pos="405"/>
                <w:tab w:val="num" w:pos="212"/>
              </w:tabs>
              <w:ind w:left="72" w:firstLine="0"/>
              <w:jc w:val="left"/>
              <w:rPr>
                <w:sz w:val="20"/>
                <w:szCs w:val="20"/>
              </w:rPr>
            </w:pPr>
            <w:r>
              <w:rPr>
                <w:sz w:val="20"/>
                <w:szCs w:val="20"/>
              </w:rPr>
              <w:t>zjistit, zda trojúhelník se zadanými stranami je pravoúhlý</w:t>
            </w:r>
          </w:p>
          <w:p w:rsidR="007C57C0" w:rsidRDefault="007C57C0" w:rsidP="008A184D">
            <w:pPr>
              <w:numPr>
                <w:ilvl w:val="0"/>
                <w:numId w:val="33"/>
              </w:numPr>
              <w:tabs>
                <w:tab w:val="clear" w:pos="405"/>
                <w:tab w:val="num" w:pos="212"/>
              </w:tabs>
              <w:ind w:left="72" w:firstLine="0"/>
              <w:jc w:val="left"/>
              <w:rPr>
                <w:sz w:val="20"/>
                <w:szCs w:val="20"/>
              </w:rPr>
            </w:pPr>
            <w:r>
              <w:rPr>
                <w:sz w:val="20"/>
                <w:szCs w:val="20"/>
              </w:rPr>
              <w:t>řešit úlohy z praxe užitím Pythagorovy věty a obrácené věty</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Mocniny s přirozeným mocnitelem</w:t>
            </w:r>
          </w:p>
          <w:p w:rsidR="007C57C0" w:rsidRDefault="007C57C0" w:rsidP="008A184D">
            <w:pPr>
              <w:pStyle w:val="Body"/>
              <w:ind w:left="0" w:firstLine="0"/>
              <w:jc w:val="left"/>
            </w:pPr>
            <w:r>
              <w:t>zápis  n-té mocniny</w:t>
            </w:r>
          </w:p>
          <w:p w:rsidR="007C57C0" w:rsidRDefault="007C57C0" w:rsidP="008A184D">
            <w:pPr>
              <w:pStyle w:val="Body"/>
              <w:ind w:left="0" w:firstLine="0"/>
              <w:jc w:val="left"/>
            </w:pPr>
            <w:r>
              <w:t>početní operace s mocninami</w:t>
            </w:r>
          </w:p>
          <w:p w:rsidR="007C57C0" w:rsidRDefault="007C57C0" w:rsidP="008A184D">
            <w:pPr>
              <w:pStyle w:val="Body"/>
              <w:ind w:left="0" w:firstLine="0"/>
              <w:jc w:val="left"/>
            </w:pPr>
            <w:r>
              <w:t>užití pravidel pro počítání s mocninami</w:t>
            </w:r>
          </w:p>
          <w:p w:rsidR="007C57C0" w:rsidRDefault="007C57C0" w:rsidP="008A184D">
            <w:pPr>
              <w:pStyle w:val="Body"/>
              <w:ind w:left="0" w:firstLine="0"/>
              <w:jc w:val="left"/>
            </w:pPr>
            <w:r>
              <w:t>určování složitějších mocnin pomocí kalkulátoru</w:t>
            </w:r>
          </w:p>
        </w:tc>
        <w:tc>
          <w:tcPr>
            <w:tcW w:w="992" w:type="dxa"/>
          </w:tcPr>
          <w:p w:rsidR="007C57C0" w:rsidRPr="008A184D" w:rsidRDefault="007C57C0" w:rsidP="008A184D">
            <w:pPr>
              <w:ind w:firstLine="0"/>
              <w:jc w:val="center"/>
            </w:pPr>
          </w:p>
          <w:p w:rsidR="007C57C0" w:rsidRPr="008A184D" w:rsidRDefault="007C57C0" w:rsidP="008A184D">
            <w:pPr>
              <w:ind w:firstLine="0"/>
              <w:jc w:val="center"/>
            </w:pPr>
            <w:r w:rsidRPr="008A184D">
              <w:t>1.1</w:t>
            </w:r>
          </w:p>
          <w:p w:rsidR="007C57C0" w:rsidRPr="008A184D" w:rsidRDefault="007C57C0" w:rsidP="008A184D">
            <w:pPr>
              <w:ind w:firstLine="0"/>
              <w:jc w:val="center"/>
            </w:pPr>
            <w:r w:rsidRPr="008A184D">
              <w:t>1.2</w:t>
            </w:r>
          </w:p>
          <w:p w:rsidR="007C57C0" w:rsidRPr="008A184D" w:rsidRDefault="007C57C0" w:rsidP="008A184D">
            <w:pPr>
              <w:ind w:firstLine="0"/>
              <w:jc w:val="center"/>
            </w:pPr>
            <w:r w:rsidRPr="008A184D">
              <w:t>1.9</w:t>
            </w:r>
          </w:p>
          <w:p w:rsidR="007C57C0" w:rsidRPr="008A184D" w:rsidRDefault="007C57C0" w:rsidP="008A184D">
            <w:pPr>
              <w:ind w:firstLine="0"/>
              <w:jc w:val="center"/>
            </w:pPr>
            <w:r w:rsidRPr="008A184D">
              <w:t>3.10</w:t>
            </w:r>
          </w:p>
        </w:tc>
        <w:tc>
          <w:tcPr>
            <w:tcW w:w="6804" w:type="dxa"/>
          </w:tcPr>
          <w:p w:rsidR="007C57C0" w:rsidRDefault="007C57C0" w:rsidP="008A184D">
            <w:pPr>
              <w:ind w:left="72" w:firstLine="0"/>
              <w:jc w:val="left"/>
              <w:rPr>
                <w:sz w:val="20"/>
                <w:szCs w:val="20"/>
              </w:rPr>
            </w:pPr>
          </w:p>
          <w:p w:rsidR="007C57C0" w:rsidRDefault="007C57C0" w:rsidP="008A184D">
            <w:pPr>
              <w:numPr>
                <w:ilvl w:val="0"/>
                <w:numId w:val="32"/>
              </w:numPr>
              <w:tabs>
                <w:tab w:val="clear" w:pos="720"/>
                <w:tab w:val="num" w:pos="212"/>
              </w:tabs>
              <w:ind w:left="72" w:firstLine="0"/>
              <w:jc w:val="left"/>
              <w:rPr>
                <w:sz w:val="20"/>
                <w:szCs w:val="20"/>
              </w:rPr>
            </w:pPr>
            <w:r>
              <w:rPr>
                <w:sz w:val="20"/>
                <w:szCs w:val="20"/>
              </w:rPr>
              <w:t>zapsat mocninu s přirozeným mocnitelem</w:t>
            </w:r>
          </w:p>
          <w:p w:rsidR="007C57C0" w:rsidRDefault="007C57C0" w:rsidP="008A184D">
            <w:pPr>
              <w:numPr>
                <w:ilvl w:val="0"/>
                <w:numId w:val="32"/>
              </w:numPr>
              <w:tabs>
                <w:tab w:val="clear" w:pos="720"/>
                <w:tab w:val="num" w:pos="212"/>
              </w:tabs>
              <w:ind w:left="72" w:firstLine="0"/>
              <w:jc w:val="left"/>
              <w:rPr>
                <w:sz w:val="20"/>
                <w:szCs w:val="20"/>
              </w:rPr>
            </w:pPr>
            <w:r>
              <w:rPr>
                <w:sz w:val="20"/>
                <w:szCs w:val="20"/>
              </w:rPr>
              <w:t>užít zákony pro sčítání, odčítání, násobení a dělení mocnin při řešení úloh</w:t>
            </w:r>
          </w:p>
          <w:p w:rsidR="007C57C0" w:rsidRDefault="007C57C0" w:rsidP="008A184D">
            <w:pPr>
              <w:numPr>
                <w:ilvl w:val="0"/>
                <w:numId w:val="32"/>
              </w:numPr>
              <w:tabs>
                <w:tab w:val="clear" w:pos="720"/>
                <w:tab w:val="num" w:pos="212"/>
              </w:tabs>
              <w:ind w:left="72" w:firstLine="0"/>
              <w:jc w:val="left"/>
              <w:rPr>
                <w:sz w:val="20"/>
                <w:szCs w:val="20"/>
              </w:rPr>
            </w:pPr>
            <w:r>
              <w:rPr>
                <w:sz w:val="20"/>
                <w:szCs w:val="20"/>
              </w:rPr>
              <w:t>vypočítat mocniny s přirozeným mocnitelem pomocí kalkulátoru</w:t>
            </w:r>
          </w:p>
        </w:tc>
        <w:tc>
          <w:tcPr>
            <w:tcW w:w="2977" w:type="dxa"/>
          </w:tcPr>
          <w:p w:rsidR="007C57C0" w:rsidRDefault="007C57C0" w:rsidP="008A184D">
            <w:pPr>
              <w:pStyle w:val="Zkladntext"/>
              <w:ind w:left="0" w:firstLine="0"/>
              <w:jc w:val="left"/>
              <w:rPr>
                <w:sz w:val="20"/>
              </w:rPr>
            </w:pPr>
          </w:p>
        </w:tc>
      </w:tr>
      <w:tr w:rsidR="007C57C0" w:rsidTr="00DB7EAE">
        <w:trPr>
          <w:trHeight w:val="344"/>
        </w:trPr>
        <w:tc>
          <w:tcPr>
            <w:tcW w:w="3119" w:type="dxa"/>
          </w:tcPr>
          <w:p w:rsidR="007C57C0" w:rsidRDefault="007C57C0" w:rsidP="008A184D">
            <w:pPr>
              <w:pStyle w:val="Tabulkanadpis"/>
              <w:ind w:firstLine="0"/>
              <w:jc w:val="left"/>
            </w:pPr>
            <w:r>
              <w:t>Výrazy</w:t>
            </w:r>
          </w:p>
          <w:p w:rsidR="007C57C0" w:rsidRDefault="007C57C0" w:rsidP="008A184D">
            <w:pPr>
              <w:pStyle w:val="Body"/>
              <w:ind w:left="0" w:firstLine="0"/>
              <w:jc w:val="left"/>
            </w:pPr>
            <w:r>
              <w:t>hodnota číselného výrazu</w:t>
            </w:r>
          </w:p>
          <w:p w:rsidR="007C57C0" w:rsidRDefault="007C57C0" w:rsidP="008A184D">
            <w:pPr>
              <w:pStyle w:val="Body"/>
              <w:ind w:left="0" w:firstLine="0"/>
              <w:jc w:val="left"/>
            </w:pPr>
            <w:r>
              <w:t>výrazy s proměnnou</w:t>
            </w:r>
          </w:p>
          <w:p w:rsidR="007C57C0" w:rsidRDefault="007C57C0" w:rsidP="008A184D">
            <w:pPr>
              <w:pStyle w:val="Body"/>
              <w:ind w:left="0" w:firstLine="0"/>
              <w:jc w:val="left"/>
            </w:pPr>
            <w:r>
              <w:t>mnohočleny, početní operace sčítání, odčítání, násobení</w:t>
            </w:r>
          </w:p>
          <w:p w:rsidR="007C57C0" w:rsidRDefault="007C57C0" w:rsidP="008A184D">
            <w:pPr>
              <w:pStyle w:val="Body"/>
              <w:ind w:left="0" w:firstLine="0"/>
              <w:jc w:val="left"/>
            </w:pPr>
            <w:r>
              <w:t>druhá mocnina dvojčlenu, rozdíl druhých mocnin</w:t>
            </w:r>
          </w:p>
          <w:p w:rsidR="007C57C0" w:rsidRDefault="007C57C0" w:rsidP="008A184D">
            <w:pPr>
              <w:pStyle w:val="Body"/>
              <w:ind w:left="0" w:firstLine="0"/>
              <w:jc w:val="left"/>
            </w:pPr>
            <w:r>
              <w:t>rozklad výrazů na součin</w:t>
            </w:r>
          </w:p>
        </w:tc>
        <w:tc>
          <w:tcPr>
            <w:tcW w:w="992" w:type="dxa"/>
          </w:tcPr>
          <w:p w:rsidR="007C57C0" w:rsidRPr="008A184D" w:rsidRDefault="007C57C0" w:rsidP="008A184D">
            <w:pPr>
              <w:ind w:firstLine="0"/>
              <w:jc w:val="center"/>
            </w:pPr>
          </w:p>
          <w:p w:rsidR="007C57C0" w:rsidRPr="008A184D" w:rsidRDefault="007C57C0" w:rsidP="008A184D">
            <w:pPr>
              <w:ind w:firstLine="0"/>
              <w:jc w:val="center"/>
            </w:pPr>
            <w:r w:rsidRPr="008A184D">
              <w:t>1.1</w:t>
            </w:r>
          </w:p>
          <w:p w:rsidR="007C57C0" w:rsidRPr="008A184D" w:rsidRDefault="007C57C0" w:rsidP="008A184D">
            <w:pPr>
              <w:ind w:firstLine="0"/>
              <w:jc w:val="center"/>
            </w:pPr>
            <w:r w:rsidRPr="008A184D">
              <w:t>1.7</w:t>
            </w:r>
          </w:p>
          <w:p w:rsidR="007C57C0" w:rsidRPr="008A184D" w:rsidRDefault="007C57C0" w:rsidP="008A184D">
            <w:pPr>
              <w:ind w:firstLine="0"/>
              <w:jc w:val="center"/>
            </w:pPr>
            <w:r w:rsidRPr="008A184D">
              <w:t>1.9</w:t>
            </w:r>
          </w:p>
        </w:tc>
        <w:tc>
          <w:tcPr>
            <w:tcW w:w="6804" w:type="dxa"/>
          </w:tcPr>
          <w:p w:rsidR="007C57C0" w:rsidRDefault="007C57C0" w:rsidP="008A184D">
            <w:pPr>
              <w:ind w:left="72" w:firstLine="0"/>
              <w:jc w:val="left"/>
              <w:rPr>
                <w:sz w:val="20"/>
                <w:szCs w:val="20"/>
              </w:rPr>
            </w:pPr>
          </w:p>
          <w:p w:rsidR="007C57C0" w:rsidRDefault="007C57C0" w:rsidP="008A184D">
            <w:pPr>
              <w:numPr>
                <w:ilvl w:val="0"/>
                <w:numId w:val="34"/>
              </w:numPr>
              <w:tabs>
                <w:tab w:val="clear" w:pos="405"/>
                <w:tab w:val="num" w:pos="212"/>
              </w:tabs>
              <w:ind w:left="72" w:firstLine="0"/>
              <w:jc w:val="left"/>
              <w:rPr>
                <w:sz w:val="20"/>
                <w:szCs w:val="20"/>
              </w:rPr>
            </w:pPr>
            <w:r>
              <w:rPr>
                <w:sz w:val="20"/>
                <w:szCs w:val="20"/>
              </w:rPr>
              <w:t>určit hodnotu číselného výrazu</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upravit a zjednodušit výraz s proměnnou podle pravidel práce s proměnnými a mocninami proměnných</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užít zákony pro sčítání, odčítání a násobení mnohočlenů</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vypočítat jednotlivé členy druhé mocniny dvojčlenu</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užít výpočet druhé mocniny dvojčlenu jako vzorec</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vyjádřit rozdíl druhých mocnin jako součin dvou dvojčlenů</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vytknout z mnohočlenu číslo, proměnnou nebo mnohočlen</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lastRenderedPageBreak/>
              <w:t>Lineární rovnice</w:t>
            </w:r>
          </w:p>
          <w:p w:rsidR="007C57C0" w:rsidRDefault="007C57C0" w:rsidP="008A184D">
            <w:pPr>
              <w:pStyle w:val="Body"/>
              <w:ind w:left="0" w:firstLine="0"/>
              <w:jc w:val="left"/>
            </w:pPr>
            <w:r>
              <w:t>řešení rovnic pomocí ekvivalentních úprav</w:t>
            </w:r>
          </w:p>
          <w:p w:rsidR="007C57C0" w:rsidRDefault="007C57C0" w:rsidP="008A184D">
            <w:pPr>
              <w:pStyle w:val="Body"/>
              <w:ind w:left="0" w:firstLine="0"/>
              <w:jc w:val="left"/>
            </w:pPr>
            <w:r>
              <w:t>výpočet neznámé ze vzorce</w:t>
            </w:r>
          </w:p>
          <w:p w:rsidR="007C57C0" w:rsidRDefault="007C57C0" w:rsidP="008A184D">
            <w:pPr>
              <w:pStyle w:val="Body"/>
              <w:ind w:left="0" w:firstLine="0"/>
              <w:jc w:val="left"/>
            </w:pPr>
            <w:r>
              <w:t>řešení slovních úloh pomocí lineárních rovnic</w:t>
            </w:r>
          </w:p>
          <w:p w:rsidR="007C57C0" w:rsidRDefault="007C57C0" w:rsidP="008A184D">
            <w:pPr>
              <w:pStyle w:val="Body"/>
              <w:ind w:left="0" w:firstLine="0"/>
              <w:jc w:val="left"/>
            </w:pPr>
            <w:r>
              <w:t xml:space="preserve">řešení úloh z praxe </w:t>
            </w:r>
          </w:p>
        </w:tc>
        <w:tc>
          <w:tcPr>
            <w:tcW w:w="992" w:type="dxa"/>
          </w:tcPr>
          <w:p w:rsidR="007C57C0" w:rsidRPr="008A184D" w:rsidRDefault="007C57C0" w:rsidP="008A184D">
            <w:pPr>
              <w:ind w:firstLine="0"/>
              <w:jc w:val="center"/>
            </w:pPr>
          </w:p>
          <w:p w:rsidR="007C57C0" w:rsidRPr="008A184D" w:rsidRDefault="007C57C0" w:rsidP="008A184D">
            <w:pPr>
              <w:ind w:firstLine="0"/>
              <w:jc w:val="center"/>
            </w:pPr>
            <w:r w:rsidRPr="008A184D">
              <w:t>1.1</w:t>
            </w:r>
          </w:p>
          <w:p w:rsidR="007C57C0" w:rsidRPr="008A184D" w:rsidRDefault="007C57C0" w:rsidP="008A184D">
            <w:pPr>
              <w:ind w:firstLine="0"/>
              <w:jc w:val="center"/>
            </w:pPr>
            <w:r w:rsidRPr="008A184D">
              <w:t>1.7</w:t>
            </w:r>
          </w:p>
          <w:p w:rsidR="007C57C0" w:rsidRPr="008A184D" w:rsidRDefault="007C57C0" w:rsidP="008A184D">
            <w:pPr>
              <w:ind w:firstLine="0"/>
              <w:jc w:val="center"/>
            </w:pPr>
            <w:r w:rsidRPr="008A184D">
              <w:t>1.8</w:t>
            </w:r>
          </w:p>
          <w:p w:rsidR="007C57C0" w:rsidRPr="008A184D" w:rsidRDefault="007C57C0" w:rsidP="008A184D">
            <w:pPr>
              <w:ind w:firstLine="0"/>
              <w:jc w:val="center"/>
            </w:pPr>
            <w:r w:rsidRPr="008A184D">
              <w:t>1.9</w:t>
            </w:r>
          </w:p>
          <w:p w:rsidR="007C57C0" w:rsidRPr="008A184D" w:rsidRDefault="007C57C0" w:rsidP="008A184D">
            <w:pPr>
              <w:ind w:firstLine="0"/>
              <w:jc w:val="center"/>
            </w:pPr>
            <w:r w:rsidRPr="008A184D">
              <w:t>4.1</w:t>
            </w:r>
          </w:p>
        </w:tc>
        <w:tc>
          <w:tcPr>
            <w:tcW w:w="6804" w:type="dxa"/>
          </w:tcPr>
          <w:p w:rsidR="007C57C0" w:rsidRDefault="007C57C0" w:rsidP="008A184D">
            <w:pPr>
              <w:ind w:left="72" w:firstLine="0"/>
              <w:jc w:val="left"/>
              <w:rPr>
                <w:sz w:val="20"/>
                <w:szCs w:val="20"/>
              </w:rPr>
            </w:pPr>
          </w:p>
          <w:p w:rsidR="007C57C0" w:rsidRDefault="007C57C0" w:rsidP="008A184D">
            <w:pPr>
              <w:numPr>
                <w:ilvl w:val="0"/>
                <w:numId w:val="34"/>
              </w:numPr>
              <w:tabs>
                <w:tab w:val="clear" w:pos="405"/>
                <w:tab w:val="num" w:pos="212"/>
              </w:tabs>
              <w:ind w:left="72" w:firstLine="0"/>
              <w:jc w:val="left"/>
              <w:rPr>
                <w:sz w:val="20"/>
                <w:szCs w:val="20"/>
              </w:rPr>
            </w:pPr>
            <w:r>
              <w:rPr>
                <w:sz w:val="20"/>
                <w:szCs w:val="20"/>
              </w:rPr>
              <w:t>vypočítat kořen rovnice s užitím ekvivalentních úprav</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vyjádřit neznámou ze vzorce a vypočítat její hodnotu</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řešit slovní úlohy z praxe pomocí řešení lineární rovnice</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Lomený výraz</w:t>
            </w:r>
          </w:p>
          <w:p w:rsidR="007C57C0" w:rsidRDefault="007C57C0" w:rsidP="008A184D">
            <w:pPr>
              <w:pStyle w:val="Body"/>
              <w:ind w:left="0" w:firstLine="0"/>
              <w:jc w:val="left"/>
            </w:pPr>
            <w:r>
              <w:t>hodnota výrazu; smysl výrazu</w:t>
            </w:r>
          </w:p>
          <w:p w:rsidR="007C57C0" w:rsidRDefault="007C57C0" w:rsidP="008A184D">
            <w:pPr>
              <w:pStyle w:val="Body"/>
              <w:ind w:left="0" w:firstLine="0"/>
              <w:jc w:val="left"/>
            </w:pPr>
            <w:r>
              <w:t>jednoduché úpravy výrazu (rozšiřování, krácení)</w:t>
            </w:r>
          </w:p>
        </w:tc>
        <w:tc>
          <w:tcPr>
            <w:tcW w:w="992" w:type="dxa"/>
          </w:tcPr>
          <w:p w:rsidR="007C57C0" w:rsidRPr="008A184D" w:rsidRDefault="007C57C0" w:rsidP="008A184D">
            <w:pPr>
              <w:ind w:firstLine="0"/>
              <w:jc w:val="center"/>
            </w:pPr>
          </w:p>
          <w:p w:rsidR="007C57C0" w:rsidRPr="008A184D" w:rsidRDefault="007C57C0" w:rsidP="008A184D">
            <w:pPr>
              <w:ind w:firstLine="0"/>
              <w:jc w:val="center"/>
            </w:pPr>
            <w:r w:rsidRPr="008A184D">
              <w:t>1.7</w:t>
            </w:r>
          </w:p>
          <w:p w:rsidR="007C57C0" w:rsidRPr="008A184D" w:rsidRDefault="007C57C0" w:rsidP="008A184D">
            <w:pPr>
              <w:ind w:firstLine="0"/>
              <w:jc w:val="center"/>
            </w:pPr>
            <w:r w:rsidRPr="008A184D">
              <w:t>1.9</w:t>
            </w:r>
          </w:p>
        </w:tc>
        <w:tc>
          <w:tcPr>
            <w:tcW w:w="6804" w:type="dxa"/>
          </w:tcPr>
          <w:p w:rsidR="007C57C0" w:rsidRDefault="007C57C0" w:rsidP="008A184D">
            <w:pPr>
              <w:ind w:left="72" w:firstLine="0"/>
              <w:jc w:val="left"/>
              <w:rPr>
                <w:sz w:val="20"/>
                <w:szCs w:val="20"/>
              </w:rPr>
            </w:pPr>
          </w:p>
          <w:p w:rsidR="007C57C0" w:rsidRDefault="007C57C0" w:rsidP="008A184D">
            <w:pPr>
              <w:numPr>
                <w:ilvl w:val="0"/>
                <w:numId w:val="34"/>
              </w:numPr>
              <w:tabs>
                <w:tab w:val="clear" w:pos="405"/>
                <w:tab w:val="num" w:pos="212"/>
              </w:tabs>
              <w:ind w:left="72" w:firstLine="0"/>
              <w:jc w:val="left"/>
              <w:rPr>
                <w:sz w:val="20"/>
                <w:szCs w:val="20"/>
              </w:rPr>
            </w:pPr>
            <w:r>
              <w:rPr>
                <w:sz w:val="20"/>
                <w:szCs w:val="20"/>
              </w:rPr>
              <w:t>upravit výraz s užitím pravidel pro počítání s proměnnými a jejich mocninami</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zapsat podmínky, za kterých má výraz smysl</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vypočítat hodnotu výrazu</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rozšířit či zkrátit výraz číslem či výrazem</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Lineární rovnice s neznámou ve jmenovateli</w:t>
            </w:r>
          </w:p>
          <w:p w:rsidR="007C57C0" w:rsidRDefault="007C57C0" w:rsidP="008A184D">
            <w:pPr>
              <w:pStyle w:val="Body"/>
              <w:ind w:left="0" w:firstLine="0"/>
              <w:jc w:val="left"/>
            </w:pPr>
            <w:r>
              <w:t>podmínky pro řešení rovnice</w:t>
            </w:r>
          </w:p>
          <w:p w:rsidR="007C57C0" w:rsidRDefault="00420EEE" w:rsidP="008A184D">
            <w:pPr>
              <w:pStyle w:val="Body"/>
              <w:ind w:left="0" w:firstLine="0"/>
              <w:jc w:val="left"/>
            </w:pPr>
            <w:r>
              <w:t xml:space="preserve">slovní úlohy řešené </w:t>
            </w:r>
            <w:r w:rsidR="007C57C0">
              <w:t xml:space="preserve">rovnicí </w:t>
            </w:r>
            <w:r w:rsidR="008A184D">
              <w:t>o </w:t>
            </w:r>
            <w:r w:rsidR="007C57C0">
              <w:t>jedné neznámé</w:t>
            </w:r>
          </w:p>
        </w:tc>
        <w:tc>
          <w:tcPr>
            <w:tcW w:w="992" w:type="dxa"/>
          </w:tcPr>
          <w:p w:rsidR="007C57C0" w:rsidRPr="008A184D" w:rsidRDefault="007C57C0" w:rsidP="008A184D">
            <w:pPr>
              <w:ind w:firstLine="0"/>
              <w:jc w:val="center"/>
            </w:pPr>
          </w:p>
          <w:p w:rsidR="007C57C0" w:rsidRPr="008A184D" w:rsidRDefault="007C57C0" w:rsidP="008A184D">
            <w:pPr>
              <w:ind w:firstLine="0"/>
              <w:jc w:val="center"/>
            </w:pPr>
            <w:r w:rsidRPr="008A184D">
              <w:t>1.8</w:t>
            </w:r>
          </w:p>
          <w:p w:rsidR="007C57C0" w:rsidRPr="008A184D" w:rsidRDefault="007C57C0" w:rsidP="008A184D">
            <w:pPr>
              <w:ind w:firstLine="0"/>
              <w:jc w:val="center"/>
            </w:pPr>
            <w:r w:rsidRPr="008A184D">
              <w:t>1.9</w:t>
            </w:r>
          </w:p>
        </w:tc>
        <w:tc>
          <w:tcPr>
            <w:tcW w:w="6804" w:type="dxa"/>
          </w:tcPr>
          <w:p w:rsidR="007C57C0" w:rsidRDefault="007C57C0" w:rsidP="008A184D">
            <w:pPr>
              <w:ind w:left="72" w:firstLine="0"/>
              <w:jc w:val="left"/>
              <w:rPr>
                <w:sz w:val="20"/>
                <w:szCs w:val="20"/>
              </w:rPr>
            </w:pPr>
          </w:p>
          <w:p w:rsidR="007C57C0" w:rsidRDefault="007C57C0" w:rsidP="008A184D">
            <w:pPr>
              <w:numPr>
                <w:ilvl w:val="0"/>
                <w:numId w:val="34"/>
              </w:numPr>
              <w:tabs>
                <w:tab w:val="clear" w:pos="405"/>
                <w:tab w:val="num" w:pos="212"/>
              </w:tabs>
              <w:ind w:left="72" w:firstLine="0"/>
              <w:jc w:val="left"/>
              <w:rPr>
                <w:sz w:val="20"/>
                <w:szCs w:val="20"/>
              </w:rPr>
            </w:pPr>
            <w:r>
              <w:rPr>
                <w:sz w:val="20"/>
                <w:szCs w:val="20"/>
              </w:rPr>
              <w:t>zapsat podmínky řešení rovnice</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najít kořen rovnice a porovnat s podmínkami</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řešit slovní úlohy pomocí rovnice o jedné neznámé</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Kružnice, kruh</w:t>
            </w:r>
          </w:p>
          <w:p w:rsidR="007C57C0" w:rsidRDefault="007C57C0" w:rsidP="008A184D">
            <w:pPr>
              <w:pStyle w:val="Body"/>
              <w:ind w:left="0" w:firstLine="0"/>
              <w:jc w:val="left"/>
            </w:pPr>
            <w:r>
              <w:t>kružnice a přímka</w:t>
            </w:r>
          </w:p>
          <w:p w:rsidR="007C57C0" w:rsidRDefault="007C57C0" w:rsidP="008A184D">
            <w:pPr>
              <w:pStyle w:val="Body"/>
              <w:ind w:left="0" w:firstLine="0"/>
              <w:jc w:val="left"/>
            </w:pPr>
            <w:r>
              <w:t>dvě kružnice</w:t>
            </w:r>
          </w:p>
          <w:p w:rsidR="007C57C0" w:rsidRDefault="007C57C0" w:rsidP="008A184D">
            <w:pPr>
              <w:pStyle w:val="Body"/>
              <w:ind w:left="0" w:firstLine="0"/>
              <w:jc w:val="left"/>
            </w:pPr>
            <w:r>
              <w:t>Thaletova kružnice; využití pro řešení konstruktivních úloh</w:t>
            </w:r>
          </w:p>
          <w:p w:rsidR="007C57C0" w:rsidRDefault="007C57C0" w:rsidP="008A184D">
            <w:pPr>
              <w:pStyle w:val="Body"/>
              <w:ind w:left="0" w:firstLine="0"/>
              <w:jc w:val="left"/>
            </w:pPr>
            <w:r>
              <w:t>délka kružnice; obsah kruhu</w:t>
            </w:r>
          </w:p>
          <w:p w:rsidR="007C57C0" w:rsidRDefault="007C57C0" w:rsidP="008A184D">
            <w:pPr>
              <w:pStyle w:val="Body"/>
              <w:ind w:left="0" w:firstLine="0"/>
              <w:jc w:val="left"/>
            </w:pPr>
            <w:r>
              <w:t>řešení aplikovaných úloh z praxe</w:t>
            </w:r>
          </w:p>
        </w:tc>
        <w:tc>
          <w:tcPr>
            <w:tcW w:w="992" w:type="dxa"/>
          </w:tcPr>
          <w:p w:rsidR="007C57C0" w:rsidRPr="008A184D" w:rsidRDefault="007C57C0" w:rsidP="008A184D">
            <w:pPr>
              <w:ind w:firstLine="0"/>
              <w:jc w:val="center"/>
            </w:pPr>
          </w:p>
          <w:p w:rsidR="007C57C0" w:rsidRPr="008A184D" w:rsidRDefault="007C57C0" w:rsidP="008A184D">
            <w:pPr>
              <w:ind w:firstLine="0"/>
              <w:jc w:val="center"/>
            </w:pPr>
            <w:r w:rsidRPr="008A184D">
              <w:t>1.1</w:t>
            </w:r>
          </w:p>
          <w:p w:rsidR="007C57C0" w:rsidRPr="008A184D" w:rsidRDefault="007C57C0" w:rsidP="008A184D">
            <w:pPr>
              <w:ind w:firstLine="0"/>
              <w:jc w:val="center"/>
            </w:pPr>
            <w:r w:rsidRPr="008A184D">
              <w:t>1.2</w:t>
            </w:r>
          </w:p>
          <w:p w:rsidR="007C57C0" w:rsidRPr="008A184D" w:rsidRDefault="007C57C0" w:rsidP="008A184D">
            <w:pPr>
              <w:ind w:firstLine="0"/>
              <w:jc w:val="center"/>
            </w:pPr>
            <w:r w:rsidRPr="008A184D">
              <w:t>3.1</w:t>
            </w:r>
          </w:p>
          <w:p w:rsidR="007C57C0" w:rsidRPr="008A184D" w:rsidRDefault="007C57C0" w:rsidP="008A184D">
            <w:pPr>
              <w:ind w:firstLine="0"/>
              <w:jc w:val="center"/>
            </w:pPr>
            <w:r w:rsidRPr="008A184D">
              <w:t>3.4</w:t>
            </w:r>
          </w:p>
          <w:p w:rsidR="007C57C0" w:rsidRPr="008A184D" w:rsidRDefault="007C57C0" w:rsidP="008A184D">
            <w:pPr>
              <w:ind w:firstLine="0"/>
              <w:jc w:val="center"/>
            </w:pPr>
            <w:r w:rsidRPr="008A184D">
              <w:t>3.6</w:t>
            </w:r>
          </w:p>
          <w:p w:rsidR="007C57C0" w:rsidRPr="008A184D" w:rsidRDefault="007C57C0" w:rsidP="008A184D">
            <w:pPr>
              <w:ind w:firstLine="0"/>
              <w:jc w:val="center"/>
            </w:pPr>
            <w:r w:rsidRPr="008A184D">
              <w:t>3.13</w:t>
            </w:r>
          </w:p>
        </w:tc>
        <w:tc>
          <w:tcPr>
            <w:tcW w:w="6804" w:type="dxa"/>
          </w:tcPr>
          <w:p w:rsidR="007C57C0" w:rsidRDefault="007C57C0" w:rsidP="008A184D">
            <w:pPr>
              <w:ind w:left="72" w:firstLine="0"/>
              <w:jc w:val="left"/>
              <w:rPr>
                <w:sz w:val="20"/>
                <w:szCs w:val="20"/>
              </w:rPr>
            </w:pPr>
          </w:p>
          <w:p w:rsidR="007C57C0" w:rsidRDefault="007C57C0" w:rsidP="008A184D">
            <w:pPr>
              <w:numPr>
                <w:ilvl w:val="0"/>
                <w:numId w:val="34"/>
              </w:numPr>
              <w:tabs>
                <w:tab w:val="clear" w:pos="405"/>
                <w:tab w:val="num" w:pos="212"/>
              </w:tabs>
              <w:ind w:left="72" w:firstLine="0"/>
              <w:jc w:val="left"/>
              <w:rPr>
                <w:sz w:val="20"/>
                <w:szCs w:val="20"/>
              </w:rPr>
            </w:pPr>
            <w:r>
              <w:rPr>
                <w:sz w:val="20"/>
                <w:szCs w:val="20"/>
              </w:rPr>
              <w:t>pojmenovat vzájemnou polohu kružnice a přímky</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využít Thaletovu větu pro řešení úloh</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vypočítat délku kružnice</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vypočítat obsah kruhu</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řešit úlohy z praxe s využitím výpočtů délky kružnice a obsahu kruhu</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Válec</w:t>
            </w:r>
          </w:p>
          <w:p w:rsidR="007C57C0" w:rsidRDefault="007C57C0" w:rsidP="008A184D">
            <w:pPr>
              <w:pStyle w:val="Body"/>
              <w:ind w:left="0" w:firstLine="0"/>
              <w:jc w:val="left"/>
            </w:pPr>
            <w:r>
              <w:t>válec jako kolmé těleso</w:t>
            </w:r>
          </w:p>
          <w:p w:rsidR="007C57C0" w:rsidRDefault="007C57C0" w:rsidP="008A184D">
            <w:pPr>
              <w:pStyle w:val="Body"/>
              <w:ind w:left="0" w:firstLine="0"/>
              <w:jc w:val="left"/>
            </w:pPr>
            <w:r>
              <w:t>povrch a objem válce</w:t>
            </w:r>
          </w:p>
          <w:p w:rsidR="007C57C0" w:rsidRDefault="007C57C0" w:rsidP="008A184D">
            <w:pPr>
              <w:pStyle w:val="Body"/>
              <w:ind w:left="0" w:firstLine="0"/>
              <w:jc w:val="left"/>
            </w:pPr>
            <w:r>
              <w:t>náročnější slovní úlohy z praxe</w:t>
            </w:r>
          </w:p>
        </w:tc>
        <w:tc>
          <w:tcPr>
            <w:tcW w:w="992" w:type="dxa"/>
          </w:tcPr>
          <w:p w:rsidR="007C57C0" w:rsidRPr="008A184D" w:rsidRDefault="007C57C0" w:rsidP="008A184D">
            <w:pPr>
              <w:ind w:firstLine="0"/>
              <w:jc w:val="center"/>
            </w:pPr>
          </w:p>
          <w:p w:rsidR="007C57C0" w:rsidRPr="008A184D" w:rsidRDefault="007C57C0" w:rsidP="008A184D">
            <w:pPr>
              <w:ind w:firstLine="0"/>
              <w:jc w:val="center"/>
            </w:pPr>
            <w:r w:rsidRPr="008A184D">
              <w:t>1.1</w:t>
            </w:r>
          </w:p>
          <w:p w:rsidR="007C57C0" w:rsidRPr="008A184D" w:rsidRDefault="007C57C0" w:rsidP="008A184D">
            <w:pPr>
              <w:ind w:firstLine="0"/>
              <w:jc w:val="center"/>
            </w:pPr>
            <w:r w:rsidRPr="008A184D">
              <w:t>1.2</w:t>
            </w:r>
          </w:p>
          <w:p w:rsidR="007C57C0" w:rsidRPr="008A184D" w:rsidRDefault="007C57C0" w:rsidP="008A184D">
            <w:pPr>
              <w:ind w:firstLine="0"/>
              <w:jc w:val="center"/>
            </w:pPr>
            <w:r w:rsidRPr="008A184D">
              <w:t>3.9</w:t>
            </w:r>
          </w:p>
          <w:p w:rsidR="007C57C0" w:rsidRPr="008A184D" w:rsidRDefault="007C57C0" w:rsidP="008A184D">
            <w:pPr>
              <w:ind w:firstLine="0"/>
              <w:jc w:val="center"/>
            </w:pPr>
            <w:r w:rsidRPr="008A184D">
              <w:t>3.10</w:t>
            </w:r>
          </w:p>
          <w:p w:rsidR="007C57C0" w:rsidRPr="008A184D" w:rsidRDefault="007C57C0" w:rsidP="008A184D">
            <w:pPr>
              <w:ind w:firstLine="0"/>
              <w:jc w:val="center"/>
            </w:pPr>
            <w:r w:rsidRPr="008A184D">
              <w:t>3.11</w:t>
            </w:r>
          </w:p>
          <w:p w:rsidR="007C57C0" w:rsidRPr="008A184D" w:rsidRDefault="007C57C0" w:rsidP="008A184D">
            <w:pPr>
              <w:ind w:firstLine="0"/>
              <w:jc w:val="center"/>
            </w:pPr>
            <w:r w:rsidRPr="008A184D">
              <w:t>3.12</w:t>
            </w:r>
          </w:p>
          <w:p w:rsidR="007C57C0" w:rsidRPr="008A184D" w:rsidRDefault="007C57C0" w:rsidP="008A184D">
            <w:pPr>
              <w:ind w:firstLine="0"/>
              <w:jc w:val="center"/>
            </w:pPr>
            <w:r w:rsidRPr="008A184D">
              <w:t>3.13</w:t>
            </w:r>
          </w:p>
        </w:tc>
        <w:tc>
          <w:tcPr>
            <w:tcW w:w="6804" w:type="dxa"/>
          </w:tcPr>
          <w:p w:rsidR="007C57C0" w:rsidRDefault="007C57C0" w:rsidP="008A184D">
            <w:pPr>
              <w:ind w:left="72" w:firstLine="0"/>
              <w:jc w:val="left"/>
              <w:rPr>
                <w:sz w:val="20"/>
                <w:szCs w:val="20"/>
              </w:rPr>
            </w:pPr>
          </w:p>
          <w:p w:rsidR="007C57C0" w:rsidRDefault="007C57C0" w:rsidP="008A184D">
            <w:pPr>
              <w:numPr>
                <w:ilvl w:val="0"/>
                <w:numId w:val="34"/>
              </w:numPr>
              <w:tabs>
                <w:tab w:val="clear" w:pos="405"/>
                <w:tab w:val="num" w:pos="212"/>
              </w:tabs>
              <w:ind w:left="72" w:firstLine="0"/>
              <w:jc w:val="left"/>
              <w:rPr>
                <w:sz w:val="20"/>
                <w:szCs w:val="20"/>
              </w:rPr>
            </w:pPr>
            <w:r>
              <w:rPr>
                <w:sz w:val="20"/>
                <w:szCs w:val="20"/>
              </w:rPr>
              <w:t>popsat válec a jeho části</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vypočítat povrch válce</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vypočítat objem válce</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řešit náročnější úlohy z praxe s využitím výpočtů povrchu a objemu válce a jeho částí</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Konstrukční úlohy</w:t>
            </w:r>
          </w:p>
          <w:p w:rsidR="007C57C0" w:rsidRDefault="007C57C0" w:rsidP="008A184D">
            <w:pPr>
              <w:pStyle w:val="Body"/>
              <w:ind w:left="0" w:firstLine="0"/>
              <w:jc w:val="left"/>
            </w:pPr>
            <w:r>
              <w:t>jednoduché základní konstrukce</w:t>
            </w:r>
          </w:p>
          <w:p w:rsidR="007C57C0" w:rsidRDefault="007C57C0" w:rsidP="008A184D">
            <w:pPr>
              <w:pStyle w:val="Body"/>
              <w:ind w:left="0" w:firstLine="0"/>
              <w:jc w:val="left"/>
            </w:pPr>
            <w:r>
              <w:t>další množiny bodů daných vlastností</w:t>
            </w:r>
          </w:p>
          <w:p w:rsidR="007C57C0" w:rsidRDefault="007C57C0" w:rsidP="008A184D">
            <w:pPr>
              <w:pStyle w:val="Body"/>
              <w:ind w:left="0" w:firstLine="0"/>
              <w:jc w:val="left"/>
            </w:pPr>
            <w:r>
              <w:t>konstrukce trojúhelníku a čtyř</w:t>
            </w:r>
            <w:r w:rsidR="00DB7EAE">
              <w:t>-</w:t>
            </w:r>
            <w:r>
              <w:lastRenderedPageBreak/>
              <w:t>úhelníku zadaných různými prvky</w:t>
            </w:r>
          </w:p>
          <w:p w:rsidR="007C57C0" w:rsidRDefault="007C57C0" w:rsidP="008A184D">
            <w:pPr>
              <w:pStyle w:val="Body"/>
              <w:ind w:left="0" w:firstLine="0"/>
              <w:jc w:val="left"/>
            </w:pPr>
            <w:r>
              <w:t>provedení tří základních kroků konstrukční úlohy ( rozbor,zápis  a grafické provedení, diskuse)</w:t>
            </w:r>
          </w:p>
        </w:tc>
        <w:tc>
          <w:tcPr>
            <w:tcW w:w="992" w:type="dxa"/>
          </w:tcPr>
          <w:p w:rsidR="007C57C0" w:rsidRPr="008A184D" w:rsidRDefault="007C57C0" w:rsidP="008A184D">
            <w:pPr>
              <w:ind w:firstLine="0"/>
              <w:jc w:val="center"/>
            </w:pPr>
          </w:p>
          <w:p w:rsidR="007C57C0" w:rsidRPr="008A184D" w:rsidRDefault="007C57C0" w:rsidP="008A184D">
            <w:pPr>
              <w:ind w:firstLine="0"/>
              <w:jc w:val="center"/>
            </w:pPr>
            <w:r w:rsidRPr="008A184D">
              <w:t>3.1</w:t>
            </w:r>
          </w:p>
          <w:p w:rsidR="007C57C0" w:rsidRPr="008A184D" w:rsidRDefault="007C57C0" w:rsidP="008A184D">
            <w:pPr>
              <w:ind w:firstLine="0"/>
              <w:jc w:val="center"/>
            </w:pPr>
            <w:r w:rsidRPr="008A184D">
              <w:t>3.2</w:t>
            </w:r>
          </w:p>
          <w:p w:rsidR="007C57C0" w:rsidRPr="008A184D" w:rsidRDefault="007C57C0" w:rsidP="008A184D">
            <w:pPr>
              <w:ind w:firstLine="0"/>
              <w:jc w:val="center"/>
            </w:pPr>
            <w:r w:rsidRPr="008A184D">
              <w:t>3.5</w:t>
            </w:r>
          </w:p>
          <w:p w:rsidR="007C57C0" w:rsidRPr="008A184D" w:rsidRDefault="007C57C0" w:rsidP="008A184D">
            <w:pPr>
              <w:ind w:firstLine="0"/>
              <w:jc w:val="center"/>
            </w:pPr>
            <w:r w:rsidRPr="008A184D">
              <w:lastRenderedPageBreak/>
              <w:t>3.6</w:t>
            </w:r>
          </w:p>
          <w:p w:rsidR="007C57C0" w:rsidRPr="008A184D" w:rsidRDefault="007C57C0" w:rsidP="008A184D">
            <w:pPr>
              <w:ind w:firstLine="0"/>
              <w:jc w:val="center"/>
            </w:pPr>
            <w:r w:rsidRPr="008A184D">
              <w:t>3.13</w:t>
            </w:r>
          </w:p>
        </w:tc>
        <w:tc>
          <w:tcPr>
            <w:tcW w:w="6804" w:type="dxa"/>
          </w:tcPr>
          <w:p w:rsidR="007C57C0" w:rsidRDefault="007C57C0" w:rsidP="008A184D">
            <w:pPr>
              <w:ind w:left="72" w:firstLine="0"/>
              <w:jc w:val="left"/>
              <w:rPr>
                <w:sz w:val="20"/>
                <w:szCs w:val="20"/>
              </w:rPr>
            </w:pPr>
          </w:p>
          <w:p w:rsidR="007C57C0" w:rsidRDefault="007C57C0" w:rsidP="008A184D">
            <w:pPr>
              <w:numPr>
                <w:ilvl w:val="0"/>
                <w:numId w:val="34"/>
              </w:numPr>
              <w:tabs>
                <w:tab w:val="clear" w:pos="405"/>
                <w:tab w:val="num" w:pos="212"/>
              </w:tabs>
              <w:ind w:left="72" w:firstLine="0"/>
              <w:jc w:val="left"/>
              <w:rPr>
                <w:sz w:val="20"/>
                <w:szCs w:val="20"/>
              </w:rPr>
            </w:pPr>
            <w:r>
              <w:rPr>
                <w:sz w:val="20"/>
                <w:szCs w:val="20"/>
              </w:rPr>
              <w:t>sestrojit geometrické obrazce s provedením náčrtu, rozboru, předpisu (zápisu) pro konstrukci, grafické provedení (konstrukce) a diskuse</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pojmenovat množiny bodů daných vlastností</w:t>
            </w:r>
          </w:p>
          <w:p w:rsidR="007C57C0" w:rsidRDefault="007C57C0" w:rsidP="008A184D">
            <w:pPr>
              <w:numPr>
                <w:ilvl w:val="0"/>
                <w:numId w:val="34"/>
              </w:numPr>
              <w:tabs>
                <w:tab w:val="clear" w:pos="405"/>
                <w:tab w:val="num" w:pos="212"/>
              </w:tabs>
              <w:ind w:left="72" w:firstLine="0"/>
              <w:jc w:val="left"/>
              <w:rPr>
                <w:sz w:val="20"/>
                <w:szCs w:val="20"/>
              </w:rPr>
            </w:pPr>
            <w:r>
              <w:rPr>
                <w:sz w:val="20"/>
                <w:szCs w:val="20"/>
              </w:rPr>
              <w:t>sestrojit trojúhelník a čtyřúhelník ze zadaných prvků</w:t>
            </w:r>
          </w:p>
          <w:p w:rsidR="007C57C0" w:rsidRDefault="007C57C0" w:rsidP="008A184D">
            <w:pPr>
              <w:ind w:left="72" w:firstLine="0"/>
              <w:jc w:val="left"/>
              <w:rPr>
                <w:sz w:val="20"/>
                <w:szCs w:val="20"/>
              </w:rPr>
            </w:pPr>
          </w:p>
        </w:tc>
        <w:tc>
          <w:tcPr>
            <w:tcW w:w="2977" w:type="dxa"/>
          </w:tcPr>
          <w:p w:rsidR="007C57C0" w:rsidRDefault="007C57C0" w:rsidP="008A184D">
            <w:pPr>
              <w:pStyle w:val="Zkladntext"/>
              <w:ind w:left="0" w:firstLine="0"/>
              <w:jc w:val="left"/>
              <w:rPr>
                <w:sz w:val="20"/>
              </w:rPr>
            </w:pPr>
          </w:p>
          <w:p w:rsidR="007C57C0" w:rsidRDefault="007C57C0" w:rsidP="008A184D">
            <w:pPr>
              <w:pStyle w:val="Zkladntext"/>
              <w:ind w:left="0" w:firstLine="0"/>
              <w:jc w:val="left"/>
              <w:rPr>
                <w:sz w:val="20"/>
              </w:rPr>
            </w:pPr>
          </w:p>
          <w:p w:rsidR="007C57C0" w:rsidRDefault="007C57C0" w:rsidP="008A184D">
            <w:pPr>
              <w:pStyle w:val="Zkladntext"/>
              <w:ind w:left="0" w:firstLine="0"/>
              <w:jc w:val="left"/>
              <w:rPr>
                <w:sz w:val="20"/>
              </w:rPr>
            </w:pPr>
          </w:p>
          <w:p w:rsidR="007C57C0" w:rsidRDefault="007C57C0" w:rsidP="008A184D">
            <w:pPr>
              <w:pStyle w:val="Zkladntext"/>
              <w:ind w:left="0" w:firstLine="0"/>
              <w:jc w:val="left"/>
              <w:rPr>
                <w:sz w:val="20"/>
              </w:rPr>
            </w:pPr>
          </w:p>
          <w:p w:rsidR="007C57C0" w:rsidRDefault="007C57C0" w:rsidP="008A184D">
            <w:pPr>
              <w:pStyle w:val="Zkladntext"/>
              <w:ind w:left="0" w:firstLine="0"/>
              <w:jc w:val="left"/>
              <w:rPr>
                <w:sz w:val="20"/>
              </w:rPr>
            </w:pPr>
          </w:p>
          <w:p w:rsidR="007C57C0" w:rsidRDefault="007C57C0" w:rsidP="008A184D">
            <w:pPr>
              <w:pStyle w:val="Zkladntext"/>
              <w:ind w:left="0" w:firstLine="0"/>
              <w:jc w:val="left"/>
              <w:rPr>
                <w:sz w:val="20"/>
              </w:rPr>
            </w:pPr>
          </w:p>
          <w:p w:rsidR="007C57C0" w:rsidRDefault="007C57C0" w:rsidP="008A184D">
            <w:pPr>
              <w:pStyle w:val="Zkladntext"/>
              <w:ind w:left="0" w:firstLine="0"/>
              <w:jc w:val="left"/>
              <w:rPr>
                <w:sz w:val="20"/>
              </w:rPr>
            </w:pPr>
          </w:p>
        </w:tc>
      </w:tr>
      <w:tr w:rsidR="00822218" w:rsidTr="00822218">
        <w:trPr>
          <w:trHeight w:val="1384"/>
        </w:trPr>
        <w:tc>
          <w:tcPr>
            <w:tcW w:w="3119" w:type="dxa"/>
          </w:tcPr>
          <w:p w:rsidR="00822218" w:rsidRDefault="00822218" w:rsidP="008A184D">
            <w:pPr>
              <w:pStyle w:val="Tabulkanadpis"/>
              <w:ind w:firstLine="0"/>
              <w:jc w:val="left"/>
            </w:pPr>
            <w:r>
              <w:lastRenderedPageBreak/>
              <w:t xml:space="preserve">Finanční matematika </w:t>
            </w:r>
          </w:p>
          <w:p w:rsidR="00822218" w:rsidRDefault="00822218" w:rsidP="008A184D">
            <w:pPr>
              <w:pStyle w:val="Body"/>
              <w:ind w:left="0" w:firstLine="0"/>
              <w:jc w:val="left"/>
            </w:pPr>
            <w:r>
              <w:t>věřitel a dlužník</w:t>
            </w:r>
          </w:p>
          <w:p w:rsidR="00822218" w:rsidRDefault="00822218" w:rsidP="008A184D">
            <w:pPr>
              <w:pStyle w:val="Body"/>
              <w:ind w:left="0" w:firstLine="0"/>
              <w:jc w:val="left"/>
            </w:pPr>
            <w:r>
              <w:t>kapitál, úrok a úroková míra</w:t>
            </w:r>
          </w:p>
          <w:p w:rsidR="000D3F86" w:rsidRDefault="000D3F86" w:rsidP="008A184D">
            <w:pPr>
              <w:pStyle w:val="Body"/>
              <w:ind w:left="0" w:firstLine="0"/>
              <w:jc w:val="left"/>
            </w:pPr>
            <w:r>
              <w:t>úrokovací období</w:t>
            </w:r>
          </w:p>
          <w:p w:rsidR="00822218" w:rsidRDefault="00822218" w:rsidP="008A184D">
            <w:pPr>
              <w:pStyle w:val="Body"/>
              <w:ind w:left="0" w:firstLine="0"/>
              <w:jc w:val="left"/>
            </w:pPr>
            <w:r>
              <w:t>dluhopisy, certifikáty</w:t>
            </w:r>
          </w:p>
          <w:p w:rsidR="00822218" w:rsidRPr="00822218" w:rsidRDefault="000D3F86" w:rsidP="008A184D">
            <w:pPr>
              <w:pStyle w:val="Body"/>
              <w:ind w:left="0" w:firstLine="0"/>
              <w:jc w:val="left"/>
            </w:pPr>
            <w:r>
              <w:t>daně</w:t>
            </w:r>
          </w:p>
        </w:tc>
        <w:tc>
          <w:tcPr>
            <w:tcW w:w="992" w:type="dxa"/>
          </w:tcPr>
          <w:p w:rsidR="00822218" w:rsidRPr="008A184D" w:rsidRDefault="00822218" w:rsidP="008A184D">
            <w:pPr>
              <w:ind w:firstLine="0"/>
              <w:jc w:val="center"/>
            </w:pPr>
          </w:p>
          <w:p w:rsidR="000D3F86" w:rsidRPr="008A184D" w:rsidRDefault="000D3F86" w:rsidP="008A184D">
            <w:pPr>
              <w:ind w:firstLine="0"/>
              <w:jc w:val="center"/>
            </w:pPr>
            <w:r w:rsidRPr="008A184D">
              <w:t>1.2</w:t>
            </w:r>
          </w:p>
          <w:p w:rsidR="000D3F86" w:rsidRPr="008A184D" w:rsidRDefault="000D3F86" w:rsidP="008A184D">
            <w:pPr>
              <w:ind w:firstLine="0"/>
              <w:jc w:val="center"/>
            </w:pPr>
            <w:r w:rsidRPr="008A184D">
              <w:t>1.6</w:t>
            </w:r>
          </w:p>
          <w:p w:rsidR="000D3F86" w:rsidRPr="008A184D" w:rsidRDefault="000D3F86" w:rsidP="008A184D">
            <w:pPr>
              <w:ind w:firstLine="0"/>
              <w:jc w:val="center"/>
            </w:pPr>
            <w:r w:rsidRPr="008A184D">
              <w:t>1.9</w:t>
            </w:r>
          </w:p>
        </w:tc>
        <w:tc>
          <w:tcPr>
            <w:tcW w:w="6804" w:type="dxa"/>
          </w:tcPr>
          <w:p w:rsidR="00822218" w:rsidRDefault="00822218" w:rsidP="008A184D">
            <w:pPr>
              <w:ind w:left="72" w:firstLine="0"/>
              <w:jc w:val="left"/>
              <w:rPr>
                <w:sz w:val="20"/>
                <w:szCs w:val="20"/>
              </w:rPr>
            </w:pPr>
          </w:p>
          <w:p w:rsidR="000D3F86" w:rsidRDefault="000D3F86" w:rsidP="008A184D">
            <w:pPr>
              <w:numPr>
                <w:ilvl w:val="0"/>
                <w:numId w:val="34"/>
              </w:numPr>
              <w:tabs>
                <w:tab w:val="clear" w:pos="405"/>
                <w:tab w:val="num" w:pos="212"/>
              </w:tabs>
              <w:ind w:left="72" w:firstLine="0"/>
              <w:jc w:val="left"/>
              <w:rPr>
                <w:sz w:val="20"/>
                <w:szCs w:val="20"/>
              </w:rPr>
            </w:pPr>
            <w:r>
              <w:rPr>
                <w:sz w:val="20"/>
                <w:szCs w:val="20"/>
              </w:rPr>
              <w:t>vysvětlit pojmy finanční matematiky</w:t>
            </w:r>
          </w:p>
          <w:p w:rsidR="000D3F86" w:rsidRDefault="000D3F86" w:rsidP="008A184D">
            <w:pPr>
              <w:numPr>
                <w:ilvl w:val="0"/>
                <w:numId w:val="34"/>
              </w:numPr>
              <w:tabs>
                <w:tab w:val="clear" w:pos="405"/>
                <w:tab w:val="num" w:pos="212"/>
              </w:tabs>
              <w:ind w:left="72" w:firstLine="0"/>
              <w:jc w:val="left"/>
              <w:rPr>
                <w:sz w:val="20"/>
                <w:szCs w:val="20"/>
              </w:rPr>
            </w:pPr>
            <w:r>
              <w:rPr>
                <w:sz w:val="20"/>
                <w:szCs w:val="20"/>
              </w:rPr>
              <w:t>vypočítat úrok a úrok po zdanění</w:t>
            </w:r>
          </w:p>
          <w:p w:rsidR="000D3F86" w:rsidRDefault="000D3F86" w:rsidP="008A184D">
            <w:pPr>
              <w:numPr>
                <w:ilvl w:val="0"/>
                <w:numId w:val="34"/>
              </w:numPr>
              <w:tabs>
                <w:tab w:val="clear" w:pos="405"/>
                <w:tab w:val="num" w:pos="212"/>
              </w:tabs>
              <w:ind w:left="72" w:firstLine="0"/>
              <w:jc w:val="left"/>
              <w:rPr>
                <w:sz w:val="20"/>
                <w:szCs w:val="20"/>
              </w:rPr>
            </w:pPr>
            <w:r>
              <w:rPr>
                <w:sz w:val="20"/>
                <w:szCs w:val="20"/>
              </w:rPr>
              <w:t>vypočítat částku s úrokem po zdanění</w:t>
            </w:r>
          </w:p>
          <w:p w:rsidR="000D3F86" w:rsidRDefault="002E6DF3" w:rsidP="008A184D">
            <w:pPr>
              <w:numPr>
                <w:ilvl w:val="0"/>
                <w:numId w:val="34"/>
              </w:numPr>
              <w:tabs>
                <w:tab w:val="clear" w:pos="405"/>
                <w:tab w:val="num" w:pos="212"/>
              </w:tabs>
              <w:ind w:left="72" w:firstLine="0"/>
              <w:jc w:val="left"/>
              <w:rPr>
                <w:sz w:val="20"/>
                <w:szCs w:val="20"/>
              </w:rPr>
            </w:pPr>
            <w:r>
              <w:rPr>
                <w:sz w:val="20"/>
                <w:szCs w:val="20"/>
              </w:rPr>
              <w:t>řešit slovní úlohy z praxe</w:t>
            </w:r>
          </w:p>
        </w:tc>
        <w:tc>
          <w:tcPr>
            <w:tcW w:w="2977" w:type="dxa"/>
          </w:tcPr>
          <w:p w:rsidR="00822218" w:rsidRDefault="00822218" w:rsidP="008A184D">
            <w:pPr>
              <w:pStyle w:val="Zkladntext"/>
              <w:ind w:left="0" w:firstLine="0"/>
              <w:jc w:val="left"/>
              <w:rPr>
                <w:sz w:val="20"/>
              </w:rPr>
            </w:pPr>
          </w:p>
          <w:p w:rsidR="002E6DF3" w:rsidRDefault="002E6DF3" w:rsidP="008A184D">
            <w:pPr>
              <w:pStyle w:val="Zkladntext"/>
              <w:ind w:left="0" w:firstLine="0"/>
              <w:jc w:val="left"/>
              <w:rPr>
                <w:sz w:val="20"/>
              </w:rPr>
            </w:pPr>
            <w:r>
              <w:rPr>
                <w:sz w:val="20"/>
              </w:rPr>
              <w:t>1.2 – dovednosti pro řešení problémů</w:t>
            </w:r>
          </w:p>
          <w:p w:rsidR="002E6DF3" w:rsidRDefault="002E6DF3" w:rsidP="008A184D">
            <w:pPr>
              <w:pStyle w:val="Zkladntext"/>
              <w:ind w:left="0" w:firstLine="0"/>
              <w:jc w:val="left"/>
              <w:rPr>
                <w:sz w:val="20"/>
              </w:rPr>
            </w:pPr>
            <w:r>
              <w:rPr>
                <w:sz w:val="20"/>
              </w:rPr>
              <w:t>3.2 – tradiční evropské hodnoty</w:t>
            </w:r>
          </w:p>
          <w:p w:rsidR="002E6DF3" w:rsidRDefault="002E6DF3" w:rsidP="008A184D">
            <w:pPr>
              <w:pStyle w:val="Zkladntext"/>
              <w:ind w:left="0" w:firstLine="0"/>
              <w:jc w:val="left"/>
              <w:rPr>
                <w:sz w:val="20"/>
              </w:rPr>
            </w:pPr>
            <w:r>
              <w:rPr>
                <w:sz w:val="20"/>
              </w:rPr>
              <w:t>6.2 – role médií</w:t>
            </w:r>
          </w:p>
        </w:tc>
      </w:tr>
    </w:tbl>
    <w:p w:rsidR="007C57C0" w:rsidRDefault="007E3E57" w:rsidP="007C57C0">
      <w:pPr>
        <w:rPr>
          <w:i/>
        </w:rPr>
      </w:pPr>
      <w:r>
        <w:rPr>
          <w:b/>
        </w:rPr>
        <w:br w:type="page"/>
      </w:r>
      <w:r w:rsidR="007C57C0">
        <w:rPr>
          <w:b/>
        </w:rPr>
        <w:lastRenderedPageBreak/>
        <w:t>Ročník:</w:t>
      </w:r>
      <w:r w:rsidR="007C57C0">
        <w:tab/>
      </w:r>
      <w:r w:rsidR="007C57C0">
        <w:tab/>
        <w:t>9.</w:t>
      </w:r>
      <w:r w:rsidR="007C57C0">
        <w:tab/>
      </w:r>
      <w:r w:rsidR="007C57C0">
        <w:tab/>
      </w:r>
      <w:r w:rsidR="007C57C0">
        <w:rPr>
          <w:i/>
        </w:rPr>
        <w:t xml:space="preserve">                      </w:t>
      </w:r>
      <w:r w:rsidR="007C57C0">
        <w:rPr>
          <w:i/>
        </w:rPr>
        <w:tab/>
      </w:r>
    </w:p>
    <w:p w:rsidR="007C57C0" w:rsidRPr="00AD56EE" w:rsidRDefault="007C57C0" w:rsidP="007C57C0">
      <w:pPr>
        <w:rPr>
          <w:i/>
          <w:color w:val="000000"/>
        </w:rPr>
      </w:pPr>
      <w:r>
        <w:rPr>
          <w:b/>
        </w:rPr>
        <w:t>Časová dotace:</w:t>
      </w:r>
      <w:r>
        <w:rPr>
          <w:b/>
        </w:rPr>
        <w:tab/>
      </w:r>
      <w:r w:rsidR="007E3B70">
        <w:rPr>
          <w:color w:val="000000"/>
        </w:rPr>
        <w:t>4</w:t>
      </w:r>
      <w:r w:rsidRPr="00AD56EE">
        <w:rPr>
          <w:color w:val="000000"/>
        </w:rPr>
        <w:t xml:space="preserve"> </w:t>
      </w:r>
      <w:r w:rsidRPr="00AD56EE">
        <w:rPr>
          <w:rStyle w:val="Zdraznnjemn"/>
          <w:i w:val="0"/>
          <w:color w:val="000000"/>
        </w:rPr>
        <w:t>hodin týdně</w:t>
      </w:r>
      <w:r w:rsidRPr="00AD56EE">
        <w:rPr>
          <w:color w:val="000000"/>
        </w:rPr>
        <w:tab/>
      </w:r>
      <w:r w:rsidRPr="00AD56EE">
        <w:rPr>
          <w:i/>
          <w:color w:val="000000"/>
        </w:rPr>
        <w:t xml:space="preserve">         </w:t>
      </w:r>
      <w:r w:rsidRPr="00AD56EE">
        <w:rPr>
          <w:i/>
          <w:color w:val="000000"/>
        </w:rPr>
        <w:tab/>
      </w:r>
    </w:p>
    <w:p w:rsidR="007C57C0" w:rsidRPr="00AD56EE" w:rsidRDefault="007C57C0" w:rsidP="007C57C0">
      <w:pPr>
        <w:rPr>
          <w:rStyle w:val="Zdraznnjemn"/>
          <w:color w:val="000000"/>
        </w:rPr>
      </w:pPr>
      <w:r w:rsidRPr="00AD56EE">
        <w:rPr>
          <w:b/>
          <w:color w:val="000000"/>
        </w:rPr>
        <w:t xml:space="preserve">Portfolio: </w:t>
      </w:r>
      <w:r w:rsidRPr="00AD56EE">
        <w:rPr>
          <w:color w:val="000000"/>
        </w:rPr>
        <w:tab/>
      </w:r>
      <w:r w:rsidRPr="00AD56EE">
        <w:rPr>
          <w:color w:val="000000"/>
        </w:rPr>
        <w:tab/>
      </w:r>
      <w:r w:rsidRPr="00AD56EE">
        <w:rPr>
          <w:rStyle w:val="Zdraznnjemn"/>
          <w:i w:val="0"/>
          <w:color w:val="000000"/>
        </w:rPr>
        <w:t>Kontrolní práce: průběžně k uzavření tematického celku</w:t>
      </w:r>
      <w:r w:rsidRPr="00AD56EE">
        <w:rPr>
          <w:rStyle w:val="Zdraznnjemn"/>
          <w:color w:val="000000"/>
        </w:rPr>
        <w:tab/>
      </w:r>
    </w:p>
    <w:p w:rsidR="007C57C0" w:rsidRPr="00662CAF" w:rsidRDefault="007C57C0" w:rsidP="007C57C0">
      <w:pPr>
        <w:rPr>
          <w:rStyle w:val="Zdraznnjemn"/>
          <w:i w:val="0"/>
        </w:rPr>
      </w:pPr>
      <w:r w:rsidRPr="00AD56EE">
        <w:rPr>
          <w:rStyle w:val="Zdraznnjemn"/>
          <w:color w:val="000000"/>
        </w:rPr>
        <w:t xml:space="preserve">   </w:t>
      </w:r>
      <w:r w:rsidRPr="00AD56EE">
        <w:rPr>
          <w:rStyle w:val="Zdraznnjemn"/>
          <w:color w:val="000000"/>
        </w:rPr>
        <w:tab/>
      </w:r>
      <w:r w:rsidRPr="00AD56EE">
        <w:rPr>
          <w:rStyle w:val="Zdraznnjemn"/>
          <w:color w:val="000000"/>
        </w:rPr>
        <w:tab/>
      </w:r>
      <w:r w:rsidRPr="00AD56EE">
        <w:rPr>
          <w:rStyle w:val="Zdraznnjemn"/>
          <w:color w:val="000000"/>
        </w:rPr>
        <w:tab/>
      </w:r>
      <w:r w:rsidRPr="00AD56EE">
        <w:rPr>
          <w:rStyle w:val="Zdraznnjemn"/>
          <w:i w:val="0"/>
          <w:color w:val="000000"/>
        </w:rPr>
        <w:t>Čtvrtletní písemná práce: čtyři ve školním roce</w:t>
      </w:r>
      <w:r w:rsidRPr="00662CAF">
        <w:rPr>
          <w:rStyle w:val="Zdraznnjemn"/>
          <w:i w:val="0"/>
        </w:rPr>
        <w:t xml:space="preserve">             </w:t>
      </w:r>
    </w:p>
    <w:p w:rsidR="007C57C0" w:rsidRDefault="007C57C0" w:rsidP="007C57C0">
      <w:pPr>
        <w:rPr>
          <w:b/>
          <w:bCs/>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RPr="008A184D" w:rsidTr="007C57C0">
        <w:trPr>
          <w:trHeight w:val="258"/>
        </w:trPr>
        <w:tc>
          <w:tcPr>
            <w:tcW w:w="3119" w:type="dxa"/>
          </w:tcPr>
          <w:p w:rsidR="007C57C0" w:rsidRPr="008A184D" w:rsidRDefault="007C57C0" w:rsidP="008A184D">
            <w:pPr>
              <w:pStyle w:val="Body"/>
              <w:numPr>
                <w:ilvl w:val="0"/>
                <w:numId w:val="0"/>
              </w:numPr>
              <w:jc w:val="left"/>
              <w:rPr>
                <w:b/>
                <w:bCs w:val="0"/>
                <w:sz w:val="24"/>
              </w:rPr>
            </w:pPr>
            <w:r w:rsidRPr="008A184D">
              <w:rPr>
                <w:b/>
                <w:bCs w:val="0"/>
                <w:sz w:val="24"/>
              </w:rPr>
              <w:t>U č i v o</w:t>
            </w:r>
          </w:p>
        </w:tc>
        <w:tc>
          <w:tcPr>
            <w:tcW w:w="850" w:type="dxa"/>
          </w:tcPr>
          <w:p w:rsidR="007C57C0" w:rsidRPr="008A184D" w:rsidRDefault="007C57C0" w:rsidP="008A184D">
            <w:pPr>
              <w:ind w:left="-9" w:hanging="61"/>
              <w:jc w:val="center"/>
              <w:rPr>
                <w:b/>
              </w:rPr>
            </w:pPr>
            <w:r w:rsidRPr="008A184D">
              <w:rPr>
                <w:b/>
              </w:rPr>
              <w:t>OV</w:t>
            </w:r>
          </w:p>
        </w:tc>
        <w:tc>
          <w:tcPr>
            <w:tcW w:w="6946" w:type="dxa"/>
          </w:tcPr>
          <w:p w:rsidR="007C57C0" w:rsidRPr="008A184D" w:rsidRDefault="007C57C0" w:rsidP="008A184D">
            <w:pPr>
              <w:pStyle w:val="Zkladntext"/>
              <w:ind w:left="0" w:firstLine="0"/>
              <w:jc w:val="left"/>
              <w:rPr>
                <w:b/>
                <w:sz w:val="24"/>
              </w:rPr>
            </w:pPr>
            <w:r w:rsidRPr="008A184D">
              <w:rPr>
                <w:b/>
                <w:sz w:val="24"/>
              </w:rPr>
              <w:t>Rámcové výukové cíle</w:t>
            </w:r>
          </w:p>
        </w:tc>
        <w:tc>
          <w:tcPr>
            <w:tcW w:w="2977" w:type="dxa"/>
          </w:tcPr>
          <w:p w:rsidR="007C57C0" w:rsidRPr="008A184D" w:rsidRDefault="007C57C0" w:rsidP="008A184D">
            <w:pPr>
              <w:pStyle w:val="Zkladntext"/>
              <w:ind w:left="0" w:firstLine="0"/>
              <w:jc w:val="left"/>
              <w:rPr>
                <w:b/>
                <w:sz w:val="24"/>
              </w:rPr>
            </w:pPr>
            <w:r w:rsidRPr="008A184D">
              <w:rPr>
                <w:b/>
                <w:sz w:val="24"/>
              </w:rPr>
              <w:t>Průřezová témata</w:t>
            </w:r>
          </w:p>
        </w:tc>
      </w:tr>
      <w:tr w:rsidR="007C57C0" w:rsidTr="007C57C0">
        <w:trPr>
          <w:trHeight w:val="712"/>
        </w:trPr>
        <w:tc>
          <w:tcPr>
            <w:tcW w:w="3119" w:type="dxa"/>
          </w:tcPr>
          <w:p w:rsidR="007C57C0" w:rsidRDefault="007C57C0" w:rsidP="008A184D">
            <w:pPr>
              <w:pStyle w:val="Tabulkanadpis"/>
              <w:ind w:firstLine="0"/>
              <w:jc w:val="left"/>
            </w:pPr>
            <w:r>
              <w:t>Základy statistiky</w:t>
            </w:r>
          </w:p>
          <w:p w:rsidR="007C57C0" w:rsidRDefault="007C57C0" w:rsidP="008A184D">
            <w:pPr>
              <w:pStyle w:val="Body"/>
              <w:ind w:left="0" w:firstLine="0"/>
              <w:jc w:val="left"/>
            </w:pPr>
            <w:r>
              <w:t>základní statistické pojmy, tabulky, grafy, diagramy</w:t>
            </w:r>
          </w:p>
          <w:p w:rsidR="007C57C0" w:rsidRDefault="007C57C0" w:rsidP="008A184D">
            <w:pPr>
              <w:pStyle w:val="Body"/>
              <w:ind w:left="0" w:firstLine="0"/>
              <w:jc w:val="left"/>
            </w:pPr>
            <w:r>
              <w:t>čtení a vypracování grafů a</w:t>
            </w:r>
            <w:r w:rsidR="00DB7EAE">
              <w:t> </w:t>
            </w:r>
            <w:r>
              <w:t>diagramů</w:t>
            </w:r>
          </w:p>
        </w:tc>
        <w:tc>
          <w:tcPr>
            <w:tcW w:w="850" w:type="dxa"/>
          </w:tcPr>
          <w:p w:rsidR="007C57C0" w:rsidRPr="008A184D" w:rsidRDefault="007C57C0" w:rsidP="008A184D">
            <w:pPr>
              <w:ind w:left="-9" w:hanging="61"/>
              <w:jc w:val="center"/>
            </w:pPr>
          </w:p>
          <w:p w:rsidR="007C57C0" w:rsidRPr="008A184D" w:rsidRDefault="007C57C0" w:rsidP="008A184D">
            <w:pPr>
              <w:ind w:left="-9" w:hanging="61"/>
              <w:jc w:val="center"/>
            </w:pPr>
            <w:r w:rsidRPr="008A184D">
              <w:t>2.1</w:t>
            </w:r>
          </w:p>
          <w:p w:rsidR="007C57C0" w:rsidRPr="008A184D" w:rsidRDefault="007C57C0" w:rsidP="008A184D">
            <w:pPr>
              <w:ind w:left="-9" w:hanging="61"/>
              <w:jc w:val="center"/>
            </w:pPr>
            <w:r w:rsidRPr="008A184D">
              <w:t>2.2</w:t>
            </w:r>
          </w:p>
          <w:p w:rsidR="007C57C0" w:rsidRPr="008A184D" w:rsidRDefault="007C57C0" w:rsidP="008A184D">
            <w:pPr>
              <w:ind w:left="-9" w:hanging="61"/>
              <w:jc w:val="center"/>
            </w:pPr>
            <w:r w:rsidRPr="008A184D">
              <w:t>3.6</w:t>
            </w:r>
          </w:p>
        </w:tc>
        <w:tc>
          <w:tcPr>
            <w:tcW w:w="6946" w:type="dxa"/>
          </w:tcPr>
          <w:p w:rsidR="007C57C0" w:rsidRDefault="007C57C0" w:rsidP="008A184D">
            <w:pPr>
              <w:ind w:firstLine="0"/>
              <w:jc w:val="left"/>
              <w:rPr>
                <w:sz w:val="20"/>
                <w:szCs w:val="20"/>
              </w:rPr>
            </w:pPr>
          </w:p>
          <w:p w:rsidR="007C57C0" w:rsidRPr="00E15DCD" w:rsidRDefault="007C57C0" w:rsidP="008A184D">
            <w:pPr>
              <w:numPr>
                <w:ilvl w:val="0"/>
                <w:numId w:val="35"/>
              </w:numPr>
              <w:ind w:left="0" w:firstLine="0"/>
              <w:jc w:val="left"/>
              <w:rPr>
                <w:sz w:val="20"/>
                <w:szCs w:val="20"/>
              </w:rPr>
            </w:pPr>
            <w:r w:rsidRPr="00E15DCD">
              <w:rPr>
                <w:sz w:val="20"/>
                <w:szCs w:val="20"/>
              </w:rPr>
              <w:t>vysvětlit základní statistické pojmy</w:t>
            </w:r>
          </w:p>
          <w:p w:rsidR="007C57C0" w:rsidRPr="00E15DCD" w:rsidRDefault="007C57C0" w:rsidP="008A184D">
            <w:pPr>
              <w:numPr>
                <w:ilvl w:val="0"/>
                <w:numId w:val="35"/>
              </w:numPr>
              <w:ind w:left="0" w:firstLine="0"/>
              <w:jc w:val="left"/>
              <w:rPr>
                <w:sz w:val="20"/>
                <w:szCs w:val="20"/>
              </w:rPr>
            </w:pPr>
            <w:r w:rsidRPr="00E15DCD">
              <w:rPr>
                <w:sz w:val="20"/>
                <w:szCs w:val="20"/>
              </w:rPr>
              <w:t>sestrojit graf či diagram</w:t>
            </w:r>
          </w:p>
          <w:p w:rsidR="007C57C0" w:rsidRPr="00E15DCD" w:rsidRDefault="007C57C0" w:rsidP="008A184D">
            <w:pPr>
              <w:numPr>
                <w:ilvl w:val="0"/>
                <w:numId w:val="35"/>
              </w:numPr>
              <w:ind w:left="0" w:firstLine="0"/>
              <w:jc w:val="left"/>
              <w:rPr>
                <w:sz w:val="20"/>
                <w:szCs w:val="20"/>
              </w:rPr>
            </w:pPr>
            <w:r w:rsidRPr="00E15DCD">
              <w:rPr>
                <w:sz w:val="20"/>
                <w:szCs w:val="20"/>
              </w:rPr>
              <w:t>vytvořit tabulku</w:t>
            </w:r>
          </w:p>
          <w:p w:rsidR="007C57C0" w:rsidRPr="00E15DCD" w:rsidRDefault="007C57C0" w:rsidP="008A184D">
            <w:pPr>
              <w:numPr>
                <w:ilvl w:val="0"/>
                <w:numId w:val="35"/>
              </w:numPr>
              <w:ind w:left="0" w:firstLine="0"/>
              <w:jc w:val="left"/>
              <w:rPr>
                <w:sz w:val="20"/>
                <w:szCs w:val="20"/>
              </w:rPr>
            </w:pPr>
            <w:r w:rsidRPr="00E15DCD">
              <w:rPr>
                <w:sz w:val="20"/>
                <w:szCs w:val="20"/>
              </w:rPr>
              <w:t>vyčíst z grafu hodnotu zkoumaného znaku</w:t>
            </w:r>
          </w:p>
          <w:p w:rsidR="007C57C0" w:rsidRDefault="007C57C0" w:rsidP="008A184D">
            <w:pPr>
              <w:ind w:firstLine="0"/>
              <w:jc w:val="left"/>
              <w:rPr>
                <w:sz w:val="20"/>
                <w:szCs w:val="20"/>
              </w:rPr>
            </w:pP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Lomené výrazy</w:t>
            </w:r>
          </w:p>
          <w:p w:rsidR="007C57C0" w:rsidRDefault="007C57C0" w:rsidP="008A184D">
            <w:pPr>
              <w:pStyle w:val="Body"/>
              <w:tabs>
                <w:tab w:val="clear" w:pos="284"/>
                <w:tab w:val="num" w:pos="290"/>
              </w:tabs>
              <w:ind w:left="0" w:firstLine="0"/>
              <w:jc w:val="left"/>
            </w:pPr>
            <w:r>
              <w:t>početní operace (sčítání, odčítání, násobení, dělení, druhá mocnina)</w:t>
            </w:r>
          </w:p>
          <w:p w:rsidR="007C57C0" w:rsidRDefault="007C57C0" w:rsidP="008A184D">
            <w:pPr>
              <w:pStyle w:val="Body"/>
              <w:ind w:left="0" w:firstLine="0"/>
              <w:jc w:val="left"/>
            </w:pPr>
            <w:r>
              <w:t>složený lomený výraz</w:t>
            </w:r>
          </w:p>
          <w:p w:rsidR="007C57C0" w:rsidRDefault="007C57C0" w:rsidP="008A184D">
            <w:pPr>
              <w:pStyle w:val="Body"/>
              <w:ind w:left="0" w:firstLine="0"/>
              <w:jc w:val="left"/>
            </w:pPr>
            <w:r>
              <w:t>lineární rovnice s neznámou ve jmenovateli</w:t>
            </w:r>
          </w:p>
          <w:p w:rsidR="007C57C0" w:rsidRDefault="007C57C0" w:rsidP="008A184D">
            <w:pPr>
              <w:pStyle w:val="Body"/>
              <w:ind w:left="0" w:firstLine="0"/>
              <w:jc w:val="left"/>
            </w:pPr>
            <w:r>
              <w:t>řešení slovních úloh</w:t>
            </w:r>
          </w:p>
        </w:tc>
        <w:tc>
          <w:tcPr>
            <w:tcW w:w="850" w:type="dxa"/>
          </w:tcPr>
          <w:p w:rsidR="007C57C0" w:rsidRPr="008A184D" w:rsidRDefault="007C57C0" w:rsidP="008A184D">
            <w:pPr>
              <w:ind w:left="-9" w:hanging="61"/>
              <w:jc w:val="center"/>
            </w:pPr>
          </w:p>
          <w:p w:rsidR="007C57C0" w:rsidRPr="008A184D" w:rsidRDefault="007C57C0" w:rsidP="008A184D">
            <w:pPr>
              <w:ind w:left="-9" w:hanging="61"/>
              <w:jc w:val="center"/>
            </w:pPr>
            <w:r w:rsidRPr="008A184D">
              <w:t>1.7</w:t>
            </w:r>
          </w:p>
          <w:p w:rsidR="007C57C0" w:rsidRPr="008A184D" w:rsidRDefault="007C57C0" w:rsidP="008A184D">
            <w:pPr>
              <w:ind w:left="-9" w:hanging="61"/>
              <w:jc w:val="center"/>
            </w:pPr>
            <w:r w:rsidRPr="008A184D">
              <w:t>1.8</w:t>
            </w:r>
          </w:p>
          <w:p w:rsidR="007C57C0" w:rsidRPr="008A184D" w:rsidRDefault="007C57C0" w:rsidP="008A184D">
            <w:pPr>
              <w:ind w:left="-9" w:hanging="61"/>
              <w:jc w:val="center"/>
            </w:pPr>
            <w:r w:rsidRPr="008A184D">
              <w:t>4.1</w:t>
            </w:r>
          </w:p>
        </w:tc>
        <w:tc>
          <w:tcPr>
            <w:tcW w:w="6946" w:type="dxa"/>
          </w:tcPr>
          <w:p w:rsidR="007C57C0" w:rsidRDefault="007C57C0" w:rsidP="008A184D">
            <w:pPr>
              <w:ind w:firstLine="0"/>
              <w:jc w:val="left"/>
              <w:rPr>
                <w:sz w:val="20"/>
                <w:szCs w:val="20"/>
              </w:rPr>
            </w:pPr>
          </w:p>
          <w:p w:rsidR="007C57C0" w:rsidRDefault="007C57C0" w:rsidP="008A184D">
            <w:pPr>
              <w:numPr>
                <w:ilvl w:val="0"/>
                <w:numId w:val="33"/>
              </w:numPr>
              <w:ind w:left="0" w:firstLine="0"/>
              <w:jc w:val="left"/>
              <w:rPr>
                <w:sz w:val="20"/>
                <w:szCs w:val="20"/>
              </w:rPr>
            </w:pPr>
            <w:r>
              <w:rPr>
                <w:sz w:val="20"/>
                <w:szCs w:val="20"/>
              </w:rPr>
              <w:t>určit součet, rozdíl, součin, podíl a druhou mocninu lomených výrazů</w:t>
            </w:r>
          </w:p>
          <w:p w:rsidR="007C57C0" w:rsidRDefault="007C57C0" w:rsidP="008A184D">
            <w:pPr>
              <w:numPr>
                <w:ilvl w:val="0"/>
                <w:numId w:val="33"/>
              </w:numPr>
              <w:ind w:left="0" w:firstLine="0"/>
              <w:jc w:val="left"/>
              <w:rPr>
                <w:sz w:val="20"/>
                <w:szCs w:val="20"/>
              </w:rPr>
            </w:pPr>
            <w:r>
              <w:rPr>
                <w:sz w:val="20"/>
                <w:szCs w:val="20"/>
              </w:rPr>
              <w:t>upravit složený lomený výraz</w:t>
            </w:r>
          </w:p>
          <w:p w:rsidR="007C57C0" w:rsidRDefault="007C57C0" w:rsidP="008A184D">
            <w:pPr>
              <w:numPr>
                <w:ilvl w:val="0"/>
                <w:numId w:val="33"/>
              </w:numPr>
              <w:ind w:left="0" w:firstLine="0"/>
              <w:jc w:val="left"/>
              <w:rPr>
                <w:sz w:val="20"/>
                <w:szCs w:val="20"/>
              </w:rPr>
            </w:pPr>
            <w:r>
              <w:rPr>
                <w:sz w:val="20"/>
                <w:szCs w:val="20"/>
              </w:rPr>
              <w:t>vyřešit lineární rovnici s neznámou ve jmenovateli</w:t>
            </w:r>
          </w:p>
          <w:p w:rsidR="007C57C0" w:rsidRDefault="007C57C0" w:rsidP="008A184D">
            <w:pPr>
              <w:numPr>
                <w:ilvl w:val="0"/>
                <w:numId w:val="33"/>
              </w:numPr>
              <w:ind w:left="0" w:firstLine="0"/>
              <w:jc w:val="left"/>
              <w:rPr>
                <w:sz w:val="20"/>
                <w:szCs w:val="20"/>
              </w:rPr>
            </w:pPr>
            <w:r>
              <w:rPr>
                <w:sz w:val="20"/>
                <w:szCs w:val="20"/>
              </w:rPr>
              <w:t>vyřešit slovní úlohu s lomenými výrazy a lineárními rovnicemi</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Soustavy lineárních rovnic</w:t>
            </w:r>
          </w:p>
          <w:p w:rsidR="007C57C0" w:rsidRDefault="007C57C0" w:rsidP="008A184D">
            <w:pPr>
              <w:pStyle w:val="Body"/>
              <w:ind w:left="0" w:firstLine="0"/>
              <w:jc w:val="left"/>
            </w:pPr>
            <w:r>
              <w:t>ekvivalentní úpravy soustavy</w:t>
            </w:r>
          </w:p>
          <w:p w:rsidR="007C57C0" w:rsidRDefault="007C57C0" w:rsidP="008A184D">
            <w:pPr>
              <w:pStyle w:val="Body"/>
              <w:ind w:left="0" w:firstLine="0"/>
              <w:jc w:val="left"/>
            </w:pPr>
            <w:r>
              <w:t>řešení soustavy rovni</w:t>
            </w:r>
            <w:r w:rsidR="00DB7EAE">
              <w:t xml:space="preserve">c metodou dosazovací, sčítací, </w:t>
            </w:r>
            <w:r>
              <w:t>komparační</w:t>
            </w:r>
          </w:p>
          <w:p w:rsidR="007C57C0" w:rsidRDefault="007C57C0" w:rsidP="008A184D">
            <w:pPr>
              <w:pStyle w:val="Body"/>
              <w:ind w:left="0" w:firstLine="0"/>
              <w:jc w:val="left"/>
            </w:pPr>
            <w:r>
              <w:t xml:space="preserve">řešení slovních úloh pomocí soustavy rovnic („o pohybu“,  </w:t>
            </w:r>
          </w:p>
          <w:p w:rsidR="007C57C0" w:rsidRDefault="007C57C0" w:rsidP="008A184D">
            <w:pPr>
              <w:pStyle w:val="Body"/>
              <w:numPr>
                <w:ilvl w:val="0"/>
                <w:numId w:val="0"/>
              </w:numPr>
              <w:jc w:val="left"/>
            </w:pPr>
            <w:r>
              <w:t xml:space="preserve">     „o společné práci“, „o směsích“)</w:t>
            </w:r>
          </w:p>
        </w:tc>
        <w:tc>
          <w:tcPr>
            <w:tcW w:w="850" w:type="dxa"/>
          </w:tcPr>
          <w:p w:rsidR="007C57C0" w:rsidRPr="008A184D" w:rsidRDefault="007C57C0" w:rsidP="008A184D">
            <w:pPr>
              <w:ind w:left="-9" w:hanging="61"/>
              <w:jc w:val="center"/>
            </w:pPr>
          </w:p>
          <w:p w:rsidR="007C57C0" w:rsidRPr="008A184D" w:rsidRDefault="007C57C0" w:rsidP="008A184D">
            <w:pPr>
              <w:ind w:left="-9" w:hanging="61"/>
              <w:jc w:val="center"/>
            </w:pPr>
            <w:r w:rsidRPr="008A184D">
              <w:t>1.7</w:t>
            </w:r>
          </w:p>
          <w:p w:rsidR="007C57C0" w:rsidRPr="008A184D" w:rsidRDefault="007C57C0" w:rsidP="008A184D">
            <w:pPr>
              <w:ind w:left="-9" w:hanging="61"/>
              <w:jc w:val="center"/>
            </w:pPr>
            <w:r w:rsidRPr="008A184D">
              <w:t>1.8</w:t>
            </w:r>
          </w:p>
          <w:p w:rsidR="007C57C0" w:rsidRPr="008A184D" w:rsidRDefault="007C57C0" w:rsidP="008A184D">
            <w:pPr>
              <w:ind w:left="-9" w:hanging="61"/>
              <w:jc w:val="center"/>
            </w:pPr>
            <w:r w:rsidRPr="008A184D">
              <w:t>1.9</w:t>
            </w:r>
          </w:p>
        </w:tc>
        <w:tc>
          <w:tcPr>
            <w:tcW w:w="6946" w:type="dxa"/>
          </w:tcPr>
          <w:p w:rsidR="007C57C0" w:rsidRDefault="007C57C0" w:rsidP="008A184D">
            <w:pPr>
              <w:ind w:firstLine="0"/>
              <w:jc w:val="left"/>
              <w:rPr>
                <w:sz w:val="20"/>
                <w:szCs w:val="20"/>
              </w:rPr>
            </w:pPr>
          </w:p>
          <w:p w:rsidR="007C57C0" w:rsidRDefault="007C57C0" w:rsidP="008A184D">
            <w:pPr>
              <w:numPr>
                <w:ilvl w:val="0"/>
                <w:numId w:val="33"/>
              </w:numPr>
              <w:ind w:left="0" w:firstLine="0"/>
              <w:jc w:val="left"/>
              <w:rPr>
                <w:sz w:val="20"/>
                <w:szCs w:val="20"/>
              </w:rPr>
            </w:pPr>
            <w:r>
              <w:rPr>
                <w:sz w:val="20"/>
                <w:szCs w:val="20"/>
              </w:rPr>
              <w:t>užít ekvivalentní úpravy rovnic</w:t>
            </w:r>
          </w:p>
          <w:p w:rsidR="007C57C0" w:rsidRDefault="007C57C0" w:rsidP="008A184D">
            <w:pPr>
              <w:numPr>
                <w:ilvl w:val="0"/>
                <w:numId w:val="33"/>
              </w:numPr>
              <w:ind w:left="0" w:firstLine="0"/>
              <w:jc w:val="left"/>
              <w:rPr>
                <w:sz w:val="20"/>
                <w:szCs w:val="20"/>
              </w:rPr>
            </w:pPr>
            <w:r>
              <w:rPr>
                <w:sz w:val="20"/>
                <w:szCs w:val="20"/>
              </w:rPr>
              <w:t>vyřešit soustavu rovnic</w:t>
            </w:r>
          </w:p>
          <w:p w:rsidR="007C57C0" w:rsidRDefault="007C57C0" w:rsidP="008A184D">
            <w:pPr>
              <w:numPr>
                <w:ilvl w:val="0"/>
                <w:numId w:val="33"/>
              </w:numPr>
              <w:ind w:left="0" w:firstLine="0"/>
              <w:jc w:val="left"/>
              <w:rPr>
                <w:sz w:val="20"/>
                <w:szCs w:val="20"/>
              </w:rPr>
            </w:pPr>
            <w:r>
              <w:rPr>
                <w:sz w:val="20"/>
                <w:szCs w:val="20"/>
              </w:rPr>
              <w:t>vyřešit slovní úlohu pomocí soustavy rovnic</w:t>
            </w:r>
          </w:p>
          <w:p w:rsidR="007C57C0" w:rsidRDefault="007C57C0" w:rsidP="008A184D">
            <w:pPr>
              <w:ind w:firstLine="0"/>
              <w:jc w:val="left"/>
              <w:rPr>
                <w:sz w:val="20"/>
                <w:szCs w:val="20"/>
              </w:rPr>
            </w:pPr>
          </w:p>
          <w:p w:rsidR="007C57C0" w:rsidRDefault="007C57C0" w:rsidP="008A184D">
            <w:pPr>
              <w:ind w:firstLine="0"/>
              <w:jc w:val="left"/>
              <w:rPr>
                <w:sz w:val="20"/>
                <w:szCs w:val="20"/>
              </w:rPr>
            </w:pP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Funkce</w:t>
            </w:r>
          </w:p>
          <w:p w:rsidR="007C57C0" w:rsidRDefault="007C57C0" w:rsidP="008A184D">
            <w:pPr>
              <w:pStyle w:val="Body"/>
              <w:ind w:left="0" w:firstLine="0"/>
              <w:jc w:val="left"/>
            </w:pPr>
            <w:r>
              <w:t>definice funkce; závisle proměnná, nezávisle proměnná</w:t>
            </w:r>
          </w:p>
          <w:p w:rsidR="007C57C0" w:rsidRDefault="007C57C0" w:rsidP="008A184D">
            <w:pPr>
              <w:pStyle w:val="Body"/>
              <w:ind w:left="0" w:firstLine="0"/>
              <w:jc w:val="left"/>
            </w:pPr>
            <w:r>
              <w:t>uspořádaná dvojice v soustavě souřadnic</w:t>
            </w:r>
          </w:p>
          <w:p w:rsidR="007C57C0" w:rsidRDefault="007C57C0" w:rsidP="008A184D">
            <w:pPr>
              <w:pStyle w:val="Body"/>
              <w:ind w:left="0" w:firstLine="0"/>
              <w:jc w:val="left"/>
            </w:pPr>
            <w:r>
              <w:t>vyjádření funkce tabulkou, rovnicí, grafem</w:t>
            </w:r>
          </w:p>
          <w:p w:rsidR="007C57C0" w:rsidRDefault="007C57C0" w:rsidP="008A184D">
            <w:pPr>
              <w:pStyle w:val="Body"/>
              <w:ind w:left="0" w:firstLine="0"/>
              <w:jc w:val="left"/>
            </w:pPr>
            <w:r>
              <w:t>funkce rostoucí, klesající a konstantní</w:t>
            </w:r>
          </w:p>
          <w:p w:rsidR="007C57C0" w:rsidRDefault="007C57C0" w:rsidP="008A184D">
            <w:pPr>
              <w:pStyle w:val="Body"/>
              <w:ind w:left="0" w:firstLine="0"/>
              <w:jc w:val="left"/>
            </w:pPr>
            <w:r>
              <w:t xml:space="preserve">lineární funkce a přímá úměrnost </w:t>
            </w:r>
            <w:r>
              <w:lastRenderedPageBreak/>
              <w:t>jako její část</w:t>
            </w:r>
          </w:p>
          <w:p w:rsidR="007C57C0" w:rsidRDefault="007C57C0" w:rsidP="008A184D">
            <w:pPr>
              <w:pStyle w:val="Body"/>
              <w:ind w:left="0" w:firstLine="0"/>
              <w:jc w:val="left"/>
            </w:pPr>
            <w:r>
              <w:t>kvadratická funkce a její vyjádření</w:t>
            </w:r>
          </w:p>
          <w:p w:rsidR="007C57C0" w:rsidRDefault="007C57C0" w:rsidP="008A184D">
            <w:pPr>
              <w:pStyle w:val="Body"/>
              <w:ind w:left="0" w:firstLine="0"/>
              <w:jc w:val="left"/>
            </w:pPr>
            <w:r>
              <w:t>nepřímá úměrnost a její vyjádření</w:t>
            </w:r>
          </w:p>
          <w:p w:rsidR="007C57C0" w:rsidRDefault="007C57C0" w:rsidP="008A184D">
            <w:pPr>
              <w:pStyle w:val="Body"/>
              <w:ind w:left="0" w:firstLine="0"/>
              <w:jc w:val="left"/>
            </w:pPr>
            <w:r>
              <w:t>užití funkcí v praxi</w:t>
            </w:r>
          </w:p>
        </w:tc>
        <w:tc>
          <w:tcPr>
            <w:tcW w:w="850" w:type="dxa"/>
          </w:tcPr>
          <w:p w:rsidR="007C57C0" w:rsidRPr="008A184D" w:rsidRDefault="007C57C0" w:rsidP="008A184D">
            <w:pPr>
              <w:ind w:left="-9" w:hanging="61"/>
              <w:jc w:val="center"/>
            </w:pPr>
          </w:p>
          <w:p w:rsidR="007C57C0" w:rsidRPr="008A184D" w:rsidRDefault="007C57C0" w:rsidP="008A184D">
            <w:pPr>
              <w:ind w:left="-9" w:hanging="61"/>
              <w:jc w:val="center"/>
            </w:pPr>
            <w:r w:rsidRPr="008A184D">
              <w:t>1.1</w:t>
            </w:r>
          </w:p>
          <w:p w:rsidR="007C57C0" w:rsidRPr="008A184D" w:rsidRDefault="007C57C0" w:rsidP="008A184D">
            <w:pPr>
              <w:ind w:left="-9" w:hanging="61"/>
              <w:jc w:val="center"/>
            </w:pPr>
            <w:r w:rsidRPr="008A184D">
              <w:t>1.7</w:t>
            </w:r>
          </w:p>
          <w:p w:rsidR="007C57C0" w:rsidRPr="008A184D" w:rsidRDefault="007C57C0" w:rsidP="008A184D">
            <w:pPr>
              <w:ind w:left="-9" w:hanging="61"/>
              <w:jc w:val="center"/>
            </w:pPr>
            <w:r w:rsidRPr="008A184D">
              <w:t>2.1</w:t>
            </w:r>
          </w:p>
          <w:p w:rsidR="007C57C0" w:rsidRPr="008A184D" w:rsidRDefault="007C57C0" w:rsidP="008A184D">
            <w:pPr>
              <w:ind w:left="-9" w:hanging="61"/>
              <w:jc w:val="center"/>
            </w:pPr>
            <w:r w:rsidRPr="008A184D">
              <w:t>2.2</w:t>
            </w:r>
          </w:p>
          <w:p w:rsidR="007C57C0" w:rsidRPr="008A184D" w:rsidRDefault="007C57C0" w:rsidP="008A184D">
            <w:pPr>
              <w:ind w:left="-9" w:hanging="61"/>
              <w:jc w:val="center"/>
            </w:pPr>
            <w:r w:rsidRPr="008A184D">
              <w:t>2.4</w:t>
            </w:r>
          </w:p>
          <w:p w:rsidR="007C57C0" w:rsidRPr="008A184D" w:rsidRDefault="007C57C0" w:rsidP="008A184D">
            <w:pPr>
              <w:ind w:left="-9" w:hanging="61"/>
              <w:jc w:val="center"/>
            </w:pPr>
            <w:r w:rsidRPr="008A184D">
              <w:t>2.5</w:t>
            </w:r>
          </w:p>
          <w:p w:rsidR="007C57C0" w:rsidRPr="008A184D" w:rsidRDefault="007C57C0" w:rsidP="008A184D">
            <w:pPr>
              <w:ind w:left="-9" w:hanging="61"/>
              <w:jc w:val="center"/>
            </w:pPr>
            <w:r w:rsidRPr="008A184D">
              <w:t>2.7</w:t>
            </w:r>
          </w:p>
        </w:tc>
        <w:tc>
          <w:tcPr>
            <w:tcW w:w="6946" w:type="dxa"/>
          </w:tcPr>
          <w:p w:rsidR="007C57C0" w:rsidRDefault="007C57C0" w:rsidP="008A184D">
            <w:pPr>
              <w:ind w:firstLine="0"/>
              <w:jc w:val="left"/>
              <w:rPr>
                <w:sz w:val="20"/>
                <w:szCs w:val="20"/>
              </w:rPr>
            </w:pPr>
          </w:p>
          <w:p w:rsidR="007C57C0" w:rsidRDefault="007C57C0" w:rsidP="008A184D">
            <w:pPr>
              <w:numPr>
                <w:ilvl w:val="0"/>
                <w:numId w:val="33"/>
              </w:numPr>
              <w:ind w:left="0" w:firstLine="0"/>
              <w:jc w:val="left"/>
              <w:rPr>
                <w:sz w:val="20"/>
                <w:szCs w:val="20"/>
              </w:rPr>
            </w:pPr>
            <w:r>
              <w:rPr>
                <w:sz w:val="20"/>
                <w:szCs w:val="20"/>
              </w:rPr>
              <w:t>definovat funkci, poznat nezávisle a závisle proměnnou</w:t>
            </w:r>
          </w:p>
          <w:p w:rsidR="007C57C0" w:rsidRDefault="007C57C0" w:rsidP="008A184D">
            <w:pPr>
              <w:numPr>
                <w:ilvl w:val="0"/>
                <w:numId w:val="33"/>
              </w:numPr>
              <w:ind w:left="0" w:firstLine="0"/>
              <w:jc w:val="left"/>
              <w:rPr>
                <w:sz w:val="20"/>
                <w:szCs w:val="20"/>
              </w:rPr>
            </w:pPr>
            <w:r>
              <w:rPr>
                <w:sz w:val="20"/>
                <w:szCs w:val="20"/>
              </w:rPr>
              <w:t>číst v soustavě souřadnic souřadnice bodů</w:t>
            </w:r>
          </w:p>
          <w:p w:rsidR="007C57C0" w:rsidRDefault="007C57C0" w:rsidP="008A184D">
            <w:pPr>
              <w:numPr>
                <w:ilvl w:val="0"/>
                <w:numId w:val="33"/>
              </w:numPr>
              <w:ind w:left="0" w:firstLine="0"/>
              <w:jc w:val="left"/>
              <w:rPr>
                <w:sz w:val="20"/>
                <w:szCs w:val="20"/>
              </w:rPr>
            </w:pPr>
            <w:r>
              <w:rPr>
                <w:sz w:val="20"/>
                <w:szCs w:val="20"/>
              </w:rPr>
              <w:t>vyznačit bod se zadanými souřadnicemi</w:t>
            </w:r>
          </w:p>
          <w:p w:rsidR="007C57C0" w:rsidRDefault="007C57C0" w:rsidP="008A184D">
            <w:pPr>
              <w:numPr>
                <w:ilvl w:val="0"/>
                <w:numId w:val="33"/>
              </w:numPr>
              <w:ind w:left="0" w:firstLine="0"/>
              <w:jc w:val="left"/>
              <w:rPr>
                <w:sz w:val="20"/>
                <w:szCs w:val="20"/>
              </w:rPr>
            </w:pPr>
            <w:r>
              <w:rPr>
                <w:sz w:val="20"/>
                <w:szCs w:val="20"/>
              </w:rPr>
              <w:t>vyjádřit funkci vztahem proměnných (vzorcem), zaznamenat do tabulky, sestrojit graf</w:t>
            </w:r>
          </w:p>
          <w:p w:rsidR="007C57C0" w:rsidRDefault="007C57C0" w:rsidP="008A184D">
            <w:pPr>
              <w:numPr>
                <w:ilvl w:val="0"/>
                <w:numId w:val="33"/>
              </w:numPr>
              <w:ind w:left="0" w:firstLine="0"/>
              <w:jc w:val="left"/>
              <w:rPr>
                <w:sz w:val="20"/>
                <w:szCs w:val="20"/>
              </w:rPr>
            </w:pPr>
            <w:r>
              <w:rPr>
                <w:sz w:val="20"/>
                <w:szCs w:val="20"/>
              </w:rPr>
              <w:t>poznat lineární funkci a přímou úměrnost</w:t>
            </w:r>
          </w:p>
          <w:p w:rsidR="007C57C0" w:rsidRDefault="007C57C0" w:rsidP="008A184D">
            <w:pPr>
              <w:numPr>
                <w:ilvl w:val="0"/>
                <w:numId w:val="33"/>
              </w:numPr>
              <w:ind w:left="0" w:firstLine="0"/>
              <w:jc w:val="left"/>
              <w:rPr>
                <w:sz w:val="20"/>
                <w:szCs w:val="20"/>
              </w:rPr>
            </w:pPr>
            <w:r>
              <w:rPr>
                <w:sz w:val="20"/>
                <w:szCs w:val="20"/>
              </w:rPr>
              <w:t>dopočítat souřadnice bodů v přímé úměrnosti a lineární funkci</w:t>
            </w:r>
          </w:p>
          <w:p w:rsidR="007C57C0" w:rsidRDefault="007C57C0" w:rsidP="008A184D">
            <w:pPr>
              <w:numPr>
                <w:ilvl w:val="0"/>
                <w:numId w:val="33"/>
              </w:numPr>
              <w:ind w:left="0" w:firstLine="0"/>
              <w:jc w:val="left"/>
              <w:rPr>
                <w:sz w:val="20"/>
                <w:szCs w:val="20"/>
              </w:rPr>
            </w:pPr>
            <w:r>
              <w:rPr>
                <w:sz w:val="20"/>
                <w:szCs w:val="20"/>
              </w:rPr>
              <w:t>dopočítat souřadnice bodů v kvadratické funkci</w:t>
            </w:r>
          </w:p>
          <w:p w:rsidR="007C57C0" w:rsidRDefault="007C57C0" w:rsidP="008A184D">
            <w:pPr>
              <w:numPr>
                <w:ilvl w:val="0"/>
                <w:numId w:val="33"/>
              </w:numPr>
              <w:ind w:left="0" w:firstLine="0"/>
              <w:jc w:val="left"/>
              <w:rPr>
                <w:sz w:val="20"/>
                <w:szCs w:val="20"/>
              </w:rPr>
            </w:pPr>
            <w:r>
              <w:rPr>
                <w:sz w:val="20"/>
                <w:szCs w:val="20"/>
              </w:rPr>
              <w:t>sestrojit graf kvadratické funkce</w:t>
            </w:r>
          </w:p>
          <w:p w:rsidR="007C57C0" w:rsidRDefault="007C57C0" w:rsidP="008A184D">
            <w:pPr>
              <w:numPr>
                <w:ilvl w:val="0"/>
                <w:numId w:val="33"/>
              </w:numPr>
              <w:ind w:left="0" w:firstLine="0"/>
              <w:jc w:val="left"/>
              <w:rPr>
                <w:sz w:val="20"/>
                <w:szCs w:val="20"/>
              </w:rPr>
            </w:pPr>
            <w:r>
              <w:rPr>
                <w:sz w:val="20"/>
                <w:szCs w:val="20"/>
              </w:rPr>
              <w:t>dopočítat souřadnice bodů v nepřímé úměrnosti</w:t>
            </w:r>
          </w:p>
          <w:p w:rsidR="007C57C0" w:rsidRDefault="007C57C0" w:rsidP="008A184D">
            <w:pPr>
              <w:numPr>
                <w:ilvl w:val="0"/>
                <w:numId w:val="33"/>
              </w:numPr>
              <w:ind w:left="0" w:firstLine="0"/>
              <w:jc w:val="left"/>
              <w:rPr>
                <w:sz w:val="20"/>
                <w:szCs w:val="20"/>
              </w:rPr>
            </w:pPr>
            <w:r>
              <w:rPr>
                <w:sz w:val="20"/>
                <w:szCs w:val="20"/>
              </w:rPr>
              <w:lastRenderedPageBreak/>
              <w:t>sestrojit graf nepřímé úměrnosti</w:t>
            </w:r>
          </w:p>
          <w:p w:rsidR="007C57C0" w:rsidRDefault="007C57C0" w:rsidP="008A184D">
            <w:pPr>
              <w:numPr>
                <w:ilvl w:val="0"/>
                <w:numId w:val="33"/>
              </w:numPr>
              <w:ind w:left="0" w:firstLine="0"/>
              <w:jc w:val="left"/>
              <w:rPr>
                <w:sz w:val="20"/>
                <w:szCs w:val="20"/>
              </w:rPr>
            </w:pPr>
            <w:r>
              <w:rPr>
                <w:sz w:val="20"/>
                <w:szCs w:val="20"/>
              </w:rPr>
              <w:t>vyřešit slovní úlohu s funkcemi</w:t>
            </w:r>
          </w:p>
          <w:p w:rsidR="007C57C0" w:rsidRDefault="007C57C0" w:rsidP="008A184D">
            <w:pPr>
              <w:ind w:firstLine="0"/>
              <w:jc w:val="left"/>
              <w:rPr>
                <w:sz w:val="20"/>
                <w:szCs w:val="20"/>
              </w:rPr>
            </w:pP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lastRenderedPageBreak/>
              <w:t>Podobnost</w:t>
            </w:r>
          </w:p>
          <w:p w:rsidR="007C57C0" w:rsidRDefault="007C57C0" w:rsidP="008A184D">
            <w:pPr>
              <w:pStyle w:val="Body"/>
              <w:ind w:left="0" w:firstLine="0"/>
              <w:jc w:val="left"/>
            </w:pPr>
            <w:r>
              <w:t>poměr podobnosti</w:t>
            </w:r>
          </w:p>
          <w:p w:rsidR="007C57C0" w:rsidRDefault="007C57C0" w:rsidP="008A184D">
            <w:pPr>
              <w:pStyle w:val="Body"/>
              <w:ind w:left="0" w:firstLine="0"/>
              <w:jc w:val="left"/>
            </w:pPr>
            <w:r>
              <w:t>věty o podobnosti trojúhelníků</w:t>
            </w:r>
          </w:p>
          <w:p w:rsidR="007C57C0" w:rsidRDefault="007C57C0" w:rsidP="008A184D">
            <w:pPr>
              <w:pStyle w:val="Body"/>
              <w:ind w:left="0" w:firstLine="0"/>
              <w:jc w:val="left"/>
            </w:pPr>
            <w:r>
              <w:t>měřítko plánu a mapy</w:t>
            </w:r>
          </w:p>
          <w:p w:rsidR="007C57C0" w:rsidRDefault="007C57C0" w:rsidP="008A184D">
            <w:pPr>
              <w:pStyle w:val="Body"/>
              <w:ind w:left="0" w:firstLine="0"/>
              <w:jc w:val="left"/>
            </w:pPr>
            <w:r>
              <w:t>užití při vytváření plánů a map a zhotovování modelů</w:t>
            </w:r>
          </w:p>
        </w:tc>
        <w:tc>
          <w:tcPr>
            <w:tcW w:w="850" w:type="dxa"/>
          </w:tcPr>
          <w:p w:rsidR="007C57C0" w:rsidRPr="008A184D" w:rsidRDefault="007C57C0" w:rsidP="008A184D">
            <w:pPr>
              <w:ind w:left="-9" w:hanging="61"/>
              <w:jc w:val="center"/>
            </w:pPr>
          </w:p>
          <w:p w:rsidR="007C57C0" w:rsidRPr="008A184D" w:rsidRDefault="007C57C0" w:rsidP="008A184D">
            <w:pPr>
              <w:ind w:left="-9" w:hanging="61"/>
              <w:jc w:val="center"/>
            </w:pPr>
            <w:r w:rsidRPr="008A184D">
              <w:t>1.1</w:t>
            </w:r>
          </w:p>
          <w:p w:rsidR="007C57C0" w:rsidRPr="008A184D" w:rsidRDefault="007C57C0" w:rsidP="008A184D">
            <w:pPr>
              <w:ind w:left="-9" w:hanging="61"/>
              <w:jc w:val="center"/>
            </w:pPr>
            <w:r w:rsidRPr="008A184D">
              <w:t>1.5</w:t>
            </w:r>
          </w:p>
          <w:p w:rsidR="007C57C0" w:rsidRPr="008A184D" w:rsidRDefault="007C57C0" w:rsidP="008A184D">
            <w:pPr>
              <w:ind w:left="-9" w:hanging="61"/>
              <w:jc w:val="center"/>
            </w:pPr>
            <w:r w:rsidRPr="008A184D">
              <w:t>3.7</w:t>
            </w:r>
          </w:p>
        </w:tc>
        <w:tc>
          <w:tcPr>
            <w:tcW w:w="6946" w:type="dxa"/>
          </w:tcPr>
          <w:p w:rsidR="007C57C0" w:rsidRDefault="007C57C0" w:rsidP="008A184D">
            <w:pPr>
              <w:ind w:firstLine="0"/>
              <w:jc w:val="left"/>
              <w:rPr>
                <w:sz w:val="20"/>
                <w:szCs w:val="20"/>
              </w:rPr>
            </w:pPr>
          </w:p>
          <w:p w:rsidR="007C57C0" w:rsidRDefault="007C57C0" w:rsidP="008A184D">
            <w:pPr>
              <w:numPr>
                <w:ilvl w:val="0"/>
                <w:numId w:val="36"/>
              </w:numPr>
              <w:ind w:left="0" w:firstLine="0"/>
              <w:jc w:val="left"/>
              <w:rPr>
                <w:sz w:val="20"/>
                <w:szCs w:val="20"/>
              </w:rPr>
            </w:pPr>
            <w:r>
              <w:rPr>
                <w:sz w:val="20"/>
                <w:szCs w:val="20"/>
              </w:rPr>
              <w:t>určit poměr podobnosti geometrických útvarů</w:t>
            </w:r>
          </w:p>
          <w:p w:rsidR="007C57C0" w:rsidRPr="001E4BCB" w:rsidRDefault="007C57C0" w:rsidP="008A184D">
            <w:pPr>
              <w:numPr>
                <w:ilvl w:val="0"/>
                <w:numId w:val="36"/>
              </w:numPr>
              <w:ind w:left="0" w:firstLine="0"/>
              <w:jc w:val="left"/>
              <w:rPr>
                <w:sz w:val="20"/>
                <w:szCs w:val="20"/>
              </w:rPr>
            </w:pPr>
            <w:r>
              <w:rPr>
                <w:sz w:val="20"/>
                <w:szCs w:val="20"/>
              </w:rPr>
              <w:t>užít věty o podobnosti trojúhelníků</w:t>
            </w:r>
          </w:p>
          <w:p w:rsidR="007C57C0" w:rsidRDefault="007C57C0" w:rsidP="008A184D">
            <w:pPr>
              <w:numPr>
                <w:ilvl w:val="0"/>
                <w:numId w:val="36"/>
              </w:numPr>
              <w:ind w:left="0" w:firstLine="0"/>
              <w:jc w:val="left"/>
              <w:rPr>
                <w:sz w:val="20"/>
                <w:szCs w:val="20"/>
              </w:rPr>
            </w:pPr>
            <w:r>
              <w:rPr>
                <w:sz w:val="20"/>
                <w:szCs w:val="20"/>
              </w:rPr>
              <w:t>vypočítat podle měřítka mapy či plánu skutečnou vzdálenost nebo vzdálenost v mapě (plánu)</w:t>
            </w:r>
          </w:p>
          <w:p w:rsidR="007C57C0" w:rsidRDefault="007C57C0" w:rsidP="008A184D">
            <w:pPr>
              <w:numPr>
                <w:ilvl w:val="0"/>
                <w:numId w:val="36"/>
              </w:numPr>
              <w:ind w:left="0" w:firstLine="0"/>
              <w:jc w:val="left"/>
              <w:rPr>
                <w:sz w:val="20"/>
                <w:szCs w:val="20"/>
              </w:rPr>
            </w:pPr>
            <w:r>
              <w:rPr>
                <w:sz w:val="20"/>
                <w:szCs w:val="20"/>
              </w:rPr>
              <w:t>vytvořit plán podle zadaných podmínek</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Tělesa; jehlan, kužel, koule</w:t>
            </w:r>
          </w:p>
          <w:p w:rsidR="007C57C0" w:rsidRDefault="007C57C0" w:rsidP="008A184D">
            <w:pPr>
              <w:pStyle w:val="Body"/>
              <w:ind w:left="0" w:firstLine="0"/>
              <w:jc w:val="left"/>
            </w:pPr>
            <w:r>
              <w:t>povrch a objem jehlanu a kuželu</w:t>
            </w:r>
          </w:p>
          <w:p w:rsidR="007C57C0" w:rsidRDefault="007C57C0" w:rsidP="008A184D">
            <w:pPr>
              <w:pStyle w:val="Body"/>
              <w:ind w:left="0" w:firstLine="0"/>
              <w:jc w:val="left"/>
            </w:pPr>
            <w:r>
              <w:t>vztahy mezi objemem jehlanu a hranolu</w:t>
            </w:r>
          </w:p>
          <w:p w:rsidR="007C57C0" w:rsidRDefault="007C57C0" w:rsidP="008A184D">
            <w:pPr>
              <w:pStyle w:val="Body"/>
              <w:ind w:left="0" w:firstLine="0"/>
              <w:jc w:val="left"/>
            </w:pPr>
            <w:r>
              <w:t>vztahy mezi objemem kuželu a válce</w:t>
            </w:r>
          </w:p>
          <w:p w:rsidR="007C57C0" w:rsidRDefault="007C57C0" w:rsidP="008A184D">
            <w:pPr>
              <w:pStyle w:val="Body"/>
              <w:ind w:left="0" w:firstLine="0"/>
              <w:jc w:val="left"/>
            </w:pPr>
            <w:r>
              <w:t>povrch a objem koule, kulová plocha</w:t>
            </w:r>
          </w:p>
          <w:p w:rsidR="007C57C0" w:rsidRDefault="007C57C0" w:rsidP="008A184D">
            <w:pPr>
              <w:pStyle w:val="Body"/>
              <w:ind w:left="0" w:firstLine="0"/>
              <w:jc w:val="left"/>
            </w:pPr>
            <w:r>
              <w:t>výpočet povrchu a objemu těles v úlohách z praxe</w:t>
            </w:r>
          </w:p>
        </w:tc>
        <w:tc>
          <w:tcPr>
            <w:tcW w:w="850" w:type="dxa"/>
          </w:tcPr>
          <w:p w:rsidR="007C57C0" w:rsidRPr="008A184D" w:rsidRDefault="007C57C0" w:rsidP="008A184D">
            <w:pPr>
              <w:ind w:left="-9" w:hanging="61"/>
              <w:jc w:val="center"/>
            </w:pPr>
          </w:p>
          <w:p w:rsidR="007C57C0" w:rsidRPr="008A184D" w:rsidRDefault="007C57C0" w:rsidP="008A184D">
            <w:pPr>
              <w:ind w:left="-9" w:hanging="61"/>
              <w:jc w:val="center"/>
            </w:pPr>
            <w:r w:rsidRPr="008A184D">
              <w:t>1.1</w:t>
            </w:r>
          </w:p>
          <w:p w:rsidR="007C57C0" w:rsidRPr="008A184D" w:rsidRDefault="007C57C0" w:rsidP="008A184D">
            <w:pPr>
              <w:ind w:left="-9" w:hanging="61"/>
              <w:jc w:val="center"/>
            </w:pPr>
            <w:r w:rsidRPr="008A184D">
              <w:t>1.2</w:t>
            </w:r>
          </w:p>
          <w:p w:rsidR="007C57C0" w:rsidRPr="008A184D" w:rsidRDefault="007C57C0" w:rsidP="008A184D">
            <w:pPr>
              <w:ind w:left="-9" w:hanging="61"/>
              <w:jc w:val="center"/>
            </w:pPr>
            <w:r w:rsidRPr="008A184D">
              <w:t>3.9</w:t>
            </w:r>
          </w:p>
          <w:p w:rsidR="007C57C0" w:rsidRPr="008A184D" w:rsidRDefault="007C57C0" w:rsidP="008A184D">
            <w:pPr>
              <w:ind w:left="-9" w:hanging="61"/>
              <w:jc w:val="center"/>
            </w:pPr>
            <w:r w:rsidRPr="008A184D">
              <w:t>3.10</w:t>
            </w:r>
          </w:p>
          <w:p w:rsidR="007C57C0" w:rsidRPr="008A184D" w:rsidRDefault="007C57C0" w:rsidP="008A184D">
            <w:pPr>
              <w:ind w:left="-9" w:hanging="61"/>
              <w:jc w:val="center"/>
            </w:pPr>
            <w:r w:rsidRPr="008A184D">
              <w:t>3.11</w:t>
            </w:r>
          </w:p>
          <w:p w:rsidR="007C57C0" w:rsidRPr="008A184D" w:rsidRDefault="007C57C0" w:rsidP="008A184D">
            <w:pPr>
              <w:ind w:left="-9" w:hanging="61"/>
              <w:jc w:val="center"/>
            </w:pPr>
            <w:r w:rsidRPr="008A184D">
              <w:t>3.12</w:t>
            </w:r>
          </w:p>
          <w:p w:rsidR="007C57C0" w:rsidRPr="008A184D" w:rsidRDefault="007C57C0" w:rsidP="008A184D">
            <w:pPr>
              <w:ind w:left="-9" w:hanging="61"/>
              <w:jc w:val="center"/>
            </w:pPr>
            <w:r w:rsidRPr="008A184D">
              <w:t>4.2</w:t>
            </w:r>
          </w:p>
        </w:tc>
        <w:tc>
          <w:tcPr>
            <w:tcW w:w="6946" w:type="dxa"/>
          </w:tcPr>
          <w:p w:rsidR="007C57C0" w:rsidRDefault="007C57C0" w:rsidP="008A184D">
            <w:pPr>
              <w:ind w:firstLine="0"/>
              <w:jc w:val="left"/>
              <w:rPr>
                <w:sz w:val="20"/>
                <w:szCs w:val="20"/>
              </w:rPr>
            </w:pPr>
          </w:p>
          <w:p w:rsidR="007C57C0" w:rsidRDefault="007C57C0" w:rsidP="008A184D">
            <w:pPr>
              <w:numPr>
                <w:ilvl w:val="0"/>
                <w:numId w:val="36"/>
              </w:numPr>
              <w:ind w:left="0" w:firstLine="0"/>
              <w:jc w:val="left"/>
              <w:rPr>
                <w:sz w:val="20"/>
                <w:szCs w:val="20"/>
              </w:rPr>
            </w:pPr>
            <w:r>
              <w:rPr>
                <w:sz w:val="20"/>
                <w:szCs w:val="20"/>
              </w:rPr>
              <w:t>vypočítat povrch (objem) jehlanu a kuželu</w:t>
            </w:r>
          </w:p>
          <w:p w:rsidR="007C57C0" w:rsidRDefault="007C57C0" w:rsidP="008A184D">
            <w:pPr>
              <w:numPr>
                <w:ilvl w:val="0"/>
                <w:numId w:val="36"/>
              </w:numPr>
              <w:ind w:left="0" w:firstLine="0"/>
              <w:jc w:val="left"/>
              <w:rPr>
                <w:sz w:val="20"/>
                <w:szCs w:val="20"/>
              </w:rPr>
            </w:pPr>
            <w:r>
              <w:rPr>
                <w:sz w:val="20"/>
                <w:szCs w:val="20"/>
              </w:rPr>
              <w:t>stanovit poměr mezi objemem kuželu a válce</w:t>
            </w:r>
          </w:p>
          <w:p w:rsidR="007C57C0" w:rsidRDefault="007C57C0" w:rsidP="008A184D">
            <w:pPr>
              <w:numPr>
                <w:ilvl w:val="0"/>
                <w:numId w:val="36"/>
              </w:numPr>
              <w:ind w:left="0" w:firstLine="0"/>
              <w:jc w:val="left"/>
              <w:rPr>
                <w:sz w:val="20"/>
                <w:szCs w:val="20"/>
              </w:rPr>
            </w:pPr>
            <w:r>
              <w:rPr>
                <w:sz w:val="20"/>
                <w:szCs w:val="20"/>
              </w:rPr>
              <w:t>popsat vztah mezi vlastnostmi jehlanu a kuželu</w:t>
            </w:r>
          </w:p>
          <w:p w:rsidR="007C57C0" w:rsidRDefault="007C57C0" w:rsidP="008A184D">
            <w:pPr>
              <w:numPr>
                <w:ilvl w:val="0"/>
                <w:numId w:val="36"/>
              </w:numPr>
              <w:ind w:left="0" w:firstLine="0"/>
              <w:jc w:val="left"/>
              <w:rPr>
                <w:sz w:val="20"/>
                <w:szCs w:val="20"/>
              </w:rPr>
            </w:pPr>
            <w:r>
              <w:rPr>
                <w:sz w:val="20"/>
                <w:szCs w:val="20"/>
              </w:rPr>
              <w:t>vypočítat povrch a objem koule</w:t>
            </w:r>
          </w:p>
          <w:p w:rsidR="007C57C0" w:rsidRDefault="007C57C0" w:rsidP="008A184D">
            <w:pPr>
              <w:numPr>
                <w:ilvl w:val="0"/>
                <w:numId w:val="36"/>
              </w:numPr>
              <w:ind w:left="0" w:firstLine="0"/>
              <w:jc w:val="left"/>
              <w:rPr>
                <w:sz w:val="20"/>
                <w:szCs w:val="20"/>
              </w:rPr>
            </w:pPr>
            <w:r>
              <w:rPr>
                <w:sz w:val="20"/>
                <w:szCs w:val="20"/>
              </w:rPr>
              <w:t>využít dovedností ve výpočtech povrchů a objemů pro řešení úloh z praxe</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Goniometrické funkce</w:t>
            </w:r>
          </w:p>
          <w:p w:rsidR="007C57C0" w:rsidRDefault="007C57C0" w:rsidP="008A184D">
            <w:pPr>
              <w:pStyle w:val="Body"/>
              <w:ind w:left="0" w:firstLine="0"/>
              <w:jc w:val="left"/>
            </w:pPr>
            <w:r>
              <w:t>pojem funkce tangens, sinus, kosinus</w:t>
            </w:r>
          </w:p>
          <w:p w:rsidR="007C57C0" w:rsidRDefault="007C57C0" w:rsidP="008A184D">
            <w:pPr>
              <w:pStyle w:val="Body"/>
              <w:ind w:left="0" w:firstLine="0"/>
              <w:jc w:val="left"/>
            </w:pPr>
            <w:r>
              <w:t>užití tabulek a kalkulátoru k určení hodnoty goniometrické funkce</w:t>
            </w:r>
          </w:p>
          <w:p w:rsidR="007C57C0" w:rsidRDefault="007C57C0" w:rsidP="008A184D">
            <w:pPr>
              <w:pStyle w:val="Body"/>
              <w:ind w:left="0" w:firstLine="0"/>
              <w:jc w:val="left"/>
            </w:pPr>
            <w:r>
              <w:t>užití goniometrické funkce k výpočtu prvků tělesa</w:t>
            </w:r>
          </w:p>
          <w:p w:rsidR="007C57C0" w:rsidRDefault="007C57C0" w:rsidP="008A184D">
            <w:pPr>
              <w:pStyle w:val="Body"/>
              <w:ind w:left="0" w:firstLine="0"/>
              <w:jc w:val="left"/>
            </w:pPr>
            <w:r>
              <w:t>užití goniometrické funkce k řešení příkladů z praxe</w:t>
            </w:r>
          </w:p>
        </w:tc>
        <w:tc>
          <w:tcPr>
            <w:tcW w:w="850" w:type="dxa"/>
          </w:tcPr>
          <w:p w:rsidR="007C57C0" w:rsidRPr="008A184D" w:rsidRDefault="007C57C0" w:rsidP="008A184D">
            <w:pPr>
              <w:ind w:left="-9" w:hanging="61"/>
              <w:jc w:val="center"/>
            </w:pPr>
          </w:p>
          <w:p w:rsidR="007C57C0" w:rsidRPr="008A184D" w:rsidRDefault="007C57C0" w:rsidP="008A184D">
            <w:pPr>
              <w:ind w:left="-9" w:hanging="61"/>
              <w:jc w:val="center"/>
            </w:pPr>
            <w:r w:rsidRPr="008A184D">
              <w:t>1.1</w:t>
            </w:r>
          </w:p>
          <w:p w:rsidR="007C57C0" w:rsidRPr="008A184D" w:rsidRDefault="007C57C0" w:rsidP="008A184D">
            <w:pPr>
              <w:ind w:left="-9" w:hanging="61"/>
              <w:jc w:val="center"/>
            </w:pPr>
            <w:r w:rsidRPr="008A184D">
              <w:t>1.7</w:t>
            </w:r>
          </w:p>
          <w:p w:rsidR="007C57C0" w:rsidRPr="008A184D" w:rsidRDefault="007C57C0" w:rsidP="008A184D">
            <w:pPr>
              <w:ind w:left="-9" w:hanging="61"/>
              <w:jc w:val="center"/>
            </w:pPr>
            <w:r w:rsidRPr="008A184D">
              <w:t>2.1</w:t>
            </w:r>
          </w:p>
          <w:p w:rsidR="007C57C0" w:rsidRPr="008A184D" w:rsidRDefault="007C57C0" w:rsidP="008A184D">
            <w:pPr>
              <w:ind w:left="-9" w:hanging="61"/>
              <w:jc w:val="center"/>
            </w:pPr>
            <w:r w:rsidRPr="008A184D">
              <w:t>2.4</w:t>
            </w:r>
          </w:p>
          <w:p w:rsidR="007C57C0" w:rsidRPr="008A184D" w:rsidRDefault="007C57C0" w:rsidP="008A184D">
            <w:pPr>
              <w:ind w:left="-9" w:hanging="61"/>
              <w:jc w:val="center"/>
            </w:pPr>
            <w:r w:rsidRPr="008A184D">
              <w:t>2.5</w:t>
            </w:r>
          </w:p>
          <w:p w:rsidR="007C57C0" w:rsidRPr="008A184D" w:rsidRDefault="007C57C0" w:rsidP="008A184D">
            <w:pPr>
              <w:ind w:left="-9" w:hanging="61"/>
              <w:jc w:val="center"/>
            </w:pPr>
            <w:r w:rsidRPr="008A184D">
              <w:t>3.7</w:t>
            </w:r>
          </w:p>
        </w:tc>
        <w:tc>
          <w:tcPr>
            <w:tcW w:w="6946" w:type="dxa"/>
          </w:tcPr>
          <w:p w:rsidR="007C57C0" w:rsidRDefault="007C57C0" w:rsidP="008A184D">
            <w:pPr>
              <w:ind w:firstLine="0"/>
              <w:jc w:val="left"/>
              <w:rPr>
                <w:sz w:val="20"/>
                <w:szCs w:val="20"/>
              </w:rPr>
            </w:pPr>
          </w:p>
          <w:p w:rsidR="007C57C0" w:rsidRDefault="007C57C0" w:rsidP="008A184D">
            <w:pPr>
              <w:numPr>
                <w:ilvl w:val="0"/>
                <w:numId w:val="34"/>
              </w:numPr>
              <w:ind w:left="0" w:firstLine="0"/>
              <w:jc w:val="left"/>
              <w:rPr>
                <w:sz w:val="20"/>
                <w:szCs w:val="20"/>
              </w:rPr>
            </w:pPr>
            <w:r>
              <w:rPr>
                <w:sz w:val="20"/>
                <w:szCs w:val="20"/>
              </w:rPr>
              <w:t>definovat pojem funkce sinus, kosinus a tangens</w:t>
            </w:r>
          </w:p>
          <w:p w:rsidR="007C57C0" w:rsidRDefault="007C57C0" w:rsidP="008A184D">
            <w:pPr>
              <w:numPr>
                <w:ilvl w:val="0"/>
                <w:numId w:val="34"/>
              </w:numPr>
              <w:ind w:left="0" w:firstLine="0"/>
              <w:jc w:val="left"/>
              <w:rPr>
                <w:sz w:val="20"/>
                <w:szCs w:val="20"/>
              </w:rPr>
            </w:pPr>
            <w:r>
              <w:rPr>
                <w:sz w:val="20"/>
                <w:szCs w:val="20"/>
              </w:rPr>
              <w:t>určit hodnotu goniometrické funkce</w:t>
            </w:r>
          </w:p>
          <w:p w:rsidR="007C57C0" w:rsidRDefault="007C57C0" w:rsidP="008A184D">
            <w:pPr>
              <w:numPr>
                <w:ilvl w:val="0"/>
                <w:numId w:val="34"/>
              </w:numPr>
              <w:ind w:left="0" w:firstLine="0"/>
              <w:jc w:val="left"/>
              <w:rPr>
                <w:sz w:val="20"/>
                <w:szCs w:val="20"/>
              </w:rPr>
            </w:pPr>
            <w:r>
              <w:rPr>
                <w:sz w:val="20"/>
                <w:szCs w:val="20"/>
              </w:rPr>
              <w:t>vypočítat délku hrany (úhlopříčky) tělesa s užitím goniometrických funkcí</w:t>
            </w:r>
          </w:p>
          <w:p w:rsidR="007C57C0" w:rsidRDefault="007C57C0" w:rsidP="008A184D">
            <w:pPr>
              <w:numPr>
                <w:ilvl w:val="0"/>
                <w:numId w:val="34"/>
              </w:numPr>
              <w:ind w:left="0" w:firstLine="0"/>
              <w:jc w:val="left"/>
              <w:rPr>
                <w:sz w:val="20"/>
                <w:szCs w:val="20"/>
              </w:rPr>
            </w:pPr>
            <w:r>
              <w:rPr>
                <w:sz w:val="20"/>
                <w:szCs w:val="20"/>
              </w:rPr>
              <w:t>využít dovedností určení hodnoty goniometrické funkce při řešení úloh z praxe</w:t>
            </w:r>
          </w:p>
        </w:tc>
        <w:tc>
          <w:tcPr>
            <w:tcW w:w="2977" w:type="dxa"/>
          </w:tcPr>
          <w:p w:rsidR="007C57C0" w:rsidRDefault="007C57C0" w:rsidP="008A184D">
            <w:pPr>
              <w:pStyle w:val="Zkladntext"/>
              <w:ind w:left="0" w:firstLine="0"/>
              <w:jc w:val="left"/>
              <w:rPr>
                <w:sz w:val="20"/>
              </w:rPr>
            </w:pPr>
          </w:p>
        </w:tc>
      </w:tr>
      <w:tr w:rsidR="007C57C0" w:rsidTr="007C57C0">
        <w:trPr>
          <w:trHeight w:val="712"/>
        </w:trPr>
        <w:tc>
          <w:tcPr>
            <w:tcW w:w="3119" w:type="dxa"/>
          </w:tcPr>
          <w:p w:rsidR="007C57C0" w:rsidRDefault="007C57C0" w:rsidP="008A184D">
            <w:pPr>
              <w:pStyle w:val="Tabulkanadpis"/>
              <w:ind w:firstLine="0"/>
              <w:jc w:val="left"/>
            </w:pPr>
            <w:r>
              <w:t>4. čtvrtletí</w:t>
            </w:r>
          </w:p>
          <w:p w:rsidR="007C57C0" w:rsidRDefault="007C57C0" w:rsidP="008A184D">
            <w:pPr>
              <w:pStyle w:val="Body"/>
              <w:numPr>
                <w:ilvl w:val="0"/>
                <w:numId w:val="30"/>
              </w:numPr>
              <w:tabs>
                <w:tab w:val="clear" w:pos="830"/>
                <w:tab w:val="num" w:pos="290"/>
              </w:tabs>
              <w:ind w:left="0" w:firstLine="0"/>
              <w:jc w:val="left"/>
            </w:pPr>
            <w:r>
              <w:t>opakování</w:t>
            </w:r>
          </w:p>
          <w:p w:rsidR="007C57C0" w:rsidRDefault="007C57C0" w:rsidP="008A184D">
            <w:pPr>
              <w:pStyle w:val="Body"/>
              <w:ind w:left="0" w:firstLine="0"/>
              <w:jc w:val="left"/>
            </w:pPr>
            <w:r>
              <w:t xml:space="preserve">základní operace s čísly: </w:t>
            </w:r>
          </w:p>
          <w:p w:rsidR="007C57C0" w:rsidRDefault="007C57C0" w:rsidP="008A184D">
            <w:pPr>
              <w:pStyle w:val="Body"/>
              <w:numPr>
                <w:ilvl w:val="0"/>
                <w:numId w:val="0"/>
              </w:numPr>
              <w:jc w:val="left"/>
            </w:pPr>
            <w:r>
              <w:t>a) přirozenými</w:t>
            </w:r>
          </w:p>
          <w:p w:rsidR="007C57C0" w:rsidRDefault="007C57C0" w:rsidP="008A184D">
            <w:pPr>
              <w:pStyle w:val="Body"/>
              <w:numPr>
                <w:ilvl w:val="0"/>
                <w:numId w:val="0"/>
              </w:numPr>
              <w:jc w:val="left"/>
            </w:pPr>
            <w:r>
              <w:t>b) celými</w:t>
            </w:r>
          </w:p>
          <w:p w:rsidR="007C57C0" w:rsidRDefault="007C57C0" w:rsidP="008A184D">
            <w:pPr>
              <w:pStyle w:val="Body"/>
              <w:numPr>
                <w:ilvl w:val="0"/>
                <w:numId w:val="0"/>
              </w:numPr>
              <w:jc w:val="left"/>
            </w:pPr>
            <w:r>
              <w:t>c) desetinnými a zlomky</w:t>
            </w:r>
          </w:p>
          <w:p w:rsidR="007C57C0" w:rsidRDefault="007C57C0" w:rsidP="008A184D">
            <w:pPr>
              <w:pStyle w:val="Body"/>
              <w:numPr>
                <w:ilvl w:val="0"/>
                <w:numId w:val="0"/>
              </w:numPr>
              <w:jc w:val="left"/>
            </w:pPr>
            <w:r>
              <w:lastRenderedPageBreak/>
              <w:t>d) reálnými</w:t>
            </w:r>
          </w:p>
          <w:p w:rsidR="007C57C0" w:rsidRDefault="007C57C0" w:rsidP="008A184D">
            <w:pPr>
              <w:pStyle w:val="Body"/>
              <w:ind w:left="0" w:firstLine="0"/>
              <w:jc w:val="left"/>
            </w:pPr>
            <w:r>
              <w:t>užití poměru a úměrnosti – trojčlenka</w:t>
            </w:r>
          </w:p>
          <w:p w:rsidR="007C57C0" w:rsidRDefault="007C57C0" w:rsidP="008A184D">
            <w:pPr>
              <w:pStyle w:val="Body"/>
              <w:ind w:left="0" w:firstLine="0"/>
              <w:jc w:val="left"/>
            </w:pPr>
            <w:r>
              <w:t>procentový počet</w:t>
            </w:r>
          </w:p>
          <w:p w:rsidR="007C57C0" w:rsidRDefault="007C57C0" w:rsidP="008A184D">
            <w:pPr>
              <w:pStyle w:val="Body"/>
              <w:ind w:left="0" w:firstLine="0"/>
              <w:jc w:val="left"/>
            </w:pPr>
            <w:r>
              <w:t>mocniny a odmocniny</w:t>
            </w:r>
          </w:p>
          <w:p w:rsidR="007C57C0" w:rsidRDefault="007C57C0" w:rsidP="008A184D">
            <w:pPr>
              <w:pStyle w:val="Body"/>
              <w:ind w:left="0" w:firstLine="0"/>
              <w:jc w:val="left"/>
            </w:pPr>
            <w:r>
              <w:t>mnohočleny a lomené výrazy</w:t>
            </w:r>
          </w:p>
          <w:p w:rsidR="007C57C0" w:rsidRDefault="007C57C0" w:rsidP="008A184D">
            <w:pPr>
              <w:pStyle w:val="Body"/>
              <w:ind w:left="0" w:firstLine="0"/>
              <w:jc w:val="left"/>
            </w:pPr>
            <w:r>
              <w:t>rovnice</w:t>
            </w:r>
          </w:p>
          <w:p w:rsidR="007C57C0" w:rsidRDefault="007C57C0" w:rsidP="008A184D">
            <w:pPr>
              <w:pStyle w:val="Body"/>
              <w:ind w:left="0" w:firstLine="0"/>
              <w:jc w:val="left"/>
            </w:pPr>
            <w:r>
              <w:t>funkce</w:t>
            </w:r>
          </w:p>
          <w:p w:rsidR="007C57C0" w:rsidRDefault="007C57C0" w:rsidP="008A184D">
            <w:pPr>
              <w:pStyle w:val="Body"/>
              <w:ind w:left="0" w:firstLine="0"/>
              <w:jc w:val="left"/>
            </w:pPr>
            <w:r>
              <w:t>vlastnosti a konstrukce trojúhelníků a čtyřúhelníků</w:t>
            </w:r>
          </w:p>
          <w:p w:rsidR="007C57C0" w:rsidRDefault="007C57C0" w:rsidP="008A184D">
            <w:pPr>
              <w:pStyle w:val="Body"/>
              <w:ind w:left="0" w:firstLine="0"/>
              <w:jc w:val="left"/>
            </w:pPr>
            <w:r>
              <w:t>obsahy a obvody obrazců</w:t>
            </w:r>
          </w:p>
          <w:p w:rsidR="007C57C0" w:rsidRDefault="007C57C0" w:rsidP="008A184D">
            <w:pPr>
              <w:pStyle w:val="Body"/>
              <w:ind w:left="0" w:firstLine="0"/>
              <w:jc w:val="left"/>
            </w:pPr>
            <w:r>
              <w:t>povrchy a objemy těles</w:t>
            </w:r>
          </w:p>
          <w:p w:rsidR="007C57C0" w:rsidRDefault="007C57C0" w:rsidP="008A184D">
            <w:pPr>
              <w:pStyle w:val="Body"/>
              <w:numPr>
                <w:ilvl w:val="0"/>
                <w:numId w:val="0"/>
              </w:numPr>
              <w:jc w:val="left"/>
            </w:pPr>
            <w:r>
              <w:t xml:space="preserve">II.  nestandardní úlohy s praktickým využití probrané látky </w:t>
            </w:r>
          </w:p>
          <w:p w:rsidR="007C57C0" w:rsidRDefault="007C57C0" w:rsidP="008A184D">
            <w:pPr>
              <w:pStyle w:val="Body"/>
              <w:numPr>
                <w:ilvl w:val="0"/>
                <w:numId w:val="0"/>
              </w:numPr>
              <w:jc w:val="left"/>
            </w:pPr>
            <w:r>
              <w:t>III. měření v terénu a výpočty praktických příkladů</w:t>
            </w:r>
          </w:p>
        </w:tc>
        <w:tc>
          <w:tcPr>
            <w:tcW w:w="850" w:type="dxa"/>
          </w:tcPr>
          <w:p w:rsidR="007C57C0" w:rsidRPr="008A184D" w:rsidRDefault="007C57C0" w:rsidP="008A184D">
            <w:pPr>
              <w:ind w:left="-9" w:hanging="61"/>
              <w:jc w:val="center"/>
            </w:pPr>
          </w:p>
        </w:tc>
        <w:tc>
          <w:tcPr>
            <w:tcW w:w="6946" w:type="dxa"/>
          </w:tcPr>
          <w:p w:rsidR="007C57C0" w:rsidRDefault="007C57C0" w:rsidP="008A184D">
            <w:pPr>
              <w:ind w:firstLine="0"/>
              <w:jc w:val="left"/>
              <w:rPr>
                <w:sz w:val="20"/>
                <w:szCs w:val="20"/>
              </w:rPr>
            </w:pPr>
          </w:p>
          <w:p w:rsidR="007C57C0" w:rsidRDefault="007C57C0" w:rsidP="008A184D">
            <w:pPr>
              <w:numPr>
                <w:ilvl w:val="0"/>
                <w:numId w:val="34"/>
              </w:numPr>
              <w:ind w:left="0" w:firstLine="0"/>
              <w:jc w:val="left"/>
              <w:rPr>
                <w:sz w:val="20"/>
                <w:szCs w:val="20"/>
              </w:rPr>
            </w:pPr>
            <w:r>
              <w:rPr>
                <w:sz w:val="20"/>
                <w:szCs w:val="20"/>
              </w:rPr>
              <w:t>vyřešit početní či slovní úlohu s přirozenými, celými a reálnými čísly</w:t>
            </w:r>
          </w:p>
          <w:p w:rsidR="007C57C0" w:rsidRDefault="007C57C0" w:rsidP="008A184D">
            <w:pPr>
              <w:numPr>
                <w:ilvl w:val="0"/>
                <w:numId w:val="34"/>
              </w:numPr>
              <w:ind w:left="0" w:firstLine="0"/>
              <w:jc w:val="left"/>
              <w:rPr>
                <w:sz w:val="20"/>
                <w:szCs w:val="20"/>
              </w:rPr>
            </w:pPr>
            <w:r>
              <w:rPr>
                <w:sz w:val="20"/>
                <w:szCs w:val="20"/>
              </w:rPr>
              <w:t>pojmenovat vztah veličin v úloze a vypočítat hodnotu veličiny pomocí trojčlenky či využitím přímé a nepřímé úměrnosti v grafu</w:t>
            </w:r>
          </w:p>
          <w:p w:rsidR="007C57C0" w:rsidRDefault="007C57C0" w:rsidP="008A184D">
            <w:pPr>
              <w:numPr>
                <w:ilvl w:val="0"/>
                <w:numId w:val="34"/>
              </w:numPr>
              <w:ind w:left="0" w:firstLine="0"/>
              <w:jc w:val="left"/>
              <w:rPr>
                <w:sz w:val="20"/>
                <w:szCs w:val="20"/>
              </w:rPr>
            </w:pPr>
            <w:r>
              <w:rPr>
                <w:sz w:val="20"/>
                <w:szCs w:val="20"/>
              </w:rPr>
              <w:t>vypočítat úlohy s mocninami a odmocninami</w:t>
            </w:r>
          </w:p>
          <w:p w:rsidR="007C57C0" w:rsidRDefault="007C57C0" w:rsidP="008A184D">
            <w:pPr>
              <w:numPr>
                <w:ilvl w:val="0"/>
                <w:numId w:val="34"/>
              </w:numPr>
              <w:ind w:left="0" w:firstLine="0"/>
              <w:jc w:val="left"/>
              <w:rPr>
                <w:sz w:val="20"/>
                <w:szCs w:val="20"/>
              </w:rPr>
            </w:pPr>
            <w:r>
              <w:rPr>
                <w:sz w:val="20"/>
                <w:szCs w:val="20"/>
              </w:rPr>
              <w:t>upravit mnohočlen</w:t>
            </w:r>
          </w:p>
          <w:p w:rsidR="007C57C0" w:rsidRDefault="007C57C0" w:rsidP="008A184D">
            <w:pPr>
              <w:numPr>
                <w:ilvl w:val="0"/>
                <w:numId w:val="34"/>
              </w:numPr>
              <w:ind w:left="0" w:firstLine="0"/>
              <w:jc w:val="left"/>
              <w:rPr>
                <w:sz w:val="20"/>
                <w:szCs w:val="20"/>
              </w:rPr>
            </w:pPr>
            <w:r>
              <w:rPr>
                <w:sz w:val="20"/>
                <w:szCs w:val="20"/>
              </w:rPr>
              <w:lastRenderedPageBreak/>
              <w:t xml:space="preserve">vyřešit rovnici </w:t>
            </w:r>
          </w:p>
          <w:p w:rsidR="007C57C0" w:rsidRDefault="007C57C0" w:rsidP="008A184D">
            <w:pPr>
              <w:numPr>
                <w:ilvl w:val="0"/>
                <w:numId w:val="34"/>
              </w:numPr>
              <w:ind w:left="0" w:firstLine="0"/>
              <w:jc w:val="left"/>
              <w:rPr>
                <w:sz w:val="20"/>
                <w:szCs w:val="20"/>
              </w:rPr>
            </w:pPr>
            <w:r>
              <w:rPr>
                <w:sz w:val="20"/>
                <w:szCs w:val="20"/>
              </w:rPr>
              <w:t>provést konstrukční úlohu (trojúhelník, čtyřúhelník)</w:t>
            </w:r>
          </w:p>
          <w:p w:rsidR="007C57C0" w:rsidRDefault="007C57C0" w:rsidP="008A184D">
            <w:pPr>
              <w:numPr>
                <w:ilvl w:val="0"/>
                <w:numId w:val="34"/>
              </w:numPr>
              <w:ind w:left="0" w:firstLine="0"/>
              <w:jc w:val="left"/>
              <w:rPr>
                <w:sz w:val="20"/>
                <w:szCs w:val="20"/>
              </w:rPr>
            </w:pPr>
            <w:r>
              <w:rPr>
                <w:sz w:val="20"/>
                <w:szCs w:val="20"/>
              </w:rPr>
              <w:t>vypočítat povrch a objem tělesa</w:t>
            </w:r>
          </w:p>
          <w:p w:rsidR="007C57C0" w:rsidRDefault="007C57C0" w:rsidP="008A184D">
            <w:pPr>
              <w:numPr>
                <w:ilvl w:val="0"/>
                <w:numId w:val="34"/>
              </w:numPr>
              <w:ind w:left="0" w:firstLine="0"/>
              <w:jc w:val="left"/>
              <w:rPr>
                <w:sz w:val="20"/>
                <w:szCs w:val="20"/>
              </w:rPr>
            </w:pPr>
            <w:r>
              <w:rPr>
                <w:sz w:val="20"/>
                <w:szCs w:val="20"/>
              </w:rPr>
              <w:t>vyřešit úlohu z praxe s využitím početních dovedností či sestrojením grafu</w:t>
            </w:r>
          </w:p>
          <w:p w:rsidR="007C57C0" w:rsidRDefault="007C57C0" w:rsidP="008A184D">
            <w:pPr>
              <w:numPr>
                <w:ilvl w:val="0"/>
                <w:numId w:val="34"/>
              </w:numPr>
              <w:ind w:left="0" w:firstLine="0"/>
              <w:jc w:val="left"/>
              <w:rPr>
                <w:sz w:val="20"/>
                <w:szCs w:val="20"/>
              </w:rPr>
            </w:pPr>
            <w:r>
              <w:rPr>
                <w:sz w:val="20"/>
                <w:szCs w:val="20"/>
              </w:rPr>
              <w:t>využít kalkulátoru nebo tabulek při volbě metody řešení úlohy z praxe</w:t>
            </w:r>
          </w:p>
          <w:p w:rsidR="007C57C0" w:rsidRDefault="007C57C0" w:rsidP="008A184D">
            <w:pPr>
              <w:ind w:firstLine="0"/>
              <w:jc w:val="left"/>
              <w:rPr>
                <w:sz w:val="20"/>
                <w:szCs w:val="20"/>
              </w:rPr>
            </w:pPr>
          </w:p>
          <w:p w:rsidR="007C57C0" w:rsidRDefault="007C57C0" w:rsidP="008A184D">
            <w:pPr>
              <w:ind w:firstLine="0"/>
              <w:jc w:val="left"/>
              <w:rPr>
                <w:sz w:val="20"/>
                <w:szCs w:val="20"/>
              </w:rPr>
            </w:pPr>
          </w:p>
        </w:tc>
        <w:tc>
          <w:tcPr>
            <w:tcW w:w="2977" w:type="dxa"/>
          </w:tcPr>
          <w:p w:rsidR="007C57C0" w:rsidRDefault="007C57C0" w:rsidP="008A184D">
            <w:pPr>
              <w:pStyle w:val="Zkladntext"/>
              <w:ind w:left="0" w:firstLine="0"/>
              <w:jc w:val="left"/>
              <w:rPr>
                <w:sz w:val="20"/>
              </w:rPr>
            </w:pPr>
          </w:p>
        </w:tc>
      </w:tr>
    </w:tbl>
    <w:p w:rsidR="007C57C0" w:rsidRPr="003A3A15" w:rsidRDefault="007C57C0" w:rsidP="00845DAB">
      <w:pPr>
        <w:pStyle w:val="Nadpis2"/>
      </w:pPr>
      <w:r>
        <w:lastRenderedPageBreak/>
        <w:br w:type="page"/>
      </w:r>
      <w:bookmarkStart w:id="205" w:name="_Toc358378002"/>
      <w:bookmarkStart w:id="206" w:name="_Toc472194012"/>
      <w:bookmarkStart w:id="207" w:name="_Toc26762841"/>
      <w:r w:rsidRPr="003A3A15">
        <w:lastRenderedPageBreak/>
        <w:t>Informatika (I)</w:t>
      </w:r>
      <w:bookmarkEnd w:id="205"/>
      <w:bookmarkEnd w:id="206"/>
    </w:p>
    <w:p w:rsidR="007C57C0" w:rsidRPr="003A3A15" w:rsidRDefault="007C57C0" w:rsidP="007C57C0">
      <w:pPr>
        <w:pStyle w:val="Zkladntextodsazen"/>
        <w:ind w:left="0"/>
        <w:rPr>
          <w:szCs w:val="22"/>
        </w:rPr>
      </w:pPr>
    </w:p>
    <w:p w:rsidR="007C57C0" w:rsidRPr="003A3A15" w:rsidRDefault="007C57C0" w:rsidP="00845DAB">
      <w:pPr>
        <w:pStyle w:val="Nadpis3"/>
      </w:pPr>
      <w:bookmarkStart w:id="208" w:name="_Toc358378003"/>
      <w:bookmarkStart w:id="209" w:name="_Toc472194013"/>
      <w:r w:rsidRPr="003A3A15">
        <w:t>Charakteristika vyučovacího předmětu</w:t>
      </w:r>
      <w:bookmarkEnd w:id="208"/>
      <w:bookmarkEnd w:id="209"/>
    </w:p>
    <w:p w:rsidR="007C57C0" w:rsidRPr="003A3A15" w:rsidRDefault="007C57C0" w:rsidP="007C57C0">
      <w:pPr>
        <w:autoSpaceDE w:val="0"/>
        <w:autoSpaceDN w:val="0"/>
        <w:adjustRightInd w:val="0"/>
        <w:rPr>
          <w:b/>
          <w:bCs/>
          <w:szCs w:val="22"/>
          <w:highlight w:val="cyan"/>
        </w:rPr>
      </w:pPr>
    </w:p>
    <w:p w:rsidR="007C57C0" w:rsidRPr="003A3A15" w:rsidRDefault="007C57C0" w:rsidP="008A184D">
      <w:pPr>
        <w:autoSpaceDE w:val="0"/>
        <w:autoSpaceDN w:val="0"/>
        <w:adjustRightInd w:val="0"/>
        <w:ind w:firstLine="851"/>
        <w:rPr>
          <w:szCs w:val="22"/>
          <w:highlight w:val="cyan"/>
        </w:rPr>
      </w:pPr>
      <w:r w:rsidRPr="003A3A15">
        <w:rPr>
          <w:szCs w:val="22"/>
        </w:rPr>
        <w:t>Obsah vzdělávací oblasti Informační a komunikač</w:t>
      </w:r>
      <w:r w:rsidR="00DB7EAE">
        <w:rPr>
          <w:szCs w:val="22"/>
        </w:rPr>
        <w:t>ní technologie je realizován v </w:t>
      </w:r>
      <w:r w:rsidRPr="003A3A15">
        <w:rPr>
          <w:szCs w:val="22"/>
        </w:rPr>
        <w:t>předmětu Informatika. Cílem informatiky je dosažení informační gramotnosti všemi žáky. Získání elementární dovednosti v ovládání výpočetní techniky a moderních informačních technologií, orientovat se ve světě informací, tvořivě pracovat s informacemi a vyu</w:t>
      </w:r>
      <w:r w:rsidR="00DB7EAE">
        <w:rPr>
          <w:szCs w:val="22"/>
        </w:rPr>
        <w:t xml:space="preserve">žívat je při dalším vzdělávání </w:t>
      </w:r>
      <w:r w:rsidRPr="003A3A15">
        <w:rPr>
          <w:szCs w:val="22"/>
        </w:rPr>
        <w:t xml:space="preserve">i v praktickém životě. </w:t>
      </w:r>
    </w:p>
    <w:p w:rsidR="007C57C0" w:rsidRPr="003A3A15" w:rsidRDefault="007C57C0" w:rsidP="008A184D">
      <w:pPr>
        <w:autoSpaceDE w:val="0"/>
        <w:autoSpaceDN w:val="0"/>
        <w:adjustRightInd w:val="0"/>
        <w:ind w:firstLine="851"/>
        <w:rPr>
          <w:szCs w:val="22"/>
        </w:rPr>
      </w:pPr>
      <w:r w:rsidRPr="003A3A15">
        <w:rPr>
          <w:szCs w:val="22"/>
        </w:rPr>
        <w:t>Tyto získané dovednosti umožňují žákům aplikovat výpočetní techniku s bohatou škálou vzdělávacího software a informačních zdrojů ve všech vzdělávacích oblastech celého základního vzdělávání. Jsou také nezbytným předpokladem uplatnění na trhu práce i podmínkou k efektivnímu rozvíjení profesní i zájmové činnosti. 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 Tato aplikační rovina přesahuje rámec vzdělávacího obsahu vzdělávací oblasti Informační a komunikační technologie a stává se součástí všech vzdělávacích oblastí základního vzdělávání.</w:t>
      </w:r>
    </w:p>
    <w:bookmarkEnd w:id="207"/>
    <w:p w:rsidR="007C57C0" w:rsidRPr="003A3A15" w:rsidRDefault="007C57C0" w:rsidP="007C57C0">
      <w:pPr>
        <w:pStyle w:val="TextodatsvecRVPZV11bZarovnatdoblokuPrvndek1cmPed6bChar"/>
        <w:spacing w:before="0"/>
        <w:ind w:firstLine="0"/>
      </w:pPr>
    </w:p>
    <w:p w:rsidR="007C57C0" w:rsidRPr="003A3A15" w:rsidRDefault="007C57C0" w:rsidP="00845DAB">
      <w:pPr>
        <w:pStyle w:val="Nadpis3"/>
      </w:pPr>
      <w:bookmarkStart w:id="210" w:name="_Toc358378004"/>
      <w:bookmarkStart w:id="211" w:name="_Toc472194014"/>
      <w:r w:rsidRPr="003A3A15">
        <w:t>Cílové zaměření vyučovacího předmětu</w:t>
      </w:r>
      <w:bookmarkEnd w:id="210"/>
      <w:bookmarkEnd w:id="211"/>
    </w:p>
    <w:p w:rsidR="007C57C0" w:rsidRPr="003A3A15" w:rsidRDefault="007C57C0" w:rsidP="007C57C0">
      <w:pPr>
        <w:autoSpaceDE w:val="0"/>
        <w:autoSpaceDN w:val="0"/>
        <w:adjustRightInd w:val="0"/>
        <w:rPr>
          <w:szCs w:val="22"/>
        </w:rPr>
      </w:pPr>
    </w:p>
    <w:p w:rsidR="007C57C0" w:rsidRPr="003A3A15" w:rsidRDefault="007C57C0" w:rsidP="008A184D">
      <w:pPr>
        <w:pStyle w:val="odrky"/>
      </w:pPr>
      <w:r w:rsidRPr="003A3A15">
        <w:t>poznání úlohy informací a informačních činností a k vy</w:t>
      </w:r>
      <w:r w:rsidR="00DB7EAE">
        <w:t xml:space="preserve">užívání moderních informačních </w:t>
      </w:r>
      <w:r w:rsidRPr="003A3A15">
        <w:t>a komunikačních technologií</w:t>
      </w:r>
    </w:p>
    <w:p w:rsidR="007C57C0" w:rsidRPr="003A3A15" w:rsidRDefault="007C57C0" w:rsidP="008A184D">
      <w:pPr>
        <w:pStyle w:val="odrky"/>
      </w:pPr>
      <w:r w:rsidRPr="003A3A15">
        <w:t>porozumění toku informací, počínaje jejich vznikem, uložením na médium, přenosem, zpracováním, vyhledáváním a praktickým využitím</w:t>
      </w:r>
    </w:p>
    <w:p w:rsidR="007C57C0" w:rsidRPr="003A3A15" w:rsidRDefault="007C57C0" w:rsidP="008A184D">
      <w:pPr>
        <w:pStyle w:val="odrky"/>
      </w:pPr>
      <w:r w:rsidRPr="003A3A15">
        <w:t>schopnost formulovat svůj požadavek a využívat při interakci s počítačem algoritmické myšlení</w:t>
      </w:r>
    </w:p>
    <w:p w:rsidR="007C57C0" w:rsidRPr="003A3A15" w:rsidRDefault="007C57C0" w:rsidP="008A184D">
      <w:pPr>
        <w:pStyle w:val="odrky"/>
      </w:pPr>
      <w:r w:rsidRPr="003A3A15">
        <w:t>porovnávání informací a poznatků z většího množství alternativních informačních zdrojů, a tím dosahování větší věrohodnosti vyhledaných informací</w:t>
      </w:r>
    </w:p>
    <w:p w:rsidR="007C57C0" w:rsidRPr="003A3A15" w:rsidRDefault="007C57C0" w:rsidP="008A184D">
      <w:pPr>
        <w:pStyle w:val="odrky"/>
      </w:pPr>
      <w:r w:rsidRPr="003A3A15">
        <w:t>využívání výpočetní techniky, aplikačního i výukového software ke zvýšení efektivnosti své učební činnosti a racionálnější organizaci práce</w:t>
      </w:r>
    </w:p>
    <w:p w:rsidR="007C57C0" w:rsidRPr="003A3A15" w:rsidRDefault="007C57C0" w:rsidP="008A184D">
      <w:pPr>
        <w:pStyle w:val="odrky"/>
      </w:pPr>
      <w:r w:rsidRPr="003A3A15">
        <w:t>tvořivé využívání softwarových a hardwarových prostředků při prezentaci výsledků své práce</w:t>
      </w:r>
    </w:p>
    <w:p w:rsidR="007C57C0" w:rsidRPr="003A3A15" w:rsidRDefault="007C57C0" w:rsidP="008A184D">
      <w:pPr>
        <w:pStyle w:val="odrky"/>
      </w:pPr>
      <w:r w:rsidRPr="003A3A15">
        <w:t>pochopení funkce výpočetní techniky jako prostředku simulace a modelování přírodních i sociálních jevů a procesů</w:t>
      </w:r>
    </w:p>
    <w:p w:rsidR="007C57C0" w:rsidRPr="003A3A15" w:rsidRDefault="007C57C0" w:rsidP="008A184D">
      <w:pPr>
        <w:pStyle w:val="odrky"/>
      </w:pPr>
      <w:r w:rsidRPr="003A3A15">
        <w:t>respektování práv k duševnímu vlastnictví při využívání SW</w:t>
      </w:r>
    </w:p>
    <w:p w:rsidR="007C57C0" w:rsidRPr="003A3A15" w:rsidRDefault="007C57C0" w:rsidP="008A184D">
      <w:pPr>
        <w:pStyle w:val="odrky"/>
      </w:pPr>
      <w:r w:rsidRPr="003A3A15">
        <w:t>zaujetí odpovědného, etického přístupu k nevhodným obsahům vyskytujících se na internetu či jiných médiích</w:t>
      </w:r>
    </w:p>
    <w:p w:rsidR="007C57C0" w:rsidRPr="003A3A15" w:rsidRDefault="007C57C0" w:rsidP="008A184D">
      <w:pPr>
        <w:pStyle w:val="odrky"/>
      </w:pPr>
      <w:r w:rsidRPr="003A3A15">
        <w:t>šetrná práce s výpočetní technikou</w:t>
      </w:r>
    </w:p>
    <w:p w:rsidR="007C57C0" w:rsidRDefault="007C57C0" w:rsidP="00FB7F0B">
      <w:pPr>
        <w:ind w:right="113" w:firstLine="0"/>
        <w:rPr>
          <w:b/>
          <w:szCs w:val="22"/>
        </w:rPr>
      </w:pPr>
    </w:p>
    <w:p w:rsidR="007C57C0" w:rsidRPr="003A3A15" w:rsidRDefault="007C57C0" w:rsidP="00845DAB">
      <w:pPr>
        <w:pStyle w:val="Nadpis3"/>
      </w:pPr>
      <w:bookmarkStart w:id="212" w:name="_Toc358378005"/>
      <w:bookmarkStart w:id="213" w:name="_Toc472194015"/>
      <w:r w:rsidRPr="003A3A15">
        <w:t>Výchovné a vzdělávací strategie</w:t>
      </w:r>
      <w:bookmarkEnd w:id="212"/>
      <w:bookmarkEnd w:id="213"/>
    </w:p>
    <w:p w:rsidR="007C57C0" w:rsidRPr="003A3A15" w:rsidRDefault="007C57C0" w:rsidP="007C57C0">
      <w:pPr>
        <w:ind w:right="113"/>
        <w:rPr>
          <w:szCs w:val="22"/>
        </w:rPr>
      </w:pPr>
      <w:r w:rsidRPr="003A3A15">
        <w:rPr>
          <w:szCs w:val="22"/>
        </w:rPr>
        <w:tab/>
      </w:r>
    </w:p>
    <w:p w:rsidR="007C57C0" w:rsidRDefault="007C57C0" w:rsidP="00A77314">
      <w:pPr>
        <w:ind w:right="113" w:firstLine="851"/>
        <w:rPr>
          <w:szCs w:val="22"/>
        </w:rPr>
      </w:pPr>
      <w:r w:rsidRPr="003A3A15">
        <w:rPr>
          <w:szCs w:val="22"/>
        </w:rPr>
        <w:lastRenderedPageBreak/>
        <w:t>Cílového zaměření vyučovacího předmětu je dosahováno skrze konkretizované kompetence (3.6.2). Vzdělávací přístup, volba organizačních forem výuky a výukových metod musí být prováděny tak, aby vedly k naplňování konkretizovaných kompetencí I – VI.</w:t>
      </w:r>
    </w:p>
    <w:p w:rsidR="00845DAB" w:rsidRPr="003A3A15" w:rsidRDefault="00845DAB" w:rsidP="007C57C0">
      <w:pPr>
        <w:ind w:right="113"/>
        <w:rPr>
          <w:szCs w:val="22"/>
        </w:rPr>
      </w:pPr>
    </w:p>
    <w:p w:rsidR="007C57C0" w:rsidRPr="003A3A15" w:rsidRDefault="007C57C0" w:rsidP="00845DAB">
      <w:pPr>
        <w:pStyle w:val="Nadpis3"/>
      </w:pPr>
      <w:bookmarkStart w:id="214" w:name="_Toc358378006"/>
      <w:bookmarkStart w:id="215" w:name="_Toc472194016"/>
      <w:r w:rsidRPr="003A3A15">
        <w:t>Očekávané výstupy (1. stupeň)</w:t>
      </w:r>
      <w:bookmarkEnd w:id="214"/>
      <w:bookmarkEnd w:id="215"/>
    </w:p>
    <w:p w:rsidR="007C57C0" w:rsidRPr="003A3A15" w:rsidRDefault="007C57C0" w:rsidP="007C57C0">
      <w:pPr>
        <w:pStyle w:val="TmaRVPZV"/>
        <w:autoSpaceDE w:val="0"/>
        <w:autoSpaceDN w:val="0"/>
        <w:adjustRightInd w:val="0"/>
        <w:spacing w:before="0"/>
        <w:rPr>
          <w:i w:val="0"/>
          <w:iCs w:val="0"/>
          <w:caps w:val="0"/>
        </w:rPr>
      </w:pPr>
    </w:p>
    <w:p w:rsidR="007C57C0" w:rsidRPr="003A3A15" w:rsidRDefault="007C57C0" w:rsidP="00845DAB">
      <w:pPr>
        <w:pStyle w:val="Nadpis4"/>
      </w:pPr>
      <w:r w:rsidRPr="003A3A15">
        <w:t>Základy práce s počítačem</w:t>
      </w:r>
    </w:p>
    <w:p w:rsidR="007C57C0" w:rsidRPr="003A3A15" w:rsidRDefault="007C57C0" w:rsidP="008A184D">
      <w:pPr>
        <w:pStyle w:val="body0"/>
      </w:pPr>
      <w:r w:rsidRPr="003A3A15">
        <w:t>1.1. využívá základní standardní funkce počítače a jeho nejběžnější periferie</w:t>
      </w:r>
    </w:p>
    <w:p w:rsidR="007C57C0" w:rsidRPr="003A3A15" w:rsidRDefault="007C57C0" w:rsidP="008A184D">
      <w:pPr>
        <w:pStyle w:val="body0"/>
      </w:pPr>
      <w:r w:rsidRPr="003A3A15">
        <w:t>1.2. respektuje pravidla bezpečné práce s hardware i software a postupuje poučeně v případě jejich závady</w:t>
      </w:r>
    </w:p>
    <w:p w:rsidR="007C57C0" w:rsidRDefault="007C57C0" w:rsidP="008A184D">
      <w:pPr>
        <w:pStyle w:val="body0"/>
      </w:pPr>
      <w:r w:rsidRPr="003A3A15">
        <w:t>1.3. chrání data před poškozením, ztrátou a zneužitím</w:t>
      </w:r>
    </w:p>
    <w:p w:rsidR="008A184D" w:rsidRDefault="008A184D" w:rsidP="008A184D">
      <w:pPr>
        <w:pStyle w:val="body0"/>
      </w:pP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A77314" w:rsidRDefault="00A77314" w:rsidP="00281DC7">
      <w:pPr>
        <w:pStyle w:val="Default"/>
        <w:rPr>
          <w:sz w:val="22"/>
          <w:szCs w:val="22"/>
        </w:rPr>
      </w:pPr>
    </w:p>
    <w:p w:rsidR="00A77314" w:rsidRPr="00B564B5" w:rsidRDefault="00A77314" w:rsidP="00A77314">
      <w:pPr>
        <w:pStyle w:val="Default"/>
        <w:rPr>
          <w:sz w:val="22"/>
          <w:szCs w:val="22"/>
        </w:rPr>
      </w:pPr>
      <w:r>
        <w:rPr>
          <w:iCs/>
          <w:sz w:val="22"/>
          <w:szCs w:val="22"/>
        </w:rPr>
        <w:t>1.4</w:t>
      </w:r>
      <w:r w:rsidRPr="00B564B5">
        <w:rPr>
          <w:iCs/>
          <w:sz w:val="22"/>
          <w:szCs w:val="22"/>
        </w:rPr>
        <w:t>p</w:t>
      </w:r>
      <w:r>
        <w:rPr>
          <w:iCs/>
          <w:sz w:val="22"/>
          <w:szCs w:val="22"/>
        </w:rPr>
        <w:t xml:space="preserve">. </w:t>
      </w:r>
      <w:r w:rsidRPr="00B564B5">
        <w:rPr>
          <w:iCs/>
          <w:sz w:val="22"/>
          <w:szCs w:val="22"/>
        </w:rPr>
        <w:t xml:space="preserve"> ovládá základní obsluhu počítače </w:t>
      </w:r>
    </w:p>
    <w:p w:rsidR="00A77314" w:rsidRPr="00B564B5" w:rsidRDefault="00A77314" w:rsidP="00A77314">
      <w:pPr>
        <w:autoSpaceDE w:val="0"/>
        <w:autoSpaceDN w:val="0"/>
        <w:adjustRightInd w:val="0"/>
        <w:ind w:firstLine="0"/>
        <w:rPr>
          <w:szCs w:val="22"/>
        </w:rPr>
      </w:pPr>
      <w:r>
        <w:rPr>
          <w:iCs/>
          <w:szCs w:val="22"/>
        </w:rPr>
        <w:t>1.5</w:t>
      </w:r>
      <w:r w:rsidRPr="00B564B5">
        <w:rPr>
          <w:iCs/>
          <w:szCs w:val="22"/>
        </w:rPr>
        <w:t>p</w:t>
      </w:r>
      <w:r>
        <w:rPr>
          <w:iCs/>
          <w:szCs w:val="22"/>
        </w:rPr>
        <w:t xml:space="preserve">  </w:t>
      </w:r>
      <w:r w:rsidRPr="00B564B5">
        <w:rPr>
          <w:iCs/>
          <w:szCs w:val="22"/>
        </w:rPr>
        <w:t xml:space="preserve">dodržuje pravidla bezpečné a zdravotně nezávadné práce s výpočetní technikou </w:t>
      </w:r>
    </w:p>
    <w:p w:rsidR="0063358B" w:rsidRPr="0063358B" w:rsidRDefault="0063358B" w:rsidP="0063358B">
      <w:pPr>
        <w:autoSpaceDE w:val="0"/>
        <w:autoSpaceDN w:val="0"/>
        <w:adjustRightInd w:val="0"/>
        <w:ind w:left="900" w:hanging="360"/>
        <w:rPr>
          <w:szCs w:val="22"/>
        </w:rPr>
      </w:pPr>
    </w:p>
    <w:p w:rsidR="007C57C0" w:rsidRPr="003A3A15" w:rsidRDefault="007C57C0" w:rsidP="0063358B">
      <w:pPr>
        <w:pStyle w:val="Nadpis4"/>
      </w:pPr>
      <w:r w:rsidRPr="003A3A15">
        <w:t>Vyhledávání informací a komunikace</w:t>
      </w:r>
    </w:p>
    <w:p w:rsidR="007C57C0" w:rsidRPr="003A3A15" w:rsidRDefault="007C57C0" w:rsidP="00BC7C93">
      <w:pPr>
        <w:pStyle w:val="body0"/>
      </w:pPr>
      <w:r w:rsidRPr="003A3A15">
        <w:t>2.1. při vyhledávání informací na internetu používá jednoduché a vhodné cesty</w:t>
      </w:r>
    </w:p>
    <w:p w:rsidR="007C57C0" w:rsidRPr="003A3A15" w:rsidRDefault="007C57C0" w:rsidP="00BC7C93">
      <w:pPr>
        <w:pStyle w:val="body0"/>
      </w:pPr>
      <w:r w:rsidRPr="003A3A15">
        <w:t>2.2. vyhledává informace na portálech, v knihovnách a databázích</w:t>
      </w:r>
    </w:p>
    <w:p w:rsidR="007C57C0" w:rsidRDefault="007C57C0" w:rsidP="00BC7C93">
      <w:pPr>
        <w:pStyle w:val="body0"/>
      </w:pPr>
      <w:r w:rsidRPr="003A3A15">
        <w:t>2.3. komunikuje pomocí internetu či jiných běžných komunikačních zařízení</w:t>
      </w:r>
    </w:p>
    <w:p w:rsidR="00BC7C93" w:rsidRDefault="00BC7C93" w:rsidP="00BC7C93">
      <w:pPr>
        <w:pStyle w:val="body0"/>
      </w:pP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A77314" w:rsidRDefault="00A77314" w:rsidP="00281DC7">
      <w:pPr>
        <w:pStyle w:val="Default"/>
        <w:rPr>
          <w:sz w:val="22"/>
          <w:szCs w:val="22"/>
        </w:rPr>
      </w:pPr>
    </w:p>
    <w:p w:rsidR="00A77314" w:rsidRPr="00B564B5" w:rsidRDefault="00A77314" w:rsidP="00A77314">
      <w:pPr>
        <w:autoSpaceDE w:val="0"/>
        <w:autoSpaceDN w:val="0"/>
        <w:adjustRightInd w:val="0"/>
        <w:ind w:firstLine="0"/>
        <w:rPr>
          <w:b/>
          <w:bCs/>
          <w:szCs w:val="22"/>
        </w:rPr>
      </w:pPr>
      <w:r>
        <w:rPr>
          <w:iCs/>
          <w:szCs w:val="22"/>
        </w:rPr>
        <w:t xml:space="preserve">2.4p. </w:t>
      </w:r>
      <w:r w:rsidRPr="00B564B5">
        <w:rPr>
          <w:iCs/>
          <w:szCs w:val="22"/>
        </w:rPr>
        <w:t xml:space="preserve"> komunikuje pomocí internetu či jiných běžných komunikačních zařízení </w:t>
      </w:r>
    </w:p>
    <w:p w:rsidR="007C57C0" w:rsidRPr="003A3A15" w:rsidRDefault="007C57C0" w:rsidP="007C57C0">
      <w:pPr>
        <w:rPr>
          <w:szCs w:val="22"/>
        </w:rPr>
      </w:pPr>
    </w:p>
    <w:p w:rsidR="007C57C0" w:rsidRPr="003A3A15" w:rsidRDefault="007C57C0" w:rsidP="0063358B">
      <w:pPr>
        <w:pStyle w:val="Nadpis4"/>
      </w:pPr>
      <w:r w:rsidRPr="003A3A15">
        <w:t>Zpracování a využití informací</w:t>
      </w:r>
    </w:p>
    <w:p w:rsidR="007C57C0" w:rsidRDefault="007C57C0" w:rsidP="007C57C0">
      <w:pPr>
        <w:autoSpaceDE w:val="0"/>
        <w:autoSpaceDN w:val="0"/>
        <w:adjustRightInd w:val="0"/>
        <w:ind w:left="540"/>
        <w:rPr>
          <w:szCs w:val="22"/>
        </w:rPr>
      </w:pPr>
      <w:r w:rsidRPr="003A3A15">
        <w:rPr>
          <w:szCs w:val="22"/>
        </w:rPr>
        <w:t>3.1. pracuje s textem a obrázkem v textovém a grafickém editoru</w:t>
      </w:r>
    </w:p>
    <w:p w:rsidR="00BC7C93" w:rsidRDefault="00BC7C93" w:rsidP="007C57C0">
      <w:pPr>
        <w:autoSpaceDE w:val="0"/>
        <w:autoSpaceDN w:val="0"/>
        <w:adjustRightInd w:val="0"/>
        <w:ind w:left="540"/>
        <w:rPr>
          <w:szCs w:val="22"/>
        </w:rPr>
      </w:pP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A77314" w:rsidRDefault="00A77314" w:rsidP="00BC7C93">
      <w:pPr>
        <w:autoSpaceDE w:val="0"/>
        <w:autoSpaceDN w:val="0"/>
        <w:adjustRightInd w:val="0"/>
        <w:ind w:firstLine="0"/>
        <w:rPr>
          <w:iCs/>
          <w:szCs w:val="22"/>
        </w:rPr>
      </w:pPr>
    </w:p>
    <w:p w:rsidR="00281DC7" w:rsidRPr="003A3A15" w:rsidRDefault="00A77314" w:rsidP="00BC7C93">
      <w:pPr>
        <w:autoSpaceDE w:val="0"/>
        <w:autoSpaceDN w:val="0"/>
        <w:adjustRightInd w:val="0"/>
        <w:ind w:firstLine="0"/>
        <w:rPr>
          <w:i/>
          <w:iCs/>
          <w:szCs w:val="22"/>
        </w:rPr>
      </w:pPr>
      <w:r>
        <w:rPr>
          <w:iCs/>
          <w:szCs w:val="22"/>
        </w:rPr>
        <w:t xml:space="preserve">3.2p.  </w:t>
      </w:r>
      <w:r w:rsidRPr="00B564B5">
        <w:rPr>
          <w:iCs/>
          <w:szCs w:val="22"/>
        </w:rPr>
        <w:t>pracuje s výukovými a zábavními programy podle pokynu</w:t>
      </w:r>
      <w:r w:rsidR="00281DC7">
        <w:rPr>
          <w:i/>
          <w:iCs/>
          <w:sz w:val="23"/>
          <w:szCs w:val="23"/>
        </w:rPr>
        <w:t xml:space="preserve"> </w:t>
      </w:r>
    </w:p>
    <w:p w:rsidR="007C57C0" w:rsidRPr="009A5454" w:rsidRDefault="007E3E57" w:rsidP="007C57C0">
      <w:pPr>
        <w:rPr>
          <w:b/>
          <w:sz w:val="28"/>
          <w:szCs w:val="28"/>
        </w:rPr>
      </w:pPr>
      <w:r>
        <w:rPr>
          <w:b/>
          <w:sz w:val="28"/>
          <w:szCs w:val="28"/>
        </w:rPr>
        <w:br w:type="page"/>
      </w:r>
      <w:r w:rsidR="007C57C0">
        <w:rPr>
          <w:b/>
          <w:sz w:val="28"/>
          <w:szCs w:val="28"/>
        </w:rPr>
        <w:lastRenderedPageBreak/>
        <w:t>Předmět:</w:t>
      </w:r>
      <w:r w:rsidR="007C57C0">
        <w:rPr>
          <w:b/>
          <w:sz w:val="28"/>
          <w:szCs w:val="28"/>
        </w:rPr>
        <w:tab/>
      </w:r>
      <w:r w:rsidR="007C57C0">
        <w:rPr>
          <w:b/>
          <w:sz w:val="28"/>
          <w:szCs w:val="28"/>
        </w:rPr>
        <w:tab/>
        <w:t>Informatika</w:t>
      </w:r>
    </w:p>
    <w:p w:rsidR="007C57C0" w:rsidRPr="0086661B" w:rsidRDefault="007C57C0" w:rsidP="007C57C0">
      <w:r w:rsidRPr="003E3350">
        <w:rPr>
          <w:b/>
        </w:rPr>
        <w:t>Ročník:</w:t>
      </w:r>
      <w:r>
        <w:tab/>
      </w:r>
      <w:r>
        <w:tab/>
        <w:t>5</w:t>
      </w:r>
      <w:r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rPr>
          <w:b/>
        </w:rPr>
        <w:t>Vytištěná práce grafického nebo textového charakteru</w:t>
      </w:r>
    </w:p>
    <w:p w:rsidR="007C57C0" w:rsidRDefault="007C57C0" w:rsidP="007C57C0"/>
    <w:tbl>
      <w:tblPr>
        <w:tblW w:w="1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0"/>
        <w:gridCol w:w="6945"/>
        <w:gridCol w:w="3078"/>
      </w:tblGrid>
      <w:tr w:rsidR="007C57C0" w:rsidTr="007C57C0">
        <w:trPr>
          <w:trHeight w:val="283"/>
        </w:trPr>
        <w:tc>
          <w:tcPr>
            <w:tcW w:w="3118" w:type="dxa"/>
          </w:tcPr>
          <w:p w:rsidR="007C57C0" w:rsidRPr="00A3324B" w:rsidRDefault="007C57C0" w:rsidP="00BC7C93">
            <w:pPr>
              <w:ind w:firstLine="0"/>
              <w:jc w:val="left"/>
              <w:rPr>
                <w:b/>
                <w:szCs w:val="22"/>
              </w:rPr>
            </w:pPr>
            <w:r w:rsidRPr="00A3324B">
              <w:rPr>
                <w:b/>
                <w:szCs w:val="22"/>
              </w:rPr>
              <w:t>Učivo</w:t>
            </w:r>
          </w:p>
        </w:tc>
        <w:tc>
          <w:tcPr>
            <w:tcW w:w="850" w:type="dxa"/>
            <w:vAlign w:val="center"/>
          </w:tcPr>
          <w:p w:rsidR="007C57C0" w:rsidRPr="00BC7C93" w:rsidRDefault="007C57C0" w:rsidP="00BC7C93">
            <w:pPr>
              <w:ind w:left="-9" w:hanging="61"/>
              <w:jc w:val="left"/>
              <w:rPr>
                <w:b/>
              </w:rPr>
            </w:pPr>
            <w:r w:rsidRPr="00BC7C93">
              <w:rPr>
                <w:b/>
              </w:rPr>
              <w:t>OV</w:t>
            </w:r>
          </w:p>
        </w:tc>
        <w:tc>
          <w:tcPr>
            <w:tcW w:w="6945" w:type="dxa"/>
            <w:vAlign w:val="center"/>
          </w:tcPr>
          <w:p w:rsidR="007C57C0" w:rsidRPr="00A3324B" w:rsidRDefault="007C57C0" w:rsidP="00BC7C93">
            <w:pPr>
              <w:ind w:firstLine="0"/>
              <w:jc w:val="left"/>
              <w:rPr>
                <w:b/>
                <w:szCs w:val="22"/>
              </w:rPr>
            </w:pPr>
            <w:r w:rsidRPr="00A3324B">
              <w:rPr>
                <w:b/>
                <w:szCs w:val="22"/>
              </w:rPr>
              <w:t>Rámcové výukové cíle</w:t>
            </w:r>
          </w:p>
        </w:tc>
        <w:tc>
          <w:tcPr>
            <w:tcW w:w="3078" w:type="dxa"/>
            <w:vAlign w:val="center"/>
          </w:tcPr>
          <w:p w:rsidR="007C57C0" w:rsidRPr="00A3324B" w:rsidRDefault="007C57C0" w:rsidP="00BC7C93">
            <w:pPr>
              <w:ind w:firstLine="0"/>
              <w:jc w:val="left"/>
              <w:rPr>
                <w:b/>
                <w:szCs w:val="22"/>
              </w:rPr>
            </w:pPr>
            <w:r w:rsidRPr="00A3324B">
              <w:rPr>
                <w:b/>
                <w:szCs w:val="22"/>
              </w:rPr>
              <w:t>Průřezová témata</w:t>
            </w:r>
          </w:p>
        </w:tc>
      </w:tr>
      <w:tr w:rsidR="007C57C0" w:rsidTr="007C57C0">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t>Základní pojmy informační činnosti - informace, informační zdroje, informační instituce</w:t>
            </w:r>
          </w:p>
          <w:p w:rsidR="007C57C0" w:rsidRPr="00F955C4" w:rsidRDefault="007C57C0" w:rsidP="00BC7C93">
            <w:pPr>
              <w:ind w:firstLine="0"/>
              <w:jc w:val="left"/>
              <w:rPr>
                <w:b/>
                <w:sz w:val="20"/>
                <w:szCs w:val="20"/>
                <w:u w:val="single"/>
              </w:rPr>
            </w:pPr>
            <w:r w:rsidRPr="00F955C4">
              <w:rPr>
                <w:b/>
                <w:sz w:val="20"/>
                <w:szCs w:val="20"/>
                <w:u w:val="single"/>
              </w:rPr>
              <w:t>Společenský tok informací</w:t>
            </w:r>
          </w:p>
        </w:tc>
        <w:tc>
          <w:tcPr>
            <w:tcW w:w="850" w:type="dxa"/>
          </w:tcPr>
          <w:p w:rsidR="007C57C0" w:rsidRPr="00BC7C93" w:rsidRDefault="007C57C0" w:rsidP="00BC7C93">
            <w:pPr>
              <w:ind w:left="-9" w:hanging="61"/>
              <w:jc w:val="center"/>
            </w:pPr>
            <w:r w:rsidRPr="00BC7C93">
              <w:t>2.1</w:t>
            </w:r>
          </w:p>
          <w:p w:rsidR="007C57C0" w:rsidRPr="00BC7C93" w:rsidRDefault="007C57C0" w:rsidP="00BC7C93">
            <w:pPr>
              <w:ind w:left="-9" w:hanging="61"/>
              <w:jc w:val="center"/>
            </w:pPr>
            <w:r w:rsidRPr="00BC7C93">
              <w:t>2.2</w:t>
            </w:r>
          </w:p>
          <w:p w:rsidR="007C57C0" w:rsidRPr="00BC7C93" w:rsidRDefault="007C57C0" w:rsidP="00BC7C93">
            <w:pPr>
              <w:ind w:left="-9" w:hanging="61"/>
              <w:jc w:val="center"/>
            </w:pPr>
            <w:r w:rsidRPr="00BC7C93">
              <w:t>2.3</w:t>
            </w: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objasnit pojem informace</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jmenovat příklady informačních zdrojů a způsobů přenosu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rozlišit informativní a reklamní sdělení</w:t>
            </w:r>
          </w:p>
        </w:tc>
        <w:tc>
          <w:tcPr>
            <w:tcW w:w="3078" w:type="dxa"/>
            <w:vAlign w:val="center"/>
          </w:tcPr>
          <w:p w:rsidR="007C57C0" w:rsidRDefault="007C57C0" w:rsidP="00BC7C93">
            <w:pPr>
              <w:ind w:firstLine="0"/>
              <w:rPr>
                <w:sz w:val="20"/>
                <w:szCs w:val="20"/>
              </w:rPr>
            </w:pPr>
            <w:r w:rsidRPr="008F0A13">
              <w:rPr>
                <w:sz w:val="20"/>
                <w:szCs w:val="20"/>
              </w:rPr>
              <w:t>6.1 - hledání rozdílu mezi informativním, zábavním a reklamním sdělením</w:t>
            </w:r>
          </w:p>
          <w:p w:rsidR="007C57C0" w:rsidRPr="00F5767F" w:rsidRDefault="007C57C0" w:rsidP="00BC7C93">
            <w:pPr>
              <w:ind w:firstLine="0"/>
              <w:rPr>
                <w:sz w:val="20"/>
                <w:szCs w:val="20"/>
              </w:rPr>
            </w:pPr>
            <w:r w:rsidRPr="00F5767F">
              <w:rPr>
                <w:sz w:val="20"/>
                <w:szCs w:val="20"/>
              </w:rPr>
              <w:t>6.2 - různé typy sdělení, jejich rozlišování a jejich funkce – rozdíl mezi reklamou a zprávou</w:t>
            </w:r>
          </w:p>
          <w:p w:rsidR="007C57C0" w:rsidRPr="008F0A13" w:rsidRDefault="007C57C0" w:rsidP="00BC7C93">
            <w:pPr>
              <w:ind w:firstLine="0"/>
              <w:rPr>
                <w:sz w:val="20"/>
                <w:szCs w:val="20"/>
              </w:rPr>
            </w:pPr>
            <w:r w:rsidRPr="00F5767F">
              <w:rPr>
                <w:sz w:val="20"/>
                <w:szCs w:val="20"/>
              </w:rPr>
              <w:t>6.3 - příklady stavby a uspořádání zpráv</w:t>
            </w:r>
          </w:p>
        </w:tc>
      </w:tr>
      <w:tr w:rsidR="007C57C0" w:rsidTr="007C57C0">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t>Struktura, popis a funkce počítače a přídavných zařízení</w:t>
            </w:r>
          </w:p>
          <w:p w:rsidR="007C57C0" w:rsidRPr="00F955C4" w:rsidRDefault="007C57C0" w:rsidP="00BC7C93">
            <w:pPr>
              <w:ind w:firstLine="0"/>
              <w:jc w:val="left"/>
              <w:rPr>
                <w:b/>
                <w:sz w:val="20"/>
                <w:szCs w:val="20"/>
                <w:u w:val="single"/>
              </w:rPr>
            </w:pPr>
            <w:r w:rsidRPr="00F955C4">
              <w:rPr>
                <w:b/>
                <w:sz w:val="20"/>
                <w:szCs w:val="20"/>
                <w:u w:val="single"/>
              </w:rPr>
              <w:t>Jednoduchá údržba počítače, postupy při běžných problémech s hardware a software</w:t>
            </w:r>
          </w:p>
        </w:tc>
        <w:tc>
          <w:tcPr>
            <w:tcW w:w="850" w:type="dxa"/>
          </w:tcPr>
          <w:p w:rsidR="007C57C0" w:rsidRPr="00BC7C93" w:rsidRDefault="007C57C0" w:rsidP="00BC7C93">
            <w:pPr>
              <w:ind w:left="-9" w:hanging="61"/>
              <w:jc w:val="center"/>
            </w:pPr>
            <w:r w:rsidRPr="00BC7C93">
              <w:t>1.1</w:t>
            </w:r>
          </w:p>
          <w:p w:rsidR="007C57C0" w:rsidRPr="00BC7C93" w:rsidRDefault="007C57C0" w:rsidP="00BC7C93">
            <w:pPr>
              <w:ind w:left="-9" w:hanging="61"/>
              <w:jc w:val="center"/>
            </w:pPr>
            <w:r w:rsidRPr="00BC7C93">
              <w:t>1.2</w:t>
            </w:r>
          </w:p>
          <w:p w:rsidR="007C57C0" w:rsidRPr="00BC7C93" w:rsidRDefault="007C57C0" w:rsidP="00BC7C93">
            <w:pPr>
              <w:ind w:left="-9" w:hanging="61"/>
              <w:jc w:val="center"/>
            </w:pPr>
            <w:r w:rsidRPr="00BC7C93">
              <w:t>1.3</w:t>
            </w:r>
          </w:p>
          <w:p w:rsidR="007C57C0" w:rsidRPr="00BC7C93" w:rsidRDefault="007C57C0" w:rsidP="00BC7C93">
            <w:pPr>
              <w:ind w:left="-9" w:hanging="61"/>
              <w:jc w:val="center"/>
            </w:pPr>
            <w:r w:rsidRPr="00BC7C93">
              <w:t>3.1</w:t>
            </w:r>
          </w:p>
          <w:p w:rsidR="007C57C0" w:rsidRPr="00BC7C93" w:rsidRDefault="007C57C0" w:rsidP="00BC7C93">
            <w:pPr>
              <w:ind w:left="-9" w:hanging="61"/>
              <w:jc w:val="center"/>
            </w:pP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rozlišit hardware a software, vstupní a výstupní zařízení a jmenovat příklady jejich využití</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 xml:space="preserve">správně používat významné klávesy alfanumerické i numerické klávesnice </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 xml:space="preserve">dodržovat pravidla bezpečného používání PC, internetu a pravidla učebny, použít základní IT zásady při </w:t>
            </w:r>
            <w:r w:rsidR="00420EEE">
              <w:rPr>
                <w:sz w:val="20"/>
                <w:szCs w:val="20"/>
              </w:rPr>
              <w:t xml:space="preserve">řešení problémů s OS, software </w:t>
            </w:r>
            <w:r w:rsidRPr="00A3324B">
              <w:rPr>
                <w:sz w:val="20"/>
                <w:szCs w:val="20"/>
              </w:rPr>
              <w:t xml:space="preserve">a hardware </w:t>
            </w:r>
          </w:p>
        </w:tc>
        <w:tc>
          <w:tcPr>
            <w:tcW w:w="3078" w:type="dxa"/>
            <w:vAlign w:val="center"/>
          </w:tcPr>
          <w:p w:rsidR="007C57C0" w:rsidRPr="008F0A13" w:rsidRDefault="007C57C0" w:rsidP="00BC7C93">
            <w:pPr>
              <w:ind w:firstLine="0"/>
              <w:rPr>
                <w:sz w:val="20"/>
                <w:szCs w:val="20"/>
              </w:rPr>
            </w:pPr>
            <w:r w:rsidRPr="008F0A13">
              <w:rPr>
                <w:sz w:val="20"/>
                <w:szCs w:val="20"/>
              </w:rPr>
              <w:t>1.1 - cvičení smyslového vnímání, pozornosti a soustředění; cvičení dovedností zapamatování, řešení problémů, dovednosti pro učení a studium</w:t>
            </w:r>
          </w:p>
        </w:tc>
      </w:tr>
      <w:tr w:rsidR="007C57C0" w:rsidTr="00BC7C93">
        <w:trPr>
          <w:trHeight w:val="283"/>
        </w:trPr>
        <w:tc>
          <w:tcPr>
            <w:tcW w:w="3118" w:type="dxa"/>
          </w:tcPr>
          <w:p w:rsidR="007C57C0" w:rsidRPr="00F955C4" w:rsidRDefault="007C57C0" w:rsidP="00BC7C93">
            <w:pPr>
              <w:ind w:firstLine="0"/>
              <w:jc w:val="left"/>
              <w:rPr>
                <w:b/>
                <w:szCs w:val="22"/>
                <w:u w:val="single"/>
              </w:rPr>
            </w:pPr>
            <w:r w:rsidRPr="00F955C4">
              <w:rPr>
                <w:b/>
                <w:sz w:val="20"/>
                <w:szCs w:val="20"/>
                <w:u w:val="single"/>
              </w:rPr>
              <w:t>Operační systémy a jejich základní funkce</w:t>
            </w:r>
          </w:p>
        </w:tc>
        <w:tc>
          <w:tcPr>
            <w:tcW w:w="850" w:type="dxa"/>
          </w:tcPr>
          <w:p w:rsidR="007C57C0" w:rsidRPr="00BC7C93" w:rsidRDefault="007C57C0" w:rsidP="00BC7C93">
            <w:pPr>
              <w:ind w:left="-9" w:hanging="61"/>
              <w:jc w:val="center"/>
            </w:pPr>
            <w:r w:rsidRPr="00BC7C93">
              <w:t>3.1</w:t>
            </w:r>
          </w:p>
          <w:p w:rsidR="007C57C0" w:rsidRPr="00BC7C93" w:rsidRDefault="007C57C0" w:rsidP="00BC7C93">
            <w:pPr>
              <w:ind w:left="-9" w:hanging="61"/>
              <w:jc w:val="center"/>
            </w:pP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orientovat se v prostředí Windows, používat ve správných souvislostech hlavní panel, nabídku start, ikony plochy</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rozlišit soubor a složku (adresář)</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pracovat s okny: otevřít, zavřít, minimalizovat, přesunout, měnit tvar</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pracovat s ikonami: vytvořit zástupce a výběr, přejmenovat, kopírovat, uspořádat plochu, odstranit</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otvírat programy z hlavního panelu a nabídky start, spouš</w:t>
            </w:r>
            <w:r w:rsidR="00420EEE">
              <w:rPr>
                <w:sz w:val="20"/>
                <w:szCs w:val="20"/>
              </w:rPr>
              <w:t xml:space="preserve">tět výukové  </w:t>
            </w:r>
            <w:r w:rsidRPr="00A3324B">
              <w:rPr>
                <w:sz w:val="20"/>
                <w:szCs w:val="20"/>
              </w:rPr>
              <w:t>programy, vysvětlit pojmy server, síť a sdílení</w:t>
            </w:r>
          </w:p>
        </w:tc>
        <w:tc>
          <w:tcPr>
            <w:tcW w:w="3078" w:type="dxa"/>
          </w:tcPr>
          <w:p w:rsidR="007C57C0" w:rsidRPr="008F0A13" w:rsidRDefault="007C57C0" w:rsidP="00BC7C93">
            <w:pPr>
              <w:ind w:firstLine="0"/>
              <w:jc w:val="left"/>
              <w:rPr>
                <w:b/>
                <w:szCs w:val="22"/>
              </w:rPr>
            </w:pPr>
            <w:r w:rsidRPr="008F0A13">
              <w:rPr>
                <w:sz w:val="20"/>
                <w:szCs w:val="20"/>
              </w:rPr>
              <w:t>1.1 - cvičení smyslového vnímání, pozornosti a soustředění; cvičení dovedností zapamatování, řešení problémů, dovednosti pro učení a studium</w:t>
            </w:r>
          </w:p>
        </w:tc>
      </w:tr>
      <w:tr w:rsidR="007C57C0" w:rsidTr="00BC7C93">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t>Základní způsoby komunikace</w:t>
            </w:r>
          </w:p>
          <w:p w:rsidR="007C57C0" w:rsidRPr="00F955C4" w:rsidRDefault="007C57C0" w:rsidP="00BC7C93">
            <w:pPr>
              <w:ind w:firstLine="0"/>
              <w:jc w:val="left"/>
              <w:rPr>
                <w:b/>
                <w:sz w:val="20"/>
                <w:szCs w:val="20"/>
                <w:u w:val="single"/>
              </w:rPr>
            </w:pPr>
            <w:r w:rsidRPr="00F955C4">
              <w:rPr>
                <w:b/>
                <w:sz w:val="20"/>
                <w:szCs w:val="20"/>
                <w:u w:val="single"/>
              </w:rPr>
              <w:t xml:space="preserve">Metody a nástroje vyhledávání informací </w:t>
            </w:r>
          </w:p>
          <w:p w:rsidR="007C57C0" w:rsidRPr="00F955C4" w:rsidRDefault="007C57C0" w:rsidP="00BC7C93">
            <w:pPr>
              <w:ind w:firstLine="0"/>
              <w:jc w:val="left"/>
              <w:rPr>
                <w:b/>
                <w:sz w:val="20"/>
                <w:szCs w:val="20"/>
                <w:u w:val="single"/>
              </w:rPr>
            </w:pPr>
            <w:r w:rsidRPr="00F955C4">
              <w:rPr>
                <w:b/>
                <w:sz w:val="20"/>
                <w:szCs w:val="20"/>
                <w:u w:val="single"/>
              </w:rPr>
              <w:t>Formulace požadavku při vyhledávání na internetu, vyhledávací atributy</w:t>
            </w:r>
          </w:p>
        </w:tc>
        <w:tc>
          <w:tcPr>
            <w:tcW w:w="850" w:type="dxa"/>
          </w:tcPr>
          <w:p w:rsidR="007C57C0" w:rsidRPr="00BC7C93" w:rsidRDefault="007C57C0" w:rsidP="00BC7C93">
            <w:pPr>
              <w:ind w:left="-9" w:hanging="61"/>
              <w:jc w:val="center"/>
            </w:pPr>
            <w:r w:rsidRPr="00BC7C93">
              <w:t>2.1</w:t>
            </w:r>
          </w:p>
          <w:p w:rsidR="007C57C0" w:rsidRPr="00BC7C93" w:rsidRDefault="007C57C0" w:rsidP="00BC7C93">
            <w:pPr>
              <w:ind w:left="-9" w:hanging="61"/>
              <w:jc w:val="center"/>
            </w:pPr>
            <w:r w:rsidRPr="00BC7C93">
              <w:t>2.2</w:t>
            </w:r>
          </w:p>
          <w:p w:rsidR="007C57C0" w:rsidRPr="00BC7C93" w:rsidRDefault="007C57C0" w:rsidP="00BC7C93">
            <w:pPr>
              <w:ind w:left="-9" w:hanging="61"/>
              <w:jc w:val="center"/>
            </w:pPr>
            <w:r w:rsidRPr="00BC7C93">
              <w:t>2.3</w:t>
            </w: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vhodně formulovat požadavek do vyhledávače (přesně, stručně, ale úplně)</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odlišit normální text od hypertextu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efektivně vyhledávat informace (do soutěží, tipy na výlet, ceny zboží a služeb, obrázky apod.)</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 xml:space="preserve">založit emailovou schránku (možno s dopomocí) a obsluhovat ji samostatně (odeslat, přijmout, mazat, přikládat přílohu atd.) </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odesílat a přijímat informaci – sms, chat</w:t>
            </w:r>
          </w:p>
        </w:tc>
        <w:tc>
          <w:tcPr>
            <w:tcW w:w="3078" w:type="dxa"/>
          </w:tcPr>
          <w:p w:rsidR="007C57C0" w:rsidRDefault="007C57C0" w:rsidP="00BC7C93">
            <w:pPr>
              <w:ind w:firstLine="0"/>
              <w:jc w:val="left"/>
              <w:rPr>
                <w:sz w:val="20"/>
                <w:szCs w:val="20"/>
              </w:rPr>
            </w:pPr>
            <w:r w:rsidRPr="00F5767F">
              <w:rPr>
                <w:sz w:val="20"/>
                <w:szCs w:val="20"/>
              </w:rPr>
              <w:t>1.3 - organizace vlastního času, plánování učení a studia</w:t>
            </w:r>
          </w:p>
          <w:p w:rsidR="007C57C0" w:rsidRPr="00A3324B" w:rsidRDefault="007C57C0" w:rsidP="00BC7C93">
            <w:pPr>
              <w:ind w:firstLine="0"/>
              <w:jc w:val="left"/>
              <w:rPr>
                <w:b/>
                <w:szCs w:val="22"/>
              </w:rPr>
            </w:pPr>
            <w:r w:rsidRPr="00F5767F">
              <w:rPr>
                <w:sz w:val="20"/>
                <w:szCs w:val="20"/>
              </w:rPr>
              <w:t>4.2 - udržovat tolerantní vztahy a rozvíjet spolupráci s jinými lidmi</w:t>
            </w:r>
          </w:p>
        </w:tc>
      </w:tr>
      <w:tr w:rsidR="007C57C0" w:rsidTr="007C57C0">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t xml:space="preserve">Multimediální využití počítače Vývojové trendy informačních </w:t>
            </w:r>
            <w:r w:rsidRPr="00F955C4">
              <w:rPr>
                <w:b/>
                <w:sz w:val="20"/>
                <w:szCs w:val="20"/>
                <w:u w:val="single"/>
              </w:rPr>
              <w:lastRenderedPageBreak/>
              <w:t>technologií</w:t>
            </w:r>
          </w:p>
        </w:tc>
        <w:tc>
          <w:tcPr>
            <w:tcW w:w="850" w:type="dxa"/>
          </w:tcPr>
          <w:p w:rsidR="007C57C0" w:rsidRPr="00BC7C93" w:rsidRDefault="007C57C0" w:rsidP="00BC7C93">
            <w:pPr>
              <w:ind w:left="-9" w:hanging="61"/>
              <w:jc w:val="center"/>
            </w:pPr>
            <w:r w:rsidRPr="00BC7C93">
              <w:lastRenderedPageBreak/>
              <w:t>2.1</w:t>
            </w:r>
          </w:p>
          <w:p w:rsidR="007C57C0" w:rsidRPr="00BC7C93" w:rsidRDefault="007C57C0" w:rsidP="00BC7C93">
            <w:pPr>
              <w:ind w:left="-9" w:hanging="61"/>
              <w:jc w:val="center"/>
            </w:pPr>
            <w:r w:rsidRPr="00BC7C93">
              <w:t>2.2</w:t>
            </w:r>
          </w:p>
          <w:p w:rsidR="007C57C0" w:rsidRPr="00BC7C93" w:rsidRDefault="007C57C0" w:rsidP="00BC7C93">
            <w:pPr>
              <w:ind w:left="-9" w:hanging="61"/>
              <w:jc w:val="center"/>
            </w:pPr>
            <w:r w:rsidRPr="00BC7C93">
              <w:lastRenderedPageBreak/>
              <w:t>2.3</w:t>
            </w: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lastRenderedPageBreak/>
              <w:t>jmenovat příklady médií, masmédií a jejich význam na formování názorů společnosti (dopad informačního šumu)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lastRenderedPageBreak/>
              <w:t>uvést příklady způsobů komunikace, porovnat způsob vyhledávání informací dnes a v době před masovým využíváním internetu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spustit multimediální aplikaci (např. video)</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podat příklady využití internetu pro vzdělávání (encyklopedie, vyhledávače) i zábavu (komunikace, facebook, on-line hry, stahování )</w:t>
            </w:r>
          </w:p>
        </w:tc>
        <w:tc>
          <w:tcPr>
            <w:tcW w:w="3078" w:type="dxa"/>
            <w:vAlign w:val="center"/>
          </w:tcPr>
          <w:p w:rsidR="007C57C0" w:rsidRDefault="007C57C0" w:rsidP="00BC7C93">
            <w:pPr>
              <w:ind w:firstLine="0"/>
              <w:rPr>
                <w:sz w:val="20"/>
                <w:szCs w:val="20"/>
              </w:rPr>
            </w:pPr>
            <w:r w:rsidRPr="00F5767F">
              <w:rPr>
                <w:sz w:val="20"/>
                <w:szCs w:val="20"/>
              </w:rPr>
              <w:lastRenderedPageBreak/>
              <w:t>1.3 - organizace vlastního času, plánování učení a studia</w:t>
            </w:r>
          </w:p>
          <w:p w:rsidR="007C57C0" w:rsidRPr="00A3324B" w:rsidRDefault="007C57C0" w:rsidP="00BC7C93">
            <w:pPr>
              <w:ind w:firstLine="0"/>
              <w:rPr>
                <w:b/>
                <w:szCs w:val="22"/>
              </w:rPr>
            </w:pPr>
            <w:r w:rsidRPr="00F5767F">
              <w:rPr>
                <w:sz w:val="20"/>
                <w:szCs w:val="20"/>
              </w:rPr>
              <w:lastRenderedPageBreak/>
              <w:t>4.2 - udržovat tolerantní vztahy a rozvíjet spolupráci s jinými lidmi</w:t>
            </w:r>
          </w:p>
        </w:tc>
      </w:tr>
      <w:tr w:rsidR="007C57C0" w:rsidTr="00BC7C93">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lastRenderedPageBreak/>
              <w:t>Formáty souborů grafických a textových</w:t>
            </w:r>
          </w:p>
          <w:p w:rsidR="007C57C0" w:rsidRPr="00F955C4" w:rsidRDefault="007C57C0" w:rsidP="00BC7C93">
            <w:pPr>
              <w:ind w:firstLine="0"/>
              <w:jc w:val="left"/>
              <w:rPr>
                <w:b/>
                <w:sz w:val="20"/>
                <w:szCs w:val="20"/>
                <w:u w:val="single"/>
              </w:rPr>
            </w:pPr>
            <w:r w:rsidRPr="00F955C4">
              <w:rPr>
                <w:b/>
                <w:sz w:val="20"/>
                <w:szCs w:val="20"/>
                <w:u w:val="single"/>
              </w:rPr>
              <w:t>Základní funkce textového a grafického editoru</w:t>
            </w:r>
          </w:p>
        </w:tc>
        <w:tc>
          <w:tcPr>
            <w:tcW w:w="850" w:type="dxa"/>
          </w:tcPr>
          <w:p w:rsidR="007C57C0" w:rsidRPr="00BC7C93" w:rsidRDefault="007C57C0" w:rsidP="00BC7C93">
            <w:pPr>
              <w:ind w:left="-9" w:hanging="61"/>
              <w:jc w:val="center"/>
            </w:pPr>
            <w:r w:rsidRPr="00BC7C93">
              <w:t>3.1</w:t>
            </w:r>
          </w:p>
          <w:p w:rsidR="007C57C0" w:rsidRPr="00BC7C93" w:rsidRDefault="007C57C0" w:rsidP="00BC7C93">
            <w:pPr>
              <w:ind w:left="-9" w:hanging="61"/>
              <w:jc w:val="center"/>
            </w:pPr>
            <w:r w:rsidRPr="00BC7C93">
              <w:t>2.3</w:t>
            </w: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rozpoznat podle nejčastějších koncovek typ souboru grafického (jpeg, gif, png, bmp) a textového (txt, rtf, doc, docx)</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spustit jednoduchý grafický editor, kreslit v něm za pomoci kreslících a geometrických nástrojů</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spustit textový editor, napsat v něm krátký text, opravit chyby, upravovat formát písma textu pomocí výběru bloku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vkládat obrázky vč. klipartů do textu a upravovat jejich formát</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na základě dílčích informací sestavit jednoduchou zprávu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formátovat stránku, vhodně uložit a tisknout svou práci</w:t>
            </w:r>
          </w:p>
        </w:tc>
        <w:tc>
          <w:tcPr>
            <w:tcW w:w="3078" w:type="dxa"/>
          </w:tcPr>
          <w:p w:rsidR="007C57C0" w:rsidRPr="00A3324B" w:rsidRDefault="007C57C0" w:rsidP="00BC7C93">
            <w:pPr>
              <w:ind w:firstLine="0"/>
              <w:jc w:val="left"/>
              <w:rPr>
                <w:b/>
                <w:szCs w:val="22"/>
              </w:rPr>
            </w:pPr>
          </w:p>
        </w:tc>
      </w:tr>
      <w:tr w:rsidR="007C57C0" w:rsidTr="00BC7C93">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t>Základní pojmy informační činnosti - informace, informační zdroje, informační instituce</w:t>
            </w:r>
            <w:r w:rsidR="00DB7EAE">
              <w:rPr>
                <w:b/>
                <w:sz w:val="20"/>
                <w:szCs w:val="20"/>
                <w:u w:val="single"/>
              </w:rPr>
              <w:t xml:space="preserve">, </w:t>
            </w:r>
            <w:r w:rsidRPr="00F955C4">
              <w:rPr>
                <w:b/>
                <w:sz w:val="20"/>
                <w:szCs w:val="20"/>
                <w:u w:val="single"/>
              </w:rPr>
              <w:t>tok informací</w:t>
            </w:r>
          </w:p>
        </w:tc>
        <w:tc>
          <w:tcPr>
            <w:tcW w:w="850" w:type="dxa"/>
          </w:tcPr>
          <w:p w:rsidR="007C57C0" w:rsidRPr="00BC7C93" w:rsidRDefault="007C57C0" w:rsidP="00BC7C93">
            <w:pPr>
              <w:ind w:left="-9" w:hanging="61"/>
              <w:jc w:val="center"/>
            </w:pPr>
            <w:r w:rsidRPr="00BC7C93">
              <w:t>2.1</w:t>
            </w:r>
          </w:p>
          <w:p w:rsidR="007C57C0" w:rsidRPr="00BC7C93" w:rsidRDefault="007C57C0" w:rsidP="00BC7C93">
            <w:pPr>
              <w:ind w:left="-9" w:hanging="61"/>
              <w:jc w:val="center"/>
            </w:pPr>
            <w:r w:rsidRPr="00BC7C93">
              <w:t>2.2</w:t>
            </w:r>
          </w:p>
          <w:p w:rsidR="007C57C0" w:rsidRPr="00BC7C93" w:rsidRDefault="007C57C0" w:rsidP="00BC7C93">
            <w:pPr>
              <w:ind w:left="-9" w:hanging="61"/>
              <w:jc w:val="center"/>
            </w:pPr>
            <w:r w:rsidRPr="00BC7C93">
              <w:t>2.3</w:t>
            </w: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objasnit pojem informace</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jmenovat příklady informačních zdrojů a způsobů přenosu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rozlišit informativní a reklamní sdělení</w:t>
            </w:r>
          </w:p>
        </w:tc>
        <w:tc>
          <w:tcPr>
            <w:tcW w:w="3078" w:type="dxa"/>
          </w:tcPr>
          <w:p w:rsidR="007C57C0" w:rsidRPr="005B7AC9" w:rsidRDefault="007C57C0" w:rsidP="00BC7C93">
            <w:pPr>
              <w:ind w:firstLine="0"/>
              <w:jc w:val="left"/>
              <w:rPr>
                <w:b/>
                <w:szCs w:val="22"/>
              </w:rPr>
            </w:pPr>
            <w:r w:rsidRPr="005B7AC9">
              <w:rPr>
                <w:sz w:val="20"/>
                <w:szCs w:val="20"/>
              </w:rPr>
              <w:t>6.1 - organizace a postavení médií ve společnosti</w:t>
            </w:r>
          </w:p>
        </w:tc>
      </w:tr>
    </w:tbl>
    <w:p w:rsidR="007C57C0" w:rsidRPr="003A3A15" w:rsidRDefault="007E3E57" w:rsidP="0063358B">
      <w:pPr>
        <w:pStyle w:val="Nadpis3"/>
      </w:pPr>
      <w:r>
        <w:br w:type="page"/>
      </w:r>
      <w:bookmarkStart w:id="216" w:name="_Toc358378007"/>
      <w:bookmarkStart w:id="217" w:name="_Toc472194017"/>
      <w:r w:rsidR="007C57C0" w:rsidRPr="003A3A15">
        <w:lastRenderedPageBreak/>
        <w:t>Očekávané výstupy (2. stupeň)</w:t>
      </w:r>
      <w:bookmarkEnd w:id="216"/>
      <w:bookmarkEnd w:id="217"/>
    </w:p>
    <w:p w:rsidR="007C57C0" w:rsidRPr="003A3A15" w:rsidRDefault="007C57C0" w:rsidP="007C57C0">
      <w:pPr>
        <w:autoSpaceDE w:val="0"/>
        <w:autoSpaceDN w:val="0"/>
        <w:adjustRightInd w:val="0"/>
        <w:rPr>
          <w:b/>
          <w:bCs/>
          <w:szCs w:val="22"/>
        </w:rPr>
      </w:pPr>
    </w:p>
    <w:p w:rsidR="007C57C0" w:rsidRPr="003A3A15" w:rsidRDefault="007C57C0" w:rsidP="0063358B">
      <w:pPr>
        <w:pStyle w:val="Nadpis4"/>
      </w:pPr>
      <w:r w:rsidRPr="003A3A15">
        <w:t>Vyhledávání informací a komunikace</w:t>
      </w:r>
    </w:p>
    <w:p w:rsidR="007C57C0" w:rsidRDefault="007C57C0" w:rsidP="00BC7C93">
      <w:pPr>
        <w:pStyle w:val="body0"/>
        <w:numPr>
          <w:ilvl w:val="1"/>
          <w:numId w:val="134"/>
        </w:numPr>
      </w:pPr>
      <w:r w:rsidRPr="003A3A15">
        <w:t>ověřuje věrohodnost informací a informačních zdrojů, posuzuje jejich závažnost a vzájemnou návaznost</w:t>
      </w:r>
    </w:p>
    <w:p w:rsidR="00BC7C93" w:rsidRDefault="00BC7C93" w:rsidP="00BC7C93">
      <w:pPr>
        <w:pStyle w:val="body0"/>
      </w:pP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A77314" w:rsidRDefault="00A77314" w:rsidP="00BC7C93">
      <w:pPr>
        <w:autoSpaceDE w:val="0"/>
        <w:autoSpaceDN w:val="0"/>
        <w:adjustRightInd w:val="0"/>
        <w:ind w:firstLine="0"/>
        <w:rPr>
          <w:i/>
          <w:iCs/>
          <w:sz w:val="23"/>
          <w:szCs w:val="23"/>
        </w:rPr>
      </w:pPr>
    </w:p>
    <w:p w:rsidR="00281DC7" w:rsidRPr="00A77314" w:rsidRDefault="00A77314" w:rsidP="00BC7C93">
      <w:pPr>
        <w:autoSpaceDE w:val="0"/>
        <w:autoSpaceDN w:val="0"/>
        <w:adjustRightInd w:val="0"/>
        <w:ind w:firstLine="0"/>
        <w:rPr>
          <w:szCs w:val="22"/>
        </w:rPr>
      </w:pPr>
      <w:r w:rsidRPr="00A77314">
        <w:rPr>
          <w:iCs/>
          <w:sz w:val="23"/>
          <w:szCs w:val="23"/>
        </w:rPr>
        <w:t xml:space="preserve">1.2p. </w:t>
      </w:r>
      <w:r w:rsidR="00281DC7" w:rsidRPr="00A77314">
        <w:rPr>
          <w:iCs/>
          <w:sz w:val="23"/>
          <w:szCs w:val="23"/>
        </w:rPr>
        <w:t xml:space="preserve"> vyhledává potřebné informace na internetu; dodržuje pravidla zacházení s výpočetní technikou; osvojí si základy elektronické komunikace </w:t>
      </w:r>
    </w:p>
    <w:p w:rsidR="007C57C0" w:rsidRPr="003A3A15" w:rsidRDefault="007C57C0" w:rsidP="007C57C0">
      <w:pPr>
        <w:rPr>
          <w:szCs w:val="22"/>
        </w:rPr>
      </w:pPr>
    </w:p>
    <w:p w:rsidR="007C57C0" w:rsidRPr="003A3A15" w:rsidRDefault="007C57C0" w:rsidP="0063358B">
      <w:pPr>
        <w:pStyle w:val="Nadpis4"/>
      </w:pPr>
      <w:r w:rsidRPr="003A3A15">
        <w:t>Zpracování a využití informací</w:t>
      </w:r>
    </w:p>
    <w:p w:rsidR="007C57C0" w:rsidRPr="003A3A15" w:rsidRDefault="007C57C0" w:rsidP="00BC7C93">
      <w:pPr>
        <w:pStyle w:val="body0"/>
      </w:pPr>
      <w:r w:rsidRPr="003A3A15">
        <w:t>2.1. ovládá práci s textovými a grafickými editory i tabulkovými editory a využívá vhodných aplikací</w:t>
      </w:r>
    </w:p>
    <w:p w:rsidR="007C57C0" w:rsidRPr="003A3A15" w:rsidRDefault="007C57C0" w:rsidP="00BC7C93">
      <w:pPr>
        <w:pStyle w:val="body0"/>
      </w:pPr>
      <w:r w:rsidRPr="003A3A15">
        <w:t>2.2. uplatňuje základní estetická a typografická pravidla pro práci s textem a obrazem</w:t>
      </w:r>
    </w:p>
    <w:p w:rsidR="007C57C0" w:rsidRPr="003A3A15" w:rsidRDefault="007C57C0" w:rsidP="00BC7C93">
      <w:pPr>
        <w:pStyle w:val="body0"/>
      </w:pPr>
      <w:r w:rsidRPr="003A3A15">
        <w:t>2.3. pracuje s informacemi v souladu se zákony o duševním vlastnictví</w:t>
      </w:r>
    </w:p>
    <w:p w:rsidR="007C57C0" w:rsidRPr="003A3A15" w:rsidRDefault="007C57C0" w:rsidP="00BC7C93">
      <w:pPr>
        <w:pStyle w:val="body0"/>
      </w:pPr>
      <w:r w:rsidRPr="003A3A15">
        <w:t>2.4. používá informace z různých informačních zdrojů a vyhodnocuje jednoduché vztahy mezi údaji</w:t>
      </w:r>
    </w:p>
    <w:p w:rsidR="007C57C0" w:rsidRDefault="007C57C0" w:rsidP="00BC7C93">
      <w:pPr>
        <w:pStyle w:val="body0"/>
      </w:pPr>
      <w:r w:rsidRPr="003A3A15">
        <w:t>2.5. zpracuje a prezentuje na uživatelské úrovni informace v textové, grafické a multimediální formě</w:t>
      </w:r>
    </w:p>
    <w:p w:rsidR="00BC7C93" w:rsidRDefault="00BC7C93" w:rsidP="00281DC7">
      <w:pPr>
        <w:pStyle w:val="Default"/>
        <w:rPr>
          <w:b/>
          <w:bCs/>
          <w:sz w:val="22"/>
          <w:szCs w:val="22"/>
        </w:rPr>
      </w:pP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A77314" w:rsidRDefault="00A77314" w:rsidP="00281DC7">
      <w:pPr>
        <w:pStyle w:val="Default"/>
        <w:rPr>
          <w:i/>
          <w:iCs/>
          <w:sz w:val="23"/>
          <w:szCs w:val="23"/>
        </w:rPr>
      </w:pPr>
    </w:p>
    <w:p w:rsidR="00281DC7" w:rsidRDefault="00A77314" w:rsidP="00A77314">
      <w:pPr>
        <w:pStyle w:val="Default"/>
        <w:ind w:left="567" w:hanging="567"/>
        <w:rPr>
          <w:sz w:val="23"/>
          <w:szCs w:val="23"/>
        </w:rPr>
      </w:pPr>
      <w:r>
        <w:rPr>
          <w:i/>
          <w:iCs/>
          <w:sz w:val="23"/>
          <w:szCs w:val="23"/>
        </w:rPr>
        <w:t xml:space="preserve">2.6p. </w:t>
      </w:r>
      <w:r w:rsidR="00281DC7">
        <w:rPr>
          <w:i/>
          <w:iCs/>
          <w:sz w:val="23"/>
          <w:szCs w:val="23"/>
        </w:rPr>
        <w:t xml:space="preserve"> ovládá základy psaní na klávesnici, na uživatelské úrovni práci s textovým editorem; využívá vhodné aplikace; zvládá práci s výukovými programy </w:t>
      </w:r>
    </w:p>
    <w:p w:rsidR="00281DC7" w:rsidRPr="00A77314" w:rsidRDefault="00A77314" w:rsidP="00A77314">
      <w:pPr>
        <w:pStyle w:val="Default"/>
        <w:rPr>
          <w:sz w:val="23"/>
          <w:szCs w:val="23"/>
        </w:rPr>
      </w:pPr>
      <w:r>
        <w:rPr>
          <w:i/>
          <w:iCs/>
          <w:sz w:val="23"/>
          <w:szCs w:val="23"/>
        </w:rPr>
        <w:t xml:space="preserve">2.7p. </w:t>
      </w:r>
      <w:r w:rsidR="00281DC7">
        <w:rPr>
          <w:i/>
          <w:iCs/>
          <w:sz w:val="23"/>
          <w:szCs w:val="23"/>
        </w:rPr>
        <w:t xml:space="preserve"> vyhledává </w:t>
      </w:r>
      <w:r>
        <w:rPr>
          <w:i/>
          <w:iCs/>
          <w:sz w:val="23"/>
          <w:szCs w:val="23"/>
        </w:rPr>
        <w:t>potřebné informace na internetu,</w:t>
      </w:r>
      <w:r w:rsidR="00281DC7">
        <w:rPr>
          <w:i/>
          <w:iCs/>
          <w:sz w:val="23"/>
          <w:szCs w:val="23"/>
        </w:rPr>
        <w:t xml:space="preserve"> dodržuje pravidla bezpečného zacházení s výpočetní technikou </w:t>
      </w:r>
    </w:p>
    <w:p w:rsidR="007C57C0" w:rsidRPr="009A5454" w:rsidRDefault="007E3E57" w:rsidP="007C57C0">
      <w:pPr>
        <w:rPr>
          <w:b/>
          <w:sz w:val="28"/>
          <w:szCs w:val="28"/>
        </w:rPr>
      </w:pPr>
      <w:r>
        <w:rPr>
          <w:b/>
          <w:sz w:val="28"/>
          <w:szCs w:val="28"/>
        </w:rPr>
        <w:br w:type="page"/>
      </w:r>
      <w:r w:rsidR="007C57C0">
        <w:rPr>
          <w:b/>
          <w:sz w:val="28"/>
          <w:szCs w:val="28"/>
        </w:rPr>
        <w:lastRenderedPageBreak/>
        <w:t>Předmět:</w:t>
      </w:r>
      <w:r w:rsidR="007C57C0">
        <w:rPr>
          <w:b/>
          <w:sz w:val="28"/>
          <w:szCs w:val="28"/>
        </w:rPr>
        <w:tab/>
      </w:r>
      <w:r w:rsidR="007C57C0">
        <w:rPr>
          <w:b/>
          <w:sz w:val="28"/>
          <w:szCs w:val="28"/>
        </w:rPr>
        <w:tab/>
        <w:t>Informatika</w:t>
      </w:r>
    </w:p>
    <w:p w:rsidR="007C57C0" w:rsidRPr="0086661B" w:rsidRDefault="007C57C0" w:rsidP="007C57C0">
      <w:r w:rsidRPr="003E3350">
        <w:rPr>
          <w:b/>
        </w:rPr>
        <w:t>Ročník:</w:t>
      </w:r>
      <w:r>
        <w:tab/>
      </w:r>
      <w:r>
        <w:tab/>
        <w:t>6</w:t>
      </w:r>
      <w:r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rPr>
          <w:b/>
        </w:rPr>
        <w:t>Pracovní listy</w:t>
      </w:r>
    </w:p>
    <w:p w:rsidR="007C57C0" w:rsidRDefault="007C57C0" w:rsidP="007C57C0"/>
    <w:tbl>
      <w:tblPr>
        <w:tblW w:w="1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0"/>
        <w:gridCol w:w="6945"/>
        <w:gridCol w:w="3078"/>
      </w:tblGrid>
      <w:tr w:rsidR="007C57C0" w:rsidRPr="00BC7C93" w:rsidTr="00BC7C93">
        <w:trPr>
          <w:trHeight w:val="283"/>
        </w:trPr>
        <w:tc>
          <w:tcPr>
            <w:tcW w:w="3118" w:type="dxa"/>
            <w:vAlign w:val="center"/>
          </w:tcPr>
          <w:p w:rsidR="007C57C0" w:rsidRPr="00BC7C93" w:rsidRDefault="007C57C0" w:rsidP="00BC7C93">
            <w:pPr>
              <w:ind w:firstLine="0"/>
              <w:jc w:val="left"/>
              <w:rPr>
                <w:b/>
                <w:szCs w:val="22"/>
              </w:rPr>
            </w:pPr>
            <w:r w:rsidRPr="00BC7C93">
              <w:rPr>
                <w:b/>
                <w:szCs w:val="22"/>
              </w:rPr>
              <w:t>Učivo</w:t>
            </w:r>
          </w:p>
        </w:tc>
        <w:tc>
          <w:tcPr>
            <w:tcW w:w="850" w:type="dxa"/>
            <w:vAlign w:val="center"/>
          </w:tcPr>
          <w:p w:rsidR="007C57C0" w:rsidRPr="00BC7C93" w:rsidRDefault="007C57C0" w:rsidP="00BC7C93">
            <w:pPr>
              <w:ind w:left="-9" w:hanging="61"/>
              <w:jc w:val="center"/>
              <w:rPr>
                <w:b/>
              </w:rPr>
            </w:pPr>
            <w:r w:rsidRPr="00BC7C93">
              <w:rPr>
                <w:b/>
              </w:rPr>
              <w:t>OV</w:t>
            </w:r>
          </w:p>
        </w:tc>
        <w:tc>
          <w:tcPr>
            <w:tcW w:w="6945" w:type="dxa"/>
            <w:vAlign w:val="center"/>
          </w:tcPr>
          <w:p w:rsidR="007C57C0" w:rsidRPr="00BC7C93" w:rsidRDefault="007C57C0" w:rsidP="00BC7C93">
            <w:pPr>
              <w:ind w:firstLine="0"/>
              <w:jc w:val="left"/>
              <w:rPr>
                <w:b/>
                <w:szCs w:val="22"/>
              </w:rPr>
            </w:pPr>
            <w:r w:rsidRPr="00BC7C93">
              <w:rPr>
                <w:b/>
                <w:szCs w:val="22"/>
              </w:rPr>
              <w:t>Rámcové výukové cíle</w:t>
            </w:r>
          </w:p>
        </w:tc>
        <w:tc>
          <w:tcPr>
            <w:tcW w:w="3078" w:type="dxa"/>
          </w:tcPr>
          <w:p w:rsidR="007C57C0" w:rsidRPr="00BC7C93" w:rsidRDefault="007C57C0" w:rsidP="00BC7C93">
            <w:pPr>
              <w:ind w:firstLine="0"/>
              <w:jc w:val="left"/>
              <w:rPr>
                <w:b/>
                <w:szCs w:val="22"/>
              </w:rPr>
            </w:pPr>
            <w:r w:rsidRPr="00BC7C93">
              <w:rPr>
                <w:b/>
                <w:szCs w:val="22"/>
              </w:rPr>
              <w:t>Průřezová témata</w:t>
            </w:r>
          </w:p>
        </w:tc>
      </w:tr>
      <w:tr w:rsidR="007C57C0" w:rsidTr="00BC7C93">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t>Textový editor</w:t>
            </w:r>
          </w:p>
        </w:tc>
        <w:tc>
          <w:tcPr>
            <w:tcW w:w="850" w:type="dxa"/>
          </w:tcPr>
          <w:p w:rsidR="00DB7EAE" w:rsidRPr="00BC7C93" w:rsidRDefault="007C57C0" w:rsidP="00BC7C93">
            <w:pPr>
              <w:ind w:left="-9" w:hanging="61"/>
              <w:jc w:val="center"/>
            </w:pPr>
            <w:r w:rsidRPr="00BC7C93">
              <w:t>2.1</w:t>
            </w:r>
          </w:p>
          <w:p w:rsidR="007C57C0" w:rsidRPr="00BC7C93" w:rsidRDefault="007C57C0" w:rsidP="00BC7C93">
            <w:pPr>
              <w:ind w:left="-9" w:hanging="61"/>
              <w:jc w:val="center"/>
            </w:pPr>
            <w:r w:rsidRPr="00BC7C93">
              <w:t>2.2</w:t>
            </w:r>
          </w:p>
          <w:p w:rsidR="007C57C0" w:rsidRPr="00BC7C93" w:rsidRDefault="007C57C0" w:rsidP="00BC7C93">
            <w:pPr>
              <w:ind w:left="-9" w:hanging="61"/>
            </w:pP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spusti</w:t>
            </w:r>
            <w:r w:rsidR="00420EEE">
              <w:rPr>
                <w:sz w:val="20"/>
                <w:szCs w:val="20"/>
              </w:rPr>
              <w:t xml:space="preserve">t textový editor, napsat v něm </w:t>
            </w:r>
            <w:r w:rsidRPr="00A3324B">
              <w:rPr>
                <w:sz w:val="20"/>
                <w:szCs w:val="20"/>
              </w:rPr>
              <w:t>text nebo upravit zkopírovaný text za využití schránky, opravit chyby, označit blok a provádět v něm úpravy, otevřít textový soubor</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upravovat formát písma, odstavce, sloupce a směr textu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použít a měnit odrážky a číslování, používat tabulátory</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vkládat obrázky vč. klipartů do textu a upravovat jejich formát</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 xml:space="preserve">použít a upravit textové pole  </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vložit automatické tvary a ozdobné písmo</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napsat dopis, pozvánku, vizitku podle zadání</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formátovat stránku a upravit ji před tiskem</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vhodně uložit a tisknout svou práci</w:t>
            </w:r>
          </w:p>
        </w:tc>
        <w:tc>
          <w:tcPr>
            <w:tcW w:w="3078" w:type="dxa"/>
          </w:tcPr>
          <w:p w:rsidR="007C57C0" w:rsidRPr="00FF6043" w:rsidRDefault="007C57C0" w:rsidP="00BC7C93">
            <w:pPr>
              <w:ind w:firstLine="0"/>
              <w:jc w:val="left"/>
              <w:rPr>
                <w:sz w:val="20"/>
                <w:szCs w:val="20"/>
              </w:rPr>
            </w:pPr>
            <w:r w:rsidRPr="00FF6043">
              <w:rPr>
                <w:sz w:val="20"/>
              </w:rPr>
              <w:t>1.1 - cvičení smyslového vnímání, pozornosti a soustředění; cvičení dovedností zapamatování, řešení problémů, dovednosti pro učení a studium</w:t>
            </w:r>
          </w:p>
        </w:tc>
      </w:tr>
      <w:tr w:rsidR="007C57C0" w:rsidTr="00BC7C93">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t>Základy práce s počítačem</w:t>
            </w:r>
          </w:p>
        </w:tc>
        <w:tc>
          <w:tcPr>
            <w:tcW w:w="850" w:type="dxa"/>
          </w:tcPr>
          <w:p w:rsidR="007C57C0" w:rsidRPr="00BC7C93" w:rsidRDefault="007C57C0" w:rsidP="00BC7C93">
            <w:pPr>
              <w:ind w:left="-9" w:hanging="61"/>
              <w:jc w:val="center"/>
            </w:pPr>
            <w:r w:rsidRPr="00BC7C93">
              <w:t>2.1</w:t>
            </w:r>
          </w:p>
          <w:p w:rsidR="007C57C0" w:rsidRPr="00BC7C93" w:rsidRDefault="007C57C0" w:rsidP="00BC7C93">
            <w:pPr>
              <w:ind w:left="-9" w:hanging="61"/>
              <w:jc w:val="center"/>
            </w:pPr>
            <w:r w:rsidRPr="00BC7C93">
              <w:t>2.2</w:t>
            </w:r>
          </w:p>
          <w:p w:rsidR="007C57C0" w:rsidRPr="00BC7C93" w:rsidRDefault="007C57C0" w:rsidP="00BC7C93">
            <w:pPr>
              <w:ind w:left="-9" w:hanging="61"/>
              <w:jc w:val="center"/>
            </w:pP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dodržovat pravidla bezpečného používání PC a pravidla učebny</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 xml:space="preserve">správně používat klávesy alfanumerické i numerické klávesnice </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rozlišit hardware a software, vstupní a výstupní zařízení a jmenovat příklady jejich využití</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vysvětlit význam pojmů mateřská deska, procesor, harddisk a externí disky, operační paměť, zdroj, karty</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zjistit konfiguraci PC, nastavit si profil</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přepočítat jednotky informace (kB, MB, GB, TB)</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vysvětlit význam operačního systému pro uživatele</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rozpoznat formát souborů podle běžných koncovek</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provádět základní operace se soubory a složkami ve Windows a v souborovém manažeru, dekomprimovat zabalený soubor</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nainstalovat jednoduchou aplikaci</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vyhledávat soubory v průzkumníku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ve správných souvislostech používat pojmy aplikace, soubor, složka, data, okno, dialogové okno, panel, lišta</w:t>
            </w:r>
          </w:p>
        </w:tc>
        <w:tc>
          <w:tcPr>
            <w:tcW w:w="3078" w:type="dxa"/>
          </w:tcPr>
          <w:p w:rsidR="007C57C0" w:rsidRPr="00FF6043" w:rsidRDefault="007C57C0" w:rsidP="00BC7C93">
            <w:pPr>
              <w:ind w:firstLine="0"/>
              <w:jc w:val="left"/>
              <w:rPr>
                <w:sz w:val="20"/>
                <w:szCs w:val="20"/>
              </w:rPr>
            </w:pPr>
            <w:r w:rsidRPr="00FF6043">
              <w:rPr>
                <w:sz w:val="20"/>
                <w:szCs w:val="20"/>
              </w:rPr>
              <w:t>1.1 - cvičení smyslového vnímání, pozornosti a soustředění; cvičení dovedností zapamatování, řešení problémů, dovednosti pro učení a studium</w:t>
            </w:r>
          </w:p>
        </w:tc>
      </w:tr>
      <w:tr w:rsidR="007C57C0" w:rsidTr="00BC7C93">
        <w:trPr>
          <w:trHeight w:val="283"/>
        </w:trPr>
        <w:tc>
          <w:tcPr>
            <w:tcW w:w="3118" w:type="dxa"/>
          </w:tcPr>
          <w:p w:rsidR="007C57C0" w:rsidRPr="00F955C4" w:rsidRDefault="007C57C0" w:rsidP="00BC7C93">
            <w:pPr>
              <w:ind w:firstLine="0"/>
              <w:jc w:val="left"/>
              <w:rPr>
                <w:b/>
                <w:szCs w:val="22"/>
                <w:u w:val="single"/>
              </w:rPr>
            </w:pPr>
            <w:r w:rsidRPr="00F955C4">
              <w:rPr>
                <w:b/>
                <w:sz w:val="20"/>
                <w:szCs w:val="20"/>
                <w:u w:val="single"/>
              </w:rPr>
              <w:t>Počítačová grafika – rastrové editory</w:t>
            </w:r>
          </w:p>
        </w:tc>
        <w:tc>
          <w:tcPr>
            <w:tcW w:w="850" w:type="dxa"/>
          </w:tcPr>
          <w:p w:rsidR="007C57C0" w:rsidRPr="00BC7C93" w:rsidRDefault="007C57C0" w:rsidP="00BC7C93">
            <w:pPr>
              <w:ind w:left="-9" w:hanging="61"/>
              <w:jc w:val="center"/>
            </w:pPr>
            <w:r w:rsidRPr="00BC7C93">
              <w:t>2.1</w:t>
            </w:r>
          </w:p>
          <w:p w:rsidR="007C57C0" w:rsidRPr="00BC7C93" w:rsidRDefault="007C57C0" w:rsidP="00BC7C93">
            <w:pPr>
              <w:ind w:left="-9" w:hanging="61"/>
              <w:jc w:val="center"/>
            </w:pP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vytvořit obrázek v bitmapovém editoru přesně podle zadání a v určité velikosti</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upravit již hotový obrázek (koláž)</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uložit obrázek v různých formátech, porovnat tyto formáty</w:t>
            </w:r>
          </w:p>
        </w:tc>
        <w:tc>
          <w:tcPr>
            <w:tcW w:w="3078" w:type="dxa"/>
          </w:tcPr>
          <w:p w:rsidR="007C57C0" w:rsidRPr="00FF6043" w:rsidRDefault="007C57C0" w:rsidP="00BC7C93">
            <w:pPr>
              <w:ind w:firstLine="0"/>
              <w:jc w:val="left"/>
              <w:rPr>
                <w:sz w:val="20"/>
                <w:szCs w:val="20"/>
              </w:rPr>
            </w:pPr>
          </w:p>
        </w:tc>
      </w:tr>
      <w:tr w:rsidR="007C57C0" w:rsidTr="00BC7C93">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lastRenderedPageBreak/>
              <w:t>Internet</w:t>
            </w:r>
          </w:p>
          <w:p w:rsidR="007C57C0" w:rsidRPr="00F955C4" w:rsidRDefault="007C57C0" w:rsidP="00BC7C93">
            <w:pPr>
              <w:ind w:firstLine="0"/>
              <w:jc w:val="left"/>
              <w:rPr>
                <w:b/>
                <w:sz w:val="20"/>
                <w:szCs w:val="20"/>
                <w:u w:val="single"/>
              </w:rPr>
            </w:pPr>
            <w:r w:rsidRPr="00F955C4">
              <w:rPr>
                <w:b/>
                <w:sz w:val="20"/>
                <w:szCs w:val="20"/>
                <w:u w:val="single"/>
              </w:rPr>
              <w:t>Hodnota a relevance informací a informačních zdrojů. metody a nástroje jejich ověřování</w:t>
            </w:r>
          </w:p>
        </w:tc>
        <w:tc>
          <w:tcPr>
            <w:tcW w:w="850" w:type="dxa"/>
          </w:tcPr>
          <w:p w:rsidR="007C57C0" w:rsidRPr="00BC7C93" w:rsidRDefault="007C57C0" w:rsidP="00BC7C93">
            <w:pPr>
              <w:ind w:left="-9" w:hanging="61"/>
              <w:jc w:val="center"/>
            </w:pPr>
            <w:bookmarkStart w:id="218" w:name="OLE_LINK1"/>
            <w:r w:rsidRPr="00BC7C93">
              <w:t>1.1</w:t>
            </w:r>
          </w:p>
          <w:p w:rsidR="007C57C0" w:rsidRPr="00BC7C93" w:rsidRDefault="007C57C0" w:rsidP="00BC7C93">
            <w:pPr>
              <w:ind w:left="-9" w:hanging="61"/>
              <w:jc w:val="center"/>
            </w:pPr>
            <w:r w:rsidRPr="00BC7C93">
              <w:t>2.1</w:t>
            </w:r>
          </w:p>
          <w:p w:rsidR="007C57C0" w:rsidRPr="00BC7C93" w:rsidRDefault="007C57C0" w:rsidP="00BC7C93">
            <w:pPr>
              <w:ind w:left="-9" w:hanging="61"/>
              <w:jc w:val="center"/>
            </w:pPr>
            <w:r w:rsidRPr="00BC7C93">
              <w:t>2.2</w:t>
            </w:r>
          </w:p>
          <w:p w:rsidR="007C57C0" w:rsidRPr="00BC7C93" w:rsidRDefault="007C57C0" w:rsidP="00BC7C93">
            <w:pPr>
              <w:ind w:left="-9" w:hanging="61"/>
              <w:jc w:val="center"/>
            </w:pPr>
            <w:r w:rsidRPr="00BC7C93">
              <w:t>2.3</w:t>
            </w:r>
          </w:p>
          <w:p w:rsidR="007C57C0" w:rsidRPr="00BC7C93" w:rsidRDefault="007C57C0" w:rsidP="00BC7C93">
            <w:pPr>
              <w:ind w:left="-9" w:hanging="61"/>
              <w:jc w:val="center"/>
            </w:pPr>
            <w:r w:rsidRPr="00BC7C93">
              <w:t>2.4</w:t>
            </w:r>
          </w:p>
          <w:p w:rsidR="007C57C0" w:rsidRPr="00BC7C93" w:rsidRDefault="007C57C0" w:rsidP="00BC7C93">
            <w:pPr>
              <w:ind w:left="-9" w:hanging="61"/>
              <w:jc w:val="center"/>
            </w:pPr>
            <w:r w:rsidRPr="00BC7C93">
              <w:t>2.5</w:t>
            </w:r>
            <w:bookmarkEnd w:id="218"/>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vhodně formulovat požadavek do vyhledávače (přesně, stručně, ale úplně)</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využívat internet k vyhledávání informací k výuce</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používat nejvýznamnější vyhledávače, portály, encyklopedie, tématické stránky a databáze</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obsluhovat antivirový program</w:t>
            </w:r>
          </w:p>
        </w:tc>
        <w:tc>
          <w:tcPr>
            <w:tcW w:w="3078" w:type="dxa"/>
          </w:tcPr>
          <w:p w:rsidR="007C57C0" w:rsidRPr="00481597" w:rsidRDefault="007C57C0" w:rsidP="00BC7C93">
            <w:pPr>
              <w:ind w:firstLine="0"/>
              <w:jc w:val="left"/>
              <w:rPr>
                <w:sz w:val="20"/>
                <w:szCs w:val="20"/>
              </w:rPr>
            </w:pPr>
            <w:r w:rsidRPr="00481597">
              <w:rPr>
                <w:sz w:val="20"/>
                <w:szCs w:val="20"/>
              </w:rPr>
              <w:t xml:space="preserve">6.1 - hledání rozdílu mezi informativním, zábavním </w:t>
            </w:r>
          </w:p>
          <w:p w:rsidR="007C57C0" w:rsidRDefault="007C57C0" w:rsidP="00BC7C93">
            <w:pPr>
              <w:ind w:firstLine="0"/>
              <w:jc w:val="left"/>
              <w:rPr>
                <w:sz w:val="20"/>
                <w:szCs w:val="20"/>
              </w:rPr>
            </w:pPr>
            <w:r w:rsidRPr="00481597">
              <w:rPr>
                <w:sz w:val="20"/>
                <w:szCs w:val="20"/>
              </w:rPr>
              <w:t>a reklamním sdělením</w:t>
            </w:r>
          </w:p>
          <w:p w:rsidR="007C57C0" w:rsidRPr="00FF6043" w:rsidRDefault="007C57C0" w:rsidP="00BC7C93">
            <w:pPr>
              <w:ind w:firstLine="0"/>
              <w:jc w:val="left"/>
              <w:rPr>
                <w:sz w:val="20"/>
                <w:szCs w:val="20"/>
              </w:rPr>
            </w:pPr>
            <w:r w:rsidRPr="00FF6043">
              <w:rPr>
                <w:sz w:val="20"/>
                <w:szCs w:val="20"/>
              </w:rPr>
              <w:t>6.2 - různé typy sdělení, jejich rozlišování a jejich funkce – rozdíl mezi reklamou a zprávou</w:t>
            </w:r>
          </w:p>
          <w:p w:rsidR="007C57C0" w:rsidRPr="00FF6043" w:rsidRDefault="007C57C0" w:rsidP="00BC7C93">
            <w:pPr>
              <w:ind w:firstLine="0"/>
              <w:jc w:val="left"/>
              <w:rPr>
                <w:sz w:val="20"/>
                <w:szCs w:val="20"/>
              </w:rPr>
            </w:pPr>
            <w:r w:rsidRPr="00FF6043">
              <w:rPr>
                <w:sz w:val="20"/>
                <w:szCs w:val="20"/>
              </w:rPr>
              <w:t>6.3 - příklady stavby a uspořádání zpráv</w:t>
            </w:r>
          </w:p>
          <w:p w:rsidR="007C57C0" w:rsidRPr="00FF6043" w:rsidRDefault="007C57C0" w:rsidP="00BC7C93">
            <w:pPr>
              <w:ind w:firstLine="0"/>
              <w:jc w:val="left"/>
              <w:rPr>
                <w:sz w:val="20"/>
                <w:szCs w:val="20"/>
              </w:rPr>
            </w:pPr>
            <w:r w:rsidRPr="00FF6043">
              <w:rPr>
                <w:sz w:val="20"/>
                <w:szCs w:val="20"/>
              </w:rPr>
              <w:t>6.5 - organizace a postavení médií ve společnosti</w:t>
            </w:r>
          </w:p>
        </w:tc>
      </w:tr>
    </w:tbl>
    <w:p w:rsidR="007C57C0" w:rsidRPr="009A5454" w:rsidRDefault="007E3E57" w:rsidP="007C57C0">
      <w:pPr>
        <w:rPr>
          <w:b/>
          <w:sz w:val="28"/>
          <w:szCs w:val="28"/>
        </w:rPr>
      </w:pPr>
      <w:r>
        <w:rPr>
          <w:b/>
          <w:sz w:val="28"/>
          <w:szCs w:val="28"/>
        </w:rPr>
        <w:br w:type="page"/>
      </w:r>
      <w:r w:rsidR="007C57C0">
        <w:rPr>
          <w:b/>
          <w:sz w:val="28"/>
          <w:szCs w:val="28"/>
        </w:rPr>
        <w:lastRenderedPageBreak/>
        <w:t>Předmět:</w:t>
      </w:r>
      <w:r w:rsidR="007C57C0">
        <w:rPr>
          <w:b/>
          <w:sz w:val="28"/>
          <w:szCs w:val="28"/>
        </w:rPr>
        <w:tab/>
      </w:r>
      <w:r w:rsidR="007C57C0">
        <w:rPr>
          <w:b/>
          <w:sz w:val="28"/>
          <w:szCs w:val="28"/>
        </w:rPr>
        <w:tab/>
        <w:t>Informatika</w:t>
      </w:r>
    </w:p>
    <w:p w:rsidR="007C57C0" w:rsidRPr="0086661B" w:rsidRDefault="007C57C0" w:rsidP="007C57C0">
      <w:r w:rsidRPr="003E3350">
        <w:rPr>
          <w:b/>
        </w:rPr>
        <w:t>Ročník:</w:t>
      </w:r>
      <w:r>
        <w:tab/>
      </w:r>
      <w:r>
        <w:tab/>
        <w:t>7</w:t>
      </w:r>
      <w:r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rPr>
          <w:b/>
        </w:rPr>
        <w:t>Pracovní listy</w:t>
      </w:r>
    </w:p>
    <w:p w:rsidR="007C57C0" w:rsidRDefault="007C57C0" w:rsidP="007C57C0"/>
    <w:tbl>
      <w:tblPr>
        <w:tblW w:w="1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0"/>
        <w:gridCol w:w="6945"/>
        <w:gridCol w:w="3078"/>
      </w:tblGrid>
      <w:tr w:rsidR="007C57C0" w:rsidRPr="00BC7C93" w:rsidTr="007C57C0">
        <w:trPr>
          <w:trHeight w:val="283"/>
        </w:trPr>
        <w:tc>
          <w:tcPr>
            <w:tcW w:w="3118" w:type="dxa"/>
            <w:vAlign w:val="center"/>
          </w:tcPr>
          <w:p w:rsidR="007C57C0" w:rsidRPr="00BC7C93" w:rsidRDefault="007C57C0" w:rsidP="00BC7C93">
            <w:pPr>
              <w:ind w:firstLine="0"/>
              <w:jc w:val="left"/>
              <w:rPr>
                <w:b/>
                <w:szCs w:val="22"/>
              </w:rPr>
            </w:pPr>
            <w:r w:rsidRPr="00BC7C93">
              <w:rPr>
                <w:b/>
                <w:szCs w:val="22"/>
              </w:rPr>
              <w:t>Učivo</w:t>
            </w:r>
          </w:p>
        </w:tc>
        <w:tc>
          <w:tcPr>
            <w:tcW w:w="850" w:type="dxa"/>
            <w:vAlign w:val="center"/>
          </w:tcPr>
          <w:p w:rsidR="007C57C0" w:rsidRPr="00BC7C93" w:rsidRDefault="007C57C0" w:rsidP="00BC7C93">
            <w:pPr>
              <w:ind w:left="-9" w:hanging="61"/>
              <w:jc w:val="center"/>
              <w:rPr>
                <w:b/>
              </w:rPr>
            </w:pPr>
            <w:r w:rsidRPr="00BC7C93">
              <w:rPr>
                <w:b/>
              </w:rPr>
              <w:t>OV</w:t>
            </w:r>
          </w:p>
        </w:tc>
        <w:tc>
          <w:tcPr>
            <w:tcW w:w="6945" w:type="dxa"/>
            <w:vAlign w:val="center"/>
          </w:tcPr>
          <w:p w:rsidR="007C57C0" w:rsidRPr="00BC7C93" w:rsidRDefault="007C57C0" w:rsidP="00BC7C93">
            <w:pPr>
              <w:ind w:firstLine="0"/>
              <w:jc w:val="left"/>
              <w:rPr>
                <w:b/>
                <w:szCs w:val="22"/>
              </w:rPr>
            </w:pPr>
            <w:r w:rsidRPr="00BC7C93">
              <w:rPr>
                <w:b/>
                <w:szCs w:val="22"/>
              </w:rPr>
              <w:t>Rámcové výukové cíle</w:t>
            </w:r>
          </w:p>
        </w:tc>
        <w:tc>
          <w:tcPr>
            <w:tcW w:w="3078" w:type="dxa"/>
            <w:vAlign w:val="center"/>
          </w:tcPr>
          <w:p w:rsidR="007C57C0" w:rsidRPr="00BC7C93" w:rsidRDefault="007C57C0" w:rsidP="00BC7C93">
            <w:pPr>
              <w:ind w:firstLine="0"/>
              <w:jc w:val="left"/>
              <w:rPr>
                <w:b/>
                <w:szCs w:val="22"/>
              </w:rPr>
            </w:pPr>
            <w:r w:rsidRPr="00BC7C93">
              <w:rPr>
                <w:b/>
                <w:szCs w:val="22"/>
              </w:rPr>
              <w:t>Průřezová témata</w:t>
            </w:r>
          </w:p>
        </w:tc>
      </w:tr>
      <w:tr w:rsidR="007C57C0" w:rsidRPr="006634FF" w:rsidTr="007C57C0">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t>Internet</w:t>
            </w:r>
          </w:p>
          <w:p w:rsidR="007C57C0" w:rsidRPr="00F955C4" w:rsidRDefault="007C57C0" w:rsidP="00BC7C93">
            <w:pPr>
              <w:ind w:firstLine="0"/>
              <w:jc w:val="left"/>
              <w:rPr>
                <w:b/>
                <w:sz w:val="20"/>
                <w:szCs w:val="20"/>
                <w:u w:val="single"/>
              </w:rPr>
            </w:pPr>
            <w:r w:rsidRPr="00F955C4">
              <w:rPr>
                <w:b/>
                <w:sz w:val="20"/>
                <w:szCs w:val="20"/>
                <w:u w:val="single"/>
              </w:rPr>
              <w:t>Hodnota a relevance informací a informačních zdrojů, metody a nástroje jejich ověřování</w:t>
            </w:r>
          </w:p>
        </w:tc>
        <w:tc>
          <w:tcPr>
            <w:tcW w:w="850" w:type="dxa"/>
          </w:tcPr>
          <w:p w:rsidR="007C57C0" w:rsidRPr="00BC7C93" w:rsidRDefault="007C57C0" w:rsidP="00BC7C93">
            <w:pPr>
              <w:ind w:left="-9" w:hanging="61"/>
              <w:jc w:val="center"/>
            </w:pPr>
            <w:r w:rsidRPr="00BC7C93">
              <w:t>1.1</w:t>
            </w:r>
          </w:p>
          <w:p w:rsidR="007C57C0" w:rsidRPr="00BC7C93" w:rsidRDefault="007C57C0" w:rsidP="00BC7C93">
            <w:pPr>
              <w:ind w:left="-9" w:hanging="61"/>
              <w:jc w:val="center"/>
            </w:pPr>
            <w:r w:rsidRPr="00BC7C93">
              <w:t>2.1</w:t>
            </w:r>
          </w:p>
          <w:p w:rsidR="007C57C0" w:rsidRPr="00BC7C93" w:rsidRDefault="007C57C0" w:rsidP="00BC7C93">
            <w:pPr>
              <w:ind w:left="-9" w:hanging="61"/>
              <w:jc w:val="center"/>
            </w:pPr>
            <w:r w:rsidRPr="00BC7C93">
              <w:t>2.2</w:t>
            </w:r>
          </w:p>
          <w:p w:rsidR="007C57C0" w:rsidRPr="00BC7C93" w:rsidRDefault="007C57C0" w:rsidP="00BC7C93">
            <w:pPr>
              <w:ind w:left="-9" w:hanging="61"/>
              <w:jc w:val="center"/>
            </w:pPr>
            <w:r w:rsidRPr="00BC7C93">
              <w:t>2.3</w:t>
            </w:r>
          </w:p>
          <w:p w:rsidR="007C57C0" w:rsidRPr="00BC7C93" w:rsidRDefault="007C57C0" w:rsidP="00BC7C93">
            <w:pPr>
              <w:ind w:left="-9" w:hanging="61"/>
              <w:jc w:val="center"/>
            </w:pPr>
            <w:r w:rsidRPr="00BC7C93">
              <w:t>2.4</w:t>
            </w:r>
          </w:p>
          <w:p w:rsidR="007C57C0" w:rsidRPr="00BC7C93" w:rsidRDefault="007C57C0" w:rsidP="00BC7C93">
            <w:pPr>
              <w:ind w:left="-9" w:hanging="61"/>
              <w:jc w:val="center"/>
            </w:pPr>
            <w:r w:rsidRPr="00BC7C93">
              <w:t>2.5</w:t>
            </w:r>
          </w:p>
          <w:p w:rsidR="007C57C0" w:rsidRPr="00BC7C93" w:rsidRDefault="007C57C0" w:rsidP="00BC7C93">
            <w:pPr>
              <w:ind w:left="-9" w:hanging="61"/>
              <w:jc w:val="center"/>
            </w:pP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vysvětlit pojem internet, podat příklady jeho využití, způsobů přenosu dat, hodnotit spolehlivost zdroje informací, rozpoznávat relevanci a závažnost informace</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umět se bránit virům, škodlivému software (s</w:t>
            </w:r>
            <w:hyperlink r:id="rId11" w:history="1">
              <w:r w:rsidRPr="00A3324B">
                <w:rPr>
                  <w:sz w:val="20"/>
                  <w:szCs w:val="20"/>
                </w:rPr>
                <w:t>pyware</w:t>
              </w:r>
            </w:hyperlink>
            <w:r w:rsidRPr="00A3324B">
              <w:rPr>
                <w:sz w:val="20"/>
                <w:szCs w:val="20"/>
              </w:rPr>
              <w:t xml:space="preserve">, </w:t>
            </w:r>
            <w:hyperlink r:id="rId12" w:history="1">
              <w:r w:rsidRPr="00A3324B">
                <w:rPr>
                  <w:sz w:val="20"/>
                  <w:szCs w:val="20"/>
                </w:rPr>
                <w:t>adware</w:t>
              </w:r>
            </w:hyperlink>
            <w:r w:rsidRPr="00A3324B">
              <w:rPr>
                <w:sz w:val="20"/>
                <w:szCs w:val="20"/>
              </w:rPr>
              <w:t xml:space="preserve">, </w:t>
            </w:r>
            <w:hyperlink r:id="rId13" w:history="1">
              <w:r w:rsidRPr="00A3324B">
                <w:rPr>
                  <w:sz w:val="20"/>
                  <w:szCs w:val="20"/>
                </w:rPr>
                <w:t>dialer</w:t>
              </w:r>
            </w:hyperlink>
            <w:r w:rsidRPr="00A3324B">
              <w:rPr>
                <w:sz w:val="20"/>
                <w:szCs w:val="20"/>
              </w:rPr>
              <w:t xml:space="preserve"> či trojský kůň), phishingu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obsluhovat antivirový program, nastavit ho a vysvětlit jeho význam, jmenovat příklady antivirů</w:t>
            </w:r>
          </w:p>
        </w:tc>
        <w:tc>
          <w:tcPr>
            <w:tcW w:w="3078" w:type="dxa"/>
            <w:vAlign w:val="center"/>
          </w:tcPr>
          <w:p w:rsidR="007C57C0" w:rsidRPr="00481597" w:rsidRDefault="007C57C0" w:rsidP="00BC7C93">
            <w:pPr>
              <w:ind w:firstLine="0"/>
              <w:jc w:val="left"/>
              <w:rPr>
                <w:sz w:val="20"/>
                <w:szCs w:val="20"/>
              </w:rPr>
            </w:pPr>
            <w:r w:rsidRPr="00481597">
              <w:rPr>
                <w:sz w:val="20"/>
                <w:szCs w:val="20"/>
              </w:rPr>
              <w:t xml:space="preserve">6.1 - hledání rozdílu mezi informativním, zábavním </w:t>
            </w:r>
          </w:p>
          <w:p w:rsidR="007C57C0" w:rsidRDefault="007C57C0" w:rsidP="00BC7C93">
            <w:pPr>
              <w:ind w:firstLine="0"/>
              <w:jc w:val="left"/>
              <w:rPr>
                <w:sz w:val="20"/>
                <w:szCs w:val="20"/>
              </w:rPr>
            </w:pPr>
            <w:r w:rsidRPr="00481597">
              <w:rPr>
                <w:sz w:val="20"/>
                <w:szCs w:val="20"/>
              </w:rPr>
              <w:t>a reklamním sdělením</w:t>
            </w:r>
          </w:p>
          <w:p w:rsidR="007C57C0" w:rsidRPr="00FF6043" w:rsidRDefault="007C57C0" w:rsidP="00BC7C93">
            <w:pPr>
              <w:ind w:firstLine="0"/>
              <w:jc w:val="left"/>
              <w:rPr>
                <w:sz w:val="20"/>
                <w:szCs w:val="20"/>
              </w:rPr>
            </w:pPr>
            <w:r w:rsidRPr="00FF6043">
              <w:rPr>
                <w:sz w:val="20"/>
                <w:szCs w:val="20"/>
              </w:rPr>
              <w:t>6.2 - různé typy sdělení, jejich rozlišování a jejich funkce – rozdíl mezi reklamou a zprávou</w:t>
            </w:r>
          </w:p>
          <w:p w:rsidR="007C57C0" w:rsidRPr="006B4871" w:rsidRDefault="007C57C0" w:rsidP="00BC7C93">
            <w:pPr>
              <w:ind w:firstLine="0"/>
              <w:jc w:val="left"/>
              <w:rPr>
                <w:sz w:val="20"/>
                <w:szCs w:val="20"/>
              </w:rPr>
            </w:pPr>
            <w:r w:rsidRPr="00FF6043">
              <w:rPr>
                <w:sz w:val="20"/>
                <w:szCs w:val="20"/>
              </w:rPr>
              <w:t>6.3 - příklady stavby a uspořádání zpráv</w:t>
            </w:r>
          </w:p>
        </w:tc>
      </w:tr>
      <w:tr w:rsidR="007C57C0" w:rsidRPr="006634FF" w:rsidTr="00BC7C93">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t>Textový editor</w:t>
            </w:r>
          </w:p>
        </w:tc>
        <w:tc>
          <w:tcPr>
            <w:tcW w:w="850" w:type="dxa"/>
          </w:tcPr>
          <w:p w:rsidR="007C57C0" w:rsidRPr="00BC7C93" w:rsidRDefault="007C57C0" w:rsidP="00BC7C93">
            <w:pPr>
              <w:ind w:left="-9" w:hanging="61"/>
              <w:jc w:val="center"/>
            </w:pPr>
            <w:r w:rsidRPr="00BC7C93">
              <w:t>2.1</w:t>
            </w:r>
          </w:p>
          <w:p w:rsidR="007C57C0" w:rsidRPr="00BC7C93" w:rsidRDefault="007C57C0" w:rsidP="00BC7C93">
            <w:pPr>
              <w:ind w:left="-9" w:hanging="61"/>
              <w:jc w:val="center"/>
            </w:pPr>
            <w:r w:rsidRPr="00BC7C93">
              <w:t>2.2</w:t>
            </w:r>
          </w:p>
          <w:p w:rsidR="007C57C0" w:rsidRPr="00BC7C93" w:rsidRDefault="007C57C0" w:rsidP="00BC7C93">
            <w:pPr>
              <w:ind w:left="-9" w:hanging="61"/>
              <w:jc w:val="center"/>
            </w:pP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napsat v něm životopis, referát s hypertextovými záložkami a odkazem na použitou literaturu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využívat při práci formátování textu, odstavců, ohraničení, odrážek, tabulátory, galerii stylů v motivech, pozadí, sloupce, směr textu, záhlaví a zápatí, kopírování formátu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 xml:space="preserve">vkládat obrázky vč. klipartů do textu a upravovat jejich formát, použít a upravit textové pole, vložit symbol, </w:t>
            </w:r>
            <w:r>
              <w:rPr>
                <w:sz w:val="20"/>
                <w:szCs w:val="20"/>
              </w:rPr>
              <w:t>čísla stránek, automatický text</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vložit automatické tvary a ozdobné písmo s ohledem na estetické cítění</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vytvořit a upravit tabulku, velikosti buněk a ohraničení</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upravit záhlaví a zápatí</w:t>
            </w:r>
          </w:p>
          <w:p w:rsidR="007C57C0" w:rsidRPr="00A3324B" w:rsidRDefault="00F464F6" w:rsidP="00BC7C93">
            <w:pPr>
              <w:numPr>
                <w:ilvl w:val="0"/>
                <w:numId w:val="38"/>
              </w:numPr>
              <w:tabs>
                <w:tab w:val="clear" w:pos="720"/>
                <w:tab w:val="num" w:pos="276"/>
              </w:tabs>
              <w:ind w:left="0" w:firstLine="0"/>
              <w:jc w:val="left"/>
              <w:rPr>
                <w:sz w:val="20"/>
                <w:szCs w:val="20"/>
              </w:rPr>
            </w:pPr>
            <w:r>
              <w:rPr>
                <w:sz w:val="20"/>
                <w:szCs w:val="20"/>
              </w:rPr>
              <w:t>nastavit textový editor</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vho</w:t>
            </w:r>
            <w:r w:rsidR="00420EEE">
              <w:rPr>
                <w:sz w:val="20"/>
                <w:szCs w:val="20"/>
              </w:rPr>
              <w:t xml:space="preserve">dně uložit a </w:t>
            </w:r>
            <w:r w:rsidRPr="00A3324B">
              <w:rPr>
                <w:sz w:val="20"/>
                <w:szCs w:val="20"/>
              </w:rPr>
              <w:t>tisknout svou práci</w:t>
            </w:r>
          </w:p>
        </w:tc>
        <w:tc>
          <w:tcPr>
            <w:tcW w:w="3078" w:type="dxa"/>
          </w:tcPr>
          <w:p w:rsidR="007C57C0" w:rsidRPr="006B4871" w:rsidRDefault="007C57C0" w:rsidP="00BC7C93">
            <w:pPr>
              <w:ind w:firstLine="0"/>
              <w:jc w:val="left"/>
              <w:rPr>
                <w:sz w:val="20"/>
                <w:szCs w:val="20"/>
              </w:rPr>
            </w:pPr>
            <w:r w:rsidRPr="006B4871">
              <w:rPr>
                <w:sz w:val="20"/>
                <w:szCs w:val="20"/>
              </w:rPr>
              <w:t>1.1 - cvičení smyslového vnímání, pozornosti a soustředění; cvičení dovedností zapamatování, řešení problémů, dovednosti pro učení a studium</w:t>
            </w:r>
          </w:p>
        </w:tc>
      </w:tr>
      <w:tr w:rsidR="007C57C0" w:rsidRPr="006634FF" w:rsidTr="00BC7C93">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t>Tabulkový editor</w:t>
            </w:r>
          </w:p>
        </w:tc>
        <w:tc>
          <w:tcPr>
            <w:tcW w:w="850" w:type="dxa"/>
          </w:tcPr>
          <w:p w:rsidR="007C57C0" w:rsidRPr="00BC7C93" w:rsidRDefault="007C57C0" w:rsidP="00BC7C93">
            <w:pPr>
              <w:ind w:left="-9" w:hanging="61"/>
              <w:jc w:val="center"/>
            </w:pPr>
            <w:r w:rsidRPr="00BC7C93">
              <w:t>1.1</w:t>
            </w:r>
          </w:p>
          <w:p w:rsidR="007C57C0" w:rsidRPr="00BC7C93" w:rsidRDefault="007C57C0" w:rsidP="00BC7C93">
            <w:pPr>
              <w:ind w:left="-9" w:hanging="61"/>
              <w:jc w:val="center"/>
            </w:pPr>
            <w:r w:rsidRPr="00BC7C93">
              <w:t>2.1</w:t>
            </w:r>
          </w:p>
          <w:p w:rsidR="007C57C0" w:rsidRPr="00BC7C93" w:rsidRDefault="007C57C0" w:rsidP="00BC7C93">
            <w:pPr>
              <w:ind w:left="-9" w:hanging="61"/>
              <w:jc w:val="center"/>
            </w:pP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vysvětlit pojmy buňka, list</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vyplnit správně daty buňku, editovat ji, formátovat ji</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vytvořit jednoduchý vzorec vázaný na data v buňkách, kopírovat jej pro ostatní buňky</w:t>
            </w:r>
          </w:p>
          <w:p w:rsidR="007C57C0" w:rsidRPr="00BC7C93" w:rsidRDefault="007C57C0" w:rsidP="00BC7C93">
            <w:pPr>
              <w:numPr>
                <w:ilvl w:val="0"/>
                <w:numId w:val="38"/>
              </w:numPr>
              <w:tabs>
                <w:tab w:val="clear" w:pos="720"/>
                <w:tab w:val="num" w:pos="276"/>
              </w:tabs>
              <w:ind w:left="0" w:firstLine="0"/>
              <w:jc w:val="left"/>
              <w:rPr>
                <w:sz w:val="20"/>
                <w:szCs w:val="20"/>
              </w:rPr>
            </w:pPr>
            <w:r w:rsidRPr="00A3324B">
              <w:rPr>
                <w:sz w:val="20"/>
                <w:szCs w:val="20"/>
              </w:rPr>
              <w:t>spočítat u dat sumu a aritmetický průměr</w:t>
            </w:r>
          </w:p>
        </w:tc>
        <w:tc>
          <w:tcPr>
            <w:tcW w:w="3078" w:type="dxa"/>
          </w:tcPr>
          <w:p w:rsidR="007C57C0" w:rsidRPr="006B4871" w:rsidRDefault="007C57C0" w:rsidP="00BC7C93">
            <w:pPr>
              <w:ind w:firstLine="0"/>
              <w:jc w:val="left"/>
              <w:rPr>
                <w:sz w:val="20"/>
                <w:szCs w:val="20"/>
              </w:rPr>
            </w:pPr>
            <w:r w:rsidRPr="006B4871">
              <w:rPr>
                <w:sz w:val="20"/>
                <w:szCs w:val="20"/>
              </w:rPr>
              <w:t>1.1 - řešení problémů, dovednosti pro učení a studium</w:t>
            </w:r>
          </w:p>
        </w:tc>
      </w:tr>
      <w:tr w:rsidR="007C57C0" w:rsidRPr="006634FF" w:rsidTr="00BC7C93">
        <w:trPr>
          <w:trHeight w:val="283"/>
        </w:trPr>
        <w:tc>
          <w:tcPr>
            <w:tcW w:w="3118" w:type="dxa"/>
          </w:tcPr>
          <w:p w:rsidR="007C57C0" w:rsidRPr="00F955C4" w:rsidRDefault="007C57C0" w:rsidP="00BC7C93">
            <w:pPr>
              <w:ind w:firstLine="0"/>
              <w:jc w:val="left"/>
              <w:rPr>
                <w:b/>
                <w:sz w:val="20"/>
                <w:szCs w:val="20"/>
                <w:u w:val="single"/>
              </w:rPr>
            </w:pPr>
            <w:r w:rsidRPr="00F955C4">
              <w:rPr>
                <w:b/>
                <w:sz w:val="20"/>
                <w:szCs w:val="20"/>
                <w:u w:val="single"/>
              </w:rPr>
              <w:t>Ochrana práv k duševnímu vlastnictví, copyright, informační etika</w:t>
            </w:r>
          </w:p>
        </w:tc>
        <w:tc>
          <w:tcPr>
            <w:tcW w:w="850" w:type="dxa"/>
          </w:tcPr>
          <w:p w:rsidR="007C57C0" w:rsidRPr="00BC7C93" w:rsidRDefault="007C57C0" w:rsidP="00BC7C93">
            <w:pPr>
              <w:ind w:left="-9" w:hanging="61"/>
              <w:jc w:val="center"/>
            </w:pPr>
            <w:r w:rsidRPr="00BC7C93">
              <w:t>1.1</w:t>
            </w:r>
          </w:p>
          <w:p w:rsidR="007C57C0" w:rsidRPr="00BC7C93" w:rsidRDefault="007C57C0" w:rsidP="00BC7C93">
            <w:pPr>
              <w:ind w:left="-9" w:hanging="61"/>
              <w:jc w:val="center"/>
            </w:pPr>
            <w:r w:rsidRPr="00BC7C93">
              <w:t>2.3</w:t>
            </w:r>
          </w:p>
          <w:p w:rsidR="007C57C0" w:rsidRPr="00BC7C93" w:rsidRDefault="007C57C0" w:rsidP="00BC7C93">
            <w:pPr>
              <w:ind w:left="-9" w:hanging="61"/>
              <w:jc w:val="center"/>
            </w:pPr>
            <w:r w:rsidRPr="00BC7C93">
              <w:t>2.4</w:t>
            </w:r>
          </w:p>
          <w:p w:rsidR="007C57C0" w:rsidRPr="00BC7C93" w:rsidRDefault="007C57C0" w:rsidP="00BC7C93">
            <w:pPr>
              <w:ind w:left="-9" w:hanging="61"/>
              <w:jc w:val="center"/>
            </w:pPr>
            <w:r w:rsidRPr="00BC7C93">
              <w:t>2.5</w:t>
            </w: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dodržovat a vyhledat základní typografická pravidla</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vyjádřit názor na estetické zpracování dokumentu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objasnit příčiny nezaručitelnosti pravdivých a eticky nezávadných informací</w:t>
            </w:r>
          </w:p>
        </w:tc>
        <w:tc>
          <w:tcPr>
            <w:tcW w:w="3078" w:type="dxa"/>
          </w:tcPr>
          <w:p w:rsidR="007C57C0" w:rsidRPr="006B4871" w:rsidRDefault="007C57C0" w:rsidP="00BC7C93">
            <w:pPr>
              <w:ind w:firstLine="0"/>
              <w:jc w:val="left"/>
              <w:rPr>
                <w:sz w:val="20"/>
                <w:szCs w:val="20"/>
              </w:rPr>
            </w:pPr>
            <w:r w:rsidRPr="006B4871">
              <w:rPr>
                <w:sz w:val="20"/>
                <w:szCs w:val="20"/>
              </w:rPr>
              <w:t>2.2 - práva a povinnosti občana, přijímání odpovědnosti za své postoje a činy</w:t>
            </w:r>
          </w:p>
        </w:tc>
      </w:tr>
    </w:tbl>
    <w:p w:rsidR="007C57C0" w:rsidRPr="009A5454" w:rsidRDefault="007E3E57" w:rsidP="007C57C0">
      <w:pPr>
        <w:rPr>
          <w:b/>
          <w:sz w:val="28"/>
          <w:szCs w:val="28"/>
        </w:rPr>
      </w:pPr>
      <w:r>
        <w:rPr>
          <w:b/>
          <w:sz w:val="28"/>
          <w:szCs w:val="28"/>
        </w:rPr>
        <w:br w:type="page"/>
      </w:r>
      <w:r w:rsidR="007C57C0">
        <w:rPr>
          <w:b/>
          <w:sz w:val="28"/>
          <w:szCs w:val="28"/>
        </w:rPr>
        <w:lastRenderedPageBreak/>
        <w:t>Předmět:</w:t>
      </w:r>
      <w:r w:rsidR="007C57C0">
        <w:rPr>
          <w:b/>
          <w:sz w:val="28"/>
          <w:szCs w:val="28"/>
        </w:rPr>
        <w:tab/>
      </w:r>
      <w:r w:rsidR="007C57C0">
        <w:rPr>
          <w:b/>
          <w:sz w:val="28"/>
          <w:szCs w:val="28"/>
        </w:rPr>
        <w:tab/>
        <w:t>Informatika</w:t>
      </w:r>
    </w:p>
    <w:p w:rsidR="007C57C0" w:rsidRPr="0086661B" w:rsidRDefault="007C57C0" w:rsidP="007C57C0">
      <w:r w:rsidRPr="003E3350">
        <w:rPr>
          <w:b/>
        </w:rPr>
        <w:t>Ročník:</w:t>
      </w:r>
      <w:r>
        <w:tab/>
      </w:r>
      <w:r>
        <w:tab/>
        <w:t>8</w:t>
      </w:r>
      <w:r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rPr>
          <w:b/>
        </w:rPr>
        <w:t>Pracovní listy</w:t>
      </w:r>
    </w:p>
    <w:p w:rsidR="007C57C0" w:rsidRDefault="007C57C0" w:rsidP="007C57C0"/>
    <w:tbl>
      <w:tblPr>
        <w:tblW w:w="1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0"/>
        <w:gridCol w:w="6945"/>
        <w:gridCol w:w="3078"/>
      </w:tblGrid>
      <w:tr w:rsidR="007C57C0" w:rsidRPr="00BC7C93" w:rsidTr="00BC7C93">
        <w:trPr>
          <w:trHeight w:val="283"/>
        </w:trPr>
        <w:tc>
          <w:tcPr>
            <w:tcW w:w="3118" w:type="dxa"/>
            <w:vAlign w:val="center"/>
          </w:tcPr>
          <w:p w:rsidR="007C57C0" w:rsidRPr="00BC7C93" w:rsidRDefault="007C57C0" w:rsidP="00BC7C93">
            <w:pPr>
              <w:ind w:firstLine="0"/>
              <w:jc w:val="left"/>
              <w:rPr>
                <w:b/>
                <w:szCs w:val="22"/>
              </w:rPr>
            </w:pPr>
            <w:r w:rsidRPr="00BC7C93">
              <w:rPr>
                <w:b/>
                <w:szCs w:val="22"/>
              </w:rPr>
              <w:t>Učivo</w:t>
            </w:r>
          </w:p>
        </w:tc>
        <w:tc>
          <w:tcPr>
            <w:tcW w:w="850" w:type="dxa"/>
            <w:vAlign w:val="center"/>
          </w:tcPr>
          <w:p w:rsidR="007C57C0" w:rsidRPr="00BC7C93" w:rsidRDefault="007C57C0" w:rsidP="00BC7C93">
            <w:pPr>
              <w:ind w:left="-9" w:hanging="61"/>
              <w:jc w:val="center"/>
              <w:rPr>
                <w:b/>
              </w:rPr>
            </w:pPr>
            <w:r w:rsidRPr="00BC7C93">
              <w:rPr>
                <w:b/>
              </w:rPr>
              <w:t>OV</w:t>
            </w:r>
          </w:p>
        </w:tc>
        <w:tc>
          <w:tcPr>
            <w:tcW w:w="6945" w:type="dxa"/>
            <w:vAlign w:val="center"/>
          </w:tcPr>
          <w:p w:rsidR="007C57C0" w:rsidRPr="00BC7C93" w:rsidRDefault="007C57C0" w:rsidP="00BC7C93">
            <w:pPr>
              <w:ind w:firstLine="0"/>
              <w:jc w:val="left"/>
              <w:rPr>
                <w:b/>
                <w:szCs w:val="22"/>
              </w:rPr>
            </w:pPr>
            <w:r w:rsidRPr="00BC7C93">
              <w:rPr>
                <w:b/>
                <w:szCs w:val="22"/>
              </w:rPr>
              <w:t>Rámcové výukové cíle</w:t>
            </w:r>
          </w:p>
        </w:tc>
        <w:tc>
          <w:tcPr>
            <w:tcW w:w="3078" w:type="dxa"/>
          </w:tcPr>
          <w:p w:rsidR="007C57C0" w:rsidRPr="00BC7C93" w:rsidRDefault="007C57C0" w:rsidP="00BC7C93">
            <w:pPr>
              <w:ind w:firstLine="0"/>
              <w:jc w:val="left"/>
              <w:rPr>
                <w:b/>
                <w:szCs w:val="22"/>
              </w:rPr>
            </w:pPr>
            <w:r w:rsidRPr="00BC7C93">
              <w:rPr>
                <w:b/>
                <w:szCs w:val="22"/>
              </w:rPr>
              <w:t>Průřezová témata</w:t>
            </w:r>
          </w:p>
        </w:tc>
      </w:tr>
      <w:tr w:rsidR="007C57C0" w:rsidRPr="006634FF" w:rsidTr="00BC7C93">
        <w:trPr>
          <w:trHeight w:val="283"/>
        </w:trPr>
        <w:tc>
          <w:tcPr>
            <w:tcW w:w="3118" w:type="dxa"/>
          </w:tcPr>
          <w:p w:rsidR="007C57C0" w:rsidRPr="00F955C4" w:rsidRDefault="007C57C0" w:rsidP="00BC7C93">
            <w:pPr>
              <w:ind w:firstLine="0"/>
              <w:rPr>
                <w:b/>
                <w:sz w:val="20"/>
                <w:szCs w:val="20"/>
                <w:u w:val="single"/>
              </w:rPr>
            </w:pPr>
            <w:r w:rsidRPr="00F955C4">
              <w:rPr>
                <w:b/>
                <w:sz w:val="20"/>
                <w:szCs w:val="20"/>
                <w:u w:val="single"/>
              </w:rPr>
              <w:t>Prezentace informací</w:t>
            </w:r>
          </w:p>
        </w:tc>
        <w:tc>
          <w:tcPr>
            <w:tcW w:w="850" w:type="dxa"/>
          </w:tcPr>
          <w:p w:rsidR="007C57C0" w:rsidRPr="00BC7C93" w:rsidRDefault="007C57C0" w:rsidP="00BC7C93">
            <w:pPr>
              <w:ind w:left="-9" w:hanging="61"/>
              <w:jc w:val="center"/>
            </w:pPr>
            <w:r w:rsidRPr="00BC7C93">
              <w:t>1.1</w:t>
            </w:r>
          </w:p>
          <w:p w:rsidR="007C57C0" w:rsidRPr="00BC7C93" w:rsidRDefault="007C57C0" w:rsidP="00BC7C93">
            <w:pPr>
              <w:ind w:left="-9" w:hanging="61"/>
              <w:jc w:val="center"/>
            </w:pPr>
            <w:r w:rsidRPr="00BC7C93">
              <w:t>2.1</w:t>
            </w:r>
          </w:p>
          <w:p w:rsidR="007C57C0" w:rsidRPr="00BC7C93" w:rsidRDefault="007C57C0" w:rsidP="00BC7C93">
            <w:pPr>
              <w:ind w:left="-9" w:hanging="61"/>
              <w:jc w:val="center"/>
            </w:pPr>
            <w:r w:rsidRPr="00BC7C93">
              <w:t>2.2</w:t>
            </w:r>
          </w:p>
          <w:p w:rsidR="007C57C0" w:rsidRPr="00BC7C93" w:rsidRDefault="007C57C0" w:rsidP="00BC7C93">
            <w:pPr>
              <w:ind w:left="-9" w:hanging="61"/>
              <w:jc w:val="center"/>
            </w:pPr>
            <w:r w:rsidRPr="00BC7C93">
              <w:t>2.3</w:t>
            </w:r>
          </w:p>
          <w:p w:rsidR="007C57C0" w:rsidRPr="00BC7C93" w:rsidRDefault="007C57C0" w:rsidP="00BC7C93">
            <w:pPr>
              <w:ind w:left="-9" w:hanging="61"/>
              <w:jc w:val="center"/>
            </w:pPr>
            <w:r w:rsidRPr="00BC7C93">
              <w:t>2.4</w:t>
            </w:r>
          </w:p>
          <w:p w:rsidR="007C57C0" w:rsidRPr="00BC7C93" w:rsidRDefault="007C57C0" w:rsidP="00BC7C93">
            <w:pPr>
              <w:ind w:left="-9" w:hanging="61"/>
              <w:jc w:val="center"/>
            </w:pPr>
            <w:r w:rsidRPr="00BC7C93">
              <w:t>2.5</w:t>
            </w:r>
          </w:p>
          <w:p w:rsidR="007C57C0" w:rsidRPr="00BC7C93" w:rsidRDefault="007C57C0" w:rsidP="00BC7C93">
            <w:pPr>
              <w:ind w:left="-9" w:hanging="61"/>
              <w:jc w:val="center"/>
            </w:pPr>
          </w:p>
        </w:tc>
        <w:tc>
          <w:tcPr>
            <w:tcW w:w="6945" w:type="dxa"/>
          </w:tcPr>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připravit pdf soub</w:t>
            </w:r>
            <w:r>
              <w:rPr>
                <w:sz w:val="20"/>
                <w:szCs w:val="20"/>
              </w:rPr>
              <w:t>or například z dokumentu MS Office</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prohlížet a kopírovat z pdf souboru</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prohlížet a nastavit prezentaci, hodnotit ji po estetické, formální i faktické stránce</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připravit prezentaci podle zadání: rozvržení snímků, pozadí, pořadí snímků, společné zápatí, formát textu, vkládání a úprava polí, obrázků, přechod snímků</w:t>
            </w:r>
          </w:p>
          <w:p w:rsidR="007C57C0" w:rsidRPr="00A3324B" w:rsidRDefault="007C57C0" w:rsidP="00BC7C93">
            <w:pPr>
              <w:numPr>
                <w:ilvl w:val="0"/>
                <w:numId w:val="38"/>
              </w:numPr>
              <w:tabs>
                <w:tab w:val="clear" w:pos="720"/>
                <w:tab w:val="num" w:pos="276"/>
              </w:tabs>
              <w:ind w:left="0" w:firstLine="0"/>
              <w:jc w:val="left"/>
              <w:rPr>
                <w:sz w:val="20"/>
                <w:szCs w:val="20"/>
              </w:rPr>
            </w:pPr>
            <w:r w:rsidRPr="00A3324B">
              <w:rPr>
                <w:sz w:val="20"/>
                <w:szCs w:val="20"/>
              </w:rPr>
              <w:t>vytvořit vlastní prezentaci na zadané téma s ohledem na faktickou správnost i estetickou stránku</w:t>
            </w:r>
          </w:p>
        </w:tc>
        <w:tc>
          <w:tcPr>
            <w:tcW w:w="3078" w:type="dxa"/>
          </w:tcPr>
          <w:p w:rsidR="007C57C0" w:rsidRPr="006B4871" w:rsidRDefault="007C57C0" w:rsidP="00BC7C93">
            <w:pPr>
              <w:ind w:firstLine="0"/>
              <w:jc w:val="left"/>
              <w:rPr>
                <w:sz w:val="20"/>
                <w:szCs w:val="20"/>
              </w:rPr>
            </w:pPr>
            <w:r w:rsidRPr="006B4871">
              <w:rPr>
                <w:sz w:val="20"/>
                <w:szCs w:val="20"/>
              </w:rPr>
              <w:t>1.1 - řešení problémů, dovednosti pro učení a studium</w:t>
            </w:r>
          </w:p>
        </w:tc>
      </w:tr>
      <w:tr w:rsidR="007C57C0" w:rsidRPr="006634FF" w:rsidTr="00BC7C93">
        <w:trPr>
          <w:trHeight w:val="283"/>
        </w:trPr>
        <w:tc>
          <w:tcPr>
            <w:tcW w:w="3118" w:type="dxa"/>
          </w:tcPr>
          <w:p w:rsidR="007C57C0" w:rsidRDefault="007C57C0" w:rsidP="00BC7C93">
            <w:pPr>
              <w:pStyle w:val="Tabulkanadpis"/>
              <w:ind w:firstLine="0"/>
            </w:pPr>
            <w:r>
              <w:t>Textové editory</w:t>
            </w:r>
          </w:p>
          <w:p w:rsidR="007C57C0" w:rsidRPr="00F955C4" w:rsidRDefault="007C57C0" w:rsidP="00BC7C93">
            <w:pPr>
              <w:ind w:firstLine="0"/>
              <w:rPr>
                <w:b/>
                <w:sz w:val="20"/>
                <w:szCs w:val="20"/>
                <w:u w:val="single"/>
              </w:rPr>
            </w:pPr>
          </w:p>
        </w:tc>
        <w:tc>
          <w:tcPr>
            <w:tcW w:w="850" w:type="dxa"/>
          </w:tcPr>
          <w:p w:rsidR="007C57C0" w:rsidRPr="00BC7C93" w:rsidRDefault="007C57C0" w:rsidP="00BC7C93">
            <w:pPr>
              <w:ind w:left="-9" w:hanging="61"/>
              <w:jc w:val="center"/>
            </w:pPr>
            <w:r w:rsidRPr="00BC7C93">
              <w:t>2.1</w:t>
            </w:r>
          </w:p>
          <w:p w:rsidR="007C57C0" w:rsidRPr="00BC7C93" w:rsidRDefault="007C57C0" w:rsidP="00BC7C93">
            <w:pPr>
              <w:ind w:left="-9" w:hanging="61"/>
              <w:jc w:val="center"/>
            </w:pPr>
            <w:r w:rsidRPr="00BC7C93">
              <w:t>2.2</w:t>
            </w:r>
          </w:p>
          <w:p w:rsidR="007C57C0" w:rsidRPr="00BC7C93" w:rsidRDefault="007C57C0" w:rsidP="00BC7C93">
            <w:pPr>
              <w:ind w:left="-9" w:hanging="61"/>
              <w:jc w:val="center"/>
            </w:pPr>
          </w:p>
        </w:tc>
        <w:tc>
          <w:tcPr>
            <w:tcW w:w="6945" w:type="dxa"/>
          </w:tcPr>
          <w:p w:rsidR="007C57C0" w:rsidRDefault="007C57C0" w:rsidP="00BC7C93">
            <w:pPr>
              <w:numPr>
                <w:ilvl w:val="0"/>
                <w:numId w:val="38"/>
              </w:numPr>
              <w:tabs>
                <w:tab w:val="clear" w:pos="720"/>
                <w:tab w:val="num" w:pos="276"/>
              </w:tabs>
              <w:ind w:left="0" w:firstLine="0"/>
              <w:jc w:val="left"/>
              <w:rPr>
                <w:sz w:val="20"/>
                <w:szCs w:val="20"/>
              </w:rPr>
            </w:pPr>
            <w:r>
              <w:rPr>
                <w:sz w:val="20"/>
                <w:szCs w:val="20"/>
              </w:rPr>
              <w:t>vkládat a upravovat diagramy</w:t>
            </w:r>
          </w:p>
          <w:p w:rsidR="007C57C0" w:rsidRDefault="007C57C0" w:rsidP="00BC7C93">
            <w:pPr>
              <w:numPr>
                <w:ilvl w:val="0"/>
                <w:numId w:val="38"/>
              </w:numPr>
              <w:tabs>
                <w:tab w:val="clear" w:pos="720"/>
                <w:tab w:val="num" w:pos="276"/>
              </w:tabs>
              <w:ind w:left="0" w:firstLine="0"/>
              <w:jc w:val="left"/>
              <w:rPr>
                <w:sz w:val="20"/>
                <w:szCs w:val="20"/>
              </w:rPr>
            </w:pPr>
            <w:r>
              <w:rPr>
                <w:sz w:val="20"/>
                <w:szCs w:val="20"/>
              </w:rPr>
              <w:t>využívat a vkládat hypertextové odkazy při práci s delšími texty</w:t>
            </w:r>
          </w:p>
          <w:p w:rsidR="007C57C0" w:rsidRPr="00A3324B" w:rsidRDefault="00F464F6" w:rsidP="00BC7C93">
            <w:pPr>
              <w:numPr>
                <w:ilvl w:val="0"/>
                <w:numId w:val="38"/>
              </w:numPr>
              <w:tabs>
                <w:tab w:val="clear" w:pos="720"/>
                <w:tab w:val="num" w:pos="276"/>
              </w:tabs>
              <w:ind w:left="0" w:firstLine="0"/>
              <w:jc w:val="left"/>
              <w:rPr>
                <w:sz w:val="20"/>
                <w:szCs w:val="20"/>
              </w:rPr>
            </w:pPr>
            <w:r>
              <w:rPr>
                <w:sz w:val="20"/>
                <w:szCs w:val="20"/>
              </w:rPr>
              <w:t>vytvářet kompilovanou práci podle zadání</w:t>
            </w:r>
          </w:p>
        </w:tc>
        <w:tc>
          <w:tcPr>
            <w:tcW w:w="3078" w:type="dxa"/>
          </w:tcPr>
          <w:p w:rsidR="007C57C0" w:rsidRPr="000640A7" w:rsidRDefault="007C57C0" w:rsidP="00BC7C93">
            <w:pPr>
              <w:ind w:firstLine="0"/>
              <w:jc w:val="left"/>
              <w:rPr>
                <w:sz w:val="20"/>
                <w:szCs w:val="20"/>
              </w:rPr>
            </w:pPr>
            <w:r w:rsidRPr="000640A7">
              <w:rPr>
                <w:sz w:val="20"/>
                <w:szCs w:val="20"/>
              </w:rPr>
              <w:t>6.2 - různé typy sdělení, jejich rozlišování a jejich funkce – rozdíl mezi reklamou a zprávou</w:t>
            </w:r>
          </w:p>
          <w:p w:rsidR="007C57C0" w:rsidRPr="006B4871" w:rsidRDefault="007C57C0" w:rsidP="00BC7C93">
            <w:pPr>
              <w:ind w:firstLine="0"/>
              <w:jc w:val="left"/>
              <w:rPr>
                <w:sz w:val="20"/>
                <w:szCs w:val="20"/>
              </w:rPr>
            </w:pPr>
            <w:r w:rsidRPr="000640A7">
              <w:rPr>
                <w:sz w:val="20"/>
                <w:szCs w:val="20"/>
              </w:rPr>
              <w:t>6.3 - příklady stavby a uspořádání zpráv</w:t>
            </w:r>
          </w:p>
        </w:tc>
      </w:tr>
      <w:tr w:rsidR="007C57C0" w:rsidRPr="006634FF" w:rsidTr="00BC7C93">
        <w:trPr>
          <w:trHeight w:val="283"/>
        </w:trPr>
        <w:tc>
          <w:tcPr>
            <w:tcW w:w="3118" w:type="dxa"/>
          </w:tcPr>
          <w:p w:rsidR="007C57C0" w:rsidRDefault="007C57C0" w:rsidP="00BC7C93">
            <w:pPr>
              <w:pStyle w:val="Tabulkanadpis"/>
              <w:ind w:firstLine="0"/>
            </w:pPr>
            <w:r>
              <w:t>Tabulkové editory</w:t>
            </w:r>
          </w:p>
          <w:p w:rsidR="007C57C0" w:rsidRDefault="007C57C0" w:rsidP="00BC7C93">
            <w:pPr>
              <w:pStyle w:val="Tabulkanadpis"/>
              <w:ind w:firstLine="0"/>
            </w:pPr>
          </w:p>
        </w:tc>
        <w:tc>
          <w:tcPr>
            <w:tcW w:w="850" w:type="dxa"/>
          </w:tcPr>
          <w:p w:rsidR="007C57C0" w:rsidRPr="00BC7C93" w:rsidRDefault="007C57C0" w:rsidP="00BC7C93">
            <w:pPr>
              <w:ind w:left="-9" w:hanging="61"/>
              <w:jc w:val="center"/>
            </w:pPr>
            <w:r w:rsidRPr="00BC7C93">
              <w:t>1.1</w:t>
            </w:r>
          </w:p>
          <w:p w:rsidR="007C57C0" w:rsidRPr="00BC7C93" w:rsidRDefault="007C57C0" w:rsidP="00BC7C93">
            <w:pPr>
              <w:ind w:left="-9" w:hanging="61"/>
              <w:jc w:val="center"/>
            </w:pPr>
            <w:r w:rsidRPr="00BC7C93">
              <w:t>2.1</w:t>
            </w:r>
          </w:p>
          <w:p w:rsidR="007C57C0" w:rsidRPr="00BC7C93" w:rsidRDefault="007C57C0" w:rsidP="00BC7C93">
            <w:pPr>
              <w:ind w:left="-9" w:hanging="61"/>
              <w:jc w:val="center"/>
            </w:pPr>
          </w:p>
        </w:tc>
        <w:tc>
          <w:tcPr>
            <w:tcW w:w="6945" w:type="dxa"/>
          </w:tcPr>
          <w:p w:rsidR="00F464F6" w:rsidRPr="00A3324B" w:rsidRDefault="00F464F6" w:rsidP="00BC7C93">
            <w:pPr>
              <w:numPr>
                <w:ilvl w:val="0"/>
                <w:numId w:val="38"/>
              </w:numPr>
              <w:tabs>
                <w:tab w:val="clear" w:pos="720"/>
                <w:tab w:val="num" w:pos="276"/>
              </w:tabs>
              <w:ind w:left="0" w:firstLine="0"/>
              <w:jc w:val="left"/>
              <w:rPr>
                <w:sz w:val="20"/>
                <w:szCs w:val="20"/>
              </w:rPr>
            </w:pPr>
            <w:r w:rsidRPr="00A3324B">
              <w:rPr>
                <w:sz w:val="20"/>
                <w:szCs w:val="20"/>
              </w:rPr>
              <w:t>vytvořit z dat vhodný graf s popisky</w:t>
            </w:r>
          </w:p>
          <w:p w:rsidR="00F464F6" w:rsidRDefault="00F464F6" w:rsidP="00BC7C93">
            <w:pPr>
              <w:numPr>
                <w:ilvl w:val="0"/>
                <w:numId w:val="38"/>
              </w:numPr>
              <w:tabs>
                <w:tab w:val="clear" w:pos="720"/>
                <w:tab w:val="num" w:pos="276"/>
              </w:tabs>
              <w:ind w:left="0" w:firstLine="0"/>
              <w:jc w:val="left"/>
              <w:rPr>
                <w:sz w:val="20"/>
                <w:szCs w:val="20"/>
              </w:rPr>
            </w:pPr>
            <w:r w:rsidRPr="00A3324B">
              <w:rPr>
                <w:sz w:val="20"/>
                <w:szCs w:val="20"/>
              </w:rPr>
              <w:t>upravit dokument pro tisk a tisknout</w:t>
            </w:r>
          </w:p>
          <w:p w:rsidR="00F464F6" w:rsidRPr="00A3324B" w:rsidRDefault="00F464F6" w:rsidP="00BC7C93">
            <w:pPr>
              <w:numPr>
                <w:ilvl w:val="0"/>
                <w:numId w:val="38"/>
              </w:numPr>
              <w:tabs>
                <w:tab w:val="clear" w:pos="720"/>
                <w:tab w:val="num" w:pos="276"/>
              </w:tabs>
              <w:ind w:left="0" w:firstLine="0"/>
              <w:jc w:val="left"/>
              <w:rPr>
                <w:sz w:val="20"/>
                <w:szCs w:val="20"/>
              </w:rPr>
            </w:pPr>
            <w:r>
              <w:rPr>
                <w:sz w:val="20"/>
                <w:szCs w:val="20"/>
              </w:rPr>
              <w:t xml:space="preserve">přejmenovat, </w:t>
            </w:r>
            <w:r w:rsidRPr="00A3324B">
              <w:rPr>
                <w:sz w:val="20"/>
                <w:szCs w:val="20"/>
              </w:rPr>
              <w:t>přidat a odebrat list</w:t>
            </w:r>
          </w:p>
          <w:p w:rsidR="00F464F6" w:rsidRPr="00A3324B" w:rsidRDefault="00F464F6" w:rsidP="00BC7C93">
            <w:pPr>
              <w:numPr>
                <w:ilvl w:val="0"/>
                <w:numId w:val="38"/>
              </w:numPr>
              <w:tabs>
                <w:tab w:val="clear" w:pos="720"/>
                <w:tab w:val="num" w:pos="276"/>
              </w:tabs>
              <w:ind w:left="0" w:firstLine="0"/>
              <w:jc w:val="left"/>
              <w:rPr>
                <w:sz w:val="20"/>
                <w:szCs w:val="20"/>
              </w:rPr>
            </w:pPr>
            <w:r w:rsidRPr="00A3324B">
              <w:rPr>
                <w:sz w:val="20"/>
                <w:szCs w:val="20"/>
              </w:rPr>
              <w:t>vyplnit správně daty buňku, editovat ji, formátovat ji</w:t>
            </w:r>
          </w:p>
          <w:p w:rsidR="00F464F6" w:rsidRPr="00A3324B" w:rsidRDefault="00F464F6" w:rsidP="00BC7C93">
            <w:pPr>
              <w:numPr>
                <w:ilvl w:val="0"/>
                <w:numId w:val="38"/>
              </w:numPr>
              <w:tabs>
                <w:tab w:val="clear" w:pos="720"/>
                <w:tab w:val="num" w:pos="276"/>
              </w:tabs>
              <w:ind w:left="0" w:firstLine="0"/>
              <w:jc w:val="left"/>
              <w:rPr>
                <w:sz w:val="20"/>
                <w:szCs w:val="20"/>
              </w:rPr>
            </w:pPr>
            <w:r w:rsidRPr="00A3324B">
              <w:rPr>
                <w:sz w:val="20"/>
                <w:szCs w:val="20"/>
              </w:rPr>
              <w:t>vytvořit jednoduchý vzorec vázaný na data v buňkách, kopírovat jej pro ostatní buňky, data řadit</w:t>
            </w:r>
          </w:p>
          <w:p w:rsidR="00F464F6" w:rsidRPr="00A3324B" w:rsidRDefault="00F464F6" w:rsidP="00BC7C93">
            <w:pPr>
              <w:numPr>
                <w:ilvl w:val="0"/>
                <w:numId w:val="38"/>
              </w:numPr>
              <w:tabs>
                <w:tab w:val="clear" w:pos="720"/>
                <w:tab w:val="num" w:pos="276"/>
              </w:tabs>
              <w:ind w:left="0" w:firstLine="0"/>
              <w:jc w:val="left"/>
              <w:rPr>
                <w:sz w:val="20"/>
                <w:szCs w:val="20"/>
              </w:rPr>
            </w:pPr>
            <w:r w:rsidRPr="00A3324B">
              <w:rPr>
                <w:sz w:val="20"/>
                <w:szCs w:val="20"/>
              </w:rPr>
              <w:t>vytvořit z dat vhodné grafy s popisky</w:t>
            </w:r>
          </w:p>
          <w:p w:rsidR="00F464F6" w:rsidRDefault="00F464F6" w:rsidP="00BC7C93">
            <w:pPr>
              <w:numPr>
                <w:ilvl w:val="0"/>
                <w:numId w:val="38"/>
              </w:numPr>
              <w:tabs>
                <w:tab w:val="clear" w:pos="720"/>
                <w:tab w:val="num" w:pos="276"/>
              </w:tabs>
              <w:ind w:left="0" w:firstLine="0"/>
              <w:jc w:val="left"/>
              <w:rPr>
                <w:sz w:val="20"/>
                <w:szCs w:val="20"/>
              </w:rPr>
            </w:pPr>
            <w:r w:rsidRPr="00A3324B">
              <w:rPr>
                <w:sz w:val="20"/>
                <w:szCs w:val="20"/>
              </w:rPr>
              <w:t>upravit formát tabulky, kopírovat graf i tabulku do textového editoru, upravit dokument pro tisk a tisknout</w:t>
            </w:r>
          </w:p>
          <w:p w:rsidR="007C57C0" w:rsidRDefault="007C57C0" w:rsidP="00BC7C93">
            <w:pPr>
              <w:numPr>
                <w:ilvl w:val="0"/>
                <w:numId w:val="38"/>
              </w:numPr>
              <w:tabs>
                <w:tab w:val="clear" w:pos="720"/>
                <w:tab w:val="num" w:pos="276"/>
              </w:tabs>
              <w:ind w:left="0" w:firstLine="0"/>
              <w:jc w:val="left"/>
              <w:rPr>
                <w:sz w:val="20"/>
                <w:szCs w:val="20"/>
              </w:rPr>
            </w:pPr>
            <w:r>
              <w:rPr>
                <w:sz w:val="20"/>
                <w:szCs w:val="20"/>
              </w:rPr>
              <w:t>řadit data a vytvářet číselné řady</w:t>
            </w:r>
          </w:p>
          <w:p w:rsidR="007C57C0" w:rsidRDefault="007C57C0" w:rsidP="00BC7C93">
            <w:pPr>
              <w:numPr>
                <w:ilvl w:val="0"/>
                <w:numId w:val="38"/>
              </w:numPr>
              <w:tabs>
                <w:tab w:val="clear" w:pos="720"/>
                <w:tab w:val="num" w:pos="276"/>
              </w:tabs>
              <w:ind w:left="0" w:firstLine="0"/>
              <w:jc w:val="left"/>
              <w:rPr>
                <w:sz w:val="20"/>
                <w:szCs w:val="20"/>
              </w:rPr>
            </w:pPr>
            <w:r>
              <w:rPr>
                <w:sz w:val="20"/>
                <w:szCs w:val="20"/>
              </w:rPr>
              <w:t>využívat logické funkce</w:t>
            </w:r>
          </w:p>
          <w:p w:rsidR="007C57C0" w:rsidRDefault="007C57C0" w:rsidP="00BC7C93">
            <w:pPr>
              <w:numPr>
                <w:ilvl w:val="0"/>
                <w:numId w:val="38"/>
              </w:numPr>
              <w:tabs>
                <w:tab w:val="clear" w:pos="720"/>
                <w:tab w:val="num" w:pos="276"/>
              </w:tabs>
              <w:ind w:left="0" w:firstLine="0"/>
              <w:jc w:val="left"/>
              <w:rPr>
                <w:sz w:val="20"/>
                <w:szCs w:val="20"/>
              </w:rPr>
            </w:pPr>
            <w:r>
              <w:rPr>
                <w:sz w:val="20"/>
                <w:szCs w:val="20"/>
              </w:rPr>
              <w:t>vytvářet na závislost dat jednoduché vzorce, vzorce s absolutním odkazem</w:t>
            </w:r>
          </w:p>
          <w:p w:rsidR="007C57C0" w:rsidRDefault="007C57C0" w:rsidP="00BC7C93">
            <w:pPr>
              <w:numPr>
                <w:ilvl w:val="0"/>
                <w:numId w:val="38"/>
              </w:numPr>
              <w:tabs>
                <w:tab w:val="clear" w:pos="720"/>
                <w:tab w:val="num" w:pos="276"/>
              </w:tabs>
              <w:ind w:left="0" w:firstLine="0"/>
              <w:jc w:val="left"/>
              <w:rPr>
                <w:sz w:val="20"/>
                <w:szCs w:val="20"/>
              </w:rPr>
            </w:pPr>
            <w:r>
              <w:rPr>
                <w:sz w:val="20"/>
                <w:szCs w:val="20"/>
              </w:rPr>
              <w:t>formátovat tabulky a grafy</w:t>
            </w:r>
          </w:p>
          <w:p w:rsidR="007C57C0" w:rsidRPr="00226481" w:rsidRDefault="007C57C0" w:rsidP="00BC7C93">
            <w:pPr>
              <w:numPr>
                <w:ilvl w:val="0"/>
                <w:numId w:val="38"/>
              </w:numPr>
              <w:tabs>
                <w:tab w:val="clear" w:pos="720"/>
                <w:tab w:val="num" w:pos="276"/>
              </w:tabs>
              <w:ind w:left="0" w:firstLine="0"/>
              <w:jc w:val="left"/>
              <w:rPr>
                <w:sz w:val="20"/>
                <w:szCs w:val="20"/>
              </w:rPr>
            </w:pPr>
            <w:r>
              <w:rPr>
                <w:sz w:val="20"/>
                <w:szCs w:val="20"/>
              </w:rPr>
              <w:t>formátovat tabulky za pomoci podmíněného formátování</w:t>
            </w:r>
          </w:p>
        </w:tc>
        <w:tc>
          <w:tcPr>
            <w:tcW w:w="3078" w:type="dxa"/>
          </w:tcPr>
          <w:p w:rsidR="007C57C0" w:rsidRPr="000640A7" w:rsidRDefault="007C57C0" w:rsidP="00BC7C93">
            <w:pPr>
              <w:ind w:firstLine="0"/>
              <w:jc w:val="left"/>
              <w:rPr>
                <w:sz w:val="20"/>
                <w:szCs w:val="20"/>
              </w:rPr>
            </w:pPr>
            <w:r w:rsidRPr="004827F0">
              <w:rPr>
                <w:sz w:val="20"/>
                <w:szCs w:val="20"/>
              </w:rPr>
              <w:t>1.1 - cvičení řešení problémů, dovednosti pro učení a studium</w:t>
            </w:r>
          </w:p>
        </w:tc>
      </w:tr>
      <w:tr w:rsidR="007C57C0" w:rsidRPr="006634FF" w:rsidTr="00BC7C93">
        <w:trPr>
          <w:trHeight w:val="283"/>
        </w:trPr>
        <w:tc>
          <w:tcPr>
            <w:tcW w:w="3118" w:type="dxa"/>
          </w:tcPr>
          <w:p w:rsidR="007C57C0" w:rsidRDefault="007C57C0" w:rsidP="00BC7C93">
            <w:pPr>
              <w:pStyle w:val="Tabulkanadpis"/>
              <w:ind w:firstLine="0"/>
            </w:pPr>
            <w:r>
              <w:t>OS Windows</w:t>
            </w:r>
          </w:p>
          <w:p w:rsidR="007C57C0" w:rsidRDefault="007C57C0" w:rsidP="00BC7C93">
            <w:pPr>
              <w:pStyle w:val="Tabulkanadpis"/>
              <w:ind w:firstLine="0"/>
            </w:pPr>
          </w:p>
        </w:tc>
        <w:tc>
          <w:tcPr>
            <w:tcW w:w="850" w:type="dxa"/>
          </w:tcPr>
          <w:p w:rsidR="007C57C0" w:rsidRPr="00BC7C93" w:rsidRDefault="007C57C0" w:rsidP="00BC7C93">
            <w:pPr>
              <w:ind w:left="-9" w:hanging="61"/>
              <w:jc w:val="center"/>
            </w:pPr>
            <w:r w:rsidRPr="00BC7C93">
              <w:t>1.1</w:t>
            </w:r>
          </w:p>
          <w:p w:rsidR="007C57C0" w:rsidRPr="00BC7C93" w:rsidRDefault="007C57C0" w:rsidP="00BC7C93">
            <w:pPr>
              <w:ind w:left="-9" w:hanging="61"/>
              <w:jc w:val="center"/>
            </w:pPr>
            <w:r w:rsidRPr="00BC7C93">
              <w:t>2.3</w:t>
            </w:r>
          </w:p>
        </w:tc>
        <w:tc>
          <w:tcPr>
            <w:tcW w:w="6945" w:type="dxa"/>
          </w:tcPr>
          <w:p w:rsidR="007C57C0" w:rsidRPr="00A32242" w:rsidRDefault="007C57C0" w:rsidP="00BC7C93">
            <w:pPr>
              <w:numPr>
                <w:ilvl w:val="0"/>
                <w:numId w:val="38"/>
              </w:numPr>
              <w:tabs>
                <w:tab w:val="clear" w:pos="720"/>
                <w:tab w:val="num" w:pos="276"/>
              </w:tabs>
              <w:ind w:left="0" w:firstLine="0"/>
              <w:jc w:val="left"/>
              <w:rPr>
                <w:sz w:val="20"/>
                <w:szCs w:val="20"/>
              </w:rPr>
            </w:pPr>
            <w:r w:rsidRPr="00A32242">
              <w:rPr>
                <w:sz w:val="20"/>
                <w:szCs w:val="20"/>
              </w:rPr>
              <w:t>využívat optimálně školní síť i internet</w:t>
            </w:r>
          </w:p>
          <w:p w:rsidR="007C57C0" w:rsidRDefault="007C57C0" w:rsidP="00BC7C93">
            <w:pPr>
              <w:numPr>
                <w:ilvl w:val="0"/>
                <w:numId w:val="38"/>
              </w:numPr>
              <w:tabs>
                <w:tab w:val="clear" w:pos="720"/>
                <w:tab w:val="num" w:pos="276"/>
              </w:tabs>
              <w:ind w:left="0" w:firstLine="0"/>
              <w:jc w:val="left"/>
              <w:rPr>
                <w:sz w:val="20"/>
                <w:szCs w:val="20"/>
              </w:rPr>
            </w:pPr>
            <w:r w:rsidRPr="00A32242">
              <w:rPr>
                <w:sz w:val="20"/>
                <w:szCs w:val="20"/>
              </w:rPr>
              <w:t>dokázat upra</w:t>
            </w:r>
            <w:r>
              <w:rPr>
                <w:sz w:val="20"/>
                <w:szCs w:val="20"/>
              </w:rPr>
              <w:t>vit prostředí OS a udržovat studentský</w:t>
            </w:r>
            <w:r w:rsidRPr="00A32242">
              <w:rPr>
                <w:sz w:val="20"/>
                <w:szCs w:val="20"/>
              </w:rPr>
              <w:t xml:space="preserve"> účet</w:t>
            </w:r>
          </w:p>
          <w:p w:rsidR="007C57C0" w:rsidRPr="00226481" w:rsidRDefault="007C57C0" w:rsidP="00BC7C93">
            <w:pPr>
              <w:numPr>
                <w:ilvl w:val="0"/>
                <w:numId w:val="38"/>
              </w:numPr>
              <w:tabs>
                <w:tab w:val="clear" w:pos="720"/>
                <w:tab w:val="num" w:pos="276"/>
              </w:tabs>
              <w:ind w:left="0" w:firstLine="0"/>
              <w:jc w:val="left"/>
              <w:rPr>
                <w:sz w:val="20"/>
                <w:szCs w:val="20"/>
              </w:rPr>
            </w:pPr>
            <w:r>
              <w:rPr>
                <w:sz w:val="20"/>
                <w:szCs w:val="20"/>
              </w:rPr>
              <w:t>pracovat s hlavní nabídkou a panely OS</w:t>
            </w:r>
            <w:r w:rsidR="00226481">
              <w:rPr>
                <w:sz w:val="20"/>
                <w:szCs w:val="20"/>
              </w:rPr>
              <w:t xml:space="preserve"> a používat průzkumníka</w:t>
            </w:r>
          </w:p>
        </w:tc>
        <w:tc>
          <w:tcPr>
            <w:tcW w:w="3078" w:type="dxa"/>
          </w:tcPr>
          <w:p w:rsidR="007C57C0" w:rsidRPr="004827F0" w:rsidRDefault="007C57C0" w:rsidP="00BC7C93">
            <w:pPr>
              <w:ind w:firstLine="0"/>
              <w:jc w:val="left"/>
              <w:rPr>
                <w:sz w:val="20"/>
                <w:szCs w:val="20"/>
              </w:rPr>
            </w:pPr>
            <w:r w:rsidRPr="006B4871">
              <w:rPr>
                <w:sz w:val="20"/>
                <w:szCs w:val="20"/>
              </w:rPr>
              <w:t>1.1 - řešení problémů, dovednosti pro učení a studium</w:t>
            </w:r>
          </w:p>
        </w:tc>
      </w:tr>
      <w:tr w:rsidR="007C57C0" w:rsidRPr="006634FF" w:rsidTr="00BC7C93">
        <w:trPr>
          <w:trHeight w:val="283"/>
        </w:trPr>
        <w:tc>
          <w:tcPr>
            <w:tcW w:w="3118" w:type="dxa"/>
          </w:tcPr>
          <w:p w:rsidR="007C57C0" w:rsidRDefault="007C57C0" w:rsidP="00BC7C93">
            <w:pPr>
              <w:pStyle w:val="Tabulkanadpis"/>
              <w:ind w:firstLine="0"/>
            </w:pPr>
            <w:r>
              <w:lastRenderedPageBreak/>
              <w:t>Souborové manažery</w:t>
            </w:r>
          </w:p>
          <w:p w:rsidR="007C57C0" w:rsidRDefault="007C57C0" w:rsidP="00BC7C93">
            <w:pPr>
              <w:pStyle w:val="Tabulkanadpis"/>
              <w:ind w:firstLine="0"/>
            </w:pPr>
          </w:p>
        </w:tc>
        <w:tc>
          <w:tcPr>
            <w:tcW w:w="850" w:type="dxa"/>
          </w:tcPr>
          <w:p w:rsidR="007C57C0" w:rsidRPr="00BC7C93" w:rsidRDefault="007C57C0" w:rsidP="00BC7C93">
            <w:pPr>
              <w:ind w:left="-9" w:hanging="61"/>
              <w:jc w:val="center"/>
            </w:pPr>
            <w:r w:rsidRPr="00BC7C93">
              <w:t>1.1</w:t>
            </w:r>
          </w:p>
          <w:p w:rsidR="007C57C0" w:rsidRPr="00BC7C93" w:rsidRDefault="007C57C0" w:rsidP="00BC7C93">
            <w:pPr>
              <w:ind w:left="-9" w:hanging="61"/>
              <w:jc w:val="center"/>
            </w:pPr>
            <w:r w:rsidRPr="00BC7C93">
              <w:t>2.3</w:t>
            </w:r>
          </w:p>
        </w:tc>
        <w:tc>
          <w:tcPr>
            <w:tcW w:w="6945" w:type="dxa"/>
          </w:tcPr>
          <w:p w:rsidR="007C57C0" w:rsidRDefault="007C57C0" w:rsidP="00BC7C93">
            <w:pPr>
              <w:numPr>
                <w:ilvl w:val="0"/>
                <w:numId w:val="38"/>
              </w:numPr>
              <w:tabs>
                <w:tab w:val="clear" w:pos="720"/>
                <w:tab w:val="num" w:pos="276"/>
              </w:tabs>
              <w:ind w:left="0" w:firstLine="0"/>
              <w:jc w:val="left"/>
              <w:rPr>
                <w:sz w:val="20"/>
                <w:szCs w:val="20"/>
              </w:rPr>
            </w:pPr>
            <w:r>
              <w:rPr>
                <w:sz w:val="20"/>
                <w:szCs w:val="20"/>
              </w:rPr>
              <w:t>nastavit uživatelsky souborový manažer</w:t>
            </w:r>
          </w:p>
          <w:p w:rsidR="007C57C0" w:rsidRDefault="007C57C0" w:rsidP="00BC7C93">
            <w:pPr>
              <w:numPr>
                <w:ilvl w:val="0"/>
                <w:numId w:val="38"/>
              </w:numPr>
              <w:tabs>
                <w:tab w:val="clear" w:pos="720"/>
                <w:tab w:val="num" w:pos="276"/>
              </w:tabs>
              <w:ind w:left="0" w:firstLine="0"/>
              <w:jc w:val="left"/>
              <w:rPr>
                <w:sz w:val="20"/>
                <w:szCs w:val="20"/>
              </w:rPr>
            </w:pPr>
            <w:r w:rsidRPr="00CB5BFD">
              <w:rPr>
                <w:sz w:val="20"/>
                <w:szCs w:val="20"/>
              </w:rPr>
              <w:t>udržovat pořádek ve svých datech</w:t>
            </w:r>
          </w:p>
          <w:p w:rsidR="007C57C0" w:rsidRPr="00CB5BFD" w:rsidRDefault="007C57C0" w:rsidP="00BC7C93">
            <w:pPr>
              <w:numPr>
                <w:ilvl w:val="0"/>
                <w:numId w:val="38"/>
              </w:numPr>
              <w:tabs>
                <w:tab w:val="clear" w:pos="720"/>
                <w:tab w:val="num" w:pos="276"/>
              </w:tabs>
              <w:ind w:left="0" w:firstLine="0"/>
              <w:jc w:val="left"/>
              <w:rPr>
                <w:sz w:val="20"/>
                <w:szCs w:val="20"/>
              </w:rPr>
            </w:pPr>
            <w:r>
              <w:rPr>
                <w:sz w:val="20"/>
                <w:szCs w:val="20"/>
              </w:rPr>
              <w:t>vytvářet stromovou strukturu složek a souborů</w:t>
            </w:r>
          </w:p>
          <w:p w:rsidR="007C57C0" w:rsidRDefault="007C57C0" w:rsidP="00BC7C93">
            <w:pPr>
              <w:numPr>
                <w:ilvl w:val="0"/>
                <w:numId w:val="38"/>
              </w:numPr>
              <w:tabs>
                <w:tab w:val="clear" w:pos="720"/>
                <w:tab w:val="num" w:pos="276"/>
              </w:tabs>
              <w:ind w:left="0" w:firstLine="0"/>
              <w:jc w:val="left"/>
              <w:rPr>
                <w:sz w:val="20"/>
                <w:szCs w:val="20"/>
              </w:rPr>
            </w:pPr>
            <w:r w:rsidRPr="00CB5BFD">
              <w:rPr>
                <w:sz w:val="20"/>
                <w:szCs w:val="20"/>
              </w:rPr>
              <w:t>ukládat a přenášet data</w:t>
            </w:r>
          </w:p>
          <w:p w:rsidR="007C57C0" w:rsidRDefault="007C57C0" w:rsidP="00BC7C93">
            <w:pPr>
              <w:numPr>
                <w:ilvl w:val="0"/>
                <w:numId w:val="38"/>
              </w:numPr>
              <w:tabs>
                <w:tab w:val="clear" w:pos="720"/>
                <w:tab w:val="num" w:pos="276"/>
              </w:tabs>
              <w:ind w:left="0" w:firstLine="0"/>
              <w:jc w:val="left"/>
              <w:rPr>
                <w:sz w:val="20"/>
                <w:szCs w:val="20"/>
              </w:rPr>
            </w:pPr>
            <w:r>
              <w:rPr>
                <w:sz w:val="20"/>
                <w:szCs w:val="20"/>
              </w:rPr>
              <w:t>komprimovat a dekomprimovat soubory</w:t>
            </w:r>
          </w:p>
          <w:p w:rsidR="007C57C0" w:rsidRPr="00CB5BFD" w:rsidRDefault="007C57C0" w:rsidP="00BC7C93">
            <w:pPr>
              <w:numPr>
                <w:ilvl w:val="0"/>
                <w:numId w:val="38"/>
              </w:numPr>
              <w:tabs>
                <w:tab w:val="clear" w:pos="720"/>
                <w:tab w:val="num" w:pos="276"/>
              </w:tabs>
              <w:ind w:left="0" w:firstLine="0"/>
              <w:jc w:val="left"/>
              <w:rPr>
                <w:sz w:val="20"/>
                <w:szCs w:val="20"/>
              </w:rPr>
            </w:pPr>
            <w:r>
              <w:rPr>
                <w:sz w:val="20"/>
                <w:szCs w:val="20"/>
              </w:rPr>
              <w:t>připojovat a odpojovat síťové disky a zařízení</w:t>
            </w:r>
          </w:p>
          <w:p w:rsidR="007C57C0" w:rsidRDefault="007C57C0" w:rsidP="00BC7C93">
            <w:pPr>
              <w:numPr>
                <w:ilvl w:val="0"/>
                <w:numId w:val="38"/>
              </w:numPr>
              <w:tabs>
                <w:tab w:val="clear" w:pos="720"/>
                <w:tab w:val="num" w:pos="276"/>
              </w:tabs>
              <w:ind w:left="0" w:firstLine="0"/>
              <w:jc w:val="left"/>
              <w:rPr>
                <w:sz w:val="20"/>
                <w:szCs w:val="20"/>
              </w:rPr>
            </w:pPr>
            <w:r w:rsidRPr="00CB5BFD">
              <w:rPr>
                <w:sz w:val="20"/>
                <w:szCs w:val="20"/>
              </w:rPr>
              <w:t>chránit data před poškozením, ztrátou a zneužitím</w:t>
            </w:r>
          </w:p>
        </w:tc>
        <w:tc>
          <w:tcPr>
            <w:tcW w:w="3078" w:type="dxa"/>
          </w:tcPr>
          <w:p w:rsidR="007C57C0" w:rsidRPr="006B4871" w:rsidRDefault="007C57C0" w:rsidP="00BC7C93">
            <w:pPr>
              <w:ind w:firstLine="0"/>
              <w:jc w:val="left"/>
              <w:rPr>
                <w:sz w:val="20"/>
                <w:szCs w:val="20"/>
              </w:rPr>
            </w:pPr>
            <w:r w:rsidRPr="006B4871">
              <w:rPr>
                <w:sz w:val="20"/>
                <w:szCs w:val="20"/>
              </w:rPr>
              <w:t>1.1 - řešení problémů, dovednosti pro učení a studium</w:t>
            </w:r>
          </w:p>
        </w:tc>
      </w:tr>
    </w:tbl>
    <w:p w:rsidR="007C57C0" w:rsidRPr="009A5454" w:rsidRDefault="008B25CE" w:rsidP="007C57C0">
      <w:pPr>
        <w:rPr>
          <w:b/>
          <w:sz w:val="28"/>
          <w:szCs w:val="28"/>
        </w:rPr>
      </w:pPr>
      <w:r>
        <w:rPr>
          <w:b/>
          <w:sz w:val="28"/>
          <w:szCs w:val="28"/>
        </w:rPr>
        <w:br w:type="page"/>
      </w:r>
      <w:r w:rsidR="007C57C0">
        <w:rPr>
          <w:b/>
          <w:sz w:val="28"/>
          <w:szCs w:val="28"/>
        </w:rPr>
        <w:lastRenderedPageBreak/>
        <w:t>Předmět:</w:t>
      </w:r>
      <w:r w:rsidR="007C57C0">
        <w:rPr>
          <w:b/>
          <w:sz w:val="28"/>
          <w:szCs w:val="28"/>
        </w:rPr>
        <w:tab/>
      </w:r>
      <w:r w:rsidR="007C57C0">
        <w:rPr>
          <w:b/>
          <w:sz w:val="28"/>
          <w:szCs w:val="28"/>
        </w:rPr>
        <w:tab/>
        <w:t>Informatika</w:t>
      </w:r>
    </w:p>
    <w:p w:rsidR="007C57C0" w:rsidRPr="0086661B" w:rsidRDefault="007C57C0" w:rsidP="007C57C0">
      <w:r w:rsidRPr="003E3350">
        <w:rPr>
          <w:b/>
        </w:rPr>
        <w:t>Ročník:</w:t>
      </w:r>
      <w:r>
        <w:tab/>
      </w:r>
      <w:r>
        <w:tab/>
        <w:t>9</w:t>
      </w:r>
      <w:r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rPr>
          <w:b/>
        </w:rPr>
        <w:t>Pracovní listy, výstupy projektů</w:t>
      </w:r>
    </w:p>
    <w:p w:rsidR="007C57C0" w:rsidRDefault="007C57C0" w:rsidP="007C57C0"/>
    <w:tbl>
      <w:tblPr>
        <w:tblW w:w="1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0"/>
        <w:gridCol w:w="6945"/>
        <w:gridCol w:w="3078"/>
      </w:tblGrid>
      <w:tr w:rsidR="007C57C0" w:rsidRPr="005E3E5E" w:rsidTr="007C57C0">
        <w:trPr>
          <w:trHeight w:val="283"/>
        </w:trPr>
        <w:tc>
          <w:tcPr>
            <w:tcW w:w="3118" w:type="dxa"/>
            <w:vAlign w:val="center"/>
          </w:tcPr>
          <w:p w:rsidR="007C57C0" w:rsidRPr="005E3E5E" w:rsidRDefault="007C57C0" w:rsidP="005E3E5E">
            <w:pPr>
              <w:ind w:firstLine="0"/>
              <w:jc w:val="left"/>
              <w:rPr>
                <w:b/>
                <w:szCs w:val="22"/>
              </w:rPr>
            </w:pPr>
            <w:r w:rsidRPr="005E3E5E">
              <w:rPr>
                <w:b/>
                <w:szCs w:val="22"/>
              </w:rPr>
              <w:t>Učivo</w:t>
            </w:r>
          </w:p>
        </w:tc>
        <w:tc>
          <w:tcPr>
            <w:tcW w:w="850" w:type="dxa"/>
            <w:vAlign w:val="center"/>
          </w:tcPr>
          <w:p w:rsidR="007C57C0" w:rsidRPr="005E3E5E" w:rsidRDefault="007C57C0" w:rsidP="005E3E5E">
            <w:pPr>
              <w:ind w:left="-9" w:hanging="61"/>
              <w:jc w:val="center"/>
              <w:rPr>
                <w:b/>
              </w:rPr>
            </w:pPr>
            <w:r w:rsidRPr="005E3E5E">
              <w:rPr>
                <w:b/>
              </w:rPr>
              <w:t>OV</w:t>
            </w:r>
          </w:p>
        </w:tc>
        <w:tc>
          <w:tcPr>
            <w:tcW w:w="6945" w:type="dxa"/>
            <w:vAlign w:val="center"/>
          </w:tcPr>
          <w:p w:rsidR="007C57C0" w:rsidRPr="005E3E5E" w:rsidRDefault="007C57C0" w:rsidP="005E3E5E">
            <w:pPr>
              <w:ind w:firstLine="0"/>
              <w:jc w:val="left"/>
              <w:rPr>
                <w:b/>
                <w:szCs w:val="22"/>
              </w:rPr>
            </w:pPr>
            <w:r w:rsidRPr="005E3E5E">
              <w:rPr>
                <w:b/>
                <w:szCs w:val="22"/>
              </w:rPr>
              <w:t>Rámcové výukové cíle</w:t>
            </w:r>
          </w:p>
        </w:tc>
        <w:tc>
          <w:tcPr>
            <w:tcW w:w="3078" w:type="dxa"/>
            <w:vAlign w:val="center"/>
          </w:tcPr>
          <w:p w:rsidR="007C57C0" w:rsidRPr="005E3E5E" w:rsidRDefault="007C57C0" w:rsidP="005E3E5E">
            <w:pPr>
              <w:ind w:firstLine="0"/>
              <w:jc w:val="left"/>
              <w:rPr>
                <w:b/>
                <w:szCs w:val="22"/>
              </w:rPr>
            </w:pPr>
            <w:r w:rsidRPr="005E3E5E">
              <w:rPr>
                <w:b/>
                <w:szCs w:val="22"/>
              </w:rPr>
              <w:t>Průřezová témata</w:t>
            </w:r>
          </w:p>
        </w:tc>
      </w:tr>
      <w:tr w:rsidR="00F464F6" w:rsidRPr="006634FF" w:rsidTr="005E3E5E">
        <w:trPr>
          <w:trHeight w:val="283"/>
        </w:trPr>
        <w:tc>
          <w:tcPr>
            <w:tcW w:w="3118" w:type="dxa"/>
          </w:tcPr>
          <w:p w:rsidR="00F464F6" w:rsidRDefault="00F464F6" w:rsidP="005E3E5E">
            <w:pPr>
              <w:pStyle w:val="Tabulkanadpis"/>
              <w:ind w:firstLine="0"/>
              <w:jc w:val="left"/>
            </w:pPr>
            <w:r>
              <w:t>Textové editory</w:t>
            </w:r>
          </w:p>
          <w:p w:rsidR="00F464F6" w:rsidRPr="00F955C4" w:rsidRDefault="00F464F6" w:rsidP="005E3E5E">
            <w:pPr>
              <w:ind w:firstLine="0"/>
              <w:jc w:val="left"/>
              <w:rPr>
                <w:b/>
                <w:sz w:val="20"/>
                <w:szCs w:val="20"/>
                <w:u w:val="single"/>
              </w:rPr>
            </w:pPr>
          </w:p>
        </w:tc>
        <w:tc>
          <w:tcPr>
            <w:tcW w:w="850" w:type="dxa"/>
          </w:tcPr>
          <w:p w:rsidR="00F464F6" w:rsidRPr="005E3E5E" w:rsidRDefault="00F464F6" w:rsidP="005E3E5E">
            <w:pPr>
              <w:ind w:left="-9" w:hanging="61"/>
              <w:jc w:val="center"/>
            </w:pPr>
            <w:r w:rsidRPr="005E3E5E">
              <w:t>2.1</w:t>
            </w:r>
          </w:p>
          <w:p w:rsidR="00F464F6" w:rsidRPr="005E3E5E" w:rsidRDefault="00F464F6" w:rsidP="005E3E5E">
            <w:pPr>
              <w:ind w:left="-9" w:hanging="61"/>
              <w:jc w:val="center"/>
            </w:pPr>
            <w:r w:rsidRPr="005E3E5E">
              <w:t>2.2</w:t>
            </w:r>
          </w:p>
          <w:p w:rsidR="00F464F6" w:rsidRPr="005E3E5E" w:rsidRDefault="00F464F6" w:rsidP="005E3E5E">
            <w:pPr>
              <w:ind w:left="-9" w:hanging="61"/>
              <w:jc w:val="center"/>
            </w:pPr>
          </w:p>
        </w:tc>
        <w:tc>
          <w:tcPr>
            <w:tcW w:w="6945" w:type="dxa"/>
          </w:tcPr>
          <w:p w:rsidR="00F464F6" w:rsidRPr="00812287" w:rsidRDefault="00F464F6" w:rsidP="005E3E5E">
            <w:pPr>
              <w:numPr>
                <w:ilvl w:val="0"/>
                <w:numId w:val="38"/>
              </w:numPr>
              <w:tabs>
                <w:tab w:val="clear" w:pos="720"/>
                <w:tab w:val="num" w:pos="276"/>
              </w:tabs>
              <w:ind w:left="0" w:firstLine="0"/>
              <w:jc w:val="left"/>
              <w:rPr>
                <w:sz w:val="20"/>
                <w:szCs w:val="20"/>
              </w:rPr>
            </w:pPr>
            <w:r w:rsidRPr="00812287">
              <w:rPr>
                <w:sz w:val="20"/>
                <w:szCs w:val="20"/>
              </w:rPr>
              <w:t>pracovat v</w:t>
            </w:r>
            <w:r>
              <w:rPr>
                <w:sz w:val="20"/>
                <w:szCs w:val="20"/>
              </w:rPr>
              <w:t xml:space="preserve"> alternativním</w:t>
            </w:r>
            <w:r w:rsidRPr="00812287">
              <w:rPr>
                <w:sz w:val="20"/>
                <w:szCs w:val="20"/>
              </w:rPr>
              <w:t> textovém editoru</w:t>
            </w:r>
          </w:p>
          <w:p w:rsidR="00F464F6" w:rsidRPr="00812287" w:rsidRDefault="00F464F6" w:rsidP="005E3E5E">
            <w:pPr>
              <w:numPr>
                <w:ilvl w:val="0"/>
                <w:numId w:val="38"/>
              </w:numPr>
              <w:tabs>
                <w:tab w:val="clear" w:pos="720"/>
                <w:tab w:val="num" w:pos="276"/>
              </w:tabs>
              <w:ind w:left="0" w:firstLine="0"/>
              <w:jc w:val="left"/>
              <w:rPr>
                <w:sz w:val="20"/>
                <w:szCs w:val="20"/>
              </w:rPr>
            </w:pPr>
            <w:r w:rsidRPr="00812287">
              <w:rPr>
                <w:sz w:val="20"/>
                <w:szCs w:val="20"/>
              </w:rPr>
              <w:t>přenášet data mezi editory</w:t>
            </w:r>
            <w:r>
              <w:rPr>
                <w:sz w:val="20"/>
                <w:szCs w:val="20"/>
              </w:rPr>
              <w:t>, vytvářet pdf soubory</w:t>
            </w:r>
          </w:p>
          <w:p w:rsidR="00F464F6" w:rsidRPr="00A3324B" w:rsidRDefault="00F464F6" w:rsidP="005E3E5E">
            <w:pPr>
              <w:numPr>
                <w:ilvl w:val="0"/>
                <w:numId w:val="38"/>
              </w:numPr>
              <w:tabs>
                <w:tab w:val="clear" w:pos="720"/>
                <w:tab w:val="num" w:pos="276"/>
              </w:tabs>
              <w:ind w:left="0" w:firstLine="0"/>
              <w:jc w:val="left"/>
              <w:rPr>
                <w:sz w:val="20"/>
                <w:szCs w:val="20"/>
              </w:rPr>
            </w:pPr>
            <w:r w:rsidRPr="00812287">
              <w:rPr>
                <w:sz w:val="20"/>
                <w:szCs w:val="20"/>
              </w:rPr>
              <w:t>vytvářet kompilované dokumenty</w:t>
            </w:r>
            <w:r>
              <w:rPr>
                <w:sz w:val="20"/>
                <w:szCs w:val="20"/>
              </w:rPr>
              <w:t xml:space="preserve"> podle vzoru a zadání</w:t>
            </w:r>
          </w:p>
        </w:tc>
        <w:tc>
          <w:tcPr>
            <w:tcW w:w="3078" w:type="dxa"/>
          </w:tcPr>
          <w:p w:rsidR="00F464F6" w:rsidRPr="006B4871" w:rsidRDefault="00F464F6" w:rsidP="005E3E5E">
            <w:pPr>
              <w:ind w:firstLine="0"/>
              <w:jc w:val="left"/>
              <w:rPr>
                <w:sz w:val="20"/>
                <w:szCs w:val="20"/>
              </w:rPr>
            </w:pPr>
          </w:p>
        </w:tc>
      </w:tr>
      <w:tr w:rsidR="00226481" w:rsidRPr="006634FF" w:rsidTr="005E3E5E">
        <w:trPr>
          <w:trHeight w:val="283"/>
        </w:trPr>
        <w:tc>
          <w:tcPr>
            <w:tcW w:w="3118" w:type="dxa"/>
          </w:tcPr>
          <w:p w:rsidR="00226481" w:rsidRDefault="00226481" w:rsidP="005E3E5E">
            <w:pPr>
              <w:pStyle w:val="Tabulkanadpis"/>
              <w:ind w:firstLine="0"/>
              <w:jc w:val="left"/>
            </w:pPr>
            <w:r>
              <w:t>Tabulkové editory</w:t>
            </w:r>
          </w:p>
          <w:p w:rsidR="00226481" w:rsidRDefault="00226481" w:rsidP="005E3E5E">
            <w:pPr>
              <w:pStyle w:val="Tabulkanadpis"/>
              <w:ind w:firstLine="0"/>
              <w:jc w:val="left"/>
            </w:pPr>
          </w:p>
        </w:tc>
        <w:tc>
          <w:tcPr>
            <w:tcW w:w="850" w:type="dxa"/>
          </w:tcPr>
          <w:p w:rsidR="00226481" w:rsidRPr="005E3E5E" w:rsidRDefault="00226481" w:rsidP="005E3E5E">
            <w:pPr>
              <w:ind w:left="-9" w:hanging="61"/>
              <w:jc w:val="center"/>
            </w:pPr>
            <w:r w:rsidRPr="005E3E5E">
              <w:t>1.1</w:t>
            </w:r>
          </w:p>
          <w:p w:rsidR="00226481" w:rsidRPr="005E3E5E" w:rsidRDefault="00226481" w:rsidP="005E3E5E">
            <w:pPr>
              <w:ind w:left="-9" w:hanging="61"/>
              <w:jc w:val="center"/>
            </w:pPr>
            <w:r w:rsidRPr="005E3E5E">
              <w:t>2.1</w:t>
            </w:r>
          </w:p>
          <w:p w:rsidR="00226481" w:rsidRPr="005E3E5E" w:rsidRDefault="00226481" w:rsidP="005E3E5E">
            <w:pPr>
              <w:ind w:left="-9" w:hanging="61"/>
              <w:jc w:val="center"/>
            </w:pPr>
          </w:p>
        </w:tc>
        <w:tc>
          <w:tcPr>
            <w:tcW w:w="6945" w:type="dxa"/>
          </w:tcPr>
          <w:p w:rsidR="00226481" w:rsidRDefault="00226481" w:rsidP="005E3E5E">
            <w:pPr>
              <w:numPr>
                <w:ilvl w:val="0"/>
                <w:numId w:val="38"/>
              </w:numPr>
              <w:tabs>
                <w:tab w:val="clear" w:pos="720"/>
                <w:tab w:val="num" w:pos="276"/>
              </w:tabs>
              <w:ind w:left="0" w:firstLine="0"/>
              <w:jc w:val="left"/>
              <w:rPr>
                <w:sz w:val="20"/>
                <w:szCs w:val="20"/>
              </w:rPr>
            </w:pPr>
            <w:r>
              <w:rPr>
                <w:sz w:val="20"/>
                <w:szCs w:val="20"/>
              </w:rPr>
              <w:t>filtrovat data a vytvářet tematické souhrny</w:t>
            </w:r>
          </w:p>
          <w:p w:rsidR="00226481" w:rsidRDefault="00226481" w:rsidP="005E3E5E">
            <w:pPr>
              <w:numPr>
                <w:ilvl w:val="0"/>
                <w:numId w:val="38"/>
              </w:numPr>
              <w:tabs>
                <w:tab w:val="clear" w:pos="720"/>
                <w:tab w:val="num" w:pos="276"/>
              </w:tabs>
              <w:ind w:left="0" w:firstLine="0"/>
              <w:jc w:val="left"/>
              <w:rPr>
                <w:sz w:val="20"/>
                <w:szCs w:val="20"/>
              </w:rPr>
            </w:pPr>
            <w:r>
              <w:rPr>
                <w:sz w:val="20"/>
                <w:szCs w:val="20"/>
              </w:rPr>
              <w:t>používat kotvení tabulky</w:t>
            </w:r>
          </w:p>
          <w:p w:rsidR="00226481" w:rsidRDefault="00226481" w:rsidP="005E3E5E">
            <w:pPr>
              <w:numPr>
                <w:ilvl w:val="0"/>
                <w:numId w:val="38"/>
              </w:numPr>
              <w:tabs>
                <w:tab w:val="clear" w:pos="720"/>
                <w:tab w:val="num" w:pos="276"/>
              </w:tabs>
              <w:ind w:left="0" w:firstLine="0"/>
              <w:jc w:val="left"/>
              <w:rPr>
                <w:sz w:val="20"/>
                <w:szCs w:val="20"/>
              </w:rPr>
            </w:pPr>
            <w:r>
              <w:rPr>
                <w:sz w:val="20"/>
                <w:szCs w:val="20"/>
              </w:rPr>
              <w:t>statisticky zpracovat data</w:t>
            </w:r>
          </w:p>
          <w:p w:rsidR="00226481" w:rsidRDefault="00226481" w:rsidP="005E3E5E">
            <w:pPr>
              <w:numPr>
                <w:ilvl w:val="0"/>
                <w:numId w:val="38"/>
              </w:numPr>
              <w:tabs>
                <w:tab w:val="clear" w:pos="720"/>
                <w:tab w:val="num" w:pos="276"/>
              </w:tabs>
              <w:ind w:left="0" w:firstLine="0"/>
              <w:jc w:val="left"/>
              <w:rPr>
                <w:sz w:val="20"/>
                <w:szCs w:val="20"/>
              </w:rPr>
            </w:pPr>
            <w:r>
              <w:rPr>
                <w:sz w:val="20"/>
                <w:szCs w:val="20"/>
              </w:rPr>
              <w:t>vytvořit posuvník</w:t>
            </w:r>
          </w:p>
          <w:p w:rsidR="00226481" w:rsidRPr="00812287" w:rsidRDefault="00226481" w:rsidP="005E3E5E">
            <w:pPr>
              <w:numPr>
                <w:ilvl w:val="0"/>
                <w:numId w:val="38"/>
              </w:numPr>
              <w:tabs>
                <w:tab w:val="clear" w:pos="720"/>
                <w:tab w:val="num" w:pos="276"/>
              </w:tabs>
              <w:ind w:left="0" w:firstLine="0"/>
              <w:jc w:val="left"/>
              <w:rPr>
                <w:sz w:val="20"/>
                <w:szCs w:val="20"/>
              </w:rPr>
            </w:pPr>
            <w:r>
              <w:rPr>
                <w:sz w:val="20"/>
                <w:szCs w:val="20"/>
              </w:rPr>
              <w:t>pracovat s alternativním tabulkovým editorem</w:t>
            </w:r>
          </w:p>
        </w:tc>
        <w:tc>
          <w:tcPr>
            <w:tcW w:w="3078" w:type="dxa"/>
          </w:tcPr>
          <w:p w:rsidR="00226481" w:rsidRPr="006B4871" w:rsidRDefault="00226481" w:rsidP="005E3E5E">
            <w:pPr>
              <w:ind w:firstLine="0"/>
              <w:jc w:val="left"/>
              <w:rPr>
                <w:sz w:val="20"/>
                <w:szCs w:val="20"/>
              </w:rPr>
            </w:pPr>
          </w:p>
        </w:tc>
      </w:tr>
      <w:tr w:rsidR="00226481" w:rsidRPr="006634FF" w:rsidTr="005E3E5E">
        <w:trPr>
          <w:trHeight w:val="283"/>
        </w:trPr>
        <w:tc>
          <w:tcPr>
            <w:tcW w:w="3118" w:type="dxa"/>
          </w:tcPr>
          <w:p w:rsidR="00226481" w:rsidRPr="00F955C4" w:rsidRDefault="00226481" w:rsidP="005E3E5E">
            <w:pPr>
              <w:ind w:firstLine="0"/>
              <w:jc w:val="left"/>
              <w:rPr>
                <w:b/>
                <w:szCs w:val="22"/>
                <w:u w:val="single"/>
              </w:rPr>
            </w:pPr>
            <w:r w:rsidRPr="00F955C4">
              <w:rPr>
                <w:b/>
                <w:sz w:val="20"/>
                <w:szCs w:val="20"/>
                <w:u w:val="single"/>
              </w:rPr>
              <w:t>Počítačová grafika, rastrové a vektorové editory</w:t>
            </w:r>
          </w:p>
        </w:tc>
        <w:tc>
          <w:tcPr>
            <w:tcW w:w="850" w:type="dxa"/>
          </w:tcPr>
          <w:p w:rsidR="00226481" w:rsidRPr="005E3E5E" w:rsidRDefault="00226481" w:rsidP="005E3E5E">
            <w:pPr>
              <w:ind w:left="-9" w:hanging="61"/>
              <w:jc w:val="center"/>
            </w:pPr>
            <w:r w:rsidRPr="005E3E5E">
              <w:t>2.1</w:t>
            </w:r>
          </w:p>
          <w:p w:rsidR="00226481" w:rsidRPr="005E3E5E" w:rsidRDefault="00226481" w:rsidP="005E3E5E">
            <w:pPr>
              <w:ind w:left="-9" w:hanging="61"/>
              <w:jc w:val="center"/>
            </w:pPr>
          </w:p>
        </w:tc>
        <w:tc>
          <w:tcPr>
            <w:tcW w:w="6945" w:type="dxa"/>
          </w:tcPr>
          <w:p w:rsidR="00226481" w:rsidRPr="00A3324B" w:rsidRDefault="00226481" w:rsidP="005E3E5E">
            <w:pPr>
              <w:numPr>
                <w:ilvl w:val="0"/>
                <w:numId w:val="38"/>
              </w:numPr>
              <w:tabs>
                <w:tab w:val="clear" w:pos="720"/>
                <w:tab w:val="num" w:pos="276"/>
              </w:tabs>
              <w:ind w:left="0" w:firstLine="0"/>
              <w:jc w:val="left"/>
              <w:rPr>
                <w:sz w:val="20"/>
                <w:szCs w:val="20"/>
              </w:rPr>
            </w:pPr>
            <w:r w:rsidRPr="00A3324B">
              <w:rPr>
                <w:sz w:val="20"/>
                <w:szCs w:val="20"/>
              </w:rPr>
              <w:t>vytvořit obrázek v bitmapovém editoru</w:t>
            </w:r>
            <w:r>
              <w:rPr>
                <w:sz w:val="20"/>
                <w:szCs w:val="20"/>
              </w:rPr>
              <w:t xml:space="preserve"> malování</w:t>
            </w:r>
            <w:r w:rsidRPr="00A3324B">
              <w:rPr>
                <w:sz w:val="20"/>
                <w:szCs w:val="20"/>
              </w:rPr>
              <w:t xml:space="preserve"> přesně podle zadání a v určité v</w:t>
            </w:r>
            <w:r>
              <w:rPr>
                <w:sz w:val="20"/>
                <w:szCs w:val="20"/>
              </w:rPr>
              <w:t>elikosti, uložit ho, upravovat ho</w:t>
            </w:r>
            <w:r w:rsidRPr="00A3324B">
              <w:rPr>
                <w:sz w:val="20"/>
                <w:szCs w:val="20"/>
              </w:rPr>
              <w:t xml:space="preserve"> </w:t>
            </w:r>
          </w:p>
          <w:p w:rsidR="00226481" w:rsidRPr="00A3324B" w:rsidRDefault="00226481" w:rsidP="005E3E5E">
            <w:pPr>
              <w:numPr>
                <w:ilvl w:val="0"/>
                <w:numId w:val="38"/>
              </w:numPr>
              <w:tabs>
                <w:tab w:val="clear" w:pos="720"/>
                <w:tab w:val="num" w:pos="276"/>
              </w:tabs>
              <w:ind w:left="0" w:firstLine="0"/>
              <w:jc w:val="left"/>
              <w:rPr>
                <w:sz w:val="20"/>
                <w:szCs w:val="20"/>
              </w:rPr>
            </w:pPr>
            <w:r w:rsidRPr="00A3324B">
              <w:rPr>
                <w:sz w:val="20"/>
                <w:szCs w:val="20"/>
              </w:rPr>
              <w:t>upravit obrázek v alternativním bitmapovém editoru</w:t>
            </w:r>
          </w:p>
          <w:p w:rsidR="00226481" w:rsidRPr="00A3324B" w:rsidRDefault="00226481" w:rsidP="005E3E5E">
            <w:pPr>
              <w:numPr>
                <w:ilvl w:val="0"/>
                <w:numId w:val="38"/>
              </w:numPr>
              <w:tabs>
                <w:tab w:val="clear" w:pos="720"/>
                <w:tab w:val="num" w:pos="276"/>
              </w:tabs>
              <w:ind w:left="0" w:firstLine="0"/>
              <w:jc w:val="left"/>
              <w:rPr>
                <w:sz w:val="20"/>
                <w:szCs w:val="20"/>
              </w:rPr>
            </w:pPr>
            <w:r w:rsidRPr="00A3324B">
              <w:rPr>
                <w:sz w:val="20"/>
                <w:szCs w:val="20"/>
              </w:rPr>
              <w:t xml:space="preserve">upravit obrázek ve vektorovém grafickém editoru </w:t>
            </w:r>
            <w:r>
              <w:rPr>
                <w:sz w:val="20"/>
                <w:szCs w:val="20"/>
              </w:rPr>
              <w:t xml:space="preserve"> Zoner Callisto případně</w:t>
            </w:r>
            <w:r w:rsidRPr="00A3324B">
              <w:rPr>
                <w:sz w:val="20"/>
                <w:szCs w:val="20"/>
              </w:rPr>
              <w:t xml:space="preserve"> vytvořit v něm jednoduchý vlastní obrázek</w:t>
            </w:r>
          </w:p>
          <w:p w:rsidR="00226481" w:rsidRPr="00A3324B" w:rsidRDefault="00226481" w:rsidP="005E3E5E">
            <w:pPr>
              <w:numPr>
                <w:ilvl w:val="0"/>
                <w:numId w:val="38"/>
              </w:numPr>
              <w:tabs>
                <w:tab w:val="clear" w:pos="720"/>
                <w:tab w:val="num" w:pos="276"/>
              </w:tabs>
              <w:ind w:left="0" w:firstLine="0"/>
              <w:jc w:val="left"/>
              <w:rPr>
                <w:sz w:val="20"/>
                <w:szCs w:val="20"/>
              </w:rPr>
            </w:pPr>
            <w:r w:rsidRPr="00A3324B">
              <w:rPr>
                <w:sz w:val="20"/>
                <w:szCs w:val="20"/>
              </w:rPr>
              <w:t>stahovat, ukládat a upravovat fotografie jednotlivě</w:t>
            </w:r>
            <w:r w:rsidRPr="00A3324B">
              <w:rPr>
                <w:color w:val="FF0000"/>
                <w:sz w:val="20"/>
                <w:szCs w:val="20"/>
              </w:rPr>
              <w:t xml:space="preserve"> </w:t>
            </w:r>
            <w:r w:rsidRPr="005D2CEB">
              <w:rPr>
                <w:sz w:val="20"/>
                <w:szCs w:val="20"/>
              </w:rPr>
              <w:t>i dávkově</w:t>
            </w:r>
          </w:p>
          <w:p w:rsidR="00226481" w:rsidRPr="00226481" w:rsidRDefault="00226481" w:rsidP="005E3E5E">
            <w:pPr>
              <w:numPr>
                <w:ilvl w:val="0"/>
                <w:numId w:val="38"/>
              </w:numPr>
              <w:tabs>
                <w:tab w:val="clear" w:pos="720"/>
                <w:tab w:val="num" w:pos="276"/>
              </w:tabs>
              <w:ind w:left="0" w:firstLine="0"/>
              <w:jc w:val="left"/>
              <w:rPr>
                <w:sz w:val="20"/>
                <w:szCs w:val="20"/>
              </w:rPr>
            </w:pPr>
            <w:r w:rsidRPr="00A3324B">
              <w:rPr>
                <w:sz w:val="20"/>
                <w:szCs w:val="20"/>
              </w:rPr>
              <w:t>uložit obrázek v různých formátech, porovnat tyto formáty</w:t>
            </w:r>
          </w:p>
        </w:tc>
        <w:tc>
          <w:tcPr>
            <w:tcW w:w="3078" w:type="dxa"/>
          </w:tcPr>
          <w:p w:rsidR="00226481" w:rsidRPr="006B4871" w:rsidRDefault="00226481" w:rsidP="005E3E5E">
            <w:pPr>
              <w:ind w:firstLine="0"/>
              <w:jc w:val="left"/>
              <w:rPr>
                <w:sz w:val="20"/>
                <w:szCs w:val="20"/>
              </w:rPr>
            </w:pPr>
          </w:p>
        </w:tc>
      </w:tr>
      <w:tr w:rsidR="00226481" w:rsidRPr="006634FF" w:rsidTr="005E3E5E">
        <w:trPr>
          <w:trHeight w:val="283"/>
        </w:trPr>
        <w:tc>
          <w:tcPr>
            <w:tcW w:w="3118" w:type="dxa"/>
          </w:tcPr>
          <w:p w:rsidR="00226481" w:rsidRPr="00F955C4" w:rsidRDefault="00226481" w:rsidP="005E3E5E">
            <w:pPr>
              <w:ind w:firstLine="0"/>
              <w:jc w:val="left"/>
              <w:rPr>
                <w:b/>
                <w:sz w:val="20"/>
                <w:szCs w:val="20"/>
                <w:u w:val="single"/>
              </w:rPr>
            </w:pPr>
            <w:r w:rsidRPr="00F955C4">
              <w:rPr>
                <w:b/>
                <w:sz w:val="20"/>
                <w:szCs w:val="20"/>
                <w:u w:val="single"/>
              </w:rPr>
              <w:t>Internet</w:t>
            </w:r>
          </w:p>
          <w:p w:rsidR="00226481" w:rsidRDefault="00226481" w:rsidP="005E3E5E">
            <w:pPr>
              <w:ind w:firstLine="0"/>
              <w:jc w:val="left"/>
              <w:rPr>
                <w:b/>
                <w:sz w:val="20"/>
                <w:szCs w:val="20"/>
                <w:u w:val="single"/>
              </w:rPr>
            </w:pPr>
            <w:r w:rsidRPr="00F955C4">
              <w:rPr>
                <w:b/>
                <w:sz w:val="20"/>
                <w:szCs w:val="20"/>
                <w:u w:val="single"/>
              </w:rPr>
              <w:t>Hodnota a relevance informací a informačních zdrojů, metody a nástroje jejich ověřování</w:t>
            </w:r>
          </w:p>
          <w:p w:rsidR="00226481" w:rsidRDefault="00226481" w:rsidP="005E3E5E">
            <w:pPr>
              <w:pStyle w:val="Tabulkanadpis"/>
              <w:ind w:firstLine="0"/>
              <w:jc w:val="left"/>
            </w:pPr>
            <w:r>
              <w:t>E-mail a další formy komunikace po internetu</w:t>
            </w:r>
          </w:p>
          <w:p w:rsidR="00226481" w:rsidRPr="00F955C4" w:rsidRDefault="00226481" w:rsidP="005E3E5E">
            <w:pPr>
              <w:ind w:firstLine="0"/>
              <w:jc w:val="left"/>
              <w:rPr>
                <w:b/>
                <w:sz w:val="20"/>
                <w:szCs w:val="20"/>
                <w:u w:val="single"/>
              </w:rPr>
            </w:pPr>
          </w:p>
        </w:tc>
        <w:tc>
          <w:tcPr>
            <w:tcW w:w="850" w:type="dxa"/>
          </w:tcPr>
          <w:p w:rsidR="00226481" w:rsidRPr="005E3E5E" w:rsidRDefault="00226481" w:rsidP="005E3E5E">
            <w:pPr>
              <w:ind w:left="-9" w:hanging="61"/>
              <w:jc w:val="center"/>
            </w:pPr>
            <w:r w:rsidRPr="005E3E5E">
              <w:t>1.1</w:t>
            </w:r>
          </w:p>
          <w:p w:rsidR="00226481" w:rsidRPr="005E3E5E" w:rsidRDefault="00226481" w:rsidP="005E3E5E">
            <w:pPr>
              <w:ind w:left="-9" w:hanging="61"/>
              <w:jc w:val="center"/>
            </w:pPr>
            <w:r w:rsidRPr="005E3E5E">
              <w:t>2.1</w:t>
            </w:r>
          </w:p>
          <w:p w:rsidR="00226481" w:rsidRPr="005E3E5E" w:rsidRDefault="00226481" w:rsidP="005E3E5E">
            <w:pPr>
              <w:ind w:left="-9" w:hanging="61"/>
              <w:jc w:val="center"/>
            </w:pPr>
            <w:r w:rsidRPr="005E3E5E">
              <w:t>2.2</w:t>
            </w:r>
          </w:p>
          <w:p w:rsidR="00226481" w:rsidRPr="005E3E5E" w:rsidRDefault="00226481" w:rsidP="005E3E5E">
            <w:pPr>
              <w:ind w:left="-9" w:hanging="61"/>
              <w:jc w:val="center"/>
            </w:pPr>
            <w:r w:rsidRPr="005E3E5E">
              <w:t>2.3</w:t>
            </w:r>
          </w:p>
          <w:p w:rsidR="00226481" w:rsidRPr="005E3E5E" w:rsidRDefault="00226481" w:rsidP="005E3E5E">
            <w:pPr>
              <w:ind w:left="-9" w:hanging="61"/>
              <w:jc w:val="center"/>
            </w:pPr>
            <w:r w:rsidRPr="005E3E5E">
              <w:t>2.4</w:t>
            </w:r>
          </w:p>
          <w:p w:rsidR="00226481" w:rsidRPr="005E3E5E" w:rsidRDefault="00226481" w:rsidP="005E3E5E">
            <w:pPr>
              <w:ind w:left="-9" w:hanging="61"/>
              <w:jc w:val="center"/>
            </w:pPr>
            <w:r w:rsidRPr="005E3E5E">
              <w:t>2.5</w:t>
            </w:r>
          </w:p>
          <w:p w:rsidR="00226481" w:rsidRPr="005E3E5E" w:rsidRDefault="00226481" w:rsidP="005E3E5E">
            <w:pPr>
              <w:ind w:left="-9" w:hanging="61"/>
              <w:jc w:val="center"/>
            </w:pPr>
          </w:p>
        </w:tc>
        <w:tc>
          <w:tcPr>
            <w:tcW w:w="6945" w:type="dxa"/>
          </w:tcPr>
          <w:p w:rsidR="00226481" w:rsidRDefault="00226481" w:rsidP="005E3E5E">
            <w:pPr>
              <w:numPr>
                <w:ilvl w:val="0"/>
                <w:numId w:val="38"/>
              </w:numPr>
              <w:tabs>
                <w:tab w:val="clear" w:pos="720"/>
                <w:tab w:val="num" w:pos="276"/>
              </w:tabs>
              <w:ind w:left="0" w:firstLine="0"/>
              <w:jc w:val="left"/>
              <w:rPr>
                <w:sz w:val="20"/>
                <w:szCs w:val="20"/>
              </w:rPr>
            </w:pPr>
            <w:r>
              <w:rPr>
                <w:sz w:val="20"/>
                <w:szCs w:val="20"/>
              </w:rPr>
              <w:t>jmenovat prohlížeče a nastavit je</w:t>
            </w:r>
          </w:p>
          <w:p w:rsidR="00226481" w:rsidRDefault="00226481" w:rsidP="005E3E5E">
            <w:pPr>
              <w:numPr>
                <w:ilvl w:val="0"/>
                <w:numId w:val="38"/>
              </w:numPr>
              <w:tabs>
                <w:tab w:val="clear" w:pos="720"/>
                <w:tab w:val="num" w:pos="276"/>
              </w:tabs>
              <w:ind w:left="0" w:firstLine="0"/>
              <w:jc w:val="left"/>
              <w:rPr>
                <w:sz w:val="20"/>
                <w:szCs w:val="20"/>
              </w:rPr>
            </w:pPr>
            <w:r>
              <w:rPr>
                <w:sz w:val="20"/>
                <w:szCs w:val="20"/>
              </w:rPr>
              <w:t>jmenovat vyhledávače a nastavit si podmínky vyhledávání na Google</w:t>
            </w:r>
          </w:p>
          <w:p w:rsidR="00226481" w:rsidRPr="00A3324B" w:rsidRDefault="00226481" w:rsidP="005E3E5E">
            <w:pPr>
              <w:numPr>
                <w:ilvl w:val="0"/>
                <w:numId w:val="38"/>
              </w:numPr>
              <w:tabs>
                <w:tab w:val="clear" w:pos="720"/>
                <w:tab w:val="num" w:pos="276"/>
              </w:tabs>
              <w:ind w:left="0" w:firstLine="0"/>
              <w:jc w:val="left"/>
              <w:rPr>
                <w:sz w:val="20"/>
                <w:szCs w:val="20"/>
              </w:rPr>
            </w:pPr>
            <w:r w:rsidRPr="00A3324B">
              <w:rPr>
                <w:sz w:val="20"/>
                <w:szCs w:val="20"/>
              </w:rPr>
              <w:t>hodnotit spolehlivost zdroje informací, rozpoznávat relevanci a závažnost informace</w:t>
            </w:r>
          </w:p>
          <w:p w:rsidR="00226481" w:rsidRDefault="00226481" w:rsidP="005E3E5E">
            <w:pPr>
              <w:numPr>
                <w:ilvl w:val="0"/>
                <w:numId w:val="38"/>
              </w:numPr>
              <w:tabs>
                <w:tab w:val="clear" w:pos="720"/>
                <w:tab w:val="num" w:pos="276"/>
              </w:tabs>
              <w:ind w:left="0" w:firstLine="0"/>
              <w:jc w:val="left"/>
              <w:rPr>
                <w:sz w:val="20"/>
                <w:szCs w:val="20"/>
              </w:rPr>
            </w:pPr>
            <w:r>
              <w:rPr>
                <w:sz w:val="20"/>
                <w:szCs w:val="20"/>
              </w:rPr>
              <w:t>využívat bezpečně a účelně internet k dalšímu vzdělávání</w:t>
            </w:r>
          </w:p>
          <w:p w:rsidR="00226481" w:rsidRDefault="00226481" w:rsidP="005E3E5E">
            <w:pPr>
              <w:numPr>
                <w:ilvl w:val="0"/>
                <w:numId w:val="38"/>
              </w:numPr>
              <w:tabs>
                <w:tab w:val="clear" w:pos="720"/>
                <w:tab w:val="num" w:pos="276"/>
              </w:tabs>
              <w:ind w:left="0" w:firstLine="0"/>
              <w:jc w:val="left"/>
              <w:rPr>
                <w:sz w:val="20"/>
                <w:szCs w:val="20"/>
              </w:rPr>
            </w:pPr>
            <w:r>
              <w:rPr>
                <w:sz w:val="20"/>
                <w:szCs w:val="20"/>
              </w:rPr>
              <w:t>napsat formálně i obsahově správně žádost, životopis apod.</w:t>
            </w:r>
          </w:p>
          <w:p w:rsidR="00226481" w:rsidRDefault="00226481" w:rsidP="005E3E5E">
            <w:pPr>
              <w:numPr>
                <w:ilvl w:val="0"/>
                <w:numId w:val="38"/>
              </w:numPr>
              <w:tabs>
                <w:tab w:val="clear" w:pos="720"/>
                <w:tab w:val="num" w:pos="276"/>
              </w:tabs>
              <w:ind w:left="0" w:firstLine="0"/>
              <w:jc w:val="left"/>
              <w:rPr>
                <w:sz w:val="20"/>
                <w:szCs w:val="20"/>
              </w:rPr>
            </w:pPr>
            <w:r>
              <w:rPr>
                <w:sz w:val="20"/>
                <w:szCs w:val="20"/>
              </w:rPr>
              <w:t>nastavit emailovou schránku – přeposlání obsahu, filtrování, skupiny</w:t>
            </w:r>
          </w:p>
          <w:p w:rsidR="00226481" w:rsidRPr="00A3324B" w:rsidRDefault="00226481" w:rsidP="005E3E5E">
            <w:pPr>
              <w:numPr>
                <w:ilvl w:val="0"/>
                <w:numId w:val="38"/>
              </w:numPr>
              <w:tabs>
                <w:tab w:val="clear" w:pos="720"/>
                <w:tab w:val="num" w:pos="276"/>
              </w:tabs>
              <w:ind w:left="0" w:firstLine="0"/>
              <w:jc w:val="left"/>
              <w:rPr>
                <w:sz w:val="20"/>
                <w:szCs w:val="20"/>
              </w:rPr>
            </w:pPr>
            <w:r>
              <w:rPr>
                <w:sz w:val="20"/>
                <w:szCs w:val="20"/>
              </w:rPr>
              <w:t>jmenovat další možnosti komunikace po internetu a multimediálního využití internetu</w:t>
            </w:r>
          </w:p>
        </w:tc>
        <w:tc>
          <w:tcPr>
            <w:tcW w:w="3078" w:type="dxa"/>
          </w:tcPr>
          <w:p w:rsidR="00226481" w:rsidRPr="00481597" w:rsidRDefault="00226481" w:rsidP="005E3E5E">
            <w:pPr>
              <w:ind w:firstLine="0"/>
              <w:jc w:val="left"/>
              <w:rPr>
                <w:sz w:val="20"/>
                <w:szCs w:val="20"/>
              </w:rPr>
            </w:pPr>
            <w:r w:rsidRPr="00481597">
              <w:rPr>
                <w:sz w:val="20"/>
                <w:szCs w:val="20"/>
              </w:rPr>
              <w:t xml:space="preserve">6.1 - hledání rozdílu mezi informativním, zábavním </w:t>
            </w:r>
          </w:p>
          <w:p w:rsidR="00226481" w:rsidRDefault="00226481" w:rsidP="005E3E5E">
            <w:pPr>
              <w:ind w:firstLine="0"/>
              <w:jc w:val="left"/>
              <w:rPr>
                <w:sz w:val="20"/>
                <w:szCs w:val="20"/>
              </w:rPr>
            </w:pPr>
            <w:r w:rsidRPr="00481597">
              <w:rPr>
                <w:sz w:val="20"/>
                <w:szCs w:val="20"/>
              </w:rPr>
              <w:t>a reklamním sdělením</w:t>
            </w:r>
          </w:p>
          <w:p w:rsidR="00226481" w:rsidRPr="00FF6043" w:rsidRDefault="00226481" w:rsidP="005E3E5E">
            <w:pPr>
              <w:ind w:firstLine="0"/>
              <w:jc w:val="left"/>
              <w:rPr>
                <w:sz w:val="20"/>
                <w:szCs w:val="20"/>
              </w:rPr>
            </w:pPr>
            <w:r w:rsidRPr="00FF6043">
              <w:rPr>
                <w:sz w:val="20"/>
                <w:szCs w:val="20"/>
              </w:rPr>
              <w:t>6.2 - různé typy sdělení, jejich rozlišování a jejich funkce – rozdíl mezi reklamou a zprávou</w:t>
            </w:r>
          </w:p>
          <w:p w:rsidR="00226481" w:rsidRPr="006B4871" w:rsidRDefault="00226481" w:rsidP="005E3E5E">
            <w:pPr>
              <w:ind w:firstLine="0"/>
              <w:jc w:val="left"/>
              <w:rPr>
                <w:sz w:val="20"/>
                <w:szCs w:val="20"/>
              </w:rPr>
            </w:pPr>
            <w:r w:rsidRPr="00FF6043">
              <w:rPr>
                <w:sz w:val="20"/>
                <w:szCs w:val="20"/>
              </w:rPr>
              <w:t>6.3 - příklady stavby a uspořádání zpráv</w:t>
            </w:r>
          </w:p>
        </w:tc>
      </w:tr>
      <w:tr w:rsidR="00226481" w:rsidRPr="006634FF" w:rsidTr="005E3E5E">
        <w:trPr>
          <w:trHeight w:val="283"/>
        </w:trPr>
        <w:tc>
          <w:tcPr>
            <w:tcW w:w="3118" w:type="dxa"/>
          </w:tcPr>
          <w:p w:rsidR="00226481" w:rsidRPr="00F955C4" w:rsidRDefault="00226481" w:rsidP="005E3E5E">
            <w:pPr>
              <w:ind w:firstLine="0"/>
              <w:jc w:val="left"/>
              <w:rPr>
                <w:b/>
                <w:sz w:val="20"/>
                <w:szCs w:val="20"/>
                <w:u w:val="single"/>
              </w:rPr>
            </w:pPr>
            <w:r>
              <w:rPr>
                <w:b/>
                <w:sz w:val="20"/>
                <w:szCs w:val="20"/>
                <w:u w:val="single"/>
              </w:rPr>
              <w:t>Sběr, zpracování a prezentace informací – možné projekty napříč učivem</w:t>
            </w:r>
          </w:p>
        </w:tc>
        <w:tc>
          <w:tcPr>
            <w:tcW w:w="850" w:type="dxa"/>
          </w:tcPr>
          <w:p w:rsidR="00226481" w:rsidRPr="005E3E5E" w:rsidRDefault="00226481" w:rsidP="005E3E5E">
            <w:pPr>
              <w:ind w:left="-9" w:hanging="61"/>
              <w:jc w:val="center"/>
            </w:pPr>
            <w:r w:rsidRPr="005E3E5E">
              <w:t>1.1</w:t>
            </w:r>
          </w:p>
          <w:p w:rsidR="00226481" w:rsidRPr="005E3E5E" w:rsidRDefault="00226481" w:rsidP="005E3E5E">
            <w:pPr>
              <w:ind w:left="-9" w:hanging="61"/>
              <w:jc w:val="center"/>
            </w:pPr>
            <w:r w:rsidRPr="005E3E5E">
              <w:t>2.1</w:t>
            </w:r>
          </w:p>
          <w:p w:rsidR="00226481" w:rsidRPr="005E3E5E" w:rsidRDefault="00226481" w:rsidP="005E3E5E">
            <w:pPr>
              <w:ind w:left="-9" w:hanging="61"/>
              <w:jc w:val="center"/>
            </w:pPr>
            <w:r w:rsidRPr="005E3E5E">
              <w:t>2.2</w:t>
            </w:r>
          </w:p>
          <w:p w:rsidR="00226481" w:rsidRPr="005E3E5E" w:rsidRDefault="00226481" w:rsidP="005E3E5E">
            <w:pPr>
              <w:ind w:left="-9" w:hanging="61"/>
              <w:jc w:val="center"/>
            </w:pPr>
            <w:r w:rsidRPr="005E3E5E">
              <w:t>2.3</w:t>
            </w:r>
          </w:p>
          <w:p w:rsidR="00226481" w:rsidRPr="005E3E5E" w:rsidRDefault="00226481" w:rsidP="005E3E5E">
            <w:pPr>
              <w:ind w:left="-9" w:hanging="61"/>
              <w:jc w:val="center"/>
            </w:pPr>
            <w:r w:rsidRPr="005E3E5E">
              <w:t>2.4</w:t>
            </w:r>
          </w:p>
          <w:p w:rsidR="00226481" w:rsidRPr="005E3E5E" w:rsidRDefault="00226481" w:rsidP="005E3E5E">
            <w:pPr>
              <w:ind w:left="-9" w:hanging="61"/>
              <w:jc w:val="center"/>
            </w:pPr>
            <w:r w:rsidRPr="005E3E5E">
              <w:t>2.5</w:t>
            </w:r>
          </w:p>
        </w:tc>
        <w:tc>
          <w:tcPr>
            <w:tcW w:w="6945" w:type="dxa"/>
          </w:tcPr>
          <w:p w:rsidR="00226481" w:rsidRDefault="00226481" w:rsidP="005E3E5E">
            <w:pPr>
              <w:numPr>
                <w:ilvl w:val="0"/>
                <w:numId w:val="38"/>
              </w:numPr>
              <w:tabs>
                <w:tab w:val="clear" w:pos="720"/>
                <w:tab w:val="num" w:pos="276"/>
              </w:tabs>
              <w:ind w:left="0" w:firstLine="0"/>
              <w:jc w:val="left"/>
              <w:rPr>
                <w:sz w:val="20"/>
                <w:szCs w:val="20"/>
              </w:rPr>
            </w:pPr>
            <w:r>
              <w:rPr>
                <w:sz w:val="20"/>
                <w:szCs w:val="20"/>
              </w:rPr>
              <w:t>vytvořit tematickou prezentaci</w:t>
            </w:r>
          </w:p>
          <w:p w:rsidR="00226481" w:rsidRPr="00F464F6" w:rsidRDefault="00226481" w:rsidP="005E3E5E">
            <w:pPr>
              <w:numPr>
                <w:ilvl w:val="0"/>
                <w:numId w:val="38"/>
              </w:numPr>
              <w:tabs>
                <w:tab w:val="clear" w:pos="720"/>
                <w:tab w:val="num" w:pos="276"/>
              </w:tabs>
              <w:ind w:left="0" w:firstLine="0"/>
              <w:jc w:val="left"/>
              <w:rPr>
                <w:sz w:val="20"/>
                <w:szCs w:val="20"/>
              </w:rPr>
            </w:pPr>
            <w:r>
              <w:rPr>
                <w:sz w:val="20"/>
                <w:szCs w:val="20"/>
              </w:rPr>
              <w:t xml:space="preserve">přispívat na školní web, nástěnku, časopis nebo </w:t>
            </w:r>
            <w:r w:rsidRPr="00F464F6">
              <w:rPr>
                <w:sz w:val="20"/>
                <w:szCs w:val="20"/>
              </w:rPr>
              <w:t xml:space="preserve">založit </w:t>
            </w:r>
            <w:r>
              <w:rPr>
                <w:sz w:val="20"/>
                <w:szCs w:val="20"/>
              </w:rPr>
              <w:t>příp.</w:t>
            </w:r>
            <w:r w:rsidR="00407932">
              <w:rPr>
                <w:sz w:val="20"/>
                <w:szCs w:val="20"/>
              </w:rPr>
              <w:t xml:space="preserve"> editovat te</w:t>
            </w:r>
            <w:r w:rsidRPr="00F464F6">
              <w:rPr>
                <w:sz w:val="20"/>
                <w:szCs w:val="20"/>
              </w:rPr>
              <w:t>matický web</w:t>
            </w:r>
          </w:p>
          <w:p w:rsidR="00226481" w:rsidRPr="00A3324B" w:rsidRDefault="00226481" w:rsidP="005E3E5E">
            <w:pPr>
              <w:numPr>
                <w:ilvl w:val="0"/>
                <w:numId w:val="38"/>
              </w:numPr>
              <w:tabs>
                <w:tab w:val="clear" w:pos="720"/>
                <w:tab w:val="num" w:pos="276"/>
              </w:tabs>
              <w:ind w:left="0" w:firstLine="0"/>
              <w:jc w:val="left"/>
              <w:rPr>
                <w:sz w:val="20"/>
                <w:szCs w:val="20"/>
              </w:rPr>
            </w:pPr>
            <w:r>
              <w:rPr>
                <w:sz w:val="20"/>
                <w:szCs w:val="20"/>
              </w:rPr>
              <w:t>účastnit se vědomostních soutěží, soutěží zaměřených nebo na vyhledávání informací apod. (Eurorebus, Evropské srdce, Bobřík informatiky, Najdi apod. podle aktuální nabídky)</w:t>
            </w:r>
          </w:p>
        </w:tc>
        <w:tc>
          <w:tcPr>
            <w:tcW w:w="3078" w:type="dxa"/>
          </w:tcPr>
          <w:p w:rsidR="00226481" w:rsidRDefault="00226481" w:rsidP="005E3E5E">
            <w:pPr>
              <w:ind w:firstLine="0"/>
              <w:jc w:val="left"/>
              <w:rPr>
                <w:sz w:val="20"/>
                <w:szCs w:val="20"/>
              </w:rPr>
            </w:pPr>
            <w:r w:rsidRPr="00C1759D">
              <w:rPr>
                <w:sz w:val="20"/>
                <w:szCs w:val="20"/>
              </w:rPr>
              <w:t xml:space="preserve">5.4 – naše obec </w:t>
            </w:r>
          </w:p>
          <w:p w:rsidR="00B751CC" w:rsidRPr="006B4871" w:rsidRDefault="00B751CC" w:rsidP="005E3E5E">
            <w:pPr>
              <w:ind w:firstLine="0"/>
              <w:jc w:val="left"/>
              <w:rPr>
                <w:sz w:val="20"/>
                <w:szCs w:val="20"/>
              </w:rPr>
            </w:pPr>
            <w:r w:rsidRPr="006B4871">
              <w:rPr>
                <w:sz w:val="20"/>
                <w:szCs w:val="20"/>
              </w:rPr>
              <w:t>2.2 - práva a povinnosti občana, přijímání odpovědnosti za své postoje a činy</w:t>
            </w:r>
          </w:p>
        </w:tc>
      </w:tr>
      <w:tr w:rsidR="00226481" w:rsidRPr="006634FF" w:rsidTr="005E3E5E">
        <w:trPr>
          <w:trHeight w:val="283"/>
        </w:trPr>
        <w:tc>
          <w:tcPr>
            <w:tcW w:w="3118" w:type="dxa"/>
          </w:tcPr>
          <w:p w:rsidR="00226481" w:rsidRPr="00C1759D" w:rsidRDefault="00226481" w:rsidP="005E3E5E">
            <w:pPr>
              <w:pStyle w:val="Tabulkanadpis"/>
              <w:ind w:firstLine="0"/>
              <w:jc w:val="left"/>
            </w:pPr>
            <w:r>
              <w:lastRenderedPageBreak/>
              <w:t>4.čtvrtletí – opakování a procvičování</w:t>
            </w:r>
          </w:p>
        </w:tc>
        <w:tc>
          <w:tcPr>
            <w:tcW w:w="850" w:type="dxa"/>
          </w:tcPr>
          <w:p w:rsidR="00226481" w:rsidRPr="005E3E5E" w:rsidRDefault="00226481" w:rsidP="005E3E5E">
            <w:pPr>
              <w:ind w:left="-9" w:hanging="61"/>
              <w:jc w:val="center"/>
            </w:pPr>
          </w:p>
        </w:tc>
        <w:tc>
          <w:tcPr>
            <w:tcW w:w="6945" w:type="dxa"/>
          </w:tcPr>
          <w:p w:rsidR="00226481" w:rsidRDefault="00226481" w:rsidP="005E3E5E">
            <w:pPr>
              <w:numPr>
                <w:ilvl w:val="0"/>
                <w:numId w:val="38"/>
              </w:numPr>
              <w:tabs>
                <w:tab w:val="clear" w:pos="720"/>
                <w:tab w:val="num" w:pos="276"/>
              </w:tabs>
              <w:ind w:left="0" w:firstLine="0"/>
              <w:jc w:val="left"/>
              <w:rPr>
                <w:sz w:val="20"/>
                <w:szCs w:val="20"/>
              </w:rPr>
            </w:pPr>
            <w:r>
              <w:rPr>
                <w:sz w:val="20"/>
                <w:szCs w:val="20"/>
              </w:rPr>
              <w:t>získávat data, fotografie apod. a zpracovávat je za pomoci balíčku kancelářských programů a grafických editorů v souladu se zásadami práv k ochraně duševního vlastnictví</w:t>
            </w:r>
          </w:p>
        </w:tc>
        <w:tc>
          <w:tcPr>
            <w:tcW w:w="3078" w:type="dxa"/>
          </w:tcPr>
          <w:p w:rsidR="00226481" w:rsidRPr="00C1759D" w:rsidRDefault="00226481" w:rsidP="005E3E5E">
            <w:pPr>
              <w:ind w:firstLine="0"/>
              <w:jc w:val="left"/>
              <w:rPr>
                <w:sz w:val="20"/>
                <w:szCs w:val="20"/>
              </w:rPr>
            </w:pPr>
          </w:p>
        </w:tc>
      </w:tr>
    </w:tbl>
    <w:p w:rsidR="007C57C0" w:rsidRDefault="007C57C0" w:rsidP="0063358B">
      <w:pPr>
        <w:pStyle w:val="Nadpis2"/>
      </w:pPr>
      <w:r>
        <w:br w:type="page"/>
      </w:r>
      <w:bookmarkStart w:id="219" w:name="_Toc358378008"/>
      <w:bookmarkStart w:id="220" w:name="_Toc472194018"/>
      <w:r>
        <w:lastRenderedPageBreak/>
        <w:t>Člověk a svět (Čs)</w:t>
      </w:r>
      <w:bookmarkEnd w:id="219"/>
      <w:bookmarkEnd w:id="220"/>
    </w:p>
    <w:p w:rsidR="007C57C0" w:rsidRDefault="007C57C0" w:rsidP="007C57C0">
      <w:pPr>
        <w:rPr>
          <w:b/>
          <w:sz w:val="28"/>
          <w:szCs w:val="28"/>
          <w:u w:val="single"/>
        </w:rPr>
      </w:pPr>
    </w:p>
    <w:p w:rsidR="007C57C0" w:rsidRDefault="007C57C0" w:rsidP="0063358B">
      <w:pPr>
        <w:pStyle w:val="Nadpis3"/>
      </w:pPr>
      <w:bookmarkStart w:id="221" w:name="_Toc358378009"/>
      <w:bookmarkStart w:id="222" w:name="_Toc472194019"/>
      <w:r>
        <w:t>Charakteristika vyučovacího předmětu</w:t>
      </w:r>
      <w:bookmarkEnd w:id="221"/>
      <w:bookmarkEnd w:id="222"/>
    </w:p>
    <w:p w:rsidR="007C57C0" w:rsidRDefault="007C57C0" w:rsidP="00B751CC">
      <w:pPr>
        <w:tabs>
          <w:tab w:val="left" w:pos="8820"/>
        </w:tabs>
        <w:ind w:firstLine="851"/>
        <w:rPr>
          <w:szCs w:val="22"/>
        </w:rPr>
      </w:pPr>
      <w:r>
        <w:rPr>
          <w:szCs w:val="22"/>
        </w:rPr>
        <w:t xml:space="preserve">Vzdělávací předmět </w:t>
      </w:r>
      <w:r>
        <w:rPr>
          <w:b/>
          <w:szCs w:val="22"/>
        </w:rPr>
        <w:t>Člověk a svět</w:t>
      </w:r>
      <w:r>
        <w:rPr>
          <w:szCs w:val="22"/>
        </w:rPr>
        <w:t xml:space="preserve"> je koncipován pouze pro 1. stupeň základní školy. Hlavním cílem je rozvíjet poznatky, dovednosti a prvotní zkušenosti žáků získané ve výchově v rodině </w:t>
      </w:r>
    </w:p>
    <w:p w:rsidR="007C57C0" w:rsidRDefault="007C57C0" w:rsidP="00B751CC">
      <w:pPr>
        <w:tabs>
          <w:tab w:val="left" w:pos="8820"/>
        </w:tabs>
        <w:ind w:firstLine="851"/>
        <w:rPr>
          <w:szCs w:val="22"/>
        </w:rPr>
      </w:pPr>
      <w:r>
        <w:rPr>
          <w:szCs w:val="22"/>
        </w:rPr>
        <w:t xml:space="preserve">a v předškolním vzdělání.  </w:t>
      </w:r>
    </w:p>
    <w:p w:rsidR="007C57C0" w:rsidRDefault="007C57C0" w:rsidP="00B751CC">
      <w:pPr>
        <w:tabs>
          <w:tab w:val="left" w:pos="8820"/>
        </w:tabs>
        <w:ind w:firstLine="851"/>
        <w:rPr>
          <w:szCs w:val="22"/>
        </w:rPr>
      </w:pPr>
      <w:r>
        <w:rPr>
          <w:szCs w:val="22"/>
        </w:rPr>
        <w:t xml:space="preserve">Žáci se učí pozorovat a pojmenovávat věci, jevy a děje, jejich vzájemné vztahy a souvislosti a utváří se tak jejich prvotní ucelený obraz světa. Poznávají sebe i své nejbližší okolí. Seznamují se s místně i časově vzdálenějšími jevy i osobami a se složitějšími jevy. Učí se vnímat lidi a vztahy mezi nimi, všímat si přírodních jevů, soustředěně je pozorovat a přemýšlet o nich. </w:t>
      </w:r>
    </w:p>
    <w:p w:rsidR="007C57C0" w:rsidRDefault="007C57C0" w:rsidP="00B751CC">
      <w:pPr>
        <w:tabs>
          <w:tab w:val="left" w:pos="8820"/>
        </w:tabs>
        <w:ind w:firstLine="851"/>
        <w:rPr>
          <w:szCs w:val="22"/>
        </w:rPr>
      </w:pPr>
      <w:r>
        <w:rPr>
          <w:szCs w:val="22"/>
        </w:rPr>
        <w:t>Učí se vyjadřovat své myšlenky, poznatky a dojmy, učí se spolupracovat s ostatními a reagovat na jejich názory a podněty.</w:t>
      </w:r>
    </w:p>
    <w:p w:rsidR="007C57C0" w:rsidRDefault="007C57C0" w:rsidP="00B751CC">
      <w:pPr>
        <w:tabs>
          <w:tab w:val="left" w:pos="8820"/>
        </w:tabs>
        <w:ind w:firstLine="851"/>
        <w:rPr>
          <w:szCs w:val="22"/>
        </w:rPr>
      </w:pPr>
      <w:r>
        <w:rPr>
          <w:szCs w:val="22"/>
        </w:rPr>
        <w:t>Důležitou roli hraje vlastní prožitek žáků vycházející z konkrétních nebo modelových situací. Propojení této vzděláv</w:t>
      </w:r>
      <w:r w:rsidR="003765F1">
        <w:rPr>
          <w:szCs w:val="22"/>
        </w:rPr>
        <w:t>ací oblasti s reálným životem a </w:t>
      </w:r>
      <w:r>
        <w:rPr>
          <w:szCs w:val="22"/>
        </w:rPr>
        <w:t>s praktickou zkušeností žáků se stává velkou pomocí i ve zvládnutí nových životních situací i nové role školáka, pomáhá jim při nalézání jejich postavení mezi vrstevníky a při upevňování pracovních i režimových návyků.</w:t>
      </w:r>
    </w:p>
    <w:p w:rsidR="007C57C0" w:rsidRDefault="007C57C0" w:rsidP="00B751CC">
      <w:pPr>
        <w:tabs>
          <w:tab w:val="left" w:pos="8820"/>
        </w:tabs>
        <w:ind w:firstLine="851"/>
        <w:rPr>
          <w:szCs w:val="22"/>
        </w:rPr>
      </w:pPr>
      <w:r>
        <w:rPr>
          <w:szCs w:val="22"/>
        </w:rPr>
        <w:t xml:space="preserve">Tato vzdělávací oblast je členěna do pěti tematických okruhů. </w:t>
      </w:r>
    </w:p>
    <w:p w:rsidR="007C57C0" w:rsidRDefault="007C57C0" w:rsidP="00B751CC">
      <w:pPr>
        <w:tabs>
          <w:tab w:val="left" w:pos="8820"/>
        </w:tabs>
        <w:ind w:firstLine="851"/>
        <w:rPr>
          <w:szCs w:val="22"/>
        </w:rPr>
      </w:pPr>
      <w:r>
        <w:rPr>
          <w:szCs w:val="22"/>
        </w:rPr>
        <w:t xml:space="preserve">V tematickém okruhu </w:t>
      </w:r>
      <w:r>
        <w:rPr>
          <w:i/>
          <w:szCs w:val="22"/>
        </w:rPr>
        <w:t>Místo, kde žijeme</w:t>
      </w:r>
      <w:r>
        <w:rPr>
          <w:szCs w:val="22"/>
        </w:rPr>
        <w:t xml:space="preserve"> se žáci učí na základě poznání nejbližšího okolí, vztahů a souvislostí v něm chápat organizaci života, ve škole, v obci, ve společnosti. Důraz je kladen na dopravní výchovu, praktické poznávání místních a regionálních skutečností a na utváření přímých zkušeností žáků. </w:t>
      </w:r>
    </w:p>
    <w:p w:rsidR="007C57C0" w:rsidRDefault="007C57C0" w:rsidP="00B751CC">
      <w:pPr>
        <w:tabs>
          <w:tab w:val="left" w:pos="8820"/>
        </w:tabs>
        <w:ind w:firstLine="851"/>
        <w:rPr>
          <w:i/>
          <w:szCs w:val="22"/>
        </w:rPr>
      </w:pPr>
      <w:r>
        <w:rPr>
          <w:szCs w:val="22"/>
        </w:rPr>
        <w:t xml:space="preserve">V tematickém okruhu </w:t>
      </w:r>
      <w:r>
        <w:rPr>
          <w:i/>
          <w:szCs w:val="22"/>
        </w:rPr>
        <w:t>Lidé kolem nás</w:t>
      </w:r>
      <w:r>
        <w:rPr>
          <w:szCs w:val="22"/>
        </w:rPr>
        <w:t xml:space="preserve"> si žáci postupně osvojují a upevňují základy vhodného chování a jednání mezi lidmi. Seznamují se se základními právy a povinnostmi, ale i s problémy, které provázejí soužití lidí, celou společnost nebo i svět (globální problémy).</w:t>
      </w:r>
    </w:p>
    <w:p w:rsidR="007C57C0" w:rsidRDefault="007C57C0" w:rsidP="00B751CC">
      <w:pPr>
        <w:tabs>
          <w:tab w:val="left" w:pos="8820"/>
        </w:tabs>
        <w:ind w:firstLine="851"/>
        <w:rPr>
          <w:szCs w:val="22"/>
        </w:rPr>
      </w:pPr>
      <w:r>
        <w:rPr>
          <w:szCs w:val="22"/>
        </w:rPr>
        <w:t>V tematickém okruhu</w:t>
      </w:r>
      <w:r>
        <w:rPr>
          <w:i/>
          <w:szCs w:val="22"/>
        </w:rPr>
        <w:t xml:space="preserve"> Lidé a čas</w:t>
      </w:r>
      <w:r>
        <w:rPr>
          <w:szCs w:val="22"/>
        </w:rPr>
        <w:t xml:space="preserve"> se žáci učí orientovat v dějích a v čase. Poznávají, jak a proč se čas měří, jak události postupují v čase a utvářejí historii věcí a dějů. Podstatou je vyvolat u žáků zájem o minulost, o kulturní bohatství regionu i celé země. Důležité je, aby si žác</w:t>
      </w:r>
      <w:r w:rsidR="003765F1">
        <w:rPr>
          <w:szCs w:val="22"/>
        </w:rPr>
        <w:t>i mohli samostatně vyhledávat a </w:t>
      </w:r>
      <w:r>
        <w:rPr>
          <w:szCs w:val="22"/>
        </w:rPr>
        <w:t>zkoumat informace z dostupných zdrojů.</w:t>
      </w:r>
    </w:p>
    <w:p w:rsidR="007C57C0" w:rsidRDefault="007C57C0" w:rsidP="00B751CC">
      <w:pPr>
        <w:tabs>
          <w:tab w:val="left" w:pos="8820"/>
        </w:tabs>
        <w:ind w:firstLine="851"/>
        <w:rPr>
          <w:szCs w:val="22"/>
        </w:rPr>
      </w:pPr>
      <w:r>
        <w:rPr>
          <w:szCs w:val="22"/>
        </w:rPr>
        <w:t xml:space="preserve">V tematickém okruhu </w:t>
      </w:r>
      <w:r>
        <w:rPr>
          <w:i/>
          <w:szCs w:val="22"/>
        </w:rPr>
        <w:t>Rozmanitost přírody</w:t>
      </w:r>
      <w:r>
        <w:rPr>
          <w:szCs w:val="22"/>
        </w:rPr>
        <w:t xml:space="preserve"> žáci poznávají Zemi jako sluneční soustavu. Seznamují se s rozmanitostí i proměnlivostí živé i neživé přírody naší vlasti. Důležité je praktické poznání okolní krajiny. Žáci se učí sledovat vliv lidské činnosti na přírodu, hledat možnosti, jak ve svém věku přispět k ochraně přírody, zlepšení životního prostředí.</w:t>
      </w:r>
    </w:p>
    <w:p w:rsidR="007C57C0" w:rsidRDefault="007C57C0" w:rsidP="00B751CC">
      <w:pPr>
        <w:tabs>
          <w:tab w:val="left" w:pos="8820"/>
        </w:tabs>
        <w:ind w:firstLine="851"/>
        <w:rPr>
          <w:szCs w:val="22"/>
        </w:rPr>
      </w:pPr>
      <w:r>
        <w:rPr>
          <w:szCs w:val="22"/>
        </w:rPr>
        <w:t xml:space="preserve">V tematickém okruhu </w:t>
      </w:r>
      <w:r>
        <w:rPr>
          <w:i/>
          <w:szCs w:val="22"/>
        </w:rPr>
        <w:t>Člověk a jeho zdraví</w:t>
      </w:r>
      <w:r>
        <w:rPr>
          <w:szCs w:val="22"/>
        </w:rPr>
        <w:t xml:space="preserve"> žáci poznávají především sebe na základě poznávání člověka jako živé bytosti.</w:t>
      </w:r>
      <w:r w:rsidR="00420EEE">
        <w:rPr>
          <w:szCs w:val="22"/>
        </w:rPr>
        <w:t xml:space="preserve">  Získávají z</w:t>
      </w:r>
      <w:r w:rsidR="003765F1">
        <w:rPr>
          <w:szCs w:val="22"/>
        </w:rPr>
        <w:t>ákladní poučení o </w:t>
      </w:r>
      <w:r w:rsidR="00420EEE">
        <w:rPr>
          <w:szCs w:val="22"/>
        </w:rPr>
        <w:t xml:space="preserve">zdraví a nemocech, o zdravotní </w:t>
      </w:r>
      <w:r>
        <w:rPr>
          <w:szCs w:val="22"/>
        </w:rPr>
        <w:t xml:space="preserve">prevenci </w:t>
      </w:r>
    </w:p>
    <w:p w:rsidR="007C57C0" w:rsidRDefault="003765F1" w:rsidP="00B751CC">
      <w:pPr>
        <w:tabs>
          <w:tab w:val="left" w:pos="8820"/>
        </w:tabs>
        <w:ind w:firstLine="851"/>
        <w:rPr>
          <w:szCs w:val="22"/>
        </w:rPr>
      </w:pPr>
      <w:r>
        <w:rPr>
          <w:szCs w:val="22"/>
        </w:rPr>
        <w:t>I </w:t>
      </w:r>
      <w:r w:rsidR="007C57C0">
        <w:rPr>
          <w:szCs w:val="22"/>
        </w:rPr>
        <w:t>první pomoci a o bezpečném chování v různých životních situacích, včetně mimořádných událostí.</w:t>
      </w:r>
    </w:p>
    <w:p w:rsidR="007C57C0" w:rsidRDefault="007C57C0" w:rsidP="007C57C0">
      <w:pPr>
        <w:tabs>
          <w:tab w:val="left" w:pos="8820"/>
        </w:tabs>
        <w:rPr>
          <w:szCs w:val="22"/>
        </w:rPr>
      </w:pPr>
    </w:p>
    <w:p w:rsidR="007C57C0" w:rsidRDefault="007C57C0" w:rsidP="0063358B">
      <w:pPr>
        <w:pStyle w:val="Nadpis3"/>
      </w:pPr>
      <w:bookmarkStart w:id="223" w:name="_Toc358378010"/>
      <w:bookmarkStart w:id="224" w:name="_Toc472194020"/>
      <w:r>
        <w:t>Cílové zaměření vyučovacího předmětu</w:t>
      </w:r>
      <w:bookmarkEnd w:id="223"/>
      <w:bookmarkEnd w:id="224"/>
    </w:p>
    <w:p w:rsidR="007C57C0" w:rsidRPr="00A52F0E" w:rsidRDefault="007C57C0" w:rsidP="00B751CC">
      <w:pPr>
        <w:pStyle w:val="odrky"/>
      </w:pPr>
      <w:r w:rsidRPr="00A52F0E">
        <w:t>vhodné vyjadřování vlastních názorů v mezilidské komunikaci a tolerantní chování a jednání na základě respektování názorů druhých</w:t>
      </w:r>
    </w:p>
    <w:p w:rsidR="007C57C0" w:rsidRPr="00A52F0E" w:rsidRDefault="007C57C0" w:rsidP="00B751CC">
      <w:pPr>
        <w:pStyle w:val="odrky"/>
      </w:pPr>
      <w:r w:rsidRPr="00A52F0E">
        <w:lastRenderedPageBreak/>
        <w:t>utváření správných pracovních návyků v jednoduché samostatné i týmové činnosti</w:t>
      </w:r>
    </w:p>
    <w:p w:rsidR="007C57C0" w:rsidRPr="00A52F0E" w:rsidRDefault="007C57C0" w:rsidP="00B751CC">
      <w:pPr>
        <w:pStyle w:val="odrky"/>
      </w:pPr>
      <w:r w:rsidRPr="00A52F0E">
        <w:t>orientace ve světě informací a časové a místní propojování historických, zeměpisných a kulturních informací</w:t>
      </w:r>
    </w:p>
    <w:p w:rsidR="007C57C0" w:rsidRPr="00A52F0E" w:rsidRDefault="007C57C0" w:rsidP="00B751CC">
      <w:pPr>
        <w:pStyle w:val="odrky"/>
      </w:pPr>
      <w:r w:rsidRPr="00A52F0E">
        <w:t>rozšiřování slovní zásoby v daných tématech, pojmenováv</w:t>
      </w:r>
      <w:r>
        <w:t xml:space="preserve">ání pozorovaných skutečností </w:t>
      </w:r>
      <w:r w:rsidRPr="00A52F0E">
        <w:t>a jejich zachycení ve vlastních projevech, názorech a výtvorech</w:t>
      </w:r>
    </w:p>
    <w:p w:rsidR="007C57C0" w:rsidRPr="00A52F0E" w:rsidRDefault="007C57C0" w:rsidP="00B751CC">
      <w:pPr>
        <w:pStyle w:val="odrky"/>
      </w:pPr>
      <w:r w:rsidRPr="00A52F0E">
        <w:t>utváření ohleduplného vztahu k přírodě i kulturním výtvorům a jejich ochraně</w:t>
      </w:r>
      <w:r>
        <w:t>,</w:t>
      </w:r>
      <w:r w:rsidRPr="00A52F0E">
        <w:t xml:space="preserve"> pozorné vnímání předmětů, jevů a dějů ve svém nejbližším okolí</w:t>
      </w:r>
    </w:p>
    <w:p w:rsidR="007C57C0" w:rsidRPr="00A52F0E" w:rsidRDefault="007C57C0" w:rsidP="00B751CC">
      <w:pPr>
        <w:pStyle w:val="odrky"/>
      </w:pPr>
      <w:r w:rsidRPr="00A52F0E">
        <w:t>získávání základních poznatků o člověku, lidském životě a o lidském těle</w:t>
      </w:r>
    </w:p>
    <w:p w:rsidR="007C57C0" w:rsidRPr="00A52F0E" w:rsidRDefault="007C57C0" w:rsidP="00B751CC">
      <w:pPr>
        <w:pStyle w:val="odrky"/>
      </w:pPr>
      <w:r w:rsidRPr="00A52F0E">
        <w:t>poznávání a chápání rozdílů mezi lidmi, kulturní a tolerantní chování a jednání na základě</w:t>
      </w:r>
      <w:r>
        <w:t xml:space="preserve"> </w:t>
      </w:r>
      <w:r w:rsidRPr="00A52F0E">
        <w:t>společně vytvořených a přijatých nebo obecně uplatňovaných pravidel soužití</w:t>
      </w:r>
    </w:p>
    <w:p w:rsidR="007C57C0" w:rsidRPr="00A52F0E" w:rsidRDefault="007C57C0" w:rsidP="00B751CC">
      <w:pPr>
        <w:pStyle w:val="odrky"/>
      </w:pPr>
      <w:r w:rsidRPr="00A52F0E">
        <w:t>poznávání podstaty zdraví i příčin nemocí, upevňování preventivního chování, účelného rozhodování a jednání v různých situacích</w:t>
      </w:r>
      <w:r>
        <w:t>,</w:t>
      </w:r>
      <w:r w:rsidRPr="00A52F0E">
        <w:t xml:space="preserve"> ohrožení vlastního zdraví a bezpečnosti i zdraví</w:t>
      </w:r>
      <w:r>
        <w:t xml:space="preserve"> </w:t>
      </w:r>
      <w:r w:rsidRPr="00A52F0E">
        <w:t>a bezpečnosti druhých</w:t>
      </w:r>
    </w:p>
    <w:p w:rsidR="007C57C0" w:rsidRPr="00A52F0E" w:rsidRDefault="007C57C0" w:rsidP="00B751CC">
      <w:pPr>
        <w:pStyle w:val="odrky"/>
      </w:pPr>
      <w:r w:rsidRPr="00A52F0E">
        <w:t>uplatňování získaných dovedností, vědomostí a návyků v praktickém životě</w:t>
      </w:r>
    </w:p>
    <w:p w:rsidR="007C57C0" w:rsidRPr="00A52F0E" w:rsidRDefault="007C57C0" w:rsidP="007C57C0">
      <w:pPr>
        <w:tabs>
          <w:tab w:val="num" w:pos="360"/>
        </w:tabs>
        <w:ind w:hanging="643"/>
        <w:rPr>
          <w:b/>
          <w:szCs w:val="22"/>
          <w:u w:val="single"/>
        </w:rPr>
      </w:pPr>
    </w:p>
    <w:p w:rsidR="007C57C0" w:rsidRDefault="007C57C0" w:rsidP="0063358B">
      <w:pPr>
        <w:pStyle w:val="Nadpis3"/>
      </w:pPr>
      <w:bookmarkStart w:id="225" w:name="_Toc358378011"/>
      <w:bookmarkStart w:id="226" w:name="_Toc472194021"/>
      <w:r>
        <w:t>Výchovné a vzdělávací strategie</w:t>
      </w:r>
      <w:bookmarkEnd w:id="225"/>
      <w:bookmarkEnd w:id="226"/>
    </w:p>
    <w:p w:rsidR="007C57C0" w:rsidRPr="00DB7EAE" w:rsidRDefault="007C57C0" w:rsidP="00407932">
      <w:pPr>
        <w:pStyle w:val="Zkladntextodsazen"/>
        <w:ind w:left="0" w:firstLine="851"/>
        <w:rPr>
          <w:szCs w:val="22"/>
        </w:rPr>
      </w:pPr>
      <w:r w:rsidRPr="00DB7EAE">
        <w:t>Cílového zaměření vyučovacího předmětu je dosahováno skrze konkretizované kompetence (3.6.2). Vzdělávací přís</w:t>
      </w:r>
      <w:r w:rsidR="00420EEE" w:rsidRPr="00DB7EAE">
        <w:t xml:space="preserve">tup, volba organizovaných forem výuky a </w:t>
      </w:r>
      <w:r w:rsidRPr="00DB7EAE">
        <w:t>výukových metod musí být prováděny tak, aby vedly k naplňování kompetencí I – VI.</w:t>
      </w:r>
      <w:r w:rsidR="00DB7EAE">
        <w:t xml:space="preserve"> </w:t>
      </w:r>
      <w:r>
        <w:t>Svým vzdělávacím</w:t>
      </w:r>
      <w:r w:rsidR="00DB7EAE">
        <w:t xml:space="preserve"> obsahem zabezpečuje předmět</w:t>
      </w:r>
      <w:r>
        <w:t xml:space="preserve"> naplňování konkretizovaných kompetencí VII/1.1 – 3, VIII/1.3, VIII/2.1, 5, 7, IX/1.1 – 5, IX/2.1 – 5, IX/3.1 – 8. </w:t>
      </w:r>
    </w:p>
    <w:p w:rsidR="007C57C0" w:rsidRDefault="007C57C0" w:rsidP="007C57C0">
      <w:pPr>
        <w:ind w:firstLine="540"/>
        <w:rPr>
          <w:szCs w:val="22"/>
        </w:rPr>
      </w:pPr>
      <w:r>
        <w:rPr>
          <w:szCs w:val="22"/>
        </w:rPr>
        <w:t xml:space="preserve"> </w:t>
      </w:r>
    </w:p>
    <w:p w:rsidR="007C57C0" w:rsidRDefault="007C57C0" w:rsidP="0063358B">
      <w:pPr>
        <w:pStyle w:val="Nadpis3"/>
      </w:pPr>
      <w:bookmarkStart w:id="227" w:name="_Toc358378012"/>
      <w:bookmarkStart w:id="228" w:name="_Toc472194022"/>
      <w:r>
        <w:t>Očekávané výstupy (1. stupeň)</w:t>
      </w:r>
      <w:bookmarkEnd w:id="227"/>
      <w:bookmarkEnd w:id="228"/>
    </w:p>
    <w:p w:rsidR="007C57C0" w:rsidRDefault="007C57C0" w:rsidP="0063358B">
      <w:pPr>
        <w:pStyle w:val="Nadpis4"/>
      </w:pPr>
      <w:r>
        <w:t>Místo, kde žijeme</w:t>
      </w:r>
    </w:p>
    <w:p w:rsidR="007C57C0" w:rsidRPr="00DB7EAE" w:rsidRDefault="007C57C0" w:rsidP="00B751CC">
      <w:pPr>
        <w:pStyle w:val="body0"/>
        <w:rPr>
          <w:b/>
          <w:u w:val="single"/>
        </w:rPr>
      </w:pPr>
      <w:r>
        <w:t>1.1. vyznačí v jednoduchém plánu místo svého bydliště a školy, cestu na určené místo a rozliší možná nebezpečí v nejbližším okolí</w:t>
      </w:r>
    </w:p>
    <w:p w:rsidR="007C57C0" w:rsidRDefault="007C57C0" w:rsidP="00B751CC">
      <w:pPr>
        <w:pStyle w:val="body0"/>
      </w:pPr>
      <w:r>
        <w:t>1.2. začlení svou obec (město) do příslušného kraje a obslužného centra ČR, pozoruje a popíše změny v nejbližším okolí, obci (městě)</w:t>
      </w:r>
    </w:p>
    <w:p w:rsidR="007C57C0" w:rsidRDefault="007C57C0" w:rsidP="00B751CC">
      <w:pPr>
        <w:pStyle w:val="body0"/>
      </w:pPr>
      <w:r>
        <w:t>1.3. rozliší přírodní a umělé prvky v okolní krajině a vyjádří různými způsoby její estetické hodnoty a rozmanitost</w:t>
      </w:r>
    </w:p>
    <w:p w:rsidR="007C57C0" w:rsidRDefault="007C57C0" w:rsidP="00B751CC">
      <w:pPr>
        <w:pStyle w:val="body0"/>
      </w:pPr>
      <w:r>
        <w:t>1.4. určí a vysvětlí polohu svého bydliště nebo pobytu vzhledem ke krajině a státu</w:t>
      </w:r>
    </w:p>
    <w:p w:rsidR="007C57C0" w:rsidRDefault="007C57C0" w:rsidP="00B751CC">
      <w:pPr>
        <w:pStyle w:val="body0"/>
      </w:pPr>
      <w:r>
        <w:t>1.5. určí světové strany v přírodě i podle mapy, orientuje se podle nich a řídí se podle zásad bezpečného pohybu a pobytu v přírodě</w:t>
      </w:r>
    </w:p>
    <w:p w:rsidR="007C57C0" w:rsidRDefault="007C57C0" w:rsidP="00B751CC">
      <w:pPr>
        <w:pStyle w:val="body0"/>
      </w:pPr>
      <w:r>
        <w:t>1.6. rozlišuje mezi náčrty, plány a základními typy map; vyhledává jednoduché údaje o přírodních podmínkách a sídlištích lidí na mapách naší republiky, Evropy a polokoulí</w:t>
      </w:r>
    </w:p>
    <w:p w:rsidR="007C57C0" w:rsidRDefault="007C57C0" w:rsidP="00B751CC">
      <w:pPr>
        <w:pStyle w:val="body0"/>
        <w:rPr>
          <w:szCs w:val="22"/>
        </w:rPr>
      </w:pPr>
      <w:r w:rsidRPr="00B751CC">
        <w:rPr>
          <w:rStyle w:val="bodyChar"/>
        </w:rPr>
        <w:t>1.7. vyhledává typické regionální zvláštnosti přírody, osídlení, hospodářství a kultury, jednoduchým způsobem posoudí jejich význam z hlediska přírodního,</w:t>
      </w:r>
      <w:r>
        <w:rPr>
          <w:szCs w:val="22"/>
        </w:rPr>
        <w:t xml:space="preserve"> historického, politického, správního a vlastnického</w:t>
      </w:r>
    </w:p>
    <w:p w:rsidR="007C57C0" w:rsidRDefault="007C57C0" w:rsidP="00B751CC">
      <w:pPr>
        <w:pStyle w:val="body0"/>
      </w:pPr>
      <w:r>
        <w:t>1.8. zprostředkuje ostatním zkušenosti, zážitky a zajímavosti z vlastních cest a porovná způsob života a přírodu v naší vlasti i v jiných zemích</w:t>
      </w:r>
    </w:p>
    <w:p w:rsidR="007C57C0" w:rsidRDefault="007C57C0" w:rsidP="00B751CC">
      <w:pPr>
        <w:pStyle w:val="body0"/>
      </w:pPr>
      <w:r>
        <w:t>1.9. rozlišuje hlavní orgány státní moci a některé jejich zástupce, symboly našeho státu a jejich význam</w:t>
      </w:r>
    </w:p>
    <w:p w:rsidR="00B751CC" w:rsidRDefault="00B751CC" w:rsidP="00281DC7">
      <w:pPr>
        <w:pStyle w:val="Default"/>
        <w:jc w:val="both"/>
        <w:rPr>
          <w:b/>
          <w:bCs/>
          <w:sz w:val="22"/>
          <w:szCs w:val="22"/>
        </w:rPr>
      </w:pPr>
    </w:p>
    <w:p w:rsidR="00281DC7" w:rsidRDefault="00281DC7" w:rsidP="00281DC7">
      <w:pPr>
        <w:pStyle w:val="Default"/>
        <w:jc w:val="both"/>
        <w:rPr>
          <w:sz w:val="22"/>
          <w:szCs w:val="22"/>
        </w:rPr>
      </w:pPr>
      <w:r>
        <w:rPr>
          <w:b/>
          <w:bCs/>
          <w:sz w:val="22"/>
          <w:szCs w:val="22"/>
        </w:rPr>
        <w:lastRenderedPageBreak/>
        <w:t xml:space="preserve">Minimální doporučená úroveň pro úpravy očekávaných výstupů v rámci podpůrných opatření: </w:t>
      </w:r>
    </w:p>
    <w:p w:rsidR="00281DC7" w:rsidRDefault="00281DC7" w:rsidP="00281DC7">
      <w:pPr>
        <w:pStyle w:val="Default"/>
        <w:jc w:val="both"/>
        <w:rPr>
          <w:sz w:val="22"/>
          <w:szCs w:val="22"/>
        </w:rPr>
      </w:pPr>
    </w:p>
    <w:p w:rsidR="00407932" w:rsidRPr="00B564B5" w:rsidRDefault="00407932" w:rsidP="00407932">
      <w:pPr>
        <w:pStyle w:val="Default"/>
        <w:jc w:val="both"/>
        <w:rPr>
          <w:sz w:val="22"/>
          <w:szCs w:val="22"/>
        </w:rPr>
      </w:pPr>
      <w:r>
        <w:rPr>
          <w:iCs/>
          <w:sz w:val="22"/>
          <w:szCs w:val="22"/>
        </w:rPr>
        <w:t>1.10</w:t>
      </w:r>
      <w:r w:rsidRPr="00B564B5">
        <w:rPr>
          <w:iCs/>
          <w:sz w:val="22"/>
          <w:szCs w:val="22"/>
        </w:rPr>
        <w:t>p</w:t>
      </w:r>
      <w:r>
        <w:rPr>
          <w:iCs/>
          <w:sz w:val="22"/>
          <w:szCs w:val="22"/>
        </w:rPr>
        <w:t>.</w:t>
      </w:r>
      <w:r w:rsidRPr="00B564B5">
        <w:rPr>
          <w:iCs/>
          <w:sz w:val="22"/>
          <w:szCs w:val="22"/>
        </w:rPr>
        <w:t xml:space="preserve"> popíše polohu svého bydliště na mapě, začlení svou obec (město) do příslušného kraje </w:t>
      </w:r>
    </w:p>
    <w:p w:rsidR="00407932" w:rsidRPr="00B564B5" w:rsidRDefault="00407932" w:rsidP="00407932">
      <w:pPr>
        <w:pStyle w:val="Default"/>
        <w:jc w:val="both"/>
        <w:rPr>
          <w:sz w:val="22"/>
          <w:szCs w:val="22"/>
        </w:rPr>
      </w:pPr>
      <w:r>
        <w:rPr>
          <w:iCs/>
          <w:sz w:val="22"/>
          <w:szCs w:val="22"/>
        </w:rPr>
        <w:t>1.11</w:t>
      </w:r>
      <w:r w:rsidRPr="00B564B5">
        <w:rPr>
          <w:iCs/>
          <w:sz w:val="22"/>
          <w:szCs w:val="22"/>
        </w:rPr>
        <w:t>p</w:t>
      </w:r>
      <w:r>
        <w:rPr>
          <w:iCs/>
          <w:sz w:val="22"/>
          <w:szCs w:val="22"/>
        </w:rPr>
        <w:t>.</w:t>
      </w:r>
      <w:r w:rsidRPr="00B564B5">
        <w:rPr>
          <w:iCs/>
          <w:sz w:val="22"/>
          <w:szCs w:val="22"/>
        </w:rPr>
        <w:t xml:space="preserve"> orientuje se na mapě České republiky, určí světové strany </w:t>
      </w:r>
    </w:p>
    <w:p w:rsidR="00407932" w:rsidRPr="00B564B5" w:rsidRDefault="00407932" w:rsidP="00407932">
      <w:pPr>
        <w:pStyle w:val="Default"/>
        <w:jc w:val="both"/>
        <w:rPr>
          <w:sz w:val="22"/>
          <w:szCs w:val="22"/>
        </w:rPr>
      </w:pPr>
      <w:r>
        <w:rPr>
          <w:iCs/>
          <w:sz w:val="22"/>
          <w:szCs w:val="22"/>
        </w:rPr>
        <w:t>1.12</w:t>
      </w:r>
      <w:r w:rsidRPr="00B564B5">
        <w:rPr>
          <w:iCs/>
          <w:sz w:val="22"/>
          <w:szCs w:val="22"/>
        </w:rPr>
        <w:t>p</w:t>
      </w:r>
      <w:r>
        <w:rPr>
          <w:iCs/>
          <w:sz w:val="22"/>
          <w:szCs w:val="22"/>
        </w:rPr>
        <w:t>.</w:t>
      </w:r>
      <w:r w:rsidRPr="00B564B5">
        <w:rPr>
          <w:iCs/>
          <w:sz w:val="22"/>
          <w:szCs w:val="22"/>
        </w:rPr>
        <w:t xml:space="preserve"> řídí se zásadami bezpečného pohybu a pobytu v přírodě </w:t>
      </w:r>
    </w:p>
    <w:p w:rsidR="00407932" w:rsidRPr="00B564B5" w:rsidRDefault="00407932" w:rsidP="00407932">
      <w:pPr>
        <w:pStyle w:val="Default"/>
        <w:jc w:val="both"/>
        <w:rPr>
          <w:sz w:val="22"/>
          <w:szCs w:val="22"/>
        </w:rPr>
      </w:pPr>
      <w:r>
        <w:rPr>
          <w:iCs/>
          <w:sz w:val="22"/>
          <w:szCs w:val="22"/>
        </w:rPr>
        <w:t>1.13</w:t>
      </w:r>
      <w:r w:rsidRPr="00B564B5">
        <w:rPr>
          <w:iCs/>
          <w:sz w:val="22"/>
          <w:szCs w:val="22"/>
        </w:rPr>
        <w:t>p</w:t>
      </w:r>
      <w:r>
        <w:rPr>
          <w:iCs/>
          <w:sz w:val="22"/>
          <w:szCs w:val="22"/>
        </w:rPr>
        <w:t>.</w:t>
      </w:r>
      <w:r w:rsidRPr="00B564B5">
        <w:rPr>
          <w:iCs/>
          <w:sz w:val="22"/>
          <w:szCs w:val="22"/>
        </w:rPr>
        <w:t xml:space="preserve"> má základní znalosti o České republice a její zeměpisné poloze v Evropě </w:t>
      </w:r>
    </w:p>
    <w:p w:rsidR="00407932" w:rsidRPr="00B564B5" w:rsidRDefault="00407932" w:rsidP="00407932">
      <w:pPr>
        <w:pStyle w:val="Default"/>
        <w:jc w:val="both"/>
        <w:rPr>
          <w:sz w:val="22"/>
          <w:szCs w:val="22"/>
        </w:rPr>
      </w:pPr>
      <w:r>
        <w:rPr>
          <w:iCs/>
          <w:sz w:val="22"/>
          <w:szCs w:val="22"/>
        </w:rPr>
        <w:t>1.14</w:t>
      </w:r>
      <w:r w:rsidRPr="00B564B5">
        <w:rPr>
          <w:iCs/>
          <w:sz w:val="22"/>
          <w:szCs w:val="22"/>
        </w:rPr>
        <w:t>p</w:t>
      </w:r>
      <w:r>
        <w:rPr>
          <w:iCs/>
          <w:sz w:val="22"/>
          <w:szCs w:val="22"/>
        </w:rPr>
        <w:t>.</w:t>
      </w:r>
      <w:r w:rsidRPr="00B564B5">
        <w:rPr>
          <w:iCs/>
          <w:sz w:val="22"/>
          <w:szCs w:val="22"/>
        </w:rPr>
        <w:t xml:space="preserve"> uvede pamětihodnosti, zvláštnosti a zajímavosti regionu, ve kterém bydlí </w:t>
      </w:r>
    </w:p>
    <w:p w:rsidR="00407932" w:rsidRDefault="00407932" w:rsidP="00407932">
      <w:pPr>
        <w:pStyle w:val="Default"/>
        <w:jc w:val="both"/>
        <w:rPr>
          <w:iCs/>
          <w:sz w:val="22"/>
          <w:szCs w:val="22"/>
        </w:rPr>
      </w:pPr>
      <w:r>
        <w:rPr>
          <w:iCs/>
          <w:sz w:val="22"/>
          <w:szCs w:val="22"/>
        </w:rPr>
        <w:t>1.15</w:t>
      </w:r>
      <w:r w:rsidRPr="00B564B5">
        <w:rPr>
          <w:iCs/>
          <w:sz w:val="22"/>
          <w:szCs w:val="22"/>
        </w:rPr>
        <w:t>p</w:t>
      </w:r>
      <w:r>
        <w:rPr>
          <w:iCs/>
          <w:sz w:val="22"/>
          <w:szCs w:val="22"/>
        </w:rPr>
        <w:t>.</w:t>
      </w:r>
      <w:r w:rsidRPr="00B564B5">
        <w:rPr>
          <w:iCs/>
          <w:sz w:val="22"/>
          <w:szCs w:val="22"/>
        </w:rPr>
        <w:t xml:space="preserve"> sdělí poznatky a zážitky z vlastních cest </w:t>
      </w:r>
    </w:p>
    <w:p w:rsidR="00407932" w:rsidRPr="00B564B5" w:rsidRDefault="00407932" w:rsidP="00407932">
      <w:pPr>
        <w:pStyle w:val="Default"/>
        <w:jc w:val="both"/>
        <w:rPr>
          <w:sz w:val="22"/>
          <w:szCs w:val="22"/>
        </w:rPr>
      </w:pPr>
      <w:r>
        <w:rPr>
          <w:iCs/>
          <w:sz w:val="22"/>
          <w:szCs w:val="22"/>
        </w:rPr>
        <w:t>1.16</w:t>
      </w:r>
      <w:r w:rsidRPr="00B564B5">
        <w:rPr>
          <w:iCs/>
          <w:sz w:val="22"/>
          <w:szCs w:val="22"/>
        </w:rPr>
        <w:t>p</w:t>
      </w:r>
      <w:r>
        <w:rPr>
          <w:iCs/>
          <w:sz w:val="22"/>
          <w:szCs w:val="22"/>
        </w:rPr>
        <w:t>.</w:t>
      </w:r>
      <w:r w:rsidRPr="00B564B5">
        <w:rPr>
          <w:iCs/>
          <w:sz w:val="22"/>
          <w:szCs w:val="22"/>
        </w:rPr>
        <w:t xml:space="preserve"> pozná státní symboly České republiky </w:t>
      </w:r>
    </w:p>
    <w:p w:rsidR="007C57C0" w:rsidRDefault="007C57C0" w:rsidP="0063358B">
      <w:pPr>
        <w:pStyle w:val="Nadpis4"/>
      </w:pPr>
      <w:r>
        <w:t>Lidé kolem nás</w:t>
      </w:r>
    </w:p>
    <w:p w:rsidR="007C57C0" w:rsidRDefault="007C57C0" w:rsidP="00B751CC">
      <w:pPr>
        <w:pStyle w:val="body0"/>
      </w:pPr>
      <w:r>
        <w:t>2.1. rozlišuje blízké příbuzenské vztahy v rodině, role rodinných příslušníků a vztahy mezi nimi</w:t>
      </w:r>
    </w:p>
    <w:p w:rsidR="007C57C0" w:rsidRDefault="007C57C0" w:rsidP="00B751CC">
      <w:pPr>
        <w:pStyle w:val="body0"/>
      </w:pPr>
      <w:r>
        <w:t>2.2. odvodí význam a potřebu různých povolání a pracovních činností</w:t>
      </w:r>
    </w:p>
    <w:p w:rsidR="007C57C0" w:rsidRDefault="007C57C0" w:rsidP="00B751CC">
      <w:pPr>
        <w:pStyle w:val="body0"/>
      </w:pPr>
      <w:r>
        <w:t>2.3. projevuje toleranci k přirozeným odlišnostem spolužáků, jejich přednostem i nedostatkům</w:t>
      </w:r>
    </w:p>
    <w:p w:rsidR="007C57C0" w:rsidRDefault="007C57C0" w:rsidP="00B751CC">
      <w:pPr>
        <w:pStyle w:val="body0"/>
      </w:pPr>
      <w:r>
        <w:t>2.4. vyjádří na základě vlastních zkušeností základní vztahy mezi lidmi, vyvodí a dodržuje pravidla pro soužití ve škole, mezi chlapci a dívkami, v rodině, v obci (městě)</w:t>
      </w:r>
    </w:p>
    <w:p w:rsidR="007C57C0" w:rsidRDefault="007C57C0" w:rsidP="00B751CC">
      <w:pPr>
        <w:pStyle w:val="body0"/>
      </w:pPr>
      <w:r>
        <w:t>2.5. rozlišuje základní rozdíly mezi jednotlivci, obhájí při konkrétních činnostech své názory, popřípadě připustí svůj omyl, dohodne se na společném postupu a řešení se spolužáky</w:t>
      </w:r>
    </w:p>
    <w:p w:rsidR="007C57C0" w:rsidRDefault="007C57C0" w:rsidP="00B751CC">
      <w:pPr>
        <w:pStyle w:val="body0"/>
      </w:pPr>
      <w:r>
        <w:t>2.6. rozpozná ve svém okolí jednání a chování, která se už tolerovat nemohou a která porušují základní lidská práva nebo demokratické principy</w:t>
      </w:r>
    </w:p>
    <w:p w:rsidR="007C57C0" w:rsidRDefault="007C57C0" w:rsidP="00B751CC">
      <w:pPr>
        <w:pStyle w:val="body0"/>
      </w:pPr>
      <w:r>
        <w:t>2.7. orientuje se v základních formách vlastnictví; používá peníze v běžných situacích</w:t>
      </w:r>
    </w:p>
    <w:p w:rsidR="007C57C0" w:rsidRDefault="007C57C0" w:rsidP="00B751CC">
      <w:pPr>
        <w:pStyle w:val="body0"/>
      </w:pPr>
      <w:r>
        <w:t>2.8. poukáže v nejbližším společenském a přírodním prostředí na změny a některé problémy a navrhne možnosti zlepšení životního pr</w:t>
      </w:r>
      <w:r w:rsidR="00DB7EAE">
        <w:t>ostředí obce</w:t>
      </w:r>
    </w:p>
    <w:p w:rsidR="00B751CC" w:rsidRDefault="00B751CC" w:rsidP="00281DC7">
      <w:pPr>
        <w:pStyle w:val="Default"/>
        <w:jc w:val="both"/>
        <w:rPr>
          <w:b/>
          <w:bCs/>
          <w:sz w:val="22"/>
          <w:szCs w:val="22"/>
        </w:rPr>
      </w:pP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407932" w:rsidRDefault="00407932" w:rsidP="00281DC7">
      <w:pPr>
        <w:pStyle w:val="Default"/>
        <w:jc w:val="both"/>
        <w:rPr>
          <w:sz w:val="22"/>
          <w:szCs w:val="22"/>
        </w:rPr>
      </w:pPr>
    </w:p>
    <w:p w:rsidR="00407932" w:rsidRPr="00B564B5" w:rsidRDefault="00407932" w:rsidP="00407932">
      <w:pPr>
        <w:pStyle w:val="Default"/>
        <w:jc w:val="both"/>
        <w:rPr>
          <w:sz w:val="22"/>
          <w:szCs w:val="22"/>
        </w:rPr>
      </w:pPr>
      <w:r>
        <w:rPr>
          <w:iCs/>
          <w:sz w:val="22"/>
          <w:szCs w:val="22"/>
        </w:rPr>
        <w:t>2.9</w:t>
      </w:r>
      <w:r w:rsidRPr="00B564B5">
        <w:rPr>
          <w:iCs/>
          <w:sz w:val="22"/>
          <w:szCs w:val="22"/>
        </w:rPr>
        <w:t>p</w:t>
      </w:r>
      <w:r>
        <w:rPr>
          <w:iCs/>
          <w:sz w:val="22"/>
          <w:szCs w:val="22"/>
        </w:rPr>
        <w:t xml:space="preserve">. </w:t>
      </w:r>
      <w:r w:rsidRPr="00B564B5">
        <w:rPr>
          <w:iCs/>
          <w:sz w:val="22"/>
          <w:szCs w:val="22"/>
        </w:rPr>
        <w:t xml:space="preserve"> dodržuje pravidla pro soužití ve škole, v rodině, v obci (městě) </w:t>
      </w:r>
    </w:p>
    <w:p w:rsidR="00407932" w:rsidRPr="00B564B5" w:rsidRDefault="00407932" w:rsidP="00407932">
      <w:pPr>
        <w:pStyle w:val="Default"/>
        <w:jc w:val="both"/>
        <w:rPr>
          <w:sz w:val="22"/>
          <w:szCs w:val="22"/>
        </w:rPr>
      </w:pPr>
      <w:r>
        <w:rPr>
          <w:iCs/>
          <w:sz w:val="22"/>
          <w:szCs w:val="22"/>
        </w:rPr>
        <w:t>2.10</w:t>
      </w:r>
      <w:r w:rsidRPr="00B564B5">
        <w:rPr>
          <w:iCs/>
          <w:sz w:val="22"/>
          <w:szCs w:val="22"/>
        </w:rPr>
        <w:t>p</w:t>
      </w:r>
      <w:r>
        <w:rPr>
          <w:iCs/>
          <w:sz w:val="22"/>
          <w:szCs w:val="22"/>
        </w:rPr>
        <w:t>.</w:t>
      </w:r>
      <w:r w:rsidRPr="00B564B5">
        <w:rPr>
          <w:iCs/>
          <w:sz w:val="22"/>
          <w:szCs w:val="22"/>
        </w:rPr>
        <w:t xml:space="preserve"> rozpozná nevhodné jednání a chování vrstevníků a dospělých </w:t>
      </w:r>
    </w:p>
    <w:p w:rsidR="00407932" w:rsidRPr="00B564B5" w:rsidRDefault="00407932" w:rsidP="00407932">
      <w:pPr>
        <w:pStyle w:val="Default"/>
        <w:jc w:val="both"/>
        <w:rPr>
          <w:sz w:val="22"/>
          <w:szCs w:val="22"/>
        </w:rPr>
      </w:pPr>
      <w:r>
        <w:rPr>
          <w:iCs/>
          <w:sz w:val="22"/>
          <w:szCs w:val="22"/>
        </w:rPr>
        <w:t>2.11</w:t>
      </w:r>
      <w:r w:rsidRPr="00B564B5">
        <w:rPr>
          <w:iCs/>
          <w:sz w:val="22"/>
          <w:szCs w:val="22"/>
        </w:rPr>
        <w:t>p</w:t>
      </w:r>
      <w:r>
        <w:rPr>
          <w:iCs/>
          <w:sz w:val="22"/>
          <w:szCs w:val="22"/>
        </w:rPr>
        <w:t>.</w:t>
      </w:r>
      <w:r w:rsidRPr="00B564B5">
        <w:rPr>
          <w:iCs/>
          <w:sz w:val="22"/>
          <w:szCs w:val="22"/>
        </w:rPr>
        <w:t xml:space="preserve"> uvede základní práva dítěte, práva a povinnosti žáka školy </w:t>
      </w:r>
    </w:p>
    <w:p w:rsidR="00407932" w:rsidRPr="00B564B5" w:rsidRDefault="00407932" w:rsidP="00407932">
      <w:pPr>
        <w:pStyle w:val="Default"/>
        <w:jc w:val="both"/>
        <w:rPr>
          <w:sz w:val="22"/>
          <w:szCs w:val="22"/>
        </w:rPr>
      </w:pPr>
      <w:r>
        <w:rPr>
          <w:iCs/>
          <w:sz w:val="22"/>
          <w:szCs w:val="22"/>
        </w:rPr>
        <w:t>2.12</w:t>
      </w:r>
      <w:r w:rsidRPr="00B564B5">
        <w:rPr>
          <w:iCs/>
          <w:sz w:val="22"/>
          <w:szCs w:val="22"/>
        </w:rPr>
        <w:t>p</w:t>
      </w:r>
      <w:r>
        <w:rPr>
          <w:iCs/>
          <w:sz w:val="22"/>
          <w:szCs w:val="22"/>
        </w:rPr>
        <w:t>.</w:t>
      </w:r>
      <w:r w:rsidRPr="00B564B5">
        <w:rPr>
          <w:iCs/>
          <w:sz w:val="22"/>
          <w:szCs w:val="22"/>
        </w:rPr>
        <w:t xml:space="preserve"> používá peníze v běžných situacích, odhadne a zkontroluje cenu jednoduchého nákupu a vrácené peníze </w:t>
      </w:r>
    </w:p>
    <w:p w:rsidR="00407932" w:rsidRDefault="00407932" w:rsidP="00407932">
      <w:pPr>
        <w:pStyle w:val="Default"/>
        <w:jc w:val="both"/>
        <w:rPr>
          <w:iCs/>
          <w:sz w:val="22"/>
          <w:szCs w:val="22"/>
        </w:rPr>
      </w:pPr>
      <w:r>
        <w:rPr>
          <w:iCs/>
          <w:sz w:val="22"/>
          <w:szCs w:val="22"/>
        </w:rPr>
        <w:t>2.13</w:t>
      </w:r>
      <w:r w:rsidRPr="00B564B5">
        <w:rPr>
          <w:iCs/>
          <w:sz w:val="22"/>
          <w:szCs w:val="22"/>
        </w:rPr>
        <w:t>p</w:t>
      </w:r>
      <w:r>
        <w:rPr>
          <w:iCs/>
          <w:sz w:val="22"/>
          <w:szCs w:val="22"/>
        </w:rPr>
        <w:t>.</w:t>
      </w:r>
      <w:r w:rsidRPr="00B564B5">
        <w:rPr>
          <w:iCs/>
          <w:sz w:val="22"/>
          <w:szCs w:val="22"/>
        </w:rPr>
        <w:t xml:space="preserve"> porovná svá přání a potřeby se svými finančními možnostmi, uvede příklady rizik půjčování peněz </w:t>
      </w:r>
    </w:p>
    <w:p w:rsidR="00407932" w:rsidRPr="00B564B5" w:rsidRDefault="00407932" w:rsidP="00407932">
      <w:pPr>
        <w:pStyle w:val="Default"/>
        <w:jc w:val="both"/>
        <w:rPr>
          <w:sz w:val="22"/>
          <w:szCs w:val="22"/>
        </w:rPr>
      </w:pPr>
      <w:r>
        <w:rPr>
          <w:iCs/>
          <w:sz w:val="22"/>
          <w:szCs w:val="22"/>
        </w:rPr>
        <w:t>2.14</w:t>
      </w:r>
      <w:r w:rsidRPr="00B564B5">
        <w:rPr>
          <w:iCs/>
          <w:sz w:val="22"/>
          <w:szCs w:val="22"/>
        </w:rPr>
        <w:t>p</w:t>
      </w:r>
      <w:r>
        <w:rPr>
          <w:iCs/>
          <w:sz w:val="22"/>
          <w:szCs w:val="22"/>
        </w:rPr>
        <w:t>.</w:t>
      </w:r>
      <w:r w:rsidRPr="00B564B5">
        <w:rPr>
          <w:iCs/>
          <w:sz w:val="22"/>
          <w:szCs w:val="22"/>
        </w:rPr>
        <w:t xml:space="preserve"> sestaví jednoduchý osobní/rodinný rozpočet, uvede příklady základních příjmů a výdajů </w:t>
      </w:r>
    </w:p>
    <w:p w:rsidR="007C57C0" w:rsidRDefault="007C57C0" w:rsidP="0063358B">
      <w:pPr>
        <w:pStyle w:val="Nadpis4"/>
      </w:pPr>
      <w:r>
        <w:t>Lidé a čas</w:t>
      </w:r>
    </w:p>
    <w:p w:rsidR="007C57C0" w:rsidRDefault="007C57C0" w:rsidP="00B751CC">
      <w:pPr>
        <w:pStyle w:val="body0"/>
      </w:pPr>
      <w:r>
        <w:t>3.1. využívá časové údaje při řešení různých situací v denním životě, rozlišuje děj v minulosti, přítomnosti a budoucnosti</w:t>
      </w:r>
    </w:p>
    <w:p w:rsidR="007C57C0" w:rsidRDefault="007C57C0" w:rsidP="00B751CC">
      <w:pPr>
        <w:pStyle w:val="body0"/>
      </w:pPr>
      <w:r>
        <w:t>3.2. pojmenuje některé rodáky, kulturní či historické památky, významné události regionu, interpretuje některé pověsti nebo báje spjaté s místem, v němž žije</w:t>
      </w:r>
    </w:p>
    <w:p w:rsidR="007C57C0" w:rsidRDefault="007C57C0" w:rsidP="00B751CC">
      <w:pPr>
        <w:pStyle w:val="body0"/>
      </w:pPr>
      <w:r>
        <w:lastRenderedPageBreak/>
        <w:t>3.3. uplatňuje elementární poznatky o sobě, o rodině a činnostech člověka, o lidské společnosti, soužití, zvycích a o práci lidí; na příkladech porovnává minulost a současnost</w:t>
      </w:r>
    </w:p>
    <w:p w:rsidR="007C57C0" w:rsidRDefault="007C57C0" w:rsidP="00B751CC">
      <w:pPr>
        <w:pStyle w:val="body0"/>
      </w:pPr>
      <w:r>
        <w:t>3.4. pracuje s časovými údaji a využívá zjištěných údajů k pochopení vztahů mezi ději a mezi jevy</w:t>
      </w:r>
    </w:p>
    <w:p w:rsidR="007C57C0" w:rsidRDefault="007C57C0" w:rsidP="00B751CC">
      <w:pPr>
        <w:pStyle w:val="body0"/>
      </w:pPr>
      <w:r>
        <w:t>3.5. využívá archivů, knihoven, sbírek muzeí a galerií jako informačních zdrojů pro pochopení minulosti; zdůvodní základní význam chráněných částí přírody, nemovitých i movitých kulturních památek</w:t>
      </w:r>
    </w:p>
    <w:p w:rsidR="007C57C0" w:rsidRDefault="007C57C0" w:rsidP="00B751CC">
      <w:pPr>
        <w:pStyle w:val="body0"/>
      </w:pPr>
      <w:r>
        <w:t>3.6. rozeznává současné a minulé a orientuje se v hlavních reáliích minulosti a současnosti naší vlasti s využitím regionálních specifik</w:t>
      </w:r>
    </w:p>
    <w:p w:rsidR="007C57C0" w:rsidRDefault="007C57C0" w:rsidP="00B751CC">
      <w:pPr>
        <w:pStyle w:val="body0"/>
      </w:pPr>
      <w:r>
        <w:t>3.7. srovnává a hodnotí na vybraných ukázkách způsob života a práce předků na našem území v minulosti a současnosti s využitím regionálních specifik</w:t>
      </w:r>
    </w:p>
    <w:p w:rsidR="007C57C0" w:rsidRDefault="007C57C0" w:rsidP="00B751CC">
      <w:pPr>
        <w:pStyle w:val="body0"/>
      </w:pPr>
      <w:r>
        <w:t>3.8. objasní historické důvody pro zařazení státních svátků a významných dnů</w:t>
      </w:r>
    </w:p>
    <w:p w:rsidR="00B751CC" w:rsidRDefault="00B751CC" w:rsidP="00281DC7">
      <w:pPr>
        <w:pStyle w:val="Default"/>
        <w:jc w:val="both"/>
        <w:rPr>
          <w:b/>
          <w:bCs/>
          <w:sz w:val="22"/>
          <w:szCs w:val="22"/>
        </w:rPr>
      </w:pP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407932" w:rsidRDefault="00407932" w:rsidP="00281DC7">
      <w:pPr>
        <w:pStyle w:val="Default"/>
        <w:jc w:val="both"/>
        <w:rPr>
          <w:sz w:val="22"/>
          <w:szCs w:val="22"/>
        </w:rPr>
      </w:pPr>
    </w:p>
    <w:p w:rsidR="00407932" w:rsidRPr="008233B8" w:rsidRDefault="00407932" w:rsidP="00407932">
      <w:pPr>
        <w:pStyle w:val="Default"/>
        <w:jc w:val="both"/>
        <w:rPr>
          <w:sz w:val="22"/>
          <w:szCs w:val="22"/>
        </w:rPr>
      </w:pPr>
      <w:r>
        <w:rPr>
          <w:iCs/>
          <w:sz w:val="22"/>
          <w:szCs w:val="22"/>
        </w:rPr>
        <w:t>3.9</w:t>
      </w:r>
      <w:r w:rsidRPr="008233B8">
        <w:rPr>
          <w:iCs/>
          <w:sz w:val="22"/>
          <w:szCs w:val="22"/>
        </w:rPr>
        <w:t>p</w:t>
      </w:r>
      <w:r>
        <w:rPr>
          <w:iCs/>
          <w:sz w:val="22"/>
          <w:szCs w:val="22"/>
        </w:rPr>
        <w:t xml:space="preserve">.  </w:t>
      </w:r>
      <w:r w:rsidRPr="008233B8">
        <w:rPr>
          <w:iCs/>
          <w:sz w:val="22"/>
          <w:szCs w:val="22"/>
        </w:rPr>
        <w:t xml:space="preserve"> rozeznává rozdíl mezi životem dnes a životem v dávných dobách </w:t>
      </w:r>
    </w:p>
    <w:p w:rsidR="00407932" w:rsidRPr="008233B8" w:rsidRDefault="00407932" w:rsidP="00407932">
      <w:pPr>
        <w:pStyle w:val="Default"/>
        <w:jc w:val="both"/>
        <w:rPr>
          <w:sz w:val="22"/>
          <w:szCs w:val="22"/>
        </w:rPr>
      </w:pPr>
      <w:r>
        <w:rPr>
          <w:iCs/>
          <w:sz w:val="22"/>
          <w:szCs w:val="22"/>
        </w:rPr>
        <w:t>3.10</w:t>
      </w:r>
      <w:r w:rsidRPr="008233B8">
        <w:rPr>
          <w:iCs/>
          <w:sz w:val="22"/>
          <w:szCs w:val="22"/>
        </w:rPr>
        <w:t>p</w:t>
      </w:r>
      <w:r>
        <w:rPr>
          <w:iCs/>
          <w:sz w:val="22"/>
          <w:szCs w:val="22"/>
        </w:rPr>
        <w:t>.</w:t>
      </w:r>
      <w:r w:rsidRPr="008233B8">
        <w:rPr>
          <w:iCs/>
          <w:sz w:val="22"/>
          <w:szCs w:val="22"/>
        </w:rPr>
        <w:t xml:space="preserve"> uvede významné události, které se vztahují k regionu a kraji </w:t>
      </w:r>
    </w:p>
    <w:p w:rsidR="00407932" w:rsidRPr="008233B8" w:rsidRDefault="00407932" w:rsidP="00407932">
      <w:pPr>
        <w:ind w:firstLine="0"/>
        <w:rPr>
          <w:szCs w:val="22"/>
        </w:rPr>
      </w:pPr>
      <w:r>
        <w:rPr>
          <w:iCs/>
          <w:szCs w:val="22"/>
        </w:rPr>
        <w:t>3.11</w:t>
      </w:r>
      <w:r w:rsidRPr="008233B8">
        <w:rPr>
          <w:iCs/>
          <w:szCs w:val="22"/>
        </w:rPr>
        <w:t>p</w:t>
      </w:r>
      <w:r>
        <w:rPr>
          <w:iCs/>
          <w:szCs w:val="22"/>
        </w:rPr>
        <w:t xml:space="preserve">. </w:t>
      </w:r>
      <w:r w:rsidRPr="008233B8">
        <w:rPr>
          <w:iCs/>
          <w:szCs w:val="22"/>
        </w:rPr>
        <w:t xml:space="preserve"> vyjmenuje nejvýznamnější kulturní, historické a přírodní památky v okolí svého bydliště </w:t>
      </w:r>
    </w:p>
    <w:p w:rsidR="007C57C0" w:rsidRDefault="007C57C0" w:rsidP="0063358B">
      <w:pPr>
        <w:pStyle w:val="Nadpis4"/>
      </w:pPr>
      <w:r>
        <w:t>Rozmanitost přírody</w:t>
      </w:r>
    </w:p>
    <w:p w:rsidR="007C57C0" w:rsidRDefault="007C57C0" w:rsidP="00B751CC">
      <w:pPr>
        <w:pStyle w:val="body0"/>
      </w:pPr>
      <w:r>
        <w:t>4.1. pozoruje, popíše a porovná viditelné proměny v přírodě v jednotlivých ročních obdobích</w:t>
      </w:r>
    </w:p>
    <w:p w:rsidR="007C57C0" w:rsidRDefault="007C57C0" w:rsidP="00B751CC">
      <w:pPr>
        <w:pStyle w:val="body0"/>
      </w:pPr>
      <w:r>
        <w:t>4.2. roztřídí některé přírodniny podle nápadných určujících znaků, uvede příklady výskytu organismů ve známé lokalitě</w:t>
      </w:r>
    </w:p>
    <w:p w:rsidR="007C57C0" w:rsidRDefault="007C57C0" w:rsidP="00B751CC">
      <w:pPr>
        <w:pStyle w:val="body0"/>
      </w:pPr>
      <w:r>
        <w:t>4.3. provádí jednoduché pokusy u skupiny známých látek, určuje jejich společné a rozdílné vlastnosti a změří základní veličiny pomocí jednoduchých nástrojů a přístrojů</w:t>
      </w:r>
    </w:p>
    <w:p w:rsidR="007C57C0" w:rsidRDefault="007C57C0" w:rsidP="00B751CC">
      <w:pPr>
        <w:pStyle w:val="body0"/>
      </w:pPr>
      <w:r>
        <w:t>4.4. objevuje a zjišťuje propojenost prvků živé a neživé přírody, princip rovnováhy přírody a nachází souvislosti m</w:t>
      </w:r>
      <w:r w:rsidR="00DB7EAE">
        <w:t>ezi konečným vzhledem přírody a </w:t>
      </w:r>
      <w:r>
        <w:t>činností člověka</w:t>
      </w:r>
    </w:p>
    <w:p w:rsidR="007C57C0" w:rsidRDefault="007C57C0" w:rsidP="00B751CC">
      <w:pPr>
        <w:pStyle w:val="body0"/>
      </w:pPr>
      <w:r>
        <w:t>4.5. vysvětlí na základě elementárních poznatků o Zemi jako součásti vesmíru souvislost s rozdělením času a střídáním ročních období</w:t>
      </w:r>
    </w:p>
    <w:p w:rsidR="007C57C0" w:rsidRDefault="007C57C0" w:rsidP="00B751CC">
      <w:pPr>
        <w:pStyle w:val="body0"/>
      </w:pPr>
      <w:r>
        <w:t>4.6. zkoumá základní společenstva ve vybraných lokalitách regionů, zdůvodní podstatné vzájemné vztahy mezi organismy a nachází shody a rozdíly v přizpůsobení organismů prostředí</w:t>
      </w:r>
    </w:p>
    <w:p w:rsidR="007C57C0" w:rsidRDefault="007C57C0" w:rsidP="00B751CC">
      <w:pPr>
        <w:pStyle w:val="body0"/>
      </w:pPr>
      <w:r>
        <w:t xml:space="preserve"> 4.7. porovnává na základě pozorování základní projevy života na konkrétních organismech, prakticky řídí organismy do známých skupin, využívá k tomu i jednoduché klíče a atlasy</w:t>
      </w:r>
    </w:p>
    <w:p w:rsidR="007C57C0" w:rsidRDefault="007C57C0" w:rsidP="00B751CC">
      <w:pPr>
        <w:pStyle w:val="body0"/>
      </w:pPr>
      <w:r>
        <w:t>4.8. zhodnotí některé konkrétní činnosti člověka v přírodě a rozlišuje aktivity, které mohou prostředí i zdraví člověka podporovat nebo poškozovat</w:t>
      </w:r>
    </w:p>
    <w:p w:rsidR="007C57C0" w:rsidRDefault="007C57C0" w:rsidP="00B751CC">
      <w:pPr>
        <w:pStyle w:val="body0"/>
      </w:pPr>
      <w:r>
        <w:t>4.9. založí jednoduchý pokus, naplánuje a zdůvodní postup, vyhodnotí a vysvětlí výsledky pokusu</w:t>
      </w:r>
    </w:p>
    <w:p w:rsidR="00B751CC" w:rsidRDefault="00B751CC" w:rsidP="00281DC7">
      <w:pPr>
        <w:pStyle w:val="Default"/>
        <w:jc w:val="both"/>
        <w:rPr>
          <w:b/>
          <w:bCs/>
          <w:sz w:val="22"/>
          <w:szCs w:val="22"/>
        </w:rPr>
      </w:pP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407932" w:rsidRDefault="00407932" w:rsidP="00281DC7">
      <w:pPr>
        <w:pStyle w:val="Default"/>
        <w:jc w:val="both"/>
        <w:rPr>
          <w:sz w:val="22"/>
          <w:szCs w:val="22"/>
        </w:rPr>
      </w:pPr>
    </w:p>
    <w:p w:rsidR="00407932" w:rsidRPr="008233B8" w:rsidRDefault="00407932" w:rsidP="00407932">
      <w:pPr>
        <w:pStyle w:val="Default"/>
        <w:jc w:val="both"/>
        <w:rPr>
          <w:sz w:val="22"/>
          <w:szCs w:val="22"/>
        </w:rPr>
      </w:pPr>
      <w:r>
        <w:rPr>
          <w:iCs/>
          <w:sz w:val="22"/>
          <w:szCs w:val="22"/>
        </w:rPr>
        <w:t>4.10</w:t>
      </w:r>
      <w:r w:rsidRPr="008233B8">
        <w:rPr>
          <w:iCs/>
          <w:sz w:val="22"/>
          <w:szCs w:val="22"/>
        </w:rPr>
        <w:t>p</w:t>
      </w:r>
      <w:r>
        <w:rPr>
          <w:iCs/>
          <w:sz w:val="22"/>
          <w:szCs w:val="22"/>
        </w:rPr>
        <w:t>.</w:t>
      </w:r>
      <w:r w:rsidRPr="008233B8">
        <w:rPr>
          <w:iCs/>
          <w:sz w:val="22"/>
          <w:szCs w:val="22"/>
        </w:rPr>
        <w:t xml:space="preserve"> na jednotlivých příkladech poznává propojenost živé a neživé přírody </w:t>
      </w:r>
    </w:p>
    <w:p w:rsidR="00407932" w:rsidRPr="008233B8" w:rsidRDefault="00407932" w:rsidP="00407932">
      <w:pPr>
        <w:pStyle w:val="Default"/>
        <w:jc w:val="both"/>
        <w:rPr>
          <w:sz w:val="22"/>
          <w:szCs w:val="22"/>
        </w:rPr>
      </w:pPr>
      <w:r>
        <w:rPr>
          <w:iCs/>
          <w:sz w:val="22"/>
          <w:szCs w:val="22"/>
        </w:rPr>
        <w:t>4.11</w:t>
      </w:r>
      <w:r w:rsidRPr="008233B8">
        <w:rPr>
          <w:iCs/>
          <w:sz w:val="22"/>
          <w:szCs w:val="22"/>
        </w:rPr>
        <w:t>p</w:t>
      </w:r>
      <w:r>
        <w:rPr>
          <w:iCs/>
          <w:sz w:val="22"/>
          <w:szCs w:val="22"/>
        </w:rPr>
        <w:t>.</w:t>
      </w:r>
      <w:r w:rsidRPr="008233B8">
        <w:rPr>
          <w:iCs/>
          <w:sz w:val="22"/>
          <w:szCs w:val="22"/>
        </w:rPr>
        <w:t xml:space="preserve"> popíše střídání ročních období </w:t>
      </w:r>
    </w:p>
    <w:p w:rsidR="00407932" w:rsidRPr="008233B8" w:rsidRDefault="00407932" w:rsidP="00407932">
      <w:pPr>
        <w:pStyle w:val="Default"/>
        <w:jc w:val="both"/>
        <w:rPr>
          <w:sz w:val="22"/>
          <w:szCs w:val="22"/>
        </w:rPr>
      </w:pPr>
      <w:r>
        <w:rPr>
          <w:iCs/>
          <w:sz w:val="22"/>
          <w:szCs w:val="22"/>
        </w:rPr>
        <w:t>4.12</w:t>
      </w:r>
      <w:r w:rsidRPr="008233B8">
        <w:rPr>
          <w:iCs/>
          <w:sz w:val="22"/>
          <w:szCs w:val="22"/>
        </w:rPr>
        <w:t>p</w:t>
      </w:r>
      <w:r>
        <w:rPr>
          <w:iCs/>
          <w:sz w:val="22"/>
          <w:szCs w:val="22"/>
        </w:rPr>
        <w:t>.</w:t>
      </w:r>
      <w:r w:rsidRPr="008233B8">
        <w:rPr>
          <w:iCs/>
          <w:sz w:val="22"/>
          <w:szCs w:val="22"/>
        </w:rPr>
        <w:t xml:space="preserve"> zkoumá základní společenstva vyskytující se v nejbližším okolí a pozoruje přizpůsobení organismů prostředí </w:t>
      </w:r>
    </w:p>
    <w:p w:rsidR="00407932" w:rsidRPr="008233B8" w:rsidRDefault="00407932" w:rsidP="00407932">
      <w:pPr>
        <w:pStyle w:val="Default"/>
        <w:jc w:val="both"/>
        <w:rPr>
          <w:sz w:val="22"/>
          <w:szCs w:val="22"/>
        </w:rPr>
      </w:pPr>
      <w:r>
        <w:rPr>
          <w:iCs/>
          <w:sz w:val="22"/>
          <w:szCs w:val="22"/>
        </w:rPr>
        <w:lastRenderedPageBreak/>
        <w:t>4.13</w:t>
      </w:r>
      <w:r w:rsidRPr="008233B8">
        <w:rPr>
          <w:iCs/>
          <w:sz w:val="22"/>
          <w:szCs w:val="22"/>
        </w:rPr>
        <w:t>p</w:t>
      </w:r>
      <w:r>
        <w:rPr>
          <w:iCs/>
          <w:sz w:val="22"/>
          <w:szCs w:val="22"/>
        </w:rPr>
        <w:t>.</w:t>
      </w:r>
      <w:r w:rsidRPr="008233B8">
        <w:rPr>
          <w:iCs/>
          <w:sz w:val="22"/>
          <w:szCs w:val="22"/>
        </w:rPr>
        <w:t xml:space="preserve"> zvládá péči o pokojové rostliny a zná způsob péče o drobná domácí zvířata </w:t>
      </w:r>
    </w:p>
    <w:p w:rsidR="00407932" w:rsidRPr="008233B8" w:rsidRDefault="00407932" w:rsidP="00407932">
      <w:pPr>
        <w:pStyle w:val="Default"/>
        <w:jc w:val="both"/>
        <w:rPr>
          <w:sz w:val="22"/>
          <w:szCs w:val="22"/>
        </w:rPr>
      </w:pPr>
      <w:r>
        <w:rPr>
          <w:iCs/>
          <w:sz w:val="22"/>
          <w:szCs w:val="22"/>
        </w:rPr>
        <w:t>4.14</w:t>
      </w:r>
      <w:r w:rsidRPr="008233B8">
        <w:rPr>
          <w:iCs/>
          <w:sz w:val="22"/>
          <w:szCs w:val="22"/>
        </w:rPr>
        <w:t>p</w:t>
      </w:r>
      <w:r>
        <w:rPr>
          <w:iCs/>
          <w:sz w:val="22"/>
          <w:szCs w:val="22"/>
        </w:rPr>
        <w:t>.</w:t>
      </w:r>
      <w:r w:rsidRPr="008233B8">
        <w:rPr>
          <w:iCs/>
          <w:sz w:val="22"/>
          <w:szCs w:val="22"/>
        </w:rPr>
        <w:t xml:space="preserve"> chová se podle zásad ochrany přírody a životního prostředí </w:t>
      </w:r>
    </w:p>
    <w:p w:rsidR="00407932" w:rsidRPr="008233B8" w:rsidRDefault="00407932" w:rsidP="00407932">
      <w:pPr>
        <w:pStyle w:val="Default"/>
        <w:jc w:val="both"/>
        <w:rPr>
          <w:sz w:val="22"/>
          <w:szCs w:val="22"/>
        </w:rPr>
      </w:pPr>
      <w:r>
        <w:rPr>
          <w:iCs/>
          <w:sz w:val="22"/>
          <w:szCs w:val="22"/>
        </w:rPr>
        <w:t>4.15</w:t>
      </w:r>
      <w:r w:rsidRPr="008233B8">
        <w:rPr>
          <w:iCs/>
          <w:sz w:val="22"/>
          <w:szCs w:val="22"/>
        </w:rPr>
        <w:t>p</w:t>
      </w:r>
      <w:r>
        <w:rPr>
          <w:iCs/>
          <w:sz w:val="22"/>
          <w:szCs w:val="22"/>
        </w:rPr>
        <w:t>.</w:t>
      </w:r>
      <w:r w:rsidRPr="008233B8">
        <w:rPr>
          <w:iCs/>
          <w:sz w:val="22"/>
          <w:szCs w:val="22"/>
        </w:rPr>
        <w:t xml:space="preserve"> popisuje vliv činnosti lidí na přírodu a jmenuje některé činnosti, které přírodnímu prostředí pomáhají a které ho poškozují </w:t>
      </w:r>
    </w:p>
    <w:p w:rsidR="00407932" w:rsidRPr="008233B8" w:rsidRDefault="00407932" w:rsidP="00407932">
      <w:pPr>
        <w:pStyle w:val="Default"/>
        <w:jc w:val="both"/>
        <w:rPr>
          <w:sz w:val="22"/>
          <w:szCs w:val="22"/>
        </w:rPr>
      </w:pPr>
      <w:r>
        <w:rPr>
          <w:iCs/>
          <w:sz w:val="22"/>
          <w:szCs w:val="22"/>
        </w:rPr>
        <w:t>4.16</w:t>
      </w:r>
      <w:r w:rsidRPr="008233B8">
        <w:rPr>
          <w:iCs/>
          <w:sz w:val="22"/>
          <w:szCs w:val="22"/>
        </w:rPr>
        <w:t>p</w:t>
      </w:r>
      <w:r>
        <w:rPr>
          <w:iCs/>
          <w:sz w:val="22"/>
          <w:szCs w:val="22"/>
        </w:rPr>
        <w:t>.</w:t>
      </w:r>
      <w:r w:rsidRPr="008233B8">
        <w:rPr>
          <w:iCs/>
          <w:sz w:val="22"/>
          <w:szCs w:val="22"/>
        </w:rPr>
        <w:t xml:space="preserve"> reaguje vhodným způsobem na pokyny dospělých při mimořádných událostech </w:t>
      </w:r>
    </w:p>
    <w:p w:rsidR="00407932" w:rsidRPr="008233B8" w:rsidRDefault="00407932" w:rsidP="00407932">
      <w:pPr>
        <w:ind w:firstLine="0"/>
        <w:rPr>
          <w:szCs w:val="22"/>
        </w:rPr>
      </w:pPr>
      <w:r>
        <w:rPr>
          <w:iCs/>
          <w:szCs w:val="22"/>
        </w:rPr>
        <w:t>4.17</w:t>
      </w:r>
      <w:r w:rsidRPr="008233B8">
        <w:rPr>
          <w:iCs/>
          <w:szCs w:val="22"/>
        </w:rPr>
        <w:t>p</w:t>
      </w:r>
      <w:r>
        <w:rPr>
          <w:iCs/>
          <w:szCs w:val="22"/>
        </w:rPr>
        <w:t xml:space="preserve">. </w:t>
      </w:r>
      <w:r w:rsidRPr="008233B8">
        <w:rPr>
          <w:iCs/>
          <w:szCs w:val="22"/>
        </w:rPr>
        <w:t xml:space="preserve">provádí jednoduché pokusy se známými látkami </w:t>
      </w:r>
    </w:p>
    <w:p w:rsidR="007C57C0" w:rsidRDefault="007C57C0" w:rsidP="0063358B">
      <w:pPr>
        <w:pStyle w:val="Nadpis4"/>
      </w:pPr>
      <w:r>
        <w:t>Člověk a jeho zdraví</w:t>
      </w:r>
    </w:p>
    <w:p w:rsidR="007C57C0" w:rsidRDefault="007C57C0" w:rsidP="00B751CC">
      <w:pPr>
        <w:pStyle w:val="body0"/>
      </w:pPr>
      <w:r>
        <w:t>5.1. uplatňuje základní hygienické, režimové a jiné zdravotně preventivní návyky s využitím elementárních znalostí o lidském těle; projevuje vhodným chováním a činnostmi vztah</w:t>
      </w:r>
      <w:r w:rsidR="00DB7EAE">
        <w:t xml:space="preserve"> </w:t>
      </w:r>
      <w:r>
        <w:t>ke zdraví</w:t>
      </w:r>
    </w:p>
    <w:p w:rsidR="007C57C0" w:rsidRDefault="007C57C0" w:rsidP="00B751CC">
      <w:pPr>
        <w:pStyle w:val="body0"/>
      </w:pPr>
      <w:r>
        <w:t>5.2. dodržuje zásady bezpečného chování tak, aby neohrožoval zdraví své a zdraví jiných</w:t>
      </w:r>
    </w:p>
    <w:p w:rsidR="007C57C0" w:rsidRDefault="007C57C0" w:rsidP="00B751CC">
      <w:pPr>
        <w:pStyle w:val="body0"/>
      </w:pPr>
      <w:r>
        <w:t>5.3. chová se obezřetně při setkání s neznámými jedinci, odmítne komunikaci, která je mu nepříjemná; v případě potřeby požádá o pomoc pro sebe i pro jiné dítě</w:t>
      </w:r>
    </w:p>
    <w:p w:rsidR="007C57C0" w:rsidRDefault="007C57C0" w:rsidP="00B751CC">
      <w:pPr>
        <w:pStyle w:val="body0"/>
      </w:pPr>
      <w:r>
        <w:t>5.4. reaguje adekvátně na pokyny dospělých při mimořádných událostech</w:t>
      </w:r>
    </w:p>
    <w:p w:rsidR="007C57C0" w:rsidRDefault="007C57C0" w:rsidP="00B751CC">
      <w:pPr>
        <w:pStyle w:val="body0"/>
      </w:pPr>
      <w:r>
        <w:t>5.5. využívá poznatků o lidském těle k vysvětlení základních funkcí jednotlivých orgánových soustav a podpoře vlastního zdravého způsobu života</w:t>
      </w:r>
    </w:p>
    <w:p w:rsidR="007C57C0" w:rsidRDefault="007C57C0" w:rsidP="00B751CC">
      <w:pPr>
        <w:pStyle w:val="body0"/>
      </w:pPr>
      <w:r>
        <w:t>5.6. rozlišuje jednotlivé etapy lidského života a orientuje se ve vývoji dítěte před a po jeho narození</w:t>
      </w:r>
    </w:p>
    <w:p w:rsidR="007C57C0" w:rsidRDefault="007C57C0" w:rsidP="00B751CC">
      <w:pPr>
        <w:pStyle w:val="body0"/>
      </w:pPr>
      <w:r>
        <w:t>5.7. účelně plánuje svůj čas pro učení, práci, zábavu a odpočinek podle vlastních potřeb s ohledem na oprávněné nároky jiných osob</w:t>
      </w:r>
    </w:p>
    <w:p w:rsidR="007C57C0" w:rsidRDefault="007C57C0" w:rsidP="00B751CC">
      <w:pPr>
        <w:pStyle w:val="body0"/>
      </w:pPr>
      <w:r>
        <w:t>5.8. uplatňuje účelné způsoby chování v situacích ohrožujících zdraví a v modelových situacích simulujících mimořádné události</w:t>
      </w:r>
    </w:p>
    <w:p w:rsidR="007C57C0" w:rsidRDefault="007C57C0" w:rsidP="00B751CC">
      <w:pPr>
        <w:pStyle w:val="body0"/>
      </w:pPr>
      <w:r>
        <w:t>5.9. předvede v modelových situacích osvojené jednoduché způsoby odmítání návykových látek</w:t>
      </w:r>
    </w:p>
    <w:p w:rsidR="007C57C0" w:rsidRDefault="007C57C0" w:rsidP="00B751CC">
      <w:pPr>
        <w:pStyle w:val="body0"/>
      </w:pPr>
      <w:r>
        <w:t>5.10. uplatňuje základní dovednosti a návyky související s podporou zdraví a jeho preventivní ochranou</w:t>
      </w:r>
    </w:p>
    <w:p w:rsidR="007C57C0" w:rsidRDefault="007C57C0" w:rsidP="00B751CC">
      <w:pPr>
        <w:pStyle w:val="body0"/>
      </w:pPr>
      <w:r>
        <w:t>5.11. ošetří drobná poranění a zajistí lékařskou pomoc</w:t>
      </w:r>
    </w:p>
    <w:p w:rsidR="007C57C0" w:rsidRDefault="007C57C0" w:rsidP="00B751CC">
      <w:pPr>
        <w:pStyle w:val="body0"/>
      </w:pPr>
      <w:r>
        <w:t>5.12. uplatňuje ohleduplné chování k druhému pohlaví a orientuje se v bezpečných způsobech sexuálního chování mezi chlapci a děvčaty v daném věku</w:t>
      </w:r>
    </w:p>
    <w:p w:rsidR="00B751CC" w:rsidRDefault="00B751CC" w:rsidP="00281DC7">
      <w:pPr>
        <w:pStyle w:val="Default"/>
        <w:jc w:val="both"/>
        <w:rPr>
          <w:b/>
          <w:bCs/>
          <w:sz w:val="22"/>
          <w:szCs w:val="22"/>
        </w:rPr>
      </w:pP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1E4029" w:rsidRDefault="001E4029" w:rsidP="00281DC7">
      <w:pPr>
        <w:pStyle w:val="Default"/>
        <w:jc w:val="both"/>
        <w:rPr>
          <w:i/>
          <w:iCs/>
          <w:sz w:val="23"/>
          <w:szCs w:val="23"/>
        </w:rPr>
      </w:pPr>
    </w:p>
    <w:p w:rsidR="001E4029" w:rsidRPr="008233B8" w:rsidRDefault="001E4029" w:rsidP="001E4029">
      <w:pPr>
        <w:pStyle w:val="Default"/>
        <w:jc w:val="both"/>
        <w:rPr>
          <w:sz w:val="22"/>
          <w:szCs w:val="22"/>
        </w:rPr>
      </w:pPr>
      <w:r w:rsidRPr="008233B8">
        <w:rPr>
          <w:iCs/>
          <w:sz w:val="22"/>
          <w:szCs w:val="22"/>
        </w:rPr>
        <w:t>5.1</w:t>
      </w:r>
      <w:r>
        <w:rPr>
          <w:iCs/>
          <w:sz w:val="22"/>
          <w:szCs w:val="22"/>
        </w:rPr>
        <w:t>3</w:t>
      </w:r>
      <w:r w:rsidRPr="008233B8">
        <w:rPr>
          <w:iCs/>
          <w:sz w:val="22"/>
          <w:szCs w:val="22"/>
        </w:rPr>
        <w:t xml:space="preserve">p  uplatňuje základní znalosti, dovednosti a návyky související s preventivní ochranou zdraví a zdravého životního stylu </w:t>
      </w:r>
    </w:p>
    <w:p w:rsidR="001E4029" w:rsidRPr="008233B8" w:rsidRDefault="001E4029" w:rsidP="001E4029">
      <w:pPr>
        <w:pStyle w:val="Default"/>
        <w:jc w:val="both"/>
        <w:rPr>
          <w:sz w:val="22"/>
          <w:szCs w:val="22"/>
        </w:rPr>
      </w:pPr>
      <w:r>
        <w:rPr>
          <w:iCs/>
          <w:sz w:val="22"/>
          <w:szCs w:val="22"/>
        </w:rPr>
        <w:t>5.14</w:t>
      </w:r>
      <w:r w:rsidRPr="008233B8">
        <w:rPr>
          <w:iCs/>
          <w:sz w:val="22"/>
          <w:szCs w:val="22"/>
        </w:rPr>
        <w:t>p</w:t>
      </w:r>
      <w:r>
        <w:rPr>
          <w:iCs/>
          <w:sz w:val="22"/>
          <w:szCs w:val="22"/>
        </w:rPr>
        <w:t xml:space="preserve">. </w:t>
      </w:r>
      <w:r w:rsidRPr="008233B8">
        <w:rPr>
          <w:iCs/>
          <w:sz w:val="22"/>
          <w:szCs w:val="22"/>
        </w:rPr>
        <w:t xml:space="preserve">rozlišuje jednotlivé etapy lidského života </w:t>
      </w:r>
    </w:p>
    <w:p w:rsidR="001E4029" w:rsidRPr="008233B8" w:rsidRDefault="001E4029" w:rsidP="001E4029">
      <w:pPr>
        <w:pStyle w:val="Default"/>
        <w:jc w:val="both"/>
        <w:rPr>
          <w:sz w:val="22"/>
          <w:szCs w:val="22"/>
        </w:rPr>
      </w:pPr>
      <w:r>
        <w:rPr>
          <w:iCs/>
          <w:sz w:val="22"/>
          <w:szCs w:val="22"/>
        </w:rPr>
        <w:t>5.15</w:t>
      </w:r>
      <w:r w:rsidRPr="008233B8">
        <w:rPr>
          <w:iCs/>
          <w:sz w:val="22"/>
          <w:szCs w:val="22"/>
        </w:rPr>
        <w:t>p</w:t>
      </w:r>
      <w:r>
        <w:rPr>
          <w:iCs/>
          <w:sz w:val="22"/>
          <w:szCs w:val="22"/>
        </w:rPr>
        <w:t>.</w:t>
      </w:r>
      <w:r w:rsidRPr="008233B8">
        <w:rPr>
          <w:iCs/>
          <w:sz w:val="22"/>
          <w:szCs w:val="22"/>
        </w:rPr>
        <w:t xml:space="preserve"> uplatňuje účelné způsoby chování v situacích ohrožujících zdraví a v modelových situacích simulujících mimořádné události </w:t>
      </w:r>
    </w:p>
    <w:p w:rsidR="001E4029" w:rsidRPr="008233B8" w:rsidRDefault="001E4029" w:rsidP="001E4029">
      <w:pPr>
        <w:pStyle w:val="Default"/>
        <w:jc w:val="both"/>
        <w:rPr>
          <w:sz w:val="22"/>
          <w:szCs w:val="22"/>
        </w:rPr>
      </w:pPr>
      <w:r>
        <w:rPr>
          <w:iCs/>
          <w:sz w:val="22"/>
          <w:szCs w:val="22"/>
        </w:rPr>
        <w:t>5.16</w:t>
      </w:r>
      <w:r w:rsidRPr="008233B8">
        <w:rPr>
          <w:iCs/>
          <w:sz w:val="22"/>
          <w:szCs w:val="22"/>
        </w:rPr>
        <w:t>p</w:t>
      </w:r>
      <w:r>
        <w:rPr>
          <w:iCs/>
          <w:sz w:val="22"/>
          <w:szCs w:val="22"/>
        </w:rPr>
        <w:t>.</w:t>
      </w:r>
      <w:r w:rsidRPr="008233B8">
        <w:rPr>
          <w:iCs/>
          <w:sz w:val="22"/>
          <w:szCs w:val="22"/>
        </w:rPr>
        <w:t xml:space="preserve"> uplatňuje základní pravidla silničního provozu pro cyklisty; správně vyhodnotí jednoduchou dopravní situaci na hřišti </w:t>
      </w:r>
    </w:p>
    <w:p w:rsidR="001E4029" w:rsidRPr="008233B8" w:rsidRDefault="001E4029" w:rsidP="001E4029">
      <w:pPr>
        <w:pStyle w:val="Default"/>
        <w:jc w:val="both"/>
        <w:rPr>
          <w:sz w:val="22"/>
          <w:szCs w:val="22"/>
        </w:rPr>
      </w:pPr>
      <w:r>
        <w:rPr>
          <w:iCs/>
          <w:sz w:val="22"/>
          <w:szCs w:val="22"/>
        </w:rPr>
        <w:t>5.17</w:t>
      </w:r>
      <w:r w:rsidRPr="008233B8">
        <w:rPr>
          <w:iCs/>
          <w:sz w:val="22"/>
          <w:szCs w:val="22"/>
        </w:rPr>
        <w:t>p</w:t>
      </w:r>
      <w:r>
        <w:rPr>
          <w:iCs/>
          <w:sz w:val="22"/>
          <w:szCs w:val="22"/>
        </w:rPr>
        <w:t>.</w:t>
      </w:r>
      <w:r w:rsidRPr="008233B8">
        <w:rPr>
          <w:iCs/>
          <w:sz w:val="22"/>
          <w:szCs w:val="22"/>
        </w:rPr>
        <w:t xml:space="preserve"> odmítá návykové látky </w:t>
      </w:r>
    </w:p>
    <w:p w:rsidR="001E4029" w:rsidRPr="008233B8" w:rsidRDefault="001E4029" w:rsidP="001E4029">
      <w:pPr>
        <w:pStyle w:val="Default"/>
        <w:jc w:val="both"/>
        <w:rPr>
          <w:sz w:val="22"/>
          <w:szCs w:val="22"/>
        </w:rPr>
      </w:pPr>
      <w:r>
        <w:rPr>
          <w:iCs/>
          <w:sz w:val="22"/>
          <w:szCs w:val="22"/>
        </w:rPr>
        <w:t>5.18</w:t>
      </w:r>
      <w:r w:rsidRPr="008233B8">
        <w:rPr>
          <w:iCs/>
          <w:sz w:val="22"/>
          <w:szCs w:val="22"/>
        </w:rPr>
        <w:t>p</w:t>
      </w:r>
      <w:r>
        <w:rPr>
          <w:iCs/>
          <w:sz w:val="22"/>
          <w:szCs w:val="22"/>
        </w:rPr>
        <w:t>.</w:t>
      </w:r>
      <w:r w:rsidRPr="008233B8">
        <w:rPr>
          <w:iCs/>
          <w:sz w:val="22"/>
          <w:szCs w:val="22"/>
        </w:rPr>
        <w:t xml:space="preserve"> ošetří drobná poranění a v případě nutnosti zajistí lékařskou pomoc </w:t>
      </w:r>
    </w:p>
    <w:p w:rsidR="001E4029" w:rsidRPr="008233B8" w:rsidRDefault="001E4029" w:rsidP="001E4029">
      <w:pPr>
        <w:ind w:firstLine="0"/>
        <w:rPr>
          <w:szCs w:val="22"/>
        </w:rPr>
      </w:pPr>
      <w:r>
        <w:rPr>
          <w:iCs/>
          <w:szCs w:val="22"/>
        </w:rPr>
        <w:t>5.19p.</w:t>
      </w:r>
      <w:r w:rsidRPr="008233B8">
        <w:rPr>
          <w:iCs/>
          <w:szCs w:val="22"/>
        </w:rPr>
        <w:t xml:space="preserve"> uplatňuje ohleduplné chování k druhému pohlaví a orientuje se v bezpečných způsobech sexuálního chování mezi chlapci a děvčaty v daném věku </w:t>
      </w:r>
    </w:p>
    <w:p w:rsidR="007C57C0" w:rsidRDefault="007C57C0" w:rsidP="0063358B">
      <w:pPr>
        <w:pStyle w:val="Nadpis4"/>
      </w:pPr>
      <w:r w:rsidRPr="007B2894">
        <w:t>Etická výchova</w:t>
      </w:r>
    </w:p>
    <w:p w:rsidR="007C57C0" w:rsidRDefault="007C57C0" w:rsidP="00B751CC">
      <w:pPr>
        <w:pStyle w:val="body0"/>
      </w:pPr>
      <w:r w:rsidRPr="007B2894">
        <w:t xml:space="preserve">6.1. osvojí </w:t>
      </w:r>
      <w:r>
        <w:t xml:space="preserve">si </w:t>
      </w:r>
      <w:r w:rsidRPr="007B2894">
        <w:t>oslovování křestními jmény, používání vhodných forem  pozdravu, naslouchání, dodržování jednoduchých komunikačních pravidel ve třídě, poděkování, omluvu, přiměřenou gestikulaci</w:t>
      </w:r>
    </w:p>
    <w:p w:rsidR="007C57C0" w:rsidRPr="007B2894" w:rsidRDefault="007C57C0" w:rsidP="00B751CC">
      <w:pPr>
        <w:pStyle w:val="body0"/>
      </w:pPr>
      <w:r>
        <w:lastRenderedPageBreak/>
        <w:t xml:space="preserve">6.2. podílí se </w:t>
      </w:r>
      <w:r w:rsidRPr="007B2894">
        <w:t>na vytváření společenství třídy prostřednictvím dodržování jasných a splnitelných pravidel</w:t>
      </w:r>
    </w:p>
    <w:p w:rsidR="007C57C0" w:rsidRPr="007B2894" w:rsidRDefault="007C57C0" w:rsidP="00B751CC">
      <w:pPr>
        <w:pStyle w:val="body0"/>
      </w:pPr>
      <w:r>
        <w:t xml:space="preserve">6.3. </w:t>
      </w:r>
      <w:r w:rsidRPr="007B2894">
        <w:t xml:space="preserve">osvojí </w:t>
      </w:r>
      <w:r>
        <w:t xml:space="preserve">si </w:t>
      </w:r>
      <w:r w:rsidRPr="007B2894">
        <w:t>základní (předpoklady)vědomosti a dovednosti  pro vytvoření sebeúcty a úcty k druhým</w:t>
      </w:r>
    </w:p>
    <w:p w:rsidR="007C57C0" w:rsidRPr="007B2894" w:rsidRDefault="007C57C0" w:rsidP="00B751CC">
      <w:pPr>
        <w:pStyle w:val="body0"/>
      </w:pPr>
      <w:r>
        <w:t xml:space="preserve">6.4   </w:t>
      </w:r>
      <w:r w:rsidRPr="007B2894">
        <w:t xml:space="preserve">osvojí </w:t>
      </w:r>
      <w:r>
        <w:t xml:space="preserve">si </w:t>
      </w:r>
      <w:r w:rsidRPr="007B2894">
        <w:t>základy pozitivního hodnocení a přijetí druhých</w:t>
      </w:r>
    </w:p>
    <w:p w:rsidR="007C57C0" w:rsidRPr="007B2894" w:rsidRDefault="007C57C0" w:rsidP="00B751CC">
      <w:pPr>
        <w:pStyle w:val="body0"/>
      </w:pPr>
      <w:r>
        <w:t xml:space="preserve">6.5. </w:t>
      </w:r>
      <w:r w:rsidRPr="007B2894">
        <w:t>zvládá prosociální chování: pomoc v běžných školních situacích, dělení se, vyjádření soucitu, zájem o spolužáky</w:t>
      </w:r>
    </w:p>
    <w:p w:rsidR="007C57C0" w:rsidRPr="007B2894" w:rsidRDefault="007C57C0" w:rsidP="00B751CC">
      <w:pPr>
        <w:pStyle w:val="body0"/>
      </w:pPr>
      <w:r>
        <w:t xml:space="preserve">6.6   </w:t>
      </w:r>
      <w:r w:rsidRPr="007B2894">
        <w:t>vyjadřuje city v jednoduchých situacích</w:t>
      </w:r>
    </w:p>
    <w:p w:rsidR="007C57C0" w:rsidRPr="007B2894" w:rsidRDefault="007C57C0" w:rsidP="00B751CC">
      <w:pPr>
        <w:pStyle w:val="body0"/>
      </w:pPr>
      <w:r>
        <w:t xml:space="preserve">6.7.  </w:t>
      </w:r>
      <w:r w:rsidRPr="007B2894">
        <w:t>využívá  prvky tvořivosti při společném plnění úkolů</w:t>
      </w:r>
    </w:p>
    <w:p w:rsidR="007C57C0" w:rsidRPr="007B2894" w:rsidRDefault="007C57C0" w:rsidP="00B751CC">
      <w:pPr>
        <w:pStyle w:val="body0"/>
      </w:pPr>
      <w:r>
        <w:t xml:space="preserve">6.8.  </w:t>
      </w:r>
      <w:r w:rsidRPr="007B2894">
        <w:t>reflektuje situaci druhých a adekvátně poskytuje pomoc</w:t>
      </w:r>
    </w:p>
    <w:p w:rsidR="007C57C0" w:rsidRDefault="008B25CE" w:rsidP="0063358B">
      <w:pPr>
        <w:pStyle w:val="Nadpis3"/>
      </w:pPr>
      <w:r>
        <w:rPr>
          <w:szCs w:val="22"/>
        </w:rPr>
        <w:br w:type="page"/>
      </w:r>
      <w:bookmarkStart w:id="229" w:name="_Toc358378013"/>
      <w:bookmarkStart w:id="230" w:name="_Toc472194023"/>
      <w:r w:rsidR="007C57C0">
        <w:lastRenderedPageBreak/>
        <w:t>Vzdělávací obsah (1. stupeň)</w:t>
      </w:r>
      <w:bookmarkEnd w:id="229"/>
      <w:bookmarkEnd w:id="230"/>
    </w:p>
    <w:p w:rsidR="007C57C0" w:rsidRDefault="007C57C0" w:rsidP="007C57C0">
      <w:pPr>
        <w:rPr>
          <w:b/>
        </w:rPr>
      </w:pPr>
    </w:p>
    <w:p w:rsidR="00F17F7C" w:rsidRPr="009A5454" w:rsidRDefault="00F17F7C" w:rsidP="00F17F7C">
      <w:pPr>
        <w:rPr>
          <w:b/>
          <w:sz w:val="28"/>
          <w:szCs w:val="28"/>
        </w:rPr>
      </w:pPr>
      <w:r>
        <w:rPr>
          <w:b/>
          <w:sz w:val="28"/>
          <w:szCs w:val="28"/>
        </w:rPr>
        <w:t>Předmět:</w:t>
      </w:r>
      <w:r>
        <w:rPr>
          <w:b/>
          <w:sz w:val="28"/>
          <w:szCs w:val="28"/>
        </w:rPr>
        <w:tab/>
      </w:r>
      <w:r>
        <w:rPr>
          <w:b/>
          <w:sz w:val="28"/>
          <w:szCs w:val="28"/>
        </w:rPr>
        <w:tab/>
        <w:t>Člověk a svět</w:t>
      </w:r>
    </w:p>
    <w:p w:rsidR="007C57C0" w:rsidRPr="00E37B55" w:rsidRDefault="007C57C0" w:rsidP="007C57C0">
      <w:r w:rsidRPr="00E37B55">
        <w:rPr>
          <w:b/>
        </w:rPr>
        <w:t xml:space="preserve">Ročník:                 </w:t>
      </w:r>
      <w:r w:rsidR="00212CA8">
        <w:rPr>
          <w:b/>
        </w:rPr>
        <w:tab/>
      </w:r>
      <w:r w:rsidRPr="00E37B55">
        <w:t>1.</w:t>
      </w:r>
    </w:p>
    <w:p w:rsidR="007C57C0" w:rsidRPr="00E37B55" w:rsidRDefault="007C57C0" w:rsidP="007C57C0">
      <w:r w:rsidRPr="00E37B55">
        <w:rPr>
          <w:b/>
        </w:rPr>
        <w:t xml:space="preserve">Časová dotace:     </w:t>
      </w:r>
      <w:r w:rsidR="00212CA8">
        <w:rPr>
          <w:b/>
        </w:rPr>
        <w:tab/>
      </w:r>
      <w:r w:rsidRPr="00E37B55">
        <w:t>2 hodiny týdně</w:t>
      </w:r>
    </w:p>
    <w:p w:rsidR="007C57C0" w:rsidRDefault="007C57C0" w:rsidP="007C57C0">
      <w:r w:rsidRPr="00E37B55">
        <w:rPr>
          <w:b/>
        </w:rPr>
        <w:t xml:space="preserve">Portfolio:    </w:t>
      </w:r>
      <w:r>
        <w:rPr>
          <w:b/>
        </w:rPr>
        <w:t xml:space="preserve">          </w:t>
      </w:r>
      <w:r w:rsidR="00212CA8">
        <w:rPr>
          <w:b/>
        </w:rPr>
        <w:tab/>
      </w:r>
      <w:r w:rsidRPr="00E204EC">
        <w:t>p</w:t>
      </w:r>
      <w:r>
        <w:t>rojekty</w:t>
      </w:r>
      <w:r w:rsidRPr="00E37B55">
        <w:t xml:space="preserve"> dle výběru vyučujícího</w:t>
      </w:r>
    </w:p>
    <w:p w:rsidR="007C57C0" w:rsidRDefault="007C57C0" w:rsidP="007C57C0">
      <w:pPr>
        <w:rPr>
          <w:b/>
          <w:bCs/>
        </w:rPr>
      </w:pPr>
    </w:p>
    <w:tbl>
      <w:tblPr>
        <w:tblW w:w="13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0"/>
        <w:gridCol w:w="846"/>
        <w:gridCol w:w="6969"/>
        <w:gridCol w:w="2959"/>
      </w:tblGrid>
      <w:tr w:rsidR="007C57C0" w:rsidRPr="00B751CC" w:rsidTr="007C57C0">
        <w:trPr>
          <w:trHeight w:hRule="exact" w:val="284"/>
          <w:tblHeader/>
        </w:trPr>
        <w:tc>
          <w:tcPr>
            <w:tcW w:w="3100" w:type="dxa"/>
          </w:tcPr>
          <w:p w:rsidR="007C57C0" w:rsidRPr="00B751CC" w:rsidRDefault="007C57C0" w:rsidP="00B751CC">
            <w:pPr>
              <w:pStyle w:val="Zkladntext"/>
              <w:ind w:left="0" w:firstLine="0"/>
              <w:jc w:val="left"/>
              <w:rPr>
                <w:b/>
                <w:bCs/>
                <w:sz w:val="24"/>
              </w:rPr>
            </w:pPr>
            <w:r w:rsidRPr="00B751CC">
              <w:rPr>
                <w:b/>
                <w:bCs/>
                <w:sz w:val="24"/>
              </w:rPr>
              <w:t>U č i v o</w:t>
            </w:r>
          </w:p>
        </w:tc>
        <w:tc>
          <w:tcPr>
            <w:tcW w:w="846" w:type="dxa"/>
          </w:tcPr>
          <w:p w:rsidR="007C57C0" w:rsidRPr="00B751CC" w:rsidRDefault="007C57C0" w:rsidP="00B751CC">
            <w:pPr>
              <w:ind w:left="72" w:firstLine="0"/>
              <w:jc w:val="center"/>
              <w:rPr>
                <w:b/>
              </w:rPr>
            </w:pPr>
            <w:r w:rsidRPr="00B751CC">
              <w:rPr>
                <w:b/>
              </w:rPr>
              <w:t>OV</w:t>
            </w:r>
          </w:p>
        </w:tc>
        <w:tc>
          <w:tcPr>
            <w:tcW w:w="6969" w:type="dxa"/>
          </w:tcPr>
          <w:p w:rsidR="007C57C0" w:rsidRPr="00B751CC" w:rsidRDefault="007C57C0" w:rsidP="00B751CC">
            <w:pPr>
              <w:pStyle w:val="Zkladntext"/>
              <w:ind w:left="0" w:firstLine="0"/>
              <w:jc w:val="left"/>
              <w:rPr>
                <w:b/>
                <w:bCs/>
                <w:sz w:val="24"/>
              </w:rPr>
            </w:pPr>
            <w:r w:rsidRPr="00B751CC">
              <w:rPr>
                <w:b/>
                <w:sz w:val="24"/>
              </w:rPr>
              <w:t>Rámcové výukové cíle</w:t>
            </w:r>
          </w:p>
        </w:tc>
        <w:tc>
          <w:tcPr>
            <w:tcW w:w="2959" w:type="dxa"/>
          </w:tcPr>
          <w:p w:rsidR="007C57C0" w:rsidRPr="00B751CC" w:rsidRDefault="007C57C0" w:rsidP="00B751CC">
            <w:pPr>
              <w:pStyle w:val="Zkladntext"/>
              <w:ind w:left="0" w:firstLine="0"/>
              <w:jc w:val="left"/>
              <w:rPr>
                <w:b/>
                <w:bCs/>
                <w:sz w:val="24"/>
              </w:rPr>
            </w:pPr>
            <w:r w:rsidRPr="00B751CC">
              <w:rPr>
                <w:b/>
                <w:bCs/>
                <w:sz w:val="24"/>
              </w:rPr>
              <w:t>Průřezová témata</w:t>
            </w:r>
          </w:p>
        </w:tc>
      </w:tr>
      <w:tr w:rsidR="007C57C0" w:rsidTr="007C57C0">
        <w:trPr>
          <w:trHeight w:val="712"/>
        </w:trPr>
        <w:tc>
          <w:tcPr>
            <w:tcW w:w="3100" w:type="dxa"/>
          </w:tcPr>
          <w:p w:rsidR="007C57C0" w:rsidRDefault="007C57C0" w:rsidP="00B751CC">
            <w:pPr>
              <w:pStyle w:val="Tabulkanadpis"/>
              <w:ind w:firstLine="0"/>
              <w:jc w:val="left"/>
            </w:pPr>
            <w:r>
              <w:t>Domov</w:t>
            </w:r>
          </w:p>
          <w:p w:rsidR="007C57C0" w:rsidRDefault="007C57C0" w:rsidP="00B751CC">
            <w:pPr>
              <w:pStyle w:val="Body"/>
              <w:ind w:left="0" w:firstLine="0"/>
              <w:jc w:val="left"/>
            </w:pPr>
            <w:r>
              <w:t>prostředí domova</w:t>
            </w:r>
          </w:p>
          <w:p w:rsidR="007C57C0" w:rsidRDefault="007C57C0" w:rsidP="00B751CC">
            <w:pPr>
              <w:pStyle w:val="Body"/>
              <w:ind w:left="0" w:firstLine="0"/>
              <w:jc w:val="left"/>
            </w:pPr>
            <w:r>
              <w:t>bydliště, adresa</w:t>
            </w:r>
          </w:p>
          <w:p w:rsidR="007C57C0" w:rsidRDefault="007C57C0" w:rsidP="00B751CC">
            <w:pPr>
              <w:pStyle w:val="Tabulkanadpis"/>
              <w:ind w:firstLine="0"/>
              <w:jc w:val="left"/>
            </w:pPr>
          </w:p>
        </w:tc>
        <w:tc>
          <w:tcPr>
            <w:tcW w:w="846" w:type="dxa"/>
          </w:tcPr>
          <w:p w:rsidR="007C57C0" w:rsidRPr="00B751CC" w:rsidRDefault="007C57C0" w:rsidP="00B751CC">
            <w:pPr>
              <w:ind w:left="72" w:firstLine="0"/>
              <w:jc w:val="center"/>
            </w:pPr>
          </w:p>
          <w:p w:rsidR="007C57C0" w:rsidRPr="00B751CC" w:rsidRDefault="007C57C0" w:rsidP="00B751CC">
            <w:pPr>
              <w:ind w:left="72" w:firstLine="0"/>
              <w:jc w:val="center"/>
            </w:pPr>
            <w:r w:rsidRPr="00B751CC">
              <w:t>1.1</w:t>
            </w:r>
          </w:p>
          <w:p w:rsidR="007C57C0" w:rsidRPr="00B751CC" w:rsidRDefault="007C57C0" w:rsidP="00B751CC">
            <w:pPr>
              <w:ind w:left="72" w:firstLine="0"/>
              <w:jc w:val="center"/>
            </w:pPr>
            <w:r w:rsidRPr="00B751CC">
              <w:t>1.3</w:t>
            </w:r>
          </w:p>
        </w:tc>
        <w:tc>
          <w:tcPr>
            <w:tcW w:w="6969" w:type="dxa"/>
          </w:tcPr>
          <w:p w:rsidR="007C57C0" w:rsidRPr="00652796" w:rsidRDefault="007C57C0" w:rsidP="00B751CC">
            <w:pPr>
              <w:ind w:firstLine="0"/>
              <w:jc w:val="left"/>
              <w:rPr>
                <w:sz w:val="20"/>
                <w:szCs w:val="20"/>
              </w:rPr>
            </w:pPr>
          </w:p>
          <w:p w:rsidR="007C57C0" w:rsidRPr="00652796" w:rsidRDefault="007C57C0" w:rsidP="00B751CC">
            <w:pPr>
              <w:ind w:firstLine="0"/>
              <w:jc w:val="left"/>
              <w:rPr>
                <w:sz w:val="20"/>
                <w:szCs w:val="20"/>
              </w:rPr>
            </w:pPr>
            <w:r w:rsidRPr="00652796">
              <w:rPr>
                <w:sz w:val="20"/>
                <w:szCs w:val="20"/>
              </w:rPr>
              <w:t>- popsat části domu, bytu a vysvětlit jejich funkce</w:t>
            </w:r>
          </w:p>
          <w:p w:rsidR="007C57C0" w:rsidRPr="00652796" w:rsidRDefault="007C57C0" w:rsidP="00B751CC">
            <w:pPr>
              <w:ind w:firstLine="0"/>
              <w:jc w:val="left"/>
              <w:rPr>
                <w:sz w:val="20"/>
                <w:szCs w:val="20"/>
              </w:rPr>
            </w:pPr>
            <w:r>
              <w:rPr>
                <w:sz w:val="20"/>
                <w:szCs w:val="20"/>
              </w:rPr>
              <w:t xml:space="preserve">- načrtnout jednoduchý plán </w:t>
            </w:r>
            <w:r w:rsidRPr="00652796">
              <w:rPr>
                <w:sz w:val="20"/>
                <w:szCs w:val="20"/>
              </w:rPr>
              <w:t>svého bydliště, cestu na</w:t>
            </w:r>
          </w:p>
          <w:p w:rsidR="007C57C0" w:rsidRPr="00652796" w:rsidRDefault="007C57C0" w:rsidP="00B751CC">
            <w:pPr>
              <w:ind w:firstLine="0"/>
              <w:jc w:val="left"/>
              <w:rPr>
                <w:sz w:val="20"/>
                <w:szCs w:val="20"/>
              </w:rPr>
            </w:pPr>
            <w:r w:rsidRPr="00652796">
              <w:rPr>
                <w:sz w:val="20"/>
                <w:szCs w:val="20"/>
              </w:rPr>
              <w:t xml:space="preserve">  určené místo, rozlišit možná nebezpečí</w:t>
            </w:r>
          </w:p>
          <w:p w:rsidR="007C57C0" w:rsidRPr="00652796" w:rsidRDefault="007C57C0" w:rsidP="00B751CC">
            <w:pPr>
              <w:ind w:firstLine="0"/>
              <w:jc w:val="left"/>
              <w:rPr>
                <w:sz w:val="20"/>
                <w:szCs w:val="20"/>
              </w:rPr>
            </w:pPr>
            <w:r w:rsidRPr="00652796">
              <w:rPr>
                <w:sz w:val="20"/>
                <w:szCs w:val="20"/>
              </w:rPr>
              <w:t>- vyhledat významná místa obce</w:t>
            </w:r>
          </w:p>
          <w:p w:rsidR="007C57C0" w:rsidRPr="00652796" w:rsidRDefault="007C57C0" w:rsidP="00B751CC">
            <w:pPr>
              <w:ind w:firstLine="0"/>
              <w:jc w:val="left"/>
              <w:rPr>
                <w:sz w:val="20"/>
                <w:szCs w:val="20"/>
              </w:rPr>
            </w:pPr>
            <w:r w:rsidRPr="00652796">
              <w:rPr>
                <w:sz w:val="20"/>
                <w:szCs w:val="20"/>
              </w:rPr>
              <w:t>- rozlišit přírodní a umělé prvky v okolí</w:t>
            </w:r>
          </w:p>
          <w:p w:rsidR="007C57C0" w:rsidRPr="00652796" w:rsidRDefault="007C57C0" w:rsidP="00B751CC">
            <w:pPr>
              <w:ind w:firstLine="0"/>
              <w:jc w:val="left"/>
              <w:rPr>
                <w:sz w:val="20"/>
                <w:szCs w:val="20"/>
              </w:rPr>
            </w:pPr>
            <w:r w:rsidRPr="00652796">
              <w:rPr>
                <w:sz w:val="20"/>
                <w:szCs w:val="20"/>
              </w:rPr>
              <w:t>- zjistit adresu svého bydliště</w:t>
            </w:r>
          </w:p>
        </w:tc>
        <w:tc>
          <w:tcPr>
            <w:tcW w:w="2959" w:type="dxa"/>
          </w:tcPr>
          <w:p w:rsidR="007C57C0" w:rsidRDefault="007C57C0" w:rsidP="00B751CC">
            <w:pPr>
              <w:pStyle w:val="Zkladntext"/>
              <w:ind w:left="0" w:firstLine="0"/>
              <w:rPr>
                <w:sz w:val="20"/>
              </w:rPr>
            </w:pPr>
          </w:p>
          <w:p w:rsidR="007C57C0" w:rsidRDefault="007C57C0" w:rsidP="00B751CC">
            <w:pPr>
              <w:pStyle w:val="Zkladntext"/>
              <w:ind w:left="0" w:firstLine="0"/>
              <w:rPr>
                <w:sz w:val="20"/>
              </w:rPr>
            </w:pPr>
            <w:r>
              <w:rPr>
                <w:sz w:val="20"/>
              </w:rPr>
              <w:t>1.2 – moje vztahy k druhým lidem</w:t>
            </w:r>
          </w:p>
          <w:p w:rsidR="007C57C0" w:rsidRDefault="007C57C0" w:rsidP="00B751CC">
            <w:pPr>
              <w:pStyle w:val="Zkladntext"/>
              <w:ind w:left="0" w:firstLine="0"/>
              <w:rPr>
                <w:sz w:val="20"/>
              </w:rPr>
            </w:pPr>
            <w:r>
              <w:rPr>
                <w:sz w:val="20"/>
              </w:rPr>
              <w:t>5.4 – náš životní styl</w:t>
            </w:r>
          </w:p>
        </w:tc>
      </w:tr>
      <w:tr w:rsidR="007C57C0" w:rsidTr="007C57C0">
        <w:trPr>
          <w:trHeight w:val="1473"/>
        </w:trPr>
        <w:tc>
          <w:tcPr>
            <w:tcW w:w="3100" w:type="dxa"/>
          </w:tcPr>
          <w:p w:rsidR="007C57C0" w:rsidRDefault="007C57C0" w:rsidP="00B751CC">
            <w:pPr>
              <w:pStyle w:val="Tabulkanadpis"/>
              <w:ind w:firstLine="0"/>
              <w:jc w:val="left"/>
            </w:pPr>
            <w:r>
              <w:t>Škola</w:t>
            </w:r>
          </w:p>
          <w:p w:rsidR="007C57C0" w:rsidRDefault="007C57C0" w:rsidP="00B751CC">
            <w:pPr>
              <w:pStyle w:val="Body"/>
              <w:ind w:left="0" w:firstLine="0"/>
              <w:jc w:val="left"/>
            </w:pPr>
            <w:r>
              <w:t>prostředí školy</w:t>
            </w:r>
          </w:p>
          <w:p w:rsidR="007C57C0" w:rsidRDefault="007C57C0" w:rsidP="00B751CC">
            <w:pPr>
              <w:pStyle w:val="Body"/>
              <w:ind w:left="0" w:firstLine="0"/>
              <w:jc w:val="left"/>
            </w:pPr>
            <w:r>
              <w:t>činnosti ve škole – školní povinnosti</w:t>
            </w:r>
          </w:p>
          <w:p w:rsidR="007C57C0" w:rsidRPr="00B94904" w:rsidRDefault="007C57C0" w:rsidP="00B751CC">
            <w:pPr>
              <w:pStyle w:val="Body"/>
              <w:numPr>
                <w:ilvl w:val="0"/>
                <w:numId w:val="0"/>
              </w:numPr>
              <w:jc w:val="left"/>
              <w:rPr>
                <w:b/>
                <w:u w:val="single"/>
              </w:rPr>
            </w:pPr>
            <w:r w:rsidRPr="00B94904">
              <w:rPr>
                <w:b/>
                <w:u w:val="single"/>
              </w:rPr>
              <w:t>Etická výchova</w:t>
            </w:r>
          </w:p>
          <w:p w:rsidR="007C57C0" w:rsidRDefault="007C57C0" w:rsidP="00B751CC">
            <w:pPr>
              <w:pStyle w:val="Body"/>
              <w:ind w:left="0" w:firstLine="0"/>
              <w:jc w:val="left"/>
            </w:pPr>
            <w:r>
              <w:t>komunikace a vztah k ostatním</w:t>
            </w:r>
          </w:p>
        </w:tc>
        <w:tc>
          <w:tcPr>
            <w:tcW w:w="846" w:type="dxa"/>
          </w:tcPr>
          <w:p w:rsidR="007C57C0" w:rsidRPr="00B751CC" w:rsidRDefault="007C57C0" w:rsidP="00B751CC">
            <w:pPr>
              <w:ind w:left="72" w:firstLine="0"/>
              <w:jc w:val="center"/>
            </w:pPr>
          </w:p>
          <w:p w:rsidR="007C57C0" w:rsidRPr="00B751CC" w:rsidRDefault="007C57C0" w:rsidP="00B751CC">
            <w:pPr>
              <w:ind w:left="72" w:firstLine="0"/>
              <w:jc w:val="center"/>
            </w:pPr>
            <w:r w:rsidRPr="00B751CC">
              <w:t>1.1</w:t>
            </w:r>
          </w:p>
          <w:p w:rsidR="007C57C0" w:rsidRPr="00B751CC" w:rsidRDefault="007C57C0" w:rsidP="00B751CC">
            <w:pPr>
              <w:ind w:left="72" w:firstLine="0"/>
              <w:jc w:val="center"/>
            </w:pPr>
          </w:p>
          <w:p w:rsidR="007C57C0" w:rsidRPr="00B751CC" w:rsidRDefault="007C57C0" w:rsidP="00B751CC">
            <w:pPr>
              <w:ind w:left="72" w:firstLine="0"/>
              <w:jc w:val="center"/>
            </w:pPr>
            <w:r w:rsidRPr="00B751CC">
              <w:t>6.1</w:t>
            </w:r>
          </w:p>
          <w:p w:rsidR="007C57C0" w:rsidRPr="00B751CC" w:rsidRDefault="007C57C0" w:rsidP="00B751CC">
            <w:pPr>
              <w:ind w:left="72" w:firstLine="0"/>
              <w:jc w:val="center"/>
            </w:pPr>
            <w:r w:rsidRPr="00B751CC">
              <w:t>6.2</w:t>
            </w:r>
          </w:p>
          <w:p w:rsidR="007C57C0" w:rsidRPr="00B751CC" w:rsidRDefault="007C57C0" w:rsidP="00B751CC">
            <w:pPr>
              <w:ind w:left="72" w:firstLine="0"/>
              <w:jc w:val="center"/>
            </w:pPr>
            <w:r w:rsidRPr="00B751CC">
              <w:t>6.4</w:t>
            </w:r>
          </w:p>
        </w:tc>
        <w:tc>
          <w:tcPr>
            <w:tcW w:w="6969" w:type="dxa"/>
          </w:tcPr>
          <w:p w:rsidR="007C57C0" w:rsidRPr="00652796" w:rsidRDefault="007C57C0" w:rsidP="00B751CC">
            <w:pPr>
              <w:ind w:firstLine="0"/>
              <w:jc w:val="left"/>
              <w:rPr>
                <w:sz w:val="20"/>
                <w:szCs w:val="20"/>
              </w:rPr>
            </w:pPr>
          </w:p>
          <w:p w:rsidR="007C57C0" w:rsidRPr="00652796" w:rsidRDefault="007C57C0" w:rsidP="00B751CC">
            <w:pPr>
              <w:ind w:firstLine="0"/>
              <w:jc w:val="left"/>
              <w:rPr>
                <w:sz w:val="20"/>
                <w:szCs w:val="20"/>
              </w:rPr>
            </w:pPr>
            <w:r w:rsidRPr="00652796">
              <w:rPr>
                <w:sz w:val="20"/>
                <w:szCs w:val="20"/>
              </w:rPr>
              <w:t xml:space="preserve">- poznat prostory školy a určit jejich funkce </w:t>
            </w:r>
          </w:p>
          <w:p w:rsidR="007C57C0" w:rsidRPr="00652796" w:rsidRDefault="007C57C0" w:rsidP="00B751CC">
            <w:pPr>
              <w:ind w:firstLine="0"/>
              <w:jc w:val="left"/>
              <w:rPr>
                <w:sz w:val="20"/>
                <w:szCs w:val="20"/>
              </w:rPr>
            </w:pPr>
            <w:r w:rsidRPr="00652796">
              <w:rPr>
                <w:sz w:val="20"/>
                <w:szCs w:val="20"/>
              </w:rPr>
              <w:t xml:space="preserve">- načrtnout jednoduchý plán školy, cestu do školy, rozlišit </w:t>
            </w:r>
          </w:p>
          <w:p w:rsidR="007C57C0" w:rsidRPr="00652796" w:rsidRDefault="007C57C0" w:rsidP="00B751CC">
            <w:pPr>
              <w:ind w:firstLine="0"/>
              <w:jc w:val="left"/>
              <w:rPr>
                <w:sz w:val="20"/>
                <w:szCs w:val="20"/>
              </w:rPr>
            </w:pPr>
            <w:r w:rsidRPr="00652796">
              <w:rPr>
                <w:sz w:val="20"/>
                <w:szCs w:val="20"/>
              </w:rPr>
              <w:t xml:space="preserve">  možná nebezpečí </w:t>
            </w:r>
          </w:p>
          <w:p w:rsidR="007C57C0" w:rsidRPr="00652796" w:rsidRDefault="007C57C0" w:rsidP="00B751CC">
            <w:pPr>
              <w:ind w:firstLine="0"/>
              <w:jc w:val="left"/>
              <w:rPr>
                <w:sz w:val="20"/>
                <w:szCs w:val="20"/>
              </w:rPr>
            </w:pPr>
            <w:r w:rsidRPr="00652796">
              <w:rPr>
                <w:sz w:val="20"/>
                <w:szCs w:val="20"/>
              </w:rPr>
              <w:t>- vysvětlit svoje školní povinnosti</w:t>
            </w:r>
          </w:p>
          <w:p w:rsidR="007C57C0" w:rsidRDefault="007C57C0" w:rsidP="00B751CC">
            <w:pPr>
              <w:ind w:firstLine="0"/>
              <w:jc w:val="left"/>
              <w:rPr>
                <w:sz w:val="20"/>
                <w:szCs w:val="20"/>
              </w:rPr>
            </w:pPr>
            <w:r w:rsidRPr="00652796">
              <w:rPr>
                <w:sz w:val="20"/>
                <w:szCs w:val="20"/>
              </w:rPr>
              <w:t>- chovat se vhodně ke spolužákům i dospělým</w:t>
            </w:r>
          </w:p>
          <w:p w:rsidR="007C57C0" w:rsidRDefault="007C57C0" w:rsidP="00B751CC">
            <w:pPr>
              <w:ind w:firstLine="0"/>
              <w:jc w:val="left"/>
              <w:rPr>
                <w:sz w:val="20"/>
                <w:szCs w:val="20"/>
              </w:rPr>
            </w:pPr>
            <w:r>
              <w:rPr>
                <w:sz w:val="20"/>
                <w:szCs w:val="20"/>
              </w:rPr>
              <w:t>- oslovit křestním jménem</w:t>
            </w:r>
          </w:p>
          <w:p w:rsidR="007C57C0" w:rsidRDefault="007C57C0" w:rsidP="00B751CC">
            <w:pPr>
              <w:ind w:firstLine="0"/>
              <w:jc w:val="left"/>
              <w:rPr>
                <w:sz w:val="20"/>
                <w:szCs w:val="20"/>
              </w:rPr>
            </w:pPr>
            <w:r>
              <w:rPr>
                <w:sz w:val="20"/>
                <w:szCs w:val="20"/>
              </w:rPr>
              <w:t>- zvolit vhodnou formu pozdravu</w:t>
            </w:r>
          </w:p>
          <w:p w:rsidR="007C57C0" w:rsidRDefault="007C57C0" w:rsidP="00B751CC">
            <w:pPr>
              <w:ind w:firstLine="0"/>
              <w:jc w:val="left"/>
              <w:rPr>
                <w:sz w:val="20"/>
                <w:szCs w:val="20"/>
              </w:rPr>
            </w:pPr>
            <w:r>
              <w:rPr>
                <w:sz w:val="20"/>
                <w:szCs w:val="20"/>
              </w:rPr>
              <w:t>- osvojit si základní komunikační pravidla (poděkování, omluva, přiměřená gestikulace)</w:t>
            </w:r>
          </w:p>
          <w:p w:rsidR="007C57C0" w:rsidRDefault="007C57C0" w:rsidP="00B751CC">
            <w:pPr>
              <w:ind w:firstLine="0"/>
              <w:jc w:val="left"/>
              <w:rPr>
                <w:sz w:val="20"/>
                <w:szCs w:val="20"/>
              </w:rPr>
            </w:pPr>
            <w:r>
              <w:rPr>
                <w:sz w:val="20"/>
                <w:szCs w:val="20"/>
              </w:rPr>
              <w:t>- respektovat pravidla ve třídě</w:t>
            </w:r>
          </w:p>
          <w:p w:rsidR="007C57C0" w:rsidRPr="00652796" w:rsidRDefault="007C57C0" w:rsidP="00B751CC">
            <w:pPr>
              <w:ind w:firstLine="0"/>
              <w:jc w:val="left"/>
              <w:rPr>
                <w:sz w:val="20"/>
                <w:szCs w:val="20"/>
              </w:rPr>
            </w:pPr>
            <w:r>
              <w:rPr>
                <w:sz w:val="20"/>
                <w:szCs w:val="20"/>
              </w:rPr>
              <w:t>- pozitivně hodnotit sebe i ostatní</w:t>
            </w:r>
          </w:p>
        </w:tc>
        <w:tc>
          <w:tcPr>
            <w:tcW w:w="2959" w:type="dxa"/>
          </w:tcPr>
          <w:p w:rsidR="007C57C0" w:rsidRDefault="007C57C0" w:rsidP="00B751CC">
            <w:pPr>
              <w:pStyle w:val="Zkladntext"/>
              <w:ind w:left="0" w:firstLine="0"/>
              <w:rPr>
                <w:sz w:val="20"/>
              </w:rPr>
            </w:pPr>
          </w:p>
          <w:p w:rsidR="007C57C0" w:rsidRDefault="007C57C0" w:rsidP="00B751CC">
            <w:pPr>
              <w:pStyle w:val="Zkladntext"/>
              <w:ind w:left="0" w:firstLine="0"/>
              <w:rPr>
                <w:sz w:val="20"/>
              </w:rPr>
            </w:pPr>
            <w:r>
              <w:rPr>
                <w:sz w:val="20"/>
              </w:rPr>
              <w:t>1.2 – moje učení</w:t>
            </w:r>
          </w:p>
          <w:p w:rsidR="007C57C0" w:rsidRDefault="007C57C0" w:rsidP="00B751CC">
            <w:pPr>
              <w:pStyle w:val="Zkladntext"/>
              <w:ind w:left="0" w:firstLine="0"/>
              <w:rPr>
                <w:sz w:val="20"/>
              </w:rPr>
            </w:pPr>
            <w:r>
              <w:rPr>
                <w:sz w:val="20"/>
              </w:rPr>
              <w:t>1.7 – péče o dobré vztahy</w:t>
            </w:r>
          </w:p>
          <w:p w:rsidR="007C57C0" w:rsidRDefault="007C57C0" w:rsidP="00B751CC">
            <w:pPr>
              <w:pStyle w:val="Zkladntext"/>
              <w:ind w:left="0" w:firstLine="0"/>
              <w:rPr>
                <w:sz w:val="20"/>
              </w:rPr>
            </w:pPr>
            <w:r>
              <w:rPr>
                <w:sz w:val="20"/>
              </w:rPr>
              <w:t>2.4 – demokratická atmosféra a demokratické vztahy ve škole</w:t>
            </w:r>
          </w:p>
        </w:tc>
      </w:tr>
      <w:tr w:rsidR="007C57C0" w:rsidTr="00212CA8">
        <w:trPr>
          <w:trHeight w:val="1832"/>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B751CC">
            <w:pPr>
              <w:pStyle w:val="Tabulkanadpis"/>
              <w:ind w:firstLine="0"/>
              <w:jc w:val="left"/>
            </w:pPr>
            <w:r>
              <w:t>Rodina</w:t>
            </w:r>
          </w:p>
          <w:p w:rsidR="007C57C0" w:rsidRDefault="007C57C0" w:rsidP="00B751CC">
            <w:pPr>
              <w:pStyle w:val="Body"/>
              <w:ind w:left="0" w:firstLine="0"/>
              <w:jc w:val="left"/>
            </w:pPr>
            <w:r>
              <w:t>život a funkce rodiny</w:t>
            </w:r>
          </w:p>
          <w:p w:rsidR="007C57C0" w:rsidRDefault="007C57C0" w:rsidP="00B751CC">
            <w:pPr>
              <w:pStyle w:val="Body"/>
              <w:ind w:left="0" w:firstLine="0"/>
              <w:jc w:val="left"/>
            </w:pPr>
            <w:r>
              <w:t xml:space="preserve">role členů rodiny a jejich vztahy </w:t>
            </w:r>
          </w:p>
          <w:p w:rsidR="007C57C0" w:rsidRPr="00B94904" w:rsidRDefault="007C57C0" w:rsidP="00B751CC">
            <w:pPr>
              <w:pStyle w:val="Body"/>
              <w:numPr>
                <w:ilvl w:val="0"/>
                <w:numId w:val="0"/>
              </w:numPr>
              <w:jc w:val="left"/>
              <w:rPr>
                <w:b/>
                <w:u w:val="single"/>
              </w:rPr>
            </w:pPr>
            <w:r w:rsidRPr="00B94904">
              <w:rPr>
                <w:b/>
                <w:u w:val="single"/>
              </w:rPr>
              <w:t>Etická výchova</w:t>
            </w:r>
          </w:p>
          <w:p w:rsidR="007C57C0" w:rsidRDefault="007C57C0" w:rsidP="00B751CC">
            <w:pPr>
              <w:pStyle w:val="Body"/>
              <w:ind w:left="0" w:firstLine="0"/>
              <w:jc w:val="left"/>
            </w:pPr>
            <w:r>
              <w:t>pravidla soužití a úcta k druhým</w:t>
            </w:r>
          </w:p>
          <w:p w:rsidR="007C57C0" w:rsidRDefault="007C57C0" w:rsidP="00B751CC">
            <w:pPr>
              <w:pStyle w:val="Tabulkanadpis"/>
              <w:ind w:firstLine="0"/>
              <w:jc w:val="left"/>
            </w:pPr>
          </w:p>
        </w:tc>
        <w:tc>
          <w:tcPr>
            <w:tcW w:w="846" w:type="dxa"/>
            <w:tcBorders>
              <w:top w:val="single" w:sz="4" w:space="0" w:color="auto"/>
              <w:left w:val="single" w:sz="4" w:space="0" w:color="auto"/>
              <w:bottom w:val="single" w:sz="4" w:space="0" w:color="auto"/>
              <w:right w:val="single" w:sz="4" w:space="0" w:color="auto"/>
            </w:tcBorders>
          </w:tcPr>
          <w:p w:rsidR="007C57C0" w:rsidRPr="00B751CC" w:rsidRDefault="007C57C0" w:rsidP="00B751CC">
            <w:pPr>
              <w:ind w:left="72" w:firstLine="0"/>
              <w:jc w:val="center"/>
            </w:pPr>
          </w:p>
          <w:p w:rsidR="007C57C0" w:rsidRPr="00B751CC" w:rsidRDefault="007C57C0" w:rsidP="00B751CC">
            <w:pPr>
              <w:ind w:left="72" w:firstLine="0"/>
              <w:jc w:val="center"/>
            </w:pPr>
            <w:r w:rsidRPr="00B751CC">
              <w:t>2.1</w:t>
            </w:r>
          </w:p>
          <w:p w:rsidR="007C57C0" w:rsidRPr="00B751CC" w:rsidRDefault="007C57C0" w:rsidP="00B751CC">
            <w:pPr>
              <w:ind w:left="72" w:firstLine="0"/>
              <w:jc w:val="center"/>
            </w:pPr>
          </w:p>
          <w:p w:rsidR="007C57C0" w:rsidRPr="00B751CC" w:rsidRDefault="007C57C0" w:rsidP="00B751CC">
            <w:pPr>
              <w:ind w:left="72" w:firstLine="0"/>
              <w:jc w:val="center"/>
            </w:pPr>
          </w:p>
          <w:p w:rsidR="007C57C0" w:rsidRPr="00B751CC" w:rsidRDefault="007C57C0" w:rsidP="00B751CC">
            <w:pPr>
              <w:ind w:left="72" w:firstLine="0"/>
              <w:jc w:val="center"/>
            </w:pPr>
            <w:r w:rsidRPr="00B751CC">
              <w:t>6.3</w:t>
            </w:r>
          </w:p>
        </w:tc>
        <w:tc>
          <w:tcPr>
            <w:tcW w:w="6969" w:type="dxa"/>
            <w:tcBorders>
              <w:top w:val="single" w:sz="4" w:space="0" w:color="auto"/>
              <w:left w:val="single" w:sz="4" w:space="0" w:color="auto"/>
              <w:bottom w:val="single" w:sz="4" w:space="0" w:color="auto"/>
              <w:right w:val="single" w:sz="4" w:space="0" w:color="auto"/>
            </w:tcBorders>
          </w:tcPr>
          <w:p w:rsidR="007C57C0" w:rsidRPr="00652796" w:rsidRDefault="007C57C0" w:rsidP="00B751CC">
            <w:pPr>
              <w:ind w:firstLine="0"/>
              <w:jc w:val="left"/>
              <w:rPr>
                <w:sz w:val="20"/>
                <w:szCs w:val="20"/>
              </w:rPr>
            </w:pPr>
          </w:p>
          <w:p w:rsidR="007C57C0" w:rsidRPr="00652796" w:rsidRDefault="007C57C0" w:rsidP="00B751CC">
            <w:pPr>
              <w:ind w:firstLine="0"/>
              <w:jc w:val="left"/>
              <w:rPr>
                <w:sz w:val="20"/>
                <w:szCs w:val="20"/>
              </w:rPr>
            </w:pPr>
            <w:r w:rsidRPr="00652796">
              <w:rPr>
                <w:sz w:val="20"/>
                <w:szCs w:val="20"/>
              </w:rPr>
              <w:t>- vyjmenovat jména členů rodiny</w:t>
            </w:r>
          </w:p>
          <w:p w:rsidR="007C57C0" w:rsidRPr="00652796" w:rsidRDefault="007C57C0" w:rsidP="00B751CC">
            <w:pPr>
              <w:ind w:firstLine="0"/>
              <w:jc w:val="left"/>
              <w:rPr>
                <w:sz w:val="20"/>
                <w:szCs w:val="20"/>
              </w:rPr>
            </w:pPr>
            <w:r w:rsidRPr="00652796">
              <w:rPr>
                <w:sz w:val="20"/>
                <w:szCs w:val="20"/>
              </w:rPr>
              <w:t>- zjistit zaměstnání rodičů</w:t>
            </w:r>
          </w:p>
          <w:p w:rsidR="007C57C0" w:rsidRDefault="007C57C0" w:rsidP="00B751CC">
            <w:pPr>
              <w:ind w:firstLine="0"/>
              <w:jc w:val="left"/>
              <w:rPr>
                <w:sz w:val="20"/>
                <w:szCs w:val="20"/>
              </w:rPr>
            </w:pPr>
            <w:r w:rsidRPr="00652796">
              <w:rPr>
                <w:sz w:val="20"/>
                <w:szCs w:val="20"/>
              </w:rPr>
              <w:t>- seznámit se zájmy členů rodiny</w:t>
            </w:r>
          </w:p>
          <w:p w:rsidR="007C57C0" w:rsidRPr="00652796" w:rsidRDefault="007C57C0" w:rsidP="00B751CC">
            <w:pPr>
              <w:ind w:firstLine="0"/>
              <w:jc w:val="left"/>
              <w:rPr>
                <w:sz w:val="20"/>
                <w:szCs w:val="20"/>
              </w:rPr>
            </w:pPr>
            <w:r>
              <w:rPr>
                <w:sz w:val="20"/>
                <w:szCs w:val="20"/>
              </w:rPr>
              <w:t>- respektov</w:t>
            </w:r>
            <w:r w:rsidR="00CF188C">
              <w:rPr>
                <w:sz w:val="20"/>
                <w:szCs w:val="20"/>
              </w:rPr>
              <w:t xml:space="preserve">at ostatní členy </w:t>
            </w:r>
            <w:r>
              <w:rPr>
                <w:sz w:val="20"/>
                <w:szCs w:val="20"/>
              </w:rPr>
              <w:t>rodiny</w:t>
            </w:r>
          </w:p>
          <w:p w:rsidR="007C57C0" w:rsidRPr="00652796" w:rsidRDefault="007C57C0" w:rsidP="00B751CC">
            <w:pPr>
              <w:ind w:firstLine="0"/>
              <w:jc w:val="left"/>
              <w:rPr>
                <w:sz w:val="20"/>
                <w:szCs w:val="20"/>
              </w:rPr>
            </w:pPr>
            <w:r w:rsidRPr="00652796">
              <w:rPr>
                <w:sz w:val="20"/>
                <w:szCs w:val="20"/>
              </w:rPr>
              <w:t>- pojmenovat pravidla rodinného života</w:t>
            </w:r>
          </w:p>
          <w:p w:rsidR="007C57C0" w:rsidRPr="00652796" w:rsidRDefault="007C57C0" w:rsidP="00B751CC">
            <w:pPr>
              <w:ind w:firstLine="0"/>
              <w:jc w:val="left"/>
              <w:rPr>
                <w:sz w:val="20"/>
                <w:szCs w:val="20"/>
              </w:rPr>
            </w:pPr>
            <w:r w:rsidRPr="00652796">
              <w:rPr>
                <w:sz w:val="20"/>
                <w:szCs w:val="20"/>
              </w:rPr>
              <w:t>- rozlišit blízké příbuzenské vztahy v rodině</w:t>
            </w:r>
          </w:p>
          <w:p w:rsidR="007C57C0" w:rsidRPr="00652796" w:rsidRDefault="007C57C0" w:rsidP="00B751CC">
            <w:pPr>
              <w:ind w:firstLine="0"/>
              <w:jc w:val="left"/>
              <w:rPr>
                <w:sz w:val="20"/>
                <w:szCs w:val="20"/>
              </w:rPr>
            </w:pPr>
            <w:r w:rsidRPr="00652796">
              <w:rPr>
                <w:sz w:val="20"/>
                <w:szCs w:val="20"/>
              </w:rPr>
              <w:t>- objasnit role a vztahy v rodině</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B751CC">
            <w:pPr>
              <w:pStyle w:val="Zkladntext"/>
              <w:ind w:left="0" w:firstLine="0"/>
              <w:rPr>
                <w:sz w:val="20"/>
              </w:rPr>
            </w:pPr>
          </w:p>
          <w:p w:rsidR="007C57C0" w:rsidRDefault="007C57C0" w:rsidP="00B751CC">
            <w:pPr>
              <w:pStyle w:val="Zkladntext"/>
              <w:ind w:left="0" w:firstLine="0"/>
              <w:rPr>
                <w:sz w:val="20"/>
              </w:rPr>
            </w:pPr>
            <w:r>
              <w:rPr>
                <w:sz w:val="20"/>
              </w:rPr>
              <w:t xml:space="preserve">1.7 – chování podporující dobré vztahy, empatie </w:t>
            </w:r>
          </w:p>
          <w:p w:rsidR="007C57C0" w:rsidRDefault="007C57C0" w:rsidP="00B751CC">
            <w:pPr>
              <w:pStyle w:val="Zkladntext"/>
              <w:ind w:left="0" w:firstLine="0"/>
              <w:rPr>
                <w:sz w:val="20"/>
              </w:rPr>
            </w:pPr>
            <w:r>
              <w:rPr>
                <w:sz w:val="20"/>
              </w:rPr>
              <w:t>a pohled na svět očima druhého, respektování, podpora, pomoc</w:t>
            </w:r>
          </w:p>
          <w:p w:rsidR="007C57C0" w:rsidRDefault="007C57C0" w:rsidP="00B751CC">
            <w:pPr>
              <w:pStyle w:val="Zkladntext"/>
              <w:ind w:left="0" w:firstLine="0"/>
              <w:rPr>
                <w:sz w:val="20"/>
              </w:rPr>
            </w:pPr>
            <w:r>
              <w:rPr>
                <w:sz w:val="20"/>
              </w:rPr>
              <w:t>4.2 – význam kvality mezilidských vztahů pro harmonický rozvoj osobnosti</w:t>
            </w:r>
          </w:p>
        </w:tc>
      </w:tr>
      <w:tr w:rsidR="007C57C0" w:rsidTr="007C57C0">
        <w:trPr>
          <w:trHeight w:val="675"/>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B751CC">
            <w:pPr>
              <w:ind w:firstLine="0"/>
              <w:jc w:val="left"/>
              <w:rPr>
                <w:b/>
                <w:sz w:val="20"/>
                <w:szCs w:val="20"/>
                <w:u w:val="single"/>
              </w:rPr>
            </w:pPr>
            <w:r>
              <w:rPr>
                <w:b/>
                <w:sz w:val="20"/>
                <w:szCs w:val="20"/>
                <w:u w:val="single"/>
              </w:rPr>
              <w:lastRenderedPageBreak/>
              <w:t>Orientace v čase</w:t>
            </w:r>
          </w:p>
          <w:p w:rsidR="007C57C0" w:rsidRDefault="007C57C0" w:rsidP="00B751CC">
            <w:pPr>
              <w:pStyle w:val="Body"/>
              <w:ind w:left="0" w:firstLine="0"/>
              <w:jc w:val="left"/>
            </w:pPr>
            <w:r>
              <w:t>určování času – měsíce, dny, celé hodiny</w:t>
            </w:r>
          </w:p>
          <w:p w:rsidR="007C57C0" w:rsidRDefault="007C57C0" w:rsidP="00B751CC">
            <w:pPr>
              <w:pStyle w:val="Body"/>
              <w:ind w:left="0" w:firstLine="0"/>
              <w:jc w:val="left"/>
            </w:pPr>
            <w:r>
              <w:t>roční období</w:t>
            </w:r>
          </w:p>
        </w:tc>
        <w:tc>
          <w:tcPr>
            <w:tcW w:w="846" w:type="dxa"/>
            <w:tcBorders>
              <w:top w:val="single" w:sz="4" w:space="0" w:color="auto"/>
              <w:left w:val="single" w:sz="4" w:space="0" w:color="auto"/>
              <w:bottom w:val="single" w:sz="4" w:space="0" w:color="auto"/>
              <w:right w:val="single" w:sz="4" w:space="0" w:color="auto"/>
            </w:tcBorders>
          </w:tcPr>
          <w:p w:rsidR="007C57C0" w:rsidRPr="00B751CC" w:rsidRDefault="007C57C0" w:rsidP="00B751CC">
            <w:pPr>
              <w:ind w:left="72" w:firstLine="0"/>
              <w:jc w:val="center"/>
            </w:pPr>
          </w:p>
          <w:p w:rsidR="007C57C0" w:rsidRPr="00B751CC" w:rsidRDefault="007C57C0" w:rsidP="00B751CC">
            <w:pPr>
              <w:ind w:left="72" w:firstLine="0"/>
              <w:jc w:val="center"/>
            </w:pPr>
            <w:r w:rsidRPr="00B751CC">
              <w:t>3.1</w:t>
            </w:r>
          </w:p>
        </w:tc>
        <w:tc>
          <w:tcPr>
            <w:tcW w:w="6969" w:type="dxa"/>
            <w:tcBorders>
              <w:top w:val="single" w:sz="4" w:space="0" w:color="auto"/>
              <w:left w:val="single" w:sz="4" w:space="0" w:color="auto"/>
              <w:bottom w:val="single" w:sz="4" w:space="0" w:color="auto"/>
              <w:right w:val="single" w:sz="4" w:space="0" w:color="auto"/>
            </w:tcBorders>
          </w:tcPr>
          <w:p w:rsidR="007C57C0" w:rsidRPr="00652796" w:rsidRDefault="007C57C0" w:rsidP="00B751CC">
            <w:pPr>
              <w:ind w:firstLine="0"/>
              <w:jc w:val="left"/>
              <w:rPr>
                <w:sz w:val="20"/>
                <w:szCs w:val="20"/>
              </w:rPr>
            </w:pPr>
          </w:p>
          <w:p w:rsidR="007C57C0" w:rsidRPr="00652796" w:rsidRDefault="007C57C0" w:rsidP="00B751CC">
            <w:pPr>
              <w:ind w:firstLine="0"/>
              <w:jc w:val="left"/>
              <w:rPr>
                <w:sz w:val="20"/>
                <w:szCs w:val="20"/>
              </w:rPr>
            </w:pPr>
            <w:r w:rsidRPr="00652796">
              <w:rPr>
                <w:sz w:val="20"/>
                <w:szCs w:val="20"/>
              </w:rPr>
              <w:t>- popsat činnosti v průběhu dne</w:t>
            </w:r>
          </w:p>
          <w:p w:rsidR="007C57C0" w:rsidRPr="00652796" w:rsidRDefault="007C57C0" w:rsidP="00B751CC">
            <w:pPr>
              <w:ind w:firstLine="0"/>
              <w:jc w:val="left"/>
              <w:rPr>
                <w:sz w:val="20"/>
                <w:szCs w:val="20"/>
              </w:rPr>
            </w:pPr>
            <w:r w:rsidRPr="00652796">
              <w:rPr>
                <w:sz w:val="20"/>
                <w:szCs w:val="20"/>
              </w:rPr>
              <w:t>- objasnit výz</w:t>
            </w:r>
            <w:r>
              <w:rPr>
                <w:sz w:val="20"/>
                <w:szCs w:val="20"/>
              </w:rPr>
              <w:t>namná data v kalendáři (Vánoce,</w:t>
            </w:r>
            <w:r w:rsidRPr="00652796">
              <w:rPr>
                <w:sz w:val="20"/>
                <w:szCs w:val="20"/>
              </w:rPr>
              <w:t>Velikonoce, ..)</w:t>
            </w:r>
          </w:p>
          <w:p w:rsidR="007C57C0" w:rsidRPr="00652796" w:rsidRDefault="007C57C0" w:rsidP="00B751CC">
            <w:pPr>
              <w:ind w:firstLine="0"/>
              <w:jc w:val="left"/>
              <w:rPr>
                <w:sz w:val="20"/>
                <w:szCs w:val="20"/>
              </w:rPr>
            </w:pPr>
            <w:r w:rsidRPr="00652796">
              <w:rPr>
                <w:sz w:val="20"/>
                <w:szCs w:val="20"/>
              </w:rPr>
              <w:t>- pojmenovat měsíce, dny, části dnů, hodiny</w:t>
            </w:r>
          </w:p>
          <w:p w:rsidR="007C57C0" w:rsidRPr="00652796" w:rsidRDefault="007C57C0" w:rsidP="00B751CC">
            <w:pPr>
              <w:ind w:firstLine="0"/>
              <w:jc w:val="left"/>
              <w:rPr>
                <w:sz w:val="20"/>
                <w:szCs w:val="20"/>
              </w:rPr>
            </w:pPr>
            <w:r w:rsidRPr="00652796">
              <w:rPr>
                <w:sz w:val="20"/>
                <w:szCs w:val="20"/>
              </w:rPr>
              <w:t>- rozlišit roční období</w:t>
            </w:r>
          </w:p>
          <w:p w:rsidR="007C57C0" w:rsidRPr="00652796" w:rsidRDefault="007C57C0" w:rsidP="00B751CC">
            <w:pPr>
              <w:ind w:firstLine="0"/>
              <w:jc w:val="left"/>
              <w:rPr>
                <w:sz w:val="20"/>
                <w:szCs w:val="20"/>
              </w:rPr>
            </w:pPr>
            <w:r w:rsidRPr="00652796">
              <w:rPr>
                <w:sz w:val="20"/>
                <w:szCs w:val="20"/>
              </w:rPr>
              <w:t>- odlišit události minulé, přítomné a budoucí</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B751CC">
            <w:pPr>
              <w:pStyle w:val="Zkladntext"/>
              <w:ind w:left="0" w:firstLine="0"/>
              <w:rPr>
                <w:sz w:val="20"/>
              </w:rPr>
            </w:pPr>
          </w:p>
          <w:p w:rsidR="007C57C0" w:rsidRDefault="007C57C0" w:rsidP="00B751CC">
            <w:pPr>
              <w:pStyle w:val="Zkladntext"/>
              <w:ind w:left="0" w:firstLine="0"/>
              <w:rPr>
                <w:sz w:val="20"/>
              </w:rPr>
            </w:pPr>
          </w:p>
        </w:tc>
      </w:tr>
      <w:tr w:rsidR="007C57C0" w:rsidTr="007C57C0">
        <w:trPr>
          <w:trHeight w:val="780"/>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B751CC">
            <w:pPr>
              <w:pStyle w:val="Body"/>
              <w:numPr>
                <w:ilvl w:val="0"/>
                <w:numId w:val="0"/>
              </w:numPr>
              <w:jc w:val="left"/>
              <w:rPr>
                <w:b/>
                <w:szCs w:val="20"/>
                <w:u w:val="single"/>
              </w:rPr>
            </w:pPr>
            <w:r>
              <w:rPr>
                <w:b/>
                <w:szCs w:val="20"/>
                <w:u w:val="single"/>
              </w:rPr>
              <w:t>Živá příroda</w:t>
            </w:r>
          </w:p>
          <w:p w:rsidR="007C57C0" w:rsidRDefault="007C57C0" w:rsidP="00B751CC">
            <w:pPr>
              <w:pStyle w:val="Body"/>
              <w:ind w:left="0" w:firstLine="0"/>
              <w:jc w:val="left"/>
              <w:rPr>
                <w:szCs w:val="20"/>
              </w:rPr>
            </w:pPr>
            <w:r>
              <w:rPr>
                <w:szCs w:val="20"/>
              </w:rPr>
              <w:t>živočichové a rostliny v jednotlivých ročních obdobích</w:t>
            </w:r>
          </w:p>
          <w:p w:rsidR="007C57C0" w:rsidRDefault="007C57C0" w:rsidP="00B751CC">
            <w:pPr>
              <w:pStyle w:val="Body"/>
              <w:ind w:left="0" w:firstLine="0"/>
              <w:jc w:val="left"/>
              <w:rPr>
                <w:szCs w:val="20"/>
              </w:rPr>
            </w:pPr>
            <w:r>
              <w:rPr>
                <w:szCs w:val="20"/>
              </w:rPr>
              <w:t>pozorování přírody</w:t>
            </w:r>
          </w:p>
        </w:tc>
        <w:tc>
          <w:tcPr>
            <w:tcW w:w="846" w:type="dxa"/>
            <w:tcBorders>
              <w:top w:val="single" w:sz="4" w:space="0" w:color="auto"/>
              <w:left w:val="single" w:sz="4" w:space="0" w:color="auto"/>
              <w:bottom w:val="single" w:sz="4" w:space="0" w:color="auto"/>
              <w:right w:val="single" w:sz="4" w:space="0" w:color="auto"/>
            </w:tcBorders>
          </w:tcPr>
          <w:p w:rsidR="007C57C0" w:rsidRPr="00B751CC" w:rsidRDefault="007C57C0" w:rsidP="00B751CC">
            <w:pPr>
              <w:ind w:left="72" w:firstLine="0"/>
              <w:jc w:val="center"/>
            </w:pPr>
          </w:p>
          <w:p w:rsidR="007C57C0" w:rsidRPr="00B751CC" w:rsidRDefault="007C57C0" w:rsidP="00B751CC">
            <w:pPr>
              <w:ind w:left="72" w:firstLine="0"/>
              <w:jc w:val="center"/>
            </w:pPr>
            <w:r w:rsidRPr="00B751CC">
              <w:t>4.1</w:t>
            </w:r>
          </w:p>
          <w:p w:rsidR="007C57C0" w:rsidRPr="00B751CC" w:rsidRDefault="007C57C0" w:rsidP="00B751CC">
            <w:pPr>
              <w:ind w:left="72" w:firstLine="0"/>
              <w:jc w:val="center"/>
            </w:pPr>
            <w:r w:rsidRPr="00B751CC">
              <w:t>4.2</w:t>
            </w:r>
          </w:p>
        </w:tc>
        <w:tc>
          <w:tcPr>
            <w:tcW w:w="6969" w:type="dxa"/>
            <w:tcBorders>
              <w:top w:val="single" w:sz="4" w:space="0" w:color="auto"/>
              <w:left w:val="single" w:sz="4" w:space="0" w:color="auto"/>
              <w:bottom w:val="single" w:sz="4" w:space="0" w:color="auto"/>
              <w:right w:val="single" w:sz="4" w:space="0" w:color="auto"/>
            </w:tcBorders>
          </w:tcPr>
          <w:p w:rsidR="007C57C0" w:rsidRPr="00652796" w:rsidRDefault="007C57C0" w:rsidP="00B751CC">
            <w:pPr>
              <w:ind w:firstLine="0"/>
              <w:jc w:val="left"/>
              <w:rPr>
                <w:sz w:val="20"/>
                <w:szCs w:val="20"/>
              </w:rPr>
            </w:pPr>
          </w:p>
          <w:p w:rsidR="007C57C0" w:rsidRPr="00652796" w:rsidRDefault="007C57C0" w:rsidP="00B751CC">
            <w:pPr>
              <w:ind w:firstLine="0"/>
              <w:jc w:val="left"/>
              <w:rPr>
                <w:sz w:val="20"/>
                <w:szCs w:val="20"/>
              </w:rPr>
            </w:pPr>
            <w:r w:rsidRPr="00652796">
              <w:rPr>
                <w:sz w:val="20"/>
                <w:szCs w:val="20"/>
              </w:rPr>
              <w:t xml:space="preserve">- poznat některé druhy rostlin a živočichů v jednotlivých ročních  </w:t>
            </w:r>
          </w:p>
          <w:p w:rsidR="007C57C0" w:rsidRPr="00652796" w:rsidRDefault="007C57C0" w:rsidP="00B751CC">
            <w:pPr>
              <w:ind w:firstLine="0"/>
              <w:jc w:val="left"/>
              <w:rPr>
                <w:sz w:val="20"/>
                <w:szCs w:val="20"/>
              </w:rPr>
            </w:pPr>
            <w:r w:rsidRPr="00652796">
              <w:rPr>
                <w:sz w:val="20"/>
                <w:szCs w:val="20"/>
              </w:rPr>
              <w:t xml:space="preserve">  dobách a vysvětlit jejich význam pro člověka</w:t>
            </w:r>
          </w:p>
          <w:p w:rsidR="007C57C0" w:rsidRPr="00652796" w:rsidRDefault="007C57C0" w:rsidP="00B751CC">
            <w:pPr>
              <w:ind w:firstLine="0"/>
              <w:jc w:val="left"/>
              <w:rPr>
                <w:sz w:val="20"/>
                <w:szCs w:val="20"/>
              </w:rPr>
            </w:pPr>
            <w:r w:rsidRPr="00652796">
              <w:rPr>
                <w:sz w:val="20"/>
                <w:szCs w:val="20"/>
              </w:rPr>
              <w:t xml:space="preserve">- pozorovat a porovnávat viditelné proměny přírody  </w:t>
            </w:r>
          </w:p>
          <w:p w:rsidR="007C57C0" w:rsidRPr="00652796" w:rsidRDefault="007C57C0" w:rsidP="00B751CC">
            <w:pPr>
              <w:ind w:firstLine="0"/>
              <w:jc w:val="left"/>
              <w:rPr>
                <w:sz w:val="20"/>
                <w:szCs w:val="20"/>
              </w:rPr>
            </w:pPr>
            <w:r w:rsidRPr="00652796">
              <w:rPr>
                <w:sz w:val="20"/>
                <w:szCs w:val="20"/>
              </w:rPr>
              <w:t xml:space="preserve">  v jednotlivých ročních dobách</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B751CC">
            <w:pPr>
              <w:pStyle w:val="Zkladntext"/>
              <w:ind w:left="0" w:firstLine="0"/>
              <w:rPr>
                <w:sz w:val="20"/>
              </w:rPr>
            </w:pPr>
          </w:p>
        </w:tc>
      </w:tr>
      <w:tr w:rsidR="007C57C0" w:rsidTr="007C57C0">
        <w:trPr>
          <w:trHeight w:val="1303"/>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B751CC">
            <w:pPr>
              <w:pStyle w:val="Tabulkanadpis"/>
              <w:ind w:firstLine="0"/>
              <w:jc w:val="left"/>
            </w:pPr>
            <w:r>
              <w:t>Člověk</w:t>
            </w:r>
          </w:p>
          <w:p w:rsidR="007C57C0" w:rsidRDefault="007C57C0" w:rsidP="00B751CC">
            <w:pPr>
              <w:pStyle w:val="Body"/>
              <w:ind w:left="0" w:firstLine="0"/>
              <w:jc w:val="left"/>
            </w:pPr>
            <w:r>
              <w:t>části lidského těla</w:t>
            </w:r>
          </w:p>
          <w:p w:rsidR="007C57C0" w:rsidRDefault="007C57C0" w:rsidP="00F17F7C">
            <w:pPr>
              <w:pStyle w:val="Body"/>
              <w:ind w:left="0" w:firstLine="0"/>
              <w:jc w:val="left"/>
            </w:pPr>
            <w:r>
              <w:t>péče o zdraví – osobní hygiena, zdravá strava,</w:t>
            </w:r>
            <w:r w:rsidR="000179AD">
              <w:t xml:space="preserve"> výběr a způsob uchování potravin, </w:t>
            </w:r>
            <w:r>
              <w:t>pitný režim, nemoc,úraz, prevence</w:t>
            </w:r>
          </w:p>
          <w:p w:rsidR="007C57C0" w:rsidRDefault="007C57C0" w:rsidP="00B751CC">
            <w:pPr>
              <w:pStyle w:val="Body"/>
              <w:ind w:left="0" w:firstLine="0"/>
              <w:jc w:val="left"/>
            </w:pPr>
            <w:r>
              <w:t>dopravní výchova – základy dopravní výchovy chodce</w:t>
            </w:r>
            <w:r w:rsidR="000179AD">
              <w:t>, dopravní značky</w:t>
            </w:r>
          </w:p>
          <w:p w:rsidR="000179AD" w:rsidRDefault="000179AD" w:rsidP="00B751CC">
            <w:pPr>
              <w:pStyle w:val="Body"/>
              <w:ind w:left="0" w:firstLine="0"/>
              <w:jc w:val="left"/>
            </w:pPr>
            <w:r>
              <w:t>označení nebezpečných látek</w:t>
            </w:r>
          </w:p>
        </w:tc>
        <w:tc>
          <w:tcPr>
            <w:tcW w:w="846" w:type="dxa"/>
            <w:tcBorders>
              <w:top w:val="single" w:sz="4" w:space="0" w:color="auto"/>
              <w:left w:val="single" w:sz="4" w:space="0" w:color="auto"/>
              <w:bottom w:val="single" w:sz="4" w:space="0" w:color="auto"/>
              <w:right w:val="single" w:sz="4" w:space="0" w:color="auto"/>
            </w:tcBorders>
          </w:tcPr>
          <w:p w:rsidR="007C57C0" w:rsidRPr="00B751CC" w:rsidRDefault="007C57C0" w:rsidP="00B751CC">
            <w:pPr>
              <w:ind w:left="72" w:firstLine="0"/>
              <w:jc w:val="center"/>
            </w:pPr>
          </w:p>
          <w:p w:rsidR="007C57C0" w:rsidRPr="00B751CC" w:rsidRDefault="007C57C0" w:rsidP="00B751CC">
            <w:pPr>
              <w:ind w:left="72" w:firstLine="0"/>
              <w:jc w:val="center"/>
            </w:pPr>
            <w:r w:rsidRPr="00B751CC">
              <w:t>5.1</w:t>
            </w:r>
          </w:p>
          <w:p w:rsidR="007C57C0" w:rsidRPr="00B751CC" w:rsidRDefault="007C57C0" w:rsidP="00B751CC">
            <w:pPr>
              <w:ind w:left="72" w:firstLine="0"/>
              <w:jc w:val="center"/>
            </w:pPr>
            <w:r w:rsidRPr="00B751CC">
              <w:t>5.4</w:t>
            </w:r>
          </w:p>
          <w:p w:rsidR="007C57C0" w:rsidRPr="00B751CC" w:rsidRDefault="007C57C0" w:rsidP="00B751CC">
            <w:pPr>
              <w:ind w:left="72" w:firstLine="0"/>
              <w:jc w:val="center"/>
            </w:pPr>
            <w:r w:rsidRPr="00B751CC">
              <w:t>5.11</w:t>
            </w:r>
          </w:p>
          <w:p w:rsidR="007C57C0" w:rsidRPr="00B751CC" w:rsidRDefault="007C57C0" w:rsidP="00B751CC">
            <w:pPr>
              <w:ind w:left="72" w:firstLine="0"/>
              <w:jc w:val="center"/>
            </w:pPr>
          </w:p>
        </w:tc>
        <w:tc>
          <w:tcPr>
            <w:tcW w:w="6969" w:type="dxa"/>
            <w:tcBorders>
              <w:top w:val="single" w:sz="4" w:space="0" w:color="auto"/>
              <w:left w:val="single" w:sz="4" w:space="0" w:color="auto"/>
              <w:bottom w:val="single" w:sz="4" w:space="0" w:color="auto"/>
              <w:right w:val="single" w:sz="4" w:space="0" w:color="auto"/>
            </w:tcBorders>
          </w:tcPr>
          <w:p w:rsidR="007C57C0" w:rsidRPr="00652796" w:rsidRDefault="007C57C0" w:rsidP="00B751CC">
            <w:pPr>
              <w:ind w:firstLine="0"/>
              <w:jc w:val="left"/>
              <w:rPr>
                <w:sz w:val="20"/>
                <w:szCs w:val="20"/>
              </w:rPr>
            </w:pPr>
          </w:p>
          <w:p w:rsidR="007C57C0" w:rsidRPr="00652796" w:rsidRDefault="007C57C0" w:rsidP="00B751CC">
            <w:pPr>
              <w:ind w:firstLine="0"/>
              <w:jc w:val="left"/>
              <w:rPr>
                <w:sz w:val="20"/>
                <w:szCs w:val="20"/>
              </w:rPr>
            </w:pPr>
            <w:r w:rsidRPr="00652796">
              <w:rPr>
                <w:sz w:val="20"/>
                <w:szCs w:val="20"/>
              </w:rPr>
              <w:t>- popsat vnější části lidského těla</w:t>
            </w:r>
          </w:p>
          <w:p w:rsidR="007C57C0" w:rsidRPr="00652796" w:rsidRDefault="007C57C0" w:rsidP="00B751CC">
            <w:pPr>
              <w:ind w:firstLine="0"/>
              <w:jc w:val="left"/>
              <w:rPr>
                <w:sz w:val="20"/>
                <w:szCs w:val="20"/>
              </w:rPr>
            </w:pPr>
            <w:r w:rsidRPr="00652796">
              <w:rPr>
                <w:sz w:val="20"/>
                <w:szCs w:val="20"/>
              </w:rPr>
              <w:t>- vysvětlit pojmy úraz, nemoc, drobná poranění</w:t>
            </w:r>
          </w:p>
          <w:p w:rsidR="007C57C0" w:rsidRPr="00652796" w:rsidRDefault="007C57C0" w:rsidP="00B751CC">
            <w:pPr>
              <w:ind w:firstLine="0"/>
              <w:jc w:val="left"/>
              <w:rPr>
                <w:sz w:val="20"/>
                <w:szCs w:val="20"/>
              </w:rPr>
            </w:pPr>
            <w:r w:rsidRPr="00652796">
              <w:rPr>
                <w:sz w:val="20"/>
                <w:szCs w:val="20"/>
              </w:rPr>
              <w:t>- dodržovat hygienické návyky, denní, pitný a pohybový režim</w:t>
            </w:r>
          </w:p>
          <w:p w:rsidR="007C57C0" w:rsidRPr="00652796" w:rsidRDefault="007C57C0" w:rsidP="00B751CC">
            <w:pPr>
              <w:ind w:firstLine="0"/>
              <w:jc w:val="left"/>
              <w:rPr>
                <w:sz w:val="20"/>
                <w:szCs w:val="20"/>
              </w:rPr>
            </w:pPr>
            <w:r w:rsidRPr="00652796">
              <w:rPr>
                <w:sz w:val="20"/>
                <w:szCs w:val="20"/>
              </w:rPr>
              <w:t>- pečovat o zdraví a zdravou výživu</w:t>
            </w:r>
          </w:p>
          <w:p w:rsidR="007C57C0" w:rsidRPr="00652796" w:rsidRDefault="007C57C0" w:rsidP="00B751CC">
            <w:pPr>
              <w:ind w:firstLine="0"/>
              <w:jc w:val="left"/>
              <w:rPr>
                <w:sz w:val="20"/>
                <w:szCs w:val="20"/>
              </w:rPr>
            </w:pPr>
            <w:r w:rsidRPr="00652796">
              <w:rPr>
                <w:sz w:val="20"/>
                <w:szCs w:val="20"/>
              </w:rPr>
              <w:t>- odmítat komunikaci, která je nepříjemná</w:t>
            </w:r>
          </w:p>
          <w:p w:rsidR="007C57C0" w:rsidRDefault="007C57C0" w:rsidP="00B751CC">
            <w:pPr>
              <w:ind w:firstLine="0"/>
              <w:jc w:val="left"/>
              <w:rPr>
                <w:sz w:val="20"/>
                <w:szCs w:val="20"/>
              </w:rPr>
            </w:pPr>
            <w:r w:rsidRPr="00652796">
              <w:rPr>
                <w:sz w:val="20"/>
                <w:szCs w:val="20"/>
              </w:rPr>
              <w:t>- uplatňovat základní pravidla chodce</w:t>
            </w:r>
          </w:p>
          <w:p w:rsidR="000179AD" w:rsidRDefault="000179AD" w:rsidP="00B751CC">
            <w:pPr>
              <w:ind w:firstLine="0"/>
              <w:jc w:val="left"/>
              <w:rPr>
                <w:sz w:val="20"/>
                <w:szCs w:val="20"/>
              </w:rPr>
            </w:pPr>
            <w:r>
              <w:rPr>
                <w:sz w:val="20"/>
                <w:szCs w:val="20"/>
              </w:rPr>
              <w:t>- poznávat základní dopravní značky</w:t>
            </w:r>
          </w:p>
          <w:p w:rsidR="000179AD" w:rsidRPr="00652796" w:rsidRDefault="000179AD" w:rsidP="00B751CC">
            <w:pPr>
              <w:ind w:firstLine="0"/>
              <w:jc w:val="left"/>
              <w:rPr>
                <w:sz w:val="20"/>
                <w:szCs w:val="20"/>
              </w:rPr>
            </w:pPr>
            <w:r>
              <w:rPr>
                <w:sz w:val="20"/>
                <w:szCs w:val="20"/>
              </w:rPr>
              <w:t>- seznámit se s označením nebezpečných látek</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B751CC">
            <w:pPr>
              <w:pStyle w:val="Zkladntext"/>
              <w:ind w:left="0" w:firstLine="0"/>
              <w:rPr>
                <w:sz w:val="20"/>
              </w:rPr>
            </w:pPr>
          </w:p>
          <w:p w:rsidR="007C57C0" w:rsidRDefault="007C57C0" w:rsidP="00B751CC">
            <w:pPr>
              <w:pStyle w:val="Zkladntext"/>
              <w:ind w:left="0" w:firstLine="0"/>
              <w:rPr>
                <w:sz w:val="20"/>
              </w:rPr>
            </w:pPr>
            <w:r>
              <w:rPr>
                <w:sz w:val="20"/>
              </w:rPr>
              <w:t>1.2 – moje tělo, moje psychika</w:t>
            </w:r>
          </w:p>
        </w:tc>
      </w:tr>
    </w:tbl>
    <w:p w:rsidR="00F17F7C" w:rsidRPr="009A5454" w:rsidRDefault="007E3E57" w:rsidP="00F17F7C">
      <w:pPr>
        <w:rPr>
          <w:b/>
          <w:sz w:val="28"/>
          <w:szCs w:val="28"/>
        </w:rPr>
      </w:pPr>
      <w:r>
        <w:rPr>
          <w:b/>
        </w:rPr>
        <w:br w:type="page"/>
      </w:r>
      <w:r w:rsidR="00F17F7C">
        <w:rPr>
          <w:b/>
          <w:sz w:val="28"/>
          <w:szCs w:val="28"/>
        </w:rPr>
        <w:lastRenderedPageBreak/>
        <w:t>Předmět:</w:t>
      </w:r>
      <w:r w:rsidR="00F17F7C">
        <w:rPr>
          <w:b/>
          <w:sz w:val="28"/>
          <w:szCs w:val="28"/>
        </w:rPr>
        <w:tab/>
      </w:r>
      <w:r w:rsidR="00F17F7C">
        <w:rPr>
          <w:b/>
          <w:sz w:val="28"/>
          <w:szCs w:val="28"/>
        </w:rPr>
        <w:tab/>
        <w:t>Člověk a svět</w:t>
      </w:r>
    </w:p>
    <w:p w:rsidR="007C57C0" w:rsidRPr="007E3E57" w:rsidRDefault="007C57C0" w:rsidP="007E3E57">
      <w:pPr>
        <w:rPr>
          <w:b/>
        </w:rPr>
      </w:pPr>
      <w:r w:rsidRPr="00DB47D2">
        <w:rPr>
          <w:b/>
          <w:bCs/>
        </w:rPr>
        <w:t>Ročník:</w:t>
      </w:r>
      <w:r w:rsidRPr="00DB47D2">
        <w:tab/>
      </w:r>
      <w:r w:rsidRPr="00DB47D2">
        <w:tab/>
        <w:t>2.</w:t>
      </w:r>
      <w:r w:rsidRPr="00DB47D2">
        <w:tab/>
      </w:r>
      <w:r w:rsidRPr="00DB47D2">
        <w:rPr>
          <w:i/>
          <w:iCs/>
        </w:rPr>
        <w:t xml:space="preserve">                     </w:t>
      </w:r>
      <w:r w:rsidRPr="00DB47D2">
        <w:rPr>
          <w:i/>
          <w:iCs/>
        </w:rPr>
        <w:tab/>
      </w:r>
    </w:p>
    <w:p w:rsidR="007C57C0" w:rsidRPr="00DB47D2" w:rsidRDefault="007C57C0" w:rsidP="007C57C0">
      <w:pPr>
        <w:widowControl w:val="0"/>
        <w:autoSpaceDE w:val="0"/>
        <w:autoSpaceDN w:val="0"/>
        <w:adjustRightInd w:val="0"/>
        <w:rPr>
          <w:i/>
          <w:iCs/>
        </w:rPr>
      </w:pPr>
      <w:r w:rsidRPr="00DB47D2">
        <w:rPr>
          <w:b/>
          <w:bCs/>
        </w:rPr>
        <w:t>Časová dotace:</w:t>
      </w:r>
      <w:r w:rsidRPr="00DB47D2">
        <w:rPr>
          <w:b/>
          <w:bCs/>
        </w:rPr>
        <w:tab/>
      </w:r>
      <w:r w:rsidRPr="00DB47D2">
        <w:t>2 hodiny týdně</w:t>
      </w:r>
      <w:r w:rsidRPr="00DB47D2">
        <w:tab/>
      </w:r>
      <w:r w:rsidRPr="00DB47D2">
        <w:rPr>
          <w:i/>
          <w:iCs/>
        </w:rPr>
        <w:t xml:space="preserve">        </w:t>
      </w:r>
      <w:r w:rsidRPr="00DB47D2">
        <w:rPr>
          <w:i/>
          <w:iCs/>
        </w:rPr>
        <w:tab/>
      </w:r>
    </w:p>
    <w:p w:rsidR="007C57C0" w:rsidRDefault="007C57C0" w:rsidP="007C57C0">
      <w:pPr>
        <w:widowControl w:val="0"/>
        <w:autoSpaceDE w:val="0"/>
        <w:autoSpaceDN w:val="0"/>
        <w:adjustRightInd w:val="0"/>
      </w:pPr>
      <w:r>
        <w:rPr>
          <w:b/>
          <w:bCs/>
        </w:rPr>
        <w:t xml:space="preserve">Portfolio: </w:t>
      </w:r>
      <w:r>
        <w:tab/>
      </w:r>
      <w:r>
        <w:tab/>
        <w:t xml:space="preserve">Projekty: dle výběru vyučujícího    </w:t>
      </w:r>
    </w:p>
    <w:p w:rsidR="007C57C0" w:rsidRDefault="007C57C0" w:rsidP="007C57C0">
      <w:pPr>
        <w:rPr>
          <w:b/>
          <w:bCs/>
        </w:rPr>
      </w:pPr>
    </w:p>
    <w:tbl>
      <w:tblPr>
        <w:tblW w:w="13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0"/>
        <w:gridCol w:w="846"/>
        <w:gridCol w:w="6969"/>
        <w:gridCol w:w="2959"/>
      </w:tblGrid>
      <w:tr w:rsidR="007C57C0" w:rsidRPr="00F17F7C" w:rsidTr="007C57C0">
        <w:trPr>
          <w:trHeight w:hRule="exact" w:val="284"/>
          <w:tblHeader/>
        </w:trPr>
        <w:tc>
          <w:tcPr>
            <w:tcW w:w="3100" w:type="dxa"/>
          </w:tcPr>
          <w:p w:rsidR="007C57C0" w:rsidRPr="00F17F7C" w:rsidRDefault="007C57C0" w:rsidP="00F17F7C">
            <w:pPr>
              <w:pStyle w:val="Zkladntext"/>
              <w:ind w:left="0" w:firstLine="0"/>
              <w:jc w:val="left"/>
              <w:rPr>
                <w:b/>
                <w:bCs/>
                <w:sz w:val="24"/>
              </w:rPr>
            </w:pPr>
            <w:r w:rsidRPr="00F17F7C">
              <w:rPr>
                <w:b/>
                <w:bCs/>
                <w:sz w:val="24"/>
              </w:rPr>
              <w:t>U č i v o</w:t>
            </w:r>
          </w:p>
        </w:tc>
        <w:tc>
          <w:tcPr>
            <w:tcW w:w="846" w:type="dxa"/>
          </w:tcPr>
          <w:p w:rsidR="007C57C0" w:rsidRPr="00F17F7C" w:rsidRDefault="007C57C0" w:rsidP="00F17F7C">
            <w:pPr>
              <w:ind w:left="72" w:firstLine="0"/>
              <w:jc w:val="center"/>
              <w:rPr>
                <w:b/>
              </w:rPr>
            </w:pPr>
            <w:r w:rsidRPr="00F17F7C">
              <w:rPr>
                <w:b/>
              </w:rPr>
              <w:t>OV</w:t>
            </w:r>
          </w:p>
        </w:tc>
        <w:tc>
          <w:tcPr>
            <w:tcW w:w="6969" w:type="dxa"/>
          </w:tcPr>
          <w:p w:rsidR="007C57C0" w:rsidRPr="00F17F7C" w:rsidRDefault="007C57C0" w:rsidP="00F17F7C">
            <w:pPr>
              <w:pStyle w:val="Zkladntext"/>
              <w:ind w:left="0" w:firstLine="0"/>
              <w:jc w:val="left"/>
              <w:rPr>
                <w:b/>
                <w:bCs/>
                <w:sz w:val="24"/>
              </w:rPr>
            </w:pPr>
            <w:r w:rsidRPr="00F17F7C">
              <w:rPr>
                <w:b/>
                <w:sz w:val="24"/>
              </w:rPr>
              <w:t>Rámcové výukové cíle</w:t>
            </w:r>
          </w:p>
        </w:tc>
        <w:tc>
          <w:tcPr>
            <w:tcW w:w="2959" w:type="dxa"/>
          </w:tcPr>
          <w:p w:rsidR="007C57C0" w:rsidRPr="00F17F7C" w:rsidRDefault="007C57C0" w:rsidP="00F17F7C">
            <w:pPr>
              <w:pStyle w:val="Zkladntext"/>
              <w:ind w:left="0" w:firstLine="0"/>
              <w:jc w:val="left"/>
              <w:rPr>
                <w:b/>
                <w:bCs/>
                <w:sz w:val="24"/>
              </w:rPr>
            </w:pPr>
            <w:r w:rsidRPr="00F17F7C">
              <w:rPr>
                <w:b/>
                <w:bCs/>
                <w:sz w:val="24"/>
              </w:rPr>
              <w:t>Průřezová témata</w:t>
            </w:r>
          </w:p>
        </w:tc>
      </w:tr>
      <w:tr w:rsidR="007C57C0" w:rsidTr="007C57C0">
        <w:trPr>
          <w:trHeight w:val="975"/>
        </w:trPr>
        <w:tc>
          <w:tcPr>
            <w:tcW w:w="3100" w:type="dxa"/>
          </w:tcPr>
          <w:p w:rsidR="007C57C0" w:rsidRDefault="007C57C0" w:rsidP="00F17F7C">
            <w:pPr>
              <w:pStyle w:val="Body"/>
              <w:numPr>
                <w:ilvl w:val="0"/>
                <w:numId w:val="0"/>
              </w:numPr>
              <w:jc w:val="left"/>
              <w:rPr>
                <w:b/>
                <w:u w:val="single"/>
              </w:rPr>
            </w:pPr>
            <w:r>
              <w:rPr>
                <w:b/>
                <w:u w:val="single"/>
              </w:rPr>
              <w:t>Domov</w:t>
            </w:r>
          </w:p>
          <w:p w:rsidR="007C57C0" w:rsidRDefault="007C57C0" w:rsidP="00F17F7C">
            <w:pPr>
              <w:pStyle w:val="Body"/>
              <w:ind w:left="0" w:firstLine="0"/>
              <w:jc w:val="left"/>
            </w:pPr>
            <w:r>
              <w:t>bydliště, přesná adresa, telefon</w:t>
            </w:r>
          </w:p>
          <w:p w:rsidR="007C57C0" w:rsidRDefault="007C57C0" w:rsidP="00F17F7C">
            <w:pPr>
              <w:pStyle w:val="Body"/>
              <w:ind w:left="0" w:firstLine="0"/>
              <w:jc w:val="left"/>
            </w:pPr>
            <w:r>
              <w:t>orientace v místě bydliště</w:t>
            </w:r>
          </w:p>
          <w:p w:rsidR="007C57C0" w:rsidRDefault="007C57C0" w:rsidP="00F17F7C">
            <w:pPr>
              <w:pStyle w:val="Body"/>
              <w:ind w:left="0" w:firstLine="0"/>
              <w:jc w:val="left"/>
            </w:pPr>
            <w:r>
              <w:t>vztahy v bydlišti – sousedé, kamarádi, hosté</w:t>
            </w:r>
          </w:p>
          <w:p w:rsidR="007C57C0" w:rsidRPr="002268A4" w:rsidRDefault="007C57C0" w:rsidP="00F17F7C">
            <w:pPr>
              <w:ind w:firstLine="0"/>
              <w:jc w:val="left"/>
              <w:rPr>
                <w:b/>
                <w:sz w:val="20"/>
                <w:szCs w:val="20"/>
                <w:u w:val="single"/>
              </w:rPr>
            </w:pPr>
            <w:r w:rsidRPr="002268A4">
              <w:rPr>
                <w:b/>
                <w:sz w:val="20"/>
                <w:szCs w:val="20"/>
                <w:u w:val="single"/>
              </w:rPr>
              <w:t>Etická výchova</w:t>
            </w:r>
          </w:p>
          <w:p w:rsidR="007C57C0" w:rsidRDefault="00420EEE" w:rsidP="00F17F7C">
            <w:pPr>
              <w:pStyle w:val="Body"/>
              <w:numPr>
                <w:ilvl w:val="0"/>
                <w:numId w:val="0"/>
              </w:numPr>
              <w:jc w:val="left"/>
            </w:pPr>
            <w:r>
              <w:rPr>
                <w:szCs w:val="20"/>
              </w:rPr>
              <w:t xml:space="preserve">- </w:t>
            </w:r>
            <w:r w:rsidR="007C57C0">
              <w:rPr>
                <w:szCs w:val="20"/>
              </w:rPr>
              <w:t>s</w:t>
            </w:r>
            <w:r w:rsidR="007C57C0" w:rsidRPr="0060204E">
              <w:rPr>
                <w:szCs w:val="20"/>
              </w:rPr>
              <w:t xml:space="preserve">chopnost spolupráce – radost ze společné činnosti a výsledku, </w:t>
            </w:r>
            <w:r w:rsidR="007C57C0">
              <w:rPr>
                <w:szCs w:val="20"/>
              </w:rPr>
              <w:t xml:space="preserve"> </w:t>
            </w:r>
            <w:r w:rsidR="007C57C0" w:rsidRPr="0060204E">
              <w:rPr>
                <w:szCs w:val="20"/>
              </w:rPr>
              <w:t>vyjádření zájmu, základní pravidla spolupráce</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1.1</w:t>
            </w:r>
          </w:p>
          <w:p w:rsidR="007C57C0" w:rsidRPr="00F17F7C" w:rsidRDefault="007C57C0" w:rsidP="00F17F7C">
            <w:pPr>
              <w:ind w:left="72" w:firstLine="0"/>
              <w:jc w:val="center"/>
            </w:pPr>
            <w:r w:rsidRPr="00F17F7C">
              <w:t>1.3</w:t>
            </w:r>
          </w:p>
          <w:p w:rsidR="007C57C0" w:rsidRPr="00F17F7C" w:rsidRDefault="007C57C0" w:rsidP="00F17F7C">
            <w:pPr>
              <w:ind w:left="72" w:firstLine="0"/>
              <w:jc w:val="center"/>
            </w:pPr>
          </w:p>
          <w:p w:rsidR="007C57C0" w:rsidRPr="00F17F7C" w:rsidRDefault="007C57C0" w:rsidP="00F17F7C">
            <w:pPr>
              <w:ind w:left="72" w:firstLine="0"/>
              <w:jc w:val="center"/>
            </w:pPr>
          </w:p>
          <w:p w:rsidR="007C57C0" w:rsidRPr="00F17F7C" w:rsidRDefault="007C57C0" w:rsidP="00F17F7C">
            <w:pPr>
              <w:ind w:left="72" w:firstLine="0"/>
              <w:jc w:val="center"/>
            </w:pPr>
            <w:r w:rsidRPr="00F17F7C">
              <w:t>6.7</w:t>
            </w:r>
          </w:p>
        </w:tc>
        <w:tc>
          <w:tcPr>
            <w:tcW w:w="6969" w:type="dxa"/>
          </w:tcPr>
          <w:p w:rsidR="007C57C0" w:rsidRDefault="007C57C0" w:rsidP="00F17F7C">
            <w:pPr>
              <w:widowControl w:val="0"/>
              <w:autoSpaceDE w:val="0"/>
              <w:autoSpaceDN w:val="0"/>
              <w:adjustRightInd w:val="0"/>
              <w:ind w:firstLine="0"/>
              <w:jc w:val="left"/>
              <w:rPr>
                <w:sz w:val="20"/>
                <w:szCs w:val="20"/>
              </w:rPr>
            </w:pPr>
          </w:p>
          <w:p w:rsidR="007C57C0" w:rsidRDefault="007C57C0" w:rsidP="00F17F7C">
            <w:pPr>
              <w:widowControl w:val="0"/>
              <w:autoSpaceDE w:val="0"/>
              <w:autoSpaceDN w:val="0"/>
              <w:adjustRightInd w:val="0"/>
              <w:ind w:firstLine="0"/>
              <w:jc w:val="left"/>
              <w:rPr>
                <w:sz w:val="20"/>
                <w:szCs w:val="20"/>
              </w:rPr>
            </w:pPr>
            <w:r>
              <w:rPr>
                <w:sz w:val="20"/>
                <w:szCs w:val="20"/>
              </w:rPr>
              <w:t>- používat přesnou adresu svého bydliště</w:t>
            </w:r>
          </w:p>
          <w:p w:rsidR="007C57C0" w:rsidRDefault="007C57C0" w:rsidP="00F17F7C">
            <w:pPr>
              <w:widowControl w:val="0"/>
              <w:autoSpaceDE w:val="0"/>
              <w:autoSpaceDN w:val="0"/>
              <w:adjustRightInd w:val="0"/>
              <w:ind w:firstLine="0"/>
              <w:jc w:val="left"/>
              <w:rPr>
                <w:sz w:val="20"/>
                <w:szCs w:val="20"/>
              </w:rPr>
            </w:pPr>
            <w:r>
              <w:rPr>
                <w:sz w:val="20"/>
                <w:szCs w:val="20"/>
              </w:rPr>
              <w:t>- zjistit telefonní číslo rodičů</w:t>
            </w:r>
          </w:p>
          <w:p w:rsidR="007C57C0" w:rsidRDefault="007C57C0" w:rsidP="00F17F7C">
            <w:pPr>
              <w:widowControl w:val="0"/>
              <w:autoSpaceDE w:val="0"/>
              <w:autoSpaceDN w:val="0"/>
              <w:adjustRightInd w:val="0"/>
              <w:ind w:firstLine="0"/>
              <w:jc w:val="left"/>
              <w:rPr>
                <w:sz w:val="20"/>
                <w:szCs w:val="20"/>
              </w:rPr>
            </w:pPr>
            <w:r>
              <w:rPr>
                <w:sz w:val="20"/>
                <w:szCs w:val="20"/>
              </w:rPr>
              <w:t>- naučit se správně telefonovat</w:t>
            </w:r>
          </w:p>
          <w:p w:rsidR="007C57C0" w:rsidRDefault="007C57C0" w:rsidP="00F17F7C">
            <w:pPr>
              <w:widowControl w:val="0"/>
              <w:autoSpaceDE w:val="0"/>
              <w:autoSpaceDN w:val="0"/>
              <w:adjustRightInd w:val="0"/>
              <w:ind w:firstLine="0"/>
              <w:jc w:val="left"/>
              <w:rPr>
                <w:sz w:val="20"/>
                <w:szCs w:val="20"/>
              </w:rPr>
            </w:pPr>
            <w:r>
              <w:rPr>
                <w:sz w:val="20"/>
                <w:szCs w:val="20"/>
              </w:rPr>
              <w:t>- orientovat se v místě svého bydliště</w:t>
            </w:r>
          </w:p>
          <w:p w:rsidR="007C57C0" w:rsidRDefault="007C57C0" w:rsidP="00F17F7C">
            <w:pPr>
              <w:widowControl w:val="0"/>
              <w:autoSpaceDE w:val="0"/>
              <w:autoSpaceDN w:val="0"/>
              <w:adjustRightInd w:val="0"/>
              <w:ind w:firstLine="0"/>
              <w:jc w:val="left"/>
              <w:rPr>
                <w:sz w:val="20"/>
                <w:szCs w:val="20"/>
              </w:rPr>
            </w:pPr>
            <w:r>
              <w:rPr>
                <w:sz w:val="20"/>
                <w:szCs w:val="20"/>
              </w:rPr>
              <w:t>- vyznačit v jednoduchém plánu místo svého bydliště</w:t>
            </w:r>
          </w:p>
          <w:p w:rsidR="007C57C0" w:rsidRDefault="007C57C0" w:rsidP="00F17F7C">
            <w:pPr>
              <w:widowControl w:val="0"/>
              <w:autoSpaceDE w:val="0"/>
              <w:autoSpaceDN w:val="0"/>
              <w:adjustRightInd w:val="0"/>
              <w:ind w:firstLine="0"/>
              <w:jc w:val="left"/>
              <w:rPr>
                <w:sz w:val="20"/>
                <w:szCs w:val="20"/>
              </w:rPr>
            </w:pPr>
            <w:r>
              <w:rPr>
                <w:sz w:val="20"/>
                <w:szCs w:val="20"/>
              </w:rPr>
              <w:t>- rozlišit přírodní a umělé prvky v okolí svého bydliště</w:t>
            </w:r>
          </w:p>
          <w:p w:rsidR="007C57C0" w:rsidRDefault="007C57C0" w:rsidP="00F17F7C">
            <w:pPr>
              <w:widowControl w:val="0"/>
              <w:autoSpaceDE w:val="0"/>
              <w:autoSpaceDN w:val="0"/>
              <w:adjustRightInd w:val="0"/>
              <w:ind w:firstLine="0"/>
              <w:jc w:val="left"/>
              <w:rPr>
                <w:sz w:val="20"/>
                <w:szCs w:val="20"/>
              </w:rPr>
            </w:pPr>
            <w:r>
              <w:rPr>
                <w:sz w:val="20"/>
                <w:szCs w:val="20"/>
              </w:rPr>
              <w:t>- orientovat se ve vztazích v místě bydliště</w:t>
            </w:r>
          </w:p>
          <w:p w:rsidR="007C57C0" w:rsidRPr="0060204E" w:rsidRDefault="007C57C0" w:rsidP="00F17F7C">
            <w:pPr>
              <w:ind w:firstLine="0"/>
              <w:jc w:val="left"/>
              <w:rPr>
                <w:sz w:val="20"/>
                <w:szCs w:val="20"/>
              </w:rPr>
            </w:pPr>
            <w:r w:rsidRPr="0060204E">
              <w:rPr>
                <w:sz w:val="20"/>
                <w:szCs w:val="20"/>
              </w:rPr>
              <w:t>-</w:t>
            </w:r>
            <w:r>
              <w:rPr>
                <w:sz w:val="20"/>
                <w:szCs w:val="20"/>
              </w:rPr>
              <w:t xml:space="preserve"> </w:t>
            </w:r>
            <w:r w:rsidRPr="0060204E">
              <w:rPr>
                <w:sz w:val="20"/>
                <w:szCs w:val="20"/>
              </w:rPr>
              <w:t>využívá různých kladných způsobů,</w:t>
            </w:r>
            <w:r w:rsidR="00420EEE">
              <w:rPr>
                <w:sz w:val="20"/>
                <w:szCs w:val="20"/>
              </w:rPr>
              <w:t xml:space="preserve"> </w:t>
            </w:r>
            <w:r w:rsidRPr="0060204E">
              <w:rPr>
                <w:sz w:val="20"/>
                <w:szCs w:val="20"/>
              </w:rPr>
              <w:t>jak dojít ke stanovenému cíli</w:t>
            </w:r>
          </w:p>
          <w:p w:rsidR="007C57C0" w:rsidRPr="0060204E" w:rsidRDefault="007C57C0" w:rsidP="00F17F7C">
            <w:pPr>
              <w:ind w:firstLine="0"/>
              <w:jc w:val="left"/>
              <w:rPr>
                <w:sz w:val="20"/>
                <w:szCs w:val="20"/>
              </w:rPr>
            </w:pPr>
            <w:r w:rsidRPr="0060204E">
              <w:rPr>
                <w:sz w:val="20"/>
                <w:szCs w:val="20"/>
              </w:rPr>
              <w:t>-</w:t>
            </w:r>
            <w:r>
              <w:rPr>
                <w:sz w:val="20"/>
                <w:szCs w:val="20"/>
              </w:rPr>
              <w:t xml:space="preserve"> pokouší se </w:t>
            </w:r>
            <w:r w:rsidRPr="0060204E">
              <w:rPr>
                <w:sz w:val="20"/>
                <w:szCs w:val="20"/>
              </w:rPr>
              <w:t>dojít k cíli ještě dalšími pozitivními cestami</w:t>
            </w:r>
          </w:p>
          <w:p w:rsidR="007C57C0" w:rsidRPr="0060204E" w:rsidRDefault="007C57C0" w:rsidP="00F17F7C">
            <w:pPr>
              <w:ind w:firstLine="0"/>
              <w:jc w:val="left"/>
              <w:rPr>
                <w:sz w:val="20"/>
                <w:szCs w:val="20"/>
              </w:rPr>
            </w:pPr>
            <w:r w:rsidRPr="0060204E">
              <w:rPr>
                <w:sz w:val="20"/>
                <w:szCs w:val="20"/>
              </w:rPr>
              <w:t>-</w:t>
            </w:r>
            <w:r>
              <w:rPr>
                <w:sz w:val="20"/>
                <w:szCs w:val="20"/>
              </w:rPr>
              <w:t xml:space="preserve"> </w:t>
            </w:r>
            <w:r w:rsidRPr="0060204E">
              <w:rPr>
                <w:sz w:val="20"/>
                <w:szCs w:val="20"/>
              </w:rPr>
              <w:t>spolupráce ve skupině mezi svými vrstevníky</w:t>
            </w:r>
          </w:p>
          <w:p w:rsidR="007C57C0" w:rsidRPr="0060204E" w:rsidRDefault="007C57C0" w:rsidP="00F17F7C">
            <w:pPr>
              <w:ind w:firstLine="0"/>
              <w:jc w:val="left"/>
              <w:rPr>
                <w:sz w:val="20"/>
                <w:szCs w:val="20"/>
              </w:rPr>
            </w:pPr>
            <w:r w:rsidRPr="0060204E">
              <w:rPr>
                <w:sz w:val="20"/>
                <w:szCs w:val="20"/>
              </w:rPr>
              <w:t>-</w:t>
            </w:r>
            <w:r>
              <w:rPr>
                <w:sz w:val="20"/>
                <w:szCs w:val="20"/>
              </w:rPr>
              <w:t xml:space="preserve"> </w:t>
            </w:r>
            <w:r w:rsidRPr="0060204E">
              <w:rPr>
                <w:sz w:val="20"/>
                <w:szCs w:val="20"/>
              </w:rPr>
              <w:t>aktivní postoj k řešení problému</w:t>
            </w:r>
          </w:p>
          <w:p w:rsidR="007C57C0" w:rsidRDefault="007C57C0" w:rsidP="00F17F7C">
            <w:pPr>
              <w:widowControl w:val="0"/>
              <w:autoSpaceDE w:val="0"/>
              <w:autoSpaceDN w:val="0"/>
              <w:adjustRightInd w:val="0"/>
              <w:ind w:firstLine="0"/>
              <w:jc w:val="left"/>
              <w:rPr>
                <w:sz w:val="20"/>
                <w:szCs w:val="20"/>
              </w:rPr>
            </w:pPr>
            <w:r w:rsidRPr="0060204E">
              <w:rPr>
                <w:sz w:val="20"/>
                <w:szCs w:val="20"/>
              </w:rPr>
              <w:t>-</w:t>
            </w:r>
            <w:r>
              <w:rPr>
                <w:sz w:val="20"/>
                <w:szCs w:val="20"/>
              </w:rPr>
              <w:t xml:space="preserve"> </w:t>
            </w:r>
            <w:r w:rsidRPr="0060204E">
              <w:rPr>
                <w:sz w:val="20"/>
                <w:szCs w:val="20"/>
              </w:rPr>
              <w:t>respektování ostatních ve skupině</w:t>
            </w:r>
          </w:p>
        </w:tc>
        <w:tc>
          <w:tcPr>
            <w:tcW w:w="2959" w:type="dxa"/>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r>
              <w:rPr>
                <w:sz w:val="20"/>
              </w:rPr>
              <w:t>1.2 – moje vztahy k druhým lidem</w:t>
            </w:r>
          </w:p>
          <w:p w:rsidR="007C57C0" w:rsidRDefault="007C57C0" w:rsidP="00F17F7C">
            <w:pPr>
              <w:pStyle w:val="Zkladntext"/>
              <w:ind w:left="0" w:firstLine="0"/>
              <w:jc w:val="left"/>
              <w:rPr>
                <w:sz w:val="20"/>
              </w:rPr>
            </w:pPr>
            <w:r>
              <w:rPr>
                <w:sz w:val="20"/>
              </w:rPr>
              <w:t>5.4 – náš životní styl</w:t>
            </w:r>
          </w:p>
        </w:tc>
      </w:tr>
      <w:tr w:rsidR="007C57C0" w:rsidTr="007C57C0">
        <w:trPr>
          <w:trHeight w:val="1412"/>
        </w:trPr>
        <w:tc>
          <w:tcPr>
            <w:tcW w:w="3100" w:type="dxa"/>
          </w:tcPr>
          <w:p w:rsidR="007C57C0" w:rsidRDefault="007C57C0" w:rsidP="00F17F7C">
            <w:pPr>
              <w:pStyle w:val="Body"/>
              <w:numPr>
                <w:ilvl w:val="0"/>
                <w:numId w:val="0"/>
              </w:numPr>
              <w:jc w:val="left"/>
              <w:rPr>
                <w:b/>
                <w:u w:val="single"/>
              </w:rPr>
            </w:pPr>
            <w:r>
              <w:rPr>
                <w:b/>
                <w:u w:val="single"/>
              </w:rPr>
              <w:t>Škola</w:t>
            </w:r>
          </w:p>
          <w:p w:rsidR="007C57C0" w:rsidRDefault="007C57C0" w:rsidP="00F17F7C">
            <w:pPr>
              <w:pStyle w:val="Body"/>
              <w:ind w:left="0" w:firstLine="0"/>
              <w:jc w:val="left"/>
            </w:pPr>
            <w:r>
              <w:t>činnosti ve škole – zájmové útvary, pomůcky</w:t>
            </w:r>
          </w:p>
          <w:p w:rsidR="007C57C0" w:rsidRDefault="007C57C0" w:rsidP="00F17F7C">
            <w:pPr>
              <w:pStyle w:val="Body"/>
              <w:ind w:left="0" w:firstLine="0"/>
              <w:jc w:val="left"/>
            </w:pPr>
            <w:r>
              <w:t xml:space="preserve">okolí školy </w:t>
            </w:r>
          </w:p>
          <w:p w:rsidR="007C57C0" w:rsidRPr="002268A4" w:rsidRDefault="007C57C0" w:rsidP="00F17F7C">
            <w:pPr>
              <w:ind w:firstLine="0"/>
              <w:jc w:val="left"/>
              <w:rPr>
                <w:b/>
                <w:sz w:val="20"/>
                <w:szCs w:val="20"/>
                <w:u w:val="single"/>
              </w:rPr>
            </w:pPr>
            <w:r w:rsidRPr="002268A4">
              <w:rPr>
                <w:b/>
                <w:sz w:val="20"/>
                <w:szCs w:val="20"/>
                <w:u w:val="single"/>
              </w:rPr>
              <w:t>Etická výchova</w:t>
            </w:r>
          </w:p>
          <w:p w:rsidR="007C57C0" w:rsidRPr="002268A4" w:rsidRDefault="00420EEE" w:rsidP="00F17F7C">
            <w:pPr>
              <w:pStyle w:val="Tabulkanadpis"/>
              <w:ind w:firstLine="0"/>
              <w:jc w:val="left"/>
              <w:rPr>
                <w:b w:val="0"/>
                <w:u w:val="none"/>
              </w:rPr>
            </w:pPr>
            <w:r>
              <w:rPr>
                <w:b w:val="0"/>
                <w:szCs w:val="20"/>
                <w:u w:val="none"/>
              </w:rPr>
              <w:t xml:space="preserve">- </w:t>
            </w:r>
            <w:r w:rsidR="007C57C0">
              <w:rPr>
                <w:b w:val="0"/>
                <w:szCs w:val="20"/>
                <w:u w:val="none"/>
              </w:rPr>
              <w:t>k</w:t>
            </w:r>
            <w:r w:rsidR="007C57C0" w:rsidRPr="002268A4">
              <w:rPr>
                <w:b w:val="0"/>
                <w:szCs w:val="20"/>
                <w:u w:val="none"/>
              </w:rPr>
              <w:t>omunikace citů- identifikace, vyj</w:t>
            </w:r>
            <w:r w:rsidR="007C57C0">
              <w:rPr>
                <w:b w:val="0"/>
                <w:szCs w:val="20"/>
                <w:u w:val="none"/>
              </w:rPr>
              <w:t xml:space="preserve">ádření a usměrňování základních </w:t>
            </w:r>
            <w:r w:rsidR="007C57C0" w:rsidRPr="002268A4">
              <w:rPr>
                <w:b w:val="0"/>
                <w:szCs w:val="20"/>
                <w:u w:val="none"/>
              </w:rPr>
              <w:t>citů, pocity spokojenosti  radosti  sympatie, smutku, obav  hněvu</w:t>
            </w:r>
          </w:p>
          <w:p w:rsidR="007C57C0" w:rsidRDefault="007C57C0" w:rsidP="00F17F7C">
            <w:pPr>
              <w:pStyle w:val="Tabulkanadpis"/>
              <w:ind w:firstLine="0"/>
              <w:jc w:val="left"/>
              <w:rPr>
                <w:b w:val="0"/>
              </w:rPr>
            </w:pP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1.1</w:t>
            </w:r>
          </w:p>
          <w:p w:rsidR="007C57C0" w:rsidRPr="00F17F7C" w:rsidRDefault="007C57C0" w:rsidP="00F17F7C">
            <w:pPr>
              <w:ind w:left="72" w:firstLine="0"/>
              <w:jc w:val="center"/>
            </w:pPr>
          </w:p>
          <w:p w:rsidR="007C57C0" w:rsidRPr="00F17F7C" w:rsidRDefault="007C57C0" w:rsidP="00F17F7C">
            <w:pPr>
              <w:ind w:left="72" w:firstLine="0"/>
              <w:jc w:val="center"/>
            </w:pPr>
          </w:p>
          <w:p w:rsidR="007C57C0" w:rsidRPr="00F17F7C" w:rsidRDefault="007C57C0" w:rsidP="00F17F7C">
            <w:pPr>
              <w:ind w:left="72" w:firstLine="0"/>
              <w:jc w:val="center"/>
            </w:pPr>
            <w:r w:rsidRPr="00F17F7C">
              <w:t>6.6</w:t>
            </w:r>
          </w:p>
          <w:p w:rsidR="007C57C0" w:rsidRPr="00F17F7C" w:rsidRDefault="007C57C0" w:rsidP="00F17F7C">
            <w:pPr>
              <w:ind w:left="72" w:firstLine="0"/>
              <w:jc w:val="center"/>
            </w:pPr>
          </w:p>
        </w:tc>
        <w:tc>
          <w:tcPr>
            <w:tcW w:w="6969" w:type="dxa"/>
          </w:tcPr>
          <w:p w:rsidR="007C57C0" w:rsidRDefault="007C57C0" w:rsidP="00F17F7C">
            <w:pPr>
              <w:widowControl w:val="0"/>
              <w:autoSpaceDE w:val="0"/>
              <w:autoSpaceDN w:val="0"/>
              <w:adjustRightInd w:val="0"/>
              <w:ind w:firstLine="0"/>
              <w:jc w:val="left"/>
              <w:rPr>
                <w:sz w:val="20"/>
                <w:szCs w:val="20"/>
              </w:rPr>
            </w:pPr>
          </w:p>
          <w:p w:rsidR="007C57C0" w:rsidRDefault="007C57C0" w:rsidP="00F17F7C">
            <w:pPr>
              <w:widowControl w:val="0"/>
              <w:autoSpaceDE w:val="0"/>
              <w:autoSpaceDN w:val="0"/>
              <w:adjustRightInd w:val="0"/>
              <w:ind w:firstLine="0"/>
              <w:jc w:val="left"/>
              <w:rPr>
                <w:sz w:val="20"/>
                <w:szCs w:val="20"/>
              </w:rPr>
            </w:pPr>
            <w:r>
              <w:rPr>
                <w:sz w:val="20"/>
                <w:szCs w:val="20"/>
              </w:rPr>
              <w:t>- objasnit školní povinnosti</w:t>
            </w:r>
          </w:p>
          <w:p w:rsidR="007C57C0" w:rsidRDefault="007C57C0" w:rsidP="00F17F7C">
            <w:pPr>
              <w:widowControl w:val="0"/>
              <w:autoSpaceDE w:val="0"/>
              <w:autoSpaceDN w:val="0"/>
              <w:adjustRightInd w:val="0"/>
              <w:ind w:firstLine="0"/>
              <w:jc w:val="left"/>
              <w:rPr>
                <w:sz w:val="20"/>
                <w:szCs w:val="20"/>
              </w:rPr>
            </w:pPr>
            <w:r>
              <w:rPr>
                <w:sz w:val="20"/>
                <w:szCs w:val="20"/>
              </w:rPr>
              <w:t>- seznámit se se zájmovými útvary ve své škole</w:t>
            </w:r>
          </w:p>
          <w:p w:rsidR="007C57C0" w:rsidRDefault="007C57C0" w:rsidP="00F17F7C">
            <w:pPr>
              <w:widowControl w:val="0"/>
              <w:autoSpaceDE w:val="0"/>
              <w:autoSpaceDN w:val="0"/>
              <w:adjustRightInd w:val="0"/>
              <w:ind w:firstLine="0"/>
              <w:jc w:val="left"/>
              <w:rPr>
                <w:sz w:val="20"/>
                <w:szCs w:val="20"/>
              </w:rPr>
            </w:pPr>
            <w:r>
              <w:rPr>
                <w:sz w:val="20"/>
                <w:szCs w:val="20"/>
              </w:rPr>
              <w:t>- orientovat se v okolí školy</w:t>
            </w:r>
          </w:p>
          <w:p w:rsidR="007C57C0" w:rsidRDefault="007C57C0" w:rsidP="00F17F7C">
            <w:pPr>
              <w:widowControl w:val="0"/>
              <w:autoSpaceDE w:val="0"/>
              <w:autoSpaceDN w:val="0"/>
              <w:adjustRightInd w:val="0"/>
              <w:ind w:firstLine="0"/>
              <w:jc w:val="left"/>
              <w:rPr>
                <w:sz w:val="20"/>
                <w:szCs w:val="20"/>
              </w:rPr>
            </w:pPr>
            <w:r>
              <w:rPr>
                <w:sz w:val="20"/>
                <w:szCs w:val="20"/>
              </w:rPr>
              <w:t>- vyznačit v jednoduchém plánu místo své školy</w:t>
            </w:r>
          </w:p>
          <w:p w:rsidR="007C57C0" w:rsidRDefault="007C57C0" w:rsidP="00F17F7C">
            <w:pPr>
              <w:widowControl w:val="0"/>
              <w:autoSpaceDE w:val="0"/>
              <w:autoSpaceDN w:val="0"/>
              <w:adjustRightInd w:val="0"/>
              <w:ind w:firstLine="0"/>
              <w:jc w:val="left"/>
              <w:rPr>
                <w:sz w:val="20"/>
                <w:szCs w:val="20"/>
              </w:rPr>
            </w:pPr>
            <w:r>
              <w:rPr>
                <w:sz w:val="20"/>
                <w:szCs w:val="20"/>
              </w:rPr>
              <w:t>- pečovat o životní prostředí (ochrana zeleně, úklid,…)</w:t>
            </w:r>
          </w:p>
          <w:p w:rsidR="007C57C0" w:rsidRDefault="007C57C0" w:rsidP="00F17F7C">
            <w:pPr>
              <w:widowControl w:val="0"/>
              <w:autoSpaceDE w:val="0"/>
              <w:autoSpaceDN w:val="0"/>
              <w:adjustRightInd w:val="0"/>
              <w:ind w:firstLine="0"/>
              <w:jc w:val="left"/>
              <w:rPr>
                <w:sz w:val="20"/>
                <w:szCs w:val="20"/>
              </w:rPr>
            </w:pPr>
            <w:r>
              <w:rPr>
                <w:sz w:val="20"/>
                <w:szCs w:val="20"/>
              </w:rPr>
              <w:t>- upevňovat vhodné chování ke spolužákům i dospělým</w:t>
            </w:r>
          </w:p>
          <w:p w:rsidR="007C57C0" w:rsidRPr="0060204E" w:rsidRDefault="007C57C0" w:rsidP="00F17F7C">
            <w:pPr>
              <w:ind w:firstLine="0"/>
              <w:jc w:val="left"/>
              <w:rPr>
                <w:sz w:val="20"/>
                <w:szCs w:val="20"/>
              </w:rPr>
            </w:pPr>
            <w:r w:rsidRPr="0060204E">
              <w:rPr>
                <w:sz w:val="20"/>
                <w:szCs w:val="20"/>
              </w:rPr>
              <w:t>-</w:t>
            </w:r>
            <w:r>
              <w:rPr>
                <w:sz w:val="20"/>
                <w:szCs w:val="20"/>
              </w:rPr>
              <w:t xml:space="preserve"> hovořit </w:t>
            </w:r>
            <w:r w:rsidRPr="0060204E">
              <w:rPr>
                <w:sz w:val="20"/>
                <w:szCs w:val="20"/>
              </w:rPr>
              <w:t>otevřeně o svých citech kladných, nebo záporných</w:t>
            </w:r>
          </w:p>
          <w:p w:rsidR="007C57C0" w:rsidRPr="0060204E" w:rsidRDefault="007C57C0" w:rsidP="00F17F7C">
            <w:pPr>
              <w:ind w:firstLine="0"/>
              <w:jc w:val="left"/>
              <w:rPr>
                <w:sz w:val="20"/>
                <w:szCs w:val="20"/>
              </w:rPr>
            </w:pPr>
            <w:r w:rsidRPr="0060204E">
              <w:rPr>
                <w:sz w:val="20"/>
                <w:szCs w:val="20"/>
              </w:rPr>
              <w:t>-</w:t>
            </w:r>
            <w:r>
              <w:rPr>
                <w:sz w:val="20"/>
                <w:szCs w:val="20"/>
              </w:rPr>
              <w:t xml:space="preserve"> </w:t>
            </w:r>
            <w:r w:rsidRPr="0060204E">
              <w:rPr>
                <w:sz w:val="20"/>
                <w:szCs w:val="20"/>
              </w:rPr>
              <w:t>pokusit se vcítit do situací druhých,</w:t>
            </w:r>
          </w:p>
          <w:p w:rsidR="007C57C0" w:rsidRPr="0060204E" w:rsidRDefault="007C57C0" w:rsidP="00F17F7C">
            <w:pPr>
              <w:ind w:firstLine="0"/>
              <w:jc w:val="left"/>
              <w:rPr>
                <w:sz w:val="20"/>
                <w:szCs w:val="20"/>
              </w:rPr>
            </w:pPr>
            <w:r w:rsidRPr="0060204E">
              <w:rPr>
                <w:sz w:val="20"/>
                <w:szCs w:val="20"/>
              </w:rPr>
              <w:t>- soucítění s druhými v simulovaných situacích</w:t>
            </w:r>
          </w:p>
          <w:p w:rsidR="007C57C0" w:rsidRDefault="007C57C0" w:rsidP="00F17F7C">
            <w:pPr>
              <w:widowControl w:val="0"/>
              <w:autoSpaceDE w:val="0"/>
              <w:autoSpaceDN w:val="0"/>
              <w:adjustRightInd w:val="0"/>
              <w:ind w:firstLine="0"/>
              <w:jc w:val="left"/>
              <w:rPr>
                <w:sz w:val="20"/>
                <w:szCs w:val="20"/>
              </w:rPr>
            </w:pPr>
            <w:r w:rsidRPr="0060204E">
              <w:rPr>
                <w:sz w:val="20"/>
                <w:szCs w:val="20"/>
              </w:rPr>
              <w:t>-</w:t>
            </w:r>
            <w:r>
              <w:rPr>
                <w:sz w:val="20"/>
                <w:szCs w:val="20"/>
              </w:rPr>
              <w:t xml:space="preserve"> </w:t>
            </w:r>
            <w:r w:rsidRPr="0060204E">
              <w:rPr>
                <w:sz w:val="20"/>
                <w:szCs w:val="20"/>
              </w:rPr>
              <w:t>pokusy o sebeovládání emotivních situací</w:t>
            </w:r>
          </w:p>
        </w:tc>
        <w:tc>
          <w:tcPr>
            <w:tcW w:w="2959" w:type="dxa"/>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r>
              <w:rPr>
                <w:sz w:val="20"/>
              </w:rPr>
              <w:t>1.2 – moje učení</w:t>
            </w:r>
          </w:p>
          <w:p w:rsidR="007C57C0" w:rsidRDefault="007C57C0" w:rsidP="00F17F7C">
            <w:pPr>
              <w:pStyle w:val="Zkladntext"/>
              <w:ind w:left="0" w:firstLine="0"/>
              <w:jc w:val="left"/>
              <w:rPr>
                <w:sz w:val="20"/>
              </w:rPr>
            </w:pPr>
            <w:r>
              <w:rPr>
                <w:sz w:val="20"/>
              </w:rPr>
              <w:t>1.7 – péče o dobré vztahy</w:t>
            </w:r>
          </w:p>
          <w:p w:rsidR="007C57C0" w:rsidRDefault="007C57C0" w:rsidP="00F17F7C">
            <w:pPr>
              <w:pStyle w:val="Zkladntext"/>
              <w:ind w:left="0" w:firstLine="0"/>
              <w:jc w:val="left"/>
              <w:rPr>
                <w:sz w:val="20"/>
              </w:rPr>
            </w:pPr>
            <w:r>
              <w:rPr>
                <w:sz w:val="20"/>
              </w:rPr>
              <w:t>2.4 – demokratická atmosféra a demokratické vztahy ve škole</w:t>
            </w:r>
          </w:p>
        </w:tc>
      </w:tr>
      <w:tr w:rsidR="007C57C0" w:rsidTr="007C57C0">
        <w:trPr>
          <w:trHeight w:val="970"/>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F17F7C">
            <w:pPr>
              <w:pStyle w:val="Tabulkanadpis"/>
              <w:ind w:firstLine="0"/>
              <w:jc w:val="left"/>
            </w:pPr>
            <w:r>
              <w:t xml:space="preserve"> Obec</w:t>
            </w:r>
          </w:p>
          <w:p w:rsidR="007C57C0" w:rsidRDefault="00420EEE" w:rsidP="00F17F7C">
            <w:pPr>
              <w:pStyle w:val="Body"/>
              <w:ind w:left="0" w:firstLine="0"/>
              <w:jc w:val="left"/>
            </w:pPr>
            <w:r>
              <w:t xml:space="preserve"> významné budovy </w:t>
            </w:r>
            <w:r w:rsidR="007C57C0">
              <w:t>v obci – nej-důležitější</w:t>
            </w:r>
          </w:p>
          <w:p w:rsidR="007C57C0" w:rsidRDefault="007C57C0" w:rsidP="00F17F7C">
            <w:pPr>
              <w:pStyle w:val="Body"/>
              <w:ind w:left="0" w:firstLine="0"/>
              <w:jc w:val="left"/>
            </w:pPr>
            <w:r>
              <w:t>dopravní síť – nejčastější dopravní značky v obci</w:t>
            </w:r>
          </w:p>
          <w:p w:rsidR="007C57C0" w:rsidRDefault="007C57C0" w:rsidP="00F17F7C">
            <w:pPr>
              <w:pStyle w:val="Body"/>
              <w:numPr>
                <w:ilvl w:val="0"/>
                <w:numId w:val="0"/>
              </w:numPr>
              <w:jc w:val="left"/>
            </w:pPr>
          </w:p>
        </w:tc>
        <w:tc>
          <w:tcPr>
            <w:tcW w:w="846" w:type="dxa"/>
            <w:tcBorders>
              <w:top w:val="single" w:sz="4" w:space="0" w:color="auto"/>
              <w:left w:val="single" w:sz="4" w:space="0" w:color="auto"/>
              <w:bottom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1.2</w:t>
            </w:r>
          </w:p>
          <w:p w:rsidR="007C57C0" w:rsidRPr="00F17F7C" w:rsidRDefault="007C57C0" w:rsidP="00F17F7C">
            <w:pPr>
              <w:ind w:left="72" w:firstLine="0"/>
              <w:jc w:val="center"/>
            </w:pPr>
            <w:r w:rsidRPr="00F17F7C">
              <w:t>1.3</w:t>
            </w:r>
          </w:p>
          <w:p w:rsidR="007C57C0" w:rsidRPr="00F17F7C" w:rsidRDefault="007C57C0" w:rsidP="00F17F7C">
            <w:pPr>
              <w:ind w:left="72" w:firstLine="0"/>
              <w:jc w:val="center"/>
            </w:pPr>
          </w:p>
        </w:tc>
        <w:tc>
          <w:tcPr>
            <w:tcW w:w="6969" w:type="dxa"/>
            <w:tcBorders>
              <w:top w:val="single" w:sz="4" w:space="0" w:color="auto"/>
              <w:left w:val="single" w:sz="4" w:space="0" w:color="auto"/>
              <w:bottom w:val="single" w:sz="4" w:space="0" w:color="auto"/>
              <w:right w:val="single" w:sz="4" w:space="0" w:color="auto"/>
            </w:tcBorders>
          </w:tcPr>
          <w:p w:rsidR="007C57C0" w:rsidRDefault="007C57C0" w:rsidP="00F17F7C">
            <w:pPr>
              <w:widowControl w:val="0"/>
              <w:autoSpaceDE w:val="0"/>
              <w:autoSpaceDN w:val="0"/>
              <w:adjustRightInd w:val="0"/>
              <w:ind w:firstLine="0"/>
              <w:jc w:val="left"/>
              <w:rPr>
                <w:sz w:val="20"/>
                <w:szCs w:val="20"/>
              </w:rPr>
            </w:pPr>
          </w:p>
          <w:p w:rsidR="007C57C0" w:rsidRDefault="007C57C0" w:rsidP="00F17F7C">
            <w:pPr>
              <w:widowControl w:val="0"/>
              <w:autoSpaceDE w:val="0"/>
              <w:autoSpaceDN w:val="0"/>
              <w:adjustRightInd w:val="0"/>
              <w:ind w:firstLine="0"/>
              <w:jc w:val="left"/>
              <w:rPr>
                <w:sz w:val="20"/>
                <w:szCs w:val="20"/>
              </w:rPr>
            </w:pPr>
            <w:r>
              <w:rPr>
                <w:sz w:val="20"/>
                <w:szCs w:val="20"/>
              </w:rPr>
              <w:t>- pojmenovat svou obec a určit její polohu v krajině</w:t>
            </w:r>
          </w:p>
          <w:p w:rsidR="007C57C0" w:rsidRPr="00DB47D2" w:rsidRDefault="007C57C0" w:rsidP="00F17F7C">
            <w:pPr>
              <w:widowControl w:val="0"/>
              <w:autoSpaceDE w:val="0"/>
              <w:autoSpaceDN w:val="0"/>
              <w:adjustRightInd w:val="0"/>
              <w:ind w:firstLine="0"/>
              <w:jc w:val="left"/>
              <w:rPr>
                <w:sz w:val="20"/>
                <w:szCs w:val="20"/>
                <w:lang w:val="pt-BR"/>
              </w:rPr>
            </w:pPr>
            <w:r w:rsidRPr="00DB47D2">
              <w:rPr>
                <w:sz w:val="20"/>
                <w:szCs w:val="20"/>
                <w:lang w:val="pt-BR"/>
              </w:rPr>
              <w:t>- seznámit se se začleněním své obce do příslušného kraje</w:t>
            </w:r>
          </w:p>
          <w:p w:rsidR="007C57C0" w:rsidRPr="00DB47D2" w:rsidRDefault="007C57C0" w:rsidP="00F17F7C">
            <w:pPr>
              <w:widowControl w:val="0"/>
              <w:autoSpaceDE w:val="0"/>
              <w:autoSpaceDN w:val="0"/>
              <w:adjustRightInd w:val="0"/>
              <w:ind w:firstLine="0"/>
              <w:jc w:val="left"/>
              <w:rPr>
                <w:sz w:val="20"/>
                <w:szCs w:val="20"/>
                <w:lang w:val="pt-BR"/>
              </w:rPr>
            </w:pPr>
            <w:r w:rsidRPr="00DB47D2">
              <w:rPr>
                <w:sz w:val="20"/>
                <w:szCs w:val="20"/>
                <w:lang w:val="pt-BR"/>
              </w:rPr>
              <w:t>- vyjmenovat nejdůležitější významné budovy v obci</w:t>
            </w:r>
          </w:p>
          <w:p w:rsidR="007C57C0" w:rsidRPr="00DB47D2" w:rsidRDefault="007C57C0" w:rsidP="00F17F7C">
            <w:pPr>
              <w:widowControl w:val="0"/>
              <w:autoSpaceDE w:val="0"/>
              <w:autoSpaceDN w:val="0"/>
              <w:adjustRightInd w:val="0"/>
              <w:ind w:firstLine="0"/>
              <w:jc w:val="left"/>
              <w:rPr>
                <w:sz w:val="20"/>
                <w:szCs w:val="20"/>
                <w:lang w:val="pt-BR"/>
              </w:rPr>
            </w:pPr>
            <w:r w:rsidRPr="00DB47D2">
              <w:rPr>
                <w:sz w:val="20"/>
                <w:szCs w:val="20"/>
                <w:lang w:val="pt-BR"/>
              </w:rPr>
              <w:t>- rozlišit přírodní a umělé prvky v okolní krajině</w:t>
            </w:r>
          </w:p>
          <w:p w:rsidR="007C57C0" w:rsidRPr="00DB47D2" w:rsidRDefault="007C57C0" w:rsidP="00F17F7C">
            <w:pPr>
              <w:widowControl w:val="0"/>
              <w:autoSpaceDE w:val="0"/>
              <w:autoSpaceDN w:val="0"/>
              <w:adjustRightInd w:val="0"/>
              <w:ind w:firstLine="0"/>
              <w:jc w:val="left"/>
              <w:rPr>
                <w:sz w:val="20"/>
                <w:szCs w:val="20"/>
                <w:lang w:val="pt-BR"/>
              </w:rPr>
            </w:pPr>
            <w:r w:rsidRPr="00DB47D2">
              <w:rPr>
                <w:sz w:val="20"/>
                <w:szCs w:val="20"/>
                <w:lang w:val="pt-BR"/>
              </w:rPr>
              <w:t>- načrtnout plánek své obce včetně dopravní sítě</w:t>
            </w:r>
          </w:p>
          <w:p w:rsidR="007C57C0" w:rsidRDefault="007C57C0" w:rsidP="00F17F7C">
            <w:pPr>
              <w:widowControl w:val="0"/>
              <w:autoSpaceDE w:val="0"/>
              <w:autoSpaceDN w:val="0"/>
              <w:adjustRightInd w:val="0"/>
              <w:ind w:firstLine="0"/>
              <w:jc w:val="left"/>
              <w:rPr>
                <w:sz w:val="20"/>
                <w:szCs w:val="20"/>
              </w:rPr>
            </w:pPr>
            <w:r>
              <w:rPr>
                <w:sz w:val="20"/>
                <w:szCs w:val="20"/>
              </w:rPr>
              <w:t>- pojmenovat nejčastější dopravní značky</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F17F7C">
            <w:pPr>
              <w:pStyle w:val="Zkladntext"/>
              <w:ind w:left="0" w:firstLine="0"/>
              <w:jc w:val="left"/>
              <w:rPr>
                <w:sz w:val="20"/>
                <w:szCs w:val="20"/>
              </w:rPr>
            </w:pPr>
          </w:p>
          <w:p w:rsidR="007C57C0" w:rsidRDefault="007C57C0" w:rsidP="00F17F7C">
            <w:pPr>
              <w:pStyle w:val="Zkladntext"/>
              <w:ind w:left="0" w:firstLine="0"/>
              <w:jc w:val="left"/>
              <w:rPr>
                <w:sz w:val="20"/>
                <w:szCs w:val="20"/>
              </w:rPr>
            </w:pPr>
            <w:r>
              <w:rPr>
                <w:sz w:val="20"/>
                <w:szCs w:val="20"/>
              </w:rPr>
              <w:t xml:space="preserve">5.3 – ochrana  přírody </w:t>
            </w:r>
          </w:p>
          <w:p w:rsidR="007C57C0" w:rsidRDefault="007C57C0" w:rsidP="00F17F7C">
            <w:pPr>
              <w:pStyle w:val="Zkladntext"/>
              <w:ind w:left="0" w:firstLine="0"/>
              <w:jc w:val="left"/>
              <w:rPr>
                <w:sz w:val="20"/>
                <w:szCs w:val="20"/>
              </w:rPr>
            </w:pPr>
            <w:r>
              <w:rPr>
                <w:sz w:val="20"/>
                <w:szCs w:val="20"/>
              </w:rPr>
              <w:t>a kulturních památek</w:t>
            </w:r>
          </w:p>
          <w:p w:rsidR="007C57C0" w:rsidRDefault="007C57C0" w:rsidP="00F17F7C">
            <w:pPr>
              <w:pStyle w:val="Zkladntext"/>
              <w:ind w:left="0" w:firstLine="0"/>
              <w:jc w:val="left"/>
              <w:rPr>
                <w:sz w:val="20"/>
                <w:szCs w:val="20"/>
              </w:rPr>
            </w:pPr>
            <w:r>
              <w:rPr>
                <w:sz w:val="20"/>
                <w:szCs w:val="20"/>
              </w:rPr>
              <w:t>5.4 – naše  obec</w:t>
            </w:r>
          </w:p>
        </w:tc>
      </w:tr>
      <w:tr w:rsidR="007C57C0" w:rsidTr="00F17F7C">
        <w:trPr>
          <w:trHeight w:val="1973"/>
        </w:trPr>
        <w:tc>
          <w:tcPr>
            <w:tcW w:w="3100" w:type="dxa"/>
            <w:tcBorders>
              <w:top w:val="single" w:sz="4" w:space="0" w:color="auto"/>
              <w:left w:val="single" w:sz="4" w:space="0" w:color="auto"/>
              <w:right w:val="single" w:sz="4" w:space="0" w:color="auto"/>
            </w:tcBorders>
          </w:tcPr>
          <w:p w:rsidR="007C57C0" w:rsidRDefault="007C57C0" w:rsidP="00F17F7C">
            <w:pPr>
              <w:pStyle w:val="Body"/>
              <w:numPr>
                <w:ilvl w:val="0"/>
                <w:numId w:val="0"/>
              </w:numPr>
              <w:jc w:val="left"/>
            </w:pPr>
            <w:r>
              <w:lastRenderedPageBreak/>
              <w:t xml:space="preserve"> </w:t>
            </w:r>
            <w:r>
              <w:rPr>
                <w:b/>
                <w:u w:val="single"/>
              </w:rPr>
              <w:t>Rodina</w:t>
            </w:r>
          </w:p>
          <w:p w:rsidR="007C57C0" w:rsidRDefault="007C57C0" w:rsidP="00F17F7C">
            <w:pPr>
              <w:pStyle w:val="Body"/>
              <w:ind w:left="0" w:firstLine="0"/>
              <w:jc w:val="left"/>
            </w:pPr>
            <w:r>
              <w:t>postavení jedince v rodině</w:t>
            </w:r>
          </w:p>
          <w:p w:rsidR="007C57C0" w:rsidRDefault="007C57C0" w:rsidP="00F17F7C">
            <w:pPr>
              <w:pStyle w:val="Body"/>
              <w:ind w:left="0" w:firstLine="0"/>
              <w:jc w:val="left"/>
            </w:pPr>
            <w:r>
              <w:t>příbuzenské a mezigenerační vztahy</w:t>
            </w:r>
          </w:p>
          <w:p w:rsidR="007C57C0" w:rsidRDefault="007C57C0" w:rsidP="00F17F7C">
            <w:pPr>
              <w:pStyle w:val="Body"/>
              <w:ind w:left="0" w:firstLine="0"/>
              <w:jc w:val="left"/>
            </w:pPr>
            <w:r>
              <w:t>zaměstnání</w:t>
            </w:r>
          </w:p>
          <w:p w:rsidR="007C57C0" w:rsidRDefault="007C57C0" w:rsidP="00F17F7C">
            <w:pPr>
              <w:pStyle w:val="Body"/>
              <w:numPr>
                <w:ilvl w:val="0"/>
                <w:numId w:val="0"/>
              </w:numPr>
              <w:jc w:val="left"/>
            </w:pPr>
          </w:p>
        </w:tc>
        <w:tc>
          <w:tcPr>
            <w:tcW w:w="846" w:type="dxa"/>
            <w:tcBorders>
              <w:top w:val="single" w:sz="4" w:space="0" w:color="auto"/>
              <w:left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2.1</w:t>
            </w:r>
          </w:p>
          <w:p w:rsidR="007C57C0" w:rsidRPr="00F17F7C" w:rsidRDefault="007C57C0" w:rsidP="00F17F7C">
            <w:pPr>
              <w:ind w:left="72" w:firstLine="0"/>
              <w:jc w:val="center"/>
            </w:pPr>
            <w:r w:rsidRPr="00F17F7C">
              <w:t>2.2</w:t>
            </w:r>
          </w:p>
          <w:p w:rsidR="007C57C0" w:rsidRPr="00F17F7C" w:rsidRDefault="007C57C0" w:rsidP="00F17F7C">
            <w:pPr>
              <w:ind w:left="72" w:firstLine="0"/>
              <w:jc w:val="center"/>
            </w:pPr>
          </w:p>
        </w:tc>
        <w:tc>
          <w:tcPr>
            <w:tcW w:w="6969" w:type="dxa"/>
            <w:tcBorders>
              <w:top w:val="single" w:sz="4" w:space="0" w:color="auto"/>
              <w:left w:val="single" w:sz="4" w:space="0" w:color="auto"/>
              <w:right w:val="single" w:sz="4" w:space="0" w:color="auto"/>
            </w:tcBorders>
          </w:tcPr>
          <w:p w:rsidR="007C57C0" w:rsidRDefault="007C57C0" w:rsidP="00F17F7C">
            <w:pPr>
              <w:widowControl w:val="0"/>
              <w:autoSpaceDE w:val="0"/>
              <w:autoSpaceDN w:val="0"/>
              <w:adjustRightInd w:val="0"/>
              <w:ind w:firstLine="0"/>
              <w:jc w:val="left"/>
              <w:rPr>
                <w:sz w:val="20"/>
                <w:szCs w:val="20"/>
              </w:rPr>
            </w:pPr>
          </w:p>
          <w:p w:rsidR="007C57C0" w:rsidRDefault="007C57C0" w:rsidP="00F17F7C">
            <w:pPr>
              <w:widowControl w:val="0"/>
              <w:autoSpaceDE w:val="0"/>
              <w:autoSpaceDN w:val="0"/>
              <w:adjustRightInd w:val="0"/>
              <w:ind w:firstLine="0"/>
              <w:jc w:val="left"/>
              <w:rPr>
                <w:sz w:val="20"/>
                <w:szCs w:val="20"/>
              </w:rPr>
            </w:pPr>
            <w:r>
              <w:rPr>
                <w:sz w:val="20"/>
                <w:szCs w:val="20"/>
              </w:rPr>
              <w:t>- používat datum svého narození</w:t>
            </w:r>
          </w:p>
          <w:p w:rsidR="007C57C0" w:rsidRDefault="007C57C0" w:rsidP="00F17F7C">
            <w:pPr>
              <w:widowControl w:val="0"/>
              <w:autoSpaceDE w:val="0"/>
              <w:autoSpaceDN w:val="0"/>
              <w:adjustRightInd w:val="0"/>
              <w:ind w:firstLine="0"/>
              <w:jc w:val="left"/>
              <w:rPr>
                <w:sz w:val="20"/>
                <w:szCs w:val="20"/>
              </w:rPr>
            </w:pPr>
            <w:r>
              <w:rPr>
                <w:sz w:val="20"/>
                <w:szCs w:val="20"/>
              </w:rPr>
              <w:t xml:space="preserve">- orientovat se v příbuzenských a mezigeneračních vztazích </w:t>
            </w:r>
          </w:p>
          <w:p w:rsidR="007C57C0" w:rsidRDefault="007C57C0" w:rsidP="00F17F7C">
            <w:pPr>
              <w:widowControl w:val="0"/>
              <w:autoSpaceDE w:val="0"/>
              <w:autoSpaceDN w:val="0"/>
              <w:adjustRightInd w:val="0"/>
              <w:ind w:firstLine="0"/>
              <w:jc w:val="left"/>
              <w:rPr>
                <w:sz w:val="20"/>
                <w:szCs w:val="20"/>
              </w:rPr>
            </w:pPr>
            <w:r>
              <w:rPr>
                <w:sz w:val="20"/>
                <w:szCs w:val="20"/>
              </w:rPr>
              <w:t>- vysvětlit vztahy mezi členy</w:t>
            </w:r>
            <w:r w:rsidR="00420EEE">
              <w:rPr>
                <w:sz w:val="20"/>
                <w:szCs w:val="20"/>
              </w:rPr>
              <w:t xml:space="preserve"> rodiny (úcta, pomoc, ochrana, </w:t>
            </w:r>
            <w:r>
              <w:rPr>
                <w:sz w:val="20"/>
                <w:szCs w:val="20"/>
              </w:rPr>
              <w:t>komunikace, …)</w:t>
            </w:r>
          </w:p>
          <w:p w:rsidR="007C57C0" w:rsidRDefault="007C57C0" w:rsidP="00F17F7C">
            <w:pPr>
              <w:widowControl w:val="0"/>
              <w:autoSpaceDE w:val="0"/>
              <w:autoSpaceDN w:val="0"/>
              <w:adjustRightInd w:val="0"/>
              <w:ind w:firstLine="0"/>
              <w:jc w:val="left"/>
              <w:rPr>
                <w:sz w:val="20"/>
                <w:szCs w:val="20"/>
              </w:rPr>
            </w:pPr>
            <w:r>
              <w:rPr>
                <w:sz w:val="20"/>
                <w:szCs w:val="20"/>
              </w:rPr>
              <w:t xml:space="preserve">- užívat pravidla slušného chování </w:t>
            </w:r>
          </w:p>
          <w:p w:rsidR="007C57C0" w:rsidRDefault="007C57C0" w:rsidP="00F17F7C">
            <w:pPr>
              <w:widowControl w:val="0"/>
              <w:autoSpaceDE w:val="0"/>
              <w:autoSpaceDN w:val="0"/>
              <w:adjustRightInd w:val="0"/>
              <w:ind w:firstLine="0"/>
              <w:jc w:val="left"/>
              <w:rPr>
                <w:sz w:val="20"/>
                <w:szCs w:val="20"/>
              </w:rPr>
            </w:pPr>
            <w:r>
              <w:rPr>
                <w:sz w:val="20"/>
                <w:szCs w:val="20"/>
              </w:rPr>
              <w:t>- seznámit se s potřebou různých povolání a pracovních činností</w:t>
            </w:r>
          </w:p>
        </w:tc>
        <w:tc>
          <w:tcPr>
            <w:tcW w:w="2959" w:type="dxa"/>
            <w:tcBorders>
              <w:top w:val="single" w:sz="4" w:space="0" w:color="auto"/>
              <w:left w:val="single" w:sz="4" w:space="0" w:color="auto"/>
              <w:right w:val="single" w:sz="4" w:space="0" w:color="auto"/>
            </w:tcBorders>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r>
              <w:rPr>
                <w:sz w:val="20"/>
              </w:rPr>
              <w:t xml:space="preserve">1.7 – chování podporující dobré vztahy, empatie </w:t>
            </w:r>
          </w:p>
          <w:p w:rsidR="007C57C0" w:rsidRDefault="007C57C0" w:rsidP="00F17F7C">
            <w:pPr>
              <w:pStyle w:val="Zkladntext"/>
              <w:ind w:left="0" w:firstLine="0"/>
              <w:jc w:val="left"/>
              <w:rPr>
                <w:sz w:val="20"/>
              </w:rPr>
            </w:pPr>
            <w:r>
              <w:rPr>
                <w:sz w:val="20"/>
              </w:rPr>
              <w:t>a pohled na svět očima druhého, respektování, podpora, pomoc</w:t>
            </w:r>
          </w:p>
          <w:p w:rsidR="007C57C0" w:rsidRDefault="007C57C0" w:rsidP="00F17F7C">
            <w:pPr>
              <w:pStyle w:val="Zkladntext"/>
              <w:ind w:left="0" w:firstLine="0"/>
              <w:jc w:val="left"/>
              <w:rPr>
                <w:sz w:val="20"/>
                <w:szCs w:val="20"/>
              </w:rPr>
            </w:pPr>
            <w:r>
              <w:rPr>
                <w:sz w:val="20"/>
              </w:rPr>
              <w:t>4.2 – význam kvality mezilidských vztahů pro harmonický rozvoj osobnosti</w:t>
            </w:r>
          </w:p>
        </w:tc>
      </w:tr>
      <w:tr w:rsidR="007C57C0" w:rsidTr="007C57C0">
        <w:trPr>
          <w:trHeight w:val="2850"/>
        </w:trPr>
        <w:tc>
          <w:tcPr>
            <w:tcW w:w="3100" w:type="dxa"/>
            <w:tcBorders>
              <w:top w:val="single" w:sz="4" w:space="0" w:color="auto"/>
              <w:left w:val="single" w:sz="4" w:space="0" w:color="auto"/>
              <w:right w:val="single" w:sz="4" w:space="0" w:color="auto"/>
            </w:tcBorders>
          </w:tcPr>
          <w:p w:rsidR="007C57C0" w:rsidRDefault="007C57C0" w:rsidP="00F17F7C">
            <w:pPr>
              <w:pStyle w:val="Tabulkanadpis"/>
              <w:ind w:firstLine="0"/>
              <w:jc w:val="left"/>
            </w:pPr>
            <w:r>
              <w:t>Člověk mezi lidmi</w:t>
            </w:r>
          </w:p>
          <w:p w:rsidR="007C57C0" w:rsidRDefault="007C57C0" w:rsidP="00F17F7C">
            <w:pPr>
              <w:pStyle w:val="Body"/>
              <w:ind w:left="0" w:firstLine="0"/>
              <w:jc w:val="left"/>
            </w:pPr>
            <w:r>
              <w:t>mezilidské vztahy – pomoc, kamarádství, smírné a nenásilné</w:t>
            </w:r>
          </w:p>
          <w:p w:rsidR="007C57C0" w:rsidRDefault="007C57C0" w:rsidP="00F17F7C">
            <w:pPr>
              <w:pStyle w:val="Body"/>
              <w:numPr>
                <w:ilvl w:val="0"/>
                <w:numId w:val="0"/>
              </w:numPr>
              <w:jc w:val="left"/>
            </w:pPr>
            <w:r>
              <w:t xml:space="preserve">      řešení problémů</w:t>
            </w:r>
          </w:p>
          <w:p w:rsidR="007C57C0" w:rsidRDefault="007C57C0" w:rsidP="00F17F7C">
            <w:pPr>
              <w:pStyle w:val="Body"/>
              <w:ind w:left="0" w:firstLine="0"/>
              <w:jc w:val="left"/>
            </w:pPr>
            <w:r>
              <w:t>pravidla slušného chování – správné stolování, vhodné chování</w:t>
            </w:r>
          </w:p>
          <w:p w:rsidR="007C57C0" w:rsidRDefault="007C57C0" w:rsidP="00F17F7C">
            <w:pPr>
              <w:pStyle w:val="Body"/>
              <w:numPr>
                <w:ilvl w:val="0"/>
                <w:numId w:val="0"/>
              </w:numPr>
              <w:jc w:val="left"/>
            </w:pPr>
            <w:r>
              <w:t xml:space="preserve">      a jednání mezi lidmi </w:t>
            </w:r>
          </w:p>
          <w:p w:rsidR="007C57C0" w:rsidRDefault="007C57C0" w:rsidP="00F17F7C">
            <w:pPr>
              <w:pStyle w:val="Body"/>
              <w:ind w:left="0" w:firstLine="0"/>
              <w:jc w:val="left"/>
            </w:pPr>
            <w:r>
              <w:t>vlastnosti lidí – kladné a záporné vlastnosti</w:t>
            </w:r>
          </w:p>
          <w:p w:rsidR="007C57C0" w:rsidRPr="002268A4" w:rsidRDefault="007C57C0" w:rsidP="00F17F7C">
            <w:pPr>
              <w:ind w:firstLine="0"/>
              <w:jc w:val="left"/>
              <w:rPr>
                <w:b/>
                <w:sz w:val="20"/>
                <w:szCs w:val="20"/>
                <w:u w:val="single"/>
              </w:rPr>
            </w:pPr>
            <w:r w:rsidRPr="002268A4">
              <w:rPr>
                <w:b/>
                <w:sz w:val="20"/>
                <w:szCs w:val="20"/>
                <w:u w:val="single"/>
              </w:rPr>
              <w:t>Etická výchova</w:t>
            </w:r>
          </w:p>
          <w:p w:rsidR="007C57C0" w:rsidRPr="0060204E" w:rsidRDefault="00420EEE" w:rsidP="00F17F7C">
            <w:pPr>
              <w:ind w:firstLine="0"/>
              <w:jc w:val="left"/>
              <w:rPr>
                <w:sz w:val="20"/>
                <w:szCs w:val="20"/>
              </w:rPr>
            </w:pPr>
            <w:r>
              <w:rPr>
                <w:sz w:val="20"/>
                <w:szCs w:val="20"/>
              </w:rPr>
              <w:t xml:space="preserve">- </w:t>
            </w:r>
            <w:r w:rsidR="007C57C0">
              <w:rPr>
                <w:sz w:val="20"/>
                <w:szCs w:val="20"/>
              </w:rPr>
              <w:t>e</w:t>
            </w:r>
            <w:r w:rsidR="007C57C0" w:rsidRPr="0060204E">
              <w:rPr>
                <w:sz w:val="20"/>
                <w:szCs w:val="20"/>
              </w:rPr>
              <w:t>lementární prosociálnost-darování, ochota se dělit, povzbuzení služba, vyjádření soucitu, přátelství</w:t>
            </w:r>
          </w:p>
          <w:p w:rsidR="007C57C0" w:rsidRDefault="00420EEE" w:rsidP="00F17F7C">
            <w:pPr>
              <w:pStyle w:val="Body"/>
              <w:numPr>
                <w:ilvl w:val="0"/>
                <w:numId w:val="0"/>
              </w:numPr>
              <w:jc w:val="left"/>
            </w:pPr>
            <w:r>
              <w:rPr>
                <w:szCs w:val="20"/>
              </w:rPr>
              <w:t xml:space="preserve">- </w:t>
            </w:r>
            <w:r w:rsidR="007C57C0">
              <w:rPr>
                <w:szCs w:val="20"/>
              </w:rPr>
              <w:t>z</w:t>
            </w:r>
            <w:r w:rsidR="007C57C0" w:rsidRPr="0060204E">
              <w:rPr>
                <w:szCs w:val="20"/>
              </w:rPr>
              <w:t>ákladní prvky neverbální komunikace- seznámení se s prvky neverbální komunikace, mimika zrakový kontakt, gesta, podání ruky</w:t>
            </w:r>
          </w:p>
        </w:tc>
        <w:tc>
          <w:tcPr>
            <w:tcW w:w="846" w:type="dxa"/>
            <w:tcBorders>
              <w:top w:val="single" w:sz="4" w:space="0" w:color="auto"/>
              <w:left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2.3</w:t>
            </w:r>
          </w:p>
          <w:p w:rsidR="007C57C0" w:rsidRPr="00F17F7C" w:rsidRDefault="007C57C0" w:rsidP="00F17F7C">
            <w:pPr>
              <w:ind w:left="72" w:firstLine="0"/>
              <w:jc w:val="center"/>
            </w:pPr>
            <w:r w:rsidRPr="00F17F7C">
              <w:t>2.4</w:t>
            </w:r>
          </w:p>
          <w:p w:rsidR="007C57C0" w:rsidRPr="00F17F7C" w:rsidRDefault="007C57C0" w:rsidP="00F17F7C">
            <w:pPr>
              <w:ind w:left="72" w:firstLine="0"/>
              <w:jc w:val="center"/>
            </w:pPr>
            <w:r w:rsidRPr="00F17F7C">
              <w:t>2.5</w:t>
            </w:r>
          </w:p>
          <w:p w:rsidR="007C57C0" w:rsidRPr="00F17F7C" w:rsidRDefault="007C57C0" w:rsidP="00F17F7C">
            <w:pPr>
              <w:ind w:left="72" w:firstLine="0"/>
              <w:jc w:val="center"/>
            </w:pPr>
            <w:r w:rsidRPr="00F17F7C">
              <w:t>2.6</w:t>
            </w:r>
          </w:p>
          <w:p w:rsidR="007C57C0" w:rsidRPr="00F17F7C" w:rsidRDefault="007C57C0" w:rsidP="00F17F7C">
            <w:pPr>
              <w:ind w:left="72" w:firstLine="0"/>
              <w:jc w:val="center"/>
            </w:pPr>
          </w:p>
          <w:p w:rsidR="007C57C0" w:rsidRPr="00F17F7C" w:rsidRDefault="007C57C0" w:rsidP="00F17F7C">
            <w:pPr>
              <w:ind w:left="72" w:firstLine="0"/>
              <w:jc w:val="center"/>
            </w:pPr>
          </w:p>
          <w:p w:rsidR="007C57C0" w:rsidRPr="00F17F7C" w:rsidRDefault="007C57C0" w:rsidP="00F17F7C">
            <w:pPr>
              <w:ind w:left="72" w:firstLine="0"/>
              <w:jc w:val="center"/>
            </w:pPr>
            <w:r w:rsidRPr="00F17F7C">
              <w:t>6.5</w:t>
            </w:r>
          </w:p>
          <w:p w:rsidR="007C57C0" w:rsidRPr="00F17F7C" w:rsidRDefault="007C57C0" w:rsidP="00F17F7C">
            <w:pPr>
              <w:ind w:left="72" w:firstLine="0"/>
              <w:jc w:val="center"/>
            </w:pPr>
            <w:r w:rsidRPr="00F17F7C">
              <w:t>6.8</w:t>
            </w:r>
          </w:p>
        </w:tc>
        <w:tc>
          <w:tcPr>
            <w:tcW w:w="6969" w:type="dxa"/>
            <w:tcBorders>
              <w:top w:val="single" w:sz="4" w:space="0" w:color="auto"/>
              <w:left w:val="single" w:sz="4" w:space="0" w:color="auto"/>
              <w:right w:val="single" w:sz="4" w:space="0" w:color="auto"/>
            </w:tcBorders>
          </w:tcPr>
          <w:p w:rsidR="007C57C0" w:rsidRDefault="007C57C0" w:rsidP="00F17F7C">
            <w:pPr>
              <w:widowControl w:val="0"/>
              <w:autoSpaceDE w:val="0"/>
              <w:autoSpaceDN w:val="0"/>
              <w:adjustRightInd w:val="0"/>
              <w:ind w:firstLine="0"/>
              <w:jc w:val="left"/>
              <w:rPr>
                <w:sz w:val="20"/>
                <w:szCs w:val="20"/>
              </w:rPr>
            </w:pPr>
          </w:p>
          <w:p w:rsidR="007C57C0" w:rsidRDefault="007C57C0" w:rsidP="00F17F7C">
            <w:pPr>
              <w:widowControl w:val="0"/>
              <w:autoSpaceDE w:val="0"/>
              <w:autoSpaceDN w:val="0"/>
              <w:adjustRightInd w:val="0"/>
              <w:ind w:firstLine="0"/>
              <w:jc w:val="left"/>
              <w:rPr>
                <w:sz w:val="20"/>
                <w:szCs w:val="20"/>
              </w:rPr>
            </w:pPr>
            <w:r>
              <w:rPr>
                <w:sz w:val="20"/>
                <w:szCs w:val="20"/>
              </w:rPr>
              <w:t>- chovat se tolerantně k přirozeným odlišnostem spolužáků, jejich přednostem i nedostatkům</w:t>
            </w:r>
          </w:p>
          <w:p w:rsidR="007C57C0" w:rsidRDefault="007C57C0" w:rsidP="00F17F7C">
            <w:pPr>
              <w:widowControl w:val="0"/>
              <w:autoSpaceDE w:val="0"/>
              <w:autoSpaceDN w:val="0"/>
              <w:adjustRightInd w:val="0"/>
              <w:ind w:firstLine="0"/>
              <w:jc w:val="left"/>
              <w:rPr>
                <w:sz w:val="20"/>
                <w:szCs w:val="20"/>
              </w:rPr>
            </w:pPr>
            <w:r>
              <w:rPr>
                <w:sz w:val="20"/>
                <w:szCs w:val="20"/>
              </w:rPr>
              <w:t>- vyvodit a dodržovat pravidla pro soužití lidí (ve škole, doma, mezi chlapci a děvčaty,…)</w:t>
            </w:r>
          </w:p>
          <w:p w:rsidR="007C57C0" w:rsidRDefault="007C57C0" w:rsidP="00F17F7C">
            <w:pPr>
              <w:widowControl w:val="0"/>
              <w:autoSpaceDE w:val="0"/>
              <w:autoSpaceDN w:val="0"/>
              <w:adjustRightInd w:val="0"/>
              <w:ind w:firstLine="0"/>
              <w:jc w:val="left"/>
              <w:rPr>
                <w:sz w:val="20"/>
                <w:szCs w:val="20"/>
              </w:rPr>
            </w:pPr>
            <w:r>
              <w:rPr>
                <w:sz w:val="20"/>
                <w:szCs w:val="20"/>
              </w:rPr>
              <w:t>- rozpoznat jednání a chování, která porušují základní lidská práva</w:t>
            </w:r>
          </w:p>
          <w:p w:rsidR="007C57C0" w:rsidRDefault="007C57C0" w:rsidP="00F17F7C">
            <w:pPr>
              <w:widowControl w:val="0"/>
              <w:autoSpaceDE w:val="0"/>
              <w:autoSpaceDN w:val="0"/>
              <w:adjustRightInd w:val="0"/>
              <w:ind w:firstLine="0"/>
              <w:jc w:val="left"/>
              <w:rPr>
                <w:sz w:val="20"/>
                <w:szCs w:val="20"/>
              </w:rPr>
            </w:pPr>
            <w:r>
              <w:rPr>
                <w:sz w:val="20"/>
                <w:szCs w:val="20"/>
              </w:rPr>
              <w:t>- obhájit vhodně své názory, dokázat připustit svůj omyl</w:t>
            </w:r>
          </w:p>
          <w:p w:rsidR="007C57C0" w:rsidRDefault="007C57C0" w:rsidP="00F17F7C">
            <w:pPr>
              <w:widowControl w:val="0"/>
              <w:autoSpaceDE w:val="0"/>
              <w:autoSpaceDN w:val="0"/>
              <w:adjustRightInd w:val="0"/>
              <w:ind w:firstLine="0"/>
              <w:jc w:val="left"/>
              <w:rPr>
                <w:sz w:val="20"/>
                <w:szCs w:val="20"/>
              </w:rPr>
            </w:pPr>
            <w:r>
              <w:rPr>
                <w:sz w:val="20"/>
                <w:szCs w:val="20"/>
              </w:rPr>
              <w:t>- řešit konflikty smírně a nenásilně</w:t>
            </w:r>
          </w:p>
          <w:p w:rsidR="007C57C0" w:rsidRDefault="007C57C0" w:rsidP="00F17F7C">
            <w:pPr>
              <w:widowControl w:val="0"/>
              <w:autoSpaceDE w:val="0"/>
              <w:autoSpaceDN w:val="0"/>
              <w:adjustRightInd w:val="0"/>
              <w:ind w:firstLine="0"/>
              <w:jc w:val="left"/>
              <w:rPr>
                <w:sz w:val="20"/>
                <w:szCs w:val="20"/>
              </w:rPr>
            </w:pPr>
            <w:r>
              <w:rPr>
                <w:sz w:val="20"/>
                <w:szCs w:val="20"/>
              </w:rPr>
              <w:t>- rozlišit základní rozdíly mezi jednotlivci (povaha, vzhled, zájmy, schopnosti,…)</w:t>
            </w:r>
          </w:p>
          <w:p w:rsidR="007C57C0" w:rsidRDefault="007C57C0" w:rsidP="00F17F7C">
            <w:pPr>
              <w:widowControl w:val="0"/>
              <w:autoSpaceDE w:val="0"/>
              <w:autoSpaceDN w:val="0"/>
              <w:adjustRightInd w:val="0"/>
              <w:ind w:firstLine="0"/>
              <w:jc w:val="left"/>
              <w:rPr>
                <w:sz w:val="20"/>
                <w:szCs w:val="20"/>
              </w:rPr>
            </w:pPr>
            <w:r>
              <w:rPr>
                <w:sz w:val="20"/>
                <w:szCs w:val="20"/>
              </w:rPr>
              <w:t>- dodržovat p</w:t>
            </w:r>
            <w:r w:rsidR="00551C3F">
              <w:rPr>
                <w:sz w:val="20"/>
                <w:szCs w:val="20"/>
              </w:rPr>
              <w:t xml:space="preserve">ravidla slušného chování – </w:t>
            </w:r>
            <w:r>
              <w:rPr>
                <w:sz w:val="20"/>
                <w:szCs w:val="20"/>
              </w:rPr>
              <w:t>stolování, návštěva divadla, oslava, …)</w:t>
            </w:r>
          </w:p>
          <w:p w:rsidR="007C57C0" w:rsidRPr="0060204E" w:rsidRDefault="007C57C0" w:rsidP="00F17F7C">
            <w:pPr>
              <w:ind w:firstLine="0"/>
              <w:jc w:val="left"/>
              <w:rPr>
                <w:sz w:val="20"/>
                <w:szCs w:val="20"/>
              </w:rPr>
            </w:pPr>
            <w:r w:rsidRPr="0060204E">
              <w:rPr>
                <w:sz w:val="20"/>
                <w:szCs w:val="20"/>
              </w:rPr>
              <w:t>-pomoc ostatním spolužákům v běžných školních situacích</w:t>
            </w:r>
          </w:p>
          <w:p w:rsidR="007C57C0" w:rsidRPr="0060204E" w:rsidRDefault="007C57C0" w:rsidP="00F17F7C">
            <w:pPr>
              <w:ind w:firstLine="0"/>
              <w:jc w:val="left"/>
              <w:rPr>
                <w:sz w:val="20"/>
                <w:szCs w:val="20"/>
              </w:rPr>
            </w:pPr>
            <w:r w:rsidRPr="0060204E">
              <w:rPr>
                <w:sz w:val="20"/>
                <w:szCs w:val="20"/>
              </w:rPr>
              <w:t>-sdílení problému s druhými spolužáky</w:t>
            </w:r>
          </w:p>
          <w:p w:rsidR="007C57C0" w:rsidRPr="0060204E" w:rsidRDefault="007C57C0" w:rsidP="00F17F7C">
            <w:pPr>
              <w:ind w:firstLine="0"/>
              <w:jc w:val="left"/>
              <w:rPr>
                <w:sz w:val="20"/>
                <w:szCs w:val="20"/>
              </w:rPr>
            </w:pPr>
            <w:r w:rsidRPr="0060204E">
              <w:rPr>
                <w:sz w:val="20"/>
                <w:szCs w:val="20"/>
              </w:rPr>
              <w:t>-přiměřený zájem o ostatní spolužáky</w:t>
            </w:r>
          </w:p>
          <w:p w:rsidR="007C57C0" w:rsidRDefault="007C57C0" w:rsidP="00F17F7C">
            <w:pPr>
              <w:widowControl w:val="0"/>
              <w:autoSpaceDE w:val="0"/>
              <w:autoSpaceDN w:val="0"/>
              <w:adjustRightInd w:val="0"/>
              <w:ind w:firstLine="0"/>
              <w:jc w:val="left"/>
              <w:rPr>
                <w:sz w:val="20"/>
                <w:szCs w:val="20"/>
              </w:rPr>
            </w:pPr>
            <w:r w:rsidRPr="0060204E">
              <w:rPr>
                <w:sz w:val="20"/>
                <w:szCs w:val="20"/>
              </w:rPr>
              <w:t>-tipuje z postojů ostatních jejich duševní stav, některé povahové vlastnosti a momentální nálady</w:t>
            </w:r>
          </w:p>
        </w:tc>
        <w:tc>
          <w:tcPr>
            <w:tcW w:w="2959" w:type="dxa"/>
            <w:tcBorders>
              <w:top w:val="single" w:sz="4" w:space="0" w:color="auto"/>
              <w:left w:val="single" w:sz="4" w:space="0" w:color="auto"/>
              <w:right w:val="single" w:sz="4" w:space="0" w:color="auto"/>
            </w:tcBorders>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r>
              <w:rPr>
                <w:sz w:val="20"/>
              </w:rPr>
              <w:t>1.6 – rozvoj pozornosti vůči odlišnostem a hledání výhod v odlišnostech</w:t>
            </w:r>
          </w:p>
          <w:p w:rsidR="007C57C0" w:rsidRDefault="007C57C0" w:rsidP="00F17F7C">
            <w:pPr>
              <w:pStyle w:val="Zkladntext"/>
              <w:ind w:left="0" w:firstLine="0"/>
              <w:jc w:val="left"/>
              <w:rPr>
                <w:sz w:val="20"/>
              </w:rPr>
            </w:pPr>
            <w:r>
              <w:rPr>
                <w:sz w:val="20"/>
              </w:rPr>
              <w:t>1.8 – komunikace v různých situacích – odmítání, žádost, omluva, prosba, řešení konfliktů</w:t>
            </w:r>
          </w:p>
          <w:p w:rsidR="007C57C0" w:rsidRDefault="007C57C0" w:rsidP="00F17F7C">
            <w:pPr>
              <w:pStyle w:val="Zkladntext"/>
              <w:ind w:left="0" w:firstLine="0"/>
              <w:jc w:val="left"/>
              <w:rPr>
                <w:sz w:val="20"/>
              </w:rPr>
            </w:pPr>
            <w:r>
              <w:rPr>
                <w:sz w:val="20"/>
              </w:rPr>
              <w:t>4.2 – tolerance, empatie, umět se vžít do role druhého</w:t>
            </w:r>
          </w:p>
          <w:p w:rsidR="007C57C0" w:rsidRDefault="007C57C0" w:rsidP="00F17F7C">
            <w:pPr>
              <w:pStyle w:val="Zkladntext"/>
              <w:ind w:left="0" w:firstLine="0"/>
              <w:jc w:val="left"/>
              <w:rPr>
                <w:sz w:val="20"/>
              </w:rPr>
            </w:pPr>
            <w:r>
              <w:rPr>
                <w:sz w:val="20"/>
              </w:rPr>
              <w:t>4.3 – odlišnost lidí, ale jejich vzájemná rovnost</w:t>
            </w:r>
          </w:p>
        </w:tc>
      </w:tr>
      <w:tr w:rsidR="007C57C0" w:rsidTr="007C57C0">
        <w:trPr>
          <w:trHeight w:val="705"/>
        </w:trPr>
        <w:tc>
          <w:tcPr>
            <w:tcW w:w="3100" w:type="dxa"/>
            <w:tcBorders>
              <w:top w:val="single" w:sz="4" w:space="0" w:color="auto"/>
              <w:left w:val="single" w:sz="4" w:space="0" w:color="auto"/>
              <w:right w:val="single" w:sz="4" w:space="0" w:color="auto"/>
            </w:tcBorders>
          </w:tcPr>
          <w:p w:rsidR="007C57C0" w:rsidRDefault="007C57C0" w:rsidP="00F17F7C">
            <w:pPr>
              <w:ind w:firstLine="0"/>
              <w:jc w:val="left"/>
              <w:rPr>
                <w:b/>
                <w:sz w:val="20"/>
                <w:szCs w:val="20"/>
                <w:u w:val="single"/>
              </w:rPr>
            </w:pPr>
            <w:r>
              <w:rPr>
                <w:b/>
                <w:sz w:val="20"/>
                <w:szCs w:val="20"/>
                <w:u w:val="single"/>
              </w:rPr>
              <w:t>Orientace v čase</w:t>
            </w:r>
          </w:p>
          <w:p w:rsidR="007C57C0" w:rsidRDefault="007C57C0" w:rsidP="00F17F7C">
            <w:pPr>
              <w:pStyle w:val="Body"/>
              <w:ind w:left="0" w:firstLine="0"/>
              <w:jc w:val="left"/>
            </w:pPr>
            <w:r>
              <w:t>určování času – měsíce, týdny, dny, hodiny a minuty</w:t>
            </w:r>
          </w:p>
          <w:p w:rsidR="007C57C0" w:rsidRDefault="007C57C0" w:rsidP="00F17F7C">
            <w:pPr>
              <w:pStyle w:val="Body"/>
              <w:ind w:left="0" w:firstLine="0"/>
              <w:jc w:val="left"/>
            </w:pPr>
            <w:r>
              <w:t>kalendářní a školní rok</w:t>
            </w:r>
          </w:p>
        </w:tc>
        <w:tc>
          <w:tcPr>
            <w:tcW w:w="846" w:type="dxa"/>
            <w:tcBorders>
              <w:top w:val="single" w:sz="4" w:space="0" w:color="auto"/>
              <w:left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3.1</w:t>
            </w:r>
          </w:p>
          <w:p w:rsidR="007C57C0" w:rsidRPr="00F17F7C" w:rsidRDefault="007C57C0" w:rsidP="00F17F7C">
            <w:pPr>
              <w:ind w:left="72" w:firstLine="0"/>
              <w:jc w:val="center"/>
            </w:pPr>
          </w:p>
        </w:tc>
        <w:tc>
          <w:tcPr>
            <w:tcW w:w="6969" w:type="dxa"/>
            <w:tcBorders>
              <w:top w:val="single" w:sz="4" w:space="0" w:color="auto"/>
              <w:left w:val="single" w:sz="4" w:space="0" w:color="auto"/>
              <w:right w:val="single" w:sz="4" w:space="0" w:color="auto"/>
            </w:tcBorders>
          </w:tcPr>
          <w:p w:rsidR="007C57C0" w:rsidRDefault="007C57C0" w:rsidP="00F17F7C">
            <w:pPr>
              <w:widowControl w:val="0"/>
              <w:autoSpaceDE w:val="0"/>
              <w:autoSpaceDN w:val="0"/>
              <w:adjustRightInd w:val="0"/>
              <w:ind w:firstLine="0"/>
              <w:jc w:val="left"/>
              <w:rPr>
                <w:sz w:val="20"/>
                <w:szCs w:val="20"/>
              </w:rPr>
            </w:pPr>
          </w:p>
          <w:p w:rsidR="007C57C0" w:rsidRDefault="007C57C0" w:rsidP="00F17F7C">
            <w:pPr>
              <w:widowControl w:val="0"/>
              <w:autoSpaceDE w:val="0"/>
              <w:autoSpaceDN w:val="0"/>
              <w:adjustRightInd w:val="0"/>
              <w:ind w:firstLine="0"/>
              <w:jc w:val="left"/>
              <w:rPr>
                <w:sz w:val="20"/>
                <w:szCs w:val="20"/>
              </w:rPr>
            </w:pPr>
            <w:r>
              <w:rPr>
                <w:sz w:val="20"/>
                <w:szCs w:val="20"/>
              </w:rPr>
              <w:t>- orientovat se podle hodin a kalendáře</w:t>
            </w:r>
          </w:p>
          <w:p w:rsidR="007C57C0" w:rsidRDefault="007C57C0" w:rsidP="00F17F7C">
            <w:pPr>
              <w:widowControl w:val="0"/>
              <w:autoSpaceDE w:val="0"/>
              <w:autoSpaceDN w:val="0"/>
              <w:adjustRightInd w:val="0"/>
              <w:ind w:firstLine="0"/>
              <w:jc w:val="left"/>
              <w:rPr>
                <w:sz w:val="20"/>
                <w:szCs w:val="20"/>
              </w:rPr>
            </w:pPr>
            <w:r>
              <w:rPr>
                <w:sz w:val="20"/>
                <w:szCs w:val="20"/>
              </w:rPr>
              <w:t>- rozlišit kalendářní a školní rok</w:t>
            </w:r>
          </w:p>
          <w:p w:rsidR="007C57C0" w:rsidRDefault="007C57C0" w:rsidP="00F17F7C">
            <w:pPr>
              <w:widowControl w:val="0"/>
              <w:autoSpaceDE w:val="0"/>
              <w:autoSpaceDN w:val="0"/>
              <w:adjustRightInd w:val="0"/>
              <w:ind w:firstLine="0"/>
              <w:jc w:val="left"/>
              <w:rPr>
                <w:sz w:val="20"/>
                <w:szCs w:val="20"/>
              </w:rPr>
            </w:pPr>
            <w:r>
              <w:rPr>
                <w:sz w:val="20"/>
                <w:szCs w:val="20"/>
              </w:rPr>
              <w:t>- objasnit rozdíly ročních období</w:t>
            </w:r>
          </w:p>
          <w:p w:rsidR="00551C3F" w:rsidRDefault="007C57C0" w:rsidP="00F17F7C">
            <w:pPr>
              <w:widowControl w:val="0"/>
              <w:autoSpaceDE w:val="0"/>
              <w:autoSpaceDN w:val="0"/>
              <w:adjustRightInd w:val="0"/>
              <w:ind w:firstLine="0"/>
              <w:jc w:val="left"/>
              <w:rPr>
                <w:sz w:val="20"/>
                <w:szCs w:val="20"/>
              </w:rPr>
            </w:pPr>
            <w:r>
              <w:rPr>
                <w:sz w:val="20"/>
                <w:szCs w:val="20"/>
              </w:rPr>
              <w:t>- odlišit události minulé, přítomné a budoucí</w:t>
            </w:r>
          </w:p>
        </w:tc>
        <w:tc>
          <w:tcPr>
            <w:tcW w:w="2959" w:type="dxa"/>
            <w:tcBorders>
              <w:top w:val="single" w:sz="4" w:space="0" w:color="auto"/>
              <w:left w:val="single" w:sz="4" w:space="0" w:color="auto"/>
              <w:right w:val="single" w:sz="4" w:space="0" w:color="auto"/>
            </w:tcBorders>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p>
        </w:tc>
      </w:tr>
      <w:tr w:rsidR="007C57C0" w:rsidTr="007C57C0">
        <w:trPr>
          <w:trHeight w:val="825"/>
        </w:trPr>
        <w:tc>
          <w:tcPr>
            <w:tcW w:w="3100" w:type="dxa"/>
            <w:tcBorders>
              <w:top w:val="single" w:sz="4" w:space="0" w:color="auto"/>
              <w:left w:val="single" w:sz="4" w:space="0" w:color="auto"/>
              <w:right w:val="single" w:sz="4" w:space="0" w:color="auto"/>
            </w:tcBorders>
          </w:tcPr>
          <w:p w:rsidR="007C57C0" w:rsidRDefault="007C57C0" w:rsidP="00F17F7C">
            <w:pPr>
              <w:pStyle w:val="Body"/>
              <w:numPr>
                <w:ilvl w:val="0"/>
                <w:numId w:val="0"/>
              </w:numPr>
              <w:jc w:val="left"/>
              <w:rPr>
                <w:b/>
                <w:u w:val="single"/>
              </w:rPr>
            </w:pPr>
            <w:r>
              <w:rPr>
                <w:b/>
                <w:u w:val="single"/>
              </w:rPr>
              <w:t>Živá příroda</w:t>
            </w:r>
          </w:p>
          <w:p w:rsidR="007C57C0" w:rsidRPr="00551C3F" w:rsidRDefault="007C57C0" w:rsidP="00F17F7C">
            <w:pPr>
              <w:pStyle w:val="Body"/>
              <w:ind w:left="0" w:firstLine="0"/>
              <w:jc w:val="left"/>
            </w:pPr>
            <w:r>
              <w:t>domácí a hospodářská zvířata a jejich mláďata, jejich význam pro</w:t>
            </w:r>
            <w:r w:rsidR="00551C3F">
              <w:t xml:space="preserve"> </w:t>
            </w:r>
            <w:r w:rsidR="00420EEE">
              <w:t xml:space="preserve">člověka, </w:t>
            </w:r>
            <w:r>
              <w:t>péče o zvířata</w:t>
            </w:r>
          </w:p>
          <w:p w:rsidR="007C57C0" w:rsidRDefault="007C57C0" w:rsidP="00F17F7C">
            <w:pPr>
              <w:pStyle w:val="Body"/>
              <w:ind w:left="0" w:firstLine="0"/>
              <w:jc w:val="left"/>
              <w:rPr>
                <w:szCs w:val="20"/>
              </w:rPr>
            </w:pPr>
            <w:r>
              <w:t>pokojové rostliny, zelenina a ovoce, ovocné stromy</w:t>
            </w:r>
          </w:p>
        </w:tc>
        <w:tc>
          <w:tcPr>
            <w:tcW w:w="846" w:type="dxa"/>
            <w:tcBorders>
              <w:top w:val="single" w:sz="4" w:space="0" w:color="auto"/>
              <w:left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4.2</w:t>
            </w:r>
          </w:p>
          <w:p w:rsidR="007C57C0" w:rsidRPr="00F17F7C" w:rsidRDefault="007C57C0" w:rsidP="00F17F7C">
            <w:pPr>
              <w:ind w:left="72" w:firstLine="0"/>
              <w:jc w:val="center"/>
            </w:pPr>
          </w:p>
          <w:p w:rsidR="007C57C0" w:rsidRPr="00F17F7C" w:rsidRDefault="007C57C0" w:rsidP="00F17F7C">
            <w:pPr>
              <w:ind w:left="72" w:firstLine="0"/>
              <w:jc w:val="center"/>
            </w:pPr>
          </w:p>
        </w:tc>
        <w:tc>
          <w:tcPr>
            <w:tcW w:w="6969" w:type="dxa"/>
            <w:tcBorders>
              <w:top w:val="single" w:sz="4" w:space="0" w:color="auto"/>
              <w:left w:val="single" w:sz="4" w:space="0" w:color="auto"/>
              <w:right w:val="single" w:sz="4" w:space="0" w:color="auto"/>
            </w:tcBorders>
          </w:tcPr>
          <w:p w:rsidR="007C57C0" w:rsidRDefault="007C57C0" w:rsidP="00F17F7C">
            <w:pPr>
              <w:widowControl w:val="0"/>
              <w:autoSpaceDE w:val="0"/>
              <w:autoSpaceDN w:val="0"/>
              <w:adjustRightInd w:val="0"/>
              <w:ind w:firstLine="0"/>
              <w:jc w:val="left"/>
              <w:rPr>
                <w:sz w:val="20"/>
                <w:szCs w:val="20"/>
              </w:rPr>
            </w:pPr>
          </w:p>
          <w:p w:rsidR="007C57C0" w:rsidRDefault="007C57C0" w:rsidP="00F17F7C">
            <w:pPr>
              <w:widowControl w:val="0"/>
              <w:autoSpaceDE w:val="0"/>
              <w:autoSpaceDN w:val="0"/>
              <w:adjustRightInd w:val="0"/>
              <w:ind w:firstLine="0"/>
              <w:jc w:val="left"/>
              <w:rPr>
                <w:sz w:val="20"/>
                <w:szCs w:val="20"/>
              </w:rPr>
            </w:pPr>
            <w:r>
              <w:rPr>
                <w:sz w:val="20"/>
                <w:szCs w:val="20"/>
              </w:rPr>
              <w:t>- poznat domácí a hospodářská zvířata a jejich mláďata, vysvětlit jejich význam pro        člověka</w:t>
            </w:r>
          </w:p>
          <w:p w:rsidR="007C57C0" w:rsidRDefault="007C57C0" w:rsidP="00F17F7C">
            <w:pPr>
              <w:widowControl w:val="0"/>
              <w:autoSpaceDE w:val="0"/>
              <w:autoSpaceDN w:val="0"/>
              <w:adjustRightInd w:val="0"/>
              <w:ind w:firstLine="0"/>
              <w:jc w:val="left"/>
              <w:rPr>
                <w:sz w:val="20"/>
                <w:szCs w:val="20"/>
              </w:rPr>
            </w:pPr>
            <w:r>
              <w:rPr>
                <w:sz w:val="20"/>
                <w:szCs w:val="20"/>
              </w:rPr>
              <w:t>- určit stavbu těla vybraných živočichů</w:t>
            </w:r>
          </w:p>
          <w:p w:rsidR="007C57C0" w:rsidRDefault="007C57C0" w:rsidP="00F17F7C">
            <w:pPr>
              <w:widowControl w:val="0"/>
              <w:autoSpaceDE w:val="0"/>
              <w:autoSpaceDN w:val="0"/>
              <w:adjustRightInd w:val="0"/>
              <w:ind w:firstLine="0"/>
              <w:jc w:val="left"/>
              <w:rPr>
                <w:sz w:val="20"/>
                <w:szCs w:val="20"/>
              </w:rPr>
            </w:pPr>
            <w:r>
              <w:rPr>
                <w:sz w:val="20"/>
                <w:szCs w:val="20"/>
              </w:rPr>
              <w:t>- zdůvodnit péči o zvířata</w:t>
            </w:r>
          </w:p>
          <w:p w:rsidR="007C57C0" w:rsidRDefault="007C57C0" w:rsidP="00F17F7C">
            <w:pPr>
              <w:widowControl w:val="0"/>
              <w:autoSpaceDE w:val="0"/>
              <w:autoSpaceDN w:val="0"/>
              <w:adjustRightInd w:val="0"/>
              <w:ind w:firstLine="0"/>
              <w:jc w:val="left"/>
              <w:rPr>
                <w:sz w:val="20"/>
                <w:szCs w:val="20"/>
              </w:rPr>
            </w:pPr>
            <w:r>
              <w:rPr>
                <w:sz w:val="20"/>
                <w:szCs w:val="20"/>
              </w:rPr>
              <w:t>- pojmenovat některé druhy pokojových rostlin a naučit se o ně pečovat</w:t>
            </w:r>
          </w:p>
          <w:p w:rsidR="007C57C0" w:rsidRDefault="007C57C0" w:rsidP="00F17F7C">
            <w:pPr>
              <w:widowControl w:val="0"/>
              <w:autoSpaceDE w:val="0"/>
              <w:autoSpaceDN w:val="0"/>
              <w:adjustRightInd w:val="0"/>
              <w:ind w:firstLine="0"/>
              <w:jc w:val="left"/>
              <w:rPr>
                <w:sz w:val="20"/>
                <w:szCs w:val="20"/>
              </w:rPr>
            </w:pPr>
            <w:r>
              <w:rPr>
                <w:sz w:val="20"/>
                <w:szCs w:val="20"/>
              </w:rPr>
              <w:t>- rozpoznat vybrané druhy ovoce a zeleniny</w:t>
            </w:r>
          </w:p>
          <w:p w:rsidR="007C57C0" w:rsidRDefault="007C57C0" w:rsidP="00F17F7C">
            <w:pPr>
              <w:widowControl w:val="0"/>
              <w:autoSpaceDE w:val="0"/>
              <w:autoSpaceDN w:val="0"/>
              <w:adjustRightInd w:val="0"/>
              <w:ind w:firstLine="0"/>
              <w:jc w:val="left"/>
              <w:rPr>
                <w:sz w:val="20"/>
                <w:szCs w:val="20"/>
              </w:rPr>
            </w:pPr>
            <w:r>
              <w:rPr>
                <w:sz w:val="20"/>
                <w:szCs w:val="20"/>
              </w:rPr>
              <w:t>- určit některé ovocné stromy</w:t>
            </w:r>
          </w:p>
          <w:p w:rsidR="007C57C0" w:rsidRDefault="007C57C0" w:rsidP="00F17F7C">
            <w:pPr>
              <w:widowControl w:val="0"/>
              <w:autoSpaceDE w:val="0"/>
              <w:autoSpaceDN w:val="0"/>
              <w:adjustRightInd w:val="0"/>
              <w:ind w:firstLine="0"/>
              <w:jc w:val="left"/>
              <w:rPr>
                <w:sz w:val="20"/>
                <w:szCs w:val="20"/>
              </w:rPr>
            </w:pPr>
            <w:r>
              <w:rPr>
                <w:sz w:val="20"/>
                <w:szCs w:val="20"/>
              </w:rPr>
              <w:t>- zdůvodnit důležitost ovoce a zeleniny</w:t>
            </w:r>
          </w:p>
        </w:tc>
        <w:tc>
          <w:tcPr>
            <w:tcW w:w="2959" w:type="dxa"/>
            <w:tcBorders>
              <w:top w:val="single" w:sz="4" w:space="0" w:color="auto"/>
              <w:left w:val="single" w:sz="4" w:space="0" w:color="auto"/>
              <w:right w:val="single" w:sz="4" w:space="0" w:color="auto"/>
            </w:tcBorders>
          </w:tcPr>
          <w:p w:rsidR="007C57C0" w:rsidRDefault="007C57C0" w:rsidP="00F17F7C">
            <w:pPr>
              <w:pStyle w:val="Zkladntext"/>
              <w:ind w:left="0" w:firstLine="0"/>
              <w:jc w:val="left"/>
              <w:rPr>
                <w:sz w:val="20"/>
              </w:rPr>
            </w:pPr>
          </w:p>
        </w:tc>
      </w:tr>
      <w:tr w:rsidR="007C57C0" w:rsidTr="007C57C0">
        <w:trPr>
          <w:trHeight w:val="1843"/>
        </w:trPr>
        <w:tc>
          <w:tcPr>
            <w:tcW w:w="3100" w:type="dxa"/>
            <w:tcBorders>
              <w:top w:val="single" w:sz="4" w:space="0" w:color="auto"/>
              <w:left w:val="single" w:sz="4" w:space="0" w:color="auto"/>
              <w:right w:val="single" w:sz="4" w:space="0" w:color="auto"/>
            </w:tcBorders>
          </w:tcPr>
          <w:p w:rsidR="007C57C0" w:rsidRDefault="007C57C0" w:rsidP="00F17F7C">
            <w:pPr>
              <w:pStyle w:val="Body"/>
              <w:numPr>
                <w:ilvl w:val="0"/>
                <w:numId w:val="0"/>
              </w:numPr>
              <w:jc w:val="left"/>
              <w:rPr>
                <w:b/>
                <w:u w:val="single"/>
              </w:rPr>
            </w:pPr>
            <w:r>
              <w:rPr>
                <w:b/>
                <w:u w:val="single"/>
              </w:rPr>
              <w:t>Člověk</w:t>
            </w:r>
          </w:p>
          <w:p w:rsidR="007C57C0" w:rsidRDefault="007C57C0" w:rsidP="00F17F7C">
            <w:pPr>
              <w:pStyle w:val="Body"/>
              <w:ind w:left="0" w:firstLine="0"/>
              <w:jc w:val="left"/>
            </w:pPr>
            <w:r>
              <w:t>pozorování lidí, nalézání rozdílů a podobností</w:t>
            </w:r>
          </w:p>
          <w:p w:rsidR="007C57C0" w:rsidRDefault="007C57C0" w:rsidP="00F17F7C">
            <w:pPr>
              <w:pStyle w:val="Body"/>
              <w:ind w:left="0" w:firstLine="0"/>
              <w:jc w:val="left"/>
            </w:pPr>
            <w:r>
              <w:t>péče o zdraví – ošetření drobných poranění, běžné nemoci a jejich příznaky, léky, zdravotnická zařízení v okolí</w:t>
            </w:r>
          </w:p>
          <w:p w:rsidR="007C57C0" w:rsidRDefault="007C57C0" w:rsidP="00F17F7C">
            <w:pPr>
              <w:pStyle w:val="Body"/>
              <w:ind w:left="0" w:firstLine="0"/>
              <w:jc w:val="left"/>
            </w:pPr>
            <w:r>
              <w:t>osobní bezpečí – bezpečné chování na veřejně přístupných místech</w:t>
            </w:r>
            <w:r w:rsidR="000179AD">
              <w:t>, tísňové linky, linka bezpečí</w:t>
            </w:r>
          </w:p>
          <w:p w:rsidR="007C57C0" w:rsidRDefault="007C57C0" w:rsidP="00F17F7C">
            <w:pPr>
              <w:pStyle w:val="Body"/>
              <w:ind w:left="0" w:firstLine="0"/>
              <w:jc w:val="left"/>
            </w:pPr>
            <w:r>
              <w:t>dopravní výchova – chodec v dopravním provozu</w:t>
            </w:r>
          </w:p>
          <w:p w:rsidR="007C57C0" w:rsidRPr="00551C3F" w:rsidRDefault="000179AD" w:rsidP="00F17F7C">
            <w:pPr>
              <w:pStyle w:val="Body"/>
              <w:ind w:left="0" w:firstLine="0"/>
              <w:jc w:val="left"/>
            </w:pPr>
            <w:r>
              <w:t>riziková místa a situace</w:t>
            </w:r>
          </w:p>
        </w:tc>
        <w:tc>
          <w:tcPr>
            <w:tcW w:w="846" w:type="dxa"/>
            <w:tcBorders>
              <w:top w:val="single" w:sz="4" w:space="0" w:color="auto"/>
              <w:left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5.1</w:t>
            </w:r>
          </w:p>
          <w:p w:rsidR="007C57C0" w:rsidRPr="00F17F7C" w:rsidRDefault="007C57C0" w:rsidP="00F17F7C">
            <w:pPr>
              <w:ind w:left="72" w:firstLine="0"/>
              <w:jc w:val="center"/>
            </w:pPr>
            <w:r w:rsidRPr="00F17F7C">
              <w:t>5.2</w:t>
            </w:r>
          </w:p>
          <w:p w:rsidR="007C57C0" w:rsidRPr="00F17F7C" w:rsidRDefault="007C57C0" w:rsidP="00F17F7C">
            <w:pPr>
              <w:ind w:left="72" w:firstLine="0"/>
              <w:jc w:val="center"/>
            </w:pPr>
            <w:r w:rsidRPr="00F17F7C">
              <w:t>5.3</w:t>
            </w:r>
          </w:p>
          <w:p w:rsidR="007C57C0" w:rsidRPr="00F17F7C" w:rsidRDefault="007C57C0" w:rsidP="00F17F7C">
            <w:pPr>
              <w:ind w:left="72" w:firstLine="0"/>
              <w:jc w:val="center"/>
            </w:pPr>
            <w:r w:rsidRPr="00F17F7C">
              <w:t>5.4</w:t>
            </w:r>
          </w:p>
          <w:p w:rsidR="007C57C0" w:rsidRPr="00F17F7C" w:rsidRDefault="007C57C0" w:rsidP="00F17F7C">
            <w:pPr>
              <w:ind w:left="72" w:firstLine="0"/>
              <w:jc w:val="center"/>
            </w:pPr>
            <w:r w:rsidRPr="00F17F7C">
              <w:t>5.12</w:t>
            </w:r>
          </w:p>
        </w:tc>
        <w:tc>
          <w:tcPr>
            <w:tcW w:w="6969" w:type="dxa"/>
            <w:tcBorders>
              <w:top w:val="single" w:sz="4" w:space="0" w:color="auto"/>
              <w:left w:val="single" w:sz="4" w:space="0" w:color="auto"/>
              <w:right w:val="single" w:sz="4" w:space="0" w:color="auto"/>
            </w:tcBorders>
          </w:tcPr>
          <w:p w:rsidR="007C57C0" w:rsidRDefault="007C57C0" w:rsidP="00F17F7C">
            <w:pPr>
              <w:widowControl w:val="0"/>
              <w:autoSpaceDE w:val="0"/>
              <w:autoSpaceDN w:val="0"/>
              <w:adjustRightInd w:val="0"/>
              <w:ind w:firstLine="0"/>
              <w:jc w:val="left"/>
              <w:rPr>
                <w:sz w:val="20"/>
                <w:szCs w:val="20"/>
              </w:rPr>
            </w:pPr>
          </w:p>
          <w:p w:rsidR="007C57C0" w:rsidRDefault="007C57C0" w:rsidP="00F17F7C">
            <w:pPr>
              <w:widowControl w:val="0"/>
              <w:autoSpaceDE w:val="0"/>
              <w:autoSpaceDN w:val="0"/>
              <w:adjustRightInd w:val="0"/>
              <w:ind w:firstLine="0"/>
              <w:jc w:val="left"/>
              <w:rPr>
                <w:sz w:val="20"/>
                <w:szCs w:val="20"/>
              </w:rPr>
            </w:pPr>
            <w:r>
              <w:rPr>
                <w:sz w:val="20"/>
                <w:szCs w:val="20"/>
              </w:rPr>
              <w:t>- hledat rozdíly a podobnosti lidí</w:t>
            </w:r>
          </w:p>
          <w:p w:rsidR="007C57C0" w:rsidRDefault="007C57C0" w:rsidP="00F17F7C">
            <w:pPr>
              <w:widowControl w:val="0"/>
              <w:autoSpaceDE w:val="0"/>
              <w:autoSpaceDN w:val="0"/>
              <w:adjustRightInd w:val="0"/>
              <w:ind w:firstLine="0"/>
              <w:jc w:val="left"/>
              <w:rPr>
                <w:sz w:val="20"/>
                <w:szCs w:val="20"/>
              </w:rPr>
            </w:pPr>
            <w:r>
              <w:rPr>
                <w:sz w:val="20"/>
                <w:szCs w:val="20"/>
              </w:rPr>
              <w:t>- pečovat o zdraví, uplatňovat hygienické návyky</w:t>
            </w:r>
          </w:p>
          <w:p w:rsidR="007C57C0" w:rsidRDefault="007C57C0" w:rsidP="00F17F7C">
            <w:pPr>
              <w:widowControl w:val="0"/>
              <w:autoSpaceDE w:val="0"/>
              <w:autoSpaceDN w:val="0"/>
              <w:adjustRightInd w:val="0"/>
              <w:ind w:firstLine="0"/>
              <w:jc w:val="left"/>
              <w:rPr>
                <w:sz w:val="20"/>
                <w:szCs w:val="20"/>
              </w:rPr>
            </w:pPr>
            <w:r>
              <w:rPr>
                <w:sz w:val="20"/>
                <w:szCs w:val="20"/>
              </w:rPr>
              <w:t>- dodržovat zásady bezpečnosti, neohrožovat zdraví své a zdraví jiných</w:t>
            </w:r>
          </w:p>
          <w:p w:rsidR="007C57C0" w:rsidRDefault="007C57C0" w:rsidP="00F17F7C">
            <w:pPr>
              <w:widowControl w:val="0"/>
              <w:autoSpaceDE w:val="0"/>
              <w:autoSpaceDN w:val="0"/>
              <w:adjustRightInd w:val="0"/>
              <w:ind w:firstLine="0"/>
              <w:jc w:val="left"/>
              <w:rPr>
                <w:sz w:val="20"/>
                <w:szCs w:val="20"/>
              </w:rPr>
            </w:pPr>
            <w:r>
              <w:rPr>
                <w:sz w:val="20"/>
                <w:szCs w:val="20"/>
              </w:rPr>
              <w:t>- odmítat komunikaci, která je nepříjemná</w:t>
            </w:r>
          </w:p>
          <w:p w:rsidR="007C57C0" w:rsidRDefault="007C57C0" w:rsidP="00F17F7C">
            <w:pPr>
              <w:widowControl w:val="0"/>
              <w:autoSpaceDE w:val="0"/>
              <w:autoSpaceDN w:val="0"/>
              <w:adjustRightInd w:val="0"/>
              <w:ind w:firstLine="0"/>
              <w:jc w:val="left"/>
              <w:rPr>
                <w:sz w:val="20"/>
                <w:szCs w:val="20"/>
              </w:rPr>
            </w:pPr>
            <w:r>
              <w:rPr>
                <w:sz w:val="20"/>
                <w:szCs w:val="20"/>
              </w:rPr>
              <w:t>- provést ošetření drobného poranění a zajistit lékařskou pomoc</w:t>
            </w:r>
          </w:p>
          <w:p w:rsidR="007C57C0" w:rsidRDefault="007C57C0" w:rsidP="00F17F7C">
            <w:pPr>
              <w:widowControl w:val="0"/>
              <w:autoSpaceDE w:val="0"/>
              <w:autoSpaceDN w:val="0"/>
              <w:adjustRightInd w:val="0"/>
              <w:ind w:firstLine="0"/>
              <w:jc w:val="left"/>
              <w:rPr>
                <w:sz w:val="20"/>
                <w:szCs w:val="20"/>
              </w:rPr>
            </w:pPr>
            <w:r>
              <w:rPr>
                <w:sz w:val="20"/>
                <w:szCs w:val="20"/>
              </w:rPr>
              <w:t>- objasnit správné chování nemocného doma i u lékaře</w:t>
            </w:r>
          </w:p>
          <w:p w:rsidR="007C57C0" w:rsidRDefault="007C57C0" w:rsidP="00F17F7C">
            <w:pPr>
              <w:widowControl w:val="0"/>
              <w:autoSpaceDE w:val="0"/>
              <w:autoSpaceDN w:val="0"/>
              <w:adjustRightInd w:val="0"/>
              <w:ind w:firstLine="0"/>
              <w:jc w:val="left"/>
              <w:rPr>
                <w:sz w:val="20"/>
                <w:szCs w:val="20"/>
              </w:rPr>
            </w:pPr>
            <w:r>
              <w:rPr>
                <w:sz w:val="20"/>
                <w:szCs w:val="20"/>
              </w:rPr>
              <w:t>- uplatňovat základní pravidla chodce</w:t>
            </w:r>
          </w:p>
          <w:p w:rsidR="000179AD" w:rsidRDefault="000179AD" w:rsidP="00F17F7C">
            <w:pPr>
              <w:widowControl w:val="0"/>
              <w:autoSpaceDE w:val="0"/>
              <w:autoSpaceDN w:val="0"/>
              <w:adjustRightInd w:val="0"/>
              <w:ind w:firstLine="0"/>
              <w:jc w:val="left"/>
              <w:rPr>
                <w:sz w:val="20"/>
                <w:szCs w:val="20"/>
              </w:rPr>
            </w:pPr>
            <w:r>
              <w:rPr>
                <w:sz w:val="20"/>
                <w:szCs w:val="20"/>
              </w:rPr>
              <w:t xml:space="preserve">- seznámit se s tel. čísly tísňového volání a správným způsobem volání na tísňové </w:t>
            </w:r>
            <w:r>
              <w:rPr>
                <w:sz w:val="20"/>
                <w:szCs w:val="20"/>
              </w:rPr>
              <w:br/>
              <w:t xml:space="preserve">  linky</w:t>
            </w:r>
          </w:p>
          <w:p w:rsidR="007C57C0" w:rsidRDefault="007C57C0" w:rsidP="00F17F7C">
            <w:pPr>
              <w:widowControl w:val="0"/>
              <w:autoSpaceDE w:val="0"/>
              <w:autoSpaceDN w:val="0"/>
              <w:adjustRightInd w:val="0"/>
              <w:ind w:firstLine="0"/>
              <w:jc w:val="left"/>
              <w:rPr>
                <w:sz w:val="20"/>
                <w:szCs w:val="20"/>
              </w:rPr>
            </w:pPr>
          </w:p>
          <w:p w:rsidR="007C57C0" w:rsidRDefault="007C57C0" w:rsidP="00F17F7C">
            <w:pPr>
              <w:widowControl w:val="0"/>
              <w:autoSpaceDE w:val="0"/>
              <w:autoSpaceDN w:val="0"/>
              <w:adjustRightInd w:val="0"/>
              <w:ind w:firstLine="0"/>
              <w:jc w:val="left"/>
              <w:rPr>
                <w:sz w:val="20"/>
                <w:szCs w:val="20"/>
              </w:rPr>
            </w:pPr>
          </w:p>
          <w:p w:rsidR="007C57C0" w:rsidRDefault="007C57C0" w:rsidP="00F17F7C">
            <w:pPr>
              <w:widowControl w:val="0"/>
              <w:autoSpaceDE w:val="0"/>
              <w:autoSpaceDN w:val="0"/>
              <w:adjustRightInd w:val="0"/>
              <w:ind w:firstLine="0"/>
              <w:jc w:val="left"/>
              <w:rPr>
                <w:sz w:val="20"/>
                <w:szCs w:val="20"/>
              </w:rPr>
            </w:pPr>
          </w:p>
        </w:tc>
        <w:tc>
          <w:tcPr>
            <w:tcW w:w="2959" w:type="dxa"/>
            <w:tcBorders>
              <w:top w:val="single" w:sz="4" w:space="0" w:color="auto"/>
              <w:left w:val="single" w:sz="4" w:space="0" w:color="auto"/>
              <w:right w:val="single" w:sz="4" w:space="0" w:color="auto"/>
            </w:tcBorders>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r>
              <w:rPr>
                <w:sz w:val="20"/>
              </w:rPr>
              <w:t>1.6 – vzájemné poznávání se ve skupině/třídě</w:t>
            </w:r>
          </w:p>
          <w:p w:rsidR="007C57C0" w:rsidRDefault="007C57C0" w:rsidP="00F17F7C">
            <w:pPr>
              <w:pStyle w:val="Zkladntext"/>
              <w:ind w:left="0" w:firstLine="0"/>
              <w:jc w:val="left"/>
              <w:rPr>
                <w:sz w:val="20"/>
              </w:rPr>
            </w:pPr>
            <w:r>
              <w:rPr>
                <w:sz w:val="20"/>
              </w:rPr>
              <w:t>1.7 – vztahy a naše skupina/třída</w:t>
            </w:r>
          </w:p>
          <w:p w:rsidR="007C57C0" w:rsidRDefault="007C57C0" w:rsidP="00F17F7C">
            <w:pPr>
              <w:pStyle w:val="Zkladntext"/>
              <w:ind w:left="0" w:firstLine="0"/>
              <w:jc w:val="left"/>
              <w:rPr>
                <w:sz w:val="20"/>
              </w:rPr>
            </w:pPr>
            <w:r>
              <w:rPr>
                <w:sz w:val="20"/>
              </w:rPr>
              <w:t>4.1 – jedinečnost každého člověka a jeho individuální zvláštnosti</w:t>
            </w:r>
          </w:p>
        </w:tc>
      </w:tr>
    </w:tbl>
    <w:p w:rsidR="00F17F7C" w:rsidRPr="009A5454" w:rsidRDefault="007E3E57" w:rsidP="00F17F7C">
      <w:pPr>
        <w:rPr>
          <w:b/>
          <w:sz w:val="28"/>
          <w:szCs w:val="28"/>
        </w:rPr>
      </w:pPr>
      <w:r>
        <w:rPr>
          <w:b/>
        </w:rPr>
        <w:br w:type="page"/>
      </w:r>
      <w:r w:rsidR="00F17F7C">
        <w:rPr>
          <w:b/>
          <w:sz w:val="28"/>
          <w:szCs w:val="28"/>
        </w:rPr>
        <w:t>Předmět:</w:t>
      </w:r>
      <w:r w:rsidR="00F17F7C">
        <w:rPr>
          <w:b/>
          <w:sz w:val="28"/>
          <w:szCs w:val="28"/>
        </w:rPr>
        <w:tab/>
      </w:r>
      <w:r w:rsidR="00F17F7C">
        <w:rPr>
          <w:b/>
          <w:sz w:val="28"/>
          <w:szCs w:val="28"/>
        </w:rPr>
        <w:tab/>
        <w:t>Člověk a svět</w:t>
      </w:r>
    </w:p>
    <w:p w:rsidR="007C57C0" w:rsidRPr="00440BBB" w:rsidRDefault="007C57C0" w:rsidP="007C57C0">
      <w:r w:rsidRPr="00440BBB">
        <w:rPr>
          <w:b/>
        </w:rPr>
        <w:t xml:space="preserve">Ročník:                 </w:t>
      </w:r>
      <w:r w:rsidR="00212CA8">
        <w:rPr>
          <w:b/>
        </w:rPr>
        <w:tab/>
      </w:r>
      <w:r w:rsidRPr="00440BBB">
        <w:t>3.</w:t>
      </w:r>
    </w:p>
    <w:p w:rsidR="007C57C0" w:rsidRPr="00440BBB" w:rsidRDefault="007C57C0" w:rsidP="007C57C0">
      <w:r w:rsidRPr="00440BBB">
        <w:rPr>
          <w:b/>
        </w:rPr>
        <w:t xml:space="preserve">Časová dotace:     </w:t>
      </w:r>
      <w:r w:rsidR="00212CA8">
        <w:rPr>
          <w:b/>
        </w:rPr>
        <w:tab/>
      </w:r>
      <w:r w:rsidRPr="00440BBB">
        <w:t>2 hodiny týdně</w:t>
      </w:r>
    </w:p>
    <w:p w:rsidR="007C57C0" w:rsidRPr="00440BBB" w:rsidRDefault="007C57C0" w:rsidP="007C57C0">
      <w:r w:rsidRPr="00440BBB">
        <w:rPr>
          <w:b/>
        </w:rPr>
        <w:t xml:space="preserve">Portfolio:               </w:t>
      </w:r>
      <w:r w:rsidR="00212CA8">
        <w:rPr>
          <w:b/>
        </w:rPr>
        <w:tab/>
      </w:r>
      <w:r w:rsidRPr="00440BBB">
        <w:t>Projekty: dle výběru vyučujícího</w:t>
      </w:r>
    </w:p>
    <w:p w:rsidR="007C57C0" w:rsidRDefault="007C57C0" w:rsidP="007C57C0">
      <w:pPr>
        <w:rPr>
          <w:b/>
          <w:bCs/>
        </w:rPr>
      </w:pPr>
    </w:p>
    <w:tbl>
      <w:tblPr>
        <w:tblW w:w="13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0"/>
        <w:gridCol w:w="846"/>
        <w:gridCol w:w="6969"/>
        <w:gridCol w:w="2959"/>
      </w:tblGrid>
      <w:tr w:rsidR="007C57C0" w:rsidTr="007C57C0">
        <w:trPr>
          <w:trHeight w:hRule="exact" w:val="284"/>
          <w:tblHeader/>
        </w:trPr>
        <w:tc>
          <w:tcPr>
            <w:tcW w:w="3100" w:type="dxa"/>
          </w:tcPr>
          <w:p w:rsidR="007C57C0" w:rsidRPr="00CF2749" w:rsidRDefault="007C57C0" w:rsidP="00F17F7C">
            <w:pPr>
              <w:pStyle w:val="Zkladntext"/>
              <w:ind w:left="72" w:firstLine="0"/>
              <w:jc w:val="left"/>
              <w:rPr>
                <w:b/>
                <w:bCs/>
                <w:sz w:val="24"/>
              </w:rPr>
            </w:pPr>
            <w:r w:rsidRPr="00CF2749">
              <w:rPr>
                <w:b/>
                <w:bCs/>
                <w:sz w:val="24"/>
              </w:rPr>
              <w:t>U č i v o</w:t>
            </w:r>
          </w:p>
        </w:tc>
        <w:tc>
          <w:tcPr>
            <w:tcW w:w="846" w:type="dxa"/>
          </w:tcPr>
          <w:p w:rsidR="007C57C0" w:rsidRPr="00F17F7C" w:rsidRDefault="007C57C0" w:rsidP="00F17F7C">
            <w:pPr>
              <w:ind w:left="72" w:firstLine="0"/>
              <w:jc w:val="center"/>
              <w:rPr>
                <w:b/>
              </w:rPr>
            </w:pPr>
            <w:r w:rsidRPr="00F17F7C">
              <w:rPr>
                <w:b/>
              </w:rPr>
              <w:t>OV</w:t>
            </w:r>
          </w:p>
        </w:tc>
        <w:tc>
          <w:tcPr>
            <w:tcW w:w="6969" w:type="dxa"/>
          </w:tcPr>
          <w:p w:rsidR="007C57C0" w:rsidRPr="00CF2749" w:rsidRDefault="007C57C0" w:rsidP="00F17F7C">
            <w:pPr>
              <w:pStyle w:val="Zkladntext"/>
              <w:ind w:left="0" w:firstLine="0"/>
              <w:jc w:val="left"/>
              <w:rPr>
                <w:b/>
                <w:bCs/>
                <w:sz w:val="24"/>
              </w:rPr>
            </w:pPr>
            <w:r w:rsidRPr="00CF2749">
              <w:rPr>
                <w:b/>
                <w:sz w:val="24"/>
              </w:rPr>
              <w:t>Rámcové výukové cíle</w:t>
            </w:r>
          </w:p>
        </w:tc>
        <w:tc>
          <w:tcPr>
            <w:tcW w:w="2959" w:type="dxa"/>
          </w:tcPr>
          <w:p w:rsidR="007C57C0" w:rsidRPr="00CF2749" w:rsidRDefault="007C57C0" w:rsidP="00F17F7C">
            <w:pPr>
              <w:pStyle w:val="Zkladntext"/>
              <w:ind w:left="72" w:firstLine="0"/>
              <w:jc w:val="left"/>
              <w:rPr>
                <w:b/>
                <w:bCs/>
                <w:sz w:val="24"/>
              </w:rPr>
            </w:pPr>
            <w:r w:rsidRPr="00CF2749">
              <w:rPr>
                <w:b/>
                <w:bCs/>
                <w:sz w:val="24"/>
              </w:rPr>
              <w:t>Průřezová témata</w:t>
            </w:r>
          </w:p>
        </w:tc>
      </w:tr>
      <w:tr w:rsidR="007C57C0" w:rsidTr="007C57C0">
        <w:trPr>
          <w:trHeight w:val="1590"/>
        </w:trPr>
        <w:tc>
          <w:tcPr>
            <w:tcW w:w="3100" w:type="dxa"/>
          </w:tcPr>
          <w:p w:rsidR="007C57C0" w:rsidRDefault="007C57C0" w:rsidP="00F17F7C">
            <w:pPr>
              <w:pStyle w:val="Body"/>
              <w:numPr>
                <w:ilvl w:val="0"/>
                <w:numId w:val="0"/>
              </w:numPr>
              <w:ind w:left="72"/>
              <w:jc w:val="left"/>
              <w:rPr>
                <w:b/>
                <w:u w:val="single"/>
              </w:rPr>
            </w:pPr>
            <w:r>
              <w:rPr>
                <w:b/>
                <w:u w:val="single"/>
              </w:rPr>
              <w:t>Obec</w:t>
            </w:r>
          </w:p>
          <w:p w:rsidR="007C57C0" w:rsidRDefault="007C57C0" w:rsidP="00F17F7C">
            <w:pPr>
              <w:pStyle w:val="Body"/>
              <w:ind w:left="72" w:firstLine="0"/>
              <w:jc w:val="left"/>
            </w:pPr>
            <w:r>
              <w:t>poloha v krajině</w:t>
            </w:r>
          </w:p>
          <w:p w:rsidR="007C57C0" w:rsidRDefault="007C57C0" w:rsidP="00F17F7C">
            <w:pPr>
              <w:pStyle w:val="Body"/>
              <w:ind w:left="72" w:firstLine="0"/>
              <w:jc w:val="left"/>
            </w:pPr>
            <w:r>
              <w:t>významná místa, významné budovy – historická, památná, kulturní, společenská</w:t>
            </w:r>
          </w:p>
          <w:p w:rsidR="007C57C0" w:rsidRDefault="007C57C0" w:rsidP="00F17F7C">
            <w:pPr>
              <w:pStyle w:val="Body"/>
              <w:ind w:left="72" w:firstLine="0"/>
              <w:jc w:val="left"/>
            </w:pPr>
            <w:r>
              <w:t>dopravní síť – hromadná a osobní doprava, tísňová telefonní čísla</w:t>
            </w:r>
          </w:p>
          <w:p w:rsidR="007C57C0" w:rsidRDefault="007C57C0" w:rsidP="00F17F7C">
            <w:pPr>
              <w:pStyle w:val="Body"/>
              <w:ind w:left="72" w:firstLine="0"/>
              <w:jc w:val="left"/>
            </w:pPr>
            <w:r>
              <w:t>minulost a současnost obce</w:t>
            </w:r>
          </w:p>
          <w:p w:rsidR="007C57C0" w:rsidRDefault="007C57C0" w:rsidP="00F17F7C">
            <w:pPr>
              <w:pStyle w:val="Body"/>
              <w:ind w:left="72" w:firstLine="0"/>
              <w:jc w:val="left"/>
              <w:rPr>
                <w:b/>
                <w:sz w:val="22"/>
                <w:szCs w:val="22"/>
              </w:rPr>
            </w:pPr>
            <w:r>
              <w:t xml:space="preserve">životní prostředí v obci </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1.2</w:t>
            </w:r>
          </w:p>
          <w:p w:rsidR="007C57C0" w:rsidRPr="00F17F7C" w:rsidRDefault="007C57C0" w:rsidP="00F17F7C">
            <w:pPr>
              <w:ind w:left="72" w:firstLine="0"/>
              <w:jc w:val="center"/>
            </w:pPr>
            <w:r w:rsidRPr="00F17F7C">
              <w:t>1.3</w:t>
            </w:r>
          </w:p>
          <w:p w:rsidR="007C57C0" w:rsidRPr="00F17F7C" w:rsidRDefault="007C57C0" w:rsidP="00F17F7C">
            <w:pPr>
              <w:ind w:left="72" w:firstLine="0"/>
              <w:jc w:val="center"/>
            </w:pPr>
          </w:p>
        </w:tc>
        <w:tc>
          <w:tcPr>
            <w:tcW w:w="6969" w:type="dxa"/>
          </w:tcPr>
          <w:p w:rsidR="007C57C0" w:rsidRPr="00DB47D2" w:rsidRDefault="007C57C0" w:rsidP="00F17F7C">
            <w:pPr>
              <w:ind w:firstLine="0"/>
              <w:jc w:val="left"/>
              <w:rPr>
                <w:sz w:val="20"/>
                <w:szCs w:val="20"/>
                <w:lang w:val="pt-BR"/>
              </w:rPr>
            </w:pPr>
          </w:p>
          <w:p w:rsidR="007C57C0" w:rsidRPr="00FF0F7B" w:rsidRDefault="007C57C0" w:rsidP="00F17F7C">
            <w:pPr>
              <w:ind w:firstLine="0"/>
              <w:jc w:val="left"/>
              <w:rPr>
                <w:sz w:val="20"/>
                <w:szCs w:val="20"/>
              </w:rPr>
            </w:pPr>
            <w:r w:rsidRPr="00DB47D2">
              <w:rPr>
                <w:sz w:val="20"/>
                <w:szCs w:val="20"/>
                <w:lang w:val="pt-BR"/>
              </w:rPr>
              <w:t xml:space="preserve">-  </w:t>
            </w:r>
            <w:r w:rsidRPr="00FF0F7B">
              <w:rPr>
                <w:sz w:val="20"/>
                <w:szCs w:val="20"/>
              </w:rPr>
              <w:t>začlenit svou obec do příslušného kraje a obslužného centra ČR</w:t>
            </w:r>
          </w:p>
          <w:p w:rsidR="007C57C0" w:rsidRPr="00FF0F7B" w:rsidRDefault="007C57C0" w:rsidP="00F17F7C">
            <w:pPr>
              <w:ind w:firstLine="0"/>
              <w:jc w:val="left"/>
              <w:rPr>
                <w:sz w:val="20"/>
                <w:szCs w:val="20"/>
              </w:rPr>
            </w:pPr>
            <w:r w:rsidRPr="00FF0F7B">
              <w:rPr>
                <w:sz w:val="20"/>
                <w:szCs w:val="20"/>
              </w:rPr>
              <w:t>-  vyhledat polohu své obce na mapě, plánu</w:t>
            </w:r>
          </w:p>
          <w:p w:rsidR="007C57C0" w:rsidRPr="00FF0F7B" w:rsidRDefault="007C57C0" w:rsidP="00F17F7C">
            <w:pPr>
              <w:ind w:firstLine="0"/>
              <w:jc w:val="left"/>
              <w:rPr>
                <w:sz w:val="20"/>
                <w:szCs w:val="20"/>
              </w:rPr>
            </w:pPr>
            <w:r w:rsidRPr="00FF0F7B">
              <w:rPr>
                <w:sz w:val="20"/>
                <w:szCs w:val="20"/>
              </w:rPr>
              <w:t>-  pozorovat a popsat změny v obci</w:t>
            </w:r>
          </w:p>
          <w:p w:rsidR="007C57C0" w:rsidRPr="00FF0F7B" w:rsidRDefault="007C57C0" w:rsidP="00F17F7C">
            <w:pPr>
              <w:ind w:firstLine="0"/>
              <w:jc w:val="left"/>
              <w:rPr>
                <w:sz w:val="20"/>
                <w:szCs w:val="20"/>
              </w:rPr>
            </w:pPr>
            <w:r w:rsidRPr="00FF0F7B">
              <w:rPr>
                <w:sz w:val="20"/>
                <w:szCs w:val="20"/>
              </w:rPr>
              <w:t>-  seznámit se s významnými místy a významnými budovami obce</w:t>
            </w:r>
          </w:p>
          <w:p w:rsidR="007C57C0" w:rsidRPr="00FF0F7B" w:rsidRDefault="007C57C0" w:rsidP="00F17F7C">
            <w:pPr>
              <w:ind w:firstLine="0"/>
              <w:jc w:val="left"/>
              <w:rPr>
                <w:sz w:val="20"/>
                <w:szCs w:val="20"/>
              </w:rPr>
            </w:pPr>
            <w:r w:rsidRPr="00FF0F7B">
              <w:rPr>
                <w:sz w:val="20"/>
                <w:szCs w:val="20"/>
              </w:rPr>
              <w:t>-  rozlišit přírodní a umělé prvky v obci</w:t>
            </w:r>
          </w:p>
          <w:p w:rsidR="007C57C0" w:rsidRPr="00FF0F7B" w:rsidRDefault="007C57C0" w:rsidP="00F17F7C">
            <w:pPr>
              <w:ind w:firstLine="0"/>
              <w:jc w:val="left"/>
              <w:rPr>
                <w:sz w:val="20"/>
                <w:szCs w:val="20"/>
              </w:rPr>
            </w:pPr>
            <w:r w:rsidRPr="00FF0F7B">
              <w:rPr>
                <w:sz w:val="20"/>
                <w:szCs w:val="20"/>
              </w:rPr>
              <w:t>-  vyjádřit estetické hodnoty a rozmanitost obce</w:t>
            </w:r>
          </w:p>
          <w:p w:rsidR="007C57C0" w:rsidRPr="00FF0F7B" w:rsidRDefault="007C57C0" w:rsidP="00F17F7C">
            <w:pPr>
              <w:ind w:firstLine="0"/>
              <w:jc w:val="left"/>
              <w:rPr>
                <w:sz w:val="20"/>
                <w:szCs w:val="20"/>
              </w:rPr>
            </w:pPr>
            <w:r w:rsidRPr="00FF0F7B">
              <w:rPr>
                <w:sz w:val="20"/>
                <w:szCs w:val="20"/>
              </w:rPr>
              <w:t>-  popsat dopravní síť v obci (hromadná i osobní doprava)</w:t>
            </w:r>
          </w:p>
          <w:p w:rsidR="007C57C0" w:rsidRPr="00FF0F7B" w:rsidRDefault="007C57C0" w:rsidP="00F17F7C">
            <w:pPr>
              <w:ind w:firstLine="0"/>
              <w:jc w:val="left"/>
              <w:rPr>
                <w:sz w:val="20"/>
                <w:szCs w:val="20"/>
              </w:rPr>
            </w:pPr>
            <w:r w:rsidRPr="00FF0F7B">
              <w:rPr>
                <w:sz w:val="20"/>
                <w:szCs w:val="20"/>
              </w:rPr>
              <w:t>-  rozpoznat dopravní značky</w:t>
            </w:r>
          </w:p>
          <w:p w:rsidR="007C57C0" w:rsidRPr="00FF0F7B" w:rsidRDefault="007C57C0" w:rsidP="00F17F7C">
            <w:pPr>
              <w:ind w:firstLine="0"/>
              <w:jc w:val="left"/>
              <w:rPr>
                <w:sz w:val="20"/>
                <w:szCs w:val="20"/>
              </w:rPr>
            </w:pPr>
            <w:r w:rsidRPr="00FF0F7B">
              <w:rPr>
                <w:sz w:val="20"/>
                <w:szCs w:val="20"/>
              </w:rPr>
              <w:t>-  uvědomit si bezpečnost při cestování</w:t>
            </w:r>
          </w:p>
          <w:p w:rsidR="007C57C0" w:rsidRPr="00FF0F7B" w:rsidRDefault="007C57C0" w:rsidP="00F17F7C">
            <w:pPr>
              <w:ind w:firstLine="0"/>
              <w:jc w:val="left"/>
              <w:rPr>
                <w:sz w:val="20"/>
                <w:szCs w:val="20"/>
              </w:rPr>
            </w:pPr>
            <w:r w:rsidRPr="00FF0F7B">
              <w:rPr>
                <w:sz w:val="20"/>
                <w:szCs w:val="20"/>
              </w:rPr>
              <w:t>-  znát tísňová telefonní čísla</w:t>
            </w:r>
          </w:p>
          <w:p w:rsidR="007C57C0" w:rsidRPr="00FF0F7B" w:rsidRDefault="007C57C0" w:rsidP="00F17F7C">
            <w:pPr>
              <w:ind w:firstLine="0"/>
              <w:jc w:val="left"/>
              <w:rPr>
                <w:sz w:val="20"/>
                <w:szCs w:val="20"/>
              </w:rPr>
            </w:pPr>
            <w:r w:rsidRPr="00FF0F7B">
              <w:rPr>
                <w:sz w:val="20"/>
                <w:szCs w:val="20"/>
              </w:rPr>
              <w:t xml:space="preserve">-  zjistit zajímavosti z minulosti a současnosti obce </w:t>
            </w:r>
          </w:p>
          <w:p w:rsidR="007C57C0" w:rsidRPr="00FF0F7B" w:rsidRDefault="007C57C0" w:rsidP="00F17F7C">
            <w:pPr>
              <w:ind w:firstLine="0"/>
              <w:jc w:val="left"/>
              <w:rPr>
                <w:sz w:val="20"/>
                <w:szCs w:val="20"/>
              </w:rPr>
            </w:pPr>
            <w:r w:rsidRPr="00FF0F7B">
              <w:rPr>
                <w:sz w:val="20"/>
                <w:szCs w:val="20"/>
              </w:rPr>
              <w:t>-  pečovat o životní prostředí obce (oc</w:t>
            </w:r>
            <w:r>
              <w:rPr>
                <w:sz w:val="20"/>
                <w:szCs w:val="20"/>
              </w:rPr>
              <w:t xml:space="preserve">hrana zeleně, úklid, péče </w:t>
            </w:r>
            <w:r w:rsidRPr="00FF0F7B">
              <w:rPr>
                <w:sz w:val="20"/>
                <w:szCs w:val="20"/>
              </w:rPr>
              <w:t>o památky,…)</w:t>
            </w:r>
          </w:p>
        </w:tc>
        <w:tc>
          <w:tcPr>
            <w:tcW w:w="2959" w:type="dxa"/>
          </w:tcPr>
          <w:p w:rsidR="007C57C0" w:rsidRDefault="007C57C0" w:rsidP="00F17F7C">
            <w:pPr>
              <w:pStyle w:val="Zkladntext"/>
              <w:ind w:left="72" w:firstLine="0"/>
              <w:jc w:val="left"/>
              <w:rPr>
                <w:sz w:val="20"/>
                <w:szCs w:val="20"/>
              </w:rPr>
            </w:pPr>
          </w:p>
          <w:p w:rsidR="007C57C0" w:rsidRDefault="007C57C0" w:rsidP="00F17F7C">
            <w:pPr>
              <w:pStyle w:val="Zkladntext"/>
              <w:ind w:left="72" w:firstLine="0"/>
              <w:jc w:val="left"/>
              <w:rPr>
                <w:sz w:val="20"/>
                <w:szCs w:val="20"/>
              </w:rPr>
            </w:pPr>
            <w:r>
              <w:rPr>
                <w:sz w:val="20"/>
                <w:szCs w:val="20"/>
              </w:rPr>
              <w:t xml:space="preserve">5.3 – ochrana přírody </w:t>
            </w:r>
          </w:p>
          <w:p w:rsidR="007C57C0" w:rsidRDefault="007C57C0" w:rsidP="00F17F7C">
            <w:pPr>
              <w:pStyle w:val="Zkladntext"/>
              <w:ind w:left="72" w:firstLine="0"/>
              <w:jc w:val="left"/>
              <w:rPr>
                <w:sz w:val="20"/>
                <w:szCs w:val="20"/>
              </w:rPr>
            </w:pPr>
            <w:r>
              <w:rPr>
                <w:sz w:val="20"/>
                <w:szCs w:val="20"/>
              </w:rPr>
              <w:t>a kulturních památek</w:t>
            </w:r>
          </w:p>
          <w:p w:rsidR="007C57C0" w:rsidRDefault="007C57C0" w:rsidP="00F17F7C">
            <w:pPr>
              <w:pStyle w:val="Zkladntext"/>
              <w:ind w:left="72" w:firstLine="0"/>
              <w:jc w:val="left"/>
              <w:rPr>
                <w:sz w:val="20"/>
                <w:szCs w:val="20"/>
              </w:rPr>
            </w:pPr>
            <w:r>
              <w:rPr>
                <w:sz w:val="20"/>
                <w:szCs w:val="20"/>
              </w:rPr>
              <w:t>5.4 – naše obec</w:t>
            </w:r>
          </w:p>
          <w:p w:rsidR="007C57C0" w:rsidRDefault="007C57C0" w:rsidP="00F17F7C">
            <w:pPr>
              <w:pStyle w:val="Zkladntext"/>
              <w:ind w:left="72" w:firstLine="0"/>
              <w:jc w:val="left"/>
              <w:rPr>
                <w:sz w:val="20"/>
                <w:szCs w:val="20"/>
              </w:rPr>
            </w:pPr>
          </w:p>
        </w:tc>
      </w:tr>
      <w:tr w:rsidR="007C57C0" w:rsidTr="007C57C0">
        <w:trPr>
          <w:trHeight w:val="1115"/>
        </w:trPr>
        <w:tc>
          <w:tcPr>
            <w:tcW w:w="3100" w:type="dxa"/>
          </w:tcPr>
          <w:p w:rsidR="007C57C0" w:rsidRDefault="007C57C0" w:rsidP="00F17F7C">
            <w:pPr>
              <w:pStyle w:val="Body"/>
              <w:numPr>
                <w:ilvl w:val="0"/>
                <w:numId w:val="0"/>
              </w:numPr>
              <w:ind w:left="72"/>
              <w:jc w:val="left"/>
            </w:pPr>
            <w:r>
              <w:rPr>
                <w:b/>
                <w:u w:val="single"/>
              </w:rPr>
              <w:t>Okolní krajina</w:t>
            </w:r>
          </w:p>
          <w:p w:rsidR="007C57C0" w:rsidRDefault="007C57C0" w:rsidP="00F17F7C">
            <w:pPr>
              <w:pStyle w:val="Body"/>
              <w:ind w:left="72" w:firstLine="0"/>
              <w:jc w:val="left"/>
              <w:rPr>
                <w:szCs w:val="20"/>
              </w:rPr>
            </w:pPr>
            <w:r>
              <w:t xml:space="preserve">zajímavá místa našeho okolí </w:t>
            </w:r>
          </w:p>
          <w:p w:rsidR="007C57C0" w:rsidRDefault="007C57C0" w:rsidP="00F17F7C">
            <w:pPr>
              <w:pStyle w:val="Body"/>
              <w:ind w:left="72" w:firstLine="0"/>
              <w:jc w:val="left"/>
              <w:rPr>
                <w:szCs w:val="20"/>
              </w:rPr>
            </w:pPr>
            <w:r>
              <w:t>seznámení s mapou, plán okolí</w:t>
            </w:r>
          </w:p>
          <w:p w:rsidR="007C57C0" w:rsidRDefault="007C57C0" w:rsidP="00F17F7C">
            <w:pPr>
              <w:pStyle w:val="Body"/>
              <w:ind w:left="72" w:firstLine="0"/>
              <w:jc w:val="left"/>
              <w:rPr>
                <w:b/>
                <w:u w:val="single"/>
              </w:rPr>
            </w:pPr>
            <w:r>
              <w:t>hlavní světové strany</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1.3</w:t>
            </w:r>
          </w:p>
          <w:p w:rsidR="007C57C0" w:rsidRPr="00F17F7C" w:rsidRDefault="007C57C0" w:rsidP="00F17F7C">
            <w:pPr>
              <w:ind w:left="72" w:firstLine="0"/>
              <w:jc w:val="center"/>
            </w:pPr>
            <w:r w:rsidRPr="00F17F7C">
              <w:t>1.4</w:t>
            </w:r>
          </w:p>
          <w:p w:rsidR="007C57C0" w:rsidRPr="00F17F7C" w:rsidRDefault="007C57C0" w:rsidP="00F17F7C">
            <w:pPr>
              <w:ind w:left="72" w:firstLine="0"/>
              <w:jc w:val="center"/>
            </w:pPr>
            <w:r w:rsidRPr="00F17F7C">
              <w:t>1.5</w:t>
            </w:r>
          </w:p>
        </w:tc>
        <w:tc>
          <w:tcPr>
            <w:tcW w:w="6969" w:type="dxa"/>
          </w:tcPr>
          <w:p w:rsidR="007C57C0" w:rsidRPr="00FF0F7B" w:rsidRDefault="007C57C0" w:rsidP="00F17F7C">
            <w:pPr>
              <w:ind w:firstLine="0"/>
              <w:jc w:val="left"/>
              <w:rPr>
                <w:sz w:val="20"/>
                <w:szCs w:val="20"/>
              </w:rPr>
            </w:pPr>
          </w:p>
          <w:p w:rsidR="007C57C0" w:rsidRPr="00FF0F7B" w:rsidRDefault="007C57C0" w:rsidP="00F17F7C">
            <w:pPr>
              <w:ind w:firstLine="0"/>
              <w:jc w:val="left"/>
              <w:rPr>
                <w:sz w:val="20"/>
                <w:szCs w:val="20"/>
              </w:rPr>
            </w:pPr>
            <w:r w:rsidRPr="00FF0F7B">
              <w:rPr>
                <w:sz w:val="20"/>
                <w:szCs w:val="20"/>
              </w:rPr>
              <w:t>-  zjistit zajímavá místa našeho okolí</w:t>
            </w:r>
          </w:p>
          <w:p w:rsidR="007C57C0" w:rsidRPr="00FF0F7B" w:rsidRDefault="007C57C0" w:rsidP="00F17F7C">
            <w:pPr>
              <w:ind w:firstLine="0"/>
              <w:jc w:val="left"/>
              <w:rPr>
                <w:sz w:val="20"/>
                <w:szCs w:val="20"/>
              </w:rPr>
            </w:pPr>
            <w:r w:rsidRPr="00FF0F7B">
              <w:rPr>
                <w:sz w:val="20"/>
                <w:szCs w:val="20"/>
              </w:rPr>
              <w:t>-  rozlišit přírodní a umělé prvky v okolní krajině</w:t>
            </w:r>
          </w:p>
          <w:p w:rsidR="007C57C0" w:rsidRPr="00FF0F7B" w:rsidRDefault="007C57C0" w:rsidP="00F17F7C">
            <w:pPr>
              <w:ind w:firstLine="0"/>
              <w:jc w:val="left"/>
              <w:rPr>
                <w:sz w:val="20"/>
                <w:szCs w:val="20"/>
              </w:rPr>
            </w:pPr>
            <w:r w:rsidRPr="00FF0F7B">
              <w:rPr>
                <w:sz w:val="20"/>
                <w:szCs w:val="20"/>
              </w:rPr>
              <w:t>-  vyjádřit různými způsoby estetické hodnoty a  rozmanitost   okolní krajiny</w:t>
            </w:r>
          </w:p>
          <w:p w:rsidR="007C57C0" w:rsidRPr="00FF0F7B" w:rsidRDefault="007C57C0" w:rsidP="00F17F7C">
            <w:pPr>
              <w:ind w:firstLine="0"/>
              <w:jc w:val="left"/>
              <w:rPr>
                <w:sz w:val="20"/>
                <w:szCs w:val="20"/>
              </w:rPr>
            </w:pPr>
            <w:r w:rsidRPr="00FF0F7B">
              <w:rPr>
                <w:sz w:val="20"/>
                <w:szCs w:val="20"/>
              </w:rPr>
              <w:t>-  seznámit se s mapou, plánem okolí</w:t>
            </w:r>
          </w:p>
          <w:p w:rsidR="007C57C0" w:rsidRPr="00FF0F7B" w:rsidRDefault="007C57C0" w:rsidP="00F17F7C">
            <w:pPr>
              <w:ind w:firstLine="0"/>
              <w:jc w:val="left"/>
              <w:rPr>
                <w:sz w:val="20"/>
                <w:szCs w:val="20"/>
              </w:rPr>
            </w:pPr>
            <w:r w:rsidRPr="00FF0F7B">
              <w:rPr>
                <w:sz w:val="20"/>
                <w:szCs w:val="20"/>
              </w:rPr>
              <w:t>-  určit a vysvětlit polohu svého bydliště nebo pobytu vzhledem   ke krajině a státu</w:t>
            </w:r>
          </w:p>
          <w:p w:rsidR="007C57C0" w:rsidRPr="00FF0F7B" w:rsidRDefault="007C57C0" w:rsidP="00F17F7C">
            <w:pPr>
              <w:ind w:firstLine="0"/>
              <w:jc w:val="left"/>
              <w:rPr>
                <w:sz w:val="20"/>
                <w:szCs w:val="20"/>
              </w:rPr>
            </w:pPr>
            <w:r w:rsidRPr="00FF0F7B">
              <w:rPr>
                <w:sz w:val="20"/>
                <w:szCs w:val="20"/>
              </w:rPr>
              <w:t>-  určit hlavní světové strany v přírodě podle mapy i podle přírodních úkazů</w:t>
            </w:r>
          </w:p>
          <w:p w:rsidR="007C57C0" w:rsidRPr="00FF0F7B" w:rsidRDefault="007C57C0" w:rsidP="00F17F7C">
            <w:pPr>
              <w:ind w:firstLine="0"/>
              <w:jc w:val="left"/>
              <w:rPr>
                <w:sz w:val="20"/>
                <w:szCs w:val="20"/>
              </w:rPr>
            </w:pPr>
            <w:r w:rsidRPr="00FF0F7B">
              <w:rPr>
                <w:sz w:val="20"/>
                <w:szCs w:val="20"/>
              </w:rPr>
              <w:t xml:space="preserve">-  orientovat se podle hlavních světových stran a řídit se podle zásad bezpečného pohybu a pobytu v přírodě </w:t>
            </w:r>
          </w:p>
        </w:tc>
        <w:tc>
          <w:tcPr>
            <w:tcW w:w="2959" w:type="dxa"/>
          </w:tcPr>
          <w:p w:rsidR="007C57C0" w:rsidRDefault="007C57C0" w:rsidP="00F17F7C">
            <w:pPr>
              <w:ind w:left="72" w:firstLine="0"/>
              <w:jc w:val="left"/>
              <w:rPr>
                <w:sz w:val="20"/>
                <w:szCs w:val="20"/>
              </w:rPr>
            </w:pPr>
          </w:p>
          <w:p w:rsidR="007C57C0" w:rsidRDefault="007C57C0" w:rsidP="00F17F7C">
            <w:pPr>
              <w:ind w:left="72" w:firstLine="0"/>
              <w:jc w:val="left"/>
            </w:pPr>
            <w:r>
              <w:rPr>
                <w:sz w:val="20"/>
                <w:szCs w:val="20"/>
              </w:rPr>
              <w:t>5.3 – zemědělství, doprava, průmysl a životní prostředí</w:t>
            </w:r>
          </w:p>
          <w:p w:rsidR="007C57C0" w:rsidRDefault="007C57C0" w:rsidP="00F17F7C">
            <w:pPr>
              <w:ind w:left="72" w:firstLine="0"/>
              <w:jc w:val="left"/>
              <w:rPr>
                <w:sz w:val="20"/>
                <w:szCs w:val="20"/>
              </w:rPr>
            </w:pPr>
          </w:p>
        </w:tc>
      </w:tr>
      <w:tr w:rsidR="007C57C0" w:rsidTr="007C57C0">
        <w:trPr>
          <w:trHeight w:val="2850"/>
        </w:trPr>
        <w:tc>
          <w:tcPr>
            <w:tcW w:w="3100" w:type="dxa"/>
          </w:tcPr>
          <w:p w:rsidR="007C57C0" w:rsidRDefault="007C57C0" w:rsidP="00F17F7C">
            <w:pPr>
              <w:pStyle w:val="Tabulkanadpis"/>
              <w:ind w:left="72" w:firstLine="0"/>
              <w:jc w:val="left"/>
            </w:pPr>
            <w:r>
              <w:t xml:space="preserve"> Člověk mezi lidmi</w:t>
            </w:r>
          </w:p>
          <w:p w:rsidR="007C57C0" w:rsidRDefault="007C57C0" w:rsidP="00F17F7C">
            <w:pPr>
              <w:pStyle w:val="Body"/>
              <w:ind w:left="72" w:firstLine="0"/>
              <w:jc w:val="left"/>
            </w:pPr>
            <w:r>
              <w:t>mezilidské vztahy – tolerance, vzájemná úcta, rovné postavení</w:t>
            </w:r>
            <w:r w:rsidR="00212CA8">
              <w:t xml:space="preserve"> </w:t>
            </w:r>
            <w:r>
              <w:t>mužů a žen, …</w:t>
            </w:r>
          </w:p>
          <w:p w:rsidR="007C57C0" w:rsidRDefault="007C57C0" w:rsidP="00F17F7C">
            <w:pPr>
              <w:pStyle w:val="Body"/>
              <w:ind w:left="72" w:firstLine="0"/>
              <w:jc w:val="left"/>
            </w:pPr>
            <w:r>
              <w:t>upevňování pravidel slušného chování v rodině, ve škole a ve</w:t>
            </w:r>
          </w:p>
          <w:p w:rsidR="007C57C0" w:rsidRDefault="007C57C0" w:rsidP="00F17F7C">
            <w:pPr>
              <w:pStyle w:val="Body"/>
              <w:numPr>
                <w:ilvl w:val="0"/>
                <w:numId w:val="0"/>
              </w:numPr>
              <w:ind w:left="72"/>
              <w:jc w:val="left"/>
            </w:pPr>
            <w:r>
              <w:t>společnosti</w:t>
            </w:r>
          </w:p>
          <w:p w:rsidR="007C57C0" w:rsidRPr="00212CA8" w:rsidRDefault="007C57C0" w:rsidP="00F17F7C">
            <w:pPr>
              <w:pStyle w:val="Body"/>
              <w:ind w:left="72" w:firstLine="0"/>
              <w:jc w:val="left"/>
            </w:pPr>
            <w:r>
              <w:t>vlastnosti lidí – podobnost a odlišnost lidí, respektování rozdílů</w:t>
            </w:r>
            <w:r w:rsidR="00212CA8">
              <w:t xml:space="preserve"> </w:t>
            </w:r>
            <w:r>
              <w:t xml:space="preserve">mezi jedinci </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2.3</w:t>
            </w:r>
          </w:p>
          <w:p w:rsidR="007C57C0" w:rsidRPr="00F17F7C" w:rsidRDefault="007C57C0" w:rsidP="00F17F7C">
            <w:pPr>
              <w:ind w:left="72" w:firstLine="0"/>
              <w:jc w:val="center"/>
            </w:pPr>
            <w:r w:rsidRPr="00F17F7C">
              <w:t>2.4</w:t>
            </w:r>
          </w:p>
          <w:p w:rsidR="007C57C0" w:rsidRPr="00F17F7C" w:rsidRDefault="007C57C0" w:rsidP="00F17F7C">
            <w:pPr>
              <w:ind w:left="72" w:firstLine="0"/>
              <w:jc w:val="center"/>
            </w:pPr>
            <w:r w:rsidRPr="00F17F7C">
              <w:t>2.5</w:t>
            </w:r>
          </w:p>
          <w:p w:rsidR="007C57C0" w:rsidRPr="00F17F7C" w:rsidRDefault="007C57C0" w:rsidP="00F17F7C">
            <w:pPr>
              <w:ind w:left="72" w:firstLine="0"/>
              <w:jc w:val="center"/>
            </w:pPr>
            <w:r w:rsidRPr="00F17F7C">
              <w:t>2.6</w:t>
            </w:r>
          </w:p>
          <w:p w:rsidR="007C57C0" w:rsidRPr="00F17F7C" w:rsidRDefault="007C57C0" w:rsidP="00F17F7C">
            <w:pPr>
              <w:ind w:left="72" w:firstLine="0"/>
              <w:jc w:val="center"/>
            </w:pPr>
          </w:p>
        </w:tc>
        <w:tc>
          <w:tcPr>
            <w:tcW w:w="6969" w:type="dxa"/>
          </w:tcPr>
          <w:p w:rsidR="007C57C0" w:rsidRPr="00FF0F7B" w:rsidRDefault="007C57C0" w:rsidP="00F17F7C">
            <w:pPr>
              <w:ind w:firstLine="0"/>
              <w:jc w:val="left"/>
              <w:rPr>
                <w:sz w:val="20"/>
                <w:szCs w:val="20"/>
              </w:rPr>
            </w:pPr>
          </w:p>
          <w:p w:rsidR="007C57C0" w:rsidRPr="00FF0F7B" w:rsidRDefault="007C57C0" w:rsidP="00F17F7C">
            <w:pPr>
              <w:ind w:firstLine="0"/>
              <w:jc w:val="left"/>
              <w:rPr>
                <w:sz w:val="20"/>
                <w:szCs w:val="20"/>
              </w:rPr>
            </w:pPr>
            <w:r w:rsidRPr="00FF0F7B">
              <w:rPr>
                <w:sz w:val="20"/>
                <w:szCs w:val="20"/>
              </w:rPr>
              <w:t xml:space="preserve">-  vyjádřit na základě vlastních zkušeností základní vztahy mezi lidmi </w:t>
            </w:r>
          </w:p>
          <w:p w:rsidR="007C57C0" w:rsidRPr="00FF0F7B" w:rsidRDefault="007C57C0" w:rsidP="00F17F7C">
            <w:pPr>
              <w:ind w:firstLine="0"/>
              <w:jc w:val="left"/>
              <w:rPr>
                <w:sz w:val="20"/>
                <w:szCs w:val="20"/>
              </w:rPr>
            </w:pPr>
            <w:r w:rsidRPr="00FF0F7B">
              <w:rPr>
                <w:sz w:val="20"/>
                <w:szCs w:val="20"/>
              </w:rPr>
              <w:t>-  vyvodit a dodržovat pravidla pro soužití lidí</w:t>
            </w:r>
          </w:p>
          <w:p w:rsidR="007C57C0" w:rsidRPr="00FF0F7B" w:rsidRDefault="007C57C0" w:rsidP="00F17F7C">
            <w:pPr>
              <w:ind w:firstLine="0"/>
              <w:jc w:val="left"/>
              <w:rPr>
                <w:sz w:val="20"/>
                <w:szCs w:val="20"/>
              </w:rPr>
            </w:pPr>
            <w:r w:rsidRPr="00FF0F7B">
              <w:rPr>
                <w:sz w:val="20"/>
                <w:szCs w:val="20"/>
              </w:rPr>
              <w:t>-  obhájit při konkrétních činnostech své názory popř. připustit svůj omyl, dohodnout se na společném postupu a řešení se spolužáky</w:t>
            </w:r>
          </w:p>
          <w:p w:rsidR="007C57C0" w:rsidRPr="00FF0F7B" w:rsidRDefault="007C57C0" w:rsidP="00F17F7C">
            <w:pPr>
              <w:ind w:firstLine="0"/>
              <w:jc w:val="left"/>
              <w:rPr>
                <w:sz w:val="20"/>
                <w:szCs w:val="20"/>
              </w:rPr>
            </w:pPr>
            <w:r w:rsidRPr="00FF0F7B">
              <w:rPr>
                <w:sz w:val="20"/>
                <w:szCs w:val="20"/>
              </w:rPr>
              <w:t>-  rozpoznat ve svém okolí jednání a chování, která již nelze  tolerovat a která porušují základní lidská práva</w:t>
            </w:r>
          </w:p>
          <w:p w:rsidR="007C57C0" w:rsidRPr="00FF0F7B" w:rsidRDefault="007C57C0" w:rsidP="00F17F7C">
            <w:pPr>
              <w:ind w:firstLine="0"/>
              <w:jc w:val="left"/>
              <w:rPr>
                <w:sz w:val="20"/>
                <w:szCs w:val="20"/>
              </w:rPr>
            </w:pPr>
            <w:r w:rsidRPr="00FF0F7B">
              <w:rPr>
                <w:sz w:val="20"/>
                <w:szCs w:val="20"/>
              </w:rPr>
              <w:t>-  rozlišit základní vlastnosti lidí – podobnosti a odlišnosti (např. původ, vzhled, věk, jazyk, schopnosti, zájmy, povolání, povaha,… )</w:t>
            </w:r>
          </w:p>
          <w:p w:rsidR="007C57C0" w:rsidRPr="00FF0F7B" w:rsidRDefault="007C57C0" w:rsidP="00F17F7C">
            <w:pPr>
              <w:ind w:firstLine="0"/>
              <w:jc w:val="left"/>
              <w:rPr>
                <w:sz w:val="20"/>
                <w:szCs w:val="20"/>
              </w:rPr>
            </w:pPr>
            <w:r w:rsidRPr="00FF0F7B">
              <w:rPr>
                <w:sz w:val="20"/>
                <w:szCs w:val="20"/>
              </w:rPr>
              <w:t>-  projevit toleranci k přirozeným odlišnostem spolužáků, jejich přednostem i nedostatkům</w:t>
            </w:r>
          </w:p>
        </w:tc>
        <w:tc>
          <w:tcPr>
            <w:tcW w:w="2959" w:type="dxa"/>
          </w:tcPr>
          <w:p w:rsidR="007C57C0" w:rsidRDefault="007C57C0" w:rsidP="00F17F7C">
            <w:pPr>
              <w:pStyle w:val="Zkladntext"/>
              <w:ind w:left="72" w:firstLine="0"/>
              <w:jc w:val="left"/>
              <w:rPr>
                <w:sz w:val="20"/>
                <w:szCs w:val="20"/>
              </w:rPr>
            </w:pPr>
          </w:p>
          <w:p w:rsidR="007C57C0" w:rsidRDefault="007C57C0" w:rsidP="00F17F7C">
            <w:pPr>
              <w:pStyle w:val="Zkladntext"/>
              <w:ind w:left="72" w:firstLine="0"/>
              <w:jc w:val="left"/>
              <w:rPr>
                <w:sz w:val="20"/>
              </w:rPr>
            </w:pPr>
            <w:r>
              <w:rPr>
                <w:sz w:val="20"/>
              </w:rPr>
              <w:t>1.6 – rozvoj pozornosti vůči odlišnostem a hledání výhod v odlišnostech</w:t>
            </w:r>
          </w:p>
          <w:p w:rsidR="007C57C0" w:rsidRDefault="007C57C0" w:rsidP="00F17F7C">
            <w:pPr>
              <w:pStyle w:val="Zkladntext"/>
              <w:ind w:left="72" w:firstLine="0"/>
              <w:jc w:val="left"/>
              <w:rPr>
                <w:sz w:val="20"/>
              </w:rPr>
            </w:pPr>
            <w:r>
              <w:rPr>
                <w:sz w:val="20"/>
              </w:rPr>
              <w:t>1.8 – komunikace v různých situacích – odmítání, žádost, omluva, prosba, řešení konfliktů</w:t>
            </w:r>
          </w:p>
          <w:p w:rsidR="007C57C0" w:rsidRDefault="007C57C0" w:rsidP="00F17F7C">
            <w:pPr>
              <w:pStyle w:val="Zkladntext"/>
              <w:ind w:left="72" w:firstLine="0"/>
              <w:jc w:val="left"/>
              <w:rPr>
                <w:sz w:val="20"/>
              </w:rPr>
            </w:pPr>
            <w:r>
              <w:rPr>
                <w:sz w:val="20"/>
              </w:rPr>
              <w:t>4.2 – tolerance, empatie, umět se vžít do role druhého</w:t>
            </w:r>
          </w:p>
          <w:p w:rsidR="007C57C0" w:rsidRDefault="007C57C0" w:rsidP="00F17F7C">
            <w:pPr>
              <w:pStyle w:val="Zkladntext"/>
              <w:ind w:left="72" w:firstLine="0"/>
              <w:jc w:val="left"/>
              <w:rPr>
                <w:sz w:val="20"/>
                <w:szCs w:val="20"/>
              </w:rPr>
            </w:pPr>
            <w:r>
              <w:rPr>
                <w:sz w:val="20"/>
              </w:rPr>
              <w:t>4.3 – odlišnost lidí, ale jejich vzájemná rovnost</w:t>
            </w:r>
          </w:p>
        </w:tc>
      </w:tr>
      <w:tr w:rsidR="007C57C0" w:rsidTr="007C57C0">
        <w:trPr>
          <w:trHeight w:val="1440"/>
        </w:trPr>
        <w:tc>
          <w:tcPr>
            <w:tcW w:w="3100" w:type="dxa"/>
          </w:tcPr>
          <w:p w:rsidR="007C57C0" w:rsidRDefault="007C57C0" w:rsidP="00F17F7C">
            <w:pPr>
              <w:pStyle w:val="Body"/>
              <w:numPr>
                <w:ilvl w:val="0"/>
                <w:numId w:val="0"/>
              </w:numPr>
              <w:ind w:left="72"/>
              <w:jc w:val="left"/>
              <w:rPr>
                <w:b/>
                <w:u w:val="single"/>
              </w:rPr>
            </w:pPr>
            <w:r>
              <w:rPr>
                <w:b/>
                <w:u w:val="single"/>
              </w:rPr>
              <w:t>Současnost a minulost v našem životě</w:t>
            </w:r>
          </w:p>
          <w:p w:rsidR="007C57C0" w:rsidRDefault="007C57C0" w:rsidP="00F17F7C">
            <w:pPr>
              <w:pStyle w:val="Body"/>
              <w:ind w:left="72" w:firstLine="0"/>
              <w:jc w:val="left"/>
            </w:pPr>
            <w:r>
              <w:t>proměny způsobu života</w:t>
            </w:r>
          </w:p>
          <w:p w:rsidR="007C57C0" w:rsidRDefault="007C57C0" w:rsidP="00F17F7C">
            <w:pPr>
              <w:pStyle w:val="Body"/>
              <w:ind w:left="72" w:firstLine="0"/>
              <w:jc w:val="left"/>
            </w:pPr>
            <w:r>
              <w:t>průběh lidského života</w:t>
            </w:r>
          </w:p>
          <w:p w:rsidR="007C57C0" w:rsidRDefault="007C57C0" w:rsidP="00F17F7C">
            <w:pPr>
              <w:pStyle w:val="Body"/>
              <w:ind w:left="72" w:firstLine="0"/>
              <w:jc w:val="left"/>
            </w:pPr>
            <w:r>
              <w:t>státní svátky a významné dny</w:t>
            </w:r>
          </w:p>
          <w:p w:rsidR="007C57C0" w:rsidRDefault="007C57C0" w:rsidP="00F17F7C">
            <w:pPr>
              <w:pStyle w:val="Body"/>
              <w:ind w:left="72" w:firstLine="0"/>
              <w:jc w:val="left"/>
            </w:pPr>
            <w:r>
              <w:t>péče o památky</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3.2</w:t>
            </w:r>
          </w:p>
          <w:p w:rsidR="007C57C0" w:rsidRPr="00F17F7C" w:rsidRDefault="007C57C0" w:rsidP="00F17F7C">
            <w:pPr>
              <w:ind w:left="72" w:firstLine="0"/>
              <w:jc w:val="center"/>
            </w:pPr>
            <w:r w:rsidRPr="00F17F7C">
              <w:t>3.3</w:t>
            </w:r>
          </w:p>
          <w:p w:rsidR="007C57C0" w:rsidRPr="00F17F7C" w:rsidRDefault="007C57C0" w:rsidP="00F17F7C">
            <w:pPr>
              <w:ind w:left="72" w:firstLine="0"/>
              <w:jc w:val="center"/>
            </w:pPr>
            <w:r w:rsidRPr="00F17F7C">
              <w:t>3.5</w:t>
            </w:r>
          </w:p>
          <w:p w:rsidR="007C57C0" w:rsidRPr="00F17F7C" w:rsidRDefault="007C57C0" w:rsidP="00F17F7C">
            <w:pPr>
              <w:ind w:left="72" w:firstLine="0"/>
              <w:jc w:val="center"/>
            </w:pPr>
            <w:r w:rsidRPr="00F17F7C">
              <w:t>3.7</w:t>
            </w:r>
          </w:p>
          <w:p w:rsidR="007C57C0" w:rsidRPr="00F17F7C" w:rsidRDefault="007C57C0" w:rsidP="00F17F7C">
            <w:pPr>
              <w:ind w:left="72" w:firstLine="0"/>
              <w:jc w:val="center"/>
            </w:pPr>
            <w:r w:rsidRPr="00F17F7C">
              <w:t>3.8</w:t>
            </w:r>
          </w:p>
        </w:tc>
        <w:tc>
          <w:tcPr>
            <w:tcW w:w="6969" w:type="dxa"/>
          </w:tcPr>
          <w:p w:rsidR="007C57C0" w:rsidRPr="00FF0F7B" w:rsidRDefault="007C57C0" w:rsidP="00F17F7C">
            <w:pPr>
              <w:ind w:firstLine="0"/>
              <w:jc w:val="left"/>
              <w:rPr>
                <w:sz w:val="20"/>
                <w:szCs w:val="20"/>
              </w:rPr>
            </w:pPr>
          </w:p>
          <w:p w:rsidR="007C57C0" w:rsidRPr="00FF0F7B" w:rsidRDefault="007C57C0" w:rsidP="00F17F7C">
            <w:pPr>
              <w:ind w:firstLine="0"/>
              <w:jc w:val="left"/>
              <w:rPr>
                <w:sz w:val="20"/>
                <w:szCs w:val="20"/>
              </w:rPr>
            </w:pPr>
            <w:r w:rsidRPr="00FF0F7B">
              <w:rPr>
                <w:sz w:val="20"/>
                <w:szCs w:val="20"/>
              </w:rPr>
              <w:t>-  uplatnit základní poznatky o sobě, o rodině a činnostech člověka, o lidské společnosti, soužití, zvycích a o práci lidí; na příkladech porovnat minulost a současnost</w:t>
            </w:r>
          </w:p>
          <w:p w:rsidR="007C57C0" w:rsidRPr="00FF0F7B" w:rsidRDefault="007C57C0" w:rsidP="00F17F7C">
            <w:pPr>
              <w:ind w:firstLine="0"/>
              <w:jc w:val="left"/>
              <w:rPr>
                <w:sz w:val="20"/>
                <w:szCs w:val="20"/>
              </w:rPr>
            </w:pPr>
            <w:r w:rsidRPr="00FF0F7B">
              <w:rPr>
                <w:sz w:val="20"/>
                <w:szCs w:val="20"/>
              </w:rPr>
              <w:t>-  poznat některé pověsti nebo báje spjaté s místem, v němž žijeme</w:t>
            </w:r>
          </w:p>
          <w:p w:rsidR="007C57C0" w:rsidRPr="00FF0F7B" w:rsidRDefault="007C57C0" w:rsidP="00F17F7C">
            <w:pPr>
              <w:ind w:firstLine="0"/>
              <w:jc w:val="left"/>
              <w:rPr>
                <w:sz w:val="20"/>
                <w:szCs w:val="20"/>
              </w:rPr>
            </w:pPr>
            <w:r w:rsidRPr="00FF0F7B">
              <w:rPr>
                <w:sz w:val="20"/>
                <w:szCs w:val="20"/>
              </w:rPr>
              <w:t>-  využít archivů, knihoven, sbírek muzeí a galerií jako informačních zdrojů pro pochopení minulosti</w:t>
            </w:r>
          </w:p>
          <w:p w:rsidR="007C57C0" w:rsidRPr="00FF0F7B" w:rsidRDefault="007C57C0" w:rsidP="00F17F7C">
            <w:pPr>
              <w:ind w:firstLine="0"/>
              <w:jc w:val="left"/>
              <w:rPr>
                <w:sz w:val="20"/>
                <w:szCs w:val="20"/>
              </w:rPr>
            </w:pPr>
            <w:r w:rsidRPr="00FF0F7B">
              <w:rPr>
                <w:sz w:val="20"/>
                <w:szCs w:val="20"/>
              </w:rPr>
              <w:t>-  srovnat a hodnotit na vybraných ukázkách způsob života           a práce předků na našem území v minulosti a současnosti s využitím regionálních specifik</w:t>
            </w:r>
          </w:p>
          <w:p w:rsidR="007C57C0" w:rsidRPr="00FF0F7B" w:rsidRDefault="007C57C0" w:rsidP="00F17F7C">
            <w:pPr>
              <w:ind w:firstLine="0"/>
              <w:jc w:val="left"/>
              <w:rPr>
                <w:sz w:val="20"/>
                <w:szCs w:val="20"/>
              </w:rPr>
            </w:pPr>
            <w:r w:rsidRPr="00FF0F7B">
              <w:rPr>
                <w:sz w:val="20"/>
                <w:szCs w:val="20"/>
              </w:rPr>
              <w:t>-  objasnit historické důvody pro zařazení některých státních svátků a významných dnů</w:t>
            </w:r>
          </w:p>
          <w:p w:rsidR="007C57C0" w:rsidRPr="00FF0F7B" w:rsidRDefault="007C57C0" w:rsidP="00F17F7C">
            <w:pPr>
              <w:ind w:firstLine="0"/>
              <w:jc w:val="left"/>
              <w:rPr>
                <w:sz w:val="20"/>
                <w:szCs w:val="20"/>
              </w:rPr>
            </w:pPr>
            <w:r w:rsidRPr="00FF0F7B">
              <w:rPr>
                <w:sz w:val="20"/>
                <w:szCs w:val="20"/>
              </w:rPr>
              <w:t>-  pojmenovat kulturní či historické památky regionu</w:t>
            </w:r>
          </w:p>
          <w:p w:rsidR="007C57C0" w:rsidRPr="00FF0F7B" w:rsidRDefault="007C57C0" w:rsidP="00F17F7C">
            <w:pPr>
              <w:ind w:firstLine="0"/>
              <w:jc w:val="left"/>
              <w:rPr>
                <w:sz w:val="20"/>
                <w:szCs w:val="20"/>
              </w:rPr>
            </w:pPr>
            <w:r w:rsidRPr="00FF0F7B">
              <w:rPr>
                <w:sz w:val="20"/>
                <w:szCs w:val="20"/>
              </w:rPr>
              <w:t>-  uvědomit si důležitost péče o památky</w:t>
            </w:r>
          </w:p>
        </w:tc>
        <w:tc>
          <w:tcPr>
            <w:tcW w:w="2959" w:type="dxa"/>
          </w:tcPr>
          <w:p w:rsidR="007C57C0" w:rsidRDefault="007C57C0" w:rsidP="00F17F7C">
            <w:pPr>
              <w:pStyle w:val="Zkladntext"/>
              <w:ind w:left="72" w:firstLine="0"/>
              <w:jc w:val="left"/>
              <w:rPr>
                <w:sz w:val="20"/>
              </w:rPr>
            </w:pPr>
          </w:p>
          <w:p w:rsidR="007C57C0" w:rsidRDefault="007C57C0" w:rsidP="00F17F7C">
            <w:pPr>
              <w:pStyle w:val="Zkladntext"/>
              <w:ind w:left="72" w:firstLine="0"/>
              <w:jc w:val="left"/>
              <w:rPr>
                <w:sz w:val="20"/>
              </w:rPr>
            </w:pPr>
          </w:p>
          <w:p w:rsidR="007C57C0" w:rsidRDefault="007C57C0" w:rsidP="00F17F7C">
            <w:pPr>
              <w:pStyle w:val="Zkladntext"/>
              <w:ind w:left="72" w:firstLine="0"/>
              <w:jc w:val="left"/>
              <w:rPr>
                <w:sz w:val="20"/>
                <w:szCs w:val="20"/>
              </w:rPr>
            </w:pPr>
          </w:p>
        </w:tc>
      </w:tr>
      <w:tr w:rsidR="007C57C0" w:rsidTr="007C57C0">
        <w:trPr>
          <w:trHeight w:val="525"/>
        </w:trPr>
        <w:tc>
          <w:tcPr>
            <w:tcW w:w="3100" w:type="dxa"/>
          </w:tcPr>
          <w:p w:rsidR="007C57C0" w:rsidRDefault="007C57C0" w:rsidP="00F17F7C">
            <w:pPr>
              <w:pStyle w:val="Body"/>
              <w:numPr>
                <w:ilvl w:val="0"/>
                <w:numId w:val="0"/>
              </w:numPr>
              <w:ind w:left="72"/>
              <w:jc w:val="left"/>
              <w:rPr>
                <w:b/>
                <w:u w:val="single"/>
              </w:rPr>
            </w:pPr>
            <w:r>
              <w:rPr>
                <w:b/>
                <w:u w:val="single"/>
              </w:rPr>
              <w:t>Neživá příroda</w:t>
            </w:r>
          </w:p>
          <w:p w:rsidR="007C57C0" w:rsidRDefault="007C57C0" w:rsidP="00F17F7C">
            <w:pPr>
              <w:pStyle w:val="Body"/>
              <w:ind w:left="72" w:firstLine="0"/>
              <w:jc w:val="left"/>
              <w:rPr>
                <w:b/>
                <w:u w:val="single"/>
              </w:rPr>
            </w:pPr>
            <w:r>
              <w:t>třídění látek</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4.2</w:t>
            </w:r>
          </w:p>
        </w:tc>
        <w:tc>
          <w:tcPr>
            <w:tcW w:w="6969" w:type="dxa"/>
          </w:tcPr>
          <w:p w:rsidR="007C57C0" w:rsidRPr="00FF0F7B" w:rsidRDefault="007C57C0" w:rsidP="00F17F7C">
            <w:pPr>
              <w:ind w:firstLine="0"/>
              <w:jc w:val="left"/>
              <w:rPr>
                <w:sz w:val="20"/>
                <w:szCs w:val="20"/>
              </w:rPr>
            </w:pPr>
          </w:p>
          <w:p w:rsidR="007C57C0" w:rsidRPr="00FF0F7B" w:rsidRDefault="007C57C0" w:rsidP="00F17F7C">
            <w:pPr>
              <w:ind w:firstLine="0"/>
              <w:jc w:val="left"/>
              <w:rPr>
                <w:sz w:val="20"/>
                <w:szCs w:val="20"/>
              </w:rPr>
            </w:pPr>
            <w:r w:rsidRPr="00FF0F7B">
              <w:rPr>
                <w:sz w:val="20"/>
                <w:szCs w:val="20"/>
              </w:rPr>
              <w:t>-  rozlišit přírodninu a výrobek</w:t>
            </w:r>
          </w:p>
          <w:p w:rsidR="007C57C0" w:rsidRPr="00FF0F7B" w:rsidRDefault="007C57C0" w:rsidP="00F17F7C">
            <w:pPr>
              <w:ind w:firstLine="0"/>
              <w:jc w:val="left"/>
              <w:rPr>
                <w:sz w:val="20"/>
                <w:szCs w:val="20"/>
              </w:rPr>
            </w:pPr>
            <w:r w:rsidRPr="00FF0F7B">
              <w:rPr>
                <w:sz w:val="20"/>
                <w:szCs w:val="20"/>
              </w:rPr>
              <w:t>-  roztřídit některé přírodniny podle nápadně určujících znaků</w:t>
            </w:r>
          </w:p>
          <w:p w:rsidR="007C57C0" w:rsidRPr="00FF0F7B" w:rsidRDefault="007C57C0" w:rsidP="00F17F7C">
            <w:pPr>
              <w:ind w:firstLine="0"/>
              <w:jc w:val="left"/>
              <w:rPr>
                <w:sz w:val="20"/>
                <w:szCs w:val="20"/>
              </w:rPr>
            </w:pPr>
            <w:r w:rsidRPr="00FF0F7B">
              <w:rPr>
                <w:sz w:val="20"/>
                <w:szCs w:val="20"/>
              </w:rPr>
              <w:t>-  porovnat látky okolo nás (např. dřevo, plast, sklo, kov, papír, ..)</w:t>
            </w:r>
          </w:p>
          <w:p w:rsidR="007C57C0" w:rsidRPr="00FF0F7B" w:rsidRDefault="007C57C0" w:rsidP="00F17F7C">
            <w:pPr>
              <w:ind w:firstLine="0"/>
              <w:jc w:val="left"/>
              <w:rPr>
                <w:sz w:val="20"/>
                <w:szCs w:val="20"/>
              </w:rPr>
            </w:pPr>
            <w:r w:rsidRPr="00FF0F7B">
              <w:rPr>
                <w:sz w:val="20"/>
                <w:szCs w:val="20"/>
              </w:rPr>
              <w:t>-  zjistit základní vlastnosti látek</w:t>
            </w:r>
          </w:p>
        </w:tc>
        <w:tc>
          <w:tcPr>
            <w:tcW w:w="2959" w:type="dxa"/>
          </w:tcPr>
          <w:p w:rsidR="007C57C0" w:rsidRDefault="007C57C0" w:rsidP="00F17F7C">
            <w:pPr>
              <w:pStyle w:val="Zkladntext"/>
              <w:ind w:left="72" w:firstLine="0"/>
              <w:jc w:val="left"/>
              <w:rPr>
                <w:sz w:val="20"/>
              </w:rPr>
            </w:pPr>
          </w:p>
          <w:p w:rsidR="007C57C0" w:rsidRDefault="007C57C0" w:rsidP="00F17F7C">
            <w:pPr>
              <w:pStyle w:val="Zkladntext"/>
              <w:ind w:left="72" w:firstLine="0"/>
              <w:jc w:val="left"/>
              <w:rPr>
                <w:sz w:val="20"/>
              </w:rPr>
            </w:pPr>
          </w:p>
        </w:tc>
      </w:tr>
      <w:tr w:rsidR="007C57C0" w:rsidTr="007C57C0">
        <w:trPr>
          <w:trHeight w:val="1877"/>
        </w:trPr>
        <w:tc>
          <w:tcPr>
            <w:tcW w:w="3100" w:type="dxa"/>
          </w:tcPr>
          <w:p w:rsidR="007C57C0" w:rsidRDefault="007C57C0" w:rsidP="00F17F7C">
            <w:pPr>
              <w:pStyle w:val="Body"/>
              <w:numPr>
                <w:ilvl w:val="0"/>
                <w:numId w:val="0"/>
              </w:numPr>
              <w:ind w:left="72"/>
              <w:jc w:val="left"/>
              <w:rPr>
                <w:b/>
                <w:u w:val="single"/>
              </w:rPr>
            </w:pPr>
            <w:r>
              <w:rPr>
                <w:b/>
                <w:u w:val="single"/>
              </w:rPr>
              <w:t>Živá příroda</w:t>
            </w:r>
          </w:p>
          <w:p w:rsidR="007C57C0" w:rsidRDefault="007C57C0" w:rsidP="00F17F7C">
            <w:pPr>
              <w:pStyle w:val="Body"/>
              <w:ind w:left="72" w:firstLine="0"/>
              <w:jc w:val="left"/>
            </w:pPr>
            <w:r>
              <w:t>živočichové ve volné přírod</w:t>
            </w:r>
            <w:r w:rsidR="00CD4A79">
              <w:t>ě – stavba těla a způsob života </w:t>
            </w:r>
            <w:r>
              <w:t>u</w:t>
            </w:r>
            <w:r w:rsidR="00CD4A79">
              <w:t> </w:t>
            </w:r>
            <w:r>
              <w:t>vybraných druhů, jejich význam v přírodě a pro člověka</w:t>
            </w:r>
          </w:p>
          <w:p w:rsidR="007C57C0" w:rsidRDefault="00F17F7C" w:rsidP="00F17F7C">
            <w:pPr>
              <w:pStyle w:val="Body"/>
              <w:ind w:left="72" w:firstLine="0"/>
              <w:jc w:val="left"/>
              <w:rPr>
                <w:b/>
                <w:u w:val="single"/>
              </w:rPr>
            </w:pPr>
            <w:r>
              <w:t>pomoc živočichům v nepřízni</w:t>
            </w:r>
            <w:r w:rsidR="007C57C0">
              <w:t>vých situacích</w:t>
            </w:r>
          </w:p>
          <w:p w:rsidR="007C57C0" w:rsidRDefault="007C57C0" w:rsidP="00F17F7C">
            <w:pPr>
              <w:pStyle w:val="Body"/>
              <w:ind w:left="72" w:firstLine="0"/>
              <w:jc w:val="left"/>
            </w:pPr>
            <w:r>
              <w:t>kvetoucí, nekvetoucí rostliny</w:t>
            </w:r>
          </w:p>
          <w:p w:rsidR="007C57C0" w:rsidRDefault="007C57C0" w:rsidP="00F17F7C">
            <w:pPr>
              <w:pStyle w:val="Body"/>
              <w:ind w:left="72" w:firstLine="0"/>
              <w:jc w:val="left"/>
            </w:pPr>
            <w:r>
              <w:t>hospodářské a léčivé rostliny</w:t>
            </w:r>
          </w:p>
          <w:p w:rsidR="007C57C0" w:rsidRDefault="007C57C0" w:rsidP="00F17F7C">
            <w:pPr>
              <w:pStyle w:val="Body"/>
              <w:ind w:left="72" w:firstLine="0"/>
              <w:jc w:val="left"/>
            </w:pPr>
            <w:r>
              <w:t>důležité části těl rostlin</w:t>
            </w:r>
          </w:p>
          <w:p w:rsidR="007C57C0" w:rsidRDefault="007C57C0" w:rsidP="00F17F7C">
            <w:pPr>
              <w:pStyle w:val="Body"/>
              <w:ind w:left="72" w:firstLine="0"/>
              <w:jc w:val="left"/>
              <w:rPr>
                <w:b/>
                <w:u w:val="single"/>
              </w:rPr>
            </w:pPr>
            <w:r>
              <w:t>houby jedovaté, jedlé, nejedlé</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4.7</w:t>
            </w:r>
          </w:p>
          <w:p w:rsidR="007C57C0" w:rsidRPr="00F17F7C" w:rsidRDefault="007C57C0" w:rsidP="00F17F7C">
            <w:pPr>
              <w:ind w:left="72" w:firstLine="0"/>
              <w:jc w:val="center"/>
            </w:pPr>
          </w:p>
          <w:p w:rsidR="007C57C0" w:rsidRPr="00F17F7C" w:rsidRDefault="007C57C0" w:rsidP="00F17F7C">
            <w:pPr>
              <w:ind w:left="72" w:firstLine="0"/>
              <w:jc w:val="center"/>
            </w:pPr>
          </w:p>
          <w:p w:rsidR="007C57C0" w:rsidRPr="00F17F7C" w:rsidRDefault="007C57C0" w:rsidP="00F17F7C">
            <w:pPr>
              <w:ind w:left="72" w:firstLine="0"/>
              <w:jc w:val="center"/>
            </w:pPr>
          </w:p>
        </w:tc>
        <w:tc>
          <w:tcPr>
            <w:tcW w:w="6969" w:type="dxa"/>
          </w:tcPr>
          <w:p w:rsidR="007C57C0" w:rsidRPr="00FF0F7B" w:rsidRDefault="007C57C0" w:rsidP="00F17F7C">
            <w:pPr>
              <w:ind w:firstLine="0"/>
              <w:jc w:val="left"/>
              <w:rPr>
                <w:sz w:val="20"/>
                <w:szCs w:val="20"/>
              </w:rPr>
            </w:pPr>
          </w:p>
          <w:p w:rsidR="007C57C0" w:rsidRPr="00FF0F7B" w:rsidRDefault="007C57C0" w:rsidP="00F17F7C">
            <w:pPr>
              <w:ind w:firstLine="0"/>
              <w:jc w:val="left"/>
              <w:rPr>
                <w:sz w:val="20"/>
                <w:szCs w:val="20"/>
              </w:rPr>
            </w:pPr>
            <w:r w:rsidRPr="00FF0F7B">
              <w:rPr>
                <w:sz w:val="20"/>
                <w:szCs w:val="20"/>
              </w:rPr>
              <w:t>-  poznat živočichy žijící ve volné přírodě, vysvětlit jejich význam v přírodě a pro člověka</w:t>
            </w:r>
          </w:p>
          <w:p w:rsidR="007C57C0" w:rsidRPr="00FF0F7B" w:rsidRDefault="007C57C0" w:rsidP="00F17F7C">
            <w:pPr>
              <w:ind w:firstLine="0"/>
              <w:jc w:val="left"/>
              <w:rPr>
                <w:sz w:val="20"/>
                <w:szCs w:val="20"/>
              </w:rPr>
            </w:pPr>
            <w:r w:rsidRPr="00FF0F7B">
              <w:rPr>
                <w:sz w:val="20"/>
                <w:szCs w:val="20"/>
              </w:rPr>
              <w:t xml:space="preserve">-  objasnit způsob života vybraných živočichů </w:t>
            </w:r>
          </w:p>
          <w:p w:rsidR="007C57C0" w:rsidRPr="00FF0F7B" w:rsidRDefault="007C57C0" w:rsidP="00F17F7C">
            <w:pPr>
              <w:ind w:firstLine="0"/>
              <w:jc w:val="left"/>
              <w:rPr>
                <w:sz w:val="20"/>
                <w:szCs w:val="20"/>
              </w:rPr>
            </w:pPr>
            <w:r w:rsidRPr="00FF0F7B">
              <w:rPr>
                <w:sz w:val="20"/>
                <w:szCs w:val="20"/>
              </w:rPr>
              <w:t>-  určit stavbu těla vybraných živočichů</w:t>
            </w:r>
          </w:p>
          <w:p w:rsidR="007C57C0" w:rsidRPr="00FF0F7B" w:rsidRDefault="007C57C0" w:rsidP="00F17F7C">
            <w:pPr>
              <w:ind w:firstLine="0"/>
              <w:jc w:val="left"/>
              <w:rPr>
                <w:sz w:val="20"/>
                <w:szCs w:val="20"/>
              </w:rPr>
            </w:pPr>
            <w:r w:rsidRPr="00FF0F7B">
              <w:rPr>
                <w:sz w:val="20"/>
                <w:szCs w:val="20"/>
              </w:rPr>
              <w:t>-  zdůvodnit pomoc živočichům v nepříznivých situacích</w:t>
            </w:r>
          </w:p>
          <w:p w:rsidR="007C57C0" w:rsidRPr="00FF0F7B" w:rsidRDefault="007C57C0" w:rsidP="00F17F7C">
            <w:pPr>
              <w:ind w:firstLine="0"/>
              <w:jc w:val="left"/>
              <w:rPr>
                <w:sz w:val="20"/>
                <w:szCs w:val="20"/>
              </w:rPr>
            </w:pPr>
            <w:r w:rsidRPr="00FF0F7B">
              <w:rPr>
                <w:sz w:val="20"/>
                <w:szCs w:val="20"/>
              </w:rPr>
              <w:t>-  pojmenovat některé kvetoucí, nekvetoucí rostliny</w:t>
            </w:r>
          </w:p>
          <w:p w:rsidR="007C57C0" w:rsidRPr="00FF0F7B" w:rsidRDefault="007C57C0" w:rsidP="00F17F7C">
            <w:pPr>
              <w:ind w:firstLine="0"/>
              <w:jc w:val="left"/>
              <w:rPr>
                <w:sz w:val="20"/>
                <w:szCs w:val="20"/>
              </w:rPr>
            </w:pPr>
            <w:r w:rsidRPr="00FF0F7B">
              <w:rPr>
                <w:sz w:val="20"/>
                <w:szCs w:val="20"/>
              </w:rPr>
              <w:t>-  poznat některé hospodářské a léčivé rostliny</w:t>
            </w:r>
          </w:p>
          <w:p w:rsidR="007C57C0" w:rsidRPr="00FF0F7B" w:rsidRDefault="007C57C0" w:rsidP="00F17F7C">
            <w:pPr>
              <w:ind w:firstLine="0"/>
              <w:jc w:val="left"/>
              <w:rPr>
                <w:sz w:val="20"/>
                <w:szCs w:val="20"/>
              </w:rPr>
            </w:pPr>
            <w:r w:rsidRPr="00FF0F7B">
              <w:rPr>
                <w:sz w:val="20"/>
                <w:szCs w:val="20"/>
              </w:rPr>
              <w:t>-  určit důležité části rostlin</w:t>
            </w:r>
          </w:p>
          <w:p w:rsidR="007C57C0" w:rsidRPr="00FF0F7B" w:rsidRDefault="007C57C0" w:rsidP="00F17F7C">
            <w:pPr>
              <w:ind w:firstLine="0"/>
              <w:jc w:val="left"/>
              <w:rPr>
                <w:sz w:val="20"/>
                <w:szCs w:val="20"/>
              </w:rPr>
            </w:pPr>
            <w:r w:rsidRPr="00FF0F7B">
              <w:rPr>
                <w:sz w:val="20"/>
                <w:szCs w:val="20"/>
              </w:rPr>
              <w:t>-  rozlišit houby jedovaté, jedlé, nejedlé</w:t>
            </w:r>
          </w:p>
          <w:p w:rsidR="007C57C0" w:rsidRPr="00FF0F7B" w:rsidRDefault="007C57C0" w:rsidP="00F17F7C">
            <w:pPr>
              <w:ind w:firstLine="0"/>
              <w:jc w:val="left"/>
              <w:rPr>
                <w:sz w:val="20"/>
                <w:szCs w:val="20"/>
              </w:rPr>
            </w:pPr>
            <w:r w:rsidRPr="00FF0F7B">
              <w:rPr>
                <w:sz w:val="20"/>
                <w:szCs w:val="20"/>
              </w:rPr>
              <w:t>-  pojmenovat některé druhy hub</w:t>
            </w:r>
          </w:p>
          <w:p w:rsidR="007C57C0" w:rsidRPr="00FF0F7B" w:rsidRDefault="007C57C0" w:rsidP="00F17F7C">
            <w:pPr>
              <w:ind w:firstLine="0"/>
              <w:jc w:val="left"/>
              <w:rPr>
                <w:sz w:val="20"/>
                <w:szCs w:val="20"/>
              </w:rPr>
            </w:pPr>
            <w:r w:rsidRPr="00FF0F7B">
              <w:rPr>
                <w:sz w:val="20"/>
                <w:szCs w:val="20"/>
              </w:rPr>
              <w:t>-  uvést příklady výskytu organismů v naší lokalitě</w:t>
            </w:r>
          </w:p>
          <w:p w:rsidR="007C57C0" w:rsidRPr="00FF0F7B" w:rsidRDefault="007C57C0" w:rsidP="00F17F7C">
            <w:pPr>
              <w:ind w:firstLine="0"/>
              <w:jc w:val="left"/>
              <w:rPr>
                <w:sz w:val="20"/>
                <w:szCs w:val="20"/>
              </w:rPr>
            </w:pPr>
            <w:r w:rsidRPr="00FF0F7B">
              <w:rPr>
                <w:sz w:val="20"/>
                <w:szCs w:val="20"/>
              </w:rPr>
              <w:t xml:space="preserve">-  využít jednoduché klíče a atlasy </w:t>
            </w:r>
          </w:p>
        </w:tc>
        <w:tc>
          <w:tcPr>
            <w:tcW w:w="2959" w:type="dxa"/>
          </w:tcPr>
          <w:p w:rsidR="007C57C0" w:rsidRDefault="007C57C0" w:rsidP="00F17F7C">
            <w:pPr>
              <w:pStyle w:val="Zkladntext"/>
              <w:ind w:left="72" w:firstLine="0"/>
              <w:jc w:val="left"/>
              <w:rPr>
                <w:sz w:val="20"/>
              </w:rPr>
            </w:pPr>
          </w:p>
          <w:p w:rsidR="007C57C0" w:rsidRDefault="007C57C0" w:rsidP="00F17F7C">
            <w:pPr>
              <w:pStyle w:val="Zkladntext"/>
              <w:ind w:left="72" w:firstLine="0"/>
              <w:jc w:val="left"/>
              <w:rPr>
                <w:sz w:val="20"/>
              </w:rPr>
            </w:pPr>
          </w:p>
          <w:p w:rsidR="007C57C0" w:rsidRDefault="007C57C0" w:rsidP="00F17F7C">
            <w:pPr>
              <w:pStyle w:val="Zkladntext"/>
              <w:ind w:left="72" w:firstLine="0"/>
              <w:jc w:val="left"/>
              <w:rPr>
                <w:sz w:val="20"/>
              </w:rPr>
            </w:pPr>
          </w:p>
        </w:tc>
      </w:tr>
      <w:tr w:rsidR="007C57C0" w:rsidTr="007C57C0">
        <w:trPr>
          <w:trHeight w:val="2090"/>
        </w:trPr>
        <w:tc>
          <w:tcPr>
            <w:tcW w:w="3100" w:type="dxa"/>
          </w:tcPr>
          <w:p w:rsidR="007C57C0" w:rsidRDefault="007C57C0" w:rsidP="00F17F7C">
            <w:pPr>
              <w:pStyle w:val="Tabulkanadpis"/>
              <w:ind w:left="72" w:firstLine="0"/>
              <w:jc w:val="left"/>
            </w:pPr>
            <w:r>
              <w:t>Člověk</w:t>
            </w:r>
          </w:p>
          <w:p w:rsidR="007C57C0" w:rsidRDefault="007C57C0" w:rsidP="00F17F7C">
            <w:pPr>
              <w:pStyle w:val="Body"/>
              <w:ind w:left="72" w:firstLine="0"/>
              <w:jc w:val="left"/>
            </w:pPr>
            <w:r>
              <w:t>etapy lidského života, rodina a partnerství</w:t>
            </w:r>
          </w:p>
          <w:p w:rsidR="007C57C0" w:rsidRDefault="007C57C0" w:rsidP="00F17F7C">
            <w:pPr>
              <w:pStyle w:val="Body"/>
              <w:ind w:left="72" w:firstLine="0"/>
              <w:jc w:val="left"/>
            </w:pPr>
            <w:r>
              <w:t>lidské smysly</w:t>
            </w:r>
          </w:p>
          <w:p w:rsidR="007C57C0" w:rsidRDefault="007C57C0" w:rsidP="00F17F7C">
            <w:pPr>
              <w:pStyle w:val="Body"/>
              <w:ind w:left="72" w:firstLine="0"/>
              <w:jc w:val="left"/>
            </w:pPr>
            <w:r>
              <w:t>péče o zdraví – správná životospráva, nebezpečí návykových látek</w:t>
            </w:r>
            <w:r w:rsidR="000179AD">
              <w:t xml:space="preserve"> </w:t>
            </w:r>
            <w:r w:rsidR="00803208">
              <w:t>hrací automaty, počítač, nebezpečí elektronických médií</w:t>
            </w:r>
          </w:p>
          <w:p w:rsidR="007C57C0" w:rsidRDefault="007C57C0" w:rsidP="00F17F7C">
            <w:pPr>
              <w:pStyle w:val="Body"/>
              <w:ind w:left="72" w:firstLine="0"/>
              <w:jc w:val="left"/>
            </w:pPr>
            <w:r>
              <w:t>osobní bezpečí – krizové situace (šikana, týrání,…), dětská krizová</w:t>
            </w:r>
            <w:r w:rsidR="00B17CA9">
              <w:t xml:space="preserve"> </w:t>
            </w:r>
            <w:r>
              <w:t>centra, linky důvěry</w:t>
            </w:r>
          </w:p>
          <w:p w:rsidR="007C57C0" w:rsidRPr="00B17CA9" w:rsidRDefault="007C57C0" w:rsidP="00F17F7C">
            <w:pPr>
              <w:pStyle w:val="Body"/>
              <w:ind w:left="72" w:firstLine="0"/>
              <w:jc w:val="left"/>
            </w:pPr>
            <w:r>
              <w:t>dopravní výchova – dopravní kázeň, cestování dopravními</w:t>
            </w:r>
            <w:r w:rsidR="00B17CA9">
              <w:t xml:space="preserve"> </w:t>
            </w:r>
            <w:r>
              <w:t>prostředky, dokončení výchovy chodce</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5.3</w:t>
            </w:r>
          </w:p>
          <w:p w:rsidR="007C57C0" w:rsidRPr="00F17F7C" w:rsidRDefault="007C57C0" w:rsidP="00F17F7C">
            <w:pPr>
              <w:ind w:left="72" w:firstLine="0"/>
              <w:jc w:val="center"/>
            </w:pPr>
            <w:r w:rsidRPr="00F17F7C">
              <w:t>5.4</w:t>
            </w:r>
          </w:p>
          <w:p w:rsidR="007C57C0" w:rsidRPr="00F17F7C" w:rsidRDefault="007C57C0" w:rsidP="00F17F7C">
            <w:pPr>
              <w:ind w:left="72" w:firstLine="0"/>
              <w:jc w:val="center"/>
            </w:pPr>
            <w:r w:rsidRPr="00F17F7C">
              <w:t>5.6</w:t>
            </w:r>
          </w:p>
          <w:p w:rsidR="007C57C0" w:rsidRPr="00F17F7C" w:rsidRDefault="007C57C0" w:rsidP="00F17F7C">
            <w:pPr>
              <w:ind w:left="72" w:firstLine="0"/>
              <w:jc w:val="center"/>
            </w:pPr>
            <w:r w:rsidRPr="00F17F7C">
              <w:t>5.7</w:t>
            </w:r>
          </w:p>
          <w:p w:rsidR="007C57C0" w:rsidRPr="00F17F7C" w:rsidRDefault="007C57C0" w:rsidP="00F17F7C">
            <w:pPr>
              <w:ind w:left="72" w:firstLine="0"/>
              <w:jc w:val="center"/>
            </w:pPr>
            <w:r w:rsidRPr="00F17F7C">
              <w:t>5.10</w:t>
            </w:r>
          </w:p>
          <w:p w:rsidR="007C57C0" w:rsidRPr="00F17F7C" w:rsidRDefault="007C57C0" w:rsidP="00F17F7C">
            <w:pPr>
              <w:ind w:left="72" w:firstLine="0"/>
              <w:jc w:val="center"/>
            </w:pPr>
          </w:p>
        </w:tc>
        <w:tc>
          <w:tcPr>
            <w:tcW w:w="6969" w:type="dxa"/>
          </w:tcPr>
          <w:p w:rsidR="007C57C0" w:rsidRPr="00FF0F7B" w:rsidRDefault="007C57C0" w:rsidP="00F17F7C">
            <w:pPr>
              <w:ind w:firstLine="0"/>
              <w:jc w:val="left"/>
              <w:rPr>
                <w:sz w:val="20"/>
                <w:szCs w:val="20"/>
              </w:rPr>
            </w:pPr>
          </w:p>
          <w:p w:rsidR="007C57C0" w:rsidRPr="00FF0F7B" w:rsidRDefault="007C57C0" w:rsidP="00F17F7C">
            <w:pPr>
              <w:ind w:firstLine="0"/>
              <w:jc w:val="left"/>
              <w:rPr>
                <w:sz w:val="20"/>
                <w:szCs w:val="20"/>
              </w:rPr>
            </w:pPr>
            <w:r w:rsidRPr="00FF0F7B">
              <w:rPr>
                <w:sz w:val="20"/>
                <w:szCs w:val="20"/>
              </w:rPr>
              <w:t>-  rozlišit jednotlivé etapy lidského života a orientovat se ve vývoji dítěte před a po narození</w:t>
            </w:r>
          </w:p>
          <w:p w:rsidR="007C57C0" w:rsidRPr="00FF0F7B" w:rsidRDefault="007C57C0" w:rsidP="00F17F7C">
            <w:pPr>
              <w:ind w:firstLine="0"/>
              <w:jc w:val="left"/>
              <w:rPr>
                <w:sz w:val="20"/>
                <w:szCs w:val="20"/>
              </w:rPr>
            </w:pPr>
            <w:r w:rsidRPr="00FF0F7B">
              <w:rPr>
                <w:sz w:val="20"/>
                <w:szCs w:val="20"/>
              </w:rPr>
              <w:t>-  rozpoznat lidské smysly</w:t>
            </w:r>
          </w:p>
          <w:p w:rsidR="007C57C0" w:rsidRPr="00FF0F7B" w:rsidRDefault="007C57C0" w:rsidP="00F17F7C">
            <w:pPr>
              <w:ind w:firstLine="0"/>
              <w:jc w:val="left"/>
              <w:rPr>
                <w:sz w:val="20"/>
                <w:szCs w:val="20"/>
              </w:rPr>
            </w:pPr>
            <w:r w:rsidRPr="00FF0F7B">
              <w:rPr>
                <w:sz w:val="20"/>
                <w:szCs w:val="20"/>
              </w:rPr>
              <w:t>-  využít poznatků o lidském těle k vysvětlení základních funkcí některých orgánů</w:t>
            </w:r>
          </w:p>
          <w:p w:rsidR="007C57C0" w:rsidRPr="00FF0F7B" w:rsidRDefault="007C57C0" w:rsidP="00F17F7C">
            <w:pPr>
              <w:ind w:firstLine="0"/>
              <w:jc w:val="left"/>
              <w:rPr>
                <w:sz w:val="20"/>
                <w:szCs w:val="20"/>
              </w:rPr>
            </w:pPr>
            <w:r w:rsidRPr="00FF0F7B">
              <w:rPr>
                <w:sz w:val="20"/>
                <w:szCs w:val="20"/>
              </w:rPr>
              <w:t>-  podpořit vlastní zdravý způsob života</w:t>
            </w:r>
          </w:p>
          <w:p w:rsidR="007C57C0" w:rsidRPr="00FF0F7B" w:rsidRDefault="007C57C0" w:rsidP="00F17F7C">
            <w:pPr>
              <w:ind w:firstLine="0"/>
              <w:jc w:val="left"/>
              <w:rPr>
                <w:sz w:val="20"/>
                <w:szCs w:val="20"/>
              </w:rPr>
            </w:pPr>
            <w:r w:rsidRPr="00FF0F7B">
              <w:rPr>
                <w:sz w:val="20"/>
                <w:szCs w:val="20"/>
              </w:rPr>
              <w:t>-  použít obezřetnost při setkání s neznámými jedinci</w:t>
            </w:r>
          </w:p>
          <w:p w:rsidR="007C57C0" w:rsidRPr="00FF0F7B" w:rsidRDefault="007C57C0" w:rsidP="00F17F7C">
            <w:pPr>
              <w:ind w:firstLine="0"/>
              <w:jc w:val="left"/>
              <w:rPr>
                <w:sz w:val="20"/>
                <w:szCs w:val="20"/>
              </w:rPr>
            </w:pPr>
            <w:r w:rsidRPr="00FF0F7B">
              <w:rPr>
                <w:sz w:val="20"/>
                <w:szCs w:val="20"/>
              </w:rPr>
              <w:t>-  odmítnout komunikaci, která je nepříjemná</w:t>
            </w:r>
          </w:p>
          <w:p w:rsidR="007C57C0" w:rsidRPr="00FF0F7B" w:rsidRDefault="007C57C0" w:rsidP="00F17F7C">
            <w:pPr>
              <w:ind w:firstLine="0"/>
              <w:jc w:val="left"/>
              <w:rPr>
                <w:sz w:val="20"/>
                <w:szCs w:val="20"/>
              </w:rPr>
            </w:pPr>
            <w:r w:rsidRPr="00FF0F7B">
              <w:rPr>
                <w:sz w:val="20"/>
                <w:szCs w:val="20"/>
              </w:rPr>
              <w:t>-  požádat (v případě potřeby) o pomoc pro sebe i pro jiné dítě</w:t>
            </w:r>
          </w:p>
          <w:p w:rsidR="007C57C0" w:rsidRPr="00FF0F7B" w:rsidRDefault="007C57C0" w:rsidP="00F17F7C">
            <w:pPr>
              <w:ind w:firstLine="0"/>
              <w:jc w:val="left"/>
              <w:rPr>
                <w:sz w:val="20"/>
                <w:szCs w:val="20"/>
              </w:rPr>
            </w:pPr>
            <w:r w:rsidRPr="00FF0F7B">
              <w:rPr>
                <w:sz w:val="20"/>
                <w:szCs w:val="20"/>
              </w:rPr>
              <w:t>-  předvést v modelových situacích osvojené jednoduché způsoby odmítání návykových látek</w:t>
            </w:r>
            <w:r w:rsidR="00803208">
              <w:rPr>
                <w:sz w:val="20"/>
                <w:szCs w:val="20"/>
              </w:rPr>
              <w:t>, seznámit se s riziky závislostí…</w:t>
            </w:r>
          </w:p>
          <w:p w:rsidR="007C57C0" w:rsidRPr="00FF0F7B" w:rsidRDefault="007C57C0" w:rsidP="00F17F7C">
            <w:pPr>
              <w:ind w:firstLine="0"/>
              <w:jc w:val="left"/>
              <w:rPr>
                <w:sz w:val="20"/>
                <w:szCs w:val="20"/>
              </w:rPr>
            </w:pPr>
            <w:r w:rsidRPr="00FF0F7B">
              <w:rPr>
                <w:sz w:val="20"/>
                <w:szCs w:val="20"/>
              </w:rPr>
              <w:t>-  uplatnit základní pravidla účastníků silničního provozu</w:t>
            </w:r>
          </w:p>
        </w:tc>
        <w:tc>
          <w:tcPr>
            <w:tcW w:w="2959" w:type="dxa"/>
          </w:tcPr>
          <w:p w:rsidR="007C57C0" w:rsidRDefault="007C57C0" w:rsidP="00F17F7C">
            <w:pPr>
              <w:pStyle w:val="Zkladntext"/>
              <w:ind w:left="72" w:firstLine="0"/>
              <w:jc w:val="left"/>
              <w:rPr>
                <w:sz w:val="20"/>
              </w:rPr>
            </w:pPr>
          </w:p>
          <w:p w:rsidR="007C57C0" w:rsidRDefault="007C57C0" w:rsidP="00F17F7C">
            <w:pPr>
              <w:pStyle w:val="Zkladntext"/>
              <w:ind w:left="72" w:firstLine="0"/>
              <w:jc w:val="left"/>
              <w:rPr>
                <w:sz w:val="20"/>
              </w:rPr>
            </w:pPr>
            <w:r>
              <w:rPr>
                <w:sz w:val="20"/>
              </w:rPr>
              <w:t xml:space="preserve">1.11 – vytváření povědomí </w:t>
            </w:r>
          </w:p>
          <w:p w:rsidR="007C57C0" w:rsidRDefault="007C57C0" w:rsidP="00F17F7C">
            <w:pPr>
              <w:pStyle w:val="Zkladntext"/>
              <w:ind w:left="72" w:firstLine="0"/>
              <w:jc w:val="left"/>
              <w:rPr>
                <w:sz w:val="20"/>
              </w:rPr>
            </w:pPr>
            <w:r>
              <w:rPr>
                <w:sz w:val="20"/>
              </w:rPr>
              <w:t>o kvalitách typu odpovědnost, spolehlivost, spravedlnost, respektování atd.</w:t>
            </w:r>
          </w:p>
          <w:p w:rsidR="007C57C0" w:rsidRDefault="007C57C0" w:rsidP="00F17F7C">
            <w:pPr>
              <w:pStyle w:val="Zkladntext"/>
              <w:ind w:left="72" w:firstLine="0"/>
              <w:jc w:val="left"/>
              <w:rPr>
                <w:sz w:val="20"/>
              </w:rPr>
            </w:pPr>
            <w:r>
              <w:rPr>
                <w:sz w:val="20"/>
              </w:rPr>
              <w:t>4.2 – uplatňování principů slušného chování</w:t>
            </w:r>
          </w:p>
        </w:tc>
      </w:tr>
    </w:tbl>
    <w:p w:rsidR="00F17F7C" w:rsidRPr="009A5454" w:rsidRDefault="007E3E57" w:rsidP="00F17F7C">
      <w:pPr>
        <w:rPr>
          <w:b/>
          <w:sz w:val="28"/>
          <w:szCs w:val="28"/>
        </w:rPr>
      </w:pPr>
      <w:r>
        <w:rPr>
          <w:b/>
        </w:rPr>
        <w:br w:type="page"/>
      </w:r>
      <w:r w:rsidR="00F17F7C">
        <w:rPr>
          <w:b/>
          <w:sz w:val="28"/>
          <w:szCs w:val="28"/>
        </w:rPr>
        <w:t>Předmět:</w:t>
      </w:r>
      <w:r w:rsidR="00F17F7C">
        <w:rPr>
          <w:b/>
          <w:sz w:val="28"/>
          <w:szCs w:val="28"/>
        </w:rPr>
        <w:tab/>
      </w:r>
      <w:r w:rsidR="00F17F7C">
        <w:rPr>
          <w:b/>
          <w:sz w:val="28"/>
          <w:szCs w:val="28"/>
        </w:rPr>
        <w:tab/>
        <w:t>Člověk a svět</w:t>
      </w:r>
    </w:p>
    <w:p w:rsidR="007C57C0" w:rsidRPr="000E713A" w:rsidRDefault="007C57C0" w:rsidP="007C57C0">
      <w:r w:rsidRPr="000E713A">
        <w:rPr>
          <w:b/>
        </w:rPr>
        <w:t xml:space="preserve">Ročník:                 </w:t>
      </w:r>
      <w:r w:rsidR="00B17CA9">
        <w:rPr>
          <w:b/>
        </w:rPr>
        <w:tab/>
      </w:r>
      <w:r w:rsidRPr="000E713A">
        <w:t>4.</w:t>
      </w:r>
    </w:p>
    <w:p w:rsidR="007C57C0" w:rsidRPr="000E713A" w:rsidRDefault="007C57C0" w:rsidP="007C57C0">
      <w:r w:rsidRPr="000E713A">
        <w:rPr>
          <w:b/>
        </w:rPr>
        <w:t xml:space="preserve">Časová dotace:     </w:t>
      </w:r>
      <w:r w:rsidR="00B17CA9">
        <w:rPr>
          <w:b/>
        </w:rPr>
        <w:tab/>
      </w:r>
      <w:r w:rsidR="00E803B6">
        <w:t>4</w:t>
      </w:r>
      <w:r w:rsidRPr="000E713A">
        <w:t xml:space="preserve"> hodiny týdně</w:t>
      </w:r>
    </w:p>
    <w:p w:rsidR="007C57C0" w:rsidRPr="000E713A" w:rsidRDefault="007C57C0" w:rsidP="007C57C0">
      <w:r w:rsidRPr="000E713A">
        <w:rPr>
          <w:b/>
        </w:rPr>
        <w:t xml:space="preserve">Portfolio:               </w:t>
      </w:r>
      <w:r w:rsidR="00B17CA9">
        <w:rPr>
          <w:b/>
        </w:rPr>
        <w:tab/>
      </w:r>
      <w:r w:rsidRPr="00B22560">
        <w:t>p</w:t>
      </w:r>
      <w:r w:rsidRPr="000E713A">
        <w:t>rojekty dle výběru vyučujícího</w:t>
      </w:r>
    </w:p>
    <w:p w:rsidR="007C57C0" w:rsidRDefault="007C57C0" w:rsidP="007C57C0">
      <w:pPr>
        <w:rPr>
          <w:b/>
          <w:bCs/>
        </w:rPr>
      </w:pPr>
    </w:p>
    <w:tbl>
      <w:tblPr>
        <w:tblW w:w="13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0"/>
        <w:gridCol w:w="846"/>
        <w:gridCol w:w="6969"/>
        <w:gridCol w:w="2959"/>
      </w:tblGrid>
      <w:tr w:rsidR="007C57C0" w:rsidTr="007C57C0">
        <w:trPr>
          <w:trHeight w:hRule="exact" w:val="284"/>
          <w:tblHeader/>
        </w:trPr>
        <w:tc>
          <w:tcPr>
            <w:tcW w:w="3100" w:type="dxa"/>
          </w:tcPr>
          <w:p w:rsidR="007C57C0" w:rsidRPr="00CF2749" w:rsidRDefault="007C57C0" w:rsidP="00F17F7C">
            <w:pPr>
              <w:pStyle w:val="Zkladntext"/>
              <w:ind w:left="72" w:firstLine="0"/>
              <w:jc w:val="left"/>
              <w:rPr>
                <w:b/>
                <w:bCs/>
                <w:sz w:val="24"/>
              </w:rPr>
            </w:pPr>
            <w:r w:rsidRPr="00CF2749">
              <w:rPr>
                <w:b/>
                <w:bCs/>
                <w:sz w:val="24"/>
              </w:rPr>
              <w:t>U č i v o</w:t>
            </w:r>
          </w:p>
        </w:tc>
        <w:tc>
          <w:tcPr>
            <w:tcW w:w="846" w:type="dxa"/>
          </w:tcPr>
          <w:p w:rsidR="007C57C0" w:rsidRPr="00F17F7C" w:rsidRDefault="007C57C0" w:rsidP="00F17F7C">
            <w:pPr>
              <w:ind w:left="72" w:firstLine="0"/>
              <w:jc w:val="center"/>
              <w:rPr>
                <w:b/>
              </w:rPr>
            </w:pPr>
            <w:r w:rsidRPr="00F17F7C">
              <w:rPr>
                <w:b/>
              </w:rPr>
              <w:t>OV</w:t>
            </w:r>
          </w:p>
        </w:tc>
        <w:tc>
          <w:tcPr>
            <w:tcW w:w="6969" w:type="dxa"/>
          </w:tcPr>
          <w:p w:rsidR="007C57C0" w:rsidRPr="00CF2749" w:rsidRDefault="007C57C0" w:rsidP="00F17F7C">
            <w:pPr>
              <w:pStyle w:val="Zkladntext"/>
              <w:ind w:left="0" w:firstLine="0"/>
              <w:jc w:val="left"/>
              <w:rPr>
                <w:b/>
                <w:bCs/>
                <w:sz w:val="24"/>
              </w:rPr>
            </w:pPr>
            <w:r w:rsidRPr="00CF2749">
              <w:rPr>
                <w:b/>
                <w:sz w:val="24"/>
              </w:rPr>
              <w:t>Rámcové výukové cíle</w:t>
            </w:r>
          </w:p>
        </w:tc>
        <w:tc>
          <w:tcPr>
            <w:tcW w:w="2959" w:type="dxa"/>
          </w:tcPr>
          <w:p w:rsidR="007C57C0" w:rsidRPr="00CF2749" w:rsidRDefault="007C57C0" w:rsidP="00F17F7C">
            <w:pPr>
              <w:pStyle w:val="Zkladntext"/>
              <w:ind w:left="0" w:firstLine="0"/>
              <w:jc w:val="left"/>
              <w:rPr>
                <w:b/>
                <w:bCs/>
                <w:sz w:val="24"/>
              </w:rPr>
            </w:pPr>
            <w:r w:rsidRPr="00CF2749">
              <w:rPr>
                <w:b/>
                <w:bCs/>
                <w:sz w:val="24"/>
              </w:rPr>
              <w:t>Průřezová témata</w:t>
            </w:r>
          </w:p>
        </w:tc>
      </w:tr>
      <w:tr w:rsidR="007C57C0" w:rsidTr="007C57C0">
        <w:trPr>
          <w:trHeight w:val="712"/>
        </w:trPr>
        <w:tc>
          <w:tcPr>
            <w:tcW w:w="3100" w:type="dxa"/>
          </w:tcPr>
          <w:p w:rsidR="007C57C0" w:rsidRDefault="007C57C0" w:rsidP="00F17F7C">
            <w:pPr>
              <w:ind w:left="72" w:firstLine="0"/>
              <w:jc w:val="left"/>
              <w:rPr>
                <w:b/>
                <w:sz w:val="20"/>
                <w:szCs w:val="20"/>
                <w:u w:val="single"/>
              </w:rPr>
            </w:pPr>
            <w:r>
              <w:rPr>
                <w:b/>
                <w:sz w:val="20"/>
                <w:szCs w:val="20"/>
                <w:u w:val="single"/>
              </w:rPr>
              <w:t>Okolní krajina</w:t>
            </w:r>
          </w:p>
          <w:p w:rsidR="007C57C0" w:rsidRDefault="007C57C0" w:rsidP="00F17F7C">
            <w:pPr>
              <w:pStyle w:val="Body"/>
              <w:ind w:left="72" w:firstLine="0"/>
              <w:jc w:val="left"/>
            </w:pPr>
            <w:r>
              <w:t>typ okolní krajiny</w:t>
            </w:r>
          </w:p>
          <w:p w:rsidR="007C57C0" w:rsidRDefault="007C57C0" w:rsidP="00F17F7C">
            <w:pPr>
              <w:pStyle w:val="Body"/>
              <w:ind w:left="72" w:firstLine="0"/>
              <w:jc w:val="left"/>
            </w:pPr>
            <w:r>
              <w:t>zajímavosti našeho okolí – rostlinstvo, živočišstvo, vodstvo, půdy</w:t>
            </w:r>
          </w:p>
          <w:p w:rsidR="007C57C0" w:rsidRDefault="007C57C0" w:rsidP="00F17F7C">
            <w:pPr>
              <w:pStyle w:val="Body"/>
              <w:ind w:left="72" w:firstLine="0"/>
              <w:jc w:val="left"/>
            </w:pPr>
            <w:r>
              <w:t>ochrana krajiny</w:t>
            </w:r>
          </w:p>
          <w:p w:rsidR="007C57C0" w:rsidRDefault="007C57C0" w:rsidP="00F17F7C">
            <w:pPr>
              <w:pStyle w:val="Body"/>
              <w:ind w:left="72" w:firstLine="0"/>
              <w:jc w:val="left"/>
            </w:pPr>
            <w:r>
              <w:t>práce s mapou – barvy, hranice, základní značky</w:t>
            </w:r>
          </w:p>
          <w:p w:rsidR="007C57C0" w:rsidRDefault="007C57C0" w:rsidP="00F17F7C">
            <w:pPr>
              <w:pStyle w:val="Body"/>
              <w:ind w:left="72" w:firstLine="0"/>
              <w:jc w:val="left"/>
              <w:rPr>
                <w:b/>
                <w:sz w:val="22"/>
                <w:szCs w:val="22"/>
              </w:rPr>
            </w:pPr>
            <w:r>
              <w:t>světové strany – hlavní i vedlejší</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1.3</w:t>
            </w:r>
          </w:p>
          <w:p w:rsidR="007C57C0" w:rsidRPr="00F17F7C" w:rsidRDefault="007C57C0" w:rsidP="00F17F7C">
            <w:pPr>
              <w:ind w:left="72" w:firstLine="0"/>
              <w:jc w:val="center"/>
            </w:pPr>
            <w:r w:rsidRPr="00F17F7C">
              <w:t>1.4</w:t>
            </w:r>
          </w:p>
          <w:p w:rsidR="007C57C0" w:rsidRPr="00F17F7C" w:rsidRDefault="007C57C0" w:rsidP="00F17F7C">
            <w:pPr>
              <w:ind w:left="72" w:firstLine="0"/>
              <w:jc w:val="center"/>
            </w:pPr>
            <w:r w:rsidRPr="00F17F7C">
              <w:t>1.5</w:t>
            </w:r>
          </w:p>
        </w:tc>
        <w:tc>
          <w:tcPr>
            <w:tcW w:w="6969" w:type="dxa"/>
          </w:tcPr>
          <w:p w:rsidR="007C57C0" w:rsidRPr="000E713A" w:rsidRDefault="007C57C0" w:rsidP="00F17F7C">
            <w:pPr>
              <w:ind w:firstLine="0"/>
              <w:jc w:val="left"/>
              <w:rPr>
                <w:sz w:val="20"/>
                <w:szCs w:val="20"/>
              </w:rPr>
            </w:pPr>
          </w:p>
          <w:p w:rsidR="007C57C0" w:rsidRPr="000E713A" w:rsidRDefault="007C57C0" w:rsidP="00F17F7C">
            <w:pPr>
              <w:ind w:firstLine="0"/>
              <w:jc w:val="left"/>
              <w:rPr>
                <w:sz w:val="20"/>
                <w:szCs w:val="20"/>
              </w:rPr>
            </w:pPr>
            <w:r w:rsidRPr="000E713A">
              <w:rPr>
                <w:sz w:val="20"/>
                <w:szCs w:val="20"/>
              </w:rPr>
              <w:t>-rozpozna</w:t>
            </w:r>
            <w:r>
              <w:rPr>
                <w:sz w:val="20"/>
                <w:szCs w:val="20"/>
              </w:rPr>
              <w:t>t typ okolní krajiny</w:t>
            </w:r>
          </w:p>
          <w:p w:rsidR="007C57C0" w:rsidRPr="000E713A" w:rsidRDefault="007C57C0" w:rsidP="00F17F7C">
            <w:pPr>
              <w:ind w:firstLine="0"/>
              <w:jc w:val="left"/>
              <w:rPr>
                <w:sz w:val="20"/>
                <w:szCs w:val="20"/>
              </w:rPr>
            </w:pPr>
            <w:r w:rsidRPr="000E713A">
              <w:rPr>
                <w:sz w:val="20"/>
                <w:szCs w:val="20"/>
              </w:rPr>
              <w:t>-rozlišit přírodní a umělé prvky v okolní krajině</w:t>
            </w:r>
            <w:r>
              <w:rPr>
                <w:sz w:val="20"/>
                <w:szCs w:val="20"/>
              </w:rPr>
              <w:t xml:space="preserve"> a vyjádřit různými způsoby její estetické hodnoty a rozmanitost</w:t>
            </w:r>
          </w:p>
          <w:p w:rsidR="007C57C0" w:rsidRPr="000E713A" w:rsidRDefault="007C57C0" w:rsidP="00F17F7C">
            <w:pPr>
              <w:ind w:firstLine="0"/>
              <w:jc w:val="left"/>
              <w:rPr>
                <w:sz w:val="20"/>
                <w:szCs w:val="20"/>
              </w:rPr>
            </w:pPr>
            <w:r w:rsidRPr="000E713A">
              <w:rPr>
                <w:sz w:val="20"/>
                <w:szCs w:val="20"/>
              </w:rPr>
              <w:t>-určit a vysvětlit polohu svého bydliště nebo pobytu vzhledem ke krajině a státu</w:t>
            </w:r>
          </w:p>
          <w:p w:rsidR="007C57C0" w:rsidRDefault="007C57C0" w:rsidP="00F17F7C">
            <w:pPr>
              <w:ind w:firstLine="0"/>
              <w:jc w:val="left"/>
              <w:rPr>
                <w:sz w:val="20"/>
                <w:szCs w:val="20"/>
              </w:rPr>
            </w:pPr>
            <w:r w:rsidRPr="000E713A">
              <w:rPr>
                <w:sz w:val="20"/>
                <w:szCs w:val="20"/>
              </w:rPr>
              <w:t>-zjistit zajímavosti našeho okolí (rostlinstvo, živočišstvo, vodstvo, půdy)</w:t>
            </w:r>
          </w:p>
          <w:p w:rsidR="007C57C0" w:rsidRPr="000E713A" w:rsidRDefault="007C57C0" w:rsidP="00F17F7C">
            <w:pPr>
              <w:ind w:firstLine="0"/>
              <w:jc w:val="left"/>
              <w:rPr>
                <w:sz w:val="20"/>
                <w:szCs w:val="20"/>
              </w:rPr>
            </w:pPr>
            <w:r w:rsidRPr="000E713A">
              <w:rPr>
                <w:sz w:val="20"/>
                <w:szCs w:val="20"/>
              </w:rPr>
              <w:t>-uvědomit si nutnost ochrany přírody</w:t>
            </w:r>
          </w:p>
          <w:p w:rsidR="007C57C0" w:rsidRDefault="007C57C0" w:rsidP="00F17F7C">
            <w:pPr>
              <w:ind w:firstLine="0"/>
              <w:jc w:val="left"/>
              <w:rPr>
                <w:sz w:val="20"/>
                <w:szCs w:val="20"/>
              </w:rPr>
            </w:pPr>
            <w:r w:rsidRPr="000E713A">
              <w:rPr>
                <w:sz w:val="20"/>
                <w:szCs w:val="20"/>
              </w:rPr>
              <w:t>-</w:t>
            </w:r>
            <w:r>
              <w:rPr>
                <w:sz w:val="20"/>
                <w:szCs w:val="20"/>
              </w:rPr>
              <w:t xml:space="preserve">poznat při práci s mapou: </w:t>
            </w:r>
            <w:r w:rsidRPr="000E713A">
              <w:rPr>
                <w:sz w:val="20"/>
                <w:szCs w:val="20"/>
              </w:rPr>
              <w:t xml:space="preserve">barvy, </w:t>
            </w:r>
            <w:r>
              <w:rPr>
                <w:sz w:val="20"/>
                <w:szCs w:val="20"/>
              </w:rPr>
              <w:t>hranice, základní map. značky</w:t>
            </w:r>
          </w:p>
          <w:p w:rsidR="007C57C0" w:rsidRDefault="007C57C0" w:rsidP="00F17F7C">
            <w:pPr>
              <w:ind w:firstLine="0"/>
              <w:jc w:val="left"/>
              <w:rPr>
                <w:sz w:val="20"/>
                <w:szCs w:val="20"/>
              </w:rPr>
            </w:pPr>
            <w:r>
              <w:rPr>
                <w:sz w:val="20"/>
                <w:szCs w:val="20"/>
              </w:rPr>
              <w:t>-určit hlavní i vedlejší světové strany v přírodě podle mapy i podle přírodních úkazů</w:t>
            </w:r>
          </w:p>
          <w:p w:rsidR="007C57C0" w:rsidRPr="000E713A" w:rsidRDefault="007C57C0" w:rsidP="00F17F7C">
            <w:pPr>
              <w:ind w:firstLine="0"/>
              <w:jc w:val="left"/>
              <w:rPr>
                <w:sz w:val="20"/>
                <w:szCs w:val="20"/>
              </w:rPr>
            </w:pPr>
            <w:r>
              <w:rPr>
                <w:sz w:val="20"/>
                <w:szCs w:val="20"/>
              </w:rPr>
              <w:t xml:space="preserve">-uplatnit zásady bezpečného pohybu a pobytu v přírodě </w:t>
            </w:r>
          </w:p>
        </w:tc>
        <w:tc>
          <w:tcPr>
            <w:tcW w:w="2959" w:type="dxa"/>
          </w:tcPr>
          <w:p w:rsidR="007C57C0" w:rsidRDefault="007C57C0" w:rsidP="00F17F7C">
            <w:pPr>
              <w:pStyle w:val="Zkladntext"/>
              <w:ind w:left="0" w:firstLine="0"/>
              <w:jc w:val="left"/>
              <w:rPr>
                <w:sz w:val="20"/>
                <w:szCs w:val="20"/>
              </w:rPr>
            </w:pPr>
          </w:p>
          <w:p w:rsidR="007C57C0" w:rsidRDefault="007C57C0" w:rsidP="00F17F7C">
            <w:pPr>
              <w:pStyle w:val="Zkladntext"/>
              <w:ind w:left="0" w:firstLine="0"/>
              <w:jc w:val="left"/>
              <w:rPr>
                <w:sz w:val="20"/>
                <w:szCs w:val="20"/>
              </w:rPr>
            </w:pPr>
            <w:r>
              <w:rPr>
                <w:sz w:val="20"/>
                <w:szCs w:val="20"/>
              </w:rPr>
              <w:t>5.3 – zemědělství, doprava, průmysl a životní prostředí</w:t>
            </w:r>
          </w:p>
        </w:tc>
      </w:tr>
      <w:tr w:rsidR="007C57C0" w:rsidTr="007C57C0">
        <w:trPr>
          <w:trHeight w:val="1473"/>
        </w:trPr>
        <w:tc>
          <w:tcPr>
            <w:tcW w:w="3100" w:type="dxa"/>
          </w:tcPr>
          <w:p w:rsidR="007C57C0" w:rsidRDefault="007C57C0" w:rsidP="00F17F7C">
            <w:pPr>
              <w:pStyle w:val="Body"/>
              <w:numPr>
                <w:ilvl w:val="0"/>
                <w:numId w:val="0"/>
              </w:numPr>
              <w:ind w:left="72"/>
              <w:jc w:val="left"/>
              <w:rPr>
                <w:szCs w:val="20"/>
              </w:rPr>
            </w:pPr>
            <w:r>
              <w:rPr>
                <w:b/>
                <w:szCs w:val="20"/>
                <w:u w:val="single"/>
              </w:rPr>
              <w:t>Česká republika</w:t>
            </w:r>
          </w:p>
          <w:p w:rsidR="007C57C0" w:rsidRDefault="007C57C0" w:rsidP="00F17F7C">
            <w:pPr>
              <w:pStyle w:val="Body"/>
              <w:ind w:left="72" w:firstLine="0"/>
              <w:jc w:val="left"/>
              <w:rPr>
                <w:szCs w:val="20"/>
              </w:rPr>
            </w:pPr>
            <w:r>
              <w:t>typy krajin – rovina, pahorkatina, hory</w:t>
            </w:r>
          </w:p>
          <w:p w:rsidR="007C57C0" w:rsidRDefault="007C57C0" w:rsidP="00F17F7C">
            <w:pPr>
              <w:pStyle w:val="Body"/>
              <w:ind w:left="72" w:firstLine="0"/>
              <w:jc w:val="left"/>
              <w:rPr>
                <w:szCs w:val="20"/>
              </w:rPr>
            </w:pPr>
            <w:r>
              <w:t>státní symboly</w:t>
            </w:r>
          </w:p>
          <w:p w:rsidR="007C57C0" w:rsidRDefault="007C57C0" w:rsidP="00F17F7C">
            <w:pPr>
              <w:pStyle w:val="Body"/>
              <w:ind w:left="72" w:firstLine="0"/>
              <w:jc w:val="left"/>
              <w:rPr>
                <w:szCs w:val="20"/>
              </w:rPr>
            </w:pPr>
            <w:r>
              <w:t>Praha</w:t>
            </w:r>
          </w:p>
          <w:p w:rsidR="007C57C0" w:rsidRDefault="007C57C0" w:rsidP="00F17F7C">
            <w:pPr>
              <w:pStyle w:val="Body"/>
              <w:ind w:left="72" w:firstLine="0"/>
              <w:jc w:val="left"/>
            </w:pPr>
            <w:r>
              <w:t>práce s mapou – nejvyšší pohoří, řeky, největší města, sousední</w:t>
            </w:r>
            <w:r w:rsidR="00B17CA9">
              <w:t xml:space="preserve"> </w:t>
            </w:r>
            <w:r>
              <w:t>státy</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1.6</w:t>
            </w:r>
          </w:p>
          <w:p w:rsidR="007C57C0" w:rsidRPr="00F17F7C" w:rsidRDefault="007C57C0" w:rsidP="00F17F7C">
            <w:pPr>
              <w:ind w:left="72" w:firstLine="0"/>
              <w:jc w:val="center"/>
            </w:pPr>
            <w:r w:rsidRPr="00F17F7C">
              <w:t>1.7</w:t>
            </w:r>
          </w:p>
          <w:p w:rsidR="007C57C0" w:rsidRPr="00F17F7C" w:rsidRDefault="007C57C0" w:rsidP="00F17F7C">
            <w:pPr>
              <w:ind w:left="72" w:firstLine="0"/>
              <w:jc w:val="center"/>
            </w:pPr>
            <w:r w:rsidRPr="00F17F7C">
              <w:t>1.9</w:t>
            </w:r>
          </w:p>
        </w:tc>
        <w:tc>
          <w:tcPr>
            <w:tcW w:w="6969" w:type="dxa"/>
          </w:tcPr>
          <w:p w:rsidR="007C57C0" w:rsidRPr="000E713A" w:rsidRDefault="007C57C0" w:rsidP="00F17F7C">
            <w:pPr>
              <w:ind w:firstLine="0"/>
              <w:jc w:val="left"/>
              <w:rPr>
                <w:sz w:val="20"/>
                <w:szCs w:val="20"/>
              </w:rPr>
            </w:pPr>
          </w:p>
          <w:p w:rsidR="007C57C0" w:rsidRPr="000E713A" w:rsidRDefault="007C57C0" w:rsidP="00F17F7C">
            <w:pPr>
              <w:ind w:firstLine="0"/>
              <w:jc w:val="left"/>
              <w:rPr>
                <w:sz w:val="20"/>
                <w:szCs w:val="20"/>
              </w:rPr>
            </w:pPr>
            <w:r w:rsidRPr="000E713A">
              <w:rPr>
                <w:sz w:val="20"/>
                <w:szCs w:val="20"/>
              </w:rPr>
              <w:t xml:space="preserve">-rozlišit typy krajin (rovina, pahorkatina, vrchovina, hory) </w:t>
            </w:r>
          </w:p>
          <w:p w:rsidR="007C57C0" w:rsidRDefault="007C57C0" w:rsidP="00F17F7C">
            <w:pPr>
              <w:ind w:firstLine="0"/>
              <w:jc w:val="left"/>
              <w:rPr>
                <w:sz w:val="20"/>
                <w:szCs w:val="20"/>
              </w:rPr>
            </w:pPr>
            <w:r w:rsidRPr="000E713A">
              <w:rPr>
                <w:sz w:val="20"/>
                <w:szCs w:val="20"/>
              </w:rPr>
              <w:t>-poznat symboly našeho státu a vysvětlit jejich význam</w:t>
            </w:r>
            <w:r>
              <w:rPr>
                <w:sz w:val="20"/>
                <w:szCs w:val="20"/>
              </w:rPr>
              <w:t xml:space="preserve"> </w:t>
            </w:r>
          </w:p>
          <w:p w:rsidR="007C57C0" w:rsidRDefault="007C57C0" w:rsidP="00F17F7C">
            <w:pPr>
              <w:ind w:firstLine="0"/>
              <w:jc w:val="left"/>
              <w:rPr>
                <w:sz w:val="20"/>
                <w:szCs w:val="20"/>
              </w:rPr>
            </w:pPr>
            <w:r>
              <w:rPr>
                <w:sz w:val="20"/>
                <w:szCs w:val="20"/>
              </w:rPr>
              <w:t xml:space="preserve">-seznámit se </w:t>
            </w:r>
            <w:r w:rsidRPr="000E713A">
              <w:rPr>
                <w:sz w:val="20"/>
                <w:szCs w:val="20"/>
              </w:rPr>
              <w:t>zajímavými informacemi o Praze</w:t>
            </w:r>
          </w:p>
          <w:p w:rsidR="007C57C0" w:rsidRPr="000E713A" w:rsidRDefault="007C57C0" w:rsidP="00F17F7C">
            <w:pPr>
              <w:ind w:firstLine="0"/>
              <w:jc w:val="left"/>
              <w:rPr>
                <w:sz w:val="20"/>
                <w:szCs w:val="20"/>
              </w:rPr>
            </w:pPr>
            <w:r>
              <w:rPr>
                <w:sz w:val="20"/>
                <w:szCs w:val="20"/>
              </w:rPr>
              <w:t>-rozlišit hlavní orgány státní moci a některé jejich zástupce</w:t>
            </w:r>
          </w:p>
          <w:p w:rsidR="007C57C0" w:rsidRPr="000E713A" w:rsidRDefault="007C57C0" w:rsidP="00F17F7C">
            <w:pPr>
              <w:ind w:firstLine="0"/>
              <w:jc w:val="left"/>
              <w:rPr>
                <w:sz w:val="20"/>
                <w:szCs w:val="20"/>
              </w:rPr>
            </w:pPr>
            <w:r w:rsidRPr="000E713A">
              <w:rPr>
                <w:sz w:val="20"/>
                <w:szCs w:val="20"/>
              </w:rPr>
              <w:t>-rozlišit náčrty, plány a základní typy map</w:t>
            </w:r>
          </w:p>
          <w:p w:rsidR="007C57C0" w:rsidRPr="000E713A" w:rsidRDefault="007C57C0" w:rsidP="00F17F7C">
            <w:pPr>
              <w:ind w:firstLine="0"/>
              <w:jc w:val="left"/>
              <w:rPr>
                <w:sz w:val="20"/>
                <w:szCs w:val="20"/>
              </w:rPr>
            </w:pPr>
            <w:r w:rsidRPr="000E713A">
              <w:rPr>
                <w:sz w:val="20"/>
                <w:szCs w:val="20"/>
              </w:rPr>
              <w:t>-vyhledat jednoduché údaje o přírodních podmínkách a sídlištích lidí na mapě naší republiky</w:t>
            </w:r>
          </w:p>
          <w:p w:rsidR="007C57C0" w:rsidRPr="000E713A" w:rsidRDefault="007C57C0" w:rsidP="00F17F7C">
            <w:pPr>
              <w:ind w:firstLine="0"/>
              <w:jc w:val="left"/>
              <w:rPr>
                <w:sz w:val="20"/>
                <w:szCs w:val="20"/>
              </w:rPr>
            </w:pPr>
            <w:r w:rsidRPr="000E713A">
              <w:rPr>
                <w:sz w:val="20"/>
                <w:szCs w:val="20"/>
              </w:rPr>
              <w:t>-vyhledat typické regionální zvláštnosti přírody, os</w:t>
            </w:r>
            <w:r>
              <w:rPr>
                <w:sz w:val="20"/>
                <w:szCs w:val="20"/>
              </w:rPr>
              <w:t>ídlení, hospodářství a kultury,</w:t>
            </w:r>
            <w:r w:rsidRPr="000E713A">
              <w:rPr>
                <w:sz w:val="20"/>
                <w:szCs w:val="20"/>
              </w:rPr>
              <w:t xml:space="preserve"> posoudit jednoduchým způsobem jejich význam z hlediska přír</w:t>
            </w:r>
            <w:r>
              <w:rPr>
                <w:sz w:val="20"/>
                <w:szCs w:val="20"/>
              </w:rPr>
              <w:t>odního, historického, politického, správního a vlastnického</w:t>
            </w:r>
          </w:p>
        </w:tc>
        <w:tc>
          <w:tcPr>
            <w:tcW w:w="2959" w:type="dxa"/>
          </w:tcPr>
          <w:p w:rsidR="007C57C0" w:rsidRDefault="007C57C0" w:rsidP="00F17F7C">
            <w:pPr>
              <w:pStyle w:val="Zkladntext"/>
              <w:ind w:left="0" w:firstLine="0"/>
              <w:jc w:val="left"/>
              <w:rPr>
                <w:sz w:val="20"/>
                <w:szCs w:val="20"/>
              </w:rPr>
            </w:pPr>
          </w:p>
          <w:p w:rsidR="007C57C0" w:rsidRDefault="007C57C0" w:rsidP="00F17F7C">
            <w:pPr>
              <w:pStyle w:val="Zkladntext"/>
              <w:ind w:left="0" w:firstLine="0"/>
              <w:jc w:val="left"/>
              <w:rPr>
                <w:sz w:val="20"/>
                <w:szCs w:val="20"/>
              </w:rPr>
            </w:pPr>
            <w:r>
              <w:rPr>
                <w:sz w:val="20"/>
                <w:szCs w:val="20"/>
              </w:rPr>
              <w:t xml:space="preserve">5.3 – ochrana přírody </w:t>
            </w:r>
          </w:p>
          <w:p w:rsidR="007C57C0" w:rsidRDefault="007C57C0" w:rsidP="00F17F7C">
            <w:pPr>
              <w:pStyle w:val="Zkladntext"/>
              <w:ind w:left="0" w:firstLine="0"/>
              <w:jc w:val="left"/>
              <w:rPr>
                <w:sz w:val="20"/>
                <w:szCs w:val="20"/>
              </w:rPr>
            </w:pPr>
            <w:r>
              <w:rPr>
                <w:sz w:val="20"/>
                <w:szCs w:val="20"/>
              </w:rPr>
              <w:t>a kulturních památek</w:t>
            </w:r>
          </w:p>
          <w:p w:rsidR="007C57C0" w:rsidRDefault="007C57C0" w:rsidP="00F17F7C">
            <w:pPr>
              <w:pStyle w:val="Zkladntext"/>
              <w:ind w:left="0" w:firstLine="0"/>
              <w:jc w:val="left"/>
              <w:rPr>
                <w:sz w:val="20"/>
                <w:szCs w:val="20"/>
              </w:rPr>
            </w:pPr>
            <w:r>
              <w:rPr>
                <w:sz w:val="20"/>
                <w:szCs w:val="20"/>
              </w:rPr>
              <w:t xml:space="preserve"> </w:t>
            </w:r>
          </w:p>
          <w:p w:rsidR="007C57C0" w:rsidRDefault="007C57C0" w:rsidP="00F17F7C">
            <w:pPr>
              <w:pStyle w:val="Zkladntext"/>
              <w:ind w:left="0" w:firstLine="0"/>
              <w:jc w:val="left"/>
              <w:rPr>
                <w:sz w:val="20"/>
                <w:szCs w:val="20"/>
              </w:rPr>
            </w:pPr>
          </w:p>
          <w:p w:rsidR="007C57C0" w:rsidRDefault="007C57C0" w:rsidP="00F17F7C">
            <w:pPr>
              <w:pStyle w:val="Zkladntext"/>
              <w:ind w:left="0" w:firstLine="0"/>
              <w:jc w:val="left"/>
              <w:rPr>
                <w:sz w:val="20"/>
                <w:szCs w:val="20"/>
              </w:rPr>
            </w:pPr>
          </w:p>
        </w:tc>
      </w:tr>
      <w:tr w:rsidR="007C57C0" w:rsidTr="007C57C0">
        <w:trPr>
          <w:trHeight w:val="1473"/>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F17F7C">
            <w:pPr>
              <w:pStyle w:val="Body"/>
              <w:numPr>
                <w:ilvl w:val="0"/>
                <w:numId w:val="0"/>
              </w:numPr>
              <w:ind w:left="72"/>
              <w:jc w:val="left"/>
              <w:rPr>
                <w:b/>
                <w:u w:val="single"/>
              </w:rPr>
            </w:pPr>
            <w:r>
              <w:rPr>
                <w:b/>
                <w:u w:val="single"/>
              </w:rPr>
              <w:t>Právo a spravedlnost</w:t>
            </w:r>
          </w:p>
          <w:p w:rsidR="007C57C0" w:rsidRDefault="007C57C0" w:rsidP="00F17F7C">
            <w:pPr>
              <w:pStyle w:val="Body"/>
              <w:ind w:left="72" w:firstLine="0"/>
              <w:jc w:val="left"/>
            </w:pPr>
            <w:r>
              <w:t>základní lidská práva a práva dítěte</w:t>
            </w:r>
          </w:p>
          <w:p w:rsidR="007C57C0" w:rsidRDefault="007C57C0" w:rsidP="00F17F7C">
            <w:pPr>
              <w:pStyle w:val="Body"/>
              <w:ind w:left="72" w:firstLine="0"/>
              <w:jc w:val="left"/>
            </w:pPr>
            <w:r>
              <w:t>práva a povinnosti žáků školy</w:t>
            </w:r>
          </w:p>
          <w:p w:rsidR="007C57C0" w:rsidRDefault="007C57C0" w:rsidP="00F17F7C">
            <w:pPr>
              <w:pStyle w:val="Body"/>
              <w:ind w:left="72" w:firstLine="0"/>
              <w:jc w:val="left"/>
            </w:pPr>
            <w:r>
              <w:t>protiprávní jednání</w:t>
            </w:r>
            <w:r w:rsidR="00803208">
              <w:t>, korupce</w:t>
            </w:r>
          </w:p>
          <w:p w:rsidR="007C57C0" w:rsidRDefault="007C57C0" w:rsidP="00F17F7C">
            <w:pPr>
              <w:pStyle w:val="Body"/>
              <w:ind w:left="72" w:firstLine="0"/>
              <w:jc w:val="left"/>
            </w:pPr>
            <w:r>
              <w:t>ochrana vlastn</w:t>
            </w:r>
            <w:r w:rsidR="00803208">
              <w:t>ictví, druhy vlastnictví, peníze, reklamace</w:t>
            </w:r>
          </w:p>
          <w:p w:rsidR="007C57C0" w:rsidRDefault="007C57C0" w:rsidP="00F17F7C">
            <w:pPr>
              <w:pStyle w:val="Body"/>
              <w:ind w:left="72" w:firstLine="0"/>
              <w:jc w:val="left"/>
            </w:pPr>
            <w:r>
              <w:t>podoby a projevy kultury</w:t>
            </w:r>
          </w:p>
          <w:p w:rsidR="007C57C0" w:rsidRPr="00B17CA9" w:rsidRDefault="00803208" w:rsidP="00F17F7C">
            <w:pPr>
              <w:pStyle w:val="Body"/>
              <w:ind w:left="72" w:firstLine="0"/>
              <w:jc w:val="left"/>
            </w:pPr>
            <w:r>
              <w:t>příjmy a výdaje, rozpočet, banka</w:t>
            </w:r>
          </w:p>
        </w:tc>
        <w:tc>
          <w:tcPr>
            <w:tcW w:w="846" w:type="dxa"/>
            <w:tcBorders>
              <w:top w:val="single" w:sz="4" w:space="0" w:color="auto"/>
              <w:left w:val="single" w:sz="4" w:space="0" w:color="auto"/>
              <w:bottom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2.6</w:t>
            </w:r>
          </w:p>
          <w:p w:rsidR="007C57C0" w:rsidRPr="00F17F7C" w:rsidRDefault="007C57C0" w:rsidP="00F17F7C">
            <w:pPr>
              <w:ind w:left="72" w:firstLine="0"/>
              <w:jc w:val="center"/>
            </w:pPr>
            <w:r w:rsidRPr="00F17F7C">
              <w:t>2.7</w:t>
            </w:r>
          </w:p>
        </w:tc>
        <w:tc>
          <w:tcPr>
            <w:tcW w:w="6969" w:type="dxa"/>
            <w:tcBorders>
              <w:top w:val="single" w:sz="4" w:space="0" w:color="auto"/>
              <w:left w:val="single" w:sz="4" w:space="0" w:color="auto"/>
              <w:bottom w:val="single" w:sz="4" w:space="0" w:color="auto"/>
              <w:right w:val="single" w:sz="4" w:space="0" w:color="auto"/>
            </w:tcBorders>
          </w:tcPr>
          <w:p w:rsidR="007C57C0" w:rsidRPr="000E713A" w:rsidRDefault="007C57C0" w:rsidP="00F17F7C">
            <w:pPr>
              <w:ind w:firstLine="0"/>
              <w:jc w:val="left"/>
              <w:rPr>
                <w:sz w:val="20"/>
                <w:szCs w:val="20"/>
              </w:rPr>
            </w:pPr>
          </w:p>
          <w:p w:rsidR="007C57C0" w:rsidRDefault="007C57C0" w:rsidP="00F17F7C">
            <w:pPr>
              <w:ind w:firstLine="0"/>
              <w:jc w:val="left"/>
              <w:rPr>
                <w:sz w:val="20"/>
                <w:szCs w:val="20"/>
              </w:rPr>
            </w:pPr>
            <w:r>
              <w:rPr>
                <w:sz w:val="20"/>
                <w:szCs w:val="20"/>
              </w:rPr>
              <w:t>-rozpoznat ve svém okolí jednání a chování, která se už tolerovat nemohou a která porušují základní lidská práva nebo demokratické principy</w:t>
            </w:r>
            <w:r w:rsidR="00803208">
              <w:rPr>
                <w:sz w:val="20"/>
                <w:szCs w:val="20"/>
              </w:rPr>
              <w:t xml:space="preserve"> a korupční jednání</w:t>
            </w:r>
          </w:p>
          <w:p w:rsidR="007C57C0" w:rsidRDefault="007C57C0" w:rsidP="00F17F7C">
            <w:pPr>
              <w:ind w:firstLine="0"/>
              <w:jc w:val="left"/>
              <w:rPr>
                <w:sz w:val="20"/>
                <w:szCs w:val="20"/>
              </w:rPr>
            </w:pPr>
            <w:r>
              <w:rPr>
                <w:sz w:val="20"/>
                <w:szCs w:val="20"/>
              </w:rPr>
              <w:t>-uvědomit si práva a povinnosti žáků ve škole</w:t>
            </w:r>
          </w:p>
          <w:p w:rsidR="007C57C0" w:rsidRDefault="007C57C0" w:rsidP="00F17F7C">
            <w:pPr>
              <w:ind w:firstLine="0"/>
              <w:jc w:val="left"/>
              <w:rPr>
                <w:sz w:val="20"/>
                <w:szCs w:val="20"/>
              </w:rPr>
            </w:pPr>
            <w:r>
              <w:rPr>
                <w:sz w:val="20"/>
                <w:szCs w:val="20"/>
              </w:rPr>
              <w:t>-rozlišit základní formy vlastnictví</w:t>
            </w:r>
            <w:r w:rsidR="00803208">
              <w:rPr>
                <w:sz w:val="20"/>
                <w:szCs w:val="20"/>
              </w:rPr>
              <w:t>, seznámit se s reklamací</w:t>
            </w:r>
          </w:p>
          <w:p w:rsidR="007C57C0" w:rsidRDefault="007C57C0" w:rsidP="00F17F7C">
            <w:pPr>
              <w:ind w:firstLine="0"/>
              <w:jc w:val="left"/>
              <w:rPr>
                <w:sz w:val="20"/>
                <w:szCs w:val="20"/>
              </w:rPr>
            </w:pPr>
            <w:r>
              <w:rPr>
                <w:sz w:val="20"/>
                <w:szCs w:val="20"/>
              </w:rPr>
              <w:t>-použít peníze v běžných situacích</w:t>
            </w:r>
          </w:p>
          <w:p w:rsidR="007C57C0" w:rsidRDefault="007C57C0" w:rsidP="00F17F7C">
            <w:pPr>
              <w:ind w:firstLine="0"/>
              <w:jc w:val="left"/>
              <w:rPr>
                <w:sz w:val="20"/>
                <w:szCs w:val="20"/>
              </w:rPr>
            </w:pPr>
            <w:r>
              <w:rPr>
                <w:sz w:val="20"/>
                <w:szCs w:val="20"/>
              </w:rPr>
              <w:t>-seznámit se s různými podobami a projevy kultury</w:t>
            </w:r>
          </w:p>
          <w:p w:rsidR="00803208" w:rsidRDefault="00803208" w:rsidP="00F17F7C">
            <w:pPr>
              <w:ind w:firstLine="0"/>
              <w:jc w:val="left"/>
              <w:rPr>
                <w:sz w:val="20"/>
                <w:szCs w:val="20"/>
              </w:rPr>
            </w:pPr>
            <w:r>
              <w:rPr>
                <w:sz w:val="20"/>
                <w:szCs w:val="20"/>
              </w:rPr>
              <w:t>-seznámit se s rozpočtem domácností</w:t>
            </w:r>
          </w:p>
          <w:p w:rsidR="00803208" w:rsidRPr="000E713A" w:rsidRDefault="00803208" w:rsidP="00F17F7C">
            <w:pPr>
              <w:ind w:firstLine="0"/>
              <w:jc w:val="left"/>
              <w:rPr>
                <w:sz w:val="20"/>
                <w:szCs w:val="20"/>
              </w:rPr>
            </w:pPr>
            <w:r>
              <w:rPr>
                <w:sz w:val="20"/>
                <w:szCs w:val="20"/>
              </w:rPr>
              <w:t>-služby banky</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F17F7C">
            <w:pPr>
              <w:ind w:firstLine="0"/>
              <w:jc w:val="left"/>
              <w:rPr>
                <w:sz w:val="20"/>
                <w:szCs w:val="20"/>
              </w:rPr>
            </w:pPr>
          </w:p>
          <w:p w:rsidR="007C57C0" w:rsidRDefault="007C57C0" w:rsidP="00F17F7C">
            <w:pPr>
              <w:ind w:firstLine="0"/>
              <w:jc w:val="left"/>
              <w:rPr>
                <w:sz w:val="20"/>
                <w:szCs w:val="20"/>
              </w:rPr>
            </w:pPr>
            <w:r>
              <w:rPr>
                <w:sz w:val="20"/>
                <w:szCs w:val="20"/>
              </w:rPr>
              <w:t xml:space="preserve">2.1 – způsoby uplatňování demokratických principů </w:t>
            </w:r>
          </w:p>
          <w:p w:rsidR="007C57C0" w:rsidRDefault="007C57C0" w:rsidP="00F17F7C">
            <w:pPr>
              <w:ind w:firstLine="0"/>
              <w:jc w:val="left"/>
              <w:rPr>
                <w:sz w:val="20"/>
                <w:szCs w:val="20"/>
              </w:rPr>
            </w:pPr>
            <w:r>
              <w:rPr>
                <w:sz w:val="20"/>
                <w:szCs w:val="20"/>
              </w:rPr>
              <w:t>a hodnot v každodenním životě školy</w:t>
            </w:r>
          </w:p>
          <w:p w:rsidR="007C57C0" w:rsidRDefault="007C57C0" w:rsidP="00F17F7C">
            <w:pPr>
              <w:ind w:firstLine="0"/>
              <w:jc w:val="left"/>
              <w:rPr>
                <w:sz w:val="20"/>
                <w:szCs w:val="20"/>
              </w:rPr>
            </w:pPr>
            <w:r>
              <w:rPr>
                <w:sz w:val="20"/>
                <w:szCs w:val="20"/>
              </w:rPr>
              <w:t>2.2 – občan jako odpovědný člen společnosti</w:t>
            </w:r>
          </w:p>
          <w:p w:rsidR="007C57C0" w:rsidRDefault="007C57C0" w:rsidP="00F17F7C">
            <w:pPr>
              <w:ind w:firstLine="0"/>
              <w:jc w:val="left"/>
              <w:rPr>
                <w:sz w:val="20"/>
                <w:szCs w:val="20"/>
              </w:rPr>
            </w:pPr>
            <w:r>
              <w:rPr>
                <w:sz w:val="20"/>
                <w:szCs w:val="20"/>
              </w:rPr>
              <w:t>4.2 – právo všech lidí žít společně a podílet se na spolupráci</w:t>
            </w:r>
          </w:p>
        </w:tc>
      </w:tr>
      <w:tr w:rsidR="007C57C0" w:rsidTr="007C57C0">
        <w:trPr>
          <w:trHeight w:val="675"/>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F17F7C">
            <w:pPr>
              <w:pStyle w:val="Body"/>
              <w:numPr>
                <w:ilvl w:val="0"/>
                <w:numId w:val="0"/>
              </w:numPr>
              <w:ind w:left="72"/>
              <w:jc w:val="left"/>
              <w:rPr>
                <w:b/>
                <w:szCs w:val="20"/>
                <w:u w:val="single"/>
              </w:rPr>
            </w:pPr>
            <w:r>
              <w:rPr>
                <w:b/>
                <w:szCs w:val="20"/>
                <w:u w:val="single"/>
              </w:rPr>
              <w:t>Orientace v čase</w:t>
            </w:r>
          </w:p>
          <w:p w:rsidR="007C57C0" w:rsidRDefault="007C57C0" w:rsidP="00F17F7C">
            <w:pPr>
              <w:pStyle w:val="Body"/>
              <w:ind w:left="72" w:firstLine="0"/>
              <w:jc w:val="left"/>
            </w:pPr>
            <w:r>
              <w:t>čas jako fyzikální veličina – měření času, jednoduché převody</w:t>
            </w:r>
          </w:p>
          <w:p w:rsidR="007C57C0" w:rsidRDefault="007C57C0" w:rsidP="00F17F7C">
            <w:pPr>
              <w:pStyle w:val="Body"/>
              <w:ind w:left="72" w:firstLine="0"/>
              <w:jc w:val="left"/>
            </w:pPr>
            <w:r>
              <w:t>dějiny jako časový sled událostí, letopočet</w:t>
            </w:r>
          </w:p>
        </w:tc>
        <w:tc>
          <w:tcPr>
            <w:tcW w:w="846" w:type="dxa"/>
            <w:tcBorders>
              <w:top w:val="single" w:sz="4" w:space="0" w:color="auto"/>
              <w:left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3.1</w:t>
            </w:r>
          </w:p>
          <w:p w:rsidR="007C57C0" w:rsidRPr="00F17F7C" w:rsidRDefault="007C57C0" w:rsidP="00F17F7C">
            <w:pPr>
              <w:ind w:left="72" w:firstLine="0"/>
              <w:jc w:val="center"/>
            </w:pPr>
            <w:r w:rsidRPr="00F17F7C">
              <w:t>3.4</w:t>
            </w:r>
          </w:p>
        </w:tc>
        <w:tc>
          <w:tcPr>
            <w:tcW w:w="6969" w:type="dxa"/>
            <w:tcBorders>
              <w:top w:val="single" w:sz="4" w:space="0" w:color="auto"/>
              <w:left w:val="single" w:sz="4" w:space="0" w:color="auto"/>
              <w:right w:val="single" w:sz="4" w:space="0" w:color="auto"/>
            </w:tcBorders>
          </w:tcPr>
          <w:p w:rsidR="007C57C0" w:rsidRPr="000E713A" w:rsidRDefault="007C57C0" w:rsidP="00F17F7C">
            <w:pPr>
              <w:ind w:firstLine="0"/>
              <w:jc w:val="left"/>
              <w:rPr>
                <w:sz w:val="20"/>
                <w:szCs w:val="20"/>
              </w:rPr>
            </w:pPr>
          </w:p>
          <w:p w:rsidR="007C57C0" w:rsidRDefault="007C57C0" w:rsidP="00F17F7C">
            <w:pPr>
              <w:ind w:firstLine="0"/>
              <w:jc w:val="left"/>
              <w:rPr>
                <w:sz w:val="20"/>
                <w:szCs w:val="20"/>
              </w:rPr>
            </w:pPr>
            <w:r>
              <w:rPr>
                <w:sz w:val="20"/>
                <w:szCs w:val="20"/>
              </w:rPr>
              <w:t>-prohloubit si znalosti o čase (měření času, jednoduché převody)</w:t>
            </w:r>
          </w:p>
          <w:p w:rsidR="007C57C0" w:rsidRDefault="007C57C0" w:rsidP="00F17F7C">
            <w:pPr>
              <w:ind w:firstLine="0"/>
              <w:jc w:val="left"/>
              <w:rPr>
                <w:sz w:val="20"/>
                <w:szCs w:val="20"/>
              </w:rPr>
            </w:pPr>
            <w:r>
              <w:rPr>
                <w:sz w:val="20"/>
                <w:szCs w:val="20"/>
              </w:rPr>
              <w:t>-využít časové údaje při řešení různých situací v denním životě</w:t>
            </w:r>
          </w:p>
          <w:p w:rsidR="007C57C0" w:rsidRDefault="007C57C0" w:rsidP="00F17F7C">
            <w:pPr>
              <w:ind w:firstLine="0"/>
              <w:jc w:val="left"/>
              <w:rPr>
                <w:sz w:val="20"/>
                <w:szCs w:val="20"/>
              </w:rPr>
            </w:pPr>
            <w:r>
              <w:rPr>
                <w:sz w:val="20"/>
                <w:szCs w:val="20"/>
              </w:rPr>
              <w:t>-rozlišit děj v minulosti, přítomnosti a budoucnosti</w:t>
            </w:r>
          </w:p>
          <w:p w:rsidR="007C57C0" w:rsidRPr="000E713A" w:rsidRDefault="007C57C0" w:rsidP="00F17F7C">
            <w:pPr>
              <w:ind w:firstLine="0"/>
              <w:jc w:val="left"/>
              <w:rPr>
                <w:sz w:val="20"/>
                <w:szCs w:val="20"/>
              </w:rPr>
            </w:pPr>
            <w:r>
              <w:rPr>
                <w:sz w:val="20"/>
                <w:szCs w:val="20"/>
              </w:rPr>
              <w:t>-poznat některé důležité časové údaje a využít zjištěných údajů k pochopení vztahů mezi ději a mezi jevy</w:t>
            </w:r>
          </w:p>
        </w:tc>
        <w:tc>
          <w:tcPr>
            <w:tcW w:w="2959" w:type="dxa"/>
            <w:tcBorders>
              <w:top w:val="single" w:sz="4" w:space="0" w:color="auto"/>
              <w:left w:val="single" w:sz="4" w:space="0" w:color="auto"/>
              <w:right w:val="single" w:sz="4" w:space="0" w:color="auto"/>
            </w:tcBorders>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p>
        </w:tc>
      </w:tr>
      <w:tr w:rsidR="007C57C0" w:rsidTr="007C57C0">
        <w:trPr>
          <w:trHeight w:val="1255"/>
        </w:trPr>
        <w:tc>
          <w:tcPr>
            <w:tcW w:w="3100" w:type="dxa"/>
            <w:tcBorders>
              <w:top w:val="single" w:sz="4" w:space="0" w:color="auto"/>
              <w:left w:val="single" w:sz="4" w:space="0" w:color="auto"/>
              <w:right w:val="single" w:sz="4" w:space="0" w:color="auto"/>
            </w:tcBorders>
          </w:tcPr>
          <w:p w:rsidR="007C57C0" w:rsidRDefault="007C57C0" w:rsidP="00F17F7C">
            <w:pPr>
              <w:pStyle w:val="Body"/>
              <w:numPr>
                <w:ilvl w:val="0"/>
                <w:numId w:val="0"/>
              </w:numPr>
              <w:ind w:left="72"/>
              <w:jc w:val="left"/>
              <w:rPr>
                <w:b/>
                <w:u w:val="single"/>
              </w:rPr>
            </w:pPr>
            <w:r>
              <w:rPr>
                <w:b/>
                <w:u w:val="single"/>
              </w:rPr>
              <w:t>Báje, mýty, pověsti</w:t>
            </w:r>
          </w:p>
          <w:p w:rsidR="007C57C0" w:rsidRDefault="007C57C0" w:rsidP="00F17F7C">
            <w:pPr>
              <w:pStyle w:val="Body"/>
              <w:ind w:left="72" w:firstLine="0"/>
              <w:jc w:val="left"/>
            </w:pPr>
            <w:r>
              <w:t>minulost kraje a předků</w:t>
            </w:r>
          </w:p>
          <w:p w:rsidR="007C57C0" w:rsidRDefault="007C57C0" w:rsidP="00F17F7C">
            <w:pPr>
              <w:pStyle w:val="Body"/>
              <w:ind w:left="72" w:firstLine="0"/>
              <w:jc w:val="left"/>
            </w:pPr>
            <w:r>
              <w:t>dějiny naší vlasti v pověstech a bájích</w:t>
            </w:r>
          </w:p>
          <w:p w:rsidR="007C57C0" w:rsidRDefault="007C57C0" w:rsidP="00F17F7C">
            <w:pPr>
              <w:pStyle w:val="Body"/>
              <w:ind w:left="72" w:firstLine="0"/>
              <w:jc w:val="left"/>
            </w:pPr>
            <w:r>
              <w:t>péče o památky</w:t>
            </w:r>
          </w:p>
          <w:p w:rsidR="007C57C0" w:rsidRDefault="007C57C0" w:rsidP="00F17F7C">
            <w:pPr>
              <w:pStyle w:val="Body"/>
              <w:numPr>
                <w:ilvl w:val="0"/>
                <w:numId w:val="0"/>
              </w:numPr>
              <w:ind w:left="72"/>
              <w:jc w:val="left"/>
              <w:rPr>
                <w:b/>
                <w:szCs w:val="20"/>
                <w:u w:val="single"/>
              </w:rPr>
            </w:pPr>
          </w:p>
        </w:tc>
        <w:tc>
          <w:tcPr>
            <w:tcW w:w="846" w:type="dxa"/>
            <w:tcBorders>
              <w:left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3.2</w:t>
            </w:r>
          </w:p>
          <w:p w:rsidR="007C57C0" w:rsidRPr="00F17F7C" w:rsidRDefault="007C57C0" w:rsidP="00F17F7C">
            <w:pPr>
              <w:ind w:left="72" w:firstLine="0"/>
              <w:jc w:val="center"/>
            </w:pPr>
            <w:r w:rsidRPr="00F17F7C">
              <w:t>3.4</w:t>
            </w:r>
          </w:p>
          <w:p w:rsidR="007C57C0" w:rsidRPr="00F17F7C" w:rsidRDefault="007C57C0" w:rsidP="00F17F7C">
            <w:pPr>
              <w:ind w:left="72" w:firstLine="0"/>
              <w:jc w:val="center"/>
            </w:pPr>
            <w:r w:rsidRPr="00F17F7C">
              <w:t>3.5</w:t>
            </w:r>
          </w:p>
          <w:p w:rsidR="007C57C0" w:rsidRPr="00F17F7C" w:rsidRDefault="007C57C0" w:rsidP="00F17F7C">
            <w:pPr>
              <w:ind w:left="72" w:firstLine="0"/>
              <w:jc w:val="center"/>
            </w:pPr>
            <w:r w:rsidRPr="00F17F7C">
              <w:t>3.6</w:t>
            </w:r>
          </w:p>
          <w:p w:rsidR="007C57C0" w:rsidRPr="00F17F7C" w:rsidRDefault="007C57C0" w:rsidP="00F17F7C">
            <w:pPr>
              <w:ind w:left="72" w:firstLine="0"/>
              <w:jc w:val="center"/>
            </w:pPr>
            <w:r w:rsidRPr="00F17F7C">
              <w:t>3.7</w:t>
            </w:r>
          </w:p>
        </w:tc>
        <w:tc>
          <w:tcPr>
            <w:tcW w:w="6969" w:type="dxa"/>
            <w:tcBorders>
              <w:left w:val="single" w:sz="4" w:space="0" w:color="auto"/>
              <w:right w:val="single" w:sz="4" w:space="0" w:color="auto"/>
            </w:tcBorders>
          </w:tcPr>
          <w:p w:rsidR="007C57C0" w:rsidRDefault="007C57C0" w:rsidP="00F17F7C">
            <w:pPr>
              <w:ind w:firstLine="0"/>
              <w:jc w:val="left"/>
              <w:rPr>
                <w:sz w:val="20"/>
                <w:szCs w:val="20"/>
              </w:rPr>
            </w:pPr>
          </w:p>
          <w:p w:rsidR="007C57C0" w:rsidRDefault="007C57C0" w:rsidP="00F17F7C">
            <w:pPr>
              <w:ind w:firstLine="0"/>
              <w:jc w:val="left"/>
              <w:rPr>
                <w:sz w:val="20"/>
                <w:szCs w:val="20"/>
              </w:rPr>
            </w:pPr>
            <w:r>
              <w:rPr>
                <w:sz w:val="20"/>
                <w:szCs w:val="20"/>
              </w:rPr>
              <w:t>-pojmenovat některé rodáky, kulturní či historické památky, významné události regionu</w:t>
            </w:r>
          </w:p>
          <w:p w:rsidR="007C57C0" w:rsidRDefault="007C57C0" w:rsidP="00F17F7C">
            <w:pPr>
              <w:ind w:firstLine="0"/>
              <w:jc w:val="left"/>
              <w:rPr>
                <w:sz w:val="20"/>
                <w:szCs w:val="20"/>
              </w:rPr>
            </w:pPr>
            <w:r>
              <w:rPr>
                <w:sz w:val="20"/>
                <w:szCs w:val="20"/>
              </w:rPr>
              <w:t>-poznat některé pověsti nebo báje spjaté s místem, v němž žije</w:t>
            </w:r>
          </w:p>
          <w:p w:rsidR="007C57C0" w:rsidRDefault="007C57C0" w:rsidP="00F17F7C">
            <w:pPr>
              <w:ind w:firstLine="0"/>
              <w:jc w:val="left"/>
              <w:rPr>
                <w:sz w:val="20"/>
                <w:szCs w:val="20"/>
              </w:rPr>
            </w:pPr>
            <w:r>
              <w:rPr>
                <w:sz w:val="20"/>
                <w:szCs w:val="20"/>
              </w:rPr>
              <w:t>-poznat některé pověsti nebo báje spjaté s naší vlastí</w:t>
            </w:r>
          </w:p>
          <w:p w:rsidR="007C57C0" w:rsidRDefault="007C57C0" w:rsidP="00F17F7C">
            <w:pPr>
              <w:ind w:firstLine="0"/>
              <w:jc w:val="left"/>
              <w:rPr>
                <w:sz w:val="20"/>
                <w:szCs w:val="20"/>
              </w:rPr>
            </w:pPr>
            <w:r>
              <w:rPr>
                <w:sz w:val="20"/>
                <w:szCs w:val="20"/>
              </w:rPr>
              <w:t>-poznat některé důležité časové údaje a využít zjištěných údajů k pochopení vztahů mezi ději a mezi jevy</w:t>
            </w:r>
          </w:p>
          <w:p w:rsidR="007C57C0" w:rsidRDefault="007C57C0" w:rsidP="00F17F7C">
            <w:pPr>
              <w:ind w:firstLine="0"/>
              <w:jc w:val="left"/>
              <w:rPr>
                <w:sz w:val="20"/>
                <w:szCs w:val="20"/>
              </w:rPr>
            </w:pPr>
            <w:r>
              <w:rPr>
                <w:sz w:val="20"/>
                <w:szCs w:val="20"/>
              </w:rPr>
              <w:t>-rozeznat současné a minulé</w:t>
            </w:r>
          </w:p>
          <w:p w:rsidR="007C57C0" w:rsidRDefault="007C57C0" w:rsidP="00F17F7C">
            <w:pPr>
              <w:ind w:firstLine="0"/>
              <w:jc w:val="left"/>
              <w:rPr>
                <w:sz w:val="20"/>
                <w:szCs w:val="20"/>
              </w:rPr>
            </w:pPr>
            <w:r>
              <w:rPr>
                <w:sz w:val="20"/>
                <w:szCs w:val="20"/>
              </w:rPr>
              <w:t>-seznámit se s hlavními fakty minulosti a současnosti naší vlasti s využitím regionálních specifik</w:t>
            </w:r>
          </w:p>
          <w:p w:rsidR="007C57C0" w:rsidRDefault="007C57C0" w:rsidP="00F17F7C">
            <w:pPr>
              <w:ind w:firstLine="0"/>
              <w:jc w:val="left"/>
              <w:rPr>
                <w:sz w:val="20"/>
                <w:szCs w:val="20"/>
              </w:rPr>
            </w:pPr>
            <w:r>
              <w:rPr>
                <w:sz w:val="20"/>
                <w:szCs w:val="20"/>
              </w:rPr>
              <w:t xml:space="preserve">-porovnat a zhodnotit na vybraných ukázkách způsob života a práce předků na našem území v minulosti a současnosti s využitím regionálních specifik </w:t>
            </w:r>
          </w:p>
          <w:p w:rsidR="007C57C0" w:rsidRDefault="007C57C0" w:rsidP="00F17F7C">
            <w:pPr>
              <w:ind w:firstLine="0"/>
              <w:jc w:val="left"/>
              <w:rPr>
                <w:sz w:val="20"/>
                <w:szCs w:val="20"/>
              </w:rPr>
            </w:pPr>
            <w:r>
              <w:rPr>
                <w:sz w:val="20"/>
                <w:szCs w:val="20"/>
              </w:rPr>
              <w:t>-využít různých informačních zdrojů pro pochopení minulosti</w:t>
            </w:r>
          </w:p>
          <w:p w:rsidR="007C57C0" w:rsidRPr="000E713A" w:rsidRDefault="007C57C0" w:rsidP="00F17F7C">
            <w:pPr>
              <w:ind w:firstLine="0"/>
              <w:jc w:val="left"/>
              <w:rPr>
                <w:sz w:val="20"/>
                <w:szCs w:val="20"/>
              </w:rPr>
            </w:pPr>
            <w:r>
              <w:rPr>
                <w:sz w:val="20"/>
                <w:szCs w:val="20"/>
              </w:rPr>
              <w:t>-uvědomit si význam chráněných částí přírody a kulturních památek</w:t>
            </w:r>
          </w:p>
        </w:tc>
        <w:tc>
          <w:tcPr>
            <w:tcW w:w="2959" w:type="dxa"/>
            <w:tcBorders>
              <w:left w:val="single" w:sz="4" w:space="0" w:color="auto"/>
              <w:right w:val="single" w:sz="4" w:space="0" w:color="auto"/>
            </w:tcBorders>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p>
        </w:tc>
      </w:tr>
      <w:tr w:rsidR="007C57C0" w:rsidTr="007C57C0">
        <w:trPr>
          <w:trHeight w:val="1260"/>
        </w:trPr>
        <w:tc>
          <w:tcPr>
            <w:tcW w:w="3100" w:type="dxa"/>
            <w:tcBorders>
              <w:top w:val="single" w:sz="4" w:space="0" w:color="auto"/>
              <w:left w:val="single" w:sz="4" w:space="0" w:color="auto"/>
              <w:right w:val="single" w:sz="4" w:space="0" w:color="auto"/>
            </w:tcBorders>
          </w:tcPr>
          <w:p w:rsidR="007C57C0" w:rsidRDefault="007C57C0" w:rsidP="00F17F7C">
            <w:pPr>
              <w:pStyle w:val="Body"/>
              <w:numPr>
                <w:ilvl w:val="0"/>
                <w:numId w:val="0"/>
              </w:numPr>
              <w:ind w:left="72"/>
              <w:jc w:val="left"/>
              <w:rPr>
                <w:b/>
                <w:u w:val="single"/>
              </w:rPr>
            </w:pPr>
            <w:r>
              <w:rPr>
                <w:b/>
                <w:u w:val="single"/>
              </w:rPr>
              <w:t>Neživá příroda</w:t>
            </w:r>
          </w:p>
          <w:p w:rsidR="007C57C0" w:rsidRDefault="007C57C0" w:rsidP="00F17F7C">
            <w:pPr>
              <w:pStyle w:val="Body"/>
              <w:ind w:left="72" w:firstLine="0"/>
              <w:jc w:val="left"/>
            </w:pPr>
            <w:r>
              <w:t>skupenství látek</w:t>
            </w:r>
          </w:p>
          <w:p w:rsidR="007C57C0" w:rsidRDefault="007C57C0" w:rsidP="00F17F7C">
            <w:pPr>
              <w:pStyle w:val="Body"/>
              <w:ind w:left="72" w:firstLine="0"/>
              <w:jc w:val="left"/>
            </w:pPr>
            <w:r>
              <w:t>vlastnosti a formy vody, oběh vody v přírodě</w:t>
            </w:r>
          </w:p>
          <w:p w:rsidR="007C57C0" w:rsidRDefault="007C57C0" w:rsidP="00F17F7C">
            <w:pPr>
              <w:pStyle w:val="Body"/>
              <w:ind w:left="72" w:firstLine="0"/>
              <w:jc w:val="left"/>
            </w:pPr>
            <w:r>
              <w:t>vlastnosti, složení a proudění vzduchu</w:t>
            </w:r>
          </w:p>
          <w:p w:rsidR="007C57C0" w:rsidRDefault="007C57C0" w:rsidP="00F17F7C">
            <w:pPr>
              <w:pStyle w:val="Body"/>
              <w:ind w:left="72" w:firstLine="0"/>
              <w:jc w:val="left"/>
            </w:pPr>
            <w:r>
              <w:t>význam vody a vzduchu pro život</w:t>
            </w:r>
          </w:p>
        </w:tc>
        <w:tc>
          <w:tcPr>
            <w:tcW w:w="846" w:type="dxa"/>
            <w:tcBorders>
              <w:top w:val="single" w:sz="4" w:space="0" w:color="auto"/>
              <w:left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4.3</w:t>
            </w:r>
          </w:p>
          <w:p w:rsidR="007C57C0" w:rsidRPr="00F17F7C" w:rsidRDefault="007C57C0" w:rsidP="00F17F7C">
            <w:pPr>
              <w:ind w:left="72" w:firstLine="0"/>
              <w:jc w:val="center"/>
            </w:pPr>
            <w:r w:rsidRPr="00F17F7C">
              <w:t>4.4</w:t>
            </w:r>
          </w:p>
          <w:p w:rsidR="007C57C0" w:rsidRPr="00F17F7C" w:rsidRDefault="007C57C0" w:rsidP="00F17F7C">
            <w:pPr>
              <w:ind w:left="72" w:firstLine="0"/>
              <w:jc w:val="center"/>
            </w:pPr>
            <w:r w:rsidRPr="00F17F7C">
              <w:t>4.9</w:t>
            </w:r>
          </w:p>
        </w:tc>
        <w:tc>
          <w:tcPr>
            <w:tcW w:w="6969" w:type="dxa"/>
            <w:tcBorders>
              <w:top w:val="single" w:sz="4" w:space="0" w:color="auto"/>
              <w:left w:val="single" w:sz="4" w:space="0" w:color="auto"/>
              <w:right w:val="single" w:sz="4" w:space="0" w:color="auto"/>
            </w:tcBorders>
          </w:tcPr>
          <w:p w:rsidR="007C57C0" w:rsidRDefault="007C57C0" w:rsidP="00F17F7C">
            <w:pPr>
              <w:ind w:firstLine="0"/>
              <w:jc w:val="left"/>
              <w:rPr>
                <w:sz w:val="20"/>
                <w:szCs w:val="20"/>
              </w:rPr>
            </w:pPr>
          </w:p>
          <w:p w:rsidR="007C57C0" w:rsidRDefault="007C57C0" w:rsidP="00F17F7C">
            <w:pPr>
              <w:ind w:firstLine="0"/>
              <w:jc w:val="left"/>
              <w:rPr>
                <w:sz w:val="20"/>
                <w:szCs w:val="20"/>
              </w:rPr>
            </w:pPr>
            <w:r>
              <w:rPr>
                <w:sz w:val="20"/>
                <w:szCs w:val="20"/>
              </w:rPr>
              <w:t xml:space="preserve">-rozlišit skupenství látek </w:t>
            </w:r>
          </w:p>
          <w:p w:rsidR="007C57C0" w:rsidRDefault="007C57C0" w:rsidP="00F17F7C">
            <w:pPr>
              <w:ind w:firstLine="0"/>
              <w:jc w:val="left"/>
              <w:rPr>
                <w:sz w:val="20"/>
                <w:szCs w:val="20"/>
              </w:rPr>
            </w:pPr>
            <w:r>
              <w:rPr>
                <w:sz w:val="20"/>
                <w:szCs w:val="20"/>
              </w:rPr>
              <w:t>-provést jednoduché pokusy u skupiny známých látek, určit společné a rozdílné vlastnosti</w:t>
            </w:r>
          </w:p>
          <w:p w:rsidR="007C57C0" w:rsidRDefault="007C57C0" w:rsidP="00F17F7C">
            <w:pPr>
              <w:ind w:firstLine="0"/>
              <w:jc w:val="left"/>
              <w:rPr>
                <w:sz w:val="20"/>
                <w:szCs w:val="20"/>
              </w:rPr>
            </w:pPr>
            <w:r>
              <w:rPr>
                <w:sz w:val="20"/>
                <w:szCs w:val="20"/>
              </w:rPr>
              <w:t>-zvládnout jednoduchý pokus, pokusit se naplánovat a zdůvodnit postup, vyhodnotit a vysvětlit výsledky</w:t>
            </w:r>
          </w:p>
          <w:p w:rsidR="007C57C0" w:rsidRDefault="007C57C0" w:rsidP="00F17F7C">
            <w:pPr>
              <w:ind w:firstLine="0"/>
              <w:jc w:val="left"/>
              <w:rPr>
                <w:sz w:val="20"/>
                <w:szCs w:val="20"/>
              </w:rPr>
            </w:pPr>
            <w:r>
              <w:rPr>
                <w:sz w:val="20"/>
                <w:szCs w:val="20"/>
              </w:rPr>
              <w:t>-seznámit se s vlastnostmi a formami vody</w:t>
            </w:r>
          </w:p>
          <w:p w:rsidR="007C57C0" w:rsidRDefault="007C57C0" w:rsidP="00F17F7C">
            <w:pPr>
              <w:ind w:firstLine="0"/>
              <w:jc w:val="left"/>
              <w:rPr>
                <w:sz w:val="20"/>
                <w:szCs w:val="20"/>
              </w:rPr>
            </w:pPr>
            <w:r>
              <w:rPr>
                <w:sz w:val="20"/>
                <w:szCs w:val="20"/>
              </w:rPr>
              <w:t xml:space="preserve">-popsat koloběh vody v přírodě </w:t>
            </w:r>
          </w:p>
          <w:p w:rsidR="007C57C0" w:rsidRDefault="007C57C0" w:rsidP="00F17F7C">
            <w:pPr>
              <w:ind w:firstLine="0"/>
              <w:jc w:val="left"/>
              <w:rPr>
                <w:sz w:val="20"/>
                <w:szCs w:val="20"/>
              </w:rPr>
            </w:pPr>
            <w:r>
              <w:rPr>
                <w:sz w:val="20"/>
                <w:szCs w:val="20"/>
              </w:rPr>
              <w:t>-seznámit se s vlastnostmi, složením a prouděním vzduchu</w:t>
            </w:r>
          </w:p>
          <w:p w:rsidR="007C57C0" w:rsidRDefault="007C57C0" w:rsidP="00F17F7C">
            <w:pPr>
              <w:ind w:firstLine="0"/>
              <w:jc w:val="left"/>
              <w:rPr>
                <w:sz w:val="20"/>
                <w:szCs w:val="20"/>
              </w:rPr>
            </w:pPr>
            <w:r>
              <w:rPr>
                <w:sz w:val="20"/>
                <w:szCs w:val="20"/>
              </w:rPr>
              <w:t>-uvědomit si význam vody a vzduchu pro život</w:t>
            </w:r>
          </w:p>
          <w:p w:rsidR="007C57C0" w:rsidRDefault="007C57C0" w:rsidP="00F17F7C">
            <w:pPr>
              <w:ind w:firstLine="0"/>
              <w:jc w:val="left"/>
              <w:rPr>
                <w:sz w:val="20"/>
                <w:szCs w:val="20"/>
              </w:rPr>
            </w:pPr>
            <w:r>
              <w:rPr>
                <w:sz w:val="20"/>
                <w:szCs w:val="20"/>
              </w:rPr>
              <w:t>-uvědomit si propojenost prvků živé a neživé přírody, princip rovnováhy přírody</w:t>
            </w:r>
          </w:p>
          <w:p w:rsidR="007C57C0" w:rsidRPr="002D784F" w:rsidRDefault="007C57C0" w:rsidP="00F17F7C">
            <w:pPr>
              <w:ind w:firstLine="0"/>
              <w:jc w:val="left"/>
              <w:rPr>
                <w:sz w:val="20"/>
                <w:szCs w:val="20"/>
              </w:rPr>
            </w:pPr>
            <w:r>
              <w:rPr>
                <w:sz w:val="20"/>
                <w:szCs w:val="20"/>
              </w:rPr>
              <w:t>-najít souvislosti mezi konečným vzhledem přírody a činností člověka</w:t>
            </w:r>
          </w:p>
        </w:tc>
        <w:tc>
          <w:tcPr>
            <w:tcW w:w="2959" w:type="dxa"/>
            <w:tcBorders>
              <w:top w:val="single" w:sz="4" w:space="0" w:color="auto"/>
              <w:left w:val="single" w:sz="4" w:space="0" w:color="auto"/>
              <w:right w:val="single" w:sz="4" w:space="0" w:color="auto"/>
            </w:tcBorders>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r>
              <w:rPr>
                <w:sz w:val="20"/>
              </w:rPr>
              <w:t>5.2 – voda, ovzduší</w:t>
            </w:r>
          </w:p>
        </w:tc>
      </w:tr>
      <w:tr w:rsidR="007C57C0" w:rsidTr="007C57C0">
        <w:trPr>
          <w:trHeight w:val="1674"/>
        </w:trPr>
        <w:tc>
          <w:tcPr>
            <w:tcW w:w="3100" w:type="dxa"/>
            <w:tcBorders>
              <w:top w:val="single" w:sz="4" w:space="0" w:color="auto"/>
              <w:left w:val="single" w:sz="4" w:space="0" w:color="auto"/>
              <w:right w:val="single" w:sz="4" w:space="0" w:color="auto"/>
            </w:tcBorders>
          </w:tcPr>
          <w:p w:rsidR="007C57C0" w:rsidRDefault="007C57C0" w:rsidP="00F17F7C">
            <w:pPr>
              <w:pStyle w:val="Body"/>
              <w:numPr>
                <w:ilvl w:val="0"/>
                <w:numId w:val="0"/>
              </w:numPr>
              <w:ind w:left="72"/>
              <w:jc w:val="left"/>
              <w:rPr>
                <w:b/>
                <w:u w:val="single"/>
              </w:rPr>
            </w:pPr>
            <w:r>
              <w:rPr>
                <w:b/>
                <w:u w:val="single"/>
              </w:rPr>
              <w:t>Živá příroda</w:t>
            </w:r>
          </w:p>
          <w:p w:rsidR="007C57C0" w:rsidRDefault="007C57C0" w:rsidP="00F17F7C">
            <w:pPr>
              <w:pStyle w:val="Body"/>
              <w:ind w:left="72" w:firstLine="0"/>
              <w:jc w:val="left"/>
            </w:pPr>
            <w:r>
              <w:t>obratlovci, bezobratlí – stavba těla, životní potřeby a projevy</w:t>
            </w:r>
          </w:p>
          <w:p w:rsidR="007C57C0" w:rsidRDefault="007C57C0" w:rsidP="00F17F7C">
            <w:pPr>
              <w:pStyle w:val="Body"/>
              <w:ind w:left="72" w:firstLine="0"/>
              <w:jc w:val="left"/>
            </w:pPr>
            <w:r>
              <w:t>význam živočichů v přírodě a</w:t>
            </w:r>
            <w:r w:rsidR="0016505D">
              <w:t> </w:t>
            </w:r>
            <w:r>
              <w:t>pro člověka</w:t>
            </w:r>
          </w:p>
          <w:p w:rsidR="007C57C0" w:rsidRDefault="007C57C0" w:rsidP="00F17F7C">
            <w:pPr>
              <w:pStyle w:val="Body"/>
              <w:ind w:left="72" w:firstLine="0"/>
              <w:jc w:val="left"/>
            </w:pPr>
            <w:r>
              <w:t>rostliny semenné, výtrusné – stavba těla, dřevina, bylina</w:t>
            </w:r>
          </w:p>
          <w:p w:rsidR="007C57C0" w:rsidRDefault="007C57C0" w:rsidP="00F17F7C">
            <w:pPr>
              <w:pStyle w:val="Body"/>
              <w:ind w:left="72" w:firstLine="0"/>
              <w:jc w:val="left"/>
              <w:rPr>
                <w:b/>
                <w:u w:val="single"/>
              </w:rPr>
            </w:pPr>
            <w:r>
              <w:t>význam rostlin v přírodě a pro člověka</w:t>
            </w:r>
          </w:p>
          <w:p w:rsidR="007C57C0" w:rsidRDefault="007C57C0" w:rsidP="00F17F7C">
            <w:pPr>
              <w:pStyle w:val="Body"/>
              <w:ind w:left="72" w:firstLine="0"/>
              <w:jc w:val="left"/>
            </w:pPr>
            <w:r>
              <w:t xml:space="preserve">části těla hub </w:t>
            </w:r>
          </w:p>
          <w:p w:rsidR="007C57C0" w:rsidRDefault="007C57C0" w:rsidP="00F17F7C">
            <w:pPr>
              <w:pStyle w:val="Body"/>
              <w:ind w:left="72" w:firstLine="0"/>
              <w:jc w:val="left"/>
            </w:pPr>
            <w:r>
              <w:t xml:space="preserve">určování vybraných druhů živočichů, rostlin a hub </w:t>
            </w:r>
          </w:p>
        </w:tc>
        <w:tc>
          <w:tcPr>
            <w:tcW w:w="846" w:type="dxa"/>
            <w:tcBorders>
              <w:top w:val="single" w:sz="4" w:space="0" w:color="auto"/>
              <w:left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4.7</w:t>
            </w:r>
          </w:p>
          <w:p w:rsidR="007C57C0" w:rsidRPr="00F17F7C" w:rsidRDefault="007C57C0" w:rsidP="00F17F7C">
            <w:pPr>
              <w:ind w:left="72" w:firstLine="0"/>
              <w:jc w:val="center"/>
            </w:pPr>
          </w:p>
          <w:p w:rsidR="007C57C0" w:rsidRPr="00F17F7C" w:rsidRDefault="007C57C0" w:rsidP="00F17F7C">
            <w:pPr>
              <w:ind w:left="72" w:firstLine="0"/>
              <w:jc w:val="center"/>
            </w:pPr>
          </w:p>
        </w:tc>
        <w:tc>
          <w:tcPr>
            <w:tcW w:w="6969" w:type="dxa"/>
            <w:tcBorders>
              <w:top w:val="single" w:sz="4" w:space="0" w:color="auto"/>
              <w:left w:val="single" w:sz="4" w:space="0" w:color="auto"/>
              <w:right w:val="single" w:sz="4" w:space="0" w:color="auto"/>
            </w:tcBorders>
          </w:tcPr>
          <w:p w:rsidR="007C57C0" w:rsidRDefault="007C57C0" w:rsidP="00F17F7C">
            <w:pPr>
              <w:ind w:firstLine="0"/>
              <w:jc w:val="left"/>
              <w:rPr>
                <w:sz w:val="20"/>
                <w:szCs w:val="20"/>
              </w:rPr>
            </w:pPr>
          </w:p>
          <w:p w:rsidR="007C57C0" w:rsidRDefault="007C57C0" w:rsidP="00F17F7C">
            <w:pPr>
              <w:ind w:firstLine="0"/>
              <w:jc w:val="left"/>
              <w:rPr>
                <w:sz w:val="20"/>
                <w:szCs w:val="20"/>
              </w:rPr>
            </w:pPr>
            <w:r>
              <w:rPr>
                <w:sz w:val="20"/>
                <w:szCs w:val="20"/>
              </w:rPr>
              <w:t xml:space="preserve">-rozlišit obratlovce a bezobratlí </w:t>
            </w:r>
          </w:p>
          <w:p w:rsidR="007C57C0" w:rsidRDefault="007C57C0" w:rsidP="00F17F7C">
            <w:pPr>
              <w:ind w:firstLine="0"/>
              <w:jc w:val="left"/>
              <w:rPr>
                <w:sz w:val="20"/>
                <w:szCs w:val="20"/>
              </w:rPr>
            </w:pPr>
            <w:r>
              <w:rPr>
                <w:sz w:val="20"/>
                <w:szCs w:val="20"/>
              </w:rPr>
              <w:t xml:space="preserve">-pojmenovat vybrané druhy živočichů </w:t>
            </w:r>
          </w:p>
          <w:p w:rsidR="007C57C0" w:rsidRDefault="007C57C0" w:rsidP="00F17F7C">
            <w:pPr>
              <w:ind w:firstLine="0"/>
              <w:jc w:val="left"/>
              <w:rPr>
                <w:sz w:val="20"/>
                <w:szCs w:val="20"/>
              </w:rPr>
            </w:pPr>
            <w:r>
              <w:rPr>
                <w:sz w:val="20"/>
                <w:szCs w:val="20"/>
              </w:rPr>
              <w:t>-určit stavbu těla a poznat životní potřeby a projevy vybraných živočichů</w:t>
            </w:r>
          </w:p>
          <w:p w:rsidR="007C57C0" w:rsidRDefault="007C57C0" w:rsidP="00F17F7C">
            <w:pPr>
              <w:ind w:firstLine="0"/>
              <w:jc w:val="left"/>
              <w:rPr>
                <w:sz w:val="20"/>
                <w:szCs w:val="20"/>
              </w:rPr>
            </w:pPr>
            <w:r>
              <w:rPr>
                <w:sz w:val="20"/>
                <w:szCs w:val="20"/>
              </w:rPr>
              <w:t>-vysvětlit význam živočichů v přírodě a pro člověka</w:t>
            </w:r>
          </w:p>
          <w:p w:rsidR="007C57C0" w:rsidRDefault="007C57C0" w:rsidP="00F17F7C">
            <w:pPr>
              <w:ind w:firstLine="0"/>
              <w:jc w:val="left"/>
              <w:rPr>
                <w:sz w:val="20"/>
                <w:szCs w:val="20"/>
              </w:rPr>
            </w:pPr>
            <w:r>
              <w:rPr>
                <w:sz w:val="20"/>
                <w:szCs w:val="20"/>
              </w:rPr>
              <w:t xml:space="preserve">-rozlišit rostliny semenné a výtrusné </w:t>
            </w:r>
          </w:p>
          <w:p w:rsidR="007C57C0" w:rsidRDefault="007C57C0" w:rsidP="00F17F7C">
            <w:pPr>
              <w:ind w:firstLine="0"/>
              <w:jc w:val="left"/>
              <w:rPr>
                <w:sz w:val="20"/>
                <w:szCs w:val="20"/>
              </w:rPr>
            </w:pPr>
            <w:r>
              <w:rPr>
                <w:sz w:val="20"/>
                <w:szCs w:val="20"/>
              </w:rPr>
              <w:t>-pojmenovat vybrané druhy rostlin</w:t>
            </w:r>
          </w:p>
          <w:p w:rsidR="007C57C0" w:rsidRDefault="007C57C0" w:rsidP="00F17F7C">
            <w:pPr>
              <w:ind w:firstLine="0"/>
              <w:jc w:val="left"/>
              <w:rPr>
                <w:sz w:val="20"/>
                <w:szCs w:val="20"/>
              </w:rPr>
            </w:pPr>
            <w:r>
              <w:rPr>
                <w:sz w:val="20"/>
                <w:szCs w:val="20"/>
              </w:rPr>
              <w:t>-určit důležité části rostlin</w:t>
            </w:r>
          </w:p>
          <w:p w:rsidR="007C57C0" w:rsidRDefault="007C57C0" w:rsidP="00F17F7C">
            <w:pPr>
              <w:ind w:firstLine="0"/>
              <w:jc w:val="left"/>
              <w:rPr>
                <w:sz w:val="20"/>
                <w:szCs w:val="20"/>
              </w:rPr>
            </w:pPr>
            <w:r>
              <w:rPr>
                <w:sz w:val="20"/>
                <w:szCs w:val="20"/>
              </w:rPr>
              <w:t>-rozlišit dřeviny a byliny</w:t>
            </w:r>
          </w:p>
          <w:p w:rsidR="007C57C0" w:rsidRDefault="007C57C0" w:rsidP="00F17F7C">
            <w:pPr>
              <w:ind w:firstLine="0"/>
              <w:jc w:val="left"/>
              <w:rPr>
                <w:sz w:val="20"/>
                <w:szCs w:val="20"/>
              </w:rPr>
            </w:pPr>
            <w:r>
              <w:rPr>
                <w:sz w:val="20"/>
                <w:szCs w:val="20"/>
              </w:rPr>
              <w:t>-vysvětlit význam rostlin v přírodě a pro člověka</w:t>
            </w:r>
          </w:p>
          <w:p w:rsidR="007C57C0" w:rsidRDefault="007C57C0" w:rsidP="00F17F7C">
            <w:pPr>
              <w:ind w:firstLine="0"/>
              <w:jc w:val="left"/>
              <w:rPr>
                <w:sz w:val="20"/>
                <w:szCs w:val="20"/>
              </w:rPr>
            </w:pPr>
            <w:r>
              <w:rPr>
                <w:sz w:val="20"/>
                <w:szCs w:val="20"/>
              </w:rPr>
              <w:t>-určit části těla hub</w:t>
            </w:r>
          </w:p>
          <w:p w:rsidR="007C57C0" w:rsidRDefault="007C57C0" w:rsidP="00F17F7C">
            <w:pPr>
              <w:ind w:firstLine="0"/>
              <w:jc w:val="left"/>
              <w:rPr>
                <w:sz w:val="20"/>
                <w:szCs w:val="20"/>
              </w:rPr>
            </w:pPr>
            <w:r>
              <w:rPr>
                <w:sz w:val="20"/>
                <w:szCs w:val="20"/>
              </w:rPr>
              <w:t>-rozlišit houby jedovaté, jedlé, nejedlé</w:t>
            </w:r>
          </w:p>
          <w:p w:rsidR="007C57C0" w:rsidRDefault="007C57C0" w:rsidP="00F17F7C">
            <w:pPr>
              <w:ind w:firstLine="0"/>
              <w:jc w:val="left"/>
              <w:rPr>
                <w:sz w:val="20"/>
                <w:szCs w:val="20"/>
              </w:rPr>
            </w:pPr>
            <w:r>
              <w:rPr>
                <w:sz w:val="20"/>
                <w:szCs w:val="20"/>
              </w:rPr>
              <w:t>-pojmenovat vybrané druhy hub</w:t>
            </w:r>
          </w:p>
          <w:p w:rsidR="007C57C0" w:rsidRDefault="007C57C0" w:rsidP="00F17F7C">
            <w:pPr>
              <w:ind w:firstLine="0"/>
              <w:jc w:val="left"/>
              <w:rPr>
                <w:sz w:val="20"/>
                <w:szCs w:val="20"/>
              </w:rPr>
            </w:pPr>
            <w:r>
              <w:rPr>
                <w:sz w:val="20"/>
                <w:szCs w:val="20"/>
              </w:rPr>
              <w:t>-vysvětlit význam hub v přírodě a pro člověka</w:t>
            </w:r>
          </w:p>
          <w:p w:rsidR="007C57C0" w:rsidRDefault="007C57C0" w:rsidP="00F17F7C">
            <w:pPr>
              <w:ind w:firstLine="0"/>
              <w:jc w:val="left"/>
              <w:rPr>
                <w:sz w:val="20"/>
                <w:szCs w:val="20"/>
              </w:rPr>
            </w:pPr>
            <w:r>
              <w:rPr>
                <w:sz w:val="20"/>
                <w:szCs w:val="20"/>
              </w:rPr>
              <w:t>-uvést příklady výskytu organismů v naší lokalitě</w:t>
            </w:r>
          </w:p>
          <w:p w:rsidR="007C57C0" w:rsidRPr="00485FFD" w:rsidRDefault="007C57C0" w:rsidP="00F17F7C">
            <w:pPr>
              <w:ind w:firstLine="0"/>
              <w:jc w:val="left"/>
              <w:rPr>
                <w:sz w:val="20"/>
                <w:szCs w:val="20"/>
              </w:rPr>
            </w:pPr>
            <w:r>
              <w:rPr>
                <w:sz w:val="20"/>
                <w:szCs w:val="20"/>
              </w:rPr>
              <w:t>-využít jednoduché klíče a atlasy</w:t>
            </w:r>
          </w:p>
        </w:tc>
        <w:tc>
          <w:tcPr>
            <w:tcW w:w="2959" w:type="dxa"/>
            <w:tcBorders>
              <w:top w:val="single" w:sz="4" w:space="0" w:color="auto"/>
              <w:left w:val="single" w:sz="4" w:space="0" w:color="auto"/>
              <w:right w:val="single" w:sz="4" w:space="0" w:color="auto"/>
            </w:tcBorders>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p>
        </w:tc>
      </w:tr>
      <w:tr w:rsidR="007C57C0" w:rsidTr="007C57C0">
        <w:trPr>
          <w:trHeight w:val="615"/>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F17F7C">
            <w:pPr>
              <w:pStyle w:val="Body"/>
              <w:numPr>
                <w:ilvl w:val="0"/>
                <w:numId w:val="0"/>
              </w:numPr>
              <w:ind w:left="72"/>
              <w:jc w:val="left"/>
              <w:rPr>
                <w:b/>
                <w:u w:val="single"/>
              </w:rPr>
            </w:pPr>
            <w:r>
              <w:rPr>
                <w:b/>
                <w:u w:val="single"/>
              </w:rPr>
              <w:t>Ekologie</w:t>
            </w:r>
          </w:p>
          <w:p w:rsidR="007C57C0" w:rsidRDefault="007C57C0" w:rsidP="00F17F7C">
            <w:pPr>
              <w:pStyle w:val="Body"/>
              <w:ind w:left="72" w:firstLine="0"/>
              <w:jc w:val="left"/>
            </w:pPr>
            <w:r>
              <w:t>chráněné rostliny a chránění živočichové</w:t>
            </w:r>
          </w:p>
          <w:p w:rsidR="007C57C0" w:rsidRDefault="007C57C0" w:rsidP="00F17F7C">
            <w:pPr>
              <w:pStyle w:val="Body"/>
              <w:ind w:left="72" w:firstLine="0"/>
              <w:jc w:val="left"/>
            </w:pPr>
            <w:r>
              <w:t>ochrana přírody a životního prostředí</w:t>
            </w:r>
          </w:p>
        </w:tc>
        <w:tc>
          <w:tcPr>
            <w:tcW w:w="846" w:type="dxa"/>
            <w:tcBorders>
              <w:top w:val="single" w:sz="4" w:space="0" w:color="auto"/>
              <w:left w:val="single" w:sz="4" w:space="0" w:color="auto"/>
              <w:bottom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4.8</w:t>
            </w:r>
          </w:p>
        </w:tc>
        <w:tc>
          <w:tcPr>
            <w:tcW w:w="6969" w:type="dxa"/>
            <w:tcBorders>
              <w:top w:val="single" w:sz="4" w:space="0" w:color="auto"/>
              <w:left w:val="single" w:sz="4" w:space="0" w:color="auto"/>
              <w:bottom w:val="single" w:sz="4" w:space="0" w:color="auto"/>
              <w:right w:val="single" w:sz="4" w:space="0" w:color="auto"/>
            </w:tcBorders>
          </w:tcPr>
          <w:p w:rsidR="007C57C0" w:rsidRDefault="007C57C0" w:rsidP="00F17F7C">
            <w:pPr>
              <w:ind w:firstLine="0"/>
              <w:jc w:val="left"/>
              <w:rPr>
                <w:sz w:val="20"/>
                <w:szCs w:val="20"/>
              </w:rPr>
            </w:pPr>
          </w:p>
          <w:p w:rsidR="007C57C0" w:rsidRDefault="007C57C0" w:rsidP="00F17F7C">
            <w:pPr>
              <w:ind w:firstLine="0"/>
              <w:jc w:val="left"/>
              <w:rPr>
                <w:sz w:val="20"/>
                <w:szCs w:val="20"/>
              </w:rPr>
            </w:pPr>
            <w:r>
              <w:rPr>
                <w:sz w:val="20"/>
                <w:szCs w:val="20"/>
              </w:rPr>
              <w:t>-poznat některé druhy chráněných rostlin a chráněných živočichů a vyhledat o nich zajímavé informace</w:t>
            </w:r>
          </w:p>
          <w:p w:rsidR="007C57C0" w:rsidRDefault="007C57C0" w:rsidP="00F17F7C">
            <w:pPr>
              <w:ind w:firstLine="0"/>
              <w:jc w:val="left"/>
              <w:rPr>
                <w:sz w:val="20"/>
                <w:szCs w:val="20"/>
              </w:rPr>
            </w:pPr>
            <w:r>
              <w:rPr>
                <w:sz w:val="20"/>
                <w:szCs w:val="20"/>
              </w:rPr>
              <w:t>-pokusit se zjistit jejich výskyt v naší lokalitě</w:t>
            </w:r>
          </w:p>
          <w:p w:rsidR="007C57C0" w:rsidRDefault="007C57C0" w:rsidP="00F17F7C">
            <w:pPr>
              <w:ind w:firstLine="0"/>
              <w:jc w:val="left"/>
              <w:rPr>
                <w:sz w:val="20"/>
                <w:szCs w:val="20"/>
              </w:rPr>
            </w:pPr>
            <w:r>
              <w:rPr>
                <w:sz w:val="20"/>
                <w:szCs w:val="20"/>
              </w:rPr>
              <w:t>-zhodnotit některé konkrétní činnosti člověka v přírodě a rozlišit aktivity, které mohou prostředí i zdraví člověka podporovat nebo poškozovat</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r>
              <w:rPr>
                <w:sz w:val="20"/>
              </w:rPr>
              <w:t>5.2 – ochrana biologických druhů</w:t>
            </w:r>
          </w:p>
        </w:tc>
      </w:tr>
      <w:tr w:rsidR="007C57C0" w:rsidTr="007C57C0">
        <w:trPr>
          <w:trHeight w:val="1466"/>
        </w:trPr>
        <w:tc>
          <w:tcPr>
            <w:tcW w:w="3100" w:type="dxa"/>
            <w:tcBorders>
              <w:top w:val="single" w:sz="4" w:space="0" w:color="auto"/>
              <w:left w:val="single" w:sz="4" w:space="0" w:color="auto"/>
              <w:right w:val="single" w:sz="4" w:space="0" w:color="auto"/>
            </w:tcBorders>
          </w:tcPr>
          <w:p w:rsidR="007C57C0" w:rsidRDefault="007C57C0" w:rsidP="00F17F7C">
            <w:pPr>
              <w:pStyle w:val="Tabulkanadpis"/>
              <w:ind w:left="72" w:firstLine="0"/>
              <w:jc w:val="left"/>
            </w:pPr>
            <w:r>
              <w:t>Člověk</w:t>
            </w:r>
          </w:p>
          <w:p w:rsidR="007C57C0" w:rsidRDefault="007C57C0" w:rsidP="00F17F7C">
            <w:pPr>
              <w:pStyle w:val="Body"/>
              <w:ind w:left="72" w:firstLine="0"/>
              <w:jc w:val="left"/>
            </w:pPr>
            <w:r>
              <w:t>povrch těla, opora těla, pohyb těla</w:t>
            </w:r>
          </w:p>
          <w:p w:rsidR="007C57C0" w:rsidRDefault="007C57C0" w:rsidP="00F17F7C">
            <w:pPr>
              <w:pStyle w:val="Body"/>
              <w:ind w:left="72" w:firstLine="0"/>
              <w:jc w:val="left"/>
            </w:pPr>
            <w:r>
              <w:t>péče o zdraví – první pomoc při úrazech, osobní, intimní a duševní</w:t>
            </w:r>
            <w:r w:rsidR="00E274EE">
              <w:t xml:space="preserve"> </w:t>
            </w:r>
            <w:r>
              <w:t>hygiena</w:t>
            </w:r>
          </w:p>
          <w:p w:rsidR="007C57C0" w:rsidRDefault="007C57C0" w:rsidP="00F17F7C">
            <w:pPr>
              <w:pStyle w:val="Body"/>
              <w:ind w:left="72" w:firstLine="0"/>
              <w:jc w:val="left"/>
            </w:pPr>
            <w:r>
              <w:t>situace hromadného ohrožení</w:t>
            </w:r>
            <w:r w:rsidR="00803208">
              <w:t xml:space="preserve"> (varovný signál, evakuace, zkouška sirén)</w:t>
            </w:r>
          </w:p>
          <w:p w:rsidR="00803208" w:rsidRDefault="00803208" w:rsidP="00F17F7C">
            <w:pPr>
              <w:pStyle w:val="Body"/>
              <w:ind w:left="72" w:firstLine="0"/>
              <w:jc w:val="left"/>
            </w:pPr>
            <w:r>
              <w:t>požáry</w:t>
            </w:r>
          </w:p>
          <w:p w:rsidR="007C57C0" w:rsidRDefault="007C57C0" w:rsidP="00F17F7C">
            <w:pPr>
              <w:pStyle w:val="Body"/>
              <w:ind w:left="72" w:firstLine="0"/>
              <w:jc w:val="left"/>
            </w:pPr>
            <w:r>
              <w:t>dopravní výchova – základní pravidla cyklisty v silničním provozu</w:t>
            </w:r>
          </w:p>
        </w:tc>
        <w:tc>
          <w:tcPr>
            <w:tcW w:w="846" w:type="dxa"/>
            <w:tcBorders>
              <w:top w:val="single" w:sz="4" w:space="0" w:color="auto"/>
              <w:left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5.4</w:t>
            </w:r>
          </w:p>
          <w:p w:rsidR="007C57C0" w:rsidRPr="00F17F7C" w:rsidRDefault="007C57C0" w:rsidP="00F17F7C">
            <w:pPr>
              <w:ind w:left="72" w:firstLine="0"/>
              <w:jc w:val="center"/>
            </w:pPr>
            <w:r w:rsidRPr="00F17F7C">
              <w:t>5.5</w:t>
            </w:r>
          </w:p>
          <w:p w:rsidR="007C57C0" w:rsidRPr="00F17F7C" w:rsidRDefault="007C57C0" w:rsidP="00F17F7C">
            <w:pPr>
              <w:ind w:left="72" w:firstLine="0"/>
              <w:jc w:val="center"/>
            </w:pPr>
            <w:r w:rsidRPr="00F17F7C">
              <w:t>5.6</w:t>
            </w:r>
          </w:p>
          <w:p w:rsidR="007C57C0" w:rsidRPr="00F17F7C" w:rsidRDefault="007C57C0" w:rsidP="00F17F7C">
            <w:pPr>
              <w:ind w:left="72" w:firstLine="0"/>
              <w:jc w:val="center"/>
            </w:pPr>
            <w:r w:rsidRPr="00F17F7C">
              <w:t>5.9</w:t>
            </w:r>
          </w:p>
          <w:p w:rsidR="007C57C0" w:rsidRPr="00F17F7C" w:rsidRDefault="007C57C0" w:rsidP="00F17F7C">
            <w:pPr>
              <w:ind w:left="72" w:firstLine="0"/>
              <w:jc w:val="center"/>
            </w:pPr>
            <w:r w:rsidRPr="00F17F7C">
              <w:t>5.12</w:t>
            </w:r>
          </w:p>
        </w:tc>
        <w:tc>
          <w:tcPr>
            <w:tcW w:w="6969" w:type="dxa"/>
            <w:tcBorders>
              <w:top w:val="single" w:sz="4" w:space="0" w:color="auto"/>
              <w:left w:val="single" w:sz="4" w:space="0" w:color="auto"/>
              <w:right w:val="single" w:sz="4" w:space="0" w:color="auto"/>
            </w:tcBorders>
          </w:tcPr>
          <w:p w:rsidR="007C57C0" w:rsidRDefault="007C57C0" w:rsidP="00F17F7C">
            <w:pPr>
              <w:ind w:firstLine="0"/>
              <w:jc w:val="left"/>
              <w:rPr>
                <w:sz w:val="20"/>
                <w:szCs w:val="20"/>
              </w:rPr>
            </w:pPr>
          </w:p>
          <w:p w:rsidR="007C57C0" w:rsidRDefault="007C57C0" w:rsidP="00F17F7C">
            <w:pPr>
              <w:ind w:firstLine="0"/>
              <w:jc w:val="left"/>
              <w:rPr>
                <w:sz w:val="20"/>
                <w:szCs w:val="20"/>
              </w:rPr>
            </w:pPr>
            <w:r>
              <w:rPr>
                <w:sz w:val="20"/>
                <w:szCs w:val="20"/>
              </w:rPr>
              <w:t>-seznámit se s povrchem těla (kůže)</w:t>
            </w:r>
          </w:p>
          <w:p w:rsidR="007C57C0" w:rsidRDefault="007C57C0" w:rsidP="00F17F7C">
            <w:pPr>
              <w:ind w:firstLine="0"/>
              <w:jc w:val="left"/>
              <w:rPr>
                <w:sz w:val="20"/>
                <w:szCs w:val="20"/>
              </w:rPr>
            </w:pPr>
            <w:r>
              <w:rPr>
                <w:sz w:val="20"/>
                <w:szCs w:val="20"/>
              </w:rPr>
              <w:t>-poznat oporu těla (kostra) a pohyb těla (svaly)</w:t>
            </w:r>
          </w:p>
          <w:p w:rsidR="007C57C0" w:rsidRDefault="007C57C0" w:rsidP="00F17F7C">
            <w:pPr>
              <w:ind w:firstLine="0"/>
              <w:jc w:val="left"/>
              <w:rPr>
                <w:sz w:val="20"/>
                <w:szCs w:val="20"/>
              </w:rPr>
            </w:pPr>
            <w:r>
              <w:rPr>
                <w:sz w:val="20"/>
                <w:szCs w:val="20"/>
              </w:rPr>
              <w:t>-využít poznatků o lidském těle k podpoře vlastního zdravého způsobu života</w:t>
            </w:r>
          </w:p>
          <w:p w:rsidR="007C57C0" w:rsidRDefault="007C57C0" w:rsidP="00F17F7C">
            <w:pPr>
              <w:ind w:firstLine="0"/>
              <w:jc w:val="left"/>
              <w:rPr>
                <w:sz w:val="20"/>
                <w:szCs w:val="20"/>
              </w:rPr>
            </w:pPr>
            <w:r>
              <w:rPr>
                <w:sz w:val="20"/>
                <w:szCs w:val="20"/>
              </w:rPr>
              <w:t>-ošetřit drobná poranění a zajistit lékařskou pomoc</w:t>
            </w:r>
          </w:p>
          <w:p w:rsidR="007C57C0" w:rsidRDefault="007C57C0" w:rsidP="00F17F7C">
            <w:pPr>
              <w:ind w:firstLine="0"/>
              <w:jc w:val="left"/>
              <w:rPr>
                <w:sz w:val="20"/>
                <w:szCs w:val="20"/>
              </w:rPr>
            </w:pPr>
            <w:r>
              <w:rPr>
                <w:sz w:val="20"/>
                <w:szCs w:val="20"/>
              </w:rPr>
              <w:t>-postarat se o osobní, intimní a duševní hygienu</w:t>
            </w:r>
          </w:p>
          <w:p w:rsidR="007C57C0" w:rsidRDefault="007C57C0" w:rsidP="00F17F7C">
            <w:pPr>
              <w:ind w:firstLine="0"/>
              <w:jc w:val="left"/>
              <w:rPr>
                <w:sz w:val="20"/>
                <w:szCs w:val="20"/>
              </w:rPr>
            </w:pPr>
            <w:r>
              <w:rPr>
                <w:sz w:val="20"/>
                <w:szCs w:val="20"/>
              </w:rPr>
              <w:t>-předvést v modelových situacích osvojené jednoduché způsoby odmítání návykových látek</w:t>
            </w:r>
          </w:p>
          <w:p w:rsidR="007C57C0" w:rsidRDefault="007C57C0" w:rsidP="00F17F7C">
            <w:pPr>
              <w:ind w:firstLine="0"/>
              <w:jc w:val="left"/>
              <w:rPr>
                <w:sz w:val="20"/>
                <w:szCs w:val="20"/>
              </w:rPr>
            </w:pPr>
            <w:r>
              <w:rPr>
                <w:sz w:val="20"/>
                <w:szCs w:val="20"/>
              </w:rPr>
              <w:t>-provést adekvátní reakci na pokyny dospělých při mimořádných událostech</w:t>
            </w:r>
          </w:p>
          <w:p w:rsidR="007C57C0" w:rsidRDefault="007C57C0" w:rsidP="00F17F7C">
            <w:pPr>
              <w:ind w:firstLine="0"/>
              <w:jc w:val="left"/>
              <w:rPr>
                <w:sz w:val="20"/>
                <w:szCs w:val="20"/>
              </w:rPr>
            </w:pPr>
            <w:r>
              <w:rPr>
                <w:sz w:val="20"/>
                <w:szCs w:val="20"/>
              </w:rPr>
              <w:t xml:space="preserve">-uplatnit účelné způsoby chování v situacích ohrožujících zdraví a v modelových situacích stimulujících mimořádné události </w:t>
            </w:r>
          </w:p>
          <w:p w:rsidR="007C57C0" w:rsidRDefault="007C57C0" w:rsidP="00F17F7C">
            <w:pPr>
              <w:ind w:firstLine="0"/>
              <w:jc w:val="left"/>
              <w:rPr>
                <w:sz w:val="20"/>
                <w:szCs w:val="20"/>
              </w:rPr>
            </w:pPr>
            <w:r>
              <w:rPr>
                <w:sz w:val="20"/>
                <w:szCs w:val="20"/>
              </w:rPr>
              <w:t>-uplatnit základní pravidla účastníků silničního provozu</w:t>
            </w:r>
          </w:p>
        </w:tc>
        <w:tc>
          <w:tcPr>
            <w:tcW w:w="2959" w:type="dxa"/>
            <w:tcBorders>
              <w:top w:val="single" w:sz="4" w:space="0" w:color="auto"/>
              <w:left w:val="single" w:sz="4" w:space="0" w:color="auto"/>
              <w:right w:val="single" w:sz="4" w:space="0" w:color="auto"/>
            </w:tcBorders>
          </w:tcPr>
          <w:p w:rsidR="007C57C0" w:rsidRDefault="007C57C0" w:rsidP="00F17F7C">
            <w:pPr>
              <w:pStyle w:val="Zkladntext"/>
              <w:ind w:left="0" w:firstLine="0"/>
              <w:jc w:val="left"/>
              <w:rPr>
                <w:sz w:val="20"/>
              </w:rPr>
            </w:pPr>
          </w:p>
          <w:p w:rsidR="007C57C0" w:rsidRDefault="007C57C0" w:rsidP="00F17F7C">
            <w:pPr>
              <w:pStyle w:val="Zkladntext"/>
              <w:ind w:left="0" w:firstLine="0"/>
              <w:jc w:val="left"/>
              <w:rPr>
                <w:sz w:val="20"/>
              </w:rPr>
            </w:pPr>
            <w:r>
              <w:rPr>
                <w:sz w:val="20"/>
              </w:rPr>
              <w:t>1.4 – dovednosti zvládání stresových situací</w:t>
            </w:r>
          </w:p>
        </w:tc>
      </w:tr>
    </w:tbl>
    <w:p w:rsidR="00F17F7C" w:rsidRPr="009A5454" w:rsidRDefault="007E3E57" w:rsidP="00F17F7C">
      <w:pPr>
        <w:rPr>
          <w:b/>
          <w:sz w:val="28"/>
          <w:szCs w:val="28"/>
        </w:rPr>
      </w:pPr>
      <w:r>
        <w:rPr>
          <w:b/>
          <w:szCs w:val="22"/>
        </w:rPr>
        <w:br w:type="page"/>
      </w:r>
      <w:r w:rsidR="00F17F7C">
        <w:rPr>
          <w:b/>
          <w:sz w:val="28"/>
          <w:szCs w:val="28"/>
        </w:rPr>
        <w:t>Předmět:</w:t>
      </w:r>
      <w:r w:rsidR="00F17F7C">
        <w:rPr>
          <w:b/>
          <w:sz w:val="28"/>
          <w:szCs w:val="28"/>
        </w:rPr>
        <w:tab/>
      </w:r>
      <w:r w:rsidR="00F17F7C">
        <w:rPr>
          <w:b/>
          <w:sz w:val="28"/>
          <w:szCs w:val="28"/>
        </w:rPr>
        <w:tab/>
        <w:t>Člověk a svět</w:t>
      </w:r>
    </w:p>
    <w:p w:rsidR="007C57C0" w:rsidRPr="00DB47D2" w:rsidRDefault="007C57C0" w:rsidP="007C57C0">
      <w:r w:rsidRPr="00DB47D2">
        <w:rPr>
          <w:b/>
        </w:rPr>
        <w:t xml:space="preserve">Ročník:                 </w:t>
      </w:r>
      <w:r w:rsidR="00E274EE">
        <w:rPr>
          <w:b/>
        </w:rPr>
        <w:tab/>
      </w:r>
      <w:r w:rsidRPr="00DB47D2">
        <w:t>5.</w:t>
      </w:r>
    </w:p>
    <w:p w:rsidR="007C57C0" w:rsidRPr="00DB47D2" w:rsidRDefault="007C57C0" w:rsidP="007C57C0">
      <w:r w:rsidRPr="00DB47D2">
        <w:rPr>
          <w:b/>
        </w:rPr>
        <w:t xml:space="preserve">Časová dotace:     </w:t>
      </w:r>
      <w:r w:rsidR="00E274EE">
        <w:rPr>
          <w:b/>
        </w:rPr>
        <w:tab/>
      </w:r>
      <w:r w:rsidR="00E803B6">
        <w:t>4</w:t>
      </w:r>
      <w:r w:rsidRPr="00DB47D2">
        <w:t xml:space="preserve"> hodiny týdně</w:t>
      </w:r>
    </w:p>
    <w:p w:rsidR="007C57C0" w:rsidRPr="00DB47D2" w:rsidRDefault="007C57C0" w:rsidP="007C57C0">
      <w:r w:rsidRPr="00DB47D2">
        <w:rPr>
          <w:b/>
        </w:rPr>
        <w:t xml:space="preserve">Portfolio:               </w:t>
      </w:r>
      <w:r w:rsidR="00E274EE">
        <w:rPr>
          <w:b/>
        </w:rPr>
        <w:tab/>
      </w:r>
      <w:r w:rsidRPr="00DB47D2">
        <w:t>Projekty: dle výběru vyučujícího</w:t>
      </w:r>
    </w:p>
    <w:p w:rsidR="007C57C0" w:rsidRDefault="007C57C0" w:rsidP="007C57C0">
      <w:pPr>
        <w:rPr>
          <w:b/>
          <w:bCs/>
        </w:rPr>
      </w:pPr>
    </w:p>
    <w:tbl>
      <w:tblPr>
        <w:tblW w:w="13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0"/>
        <w:gridCol w:w="846"/>
        <w:gridCol w:w="6969"/>
        <w:gridCol w:w="2959"/>
      </w:tblGrid>
      <w:tr w:rsidR="007C57C0" w:rsidTr="007C57C0">
        <w:trPr>
          <w:trHeight w:hRule="exact" w:val="284"/>
          <w:tblHeader/>
        </w:trPr>
        <w:tc>
          <w:tcPr>
            <w:tcW w:w="3100" w:type="dxa"/>
          </w:tcPr>
          <w:p w:rsidR="007C57C0" w:rsidRPr="00CF2749" w:rsidRDefault="007C57C0" w:rsidP="00F17F7C">
            <w:pPr>
              <w:pStyle w:val="Zkladntext"/>
              <w:ind w:left="0" w:firstLine="0"/>
              <w:jc w:val="left"/>
              <w:rPr>
                <w:b/>
                <w:bCs/>
                <w:sz w:val="24"/>
              </w:rPr>
            </w:pPr>
            <w:r w:rsidRPr="00CF2749">
              <w:rPr>
                <w:b/>
                <w:bCs/>
                <w:sz w:val="24"/>
              </w:rPr>
              <w:t>U č i v o</w:t>
            </w:r>
          </w:p>
        </w:tc>
        <w:tc>
          <w:tcPr>
            <w:tcW w:w="846" w:type="dxa"/>
          </w:tcPr>
          <w:p w:rsidR="007C57C0" w:rsidRPr="00F17F7C" w:rsidRDefault="007C57C0" w:rsidP="00F17F7C">
            <w:pPr>
              <w:ind w:left="72" w:firstLine="0"/>
              <w:jc w:val="center"/>
              <w:rPr>
                <w:b/>
              </w:rPr>
            </w:pPr>
            <w:r w:rsidRPr="00F17F7C">
              <w:rPr>
                <w:b/>
              </w:rPr>
              <w:t>OV</w:t>
            </w:r>
          </w:p>
        </w:tc>
        <w:tc>
          <w:tcPr>
            <w:tcW w:w="6969" w:type="dxa"/>
          </w:tcPr>
          <w:p w:rsidR="007C57C0" w:rsidRPr="00CF2749" w:rsidRDefault="007C57C0" w:rsidP="00101B22">
            <w:pPr>
              <w:pStyle w:val="Zkladntext"/>
              <w:ind w:left="0" w:firstLine="0"/>
              <w:jc w:val="left"/>
              <w:rPr>
                <w:b/>
                <w:bCs/>
                <w:sz w:val="24"/>
              </w:rPr>
            </w:pPr>
            <w:r w:rsidRPr="00CF2749">
              <w:rPr>
                <w:b/>
                <w:sz w:val="24"/>
              </w:rPr>
              <w:t>Rámcové výukové cíle</w:t>
            </w:r>
          </w:p>
        </w:tc>
        <w:tc>
          <w:tcPr>
            <w:tcW w:w="2959" w:type="dxa"/>
          </w:tcPr>
          <w:p w:rsidR="007C57C0" w:rsidRPr="00CF2749" w:rsidRDefault="007C57C0" w:rsidP="00101B22">
            <w:pPr>
              <w:pStyle w:val="Zkladntext"/>
              <w:ind w:left="0" w:firstLine="0"/>
              <w:jc w:val="left"/>
              <w:rPr>
                <w:b/>
                <w:bCs/>
                <w:sz w:val="24"/>
              </w:rPr>
            </w:pPr>
            <w:r w:rsidRPr="00CF2749">
              <w:rPr>
                <w:b/>
                <w:bCs/>
                <w:sz w:val="24"/>
              </w:rPr>
              <w:t>Průřezová témata</w:t>
            </w:r>
          </w:p>
        </w:tc>
      </w:tr>
      <w:tr w:rsidR="007C57C0" w:rsidTr="007C57C0">
        <w:trPr>
          <w:trHeight w:val="1365"/>
        </w:trPr>
        <w:tc>
          <w:tcPr>
            <w:tcW w:w="3100" w:type="dxa"/>
          </w:tcPr>
          <w:p w:rsidR="007C57C0" w:rsidRDefault="007C57C0" w:rsidP="00F17F7C">
            <w:pPr>
              <w:pStyle w:val="Body"/>
              <w:numPr>
                <w:ilvl w:val="0"/>
                <w:numId w:val="0"/>
              </w:numPr>
              <w:jc w:val="left"/>
              <w:rPr>
                <w:szCs w:val="20"/>
              </w:rPr>
            </w:pPr>
            <w:r>
              <w:rPr>
                <w:b/>
                <w:szCs w:val="20"/>
                <w:u w:val="single"/>
              </w:rPr>
              <w:t>Česká republika</w:t>
            </w:r>
          </w:p>
          <w:p w:rsidR="007C57C0" w:rsidRDefault="007C57C0" w:rsidP="00F17F7C">
            <w:pPr>
              <w:pStyle w:val="Body"/>
              <w:ind w:left="0" w:firstLine="0"/>
              <w:jc w:val="left"/>
              <w:rPr>
                <w:szCs w:val="20"/>
              </w:rPr>
            </w:pPr>
            <w:r>
              <w:t>základy státního zřízení a</w:t>
            </w:r>
            <w:r w:rsidR="00E274EE">
              <w:t> </w:t>
            </w:r>
            <w:r>
              <w:t>politického systému ČR</w:t>
            </w:r>
            <w:r w:rsidR="00803208">
              <w:t>, armáda ČR</w:t>
            </w:r>
          </w:p>
          <w:p w:rsidR="007C57C0" w:rsidRDefault="007C57C0" w:rsidP="00F17F7C">
            <w:pPr>
              <w:pStyle w:val="Body"/>
              <w:ind w:left="0" w:firstLine="0"/>
              <w:jc w:val="left"/>
              <w:rPr>
                <w:szCs w:val="20"/>
              </w:rPr>
            </w:pPr>
            <w:r>
              <w:t>státní správa a samospráva</w:t>
            </w:r>
          </w:p>
          <w:p w:rsidR="007C57C0" w:rsidRDefault="007C57C0" w:rsidP="00F17F7C">
            <w:pPr>
              <w:pStyle w:val="Body"/>
              <w:numPr>
                <w:ilvl w:val="0"/>
                <w:numId w:val="0"/>
              </w:numPr>
              <w:jc w:val="left"/>
            </w:pPr>
            <w:r>
              <w:t>oblasti ČR – zajímavost</w:t>
            </w:r>
            <w:r w:rsidR="00E274EE">
              <w:t>i v regionech (zeměpisné, hospo</w:t>
            </w:r>
            <w:r>
              <w:t>dářské, kulturní, ...)</w:t>
            </w:r>
          </w:p>
          <w:p w:rsidR="00803208" w:rsidRPr="009D6811" w:rsidRDefault="00803208" w:rsidP="00F17F7C">
            <w:pPr>
              <w:pStyle w:val="Body"/>
              <w:numPr>
                <w:ilvl w:val="0"/>
                <w:numId w:val="0"/>
              </w:numPr>
              <w:jc w:val="left"/>
              <w:rPr>
                <w:szCs w:val="20"/>
              </w:rPr>
            </w:pPr>
            <w:r>
              <w:t>principy demokracie</w:t>
            </w:r>
          </w:p>
          <w:p w:rsidR="007C57C0" w:rsidRDefault="007C57C0" w:rsidP="00F17F7C">
            <w:pPr>
              <w:pStyle w:val="Body"/>
              <w:ind w:left="0" w:firstLine="0"/>
              <w:jc w:val="left"/>
              <w:rPr>
                <w:b/>
                <w:u w:val="single"/>
              </w:rPr>
            </w:pPr>
            <w:r>
              <w:t>práce s mapou – měřítko, další značky, kompas, buzola</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1.6</w:t>
            </w:r>
          </w:p>
          <w:p w:rsidR="007C57C0" w:rsidRPr="00F17F7C" w:rsidRDefault="007C57C0" w:rsidP="00F17F7C">
            <w:pPr>
              <w:ind w:left="72" w:firstLine="0"/>
              <w:jc w:val="center"/>
            </w:pPr>
            <w:r w:rsidRPr="00F17F7C">
              <w:t>1.7</w:t>
            </w:r>
          </w:p>
          <w:p w:rsidR="007C57C0" w:rsidRPr="00F17F7C" w:rsidRDefault="007C57C0" w:rsidP="00F17F7C">
            <w:pPr>
              <w:ind w:left="72" w:firstLine="0"/>
              <w:jc w:val="center"/>
            </w:pPr>
            <w:r w:rsidRPr="00F17F7C">
              <w:t>1.9</w:t>
            </w:r>
          </w:p>
        </w:tc>
        <w:tc>
          <w:tcPr>
            <w:tcW w:w="6969" w:type="dxa"/>
          </w:tcPr>
          <w:p w:rsidR="007C57C0" w:rsidRPr="00C36BFE" w:rsidRDefault="007C57C0" w:rsidP="00101B22">
            <w:pPr>
              <w:ind w:firstLine="0"/>
              <w:jc w:val="left"/>
              <w:rPr>
                <w:sz w:val="20"/>
                <w:szCs w:val="20"/>
              </w:rPr>
            </w:pPr>
          </w:p>
          <w:p w:rsidR="007C57C0" w:rsidRPr="00C36BFE" w:rsidRDefault="007C57C0" w:rsidP="00101B22">
            <w:pPr>
              <w:ind w:firstLine="0"/>
              <w:jc w:val="left"/>
              <w:rPr>
                <w:sz w:val="20"/>
                <w:szCs w:val="20"/>
              </w:rPr>
            </w:pPr>
            <w:r w:rsidRPr="00C36BFE">
              <w:rPr>
                <w:sz w:val="20"/>
                <w:szCs w:val="20"/>
              </w:rPr>
              <w:t>- rozlišit hlavní orgány státní moci a některé jejich zástupce</w:t>
            </w:r>
          </w:p>
          <w:p w:rsidR="007C57C0" w:rsidRPr="00C36BFE" w:rsidRDefault="007C57C0" w:rsidP="00101B22">
            <w:pPr>
              <w:ind w:firstLine="0"/>
              <w:jc w:val="left"/>
              <w:rPr>
                <w:sz w:val="20"/>
                <w:szCs w:val="20"/>
              </w:rPr>
            </w:pPr>
            <w:r w:rsidRPr="00C36BFE">
              <w:rPr>
                <w:sz w:val="20"/>
                <w:szCs w:val="20"/>
              </w:rPr>
              <w:t>- seznámit se základy státního zřízení a politické</w:t>
            </w:r>
            <w:r w:rsidR="00E274EE">
              <w:rPr>
                <w:sz w:val="20"/>
                <w:szCs w:val="20"/>
              </w:rPr>
              <w:t>ho systému ČR, státní správou a </w:t>
            </w:r>
            <w:r w:rsidRPr="00C36BFE">
              <w:rPr>
                <w:sz w:val="20"/>
                <w:szCs w:val="20"/>
              </w:rPr>
              <w:t>samosprávou</w:t>
            </w:r>
            <w:r w:rsidR="00803208" w:rsidRPr="00C36BFE">
              <w:rPr>
                <w:sz w:val="20"/>
                <w:szCs w:val="20"/>
              </w:rPr>
              <w:t>, demokratickými principy</w:t>
            </w:r>
          </w:p>
          <w:p w:rsidR="007C57C0" w:rsidRPr="00C36BFE" w:rsidRDefault="007C57C0" w:rsidP="00101B22">
            <w:pPr>
              <w:ind w:firstLine="0"/>
              <w:jc w:val="left"/>
              <w:rPr>
                <w:sz w:val="20"/>
                <w:szCs w:val="20"/>
              </w:rPr>
            </w:pPr>
            <w:r w:rsidRPr="00C36BFE">
              <w:rPr>
                <w:sz w:val="20"/>
                <w:szCs w:val="20"/>
              </w:rPr>
              <w:t>- rozlišit náčrty, plány a základní typy map</w:t>
            </w:r>
          </w:p>
          <w:p w:rsidR="007C57C0" w:rsidRPr="00C36BFE" w:rsidRDefault="007C57C0" w:rsidP="00101B22">
            <w:pPr>
              <w:ind w:firstLine="0"/>
              <w:jc w:val="left"/>
              <w:rPr>
                <w:sz w:val="20"/>
                <w:szCs w:val="20"/>
              </w:rPr>
            </w:pPr>
            <w:r w:rsidRPr="00C36BFE">
              <w:rPr>
                <w:sz w:val="20"/>
                <w:szCs w:val="20"/>
              </w:rPr>
              <w:t>- vyhledat typické regionální zvláštnosti přírody, hospodářství, osídlení a kultury</w:t>
            </w:r>
          </w:p>
          <w:p w:rsidR="007C57C0" w:rsidRPr="00C36BFE" w:rsidRDefault="007C57C0" w:rsidP="00101B22">
            <w:pPr>
              <w:ind w:firstLine="0"/>
              <w:jc w:val="left"/>
              <w:rPr>
                <w:sz w:val="20"/>
                <w:szCs w:val="20"/>
              </w:rPr>
            </w:pPr>
            <w:r w:rsidRPr="00C36BFE">
              <w:rPr>
                <w:sz w:val="20"/>
                <w:szCs w:val="20"/>
              </w:rPr>
              <w:t>- posoudit jednoduchým způsobem jejich význam z hlediska přírodního, historického, politického, správního i vlastnického</w:t>
            </w:r>
          </w:p>
          <w:p w:rsidR="007C57C0" w:rsidRPr="00C36BFE" w:rsidRDefault="007C57C0" w:rsidP="00101B22">
            <w:pPr>
              <w:ind w:firstLine="0"/>
              <w:jc w:val="left"/>
              <w:rPr>
                <w:sz w:val="20"/>
                <w:szCs w:val="20"/>
              </w:rPr>
            </w:pPr>
            <w:r w:rsidRPr="00C36BFE">
              <w:rPr>
                <w:sz w:val="20"/>
                <w:szCs w:val="20"/>
              </w:rPr>
              <w:t>- vyhledat jednoduché údaje o</w:t>
            </w:r>
            <w:r w:rsidR="00E274EE">
              <w:rPr>
                <w:sz w:val="20"/>
                <w:szCs w:val="20"/>
              </w:rPr>
              <w:t xml:space="preserve"> přírodních podmínkách a sídliš</w:t>
            </w:r>
            <w:r w:rsidRPr="00C36BFE">
              <w:rPr>
                <w:sz w:val="20"/>
                <w:szCs w:val="20"/>
              </w:rPr>
              <w:t xml:space="preserve">tích lidí na mapách naší republiky </w:t>
            </w:r>
          </w:p>
          <w:p w:rsidR="007C57C0" w:rsidRPr="00050FF2" w:rsidRDefault="007C57C0" w:rsidP="00101B22">
            <w:pPr>
              <w:ind w:firstLine="0"/>
              <w:jc w:val="left"/>
              <w:rPr>
                <w:sz w:val="20"/>
                <w:szCs w:val="20"/>
              </w:rPr>
            </w:pPr>
            <w:r w:rsidRPr="00826EBC">
              <w:rPr>
                <w:sz w:val="20"/>
                <w:szCs w:val="20"/>
              </w:rPr>
              <w:t>- rozlišit měřítko, po</w:t>
            </w:r>
            <w:r w:rsidR="00050FF2">
              <w:rPr>
                <w:sz w:val="20"/>
                <w:szCs w:val="20"/>
              </w:rPr>
              <w:t xml:space="preserve">znat další značky, použít kompas </w:t>
            </w:r>
            <w:r w:rsidRPr="00826EBC">
              <w:rPr>
                <w:sz w:val="20"/>
                <w:szCs w:val="20"/>
              </w:rPr>
              <w:t>a buzolu</w:t>
            </w:r>
          </w:p>
        </w:tc>
        <w:tc>
          <w:tcPr>
            <w:tcW w:w="2959" w:type="dxa"/>
          </w:tcPr>
          <w:p w:rsidR="007C57C0" w:rsidRDefault="007C57C0" w:rsidP="00101B22">
            <w:pPr>
              <w:pStyle w:val="Zkladntext"/>
              <w:ind w:left="0" w:firstLine="0"/>
              <w:jc w:val="left"/>
              <w:rPr>
                <w:sz w:val="20"/>
                <w:szCs w:val="20"/>
              </w:rPr>
            </w:pPr>
          </w:p>
          <w:p w:rsidR="007C57C0" w:rsidRDefault="007C57C0" w:rsidP="00101B22">
            <w:pPr>
              <w:pStyle w:val="Zkladntext"/>
              <w:ind w:left="0" w:firstLine="0"/>
              <w:jc w:val="left"/>
              <w:rPr>
                <w:sz w:val="20"/>
                <w:szCs w:val="20"/>
              </w:rPr>
            </w:pPr>
            <w:r>
              <w:rPr>
                <w:sz w:val="20"/>
                <w:szCs w:val="20"/>
              </w:rPr>
              <w:t>2.2 – obec jako základní jednotka samosprávy státu</w:t>
            </w:r>
          </w:p>
          <w:p w:rsidR="007C57C0" w:rsidRDefault="007C57C0" w:rsidP="00101B22">
            <w:pPr>
              <w:pStyle w:val="Zkladntext"/>
              <w:ind w:left="0" w:firstLine="0"/>
              <w:jc w:val="left"/>
              <w:rPr>
                <w:sz w:val="20"/>
                <w:szCs w:val="20"/>
              </w:rPr>
            </w:pPr>
            <w:r>
              <w:rPr>
                <w:sz w:val="20"/>
                <w:szCs w:val="20"/>
              </w:rPr>
              <w:t xml:space="preserve">2.2 – základní principy </w:t>
            </w:r>
          </w:p>
          <w:p w:rsidR="007C57C0" w:rsidRDefault="007C57C0" w:rsidP="00101B22">
            <w:pPr>
              <w:pStyle w:val="Zkladntext"/>
              <w:ind w:left="0" w:firstLine="0"/>
              <w:jc w:val="left"/>
              <w:rPr>
                <w:sz w:val="20"/>
                <w:szCs w:val="20"/>
              </w:rPr>
            </w:pPr>
            <w:r>
              <w:rPr>
                <w:sz w:val="20"/>
                <w:szCs w:val="20"/>
              </w:rPr>
              <w:t>a hodnoty demokratického politického systému</w:t>
            </w:r>
          </w:p>
        </w:tc>
      </w:tr>
      <w:tr w:rsidR="007C57C0" w:rsidTr="007C57C0">
        <w:trPr>
          <w:trHeight w:val="1602"/>
        </w:trPr>
        <w:tc>
          <w:tcPr>
            <w:tcW w:w="3100" w:type="dxa"/>
          </w:tcPr>
          <w:p w:rsidR="007C57C0" w:rsidRDefault="007C57C0" w:rsidP="00F17F7C">
            <w:pPr>
              <w:pStyle w:val="Body"/>
              <w:numPr>
                <w:ilvl w:val="0"/>
                <w:numId w:val="0"/>
              </w:numPr>
              <w:jc w:val="left"/>
              <w:rPr>
                <w:b/>
                <w:u w:val="single"/>
              </w:rPr>
            </w:pPr>
            <w:r>
              <w:rPr>
                <w:b/>
                <w:szCs w:val="20"/>
                <w:u w:val="single"/>
              </w:rPr>
              <w:t>Evropa a svět</w:t>
            </w:r>
            <w:r>
              <w:t xml:space="preserve"> </w:t>
            </w:r>
          </w:p>
          <w:p w:rsidR="007C57C0" w:rsidRDefault="007C57C0" w:rsidP="00F17F7C">
            <w:pPr>
              <w:pStyle w:val="Body"/>
              <w:ind w:left="0" w:firstLine="0"/>
              <w:jc w:val="left"/>
              <w:rPr>
                <w:b/>
                <w:u w:val="single"/>
              </w:rPr>
            </w:pPr>
            <w:r>
              <w:t>kontinenty</w:t>
            </w:r>
          </w:p>
          <w:p w:rsidR="007C57C0" w:rsidRDefault="007C57C0" w:rsidP="00F17F7C">
            <w:pPr>
              <w:pStyle w:val="Body"/>
              <w:ind w:left="0" w:firstLine="0"/>
              <w:jc w:val="left"/>
              <w:rPr>
                <w:b/>
                <w:u w:val="single"/>
              </w:rPr>
            </w:pPr>
            <w:r>
              <w:t>evropské státy, EU</w:t>
            </w:r>
          </w:p>
          <w:p w:rsidR="007C57C0" w:rsidRDefault="007C57C0" w:rsidP="00F17F7C">
            <w:pPr>
              <w:pStyle w:val="Body"/>
              <w:ind w:left="0" w:firstLine="0"/>
              <w:jc w:val="left"/>
              <w:rPr>
                <w:b/>
                <w:u w:val="single"/>
              </w:rPr>
            </w:pPr>
            <w:r>
              <w:t>cestování</w:t>
            </w:r>
          </w:p>
          <w:p w:rsidR="007C57C0" w:rsidRDefault="007C57C0" w:rsidP="00F17F7C">
            <w:pPr>
              <w:pStyle w:val="Body"/>
              <w:ind w:left="0" w:firstLine="0"/>
              <w:jc w:val="left"/>
            </w:pPr>
            <w:r>
              <w:t>práce s mapou – poledníky, rovnoběžky, globus</w:t>
            </w:r>
          </w:p>
          <w:p w:rsidR="007C57C0" w:rsidRDefault="007C57C0" w:rsidP="00F17F7C">
            <w:pPr>
              <w:pStyle w:val="Body"/>
              <w:numPr>
                <w:ilvl w:val="0"/>
                <w:numId w:val="0"/>
              </w:numPr>
              <w:jc w:val="left"/>
            </w:pP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1.6</w:t>
            </w:r>
          </w:p>
          <w:p w:rsidR="007C57C0" w:rsidRPr="00F17F7C" w:rsidRDefault="007C57C0" w:rsidP="00F17F7C">
            <w:pPr>
              <w:pStyle w:val="Zkladntext"/>
              <w:ind w:left="72" w:firstLine="0"/>
              <w:jc w:val="center"/>
              <w:rPr>
                <w:color w:val="auto"/>
              </w:rPr>
            </w:pPr>
            <w:r w:rsidRPr="00F17F7C">
              <w:rPr>
                <w:color w:val="auto"/>
              </w:rPr>
              <w:t>1.8</w:t>
            </w:r>
          </w:p>
        </w:tc>
        <w:tc>
          <w:tcPr>
            <w:tcW w:w="6969" w:type="dxa"/>
          </w:tcPr>
          <w:p w:rsidR="007C57C0" w:rsidRPr="00826EBC" w:rsidRDefault="007C57C0" w:rsidP="00101B22">
            <w:pPr>
              <w:ind w:firstLine="0"/>
              <w:jc w:val="left"/>
              <w:rPr>
                <w:sz w:val="20"/>
                <w:szCs w:val="20"/>
              </w:rPr>
            </w:pPr>
          </w:p>
          <w:p w:rsidR="007C57C0" w:rsidRPr="00826EBC" w:rsidRDefault="007C57C0" w:rsidP="00101B22">
            <w:pPr>
              <w:ind w:firstLine="0"/>
              <w:jc w:val="left"/>
              <w:rPr>
                <w:sz w:val="20"/>
                <w:szCs w:val="20"/>
              </w:rPr>
            </w:pPr>
            <w:r w:rsidRPr="00826EBC">
              <w:rPr>
                <w:sz w:val="20"/>
                <w:szCs w:val="20"/>
              </w:rPr>
              <w:t>- pojmenovat a vyhledat kontinenty</w:t>
            </w:r>
          </w:p>
          <w:p w:rsidR="007C57C0" w:rsidRPr="00C36BFE" w:rsidRDefault="007C57C0" w:rsidP="00101B22">
            <w:pPr>
              <w:ind w:firstLine="0"/>
              <w:jc w:val="left"/>
              <w:rPr>
                <w:sz w:val="20"/>
                <w:szCs w:val="20"/>
              </w:rPr>
            </w:pPr>
            <w:r w:rsidRPr="00C36BFE">
              <w:rPr>
                <w:sz w:val="20"/>
                <w:szCs w:val="20"/>
              </w:rPr>
              <w:t>- vyhledat jednoduché údaje o</w:t>
            </w:r>
            <w:r w:rsidR="00FA1C85">
              <w:rPr>
                <w:sz w:val="20"/>
                <w:szCs w:val="20"/>
              </w:rPr>
              <w:t xml:space="preserve"> přírodních podmínkách a sídliš</w:t>
            </w:r>
            <w:r w:rsidRPr="00C36BFE">
              <w:rPr>
                <w:sz w:val="20"/>
                <w:szCs w:val="20"/>
              </w:rPr>
              <w:t>tích lidí na mapách polokoulí a Evropy</w:t>
            </w:r>
          </w:p>
          <w:p w:rsidR="007C57C0" w:rsidRPr="00DB47D2" w:rsidRDefault="007C57C0" w:rsidP="00101B22">
            <w:pPr>
              <w:ind w:firstLine="0"/>
              <w:jc w:val="left"/>
              <w:rPr>
                <w:sz w:val="20"/>
                <w:szCs w:val="20"/>
                <w:lang w:val="pt-BR"/>
              </w:rPr>
            </w:pPr>
            <w:r w:rsidRPr="00DB47D2">
              <w:rPr>
                <w:sz w:val="20"/>
                <w:szCs w:val="20"/>
                <w:lang w:val="pt-BR"/>
              </w:rPr>
              <w:t xml:space="preserve">- seznámit se státy EU a vyhledat je na mapě </w:t>
            </w:r>
          </w:p>
          <w:p w:rsidR="007C57C0" w:rsidRPr="00826EBC" w:rsidRDefault="007C57C0" w:rsidP="00101B22">
            <w:pPr>
              <w:ind w:firstLine="0"/>
              <w:jc w:val="left"/>
              <w:rPr>
                <w:sz w:val="20"/>
                <w:szCs w:val="20"/>
              </w:rPr>
            </w:pPr>
            <w:r w:rsidRPr="00DB47D2">
              <w:rPr>
                <w:sz w:val="20"/>
                <w:szCs w:val="20"/>
                <w:lang w:val="pt-BR"/>
              </w:rPr>
              <w:t xml:space="preserve">- zprostředkovat ostatním zkušenosti, zážitky a  zajímavosti z vlastních </w:t>
            </w:r>
            <w:r w:rsidRPr="00826EBC">
              <w:rPr>
                <w:sz w:val="20"/>
                <w:szCs w:val="20"/>
              </w:rPr>
              <w:t>cest</w:t>
            </w:r>
          </w:p>
          <w:p w:rsidR="007C57C0" w:rsidRPr="00DB47D2" w:rsidRDefault="007C57C0" w:rsidP="00101B22">
            <w:pPr>
              <w:ind w:firstLine="0"/>
              <w:jc w:val="left"/>
              <w:rPr>
                <w:sz w:val="20"/>
                <w:szCs w:val="20"/>
              </w:rPr>
            </w:pPr>
            <w:r w:rsidRPr="00826EBC">
              <w:rPr>
                <w:sz w:val="20"/>
                <w:szCs w:val="20"/>
              </w:rPr>
              <w:t>- porovnat</w:t>
            </w:r>
            <w:r w:rsidRPr="00DB47D2">
              <w:rPr>
                <w:sz w:val="20"/>
                <w:szCs w:val="20"/>
              </w:rPr>
              <w:t xml:space="preserve"> způsob života a přírodu jiných zemí s naší vlastí </w:t>
            </w:r>
          </w:p>
          <w:p w:rsidR="007C57C0" w:rsidRPr="00DB47D2" w:rsidRDefault="007C57C0" w:rsidP="00101B22">
            <w:pPr>
              <w:ind w:firstLine="0"/>
              <w:jc w:val="left"/>
              <w:rPr>
                <w:sz w:val="20"/>
                <w:szCs w:val="20"/>
              </w:rPr>
            </w:pPr>
            <w:r w:rsidRPr="00DB47D2">
              <w:rPr>
                <w:sz w:val="20"/>
                <w:szCs w:val="20"/>
              </w:rPr>
              <w:t>- rozlišit obsah, grafiku a vysvětlivky na mapách obecně zeměpisný</w:t>
            </w:r>
            <w:r w:rsidR="00FA1C85">
              <w:rPr>
                <w:sz w:val="20"/>
                <w:szCs w:val="20"/>
              </w:rPr>
              <w:t>c</w:t>
            </w:r>
            <w:r w:rsidRPr="00DB47D2">
              <w:rPr>
                <w:sz w:val="20"/>
                <w:szCs w:val="20"/>
              </w:rPr>
              <w:t xml:space="preserve">h a tématických </w:t>
            </w:r>
            <w:r>
              <w:rPr>
                <w:sz w:val="20"/>
                <w:szCs w:val="20"/>
              </w:rPr>
              <w:t xml:space="preserve">(systém </w:t>
            </w:r>
            <w:r w:rsidRPr="00826EBC">
              <w:rPr>
                <w:sz w:val="20"/>
                <w:szCs w:val="20"/>
              </w:rPr>
              <w:t>poledníků a rovnoběžek)</w:t>
            </w:r>
          </w:p>
        </w:tc>
        <w:tc>
          <w:tcPr>
            <w:tcW w:w="2959" w:type="dxa"/>
          </w:tcPr>
          <w:p w:rsidR="007C57C0" w:rsidRDefault="007C57C0" w:rsidP="00101B22">
            <w:pPr>
              <w:pStyle w:val="Zkladntext"/>
              <w:ind w:left="0" w:firstLine="0"/>
              <w:jc w:val="left"/>
              <w:rPr>
                <w:sz w:val="20"/>
                <w:szCs w:val="20"/>
              </w:rPr>
            </w:pPr>
          </w:p>
          <w:p w:rsidR="007C57C0" w:rsidRDefault="007C57C0" w:rsidP="00101B22">
            <w:pPr>
              <w:pStyle w:val="Zkladntext"/>
              <w:ind w:left="0" w:firstLine="0"/>
              <w:jc w:val="left"/>
              <w:rPr>
                <w:sz w:val="20"/>
                <w:szCs w:val="20"/>
              </w:rPr>
            </w:pPr>
            <w:r>
              <w:rPr>
                <w:sz w:val="20"/>
                <w:szCs w:val="20"/>
              </w:rPr>
              <w:t>3.1 – naši  sousedé v Evropě</w:t>
            </w:r>
          </w:p>
          <w:p w:rsidR="007C57C0" w:rsidRDefault="007C57C0" w:rsidP="00101B22">
            <w:pPr>
              <w:pStyle w:val="Zkladntext"/>
              <w:ind w:left="0" w:firstLine="0"/>
              <w:jc w:val="left"/>
              <w:rPr>
                <w:sz w:val="20"/>
                <w:szCs w:val="20"/>
              </w:rPr>
            </w:pPr>
            <w:r>
              <w:rPr>
                <w:sz w:val="20"/>
                <w:szCs w:val="20"/>
              </w:rPr>
              <w:t>3.2 – evropské krajiny</w:t>
            </w:r>
          </w:p>
          <w:p w:rsidR="007C57C0" w:rsidRDefault="007C57C0" w:rsidP="00101B22">
            <w:pPr>
              <w:pStyle w:val="Zkladntext"/>
              <w:ind w:left="0" w:firstLine="0"/>
              <w:jc w:val="left"/>
              <w:rPr>
                <w:sz w:val="20"/>
                <w:szCs w:val="20"/>
              </w:rPr>
            </w:pPr>
            <w:r>
              <w:rPr>
                <w:sz w:val="20"/>
                <w:szCs w:val="20"/>
              </w:rPr>
              <w:t>4.4 – význam užívání cizího jazyka jako nástroje dorozumění a celoživotního vzdělávání</w:t>
            </w:r>
          </w:p>
        </w:tc>
      </w:tr>
      <w:tr w:rsidR="007C57C0" w:rsidTr="007C57C0">
        <w:trPr>
          <w:trHeight w:val="1065"/>
        </w:trPr>
        <w:tc>
          <w:tcPr>
            <w:tcW w:w="3100" w:type="dxa"/>
          </w:tcPr>
          <w:p w:rsidR="007C57C0" w:rsidRDefault="007C57C0" w:rsidP="00F17F7C">
            <w:pPr>
              <w:pStyle w:val="Body"/>
              <w:numPr>
                <w:ilvl w:val="0"/>
                <w:numId w:val="0"/>
              </w:numPr>
              <w:jc w:val="left"/>
              <w:rPr>
                <w:b/>
                <w:u w:val="single"/>
              </w:rPr>
            </w:pPr>
            <w:r>
              <w:rPr>
                <w:b/>
                <w:u w:val="single"/>
              </w:rPr>
              <w:t>Problémy společnosti</w:t>
            </w:r>
          </w:p>
          <w:p w:rsidR="007C57C0" w:rsidRDefault="007C57C0" w:rsidP="00F17F7C">
            <w:pPr>
              <w:pStyle w:val="Body"/>
              <w:ind w:left="0" w:firstLine="0"/>
              <w:jc w:val="left"/>
            </w:pPr>
            <w:r>
              <w:t>problémy mezi lidmi</w:t>
            </w:r>
          </w:p>
          <w:p w:rsidR="007C57C0" w:rsidRDefault="007C57C0" w:rsidP="00F17F7C">
            <w:pPr>
              <w:pStyle w:val="Body"/>
              <w:ind w:left="0" w:firstLine="0"/>
              <w:jc w:val="left"/>
            </w:pPr>
            <w:r>
              <w:t>problémy životního prostředí</w:t>
            </w:r>
          </w:p>
          <w:p w:rsidR="007C57C0" w:rsidRDefault="007C57C0" w:rsidP="00101B22">
            <w:pPr>
              <w:pStyle w:val="Body"/>
              <w:numPr>
                <w:ilvl w:val="0"/>
                <w:numId w:val="0"/>
              </w:numPr>
              <w:jc w:val="left"/>
              <w:rPr>
                <w:b/>
                <w:szCs w:val="20"/>
                <w:u w:val="single"/>
              </w:rPr>
            </w:pP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2.8</w:t>
            </w:r>
          </w:p>
          <w:p w:rsidR="007C57C0" w:rsidRPr="00F17F7C" w:rsidRDefault="007C57C0" w:rsidP="00F17F7C">
            <w:pPr>
              <w:ind w:left="72" w:firstLine="0"/>
              <w:jc w:val="center"/>
            </w:pPr>
          </w:p>
          <w:p w:rsidR="007C57C0" w:rsidRPr="00F17F7C" w:rsidRDefault="007C57C0" w:rsidP="00F17F7C">
            <w:pPr>
              <w:ind w:left="72" w:firstLine="0"/>
              <w:jc w:val="center"/>
            </w:pPr>
          </w:p>
        </w:tc>
        <w:tc>
          <w:tcPr>
            <w:tcW w:w="6969" w:type="dxa"/>
          </w:tcPr>
          <w:p w:rsidR="007C57C0" w:rsidRPr="00FA1C85" w:rsidRDefault="007C57C0" w:rsidP="00101B22">
            <w:pPr>
              <w:ind w:firstLine="0"/>
              <w:jc w:val="left"/>
              <w:rPr>
                <w:sz w:val="20"/>
                <w:szCs w:val="20"/>
              </w:rPr>
            </w:pPr>
          </w:p>
          <w:p w:rsidR="007C57C0" w:rsidRPr="00FA1C85" w:rsidRDefault="007C57C0" w:rsidP="00101B22">
            <w:pPr>
              <w:ind w:firstLine="0"/>
              <w:jc w:val="left"/>
              <w:rPr>
                <w:sz w:val="20"/>
                <w:szCs w:val="20"/>
              </w:rPr>
            </w:pPr>
            <w:r w:rsidRPr="00FA1C85">
              <w:rPr>
                <w:sz w:val="20"/>
                <w:szCs w:val="20"/>
              </w:rPr>
              <w:t>- poukázat v nejbližším společenském a přírodním prostředí na změny a některé problémy</w:t>
            </w:r>
          </w:p>
          <w:p w:rsidR="007C57C0" w:rsidRPr="00FA1C85" w:rsidRDefault="007C57C0" w:rsidP="00101B22">
            <w:pPr>
              <w:ind w:firstLine="0"/>
              <w:jc w:val="left"/>
              <w:rPr>
                <w:sz w:val="20"/>
                <w:szCs w:val="20"/>
              </w:rPr>
            </w:pPr>
            <w:r w:rsidRPr="00FA1C85">
              <w:rPr>
                <w:sz w:val="20"/>
                <w:szCs w:val="20"/>
              </w:rPr>
              <w:t xml:space="preserve">- navrhnout možnosti zlepšení životního prostředí </w:t>
            </w:r>
          </w:p>
          <w:p w:rsidR="007C57C0" w:rsidRPr="00FA1C85" w:rsidRDefault="007C57C0" w:rsidP="00101B22">
            <w:pPr>
              <w:ind w:firstLine="0"/>
              <w:jc w:val="left"/>
              <w:rPr>
                <w:sz w:val="20"/>
                <w:szCs w:val="20"/>
              </w:rPr>
            </w:pPr>
            <w:r w:rsidRPr="00FA1C85">
              <w:rPr>
                <w:sz w:val="20"/>
                <w:szCs w:val="20"/>
              </w:rPr>
              <w:t>- vyjádřit vlastními slovy základní globální problémy (sociální problémy, problémy  konzumní společnosti, nesnášenlivost mezi lidmi, globální problémy životního prostředí)</w:t>
            </w:r>
          </w:p>
        </w:tc>
        <w:tc>
          <w:tcPr>
            <w:tcW w:w="2959" w:type="dxa"/>
          </w:tcPr>
          <w:p w:rsidR="007C57C0" w:rsidRDefault="007C57C0" w:rsidP="00101B22">
            <w:pPr>
              <w:pStyle w:val="Zkladntext"/>
              <w:ind w:left="0" w:firstLine="0"/>
              <w:jc w:val="left"/>
              <w:rPr>
                <w:sz w:val="20"/>
                <w:szCs w:val="20"/>
              </w:rPr>
            </w:pPr>
          </w:p>
          <w:p w:rsidR="007C57C0" w:rsidRDefault="007C57C0" w:rsidP="00101B22">
            <w:pPr>
              <w:pStyle w:val="Zkladntext"/>
              <w:ind w:left="0" w:firstLine="0"/>
              <w:jc w:val="left"/>
              <w:rPr>
                <w:sz w:val="20"/>
              </w:rPr>
            </w:pPr>
            <w:r>
              <w:rPr>
                <w:sz w:val="20"/>
              </w:rPr>
              <w:t>3.2 – mezinárodní setkávání</w:t>
            </w:r>
          </w:p>
          <w:p w:rsidR="007C57C0" w:rsidRDefault="007C57C0" w:rsidP="00101B22">
            <w:pPr>
              <w:pStyle w:val="Zkladntext"/>
              <w:ind w:left="0" w:firstLine="0"/>
              <w:jc w:val="left"/>
              <w:rPr>
                <w:sz w:val="20"/>
              </w:rPr>
            </w:pPr>
            <w:r>
              <w:rPr>
                <w:sz w:val="20"/>
              </w:rPr>
              <w:t>5.4 – aktuální lokální problém</w:t>
            </w:r>
          </w:p>
          <w:p w:rsidR="007C57C0" w:rsidRDefault="007C57C0" w:rsidP="00101B22">
            <w:pPr>
              <w:pStyle w:val="Zkladntext"/>
              <w:ind w:left="0" w:firstLine="0"/>
              <w:jc w:val="left"/>
              <w:rPr>
                <w:sz w:val="20"/>
                <w:szCs w:val="20"/>
              </w:rPr>
            </w:pPr>
            <w:r>
              <w:rPr>
                <w:sz w:val="20"/>
              </w:rPr>
              <w:t>6.5 – organizace a postavení médií ve společnosti</w:t>
            </w:r>
          </w:p>
        </w:tc>
      </w:tr>
      <w:tr w:rsidR="007C57C0" w:rsidTr="007C57C0">
        <w:trPr>
          <w:trHeight w:val="1183"/>
        </w:trPr>
        <w:tc>
          <w:tcPr>
            <w:tcW w:w="3100" w:type="dxa"/>
          </w:tcPr>
          <w:p w:rsidR="007C57C0" w:rsidRDefault="007C57C0" w:rsidP="00F17F7C">
            <w:pPr>
              <w:pStyle w:val="Body"/>
              <w:numPr>
                <w:ilvl w:val="0"/>
                <w:numId w:val="0"/>
              </w:numPr>
              <w:jc w:val="left"/>
              <w:rPr>
                <w:b/>
                <w:u w:val="single"/>
              </w:rPr>
            </w:pPr>
            <w:r>
              <w:rPr>
                <w:b/>
                <w:u w:val="single"/>
              </w:rPr>
              <w:t>Báje, mýty, pověsti</w:t>
            </w:r>
          </w:p>
          <w:p w:rsidR="007C57C0" w:rsidRDefault="007C57C0" w:rsidP="00F17F7C">
            <w:pPr>
              <w:pStyle w:val="Body"/>
              <w:ind w:left="0" w:firstLine="0"/>
              <w:jc w:val="left"/>
            </w:pPr>
            <w:r>
              <w:t>dějiny naší vlasti – rok, století, tisíciletí, nejvýznamnější osobnosti</w:t>
            </w:r>
            <w:r w:rsidR="00FA1C85">
              <w:t xml:space="preserve"> </w:t>
            </w:r>
            <w:r>
              <w:t>a události v našich dějinách</w:t>
            </w:r>
          </w:p>
          <w:p w:rsidR="007C57C0" w:rsidRDefault="007C57C0" w:rsidP="00F17F7C">
            <w:pPr>
              <w:pStyle w:val="Body"/>
              <w:ind w:left="0" w:firstLine="0"/>
              <w:jc w:val="left"/>
            </w:pPr>
            <w:r>
              <w:t>regionální zajímavosti</w:t>
            </w:r>
          </w:p>
          <w:p w:rsidR="007C57C0" w:rsidRDefault="007C57C0" w:rsidP="00F17F7C">
            <w:pPr>
              <w:pStyle w:val="Body"/>
              <w:ind w:left="0" w:firstLine="0"/>
              <w:jc w:val="left"/>
            </w:pPr>
            <w:r>
              <w:t>péče o památky</w:t>
            </w:r>
          </w:p>
          <w:p w:rsidR="007C57C0" w:rsidRDefault="007C57C0" w:rsidP="00F17F7C">
            <w:pPr>
              <w:pStyle w:val="Body"/>
              <w:numPr>
                <w:ilvl w:val="0"/>
                <w:numId w:val="0"/>
              </w:numPr>
              <w:jc w:val="left"/>
              <w:rPr>
                <w:b/>
                <w:u w:val="single"/>
              </w:rPr>
            </w:pP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3.2</w:t>
            </w:r>
          </w:p>
          <w:p w:rsidR="007C57C0" w:rsidRPr="00F17F7C" w:rsidRDefault="007C57C0" w:rsidP="00F17F7C">
            <w:pPr>
              <w:ind w:left="72" w:firstLine="0"/>
              <w:jc w:val="center"/>
            </w:pPr>
            <w:r w:rsidRPr="00F17F7C">
              <w:t>3.4</w:t>
            </w:r>
          </w:p>
          <w:p w:rsidR="007C57C0" w:rsidRPr="00F17F7C" w:rsidRDefault="007C57C0" w:rsidP="00F17F7C">
            <w:pPr>
              <w:ind w:left="72" w:firstLine="0"/>
              <w:jc w:val="center"/>
            </w:pPr>
            <w:r w:rsidRPr="00F17F7C">
              <w:t>3.5</w:t>
            </w:r>
          </w:p>
          <w:p w:rsidR="007C57C0" w:rsidRPr="00F17F7C" w:rsidRDefault="007C57C0" w:rsidP="00F17F7C">
            <w:pPr>
              <w:ind w:left="72" w:firstLine="0"/>
              <w:jc w:val="center"/>
            </w:pPr>
            <w:r w:rsidRPr="00F17F7C">
              <w:t>3.6</w:t>
            </w:r>
          </w:p>
          <w:p w:rsidR="007C57C0" w:rsidRPr="00F17F7C" w:rsidRDefault="007C57C0" w:rsidP="00F17F7C">
            <w:pPr>
              <w:ind w:left="72" w:firstLine="0"/>
              <w:jc w:val="center"/>
            </w:pPr>
            <w:r w:rsidRPr="00F17F7C">
              <w:t>3.7</w:t>
            </w:r>
          </w:p>
        </w:tc>
        <w:tc>
          <w:tcPr>
            <w:tcW w:w="6969" w:type="dxa"/>
          </w:tcPr>
          <w:p w:rsidR="007C57C0" w:rsidRPr="00FA1C85" w:rsidRDefault="007C57C0" w:rsidP="00101B22">
            <w:pPr>
              <w:ind w:firstLine="0"/>
              <w:jc w:val="left"/>
              <w:rPr>
                <w:sz w:val="20"/>
                <w:szCs w:val="20"/>
              </w:rPr>
            </w:pPr>
          </w:p>
          <w:p w:rsidR="007C57C0" w:rsidRPr="00FA1C85" w:rsidRDefault="007C57C0" w:rsidP="00101B22">
            <w:pPr>
              <w:ind w:firstLine="0"/>
              <w:jc w:val="left"/>
              <w:rPr>
                <w:sz w:val="20"/>
                <w:szCs w:val="20"/>
              </w:rPr>
            </w:pPr>
            <w:r w:rsidRPr="00FA1C85">
              <w:rPr>
                <w:sz w:val="20"/>
                <w:szCs w:val="20"/>
              </w:rPr>
              <w:t>- pojmenovat některé rodáky, kulturní či historické památky, významné události regionu</w:t>
            </w:r>
          </w:p>
          <w:p w:rsidR="007C57C0" w:rsidRPr="00FA1C85" w:rsidRDefault="007C57C0" w:rsidP="00101B22">
            <w:pPr>
              <w:ind w:firstLine="0"/>
              <w:jc w:val="left"/>
              <w:rPr>
                <w:sz w:val="20"/>
                <w:szCs w:val="20"/>
              </w:rPr>
            </w:pPr>
            <w:r w:rsidRPr="00826EBC">
              <w:rPr>
                <w:sz w:val="20"/>
                <w:szCs w:val="20"/>
              </w:rPr>
              <w:t>- poznat</w:t>
            </w:r>
            <w:r w:rsidRPr="00FA1C85">
              <w:rPr>
                <w:sz w:val="20"/>
                <w:szCs w:val="20"/>
              </w:rPr>
              <w:t xml:space="preserve"> některé pověsti nebo báje spjaté s místem, v němž žije</w:t>
            </w:r>
          </w:p>
          <w:p w:rsidR="007C57C0" w:rsidRPr="00FA1C85" w:rsidRDefault="007C57C0" w:rsidP="00101B22">
            <w:pPr>
              <w:ind w:firstLine="0"/>
              <w:jc w:val="left"/>
              <w:rPr>
                <w:sz w:val="20"/>
                <w:szCs w:val="20"/>
              </w:rPr>
            </w:pPr>
            <w:r w:rsidRPr="00FA1C85">
              <w:rPr>
                <w:sz w:val="20"/>
                <w:szCs w:val="20"/>
              </w:rPr>
              <w:t>- poznat některé pověsti nebo báje spjaté s naší vlastí</w:t>
            </w:r>
          </w:p>
          <w:p w:rsidR="007C57C0" w:rsidRPr="00FA1C85" w:rsidRDefault="007C57C0" w:rsidP="00101B22">
            <w:pPr>
              <w:ind w:firstLine="0"/>
              <w:jc w:val="left"/>
              <w:rPr>
                <w:sz w:val="20"/>
                <w:szCs w:val="20"/>
              </w:rPr>
            </w:pPr>
            <w:r w:rsidRPr="00FA1C85">
              <w:rPr>
                <w:sz w:val="20"/>
                <w:szCs w:val="20"/>
              </w:rPr>
              <w:t>- seznámit se s nejvýznam</w:t>
            </w:r>
            <w:r w:rsidR="00101B22">
              <w:rPr>
                <w:sz w:val="20"/>
                <w:szCs w:val="20"/>
              </w:rPr>
              <w:t>n</w:t>
            </w:r>
            <w:r w:rsidRPr="00FA1C85">
              <w:rPr>
                <w:sz w:val="20"/>
                <w:szCs w:val="20"/>
              </w:rPr>
              <w:t>ějšími osobnostmi a událostmi v našich dějinách</w:t>
            </w:r>
          </w:p>
          <w:p w:rsidR="007C57C0" w:rsidRPr="00FA1C85" w:rsidRDefault="007C57C0" w:rsidP="00101B22">
            <w:pPr>
              <w:ind w:firstLine="0"/>
              <w:jc w:val="left"/>
              <w:rPr>
                <w:sz w:val="20"/>
                <w:szCs w:val="20"/>
              </w:rPr>
            </w:pPr>
            <w:r w:rsidRPr="00FA1C85">
              <w:rPr>
                <w:sz w:val="20"/>
                <w:szCs w:val="20"/>
              </w:rPr>
              <w:t>- určit rok, století, tisíciletí</w:t>
            </w:r>
          </w:p>
          <w:p w:rsidR="007C57C0" w:rsidRPr="00FA1C85" w:rsidRDefault="007C57C0" w:rsidP="00101B22">
            <w:pPr>
              <w:ind w:firstLine="0"/>
              <w:jc w:val="left"/>
              <w:rPr>
                <w:sz w:val="20"/>
                <w:szCs w:val="20"/>
              </w:rPr>
            </w:pPr>
            <w:r w:rsidRPr="00FA1C85">
              <w:rPr>
                <w:sz w:val="20"/>
                <w:szCs w:val="20"/>
              </w:rPr>
              <w:t xml:space="preserve">- poznat některé důležité časové údaje a využít </w:t>
            </w:r>
          </w:p>
          <w:p w:rsidR="007C57C0" w:rsidRPr="00FA1C85" w:rsidRDefault="007C57C0" w:rsidP="00101B22">
            <w:pPr>
              <w:ind w:firstLine="0"/>
              <w:jc w:val="left"/>
              <w:rPr>
                <w:sz w:val="20"/>
                <w:szCs w:val="20"/>
              </w:rPr>
            </w:pPr>
            <w:r w:rsidRPr="00FA1C85">
              <w:rPr>
                <w:sz w:val="20"/>
                <w:szCs w:val="20"/>
              </w:rPr>
              <w:t xml:space="preserve">  zjištěných údajů k pochopení vztahů mezi ději a mezi jevy</w:t>
            </w:r>
          </w:p>
          <w:p w:rsidR="007C57C0" w:rsidRPr="00FA1C85" w:rsidRDefault="007C57C0" w:rsidP="00101B22">
            <w:pPr>
              <w:ind w:firstLine="0"/>
              <w:jc w:val="left"/>
              <w:rPr>
                <w:sz w:val="20"/>
                <w:szCs w:val="20"/>
              </w:rPr>
            </w:pPr>
            <w:r w:rsidRPr="00FA1C85">
              <w:rPr>
                <w:sz w:val="20"/>
                <w:szCs w:val="20"/>
              </w:rPr>
              <w:t>- orientovat se v hlavních faktech minulosti a současnosti naší vlasti s využitím regionálních specifik</w:t>
            </w:r>
          </w:p>
          <w:p w:rsidR="007C57C0" w:rsidRPr="00FA1C85" w:rsidRDefault="007C57C0" w:rsidP="00101B22">
            <w:pPr>
              <w:ind w:firstLine="0"/>
              <w:jc w:val="left"/>
              <w:rPr>
                <w:sz w:val="20"/>
                <w:szCs w:val="20"/>
              </w:rPr>
            </w:pPr>
            <w:r w:rsidRPr="00FA1C85">
              <w:rPr>
                <w:sz w:val="20"/>
                <w:szCs w:val="20"/>
              </w:rPr>
              <w:t xml:space="preserve">- zdůvodnit základní význam chráněných částí přírody </w:t>
            </w:r>
          </w:p>
          <w:p w:rsidR="007C57C0" w:rsidRPr="00FA1C85" w:rsidRDefault="007C57C0" w:rsidP="00101B22">
            <w:pPr>
              <w:ind w:firstLine="0"/>
              <w:jc w:val="left"/>
              <w:rPr>
                <w:sz w:val="20"/>
                <w:szCs w:val="20"/>
              </w:rPr>
            </w:pPr>
            <w:r w:rsidRPr="00FA1C85">
              <w:rPr>
                <w:sz w:val="20"/>
                <w:szCs w:val="20"/>
              </w:rPr>
              <w:t xml:space="preserve">  a známých kulturních památek </w:t>
            </w:r>
          </w:p>
          <w:p w:rsidR="007C57C0" w:rsidRPr="00FA1C85" w:rsidRDefault="007C57C0" w:rsidP="00101B22">
            <w:pPr>
              <w:ind w:firstLine="0"/>
              <w:jc w:val="left"/>
              <w:rPr>
                <w:sz w:val="20"/>
                <w:szCs w:val="20"/>
              </w:rPr>
            </w:pPr>
            <w:r w:rsidRPr="00FA1C85">
              <w:rPr>
                <w:sz w:val="20"/>
                <w:szCs w:val="20"/>
              </w:rPr>
              <w:t>- využít různých informačních zdrojů pro pochopení  minulosti</w:t>
            </w:r>
          </w:p>
          <w:p w:rsidR="007C57C0" w:rsidRPr="00FA1C85" w:rsidRDefault="007C57C0" w:rsidP="00101B22">
            <w:pPr>
              <w:ind w:firstLine="0"/>
              <w:jc w:val="left"/>
              <w:rPr>
                <w:sz w:val="20"/>
                <w:szCs w:val="20"/>
              </w:rPr>
            </w:pPr>
            <w:r w:rsidRPr="00FA1C85">
              <w:rPr>
                <w:sz w:val="20"/>
                <w:szCs w:val="20"/>
              </w:rPr>
              <w:t>- srovnat a zhodnotit způsob života a práce</w:t>
            </w:r>
            <w:r w:rsidR="00101B22">
              <w:rPr>
                <w:sz w:val="20"/>
                <w:szCs w:val="20"/>
              </w:rPr>
              <w:t xml:space="preserve"> předků v minulosti    a součas</w:t>
            </w:r>
            <w:r w:rsidRPr="00FA1C85">
              <w:rPr>
                <w:sz w:val="20"/>
                <w:szCs w:val="20"/>
              </w:rPr>
              <w:t>osti na našem území s využitím regionálních specifik</w:t>
            </w:r>
          </w:p>
        </w:tc>
        <w:tc>
          <w:tcPr>
            <w:tcW w:w="2959" w:type="dxa"/>
          </w:tcPr>
          <w:p w:rsidR="007C57C0" w:rsidRDefault="007C57C0" w:rsidP="00101B22">
            <w:pPr>
              <w:pStyle w:val="Zkladntext"/>
              <w:ind w:left="0" w:firstLine="0"/>
              <w:jc w:val="left"/>
              <w:rPr>
                <w:sz w:val="20"/>
              </w:rPr>
            </w:pPr>
          </w:p>
          <w:p w:rsidR="007C57C0" w:rsidRDefault="007C57C0" w:rsidP="00101B22">
            <w:pPr>
              <w:pStyle w:val="Zkladntext"/>
              <w:ind w:left="0" w:firstLine="0"/>
              <w:jc w:val="left"/>
              <w:rPr>
                <w:sz w:val="20"/>
              </w:rPr>
            </w:pPr>
          </w:p>
          <w:p w:rsidR="007C57C0" w:rsidRDefault="007C57C0" w:rsidP="00101B22">
            <w:pPr>
              <w:pStyle w:val="Zkladntext"/>
              <w:ind w:left="0" w:firstLine="0"/>
              <w:jc w:val="left"/>
              <w:rPr>
                <w:sz w:val="20"/>
                <w:szCs w:val="20"/>
              </w:rPr>
            </w:pPr>
          </w:p>
        </w:tc>
      </w:tr>
      <w:tr w:rsidR="007C57C0" w:rsidTr="007C57C0">
        <w:trPr>
          <w:trHeight w:val="1564"/>
        </w:trPr>
        <w:tc>
          <w:tcPr>
            <w:tcW w:w="3100" w:type="dxa"/>
          </w:tcPr>
          <w:p w:rsidR="007C57C0" w:rsidRDefault="007C57C0" w:rsidP="00F17F7C">
            <w:pPr>
              <w:pStyle w:val="Body"/>
              <w:numPr>
                <w:ilvl w:val="0"/>
                <w:numId w:val="0"/>
              </w:numPr>
              <w:jc w:val="left"/>
              <w:rPr>
                <w:b/>
                <w:u w:val="single"/>
              </w:rPr>
            </w:pPr>
            <w:r>
              <w:rPr>
                <w:b/>
                <w:u w:val="single"/>
              </w:rPr>
              <w:t>Neživá příroda</w:t>
            </w:r>
          </w:p>
          <w:p w:rsidR="007C57C0" w:rsidRDefault="007C57C0" w:rsidP="00F17F7C">
            <w:pPr>
              <w:pStyle w:val="Body"/>
              <w:ind w:left="0" w:firstLine="0"/>
              <w:jc w:val="left"/>
              <w:rPr>
                <w:b/>
                <w:u w:val="single"/>
              </w:rPr>
            </w:pPr>
            <w:r>
              <w:t>vlastnosti látek</w:t>
            </w:r>
          </w:p>
          <w:p w:rsidR="007C57C0" w:rsidRDefault="007C57C0" w:rsidP="00F17F7C">
            <w:pPr>
              <w:pStyle w:val="Body"/>
              <w:ind w:left="0" w:firstLine="0"/>
              <w:jc w:val="left"/>
              <w:rPr>
                <w:b/>
                <w:u w:val="single"/>
              </w:rPr>
            </w:pPr>
            <w:r>
              <w:t>měření veličin (objem, hmotnost, teplota) s praktickým užitím</w:t>
            </w:r>
            <w:r w:rsidR="004B0B5D">
              <w:rPr>
                <w:b/>
                <w:u w:val="single"/>
              </w:rPr>
              <w:t xml:space="preserve"> </w:t>
            </w:r>
            <w:r>
              <w:t>jednotek</w:t>
            </w:r>
          </w:p>
          <w:p w:rsidR="007C57C0" w:rsidRDefault="007C57C0" w:rsidP="00F17F7C">
            <w:pPr>
              <w:pStyle w:val="Body"/>
              <w:ind w:left="0" w:firstLine="0"/>
              <w:jc w:val="left"/>
            </w:pPr>
            <w:r>
              <w:t>některé důležité horniny a</w:t>
            </w:r>
            <w:r w:rsidR="004B0B5D">
              <w:t> </w:t>
            </w:r>
            <w:r>
              <w:t>nerosty, zvětrávání</w:t>
            </w:r>
          </w:p>
          <w:p w:rsidR="007C57C0" w:rsidRDefault="007C57C0" w:rsidP="00F17F7C">
            <w:pPr>
              <w:pStyle w:val="Body"/>
              <w:ind w:left="0" w:firstLine="0"/>
              <w:jc w:val="left"/>
            </w:pPr>
            <w:r>
              <w:t>vznik půdy a její význam</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4.3</w:t>
            </w:r>
          </w:p>
          <w:p w:rsidR="007C57C0" w:rsidRPr="00F17F7C" w:rsidRDefault="007C57C0" w:rsidP="00F17F7C">
            <w:pPr>
              <w:ind w:left="72" w:firstLine="0"/>
              <w:jc w:val="center"/>
            </w:pPr>
            <w:r w:rsidRPr="00F17F7C">
              <w:t>4.4</w:t>
            </w:r>
          </w:p>
          <w:p w:rsidR="007C57C0" w:rsidRPr="00F17F7C" w:rsidRDefault="007C57C0" w:rsidP="00F17F7C">
            <w:pPr>
              <w:ind w:left="72" w:firstLine="0"/>
              <w:jc w:val="center"/>
            </w:pPr>
            <w:r w:rsidRPr="00F17F7C">
              <w:t>4.8</w:t>
            </w:r>
          </w:p>
          <w:p w:rsidR="007C57C0" w:rsidRPr="00F17F7C" w:rsidRDefault="007C57C0" w:rsidP="00F17F7C">
            <w:pPr>
              <w:ind w:left="72" w:firstLine="0"/>
              <w:jc w:val="center"/>
            </w:pPr>
            <w:r w:rsidRPr="00F17F7C">
              <w:t>4.9</w:t>
            </w:r>
          </w:p>
        </w:tc>
        <w:tc>
          <w:tcPr>
            <w:tcW w:w="6969" w:type="dxa"/>
          </w:tcPr>
          <w:p w:rsidR="007C57C0" w:rsidRPr="00C36BFE" w:rsidRDefault="007C57C0" w:rsidP="00101B22">
            <w:pPr>
              <w:ind w:firstLine="0"/>
              <w:jc w:val="left"/>
              <w:rPr>
                <w:sz w:val="20"/>
                <w:szCs w:val="20"/>
              </w:rPr>
            </w:pPr>
          </w:p>
          <w:p w:rsidR="007C57C0" w:rsidRPr="00C36BFE" w:rsidRDefault="007C57C0" w:rsidP="00101B22">
            <w:pPr>
              <w:ind w:firstLine="0"/>
              <w:jc w:val="left"/>
              <w:rPr>
                <w:sz w:val="20"/>
                <w:szCs w:val="20"/>
              </w:rPr>
            </w:pPr>
            <w:r w:rsidRPr="00C36BFE">
              <w:rPr>
                <w:sz w:val="20"/>
                <w:szCs w:val="20"/>
              </w:rPr>
              <w:t xml:space="preserve">- rozlišit vlastnosti látek </w:t>
            </w:r>
          </w:p>
          <w:p w:rsidR="007C57C0" w:rsidRPr="00C36BFE" w:rsidRDefault="007C57C0" w:rsidP="00101B22">
            <w:pPr>
              <w:ind w:firstLine="0"/>
              <w:jc w:val="left"/>
              <w:rPr>
                <w:sz w:val="20"/>
                <w:szCs w:val="20"/>
              </w:rPr>
            </w:pPr>
            <w:r w:rsidRPr="00C36BFE">
              <w:rPr>
                <w:sz w:val="20"/>
                <w:szCs w:val="20"/>
              </w:rPr>
              <w:t>- provést jednoduché pokusy u skupiny známých látek, určit společné a rozdílné vlastnosti</w:t>
            </w:r>
          </w:p>
          <w:p w:rsidR="007C57C0" w:rsidRPr="00C36BFE" w:rsidRDefault="007C57C0" w:rsidP="00101B22">
            <w:pPr>
              <w:ind w:firstLine="0"/>
              <w:jc w:val="left"/>
              <w:rPr>
                <w:sz w:val="20"/>
                <w:szCs w:val="20"/>
              </w:rPr>
            </w:pPr>
            <w:r w:rsidRPr="00C36BFE">
              <w:rPr>
                <w:sz w:val="20"/>
                <w:szCs w:val="20"/>
              </w:rPr>
              <w:t>- změřit základní veličiny pomocí je</w:t>
            </w:r>
            <w:r w:rsidR="004B0B5D">
              <w:rPr>
                <w:sz w:val="20"/>
                <w:szCs w:val="20"/>
              </w:rPr>
              <w:t xml:space="preserve">dnoduchých nástrojů </w:t>
            </w:r>
            <w:r w:rsidRPr="00C36BFE">
              <w:rPr>
                <w:sz w:val="20"/>
                <w:szCs w:val="20"/>
              </w:rPr>
              <w:t>a přístrojů s praktickým užitím jednotek</w:t>
            </w:r>
          </w:p>
          <w:p w:rsidR="007C57C0" w:rsidRPr="004B0B5D" w:rsidRDefault="007C57C0" w:rsidP="00101B22">
            <w:pPr>
              <w:ind w:firstLine="0"/>
              <w:jc w:val="left"/>
              <w:rPr>
                <w:sz w:val="20"/>
                <w:szCs w:val="20"/>
              </w:rPr>
            </w:pPr>
            <w:r w:rsidRPr="00C36BFE">
              <w:rPr>
                <w:sz w:val="20"/>
                <w:szCs w:val="20"/>
              </w:rPr>
              <w:t xml:space="preserve">- zvládnout jednoduchý pokus, pokusit se naplánovat </w:t>
            </w:r>
            <w:r w:rsidRPr="004B0B5D">
              <w:rPr>
                <w:sz w:val="20"/>
                <w:szCs w:val="20"/>
              </w:rPr>
              <w:t>a zdůvodnit postup, vyhodnotit a vysvětlit výsledky</w:t>
            </w:r>
          </w:p>
          <w:p w:rsidR="007C57C0" w:rsidRPr="00973656" w:rsidRDefault="007C57C0" w:rsidP="00101B22">
            <w:pPr>
              <w:ind w:firstLine="0"/>
              <w:jc w:val="left"/>
              <w:rPr>
                <w:sz w:val="20"/>
                <w:szCs w:val="20"/>
              </w:rPr>
            </w:pPr>
            <w:r w:rsidRPr="00973656">
              <w:rPr>
                <w:sz w:val="20"/>
                <w:szCs w:val="20"/>
              </w:rPr>
              <w:t>- rozlišit některé hospodářsky významné horniny a nerosty</w:t>
            </w:r>
          </w:p>
          <w:p w:rsidR="007C57C0" w:rsidRPr="00973656" w:rsidRDefault="007C57C0" w:rsidP="00101B22">
            <w:pPr>
              <w:ind w:firstLine="0"/>
              <w:jc w:val="left"/>
              <w:rPr>
                <w:sz w:val="20"/>
                <w:szCs w:val="20"/>
              </w:rPr>
            </w:pPr>
            <w:r w:rsidRPr="00973656">
              <w:rPr>
                <w:sz w:val="20"/>
                <w:szCs w:val="20"/>
              </w:rPr>
              <w:t>- vysvětlit zvětrávání, vznik půdy a její význam</w:t>
            </w:r>
          </w:p>
          <w:p w:rsidR="007C57C0" w:rsidRPr="00973656" w:rsidRDefault="007C57C0" w:rsidP="00101B22">
            <w:pPr>
              <w:ind w:firstLine="0"/>
              <w:jc w:val="left"/>
              <w:rPr>
                <w:sz w:val="20"/>
                <w:szCs w:val="20"/>
              </w:rPr>
            </w:pPr>
            <w:r w:rsidRPr="00973656">
              <w:rPr>
                <w:sz w:val="20"/>
                <w:szCs w:val="20"/>
              </w:rPr>
              <w:t xml:space="preserve">- zhodnotit některé konkrétní činnosti člověka v přírodě </w:t>
            </w:r>
          </w:p>
          <w:p w:rsidR="007C57C0" w:rsidRPr="00826EBC" w:rsidRDefault="007C57C0" w:rsidP="00101B22">
            <w:pPr>
              <w:ind w:firstLine="0"/>
              <w:jc w:val="left"/>
              <w:rPr>
                <w:sz w:val="20"/>
                <w:szCs w:val="20"/>
              </w:rPr>
            </w:pPr>
            <w:r>
              <w:rPr>
                <w:sz w:val="20"/>
                <w:szCs w:val="20"/>
              </w:rPr>
              <w:t xml:space="preserve">- objevit a najít propojenost </w:t>
            </w:r>
            <w:r w:rsidRPr="00826EBC">
              <w:rPr>
                <w:sz w:val="20"/>
                <w:szCs w:val="20"/>
              </w:rPr>
              <w:t>prvků živé a neživé přírody a najít souvislosti mezi konečným vzhledem přírody a činností člověka</w:t>
            </w:r>
          </w:p>
          <w:p w:rsidR="007C57C0" w:rsidRPr="004B0B5D" w:rsidRDefault="007C57C0" w:rsidP="00101B22">
            <w:pPr>
              <w:ind w:firstLine="0"/>
              <w:jc w:val="left"/>
              <w:rPr>
                <w:sz w:val="20"/>
                <w:szCs w:val="20"/>
              </w:rPr>
            </w:pPr>
            <w:r w:rsidRPr="00DB47D2">
              <w:rPr>
                <w:sz w:val="20"/>
                <w:szCs w:val="20"/>
              </w:rPr>
              <w:t xml:space="preserve">- rozlišit aktivity, které mohou prostředí i zdraví </w:t>
            </w:r>
            <w:r w:rsidRPr="004B0B5D">
              <w:rPr>
                <w:sz w:val="20"/>
                <w:szCs w:val="20"/>
              </w:rPr>
              <w:t>člověka podporovat nebo poškozovat</w:t>
            </w:r>
          </w:p>
        </w:tc>
        <w:tc>
          <w:tcPr>
            <w:tcW w:w="2959" w:type="dxa"/>
          </w:tcPr>
          <w:p w:rsidR="007C57C0" w:rsidRDefault="007C57C0" w:rsidP="00101B22">
            <w:pPr>
              <w:pStyle w:val="Zkladntext"/>
              <w:ind w:left="0" w:firstLine="0"/>
              <w:jc w:val="left"/>
              <w:rPr>
                <w:sz w:val="20"/>
              </w:rPr>
            </w:pPr>
          </w:p>
          <w:p w:rsidR="007C57C0" w:rsidRDefault="007C57C0" w:rsidP="00101B22">
            <w:pPr>
              <w:pStyle w:val="Zkladntext"/>
              <w:ind w:left="0" w:firstLine="0"/>
              <w:jc w:val="left"/>
              <w:rPr>
                <w:sz w:val="20"/>
              </w:rPr>
            </w:pPr>
            <w:r>
              <w:rPr>
                <w:sz w:val="20"/>
              </w:rPr>
              <w:t>1.1 – cvičení dovedností zapamatování, řešení problémů</w:t>
            </w:r>
          </w:p>
          <w:p w:rsidR="007C57C0" w:rsidRDefault="007C57C0" w:rsidP="00101B22">
            <w:pPr>
              <w:pStyle w:val="Zkladntext"/>
              <w:ind w:left="0" w:firstLine="0"/>
              <w:jc w:val="left"/>
              <w:rPr>
                <w:sz w:val="20"/>
              </w:rPr>
            </w:pPr>
            <w:r>
              <w:rPr>
                <w:sz w:val="20"/>
              </w:rPr>
              <w:t>5.2 - půda</w:t>
            </w:r>
          </w:p>
        </w:tc>
      </w:tr>
      <w:tr w:rsidR="007C57C0" w:rsidTr="007C57C0">
        <w:trPr>
          <w:trHeight w:val="750"/>
        </w:trPr>
        <w:tc>
          <w:tcPr>
            <w:tcW w:w="3100" w:type="dxa"/>
          </w:tcPr>
          <w:p w:rsidR="007C57C0" w:rsidRDefault="007C57C0" w:rsidP="00F17F7C">
            <w:pPr>
              <w:pStyle w:val="Body"/>
              <w:numPr>
                <w:ilvl w:val="0"/>
                <w:numId w:val="0"/>
              </w:numPr>
              <w:jc w:val="left"/>
              <w:rPr>
                <w:b/>
                <w:u w:val="single"/>
              </w:rPr>
            </w:pPr>
            <w:r>
              <w:rPr>
                <w:b/>
                <w:u w:val="single"/>
              </w:rPr>
              <w:t>Vesmír a Země</w:t>
            </w:r>
          </w:p>
          <w:p w:rsidR="007C57C0" w:rsidRDefault="007C57C0" w:rsidP="00F17F7C">
            <w:pPr>
              <w:pStyle w:val="Body"/>
              <w:ind w:left="0" w:firstLine="0"/>
              <w:jc w:val="left"/>
            </w:pPr>
            <w:r>
              <w:t>sluneční soustava</w:t>
            </w:r>
          </w:p>
          <w:p w:rsidR="007C57C0" w:rsidRDefault="007C57C0" w:rsidP="00F17F7C">
            <w:pPr>
              <w:pStyle w:val="Body"/>
              <w:ind w:left="0" w:firstLine="0"/>
              <w:jc w:val="left"/>
              <w:rPr>
                <w:b/>
                <w:u w:val="single"/>
              </w:rPr>
            </w:pPr>
            <w:r>
              <w:t>den a noc, roční období</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4.5</w:t>
            </w:r>
          </w:p>
        </w:tc>
        <w:tc>
          <w:tcPr>
            <w:tcW w:w="6969" w:type="dxa"/>
          </w:tcPr>
          <w:p w:rsidR="007C57C0" w:rsidRPr="00C36BFE" w:rsidRDefault="007C57C0" w:rsidP="00101B22">
            <w:pPr>
              <w:ind w:firstLine="0"/>
              <w:jc w:val="left"/>
              <w:rPr>
                <w:sz w:val="20"/>
                <w:szCs w:val="20"/>
              </w:rPr>
            </w:pPr>
          </w:p>
          <w:p w:rsidR="007C57C0" w:rsidRPr="00826EBC" w:rsidRDefault="007C57C0" w:rsidP="00101B22">
            <w:pPr>
              <w:ind w:firstLine="0"/>
              <w:jc w:val="left"/>
              <w:rPr>
                <w:sz w:val="20"/>
                <w:szCs w:val="20"/>
              </w:rPr>
            </w:pPr>
            <w:r w:rsidRPr="00826EBC">
              <w:rPr>
                <w:sz w:val="20"/>
                <w:szCs w:val="20"/>
              </w:rPr>
              <w:t>- seznámit se sluneční soustavou</w:t>
            </w:r>
          </w:p>
          <w:p w:rsidR="000405CF" w:rsidRDefault="007C57C0" w:rsidP="00101B22">
            <w:pPr>
              <w:ind w:firstLine="0"/>
              <w:jc w:val="left"/>
              <w:rPr>
                <w:sz w:val="20"/>
                <w:szCs w:val="20"/>
              </w:rPr>
            </w:pPr>
            <w:r w:rsidRPr="00C36BFE">
              <w:rPr>
                <w:sz w:val="20"/>
                <w:szCs w:val="20"/>
              </w:rPr>
              <w:t>- seznámit se na základě elementárních poznatků o Zemi jako součásti vesmíru</w:t>
            </w:r>
          </w:p>
          <w:p w:rsidR="007C57C0" w:rsidRPr="00826EBC" w:rsidRDefault="000405CF" w:rsidP="00101B22">
            <w:pPr>
              <w:ind w:firstLine="0"/>
              <w:jc w:val="left"/>
              <w:rPr>
                <w:sz w:val="20"/>
                <w:szCs w:val="20"/>
              </w:rPr>
            </w:pPr>
            <w:r>
              <w:rPr>
                <w:sz w:val="20"/>
                <w:szCs w:val="20"/>
              </w:rPr>
              <w:t>- objasnit střídání dne a noci a</w:t>
            </w:r>
            <w:r w:rsidR="007C57C0" w:rsidRPr="00C36BFE">
              <w:rPr>
                <w:sz w:val="20"/>
                <w:szCs w:val="20"/>
              </w:rPr>
              <w:t xml:space="preserve"> ročních obdob</w:t>
            </w:r>
            <w:r w:rsidR="007C57C0" w:rsidRPr="00826EBC">
              <w:rPr>
                <w:sz w:val="20"/>
                <w:szCs w:val="20"/>
              </w:rPr>
              <w:t>í</w:t>
            </w:r>
          </w:p>
        </w:tc>
        <w:tc>
          <w:tcPr>
            <w:tcW w:w="2959" w:type="dxa"/>
          </w:tcPr>
          <w:p w:rsidR="007C57C0" w:rsidRDefault="007C57C0" w:rsidP="00101B22">
            <w:pPr>
              <w:pStyle w:val="Zkladntext"/>
              <w:ind w:left="0" w:firstLine="0"/>
              <w:jc w:val="left"/>
              <w:rPr>
                <w:sz w:val="20"/>
              </w:rPr>
            </w:pPr>
          </w:p>
          <w:p w:rsidR="007C57C0" w:rsidRDefault="007C57C0" w:rsidP="00101B22">
            <w:pPr>
              <w:pStyle w:val="Zkladntext"/>
              <w:ind w:left="0" w:firstLine="0"/>
              <w:jc w:val="left"/>
              <w:rPr>
                <w:sz w:val="20"/>
              </w:rPr>
            </w:pPr>
            <w:r>
              <w:rPr>
                <w:sz w:val="20"/>
              </w:rPr>
              <w:t xml:space="preserve">6.2 – rozdíl mezi reklamou </w:t>
            </w:r>
          </w:p>
          <w:p w:rsidR="007C57C0" w:rsidRDefault="007C57C0" w:rsidP="00101B22">
            <w:pPr>
              <w:pStyle w:val="Zkladntext"/>
              <w:ind w:left="0" w:firstLine="0"/>
              <w:jc w:val="left"/>
              <w:rPr>
                <w:sz w:val="20"/>
              </w:rPr>
            </w:pPr>
            <w:r>
              <w:rPr>
                <w:sz w:val="20"/>
              </w:rPr>
              <w:t xml:space="preserve">a zprávou a mezi „faktickým“ a „fiktivním“ obsahem </w:t>
            </w:r>
          </w:p>
        </w:tc>
      </w:tr>
      <w:tr w:rsidR="007C57C0" w:rsidTr="00BA5FB3">
        <w:trPr>
          <w:trHeight w:val="1156"/>
        </w:trPr>
        <w:tc>
          <w:tcPr>
            <w:tcW w:w="3100" w:type="dxa"/>
          </w:tcPr>
          <w:p w:rsidR="007C57C0" w:rsidRDefault="007C57C0" w:rsidP="00F17F7C">
            <w:pPr>
              <w:pStyle w:val="Body"/>
              <w:numPr>
                <w:ilvl w:val="0"/>
                <w:numId w:val="0"/>
              </w:numPr>
              <w:jc w:val="left"/>
              <w:rPr>
                <w:b/>
                <w:u w:val="single"/>
              </w:rPr>
            </w:pPr>
            <w:r>
              <w:rPr>
                <w:b/>
                <w:u w:val="single"/>
              </w:rPr>
              <w:t>Přírodní společenstva</w:t>
            </w:r>
          </w:p>
          <w:p w:rsidR="00E22291" w:rsidRDefault="007C57C0" w:rsidP="00F17F7C">
            <w:pPr>
              <w:pStyle w:val="Body"/>
              <w:ind w:left="0" w:firstLine="0"/>
              <w:jc w:val="left"/>
            </w:pPr>
            <w:r>
              <w:t>rozmanitost podmínek života na Zemi v různých podnebných</w:t>
            </w:r>
            <w:r w:rsidR="00E22291">
              <w:t xml:space="preserve"> </w:t>
            </w:r>
            <w:r>
              <w:t>pásech</w:t>
            </w:r>
          </w:p>
          <w:p w:rsidR="007C57C0" w:rsidRDefault="007C57C0" w:rsidP="00F17F7C">
            <w:pPr>
              <w:pStyle w:val="Body"/>
              <w:ind w:left="0" w:firstLine="0"/>
              <w:jc w:val="left"/>
            </w:pPr>
            <w:r>
              <w:t>vzájemné vztahy mezi organismy (pří</w:t>
            </w:r>
            <w:r w:rsidR="00E22291">
              <w:t xml:space="preserve">klady vybraných oblastí na </w:t>
            </w:r>
            <w:r>
              <w:t>Zemi: např. les, pole, louka, rybník a potok, zahrada, hory, moře, poušť, tropický prales, polární oblast, …)</w:t>
            </w:r>
          </w:p>
          <w:p w:rsidR="007C57C0" w:rsidRDefault="007C57C0" w:rsidP="00F17F7C">
            <w:pPr>
              <w:pStyle w:val="Body"/>
              <w:ind w:left="0" w:firstLine="0"/>
              <w:jc w:val="left"/>
              <w:rPr>
                <w:b/>
                <w:u w:val="single"/>
              </w:rPr>
            </w:pPr>
            <w:r>
              <w:t>význam pro člověka</w:t>
            </w:r>
          </w:p>
        </w:tc>
        <w:tc>
          <w:tcPr>
            <w:tcW w:w="846" w:type="dxa"/>
          </w:tcPr>
          <w:p w:rsidR="007C57C0" w:rsidRPr="00F17F7C" w:rsidRDefault="007C57C0" w:rsidP="00F17F7C">
            <w:pPr>
              <w:ind w:left="72" w:firstLine="0"/>
              <w:jc w:val="center"/>
            </w:pPr>
          </w:p>
          <w:p w:rsidR="007C57C0" w:rsidRPr="00F17F7C" w:rsidRDefault="007C57C0" w:rsidP="00F17F7C">
            <w:pPr>
              <w:ind w:left="72" w:firstLine="0"/>
              <w:jc w:val="center"/>
            </w:pPr>
            <w:r w:rsidRPr="00F17F7C">
              <w:t>4.4</w:t>
            </w:r>
          </w:p>
          <w:p w:rsidR="007C57C0" w:rsidRPr="00F17F7C" w:rsidRDefault="007C57C0" w:rsidP="00F17F7C">
            <w:pPr>
              <w:ind w:left="72" w:firstLine="0"/>
              <w:jc w:val="center"/>
            </w:pPr>
            <w:r w:rsidRPr="00F17F7C">
              <w:t>4.6</w:t>
            </w:r>
          </w:p>
          <w:p w:rsidR="007C57C0" w:rsidRPr="00F17F7C" w:rsidRDefault="007C57C0" w:rsidP="00F17F7C">
            <w:pPr>
              <w:ind w:left="72" w:firstLine="0"/>
              <w:jc w:val="center"/>
            </w:pPr>
            <w:r w:rsidRPr="00F17F7C">
              <w:t>4.7</w:t>
            </w:r>
          </w:p>
        </w:tc>
        <w:tc>
          <w:tcPr>
            <w:tcW w:w="6969" w:type="dxa"/>
          </w:tcPr>
          <w:p w:rsidR="007C57C0" w:rsidRPr="00DB47D2" w:rsidRDefault="007C57C0" w:rsidP="00101B22">
            <w:pPr>
              <w:ind w:firstLine="0"/>
              <w:jc w:val="left"/>
              <w:rPr>
                <w:sz w:val="20"/>
                <w:szCs w:val="20"/>
                <w:lang w:val="pt-BR"/>
              </w:rPr>
            </w:pPr>
          </w:p>
          <w:p w:rsidR="007C57C0" w:rsidRPr="00826EBC" w:rsidRDefault="007C57C0" w:rsidP="00101B22">
            <w:pPr>
              <w:ind w:firstLine="0"/>
              <w:jc w:val="left"/>
              <w:rPr>
                <w:sz w:val="20"/>
                <w:szCs w:val="20"/>
              </w:rPr>
            </w:pPr>
            <w:r w:rsidRPr="00826EBC">
              <w:rPr>
                <w:sz w:val="20"/>
                <w:szCs w:val="20"/>
              </w:rPr>
              <w:t>- seznámit se s rozmanitostí podmínek života na Zemi v různých podnebných pásech</w:t>
            </w:r>
          </w:p>
          <w:p w:rsidR="007C57C0" w:rsidRPr="00DB47D2" w:rsidRDefault="007C57C0" w:rsidP="00101B22">
            <w:pPr>
              <w:ind w:firstLine="0"/>
              <w:jc w:val="left"/>
              <w:rPr>
                <w:sz w:val="20"/>
                <w:szCs w:val="20"/>
              </w:rPr>
            </w:pPr>
            <w:r w:rsidRPr="00DB47D2">
              <w:rPr>
                <w:sz w:val="20"/>
                <w:szCs w:val="20"/>
              </w:rPr>
              <w:t>- objasnit propojenost prvků živé a neživé přírody</w:t>
            </w:r>
          </w:p>
          <w:p w:rsidR="007C57C0" w:rsidRPr="00DB47D2" w:rsidRDefault="007C57C0" w:rsidP="00101B22">
            <w:pPr>
              <w:ind w:firstLine="0"/>
              <w:jc w:val="left"/>
              <w:rPr>
                <w:sz w:val="20"/>
                <w:szCs w:val="20"/>
              </w:rPr>
            </w:pPr>
            <w:r w:rsidRPr="00DB47D2">
              <w:rPr>
                <w:sz w:val="20"/>
                <w:szCs w:val="20"/>
              </w:rPr>
              <w:t>- uvědomit si princip rovnováhy přírody</w:t>
            </w:r>
          </w:p>
          <w:p w:rsidR="007C57C0" w:rsidRPr="00DB47D2" w:rsidRDefault="007C57C0" w:rsidP="00101B22">
            <w:pPr>
              <w:ind w:firstLine="0"/>
              <w:jc w:val="left"/>
              <w:rPr>
                <w:sz w:val="20"/>
                <w:szCs w:val="20"/>
              </w:rPr>
            </w:pPr>
            <w:r w:rsidRPr="00DB47D2">
              <w:rPr>
                <w:sz w:val="20"/>
                <w:szCs w:val="20"/>
              </w:rPr>
              <w:t>- zdůvodnit podstatné v</w:t>
            </w:r>
            <w:r w:rsidR="00BA5FB3">
              <w:rPr>
                <w:sz w:val="20"/>
                <w:szCs w:val="20"/>
              </w:rPr>
              <w:t>zájemné vztahy mezi organismy vybraných oblastí</w:t>
            </w:r>
            <w:r w:rsidRPr="00DB47D2">
              <w:rPr>
                <w:sz w:val="20"/>
                <w:szCs w:val="20"/>
              </w:rPr>
              <w:t xml:space="preserve"> na Zemi</w:t>
            </w:r>
          </w:p>
          <w:p w:rsidR="007C57C0" w:rsidRPr="00DB47D2" w:rsidRDefault="007C57C0" w:rsidP="00101B22">
            <w:pPr>
              <w:ind w:firstLine="0"/>
              <w:jc w:val="left"/>
              <w:rPr>
                <w:sz w:val="20"/>
                <w:szCs w:val="20"/>
              </w:rPr>
            </w:pPr>
            <w:r w:rsidRPr="00DB47D2">
              <w:rPr>
                <w:sz w:val="20"/>
                <w:szCs w:val="20"/>
              </w:rPr>
              <w:t>- naj</w:t>
            </w:r>
            <w:r w:rsidRPr="00826EBC">
              <w:rPr>
                <w:sz w:val="20"/>
                <w:szCs w:val="20"/>
              </w:rPr>
              <w:t>ít</w:t>
            </w:r>
            <w:r w:rsidRPr="00DB47D2">
              <w:rPr>
                <w:sz w:val="20"/>
                <w:szCs w:val="20"/>
              </w:rPr>
              <w:t xml:space="preserve"> shody a rozdíly v přizpůsobení organismů prostředí</w:t>
            </w:r>
          </w:p>
          <w:p w:rsidR="007C57C0" w:rsidRPr="00DB47D2" w:rsidRDefault="007C57C0" w:rsidP="00101B22">
            <w:pPr>
              <w:ind w:firstLine="0"/>
              <w:jc w:val="left"/>
              <w:rPr>
                <w:sz w:val="20"/>
                <w:szCs w:val="20"/>
              </w:rPr>
            </w:pPr>
            <w:r w:rsidRPr="00DB47D2">
              <w:rPr>
                <w:sz w:val="20"/>
                <w:szCs w:val="20"/>
              </w:rPr>
              <w:t>- porovnat na základě pozorování základní projevy života na konkrétních organismech</w:t>
            </w:r>
          </w:p>
          <w:p w:rsidR="007C57C0" w:rsidRPr="00E22291" w:rsidRDefault="007C57C0" w:rsidP="00101B22">
            <w:pPr>
              <w:ind w:firstLine="0"/>
              <w:jc w:val="left"/>
              <w:rPr>
                <w:sz w:val="20"/>
                <w:szCs w:val="20"/>
              </w:rPr>
            </w:pPr>
            <w:r w:rsidRPr="00DB47D2">
              <w:rPr>
                <w:sz w:val="20"/>
                <w:szCs w:val="20"/>
              </w:rPr>
              <w:t>- prakticky roztřídit organismy do známých skupin,</w:t>
            </w:r>
            <w:r w:rsidR="00E22291">
              <w:rPr>
                <w:sz w:val="20"/>
                <w:szCs w:val="20"/>
              </w:rPr>
              <w:t xml:space="preserve"> </w:t>
            </w:r>
            <w:r w:rsidRPr="00826EBC">
              <w:rPr>
                <w:sz w:val="20"/>
                <w:szCs w:val="20"/>
              </w:rPr>
              <w:t>využít</w:t>
            </w:r>
            <w:r w:rsidRPr="00E22291">
              <w:rPr>
                <w:sz w:val="20"/>
                <w:szCs w:val="20"/>
              </w:rPr>
              <w:t xml:space="preserve"> k tomu i jednoduché klíče a atlasy</w:t>
            </w:r>
          </w:p>
          <w:p w:rsidR="007C57C0" w:rsidRPr="00DB47D2" w:rsidRDefault="007C57C0" w:rsidP="00101B22">
            <w:pPr>
              <w:ind w:firstLine="0"/>
              <w:jc w:val="left"/>
              <w:rPr>
                <w:sz w:val="20"/>
                <w:szCs w:val="20"/>
                <w:lang w:val="pt-BR"/>
              </w:rPr>
            </w:pPr>
            <w:r w:rsidRPr="00DB47D2">
              <w:rPr>
                <w:sz w:val="20"/>
                <w:szCs w:val="20"/>
                <w:lang w:val="pt-BR"/>
              </w:rPr>
              <w:t>- uvědomit si odpovědnost lidí za ochranu a tvorbu</w:t>
            </w:r>
            <w:r w:rsidR="00E22291">
              <w:rPr>
                <w:sz w:val="20"/>
                <w:szCs w:val="20"/>
                <w:lang w:val="pt-BR"/>
              </w:rPr>
              <w:t xml:space="preserve"> </w:t>
            </w:r>
            <w:r w:rsidRPr="00DB47D2">
              <w:rPr>
                <w:sz w:val="20"/>
                <w:szCs w:val="20"/>
                <w:lang w:val="pt-BR"/>
              </w:rPr>
              <w:t>životního prostředí, rostlin, živočichů ( likvidace odpadů, živelné pohromy, ekologické  katastrofy…)</w:t>
            </w:r>
          </w:p>
          <w:p w:rsidR="007C57C0" w:rsidRPr="00826EBC" w:rsidRDefault="007C57C0" w:rsidP="00101B22">
            <w:pPr>
              <w:ind w:firstLine="0"/>
              <w:jc w:val="left"/>
              <w:rPr>
                <w:sz w:val="20"/>
                <w:szCs w:val="20"/>
              </w:rPr>
            </w:pPr>
            <w:r w:rsidRPr="00DB47D2">
              <w:rPr>
                <w:sz w:val="20"/>
                <w:szCs w:val="20"/>
                <w:lang w:val="pt-BR"/>
              </w:rPr>
              <w:t>- najít souvislosti mezi konečným vzhledem přírody a činností člověka</w:t>
            </w:r>
          </w:p>
        </w:tc>
        <w:tc>
          <w:tcPr>
            <w:tcW w:w="2959" w:type="dxa"/>
          </w:tcPr>
          <w:p w:rsidR="007C57C0" w:rsidRDefault="007C57C0" w:rsidP="00101B22">
            <w:pPr>
              <w:pStyle w:val="Zkladntext"/>
              <w:ind w:left="0" w:firstLine="0"/>
              <w:jc w:val="left"/>
              <w:rPr>
                <w:sz w:val="20"/>
              </w:rPr>
            </w:pPr>
          </w:p>
          <w:p w:rsidR="007C57C0" w:rsidRDefault="007C57C0" w:rsidP="00101B22">
            <w:pPr>
              <w:pStyle w:val="Zkladntext"/>
              <w:ind w:left="0" w:firstLine="0"/>
              <w:jc w:val="left"/>
              <w:rPr>
                <w:sz w:val="20"/>
              </w:rPr>
            </w:pPr>
            <w:r>
              <w:rPr>
                <w:sz w:val="20"/>
              </w:rPr>
              <w:t>5.1 – les, pole, vodní zdroje, moře, tropický deštný les</w:t>
            </w:r>
          </w:p>
        </w:tc>
      </w:tr>
      <w:tr w:rsidR="007C57C0" w:rsidTr="007C57C0">
        <w:trPr>
          <w:trHeight w:val="909"/>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F17F7C">
            <w:pPr>
              <w:pStyle w:val="Body"/>
              <w:numPr>
                <w:ilvl w:val="0"/>
                <w:numId w:val="0"/>
              </w:numPr>
              <w:jc w:val="left"/>
              <w:rPr>
                <w:b/>
                <w:u w:val="single"/>
              </w:rPr>
            </w:pPr>
            <w:r>
              <w:rPr>
                <w:b/>
                <w:u w:val="single"/>
              </w:rPr>
              <w:t>Ekologie</w:t>
            </w:r>
          </w:p>
          <w:p w:rsidR="007C57C0" w:rsidRDefault="007C57C0" w:rsidP="00F17F7C">
            <w:pPr>
              <w:pStyle w:val="Body"/>
              <w:ind w:left="0" w:firstLine="0"/>
              <w:jc w:val="left"/>
            </w:pPr>
            <w:r>
              <w:t>odpovědnost lidí za životní prostředí</w:t>
            </w:r>
          </w:p>
          <w:p w:rsidR="007C57C0" w:rsidRDefault="007C57C0" w:rsidP="00F17F7C">
            <w:pPr>
              <w:pStyle w:val="Body"/>
              <w:ind w:left="0" w:firstLine="0"/>
              <w:jc w:val="left"/>
            </w:pPr>
            <w:r>
              <w:t>likvidace a třídění odpadu</w:t>
            </w:r>
          </w:p>
          <w:p w:rsidR="007C57C0" w:rsidRPr="00803208" w:rsidRDefault="007C57C0" w:rsidP="00F17F7C">
            <w:pPr>
              <w:pStyle w:val="Body"/>
              <w:ind w:left="0" w:firstLine="0"/>
              <w:jc w:val="left"/>
              <w:rPr>
                <w:b/>
                <w:u w:val="single"/>
              </w:rPr>
            </w:pPr>
            <w:r>
              <w:t>ekologické katastrofy a živelné pohromy</w:t>
            </w:r>
            <w:r w:rsidR="00803208">
              <w:t>, rizika v přírodě</w:t>
            </w:r>
          </w:p>
          <w:p w:rsidR="00803208" w:rsidRDefault="00803208" w:rsidP="00F17F7C">
            <w:pPr>
              <w:pStyle w:val="Body"/>
              <w:ind w:left="0" w:firstLine="0"/>
              <w:jc w:val="left"/>
              <w:rPr>
                <w:b/>
                <w:u w:val="single"/>
              </w:rPr>
            </w:pPr>
            <w:r>
              <w:t>integrovaný záchranný systém</w:t>
            </w:r>
          </w:p>
        </w:tc>
        <w:tc>
          <w:tcPr>
            <w:tcW w:w="846" w:type="dxa"/>
            <w:tcBorders>
              <w:top w:val="single" w:sz="4" w:space="0" w:color="auto"/>
              <w:left w:val="single" w:sz="4" w:space="0" w:color="auto"/>
              <w:bottom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4.8</w:t>
            </w:r>
          </w:p>
        </w:tc>
        <w:tc>
          <w:tcPr>
            <w:tcW w:w="6969" w:type="dxa"/>
            <w:tcBorders>
              <w:top w:val="single" w:sz="4" w:space="0" w:color="auto"/>
              <w:left w:val="single" w:sz="4" w:space="0" w:color="auto"/>
              <w:bottom w:val="single" w:sz="4" w:space="0" w:color="auto"/>
              <w:right w:val="single" w:sz="4" w:space="0" w:color="auto"/>
            </w:tcBorders>
          </w:tcPr>
          <w:p w:rsidR="007C57C0" w:rsidRPr="00826EBC" w:rsidRDefault="007C57C0" w:rsidP="00101B22">
            <w:pPr>
              <w:ind w:firstLine="0"/>
              <w:jc w:val="left"/>
              <w:rPr>
                <w:sz w:val="20"/>
                <w:szCs w:val="20"/>
                <w:lang w:val="en-GB"/>
              </w:rPr>
            </w:pPr>
          </w:p>
          <w:p w:rsidR="007C57C0" w:rsidRPr="00826EBC" w:rsidRDefault="007C57C0" w:rsidP="00101B22">
            <w:pPr>
              <w:ind w:firstLine="0"/>
              <w:jc w:val="left"/>
              <w:rPr>
                <w:sz w:val="20"/>
                <w:szCs w:val="20"/>
                <w:lang w:val="en-GB"/>
              </w:rPr>
            </w:pPr>
            <w:r w:rsidRPr="00826EBC">
              <w:rPr>
                <w:sz w:val="20"/>
                <w:szCs w:val="20"/>
                <w:lang w:val="en-GB"/>
              </w:rPr>
              <w:t xml:space="preserve">- uvědomit si odpovědnost lidí za ochranu a tvorbu životního prostředí, </w:t>
            </w:r>
            <w:r w:rsidR="00101B22">
              <w:rPr>
                <w:sz w:val="20"/>
                <w:szCs w:val="20"/>
                <w:lang w:val="en-GB"/>
              </w:rPr>
              <w:t xml:space="preserve">za </w:t>
            </w:r>
            <w:r w:rsidRPr="00826EBC">
              <w:rPr>
                <w:sz w:val="20"/>
                <w:szCs w:val="20"/>
                <w:lang w:val="en-GB"/>
              </w:rPr>
              <w:t>rostlin</w:t>
            </w:r>
            <w:r w:rsidR="00101B22">
              <w:rPr>
                <w:sz w:val="20"/>
                <w:szCs w:val="20"/>
                <w:lang w:val="en-GB"/>
              </w:rPr>
              <w:t>y, živočichy</w:t>
            </w:r>
            <w:r w:rsidRPr="00826EBC">
              <w:rPr>
                <w:sz w:val="20"/>
                <w:szCs w:val="20"/>
                <w:lang w:val="en-GB"/>
              </w:rPr>
              <w:t xml:space="preserve"> ( likvidace odpadů, živelné pohromy, ekologické katastrofy</w:t>
            </w:r>
            <w:r w:rsidR="00101B22">
              <w:rPr>
                <w:sz w:val="20"/>
                <w:szCs w:val="20"/>
                <w:lang w:val="en-GB"/>
              </w:rPr>
              <w:t xml:space="preserve"> apod.</w:t>
            </w:r>
            <w:r w:rsidRPr="00826EBC">
              <w:rPr>
                <w:sz w:val="20"/>
                <w:szCs w:val="20"/>
                <w:lang w:val="en-GB"/>
              </w:rPr>
              <w:t>)</w:t>
            </w:r>
          </w:p>
          <w:p w:rsidR="007C57C0" w:rsidRDefault="007C57C0" w:rsidP="00101B22">
            <w:pPr>
              <w:ind w:firstLine="0"/>
              <w:jc w:val="left"/>
              <w:rPr>
                <w:sz w:val="20"/>
                <w:szCs w:val="20"/>
                <w:lang w:val="en-GB"/>
              </w:rPr>
            </w:pPr>
            <w:r w:rsidRPr="00826EBC">
              <w:rPr>
                <w:sz w:val="20"/>
                <w:szCs w:val="20"/>
                <w:lang w:val="en-GB"/>
              </w:rPr>
              <w:t>- zhodnotit některé konkrétní činnosti člověka v přírodě a rozlišit aktivity</w:t>
            </w:r>
            <w:r>
              <w:rPr>
                <w:sz w:val="20"/>
                <w:szCs w:val="20"/>
                <w:lang w:val="en-GB"/>
              </w:rPr>
              <w:t xml:space="preserve">, které mohou prostředí </w:t>
            </w:r>
            <w:r w:rsidRPr="00826EBC">
              <w:rPr>
                <w:sz w:val="20"/>
                <w:szCs w:val="20"/>
                <w:lang w:val="en-GB"/>
              </w:rPr>
              <w:t>i zdraví člověka podporovat nebo poškozovat</w:t>
            </w:r>
          </w:p>
          <w:p w:rsidR="00803208" w:rsidRDefault="00803208" w:rsidP="00101B22">
            <w:pPr>
              <w:ind w:firstLine="0"/>
              <w:jc w:val="left"/>
              <w:rPr>
                <w:sz w:val="20"/>
                <w:szCs w:val="20"/>
                <w:lang w:val="en-GB"/>
              </w:rPr>
            </w:pPr>
            <w:r>
              <w:rPr>
                <w:sz w:val="20"/>
                <w:szCs w:val="20"/>
                <w:lang w:val="en-GB"/>
              </w:rPr>
              <w:t>- seznámit se s riziky a ochranou v jednotlivých ročních období</w:t>
            </w:r>
            <w:r w:rsidR="00101B22">
              <w:rPr>
                <w:sz w:val="20"/>
                <w:szCs w:val="20"/>
                <w:lang w:val="en-GB"/>
              </w:rPr>
              <w:t>ch</w:t>
            </w:r>
          </w:p>
          <w:p w:rsidR="00803208" w:rsidRPr="00826EBC" w:rsidRDefault="00803208" w:rsidP="00101B22">
            <w:pPr>
              <w:ind w:firstLine="0"/>
              <w:jc w:val="left"/>
              <w:rPr>
                <w:sz w:val="20"/>
                <w:szCs w:val="20"/>
                <w:lang w:val="en-GB"/>
              </w:rPr>
            </w:pPr>
            <w:r>
              <w:rPr>
                <w:sz w:val="20"/>
                <w:szCs w:val="20"/>
                <w:lang w:val="en-GB"/>
              </w:rPr>
              <w:t>- uvědomit si důležitost integrovaného záchr. systému</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101B22">
            <w:pPr>
              <w:pStyle w:val="Zkladntext"/>
              <w:ind w:left="0" w:firstLine="0"/>
              <w:jc w:val="left"/>
              <w:rPr>
                <w:sz w:val="20"/>
              </w:rPr>
            </w:pPr>
          </w:p>
          <w:p w:rsidR="007C57C0" w:rsidRDefault="007C57C0" w:rsidP="00101B22">
            <w:pPr>
              <w:pStyle w:val="Zkladntext"/>
              <w:ind w:left="0" w:firstLine="0"/>
              <w:jc w:val="left"/>
              <w:rPr>
                <w:sz w:val="20"/>
              </w:rPr>
            </w:pPr>
            <w:r>
              <w:rPr>
                <w:sz w:val="20"/>
              </w:rPr>
              <w:t xml:space="preserve">5.3 – odpady a hospodaření </w:t>
            </w:r>
          </w:p>
          <w:p w:rsidR="007C57C0" w:rsidRDefault="007C57C0" w:rsidP="00101B22">
            <w:pPr>
              <w:pStyle w:val="Zkladntext"/>
              <w:ind w:left="0" w:firstLine="0"/>
              <w:jc w:val="left"/>
              <w:rPr>
                <w:sz w:val="20"/>
              </w:rPr>
            </w:pPr>
            <w:r>
              <w:rPr>
                <w:sz w:val="20"/>
              </w:rPr>
              <w:t>s vodou</w:t>
            </w:r>
          </w:p>
        </w:tc>
      </w:tr>
      <w:tr w:rsidR="007C57C0" w:rsidTr="00101B22">
        <w:trPr>
          <w:trHeight w:val="555"/>
        </w:trPr>
        <w:tc>
          <w:tcPr>
            <w:tcW w:w="3100" w:type="dxa"/>
            <w:tcBorders>
              <w:top w:val="single" w:sz="4" w:space="0" w:color="auto"/>
              <w:left w:val="single" w:sz="4" w:space="0" w:color="auto"/>
              <w:right w:val="single" w:sz="4" w:space="0" w:color="auto"/>
            </w:tcBorders>
          </w:tcPr>
          <w:p w:rsidR="007C57C0" w:rsidRDefault="007C57C0" w:rsidP="00F17F7C">
            <w:pPr>
              <w:pStyle w:val="Body"/>
              <w:numPr>
                <w:ilvl w:val="0"/>
                <w:numId w:val="0"/>
              </w:numPr>
              <w:jc w:val="left"/>
              <w:rPr>
                <w:b/>
                <w:u w:val="single"/>
              </w:rPr>
            </w:pPr>
            <w:r>
              <w:rPr>
                <w:b/>
                <w:u w:val="single"/>
              </w:rPr>
              <w:t>Člověk</w:t>
            </w:r>
          </w:p>
          <w:p w:rsidR="007C57C0" w:rsidRDefault="007C57C0" w:rsidP="00F17F7C">
            <w:pPr>
              <w:pStyle w:val="Body"/>
              <w:ind w:left="0" w:firstLine="0"/>
              <w:jc w:val="left"/>
              <w:rPr>
                <w:b/>
                <w:u w:val="single"/>
              </w:rPr>
            </w:pPr>
            <w:r>
              <w:t>základní ústrojí lidského těla, vnitřní a smyslové orgány</w:t>
            </w:r>
          </w:p>
          <w:p w:rsidR="007C57C0" w:rsidRDefault="007C57C0" w:rsidP="00F17F7C">
            <w:pPr>
              <w:pStyle w:val="Body"/>
              <w:ind w:left="0" w:firstLine="0"/>
              <w:jc w:val="left"/>
              <w:rPr>
                <w:b/>
                <w:u w:val="single"/>
              </w:rPr>
            </w:pPr>
            <w:r>
              <w:t>základy sexuální výchovy, sexuální zneužívání</w:t>
            </w:r>
          </w:p>
          <w:p w:rsidR="007C57C0" w:rsidRPr="00803208" w:rsidRDefault="007C57C0" w:rsidP="00F17F7C">
            <w:pPr>
              <w:pStyle w:val="Body"/>
              <w:ind w:left="0" w:firstLine="0"/>
              <w:jc w:val="left"/>
              <w:rPr>
                <w:b/>
                <w:u w:val="single"/>
              </w:rPr>
            </w:pPr>
            <w:r>
              <w:t>péče o zdraví – zdravý režim dne, reklamní vlivy</w:t>
            </w:r>
          </w:p>
          <w:p w:rsidR="00803208" w:rsidRDefault="00803208" w:rsidP="00F17F7C">
            <w:pPr>
              <w:pStyle w:val="Body"/>
              <w:ind w:left="0" w:firstLine="0"/>
              <w:jc w:val="left"/>
              <w:rPr>
                <w:b/>
                <w:u w:val="single"/>
              </w:rPr>
            </w:pPr>
            <w:r>
              <w:t>ochrana před infekcemi přenosnými krví</w:t>
            </w:r>
          </w:p>
          <w:p w:rsidR="007C57C0" w:rsidRDefault="007C57C0" w:rsidP="00F17F7C">
            <w:pPr>
              <w:pStyle w:val="Body"/>
              <w:ind w:left="0" w:firstLine="0"/>
              <w:jc w:val="left"/>
              <w:rPr>
                <w:b/>
                <w:u w:val="single"/>
              </w:rPr>
            </w:pPr>
            <w:r>
              <w:t>osobní bezpečí – brutalita a jiné formy násilí v médiích</w:t>
            </w:r>
          </w:p>
          <w:p w:rsidR="007C57C0" w:rsidRPr="009A5C2C" w:rsidRDefault="007C57C0" w:rsidP="00F17F7C">
            <w:pPr>
              <w:pStyle w:val="Body"/>
              <w:ind w:left="0" w:firstLine="0"/>
              <w:jc w:val="left"/>
            </w:pPr>
            <w:r>
              <w:t>dopravní výchova – upevnění pravidel cyklisty v</w:t>
            </w:r>
            <w:r w:rsidR="009A5C2C">
              <w:t> </w:t>
            </w:r>
            <w:r>
              <w:t>silničním</w:t>
            </w:r>
            <w:r w:rsidR="009A5C2C">
              <w:t xml:space="preserve"> </w:t>
            </w:r>
            <w:r>
              <w:t>provozu</w:t>
            </w:r>
          </w:p>
        </w:tc>
        <w:tc>
          <w:tcPr>
            <w:tcW w:w="846" w:type="dxa"/>
            <w:tcBorders>
              <w:top w:val="single" w:sz="4" w:space="0" w:color="auto"/>
              <w:left w:val="single" w:sz="4" w:space="0" w:color="auto"/>
              <w:right w:val="single" w:sz="4" w:space="0" w:color="auto"/>
            </w:tcBorders>
          </w:tcPr>
          <w:p w:rsidR="007C57C0" w:rsidRPr="00F17F7C" w:rsidRDefault="007C57C0" w:rsidP="00F17F7C">
            <w:pPr>
              <w:ind w:left="72" w:firstLine="0"/>
              <w:jc w:val="center"/>
            </w:pPr>
          </w:p>
          <w:p w:rsidR="007C57C0" w:rsidRPr="00F17F7C" w:rsidRDefault="007C57C0" w:rsidP="00F17F7C">
            <w:pPr>
              <w:ind w:left="72" w:firstLine="0"/>
              <w:jc w:val="center"/>
            </w:pPr>
            <w:r w:rsidRPr="00F17F7C">
              <w:t>5.4</w:t>
            </w:r>
          </w:p>
          <w:p w:rsidR="007C57C0" w:rsidRPr="00F17F7C" w:rsidRDefault="007C57C0" w:rsidP="00F17F7C">
            <w:pPr>
              <w:ind w:left="72" w:firstLine="0"/>
              <w:jc w:val="center"/>
            </w:pPr>
            <w:r w:rsidRPr="00F17F7C">
              <w:t>5.6</w:t>
            </w:r>
          </w:p>
          <w:p w:rsidR="007C57C0" w:rsidRPr="00F17F7C" w:rsidRDefault="007C57C0" w:rsidP="00F17F7C">
            <w:pPr>
              <w:ind w:left="72" w:firstLine="0"/>
              <w:jc w:val="center"/>
            </w:pPr>
            <w:r w:rsidRPr="00F17F7C">
              <w:t>5.8</w:t>
            </w:r>
          </w:p>
          <w:p w:rsidR="007C57C0" w:rsidRPr="00F17F7C" w:rsidRDefault="007C57C0" w:rsidP="00F17F7C">
            <w:pPr>
              <w:ind w:left="72" w:firstLine="0"/>
              <w:jc w:val="center"/>
            </w:pPr>
            <w:r w:rsidRPr="00F17F7C">
              <w:t>5.13</w:t>
            </w:r>
          </w:p>
        </w:tc>
        <w:tc>
          <w:tcPr>
            <w:tcW w:w="6969" w:type="dxa"/>
            <w:tcBorders>
              <w:top w:val="single" w:sz="4" w:space="0" w:color="auto"/>
              <w:left w:val="single" w:sz="4" w:space="0" w:color="auto"/>
              <w:right w:val="single" w:sz="4" w:space="0" w:color="auto"/>
            </w:tcBorders>
          </w:tcPr>
          <w:p w:rsidR="007C57C0" w:rsidRPr="00C36BFE" w:rsidRDefault="007C57C0" w:rsidP="00101B22">
            <w:pPr>
              <w:ind w:firstLine="0"/>
              <w:jc w:val="left"/>
              <w:rPr>
                <w:sz w:val="20"/>
                <w:szCs w:val="20"/>
              </w:rPr>
            </w:pPr>
          </w:p>
          <w:p w:rsidR="007C57C0" w:rsidRPr="00826EBC" w:rsidRDefault="007C57C0" w:rsidP="00101B22">
            <w:pPr>
              <w:ind w:firstLine="0"/>
              <w:jc w:val="left"/>
              <w:rPr>
                <w:sz w:val="20"/>
                <w:szCs w:val="20"/>
              </w:rPr>
            </w:pPr>
            <w:r w:rsidRPr="00826EBC">
              <w:rPr>
                <w:sz w:val="20"/>
                <w:szCs w:val="20"/>
              </w:rPr>
              <w:t>- poznat základní ústrojí lidského těla, vnitřní a smy</w:t>
            </w:r>
            <w:r w:rsidR="00BA5FB3">
              <w:rPr>
                <w:sz w:val="20"/>
                <w:szCs w:val="20"/>
              </w:rPr>
              <w:t>s</w:t>
            </w:r>
            <w:r w:rsidRPr="00826EBC">
              <w:rPr>
                <w:sz w:val="20"/>
                <w:szCs w:val="20"/>
              </w:rPr>
              <w:t>lové orgány</w:t>
            </w:r>
          </w:p>
          <w:p w:rsidR="007C57C0" w:rsidRPr="00DB47D2" w:rsidRDefault="007C57C0" w:rsidP="00101B22">
            <w:pPr>
              <w:ind w:firstLine="0"/>
              <w:jc w:val="left"/>
              <w:rPr>
                <w:sz w:val="20"/>
                <w:szCs w:val="20"/>
              </w:rPr>
            </w:pPr>
            <w:r w:rsidRPr="00DB47D2">
              <w:rPr>
                <w:sz w:val="20"/>
                <w:szCs w:val="20"/>
              </w:rPr>
              <w:t>- využít poznatků o lidském těle k vysvětlení základních funkcí jednotlivých</w:t>
            </w:r>
            <w:r>
              <w:rPr>
                <w:sz w:val="20"/>
                <w:szCs w:val="20"/>
              </w:rPr>
              <w:t xml:space="preserve"> soustav a k podpoře vlastního zdravého </w:t>
            </w:r>
            <w:r w:rsidRPr="00DB47D2">
              <w:rPr>
                <w:sz w:val="20"/>
                <w:szCs w:val="20"/>
              </w:rPr>
              <w:t>způsobu života</w:t>
            </w:r>
          </w:p>
          <w:p w:rsidR="007C57C0" w:rsidRPr="00DB47D2" w:rsidRDefault="007C57C0" w:rsidP="00101B22">
            <w:pPr>
              <w:ind w:firstLine="0"/>
              <w:jc w:val="left"/>
              <w:rPr>
                <w:sz w:val="20"/>
                <w:szCs w:val="20"/>
              </w:rPr>
            </w:pPr>
            <w:r w:rsidRPr="00DB47D2">
              <w:rPr>
                <w:sz w:val="20"/>
                <w:szCs w:val="20"/>
              </w:rPr>
              <w:t>- popsat životní potřeby a projevy, základní stavbu a funkce, pohlavní rozdíly mezi mužem a ženou</w:t>
            </w:r>
          </w:p>
          <w:p w:rsidR="007C57C0" w:rsidRPr="00DB47D2" w:rsidRDefault="007C57C0" w:rsidP="00101B22">
            <w:pPr>
              <w:ind w:firstLine="0"/>
              <w:jc w:val="left"/>
              <w:rPr>
                <w:sz w:val="20"/>
                <w:szCs w:val="20"/>
              </w:rPr>
            </w:pPr>
            <w:r w:rsidRPr="00DB47D2">
              <w:rPr>
                <w:sz w:val="20"/>
                <w:szCs w:val="20"/>
              </w:rPr>
              <w:t>- poznat základy lidské reprodukce, vývoj jedince</w:t>
            </w:r>
          </w:p>
          <w:p w:rsidR="00803208" w:rsidRPr="00DB47D2" w:rsidRDefault="007C57C0" w:rsidP="00101B22">
            <w:pPr>
              <w:ind w:firstLine="0"/>
              <w:jc w:val="left"/>
              <w:rPr>
                <w:sz w:val="20"/>
                <w:szCs w:val="20"/>
              </w:rPr>
            </w:pPr>
            <w:r w:rsidRPr="00DB47D2">
              <w:rPr>
                <w:sz w:val="20"/>
                <w:szCs w:val="20"/>
              </w:rPr>
              <w:t>- seznámit se</w:t>
            </w:r>
            <w:r w:rsidR="00AA26A5">
              <w:rPr>
                <w:sz w:val="20"/>
                <w:szCs w:val="20"/>
              </w:rPr>
              <w:t xml:space="preserve"> s</w:t>
            </w:r>
            <w:r w:rsidR="00C90EFA">
              <w:rPr>
                <w:sz w:val="20"/>
                <w:szCs w:val="20"/>
              </w:rPr>
              <w:t>e</w:t>
            </w:r>
            <w:r w:rsidR="00803208">
              <w:rPr>
                <w:sz w:val="20"/>
                <w:szCs w:val="20"/>
              </w:rPr>
              <w:t xml:space="preserve"> základy sexuální výchovy (rodičovství</w:t>
            </w:r>
            <w:r w:rsidRPr="00DB47D2">
              <w:rPr>
                <w:sz w:val="20"/>
                <w:szCs w:val="20"/>
              </w:rPr>
              <w:t>, partnerství,</w:t>
            </w:r>
            <w:r w:rsidR="00803208">
              <w:rPr>
                <w:sz w:val="20"/>
                <w:szCs w:val="20"/>
              </w:rPr>
              <w:t xml:space="preserve"> manželství,</w:t>
            </w:r>
            <w:r w:rsidRPr="00DB47D2">
              <w:rPr>
                <w:sz w:val="20"/>
                <w:szCs w:val="20"/>
              </w:rPr>
              <w:t xml:space="preserve"> biologické a psychologické změny v dospívání, etická stránka sexuality, HIV/AIDS – cest</w:t>
            </w:r>
            <w:r w:rsidRPr="00826EBC">
              <w:rPr>
                <w:sz w:val="20"/>
                <w:szCs w:val="20"/>
              </w:rPr>
              <w:t>y přenosu</w:t>
            </w:r>
            <w:r w:rsidRPr="00DB47D2">
              <w:rPr>
                <w:sz w:val="20"/>
                <w:szCs w:val="20"/>
              </w:rPr>
              <w:t>)</w:t>
            </w:r>
            <w:r w:rsidR="00803208">
              <w:rPr>
                <w:sz w:val="20"/>
                <w:szCs w:val="20"/>
              </w:rPr>
              <w:t xml:space="preserve"> seznámit se</w:t>
            </w:r>
            <w:r w:rsidR="00AA26A5">
              <w:rPr>
                <w:sz w:val="20"/>
                <w:szCs w:val="20"/>
              </w:rPr>
              <w:t xml:space="preserve"> se způsoby ochrany před infekcemi přenosnými krví</w:t>
            </w:r>
          </w:p>
          <w:p w:rsidR="007C57C0" w:rsidRPr="00DB47D2" w:rsidRDefault="007C57C0" w:rsidP="00101B22">
            <w:pPr>
              <w:ind w:firstLine="0"/>
              <w:jc w:val="left"/>
              <w:rPr>
                <w:sz w:val="20"/>
                <w:szCs w:val="20"/>
              </w:rPr>
            </w:pPr>
            <w:r w:rsidRPr="00DB47D2">
              <w:rPr>
                <w:sz w:val="20"/>
                <w:szCs w:val="20"/>
              </w:rPr>
              <w:t>- předvést účelné plánování svého času pro učení, práci, zábavu a odpočinek podle vla</w:t>
            </w:r>
            <w:r w:rsidR="00AA26A5">
              <w:rPr>
                <w:sz w:val="20"/>
                <w:szCs w:val="20"/>
              </w:rPr>
              <w:t>s</w:t>
            </w:r>
            <w:r w:rsidRPr="00DB47D2">
              <w:rPr>
                <w:sz w:val="20"/>
                <w:szCs w:val="20"/>
              </w:rPr>
              <w:t>tních potřeb s ohledem na oprávněné nároky jiných osob</w:t>
            </w:r>
          </w:p>
          <w:p w:rsidR="007C57C0" w:rsidRPr="00DB47D2" w:rsidRDefault="007C57C0" w:rsidP="00101B22">
            <w:pPr>
              <w:ind w:firstLine="0"/>
              <w:jc w:val="left"/>
              <w:rPr>
                <w:sz w:val="20"/>
                <w:szCs w:val="20"/>
                <w:lang w:val="pt-BR"/>
              </w:rPr>
            </w:pPr>
            <w:r w:rsidRPr="00DB47D2">
              <w:rPr>
                <w:sz w:val="20"/>
                <w:szCs w:val="20"/>
                <w:lang w:val="pt-BR"/>
              </w:rPr>
              <w:t>- seznámit se s pěčí o zdraví a zdra</w:t>
            </w:r>
            <w:r>
              <w:rPr>
                <w:sz w:val="20"/>
                <w:szCs w:val="20"/>
                <w:lang w:val="pt-BR"/>
              </w:rPr>
              <w:t xml:space="preserve">vou výživu (denní, pitný </w:t>
            </w:r>
            <w:r w:rsidRPr="00DB47D2">
              <w:rPr>
                <w:sz w:val="20"/>
                <w:szCs w:val="20"/>
                <w:lang w:val="pt-BR"/>
              </w:rPr>
              <w:t>a pohybový režim…)</w:t>
            </w:r>
          </w:p>
          <w:p w:rsidR="007C57C0" w:rsidRPr="00DB47D2" w:rsidRDefault="007C57C0" w:rsidP="00101B22">
            <w:pPr>
              <w:ind w:firstLine="0"/>
              <w:jc w:val="left"/>
              <w:rPr>
                <w:sz w:val="20"/>
                <w:szCs w:val="20"/>
                <w:lang w:val="pt-BR"/>
              </w:rPr>
            </w:pPr>
            <w:r w:rsidRPr="00DB47D2">
              <w:rPr>
                <w:sz w:val="20"/>
                <w:szCs w:val="20"/>
                <w:lang w:val="pt-BR"/>
              </w:rPr>
              <w:t xml:space="preserve">- rozpoznat reklamní vlivy </w:t>
            </w:r>
          </w:p>
          <w:p w:rsidR="007C57C0" w:rsidRPr="00DB47D2" w:rsidRDefault="007C57C0" w:rsidP="00101B22">
            <w:pPr>
              <w:ind w:firstLine="0"/>
              <w:jc w:val="left"/>
              <w:rPr>
                <w:sz w:val="20"/>
                <w:szCs w:val="20"/>
                <w:lang w:val="pt-BR"/>
              </w:rPr>
            </w:pPr>
            <w:r w:rsidRPr="00DB47D2">
              <w:rPr>
                <w:sz w:val="20"/>
                <w:szCs w:val="20"/>
                <w:lang w:val="pt-BR"/>
              </w:rPr>
              <w:t>- provést adekvátní reakci na pokyny dospělých při mimo-řádných událostech</w:t>
            </w:r>
          </w:p>
          <w:p w:rsidR="007C57C0" w:rsidRPr="00DB47D2" w:rsidRDefault="007C57C0" w:rsidP="00101B22">
            <w:pPr>
              <w:ind w:firstLine="0"/>
              <w:jc w:val="left"/>
              <w:rPr>
                <w:sz w:val="20"/>
                <w:szCs w:val="20"/>
                <w:lang w:val="pt-BR"/>
              </w:rPr>
            </w:pPr>
            <w:r w:rsidRPr="00DB47D2">
              <w:rPr>
                <w:sz w:val="20"/>
                <w:szCs w:val="20"/>
                <w:lang w:val="pt-BR"/>
              </w:rPr>
              <w:t>- rozpoznat brutalitu a jiné formy násilí v médiích</w:t>
            </w:r>
          </w:p>
          <w:p w:rsidR="007C57C0" w:rsidRPr="00DB47D2" w:rsidRDefault="007C57C0" w:rsidP="00101B22">
            <w:pPr>
              <w:ind w:firstLine="0"/>
              <w:jc w:val="left"/>
              <w:rPr>
                <w:sz w:val="20"/>
                <w:szCs w:val="20"/>
                <w:lang w:val="pt-BR"/>
              </w:rPr>
            </w:pPr>
            <w:r w:rsidRPr="00DB47D2">
              <w:rPr>
                <w:sz w:val="20"/>
                <w:szCs w:val="20"/>
                <w:lang w:val="pt-BR"/>
              </w:rPr>
              <w:t>- použít služby odborné pomoci v krizových situacích (šikana, týrání, sexuální zne</w:t>
            </w:r>
            <w:r w:rsidR="00101B22">
              <w:rPr>
                <w:sz w:val="20"/>
                <w:szCs w:val="20"/>
                <w:lang w:val="pt-BR"/>
              </w:rPr>
              <w:t>užívání</w:t>
            </w:r>
            <w:r w:rsidRPr="00DB47D2">
              <w:rPr>
                <w:sz w:val="20"/>
                <w:szCs w:val="20"/>
                <w:lang w:val="pt-BR"/>
              </w:rPr>
              <w:t>)</w:t>
            </w:r>
          </w:p>
          <w:p w:rsidR="007C57C0" w:rsidRPr="00DB47D2" w:rsidRDefault="007C57C0" w:rsidP="00101B22">
            <w:pPr>
              <w:ind w:firstLine="0"/>
              <w:jc w:val="left"/>
              <w:rPr>
                <w:sz w:val="20"/>
                <w:szCs w:val="20"/>
                <w:lang w:val="pt-BR"/>
              </w:rPr>
            </w:pPr>
            <w:r w:rsidRPr="00DB47D2">
              <w:rPr>
                <w:sz w:val="20"/>
                <w:szCs w:val="20"/>
                <w:lang w:val="pt-BR"/>
              </w:rPr>
              <w:t>- uplatnit základní pravidla účastníků silničního provozu</w:t>
            </w:r>
          </w:p>
        </w:tc>
        <w:tc>
          <w:tcPr>
            <w:tcW w:w="2959" w:type="dxa"/>
            <w:tcBorders>
              <w:top w:val="single" w:sz="4" w:space="0" w:color="auto"/>
              <w:left w:val="single" w:sz="4" w:space="0" w:color="auto"/>
              <w:right w:val="single" w:sz="4" w:space="0" w:color="auto"/>
            </w:tcBorders>
          </w:tcPr>
          <w:p w:rsidR="007C57C0" w:rsidRDefault="007C57C0" w:rsidP="00101B22">
            <w:pPr>
              <w:pStyle w:val="Zkladntext"/>
              <w:ind w:left="0" w:firstLine="0"/>
              <w:jc w:val="left"/>
              <w:rPr>
                <w:sz w:val="20"/>
              </w:rPr>
            </w:pPr>
          </w:p>
          <w:p w:rsidR="007C57C0" w:rsidRDefault="007C57C0" w:rsidP="00101B22">
            <w:pPr>
              <w:pStyle w:val="Zkladntext"/>
              <w:ind w:left="0" w:firstLine="0"/>
              <w:jc w:val="left"/>
              <w:rPr>
                <w:sz w:val="20"/>
              </w:rPr>
            </w:pPr>
            <w:r>
              <w:rPr>
                <w:sz w:val="20"/>
              </w:rPr>
              <w:t xml:space="preserve">1.8 – dovednosti komunikační obrany proti agresi </w:t>
            </w:r>
          </w:p>
          <w:p w:rsidR="007C57C0" w:rsidRDefault="007C57C0" w:rsidP="00101B22">
            <w:pPr>
              <w:pStyle w:val="Zkladntext"/>
              <w:ind w:left="0" w:firstLine="0"/>
              <w:jc w:val="left"/>
              <w:rPr>
                <w:sz w:val="20"/>
              </w:rPr>
            </w:pPr>
            <w:r>
              <w:rPr>
                <w:sz w:val="20"/>
              </w:rPr>
              <w:t xml:space="preserve">a manipulaci, otevřená </w:t>
            </w:r>
          </w:p>
          <w:p w:rsidR="007C57C0" w:rsidRDefault="007C57C0" w:rsidP="00101B22">
            <w:pPr>
              <w:pStyle w:val="Zkladntext"/>
              <w:ind w:left="0" w:firstLine="0"/>
              <w:jc w:val="left"/>
              <w:rPr>
                <w:sz w:val="20"/>
              </w:rPr>
            </w:pPr>
            <w:r>
              <w:rPr>
                <w:sz w:val="20"/>
              </w:rPr>
              <w:t>a pozitivní komunikace</w:t>
            </w:r>
          </w:p>
          <w:p w:rsidR="007C57C0" w:rsidRDefault="007C57C0" w:rsidP="00101B22">
            <w:pPr>
              <w:pStyle w:val="Zkladntext"/>
              <w:ind w:left="0" w:firstLine="0"/>
              <w:jc w:val="left"/>
              <w:rPr>
                <w:sz w:val="20"/>
              </w:rPr>
            </w:pPr>
            <w:r>
              <w:rPr>
                <w:sz w:val="20"/>
              </w:rPr>
              <w:t xml:space="preserve">6.1 – pěstování kritického přístupu ke zpravodajství </w:t>
            </w:r>
          </w:p>
          <w:p w:rsidR="007C57C0" w:rsidRDefault="007C57C0" w:rsidP="00101B22">
            <w:pPr>
              <w:pStyle w:val="Zkladntext"/>
              <w:ind w:left="0" w:firstLine="0"/>
              <w:jc w:val="left"/>
              <w:rPr>
                <w:sz w:val="20"/>
              </w:rPr>
            </w:pPr>
            <w:r>
              <w:rPr>
                <w:sz w:val="20"/>
              </w:rPr>
              <w:t xml:space="preserve">a reklamě </w:t>
            </w:r>
          </w:p>
          <w:p w:rsidR="007C57C0" w:rsidRDefault="007C57C0" w:rsidP="00101B22">
            <w:pPr>
              <w:pStyle w:val="Zkladntext"/>
              <w:ind w:left="0" w:firstLine="0"/>
              <w:jc w:val="left"/>
              <w:rPr>
                <w:sz w:val="20"/>
              </w:rPr>
            </w:pPr>
            <w:r>
              <w:rPr>
                <w:sz w:val="20"/>
              </w:rPr>
              <w:t xml:space="preserve">6.5 – role médií v každodenním životě jednotlivce, vliv médií na uspořádání dne </w:t>
            </w:r>
          </w:p>
        </w:tc>
      </w:tr>
    </w:tbl>
    <w:p w:rsidR="007C57C0" w:rsidRDefault="007C57C0" w:rsidP="0063358B">
      <w:pPr>
        <w:pStyle w:val="Nadpis2"/>
      </w:pPr>
      <w:r>
        <w:br w:type="page"/>
      </w:r>
      <w:bookmarkStart w:id="231" w:name="_Toc358378014"/>
      <w:bookmarkStart w:id="232" w:name="_Toc472194024"/>
      <w:r>
        <w:t>DĚJEPIS (D)</w:t>
      </w:r>
      <w:bookmarkEnd w:id="231"/>
      <w:bookmarkEnd w:id="232"/>
    </w:p>
    <w:p w:rsidR="007C57C0" w:rsidRDefault="007C57C0" w:rsidP="007C57C0">
      <w:pPr>
        <w:rPr>
          <w:szCs w:val="22"/>
        </w:rPr>
      </w:pPr>
    </w:p>
    <w:p w:rsidR="007C57C0" w:rsidRDefault="007C57C0" w:rsidP="0063358B">
      <w:pPr>
        <w:pStyle w:val="Nadpis3"/>
      </w:pPr>
      <w:bookmarkStart w:id="233" w:name="_Toc358378015"/>
      <w:bookmarkStart w:id="234" w:name="_Toc472194025"/>
      <w:r>
        <w:t>Charakteristika vyučovacího předmětu</w:t>
      </w:r>
      <w:bookmarkEnd w:id="233"/>
      <w:bookmarkEnd w:id="234"/>
    </w:p>
    <w:p w:rsidR="007C57C0" w:rsidRDefault="007C57C0" w:rsidP="007C57C0">
      <w:pPr>
        <w:rPr>
          <w:b/>
          <w:bCs/>
        </w:rPr>
      </w:pPr>
    </w:p>
    <w:p w:rsidR="007C57C0" w:rsidRDefault="007C57C0" w:rsidP="00101B22">
      <w:pPr>
        <w:pStyle w:val="Zkladntext3"/>
        <w:ind w:firstLine="851"/>
        <w:rPr>
          <w:sz w:val="22"/>
          <w:szCs w:val="22"/>
        </w:rPr>
      </w:pPr>
      <w:r>
        <w:rPr>
          <w:sz w:val="22"/>
          <w:szCs w:val="22"/>
        </w:rPr>
        <w:t xml:space="preserve">Dějepis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w:t>
      </w:r>
      <w:smartTag w:uri="urn:schemas-microsoft-com:office:smarttags" w:element="metricconverter">
        <w:smartTagPr>
          <w:attr w:name="ProductID" w:val="19. a"/>
        </w:smartTagPr>
        <w:r>
          <w:rPr>
            <w:sz w:val="22"/>
            <w:szCs w:val="22"/>
          </w:rPr>
          <w:t>19. a</w:t>
        </w:r>
      </w:smartTag>
      <w:r>
        <w:rPr>
          <w:sz w:val="22"/>
          <w:szCs w:val="22"/>
        </w:rPr>
        <w:t xml:space="preserve"> 20. století, kde leží kořeny většiny současných společenských jevů. Významně se uplatňuje zřetel k základním hodnotám evropské civilizace. Znalost různých historických epoch napomáhá k celkové orientaci v mnohotvárnosti kulturních, politických, sociálních a ekonomických faktů tvořících rámec každodenního života. Podst</w:t>
      </w:r>
      <w:r w:rsidR="009A5C2C">
        <w:rPr>
          <w:sz w:val="22"/>
          <w:szCs w:val="22"/>
        </w:rPr>
        <w:t xml:space="preserve">atné je rozvíjet takové časové </w:t>
      </w:r>
      <w:r>
        <w:rPr>
          <w:sz w:val="22"/>
          <w:szCs w:val="22"/>
        </w:rPr>
        <w:t>a</w:t>
      </w:r>
      <w:r w:rsidR="009A5C2C">
        <w:rPr>
          <w:sz w:val="22"/>
          <w:szCs w:val="22"/>
        </w:rPr>
        <w:t> </w:t>
      </w:r>
      <w:r>
        <w:rPr>
          <w:sz w:val="22"/>
          <w:szCs w:val="22"/>
        </w:rPr>
        <w:t>prostorové představy i empatie, které umožňují žákům lépe proniknout k pochopení historických jevů a dějů. Žáci jsou vedeni k poznání, že historie není jen uzavřenou minulo</w:t>
      </w:r>
      <w:r w:rsidR="009A5C2C">
        <w:rPr>
          <w:sz w:val="22"/>
          <w:szCs w:val="22"/>
        </w:rPr>
        <w:t xml:space="preserve">stí ani shlukem faktů </w:t>
      </w:r>
      <w:r>
        <w:rPr>
          <w:sz w:val="22"/>
          <w:szCs w:val="22"/>
        </w:rPr>
        <w:t xml:space="preserve">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 </w:t>
      </w:r>
    </w:p>
    <w:p w:rsidR="007C57C0" w:rsidRDefault="007C57C0" w:rsidP="0063358B">
      <w:pPr>
        <w:pStyle w:val="Nadpis3"/>
        <w:numPr>
          <w:ilvl w:val="0"/>
          <w:numId w:val="0"/>
        </w:numPr>
      </w:pPr>
    </w:p>
    <w:p w:rsidR="007C57C0" w:rsidRDefault="007C57C0" w:rsidP="0063358B">
      <w:pPr>
        <w:pStyle w:val="Nadpis3"/>
      </w:pPr>
      <w:bookmarkStart w:id="235" w:name="_Toc358378016"/>
      <w:bookmarkStart w:id="236" w:name="_Toc472194026"/>
      <w:r>
        <w:t>Cílové zaměření vyučovacího předmětu</w:t>
      </w:r>
      <w:bookmarkEnd w:id="235"/>
      <w:bookmarkEnd w:id="236"/>
    </w:p>
    <w:p w:rsidR="007C57C0" w:rsidRDefault="007C57C0" w:rsidP="007C57C0">
      <w:pPr>
        <w:pStyle w:val="Zkladntext"/>
        <w:ind w:right="113"/>
        <w:rPr>
          <w:szCs w:val="22"/>
        </w:rPr>
      </w:pPr>
    </w:p>
    <w:p w:rsidR="007C57C0" w:rsidRDefault="007C57C0" w:rsidP="00101B22">
      <w:pPr>
        <w:pStyle w:val="odrky"/>
      </w:pPr>
      <w:r>
        <w:t>poznání postupné změny způsobu života lidí v nejdůležitějších epochách dějinného vývoje</w:t>
      </w:r>
    </w:p>
    <w:p w:rsidR="007C57C0" w:rsidRDefault="007C57C0" w:rsidP="00101B22">
      <w:pPr>
        <w:pStyle w:val="odrky"/>
      </w:pPr>
      <w:r>
        <w:t>orientace v kontinuitě národních dějin a v jejich významných obdobích</w:t>
      </w:r>
    </w:p>
    <w:p w:rsidR="007C57C0" w:rsidRDefault="007C57C0" w:rsidP="00101B22">
      <w:pPr>
        <w:pStyle w:val="odrky"/>
      </w:pPr>
      <w:r>
        <w:t>chápání smyslů událostí a činů osobností, které ovlivňovaly společenský vývoj</w:t>
      </w:r>
    </w:p>
    <w:p w:rsidR="007C57C0" w:rsidRDefault="007C57C0" w:rsidP="00101B22">
      <w:pPr>
        <w:pStyle w:val="odrky"/>
      </w:pPr>
      <w:r>
        <w:t>chápání souvislosti celospolečenského dění se životem lidí r</w:t>
      </w:r>
      <w:r w:rsidR="009A5C2C">
        <w:t xml:space="preserve">egionu i souvislosti národních </w:t>
      </w:r>
      <w:r>
        <w:t>a světových dějin</w:t>
      </w:r>
    </w:p>
    <w:p w:rsidR="007C57C0" w:rsidRDefault="007C57C0" w:rsidP="00101B22">
      <w:pPr>
        <w:pStyle w:val="odrky"/>
      </w:pPr>
      <w:r>
        <w:t>charakterizování a vysvětlení nejdůležitějších historických událostí, vyjádření vlastního stanoviska</w:t>
      </w:r>
    </w:p>
    <w:p w:rsidR="007C57C0" w:rsidRDefault="007C57C0" w:rsidP="00101B22">
      <w:pPr>
        <w:pStyle w:val="odrky"/>
      </w:pPr>
      <w:r>
        <w:t>úcta ke kulturnímu dědictví lidstva a vlastního národa</w:t>
      </w:r>
    </w:p>
    <w:p w:rsidR="007C57C0" w:rsidRDefault="007C57C0" w:rsidP="00101B22">
      <w:pPr>
        <w:pStyle w:val="odrky"/>
      </w:pPr>
      <w:r>
        <w:t>ochrana historických a kulturních památek</w:t>
      </w:r>
    </w:p>
    <w:p w:rsidR="007C57C0" w:rsidRDefault="007C57C0" w:rsidP="00101B22">
      <w:pPr>
        <w:pStyle w:val="odrky"/>
      </w:pPr>
      <w:r>
        <w:t>rozvíjení zájmu o současnost i minulost vlastního národa i jiných kulturních společenství, utváření a upevňování vědomí přináležitosti k evropské kultuře</w:t>
      </w:r>
    </w:p>
    <w:p w:rsidR="007C57C0" w:rsidRDefault="007C57C0" w:rsidP="00101B22">
      <w:pPr>
        <w:pStyle w:val="odrky"/>
      </w:pPr>
      <w:r>
        <w:t>odhalování kořenů společenských jevů, dějů a změn, promýšlení jejich souvislostí a vzájemné podmíněnosti</w:t>
      </w:r>
    </w:p>
    <w:p w:rsidR="007C57C0" w:rsidRDefault="007C57C0" w:rsidP="00101B22">
      <w:pPr>
        <w:pStyle w:val="odrky"/>
      </w:pPr>
      <w:r>
        <w:t>hledání paralel mezi minulými a současnými událostmi a jejich porovnávání s obdobnými či odlišný</w:t>
      </w:r>
      <w:r w:rsidR="009A5C2C">
        <w:t>mi jevy a procesy v evropském a </w:t>
      </w:r>
      <w:r>
        <w:t>celosvětovém měřítku</w:t>
      </w:r>
    </w:p>
    <w:p w:rsidR="007C57C0" w:rsidRDefault="007C57C0" w:rsidP="0063358B">
      <w:pPr>
        <w:pStyle w:val="Nadpis3"/>
      </w:pPr>
      <w:bookmarkStart w:id="237" w:name="_Toc358378017"/>
      <w:bookmarkStart w:id="238" w:name="_Toc472194027"/>
      <w:r>
        <w:t>Výchovné a vzdělávací strategie</w:t>
      </w:r>
      <w:bookmarkEnd w:id="237"/>
      <w:bookmarkEnd w:id="238"/>
    </w:p>
    <w:p w:rsidR="007C57C0" w:rsidRDefault="007C57C0" w:rsidP="007C57C0">
      <w:pPr>
        <w:pStyle w:val="Zkladntext"/>
        <w:ind w:right="113"/>
        <w:rPr>
          <w:b/>
          <w:bCs/>
          <w:sz w:val="24"/>
          <w:szCs w:val="22"/>
          <w:u w:val="single"/>
        </w:rPr>
      </w:pPr>
    </w:p>
    <w:p w:rsidR="007C57C0" w:rsidRDefault="007C57C0" w:rsidP="00101B22">
      <w:pPr>
        <w:pStyle w:val="Zkladntext"/>
        <w:ind w:left="0" w:right="113" w:firstLine="851"/>
        <w:rPr>
          <w:szCs w:val="22"/>
        </w:rPr>
      </w:pPr>
      <w:r>
        <w:rPr>
          <w:szCs w:val="22"/>
        </w:rPr>
        <w:t>Cílového zaměření vyučovacího předmětu je dosahováno skrze konkretizované kompetence (3.6.2). Vzdělávací přístup, volba organizačních forem výuky a výukových metod musí být prováděny tak, aby vedly k naplňování konkretizovaných kompetencí I – VI.</w:t>
      </w:r>
    </w:p>
    <w:p w:rsidR="007C57C0" w:rsidRDefault="007C57C0" w:rsidP="00101B22">
      <w:pPr>
        <w:pStyle w:val="Zkladntext"/>
        <w:ind w:left="0" w:right="113" w:firstLine="851"/>
        <w:rPr>
          <w:szCs w:val="22"/>
        </w:rPr>
      </w:pPr>
      <w:r>
        <w:rPr>
          <w:szCs w:val="22"/>
        </w:rPr>
        <w:t>Svým vzdělávacím obsahem zabezpečuje předmět též naplňování konkretizovaných kompetencí VIII/1 a VIII/2.1 – 7.</w:t>
      </w:r>
    </w:p>
    <w:p w:rsidR="007C57C0" w:rsidRDefault="007C57C0" w:rsidP="007C57C0">
      <w:pPr>
        <w:pStyle w:val="Zkladntext"/>
        <w:ind w:right="113"/>
        <w:rPr>
          <w:b/>
          <w:bCs/>
          <w:sz w:val="24"/>
          <w:szCs w:val="22"/>
          <w:u w:val="single"/>
        </w:rPr>
      </w:pPr>
    </w:p>
    <w:p w:rsidR="007C57C0" w:rsidRDefault="007C57C0" w:rsidP="0063358B">
      <w:pPr>
        <w:pStyle w:val="Nadpis3"/>
      </w:pPr>
      <w:bookmarkStart w:id="239" w:name="_Toc358378018"/>
      <w:bookmarkStart w:id="240" w:name="_Toc472194028"/>
      <w:r>
        <w:t>Očekávané výstupy</w:t>
      </w:r>
      <w:bookmarkEnd w:id="239"/>
      <w:bookmarkEnd w:id="240"/>
    </w:p>
    <w:p w:rsidR="007C57C0" w:rsidRDefault="007C57C0" w:rsidP="0063358B">
      <w:pPr>
        <w:pStyle w:val="Nadpis4"/>
      </w:pPr>
      <w:r>
        <w:t>Člověk v</w:t>
      </w:r>
      <w:r w:rsidR="00DA7D80">
        <w:t> </w:t>
      </w:r>
      <w:r>
        <w:t>dějinách</w:t>
      </w:r>
    </w:p>
    <w:p w:rsidR="00C26AE4" w:rsidRDefault="00C26AE4" w:rsidP="002403B0">
      <w:pPr>
        <w:pStyle w:val="body0"/>
      </w:pPr>
      <w:r>
        <w:t>1.1. uvede konkrétní příklady důležitosti a potřebnosti dějepisných znalostí</w:t>
      </w:r>
    </w:p>
    <w:p w:rsidR="00C26AE4" w:rsidRDefault="00C26AE4" w:rsidP="002403B0">
      <w:pPr>
        <w:pStyle w:val="body0"/>
      </w:pPr>
      <w:r>
        <w:t>1.2. uvede příklady zdrojů informací o minulosti; pojmenuje instituce, kde jsou tyto zdroje shromažďovány</w:t>
      </w:r>
    </w:p>
    <w:p w:rsidR="00C26AE4" w:rsidRDefault="00C26AE4" w:rsidP="002403B0">
      <w:pPr>
        <w:pStyle w:val="body0"/>
      </w:pPr>
      <w:r>
        <w:t>1.3. orientuje se na časové ose a v historické mapě, řadí hlavní historické epochy v chronologickém sledu</w:t>
      </w:r>
    </w:p>
    <w:p w:rsidR="002403B0" w:rsidRDefault="002403B0" w:rsidP="00845220">
      <w:pPr>
        <w:pStyle w:val="Default"/>
        <w:rPr>
          <w:b/>
          <w:bCs/>
          <w:sz w:val="22"/>
          <w:szCs w:val="22"/>
        </w:rPr>
      </w:pP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1E4029" w:rsidRDefault="001E4029" w:rsidP="002403B0">
      <w:pPr>
        <w:pStyle w:val="Vstupy"/>
        <w:ind w:left="0" w:firstLine="0"/>
        <w:rPr>
          <w:i/>
          <w:iCs/>
          <w:sz w:val="23"/>
          <w:szCs w:val="23"/>
        </w:rPr>
      </w:pPr>
    </w:p>
    <w:p w:rsidR="001E4029" w:rsidRPr="005E7A47" w:rsidRDefault="001E4029" w:rsidP="001E4029">
      <w:pPr>
        <w:pStyle w:val="Vstupy"/>
        <w:ind w:left="0" w:firstLine="0"/>
      </w:pPr>
      <w:r>
        <w:rPr>
          <w:iCs/>
        </w:rPr>
        <w:t>1.4</w:t>
      </w:r>
      <w:r w:rsidRPr="005E7A47">
        <w:rPr>
          <w:iCs/>
        </w:rPr>
        <w:t>p</w:t>
      </w:r>
      <w:r>
        <w:rPr>
          <w:iCs/>
        </w:rPr>
        <w:t xml:space="preserve">. </w:t>
      </w:r>
      <w:r w:rsidRPr="005E7A47">
        <w:rPr>
          <w:iCs/>
        </w:rPr>
        <w:t xml:space="preserve"> chápe význam dějin jako možnost poučit se z minulosti </w:t>
      </w:r>
    </w:p>
    <w:p w:rsidR="00C26AE4" w:rsidRDefault="00C26AE4" w:rsidP="0063358B">
      <w:pPr>
        <w:pStyle w:val="Nadpis4"/>
      </w:pPr>
      <w:r>
        <w:t>Počátky lidské společnosti</w:t>
      </w:r>
    </w:p>
    <w:p w:rsidR="00C26AE4" w:rsidRDefault="00C26AE4" w:rsidP="002403B0">
      <w:pPr>
        <w:pStyle w:val="body0"/>
      </w:pPr>
      <w:r>
        <w:t>2.1. charakterizuje život pravěkých sběračů a lovců, jejich materiální a duchovní kulturu</w:t>
      </w:r>
    </w:p>
    <w:p w:rsidR="00C26AE4" w:rsidRDefault="00C26AE4" w:rsidP="002403B0">
      <w:pPr>
        <w:pStyle w:val="body0"/>
      </w:pPr>
      <w:r>
        <w:t>2.2. objasní význam zemědělství, dobytkářství a zpracování kovů pro lidskou společnost</w:t>
      </w:r>
    </w:p>
    <w:p w:rsidR="00C26AE4" w:rsidRDefault="00C26AE4" w:rsidP="002403B0">
      <w:pPr>
        <w:pStyle w:val="body0"/>
      </w:pPr>
      <w:r>
        <w:t>2.3. uvede příklady archeologických kultur na našem území</w:t>
      </w:r>
    </w:p>
    <w:p w:rsidR="002403B0" w:rsidRDefault="002403B0" w:rsidP="00845220">
      <w:pPr>
        <w:pStyle w:val="Default"/>
        <w:rPr>
          <w:b/>
          <w:bCs/>
          <w:sz w:val="22"/>
          <w:szCs w:val="22"/>
        </w:rPr>
      </w:pP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1E4029" w:rsidRDefault="001E4029" w:rsidP="00845220">
      <w:pPr>
        <w:pStyle w:val="Default"/>
        <w:rPr>
          <w:sz w:val="22"/>
          <w:szCs w:val="22"/>
        </w:rPr>
      </w:pPr>
    </w:p>
    <w:p w:rsidR="001E4029" w:rsidRPr="005E7A47" w:rsidRDefault="001E4029" w:rsidP="001E4029">
      <w:pPr>
        <w:pStyle w:val="Default"/>
        <w:rPr>
          <w:sz w:val="22"/>
          <w:szCs w:val="22"/>
        </w:rPr>
      </w:pPr>
      <w:r>
        <w:rPr>
          <w:iCs/>
          <w:sz w:val="22"/>
          <w:szCs w:val="22"/>
        </w:rPr>
        <w:t>2.4</w:t>
      </w:r>
      <w:r w:rsidRPr="005E7A47">
        <w:rPr>
          <w:iCs/>
          <w:sz w:val="22"/>
          <w:szCs w:val="22"/>
        </w:rPr>
        <w:t>p</w:t>
      </w:r>
      <w:r>
        <w:rPr>
          <w:iCs/>
          <w:sz w:val="22"/>
          <w:szCs w:val="22"/>
        </w:rPr>
        <w:t xml:space="preserve">. </w:t>
      </w:r>
      <w:r w:rsidRPr="005E7A47">
        <w:rPr>
          <w:iCs/>
          <w:sz w:val="22"/>
          <w:szCs w:val="22"/>
        </w:rPr>
        <w:t xml:space="preserve"> rozliší základní rozdíly ve způsobu života pravěkých a současných lidí </w:t>
      </w:r>
    </w:p>
    <w:p w:rsidR="001E4029" w:rsidRPr="005E7A47" w:rsidRDefault="001E4029" w:rsidP="001E4029">
      <w:pPr>
        <w:pStyle w:val="Vstupy"/>
        <w:ind w:left="0" w:firstLine="0"/>
      </w:pPr>
      <w:r>
        <w:rPr>
          <w:iCs/>
        </w:rPr>
        <w:t>2.5</w:t>
      </w:r>
      <w:r w:rsidRPr="005E7A47">
        <w:rPr>
          <w:iCs/>
        </w:rPr>
        <w:t>p</w:t>
      </w:r>
      <w:r>
        <w:rPr>
          <w:iCs/>
        </w:rPr>
        <w:t xml:space="preserve">. </w:t>
      </w:r>
      <w:r w:rsidRPr="005E7A47">
        <w:rPr>
          <w:iCs/>
        </w:rPr>
        <w:t xml:space="preserve"> podle obrázků popíše pravěká zvířata, způsob jejich lovu, zbraně, předměty denní potřeby a kultovní předměty </w:t>
      </w:r>
    </w:p>
    <w:p w:rsidR="00C26AE4" w:rsidRDefault="00C26AE4" w:rsidP="0063358B">
      <w:pPr>
        <w:pStyle w:val="Nadpis4"/>
      </w:pPr>
      <w:r>
        <w:t>Nejstarší civilizace. Kořeny evropské kultury</w:t>
      </w:r>
    </w:p>
    <w:p w:rsidR="00C26AE4" w:rsidRDefault="00C26AE4" w:rsidP="002403B0">
      <w:pPr>
        <w:pStyle w:val="body0"/>
      </w:pPr>
      <w:r>
        <w:t>3.1. rozpozná souvislost mezi  přírodními podmínkami a vznikem prvních velkých zemědělských civilizací</w:t>
      </w:r>
    </w:p>
    <w:p w:rsidR="00C26AE4" w:rsidRDefault="00C26AE4" w:rsidP="002403B0">
      <w:pPr>
        <w:pStyle w:val="body0"/>
      </w:pPr>
      <w:r>
        <w:t xml:space="preserve">3.2. uvede nejvýznamnější typy památek, které se staly součástí světového kulturního dědictví </w:t>
      </w:r>
    </w:p>
    <w:p w:rsidR="00C26AE4" w:rsidRDefault="00C26AE4" w:rsidP="002403B0">
      <w:pPr>
        <w:pStyle w:val="body0"/>
      </w:pPr>
      <w:r>
        <w:t>3.3. demonstruje na konkrétních příkladech  přínos antické kultury a uvede osobnosti antiky důležité pro evropskou civilizaci, zrod křesťanství a souvislost s judaismem</w:t>
      </w:r>
    </w:p>
    <w:p w:rsidR="00C26AE4" w:rsidRDefault="00C26AE4" w:rsidP="002403B0">
      <w:pPr>
        <w:pStyle w:val="body0"/>
      </w:pPr>
      <w:r>
        <w:t>3.4. porovná formy vlády a postavení společenských skupin v jednotlivých státech a vysvětlí podstatu antické demokracie</w:t>
      </w: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1E4029" w:rsidRDefault="001E4029" w:rsidP="00845220">
      <w:pPr>
        <w:pStyle w:val="Default"/>
        <w:rPr>
          <w:sz w:val="22"/>
          <w:szCs w:val="22"/>
        </w:rPr>
      </w:pPr>
    </w:p>
    <w:p w:rsidR="001E4029" w:rsidRPr="005E7A47" w:rsidRDefault="001E4029" w:rsidP="001E4029">
      <w:pPr>
        <w:pStyle w:val="Default"/>
        <w:rPr>
          <w:sz w:val="22"/>
          <w:szCs w:val="22"/>
        </w:rPr>
      </w:pPr>
      <w:r>
        <w:rPr>
          <w:iCs/>
          <w:sz w:val="22"/>
          <w:szCs w:val="22"/>
        </w:rPr>
        <w:t>3.5</w:t>
      </w:r>
      <w:r w:rsidRPr="005E7A47">
        <w:rPr>
          <w:iCs/>
          <w:sz w:val="22"/>
          <w:szCs w:val="22"/>
        </w:rPr>
        <w:t>p</w:t>
      </w:r>
      <w:r>
        <w:rPr>
          <w:iCs/>
          <w:sz w:val="22"/>
          <w:szCs w:val="22"/>
        </w:rPr>
        <w:t xml:space="preserve">. </w:t>
      </w:r>
      <w:r w:rsidRPr="005E7A47">
        <w:rPr>
          <w:iCs/>
          <w:sz w:val="22"/>
          <w:szCs w:val="22"/>
        </w:rPr>
        <w:t xml:space="preserve"> uvědomuje si souvislosti mezi přírodními podmínkami a vývojem starověkých států </w:t>
      </w:r>
    </w:p>
    <w:p w:rsidR="001E4029" w:rsidRPr="005E7A47" w:rsidRDefault="001E4029" w:rsidP="001E4029">
      <w:pPr>
        <w:pStyle w:val="Vstupy"/>
        <w:ind w:left="0" w:firstLine="0"/>
      </w:pPr>
      <w:r>
        <w:rPr>
          <w:iCs/>
        </w:rPr>
        <w:t>3.6</w:t>
      </w:r>
      <w:r w:rsidRPr="005E7A47">
        <w:rPr>
          <w:iCs/>
        </w:rPr>
        <w:t>p</w:t>
      </w:r>
      <w:r>
        <w:rPr>
          <w:iCs/>
        </w:rPr>
        <w:t xml:space="preserve">. </w:t>
      </w:r>
      <w:r w:rsidRPr="005E7A47">
        <w:rPr>
          <w:iCs/>
        </w:rPr>
        <w:t xml:space="preserve"> popíše život v době nejstarších civilizací </w:t>
      </w:r>
    </w:p>
    <w:p w:rsidR="00C26AE4" w:rsidRDefault="00C26AE4" w:rsidP="0063358B">
      <w:pPr>
        <w:pStyle w:val="Nadpis4"/>
      </w:pPr>
      <w:r>
        <w:t>Křesťanství a středověká Evropa</w:t>
      </w:r>
    </w:p>
    <w:p w:rsidR="00C26AE4" w:rsidRDefault="00C26AE4" w:rsidP="003C59B9">
      <w:pPr>
        <w:pStyle w:val="Vstupy"/>
        <w:ind w:hanging="250"/>
      </w:pPr>
      <w:r>
        <w:t>4.1. popíše podstatnou změnu evropské situace, která nastala v důsledku příchodu nových etnik, christianizace a vzniku států</w:t>
      </w:r>
    </w:p>
    <w:p w:rsidR="00C26AE4" w:rsidRDefault="003C59B9" w:rsidP="007C57C0">
      <w:pPr>
        <w:pStyle w:val="Vstupy"/>
        <w:ind w:left="0" w:firstLine="0"/>
      </w:pPr>
      <w:r>
        <w:t xml:space="preserve"> </w:t>
      </w:r>
      <w:r>
        <w:tab/>
      </w:r>
      <w:r w:rsidR="00C26AE4">
        <w:t>4.2. porovná základní rysy západoevropské, byzantsko-slovanské a islámské kulturní oblasti</w:t>
      </w:r>
    </w:p>
    <w:p w:rsidR="00C26AE4" w:rsidRDefault="00C26AE4" w:rsidP="003C59B9">
      <w:pPr>
        <w:pStyle w:val="Vstupy"/>
        <w:ind w:hanging="250"/>
      </w:pPr>
      <w:r>
        <w:t>4.3. objasní situaci Velkomoravské říše a vnitřní vývoj českého státu a postavení těchto útvarů v evropských souvislostech</w:t>
      </w:r>
    </w:p>
    <w:p w:rsidR="00C26AE4" w:rsidRDefault="00C26AE4" w:rsidP="003C59B9">
      <w:pPr>
        <w:pStyle w:val="Vstupy"/>
        <w:ind w:hanging="250"/>
      </w:pPr>
      <w:r>
        <w:t>4.4. vymezí úlohu křesťanství a víry v životě středověkého člověka, konflikty mezi světskou a církevní mocí, vztah křesťanství ke kacířství a jiným věroukám</w:t>
      </w:r>
    </w:p>
    <w:p w:rsidR="00C26AE4" w:rsidRDefault="00C26AE4" w:rsidP="003C59B9">
      <w:pPr>
        <w:pStyle w:val="Vstupy"/>
        <w:ind w:hanging="250"/>
      </w:pPr>
      <w:r>
        <w:t>4.5. ilustruje postavení jednotlivých vrstev středověké společnosti, uvede příklady románské a gotické kultury</w:t>
      </w:r>
    </w:p>
    <w:p w:rsidR="001E4029" w:rsidRDefault="001E4029" w:rsidP="00845220">
      <w:pPr>
        <w:pStyle w:val="Default"/>
        <w:rPr>
          <w:b/>
          <w:bCs/>
          <w:sz w:val="22"/>
          <w:szCs w:val="22"/>
        </w:rPr>
      </w:pP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1E4029" w:rsidRDefault="001E4029" w:rsidP="00845220">
      <w:pPr>
        <w:pStyle w:val="Default"/>
        <w:rPr>
          <w:sz w:val="22"/>
          <w:szCs w:val="22"/>
        </w:rPr>
      </w:pPr>
    </w:p>
    <w:p w:rsidR="001E4029" w:rsidRPr="005E7A47" w:rsidRDefault="001E4029" w:rsidP="001E4029">
      <w:pPr>
        <w:pStyle w:val="Default"/>
        <w:rPr>
          <w:sz w:val="22"/>
          <w:szCs w:val="22"/>
        </w:rPr>
      </w:pPr>
      <w:r>
        <w:rPr>
          <w:iCs/>
          <w:sz w:val="22"/>
          <w:szCs w:val="22"/>
        </w:rPr>
        <w:t>4.6</w:t>
      </w:r>
      <w:r w:rsidRPr="005E7A47">
        <w:rPr>
          <w:iCs/>
          <w:sz w:val="22"/>
          <w:szCs w:val="22"/>
        </w:rPr>
        <w:t>p</w:t>
      </w:r>
      <w:r>
        <w:rPr>
          <w:iCs/>
          <w:sz w:val="22"/>
          <w:szCs w:val="22"/>
        </w:rPr>
        <w:t xml:space="preserve">. </w:t>
      </w:r>
      <w:r w:rsidRPr="005E7A47">
        <w:rPr>
          <w:iCs/>
          <w:sz w:val="22"/>
          <w:szCs w:val="22"/>
        </w:rPr>
        <w:t xml:space="preserve"> uvede první státní útvary na našem území </w:t>
      </w:r>
    </w:p>
    <w:p w:rsidR="001E4029" w:rsidRPr="005E7A47" w:rsidRDefault="001E4029" w:rsidP="001E4029">
      <w:pPr>
        <w:pStyle w:val="Default"/>
        <w:rPr>
          <w:sz w:val="22"/>
          <w:szCs w:val="22"/>
        </w:rPr>
      </w:pPr>
      <w:r>
        <w:rPr>
          <w:iCs/>
          <w:sz w:val="22"/>
          <w:szCs w:val="22"/>
        </w:rPr>
        <w:t>4.7</w:t>
      </w:r>
      <w:r w:rsidRPr="005E7A47">
        <w:rPr>
          <w:iCs/>
          <w:sz w:val="22"/>
          <w:szCs w:val="22"/>
        </w:rPr>
        <w:t>p</w:t>
      </w:r>
      <w:r>
        <w:rPr>
          <w:iCs/>
          <w:sz w:val="22"/>
          <w:szCs w:val="22"/>
        </w:rPr>
        <w:t xml:space="preserve">. </w:t>
      </w:r>
      <w:r w:rsidRPr="005E7A47">
        <w:rPr>
          <w:iCs/>
          <w:sz w:val="22"/>
          <w:szCs w:val="22"/>
        </w:rPr>
        <w:t xml:space="preserve"> uvede základní informace z období počátků českého státu </w:t>
      </w:r>
    </w:p>
    <w:p w:rsidR="001E4029" w:rsidRPr="005E7A47" w:rsidRDefault="001E4029" w:rsidP="001E4029">
      <w:pPr>
        <w:pStyle w:val="Default"/>
        <w:rPr>
          <w:sz w:val="22"/>
          <w:szCs w:val="22"/>
        </w:rPr>
      </w:pPr>
      <w:r>
        <w:rPr>
          <w:iCs/>
          <w:sz w:val="22"/>
          <w:szCs w:val="22"/>
        </w:rPr>
        <w:t>4.8</w:t>
      </w:r>
      <w:r w:rsidRPr="005E7A47">
        <w:rPr>
          <w:iCs/>
          <w:sz w:val="22"/>
          <w:szCs w:val="22"/>
        </w:rPr>
        <w:t>p</w:t>
      </w:r>
      <w:r>
        <w:rPr>
          <w:iCs/>
          <w:sz w:val="22"/>
          <w:szCs w:val="22"/>
        </w:rPr>
        <w:t xml:space="preserve">. </w:t>
      </w:r>
      <w:r w:rsidRPr="005E7A47">
        <w:rPr>
          <w:iCs/>
          <w:sz w:val="22"/>
          <w:szCs w:val="22"/>
        </w:rPr>
        <w:t xml:space="preserve"> popíše úlohu a postavení církve ve středověké společnosti </w:t>
      </w:r>
    </w:p>
    <w:p w:rsidR="001E4029" w:rsidRPr="005E7A47" w:rsidRDefault="001E4029" w:rsidP="001E4029">
      <w:pPr>
        <w:pStyle w:val="Default"/>
        <w:rPr>
          <w:sz w:val="22"/>
          <w:szCs w:val="22"/>
        </w:rPr>
      </w:pPr>
      <w:r>
        <w:rPr>
          <w:iCs/>
          <w:sz w:val="22"/>
          <w:szCs w:val="22"/>
        </w:rPr>
        <w:t>4.9</w:t>
      </w:r>
      <w:r w:rsidRPr="005E7A47">
        <w:rPr>
          <w:iCs/>
          <w:sz w:val="22"/>
          <w:szCs w:val="22"/>
        </w:rPr>
        <w:t>p</w:t>
      </w:r>
      <w:r>
        <w:rPr>
          <w:iCs/>
          <w:sz w:val="22"/>
          <w:szCs w:val="22"/>
        </w:rPr>
        <w:t xml:space="preserve">. </w:t>
      </w:r>
      <w:r w:rsidRPr="005E7A47">
        <w:rPr>
          <w:iCs/>
          <w:sz w:val="22"/>
          <w:szCs w:val="22"/>
        </w:rPr>
        <w:t xml:space="preserve"> charakterizuje příčiny, průběh a důsledky husitského hnutí </w:t>
      </w:r>
    </w:p>
    <w:p w:rsidR="001E4029" w:rsidRPr="005E7A47" w:rsidRDefault="001E4029" w:rsidP="001E4029">
      <w:pPr>
        <w:pStyle w:val="Default"/>
        <w:rPr>
          <w:sz w:val="22"/>
          <w:szCs w:val="22"/>
        </w:rPr>
      </w:pPr>
      <w:r>
        <w:rPr>
          <w:iCs/>
          <w:sz w:val="22"/>
          <w:szCs w:val="22"/>
        </w:rPr>
        <w:t>4.10</w:t>
      </w:r>
      <w:r w:rsidRPr="005E7A47">
        <w:rPr>
          <w:iCs/>
          <w:sz w:val="22"/>
          <w:szCs w:val="22"/>
        </w:rPr>
        <w:t>p</w:t>
      </w:r>
      <w:r>
        <w:rPr>
          <w:iCs/>
          <w:sz w:val="22"/>
          <w:szCs w:val="22"/>
        </w:rPr>
        <w:t xml:space="preserve">. </w:t>
      </w:r>
      <w:r w:rsidRPr="005E7A47">
        <w:rPr>
          <w:iCs/>
          <w:sz w:val="22"/>
          <w:szCs w:val="22"/>
        </w:rPr>
        <w:t xml:space="preserve"> rozeznává období rozkvětu českého státu v době přemyslovské a lucemburské </w:t>
      </w:r>
    </w:p>
    <w:p w:rsidR="001E4029" w:rsidRPr="005E7A47" w:rsidRDefault="001E4029" w:rsidP="001E4029">
      <w:pPr>
        <w:pStyle w:val="Vstupy"/>
        <w:ind w:left="0" w:firstLine="0"/>
      </w:pPr>
      <w:r>
        <w:rPr>
          <w:iCs/>
        </w:rPr>
        <w:t>4.11</w:t>
      </w:r>
      <w:r w:rsidRPr="005E7A47">
        <w:rPr>
          <w:iCs/>
        </w:rPr>
        <w:t>p</w:t>
      </w:r>
      <w:r>
        <w:rPr>
          <w:iCs/>
        </w:rPr>
        <w:t xml:space="preserve">. </w:t>
      </w:r>
      <w:r w:rsidRPr="005E7A47">
        <w:rPr>
          <w:iCs/>
        </w:rPr>
        <w:t xml:space="preserve"> uvede nejvýraznější osobnosti přemyslovského a lucemburského státu </w:t>
      </w:r>
    </w:p>
    <w:p w:rsidR="00C26AE4" w:rsidRDefault="00C26AE4" w:rsidP="0063358B">
      <w:pPr>
        <w:pStyle w:val="Nadpis4"/>
      </w:pPr>
      <w:r>
        <w:t>Objevy a dobývání. Počátky nové doby</w:t>
      </w:r>
    </w:p>
    <w:p w:rsidR="00C26AE4" w:rsidRDefault="00C26AE4" w:rsidP="003C59B9">
      <w:pPr>
        <w:pStyle w:val="Vstupy"/>
        <w:ind w:hanging="250"/>
      </w:pPr>
      <w:r>
        <w:t>5.1. vysvětlí znovuobjevení antického ideálu člověka, nové myšlenky žádající reformu církve včetně reakce církve na tyto požadavky</w:t>
      </w:r>
    </w:p>
    <w:p w:rsidR="00C26AE4" w:rsidRDefault="00C26AE4" w:rsidP="003C59B9">
      <w:pPr>
        <w:pStyle w:val="Vstupy"/>
        <w:ind w:hanging="250"/>
      </w:pPr>
      <w:r>
        <w:t>5.2. vymezí význam husitské tradice pro český politický a kulturní život</w:t>
      </w:r>
    </w:p>
    <w:p w:rsidR="00C26AE4" w:rsidRDefault="00C26AE4" w:rsidP="003C59B9">
      <w:pPr>
        <w:pStyle w:val="Vstupy"/>
        <w:ind w:hanging="250"/>
      </w:pPr>
      <w:r>
        <w:t>5.3. popíše a demonstruje průběh zámořských objevů, jejich příčiny a důsledky</w:t>
      </w:r>
    </w:p>
    <w:p w:rsidR="00C26AE4" w:rsidRDefault="00C26AE4" w:rsidP="003C59B9">
      <w:pPr>
        <w:pStyle w:val="Vstupy"/>
        <w:ind w:hanging="250"/>
      </w:pPr>
      <w:r>
        <w:t>5.4. objasní postavení českého státu v podmínkách Evropy rozdělené do řady mocenských a náboženských center a jeho postavení uvnitř habsburské monarchie</w:t>
      </w:r>
    </w:p>
    <w:p w:rsidR="00C26AE4" w:rsidRDefault="00C26AE4" w:rsidP="003C59B9">
      <w:pPr>
        <w:pStyle w:val="Vstupy"/>
        <w:ind w:hanging="250"/>
      </w:pPr>
      <w:r>
        <w:t>5.5. posoudí třicetiletou válku jako mocensko-ideový konflikt a důsledek náboženské nesnášenlivosti</w:t>
      </w:r>
    </w:p>
    <w:p w:rsidR="00C26AE4" w:rsidRDefault="00C26AE4" w:rsidP="003C59B9">
      <w:pPr>
        <w:pStyle w:val="Vstupy"/>
        <w:ind w:hanging="250"/>
      </w:pPr>
      <w:r>
        <w:t>5.6. na příkladech evropských dějin konkretizuje absolutismus, konstituční monarchie, parlamentarismus</w:t>
      </w:r>
    </w:p>
    <w:p w:rsidR="00C26AE4" w:rsidRDefault="00C26AE4" w:rsidP="003C59B9">
      <w:pPr>
        <w:pStyle w:val="Vstupy"/>
        <w:ind w:hanging="250"/>
      </w:pPr>
      <w:r>
        <w:t>5.7. rozpozná základní znaky jednotlivých kulturních stylů a uvede jejich představitele a příklady významných kulturních památek</w:t>
      </w:r>
    </w:p>
    <w:p w:rsidR="001E4029" w:rsidRDefault="001E4029" w:rsidP="00845220">
      <w:pPr>
        <w:pStyle w:val="Default"/>
        <w:rPr>
          <w:b/>
          <w:bCs/>
          <w:sz w:val="22"/>
          <w:szCs w:val="22"/>
        </w:rPr>
      </w:pP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1E4029" w:rsidRDefault="001E4029" w:rsidP="00845220">
      <w:pPr>
        <w:pStyle w:val="Default"/>
        <w:rPr>
          <w:sz w:val="22"/>
          <w:szCs w:val="22"/>
        </w:rPr>
      </w:pPr>
    </w:p>
    <w:p w:rsidR="001E4029" w:rsidRPr="0000449E" w:rsidRDefault="001E4029" w:rsidP="001E4029">
      <w:pPr>
        <w:pStyle w:val="Default"/>
        <w:rPr>
          <w:sz w:val="22"/>
          <w:szCs w:val="22"/>
        </w:rPr>
      </w:pPr>
      <w:r>
        <w:rPr>
          <w:iCs/>
          <w:sz w:val="22"/>
          <w:szCs w:val="22"/>
        </w:rPr>
        <w:t>5.8</w:t>
      </w:r>
      <w:r w:rsidRPr="0000449E">
        <w:rPr>
          <w:iCs/>
          <w:sz w:val="22"/>
          <w:szCs w:val="22"/>
        </w:rPr>
        <w:t>p</w:t>
      </w:r>
      <w:r>
        <w:rPr>
          <w:iCs/>
          <w:sz w:val="22"/>
          <w:szCs w:val="22"/>
        </w:rPr>
        <w:t xml:space="preserve">. </w:t>
      </w:r>
      <w:r w:rsidRPr="0000449E">
        <w:rPr>
          <w:iCs/>
          <w:sz w:val="22"/>
          <w:szCs w:val="22"/>
        </w:rPr>
        <w:t xml:space="preserve"> popíše důsledky objevných cest a poznávání nových civilizací pro Evropu </w:t>
      </w:r>
    </w:p>
    <w:p w:rsidR="001E4029" w:rsidRPr="0000449E" w:rsidRDefault="001E4029" w:rsidP="001E4029">
      <w:pPr>
        <w:pStyle w:val="Default"/>
        <w:rPr>
          <w:sz w:val="22"/>
          <w:szCs w:val="22"/>
        </w:rPr>
      </w:pPr>
      <w:r>
        <w:rPr>
          <w:iCs/>
          <w:sz w:val="22"/>
          <w:szCs w:val="22"/>
        </w:rPr>
        <w:t>5.9</w:t>
      </w:r>
      <w:r w:rsidRPr="0000449E">
        <w:rPr>
          <w:iCs/>
          <w:sz w:val="22"/>
          <w:szCs w:val="22"/>
        </w:rPr>
        <w:t>p</w:t>
      </w:r>
      <w:r>
        <w:rPr>
          <w:iCs/>
          <w:sz w:val="22"/>
          <w:szCs w:val="22"/>
        </w:rPr>
        <w:t xml:space="preserve">. </w:t>
      </w:r>
      <w:r w:rsidRPr="0000449E">
        <w:rPr>
          <w:iCs/>
          <w:sz w:val="22"/>
          <w:szCs w:val="22"/>
        </w:rPr>
        <w:t xml:space="preserve"> uvede zásadní historické události v naší zemi v daném období </w:t>
      </w:r>
    </w:p>
    <w:p w:rsidR="001E4029" w:rsidRPr="0000449E" w:rsidRDefault="001E4029" w:rsidP="001E4029">
      <w:pPr>
        <w:pStyle w:val="Vstupy"/>
        <w:ind w:left="0" w:firstLine="0"/>
      </w:pPr>
      <w:r>
        <w:rPr>
          <w:iCs/>
        </w:rPr>
        <w:t>5.10</w:t>
      </w:r>
      <w:r w:rsidRPr="0000449E">
        <w:rPr>
          <w:iCs/>
        </w:rPr>
        <w:t>p</w:t>
      </w:r>
      <w:r>
        <w:rPr>
          <w:iCs/>
        </w:rPr>
        <w:t>.</w:t>
      </w:r>
      <w:r w:rsidRPr="0000449E">
        <w:rPr>
          <w:iCs/>
        </w:rPr>
        <w:t xml:space="preserve"> pojmenuje nejvýraznější osobnosti českých dějin v novověku </w:t>
      </w:r>
    </w:p>
    <w:p w:rsidR="00C26AE4" w:rsidRDefault="00C26AE4" w:rsidP="0063358B">
      <w:pPr>
        <w:pStyle w:val="Nadpis4"/>
      </w:pPr>
      <w:r>
        <w:t xml:space="preserve">Modernizace společnosti </w:t>
      </w:r>
    </w:p>
    <w:p w:rsidR="00C26AE4" w:rsidRDefault="00C26AE4" w:rsidP="003C59B9">
      <w:pPr>
        <w:pStyle w:val="Vstupy"/>
        <w:ind w:hanging="250"/>
      </w:pPr>
      <w:r>
        <w:t>6.1. vymezí podstatné ekonomické, sociální, politické a kulturní změny ve vybraných zemích a u nás, které charakterizují modernizaci společnosti</w:t>
      </w:r>
    </w:p>
    <w:p w:rsidR="00C26AE4" w:rsidRDefault="00C26AE4" w:rsidP="001E4029">
      <w:pPr>
        <w:pStyle w:val="Vstupy"/>
        <w:ind w:left="1134" w:hanging="425"/>
      </w:pPr>
      <w:r>
        <w:t>6.2. odhalí souvislost mezi událostmi francouzské revoluce a napoleonských válek na jedné straně a rozbitím starých společenských struktur v Evropě na straně druhé</w:t>
      </w:r>
    </w:p>
    <w:p w:rsidR="00C26AE4" w:rsidRDefault="00C26AE4" w:rsidP="003C59B9">
      <w:pPr>
        <w:pStyle w:val="Vstupy"/>
        <w:ind w:hanging="250"/>
      </w:pPr>
      <w:r>
        <w:t>6.3. porovná jednotlivé fáze utváření novodobého českého národa v souvislosti s národními hnutími vybraných evropských národů</w:t>
      </w:r>
    </w:p>
    <w:p w:rsidR="00C26AE4" w:rsidRDefault="00C26AE4" w:rsidP="003C59B9">
      <w:pPr>
        <w:pStyle w:val="Vstupy"/>
        <w:ind w:hanging="250"/>
      </w:pPr>
      <w:r>
        <w:t>6.4. charakterizuje emancipační úsilí významných sociálních skupin; uvede požadavky, jak byly formulovány ve vybraných evropských revolucích</w:t>
      </w:r>
    </w:p>
    <w:p w:rsidR="00C26AE4" w:rsidRDefault="00C26AE4" w:rsidP="007C57C0">
      <w:pPr>
        <w:pStyle w:val="Vstupy"/>
        <w:ind w:left="0" w:firstLine="0"/>
      </w:pPr>
      <w:r>
        <w:t xml:space="preserve">          </w:t>
      </w:r>
      <w:r w:rsidR="003C59B9">
        <w:tab/>
      </w:r>
      <w:r>
        <w:t>6.5. na vybraných příkladech demonstruje základní politické proudy</w:t>
      </w:r>
    </w:p>
    <w:p w:rsidR="00C26AE4" w:rsidRDefault="00C26AE4" w:rsidP="003C59B9">
      <w:pPr>
        <w:pStyle w:val="Vstupy"/>
        <w:ind w:hanging="250"/>
      </w:pPr>
      <w:r>
        <w:t>6.6. vysvětlí rozdílné tempo modernizace a prohloubení nerovnoměrnosti vývoje jednotlivých částí Evropy a světa včetně důsledků, ke kterým tato nerovnoměrnost vedla; charakterizuje soupeření mezi velmocemi a vymezí význam kolonií</w:t>
      </w: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1E4029" w:rsidRDefault="001E4029" w:rsidP="00845220">
      <w:pPr>
        <w:pStyle w:val="Default"/>
        <w:rPr>
          <w:sz w:val="22"/>
          <w:szCs w:val="22"/>
        </w:rPr>
      </w:pPr>
    </w:p>
    <w:p w:rsidR="001E4029" w:rsidRPr="0000449E" w:rsidRDefault="001E4029" w:rsidP="001E4029">
      <w:pPr>
        <w:pStyle w:val="Default"/>
        <w:rPr>
          <w:sz w:val="22"/>
          <w:szCs w:val="22"/>
        </w:rPr>
      </w:pPr>
      <w:r>
        <w:rPr>
          <w:iCs/>
          <w:sz w:val="22"/>
          <w:szCs w:val="22"/>
        </w:rPr>
        <w:t>6.7</w:t>
      </w:r>
      <w:r w:rsidRPr="0000449E">
        <w:rPr>
          <w:iCs/>
          <w:sz w:val="22"/>
          <w:szCs w:val="22"/>
        </w:rPr>
        <w:t>p</w:t>
      </w:r>
      <w:r>
        <w:rPr>
          <w:iCs/>
          <w:sz w:val="22"/>
          <w:szCs w:val="22"/>
        </w:rPr>
        <w:t xml:space="preserve">. </w:t>
      </w:r>
      <w:r w:rsidRPr="0000449E">
        <w:rPr>
          <w:iCs/>
          <w:sz w:val="22"/>
          <w:szCs w:val="22"/>
        </w:rPr>
        <w:t xml:space="preserve"> uvede základní historické události v naší zemi v 19. století </w:t>
      </w:r>
    </w:p>
    <w:p w:rsidR="001E4029" w:rsidRPr="0000449E" w:rsidRDefault="001E4029" w:rsidP="001E4029">
      <w:pPr>
        <w:pStyle w:val="Default"/>
        <w:rPr>
          <w:sz w:val="22"/>
          <w:szCs w:val="22"/>
        </w:rPr>
      </w:pPr>
      <w:r>
        <w:rPr>
          <w:iCs/>
          <w:sz w:val="22"/>
          <w:szCs w:val="22"/>
        </w:rPr>
        <w:t>6.8</w:t>
      </w:r>
      <w:r w:rsidRPr="0000449E">
        <w:rPr>
          <w:iCs/>
          <w:sz w:val="22"/>
          <w:szCs w:val="22"/>
        </w:rPr>
        <w:t>p</w:t>
      </w:r>
      <w:r>
        <w:rPr>
          <w:iCs/>
          <w:sz w:val="22"/>
          <w:szCs w:val="22"/>
        </w:rPr>
        <w:t>.</w:t>
      </w:r>
      <w:r w:rsidRPr="0000449E">
        <w:rPr>
          <w:iCs/>
          <w:sz w:val="22"/>
          <w:szCs w:val="22"/>
        </w:rPr>
        <w:t xml:space="preserve"> vyjmenuje nejvýznamnější osobnosti českých dějin 19. století </w:t>
      </w:r>
    </w:p>
    <w:p w:rsidR="001E4029" w:rsidRPr="0000449E" w:rsidRDefault="001E4029" w:rsidP="001E4029">
      <w:pPr>
        <w:pStyle w:val="Vstupy"/>
        <w:ind w:left="0" w:firstLine="0"/>
      </w:pPr>
      <w:r>
        <w:rPr>
          <w:iCs/>
        </w:rPr>
        <w:t>6.9</w:t>
      </w:r>
      <w:r w:rsidRPr="0000449E">
        <w:rPr>
          <w:iCs/>
        </w:rPr>
        <w:t>p</w:t>
      </w:r>
      <w:r>
        <w:rPr>
          <w:iCs/>
        </w:rPr>
        <w:t>.</w:t>
      </w:r>
      <w:r w:rsidRPr="0000449E">
        <w:rPr>
          <w:iCs/>
        </w:rPr>
        <w:t xml:space="preserve"> rozlišuje rozdíly ve způsobu života společnosti jednotlivých historických etap </w:t>
      </w:r>
    </w:p>
    <w:p w:rsidR="00C26AE4" w:rsidRDefault="00C26AE4" w:rsidP="001E4029">
      <w:pPr>
        <w:pStyle w:val="Nadpis4"/>
      </w:pPr>
      <w:r>
        <w:t>Moderní doba</w:t>
      </w:r>
    </w:p>
    <w:p w:rsidR="00C26AE4" w:rsidRDefault="00C26AE4" w:rsidP="003C59B9">
      <w:pPr>
        <w:pStyle w:val="Vstupy"/>
        <w:ind w:hanging="250"/>
      </w:pPr>
      <w:r>
        <w:t>7.1. na příkladech demonstruje zneužití techniky ve světových válkách a jeho důsledky</w:t>
      </w:r>
    </w:p>
    <w:p w:rsidR="00C26AE4" w:rsidRDefault="00C26AE4" w:rsidP="003C59B9">
      <w:pPr>
        <w:pStyle w:val="Vstupy"/>
        <w:ind w:hanging="250"/>
      </w:pPr>
      <w:r>
        <w:t>7.2. rozpozná klady a nedostatky demokratických systémů</w:t>
      </w:r>
    </w:p>
    <w:p w:rsidR="00C26AE4" w:rsidRDefault="00C26AE4" w:rsidP="003C59B9">
      <w:pPr>
        <w:pStyle w:val="Vstupy"/>
        <w:ind w:hanging="250"/>
      </w:pPr>
      <w:r>
        <w:t>7.3. charakterizuje jednotlivé totalitní systémy, příčiny jejich nastolení v širších ekonomických a politických souvislostech a důsledky jejich existence pro svět; rozpozná destruktivní sílu totalitarismu a vypjatého nacionalismu</w:t>
      </w:r>
    </w:p>
    <w:p w:rsidR="00C26AE4" w:rsidRDefault="00C26AE4" w:rsidP="003C59B9">
      <w:pPr>
        <w:pStyle w:val="Vstupy"/>
        <w:ind w:hanging="250"/>
      </w:pPr>
      <w:r>
        <w:t>7.4. na příkladech</w:t>
      </w:r>
      <w:r>
        <w:rPr>
          <w:color w:val="FF0000"/>
        </w:rPr>
        <w:t xml:space="preserve"> </w:t>
      </w:r>
      <w:r>
        <w:t>vyloží antisemitismus, rasismus a jejich nepřijatelnost z hlediska lidských práv</w:t>
      </w:r>
    </w:p>
    <w:p w:rsidR="00C26AE4" w:rsidRDefault="00C26AE4" w:rsidP="003C59B9">
      <w:pPr>
        <w:pStyle w:val="Vstupy"/>
        <w:ind w:hanging="250"/>
      </w:pPr>
      <w:r>
        <w:t>7.5. zhodnotí postavení ČSR v evropských souvislostech a jeho vnitřní sociální, politické, hospodářské a kulturní prostředí</w:t>
      </w:r>
    </w:p>
    <w:p w:rsidR="001E4029" w:rsidRDefault="001E4029" w:rsidP="00845220">
      <w:pPr>
        <w:pStyle w:val="Default"/>
        <w:rPr>
          <w:b/>
          <w:bCs/>
          <w:sz w:val="22"/>
          <w:szCs w:val="22"/>
        </w:rPr>
      </w:pP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1E4029" w:rsidRDefault="001E4029" w:rsidP="00845220">
      <w:pPr>
        <w:pStyle w:val="Default"/>
        <w:rPr>
          <w:sz w:val="22"/>
          <w:szCs w:val="22"/>
        </w:rPr>
      </w:pPr>
    </w:p>
    <w:p w:rsidR="001E4029" w:rsidRPr="0000449E" w:rsidRDefault="001E4029" w:rsidP="001E4029">
      <w:pPr>
        <w:pStyle w:val="Default"/>
        <w:rPr>
          <w:sz w:val="22"/>
          <w:szCs w:val="22"/>
        </w:rPr>
      </w:pPr>
      <w:r>
        <w:rPr>
          <w:iCs/>
          <w:sz w:val="22"/>
          <w:szCs w:val="22"/>
        </w:rPr>
        <w:t>7.6</w:t>
      </w:r>
      <w:r w:rsidRPr="0000449E">
        <w:rPr>
          <w:iCs/>
          <w:sz w:val="22"/>
          <w:szCs w:val="22"/>
        </w:rPr>
        <w:t>p</w:t>
      </w:r>
      <w:r>
        <w:rPr>
          <w:iCs/>
          <w:sz w:val="22"/>
          <w:szCs w:val="22"/>
        </w:rPr>
        <w:t xml:space="preserve">. </w:t>
      </w:r>
      <w:r w:rsidRPr="0000449E">
        <w:rPr>
          <w:iCs/>
          <w:sz w:val="22"/>
          <w:szCs w:val="22"/>
        </w:rPr>
        <w:t xml:space="preserve"> uvede příčiny a politické, sociální a kulturní důsledky 1. světové války </w:t>
      </w:r>
    </w:p>
    <w:p w:rsidR="001E4029" w:rsidRPr="0000449E" w:rsidRDefault="001E4029" w:rsidP="001E4029">
      <w:pPr>
        <w:pStyle w:val="Vstupy"/>
        <w:ind w:left="0" w:firstLine="0"/>
      </w:pPr>
      <w:r>
        <w:rPr>
          <w:iCs/>
        </w:rPr>
        <w:t>7.7</w:t>
      </w:r>
      <w:r w:rsidRPr="0000449E">
        <w:rPr>
          <w:iCs/>
        </w:rPr>
        <w:t>p</w:t>
      </w:r>
      <w:r>
        <w:rPr>
          <w:iCs/>
        </w:rPr>
        <w:t xml:space="preserve">. </w:t>
      </w:r>
      <w:r w:rsidRPr="0000449E">
        <w:rPr>
          <w:iCs/>
        </w:rPr>
        <w:t xml:space="preserve"> uvede základní informace o vzniku samostatné Československé republiky </w:t>
      </w:r>
    </w:p>
    <w:p w:rsidR="00C26AE4" w:rsidRDefault="00C26AE4" w:rsidP="0063358B">
      <w:pPr>
        <w:pStyle w:val="Nadpis4"/>
      </w:pPr>
      <w:r>
        <w:t>Rozdělený a integrující se svět</w:t>
      </w:r>
    </w:p>
    <w:p w:rsidR="00C26AE4" w:rsidRDefault="00C26AE4" w:rsidP="003C59B9">
      <w:pPr>
        <w:pStyle w:val="Vstupy"/>
        <w:ind w:left="1021" w:hanging="313"/>
        <w:rPr>
          <w:bCs/>
        </w:rPr>
      </w:pPr>
      <w:r>
        <w:rPr>
          <w:bCs/>
        </w:rPr>
        <w:t>8.1.</w:t>
      </w:r>
      <w:r>
        <w:rPr>
          <w:b/>
          <w:bCs/>
        </w:rPr>
        <w:t xml:space="preserve"> </w:t>
      </w:r>
      <w:r>
        <w:rPr>
          <w:bCs/>
        </w:rPr>
        <w:t xml:space="preserve">vysvětlí příčiny a důsledky vzniku bipolárního světa; uvede příklady střetávání obou bloků </w:t>
      </w:r>
    </w:p>
    <w:p w:rsidR="00C26AE4" w:rsidRDefault="00C26AE4" w:rsidP="003C59B9">
      <w:pPr>
        <w:pStyle w:val="Vstupy"/>
        <w:ind w:left="624" w:firstLine="84"/>
        <w:rPr>
          <w:bCs/>
        </w:rPr>
      </w:pPr>
      <w:r>
        <w:rPr>
          <w:bCs/>
        </w:rPr>
        <w:t>8.2. vysvětlí a na příkladech doloží mocenské a politické důvody euroatlantické hospodářské</w:t>
      </w:r>
      <w:r w:rsidR="003C59B9">
        <w:rPr>
          <w:bCs/>
        </w:rPr>
        <w:t xml:space="preserve"> </w:t>
      </w:r>
      <w:r>
        <w:rPr>
          <w:bCs/>
        </w:rPr>
        <w:t>a vojen</w:t>
      </w:r>
      <w:r w:rsidR="008A057E">
        <w:rPr>
          <w:bCs/>
        </w:rPr>
        <w:t>ské spolupráce</w:t>
      </w:r>
    </w:p>
    <w:p w:rsidR="00C26AE4" w:rsidRDefault="00C26AE4" w:rsidP="003C59B9">
      <w:pPr>
        <w:pStyle w:val="Vstupy"/>
        <w:ind w:left="1021" w:hanging="313"/>
        <w:rPr>
          <w:bCs/>
        </w:rPr>
      </w:pPr>
      <w:r>
        <w:rPr>
          <w:bCs/>
        </w:rPr>
        <w:t>8.3. posoudí postavení rozvojových zemí</w:t>
      </w:r>
    </w:p>
    <w:p w:rsidR="00C26AE4" w:rsidRDefault="00C26AE4" w:rsidP="008A057E">
      <w:pPr>
        <w:pStyle w:val="Vstupy"/>
        <w:ind w:left="1021" w:hanging="313"/>
        <w:rPr>
          <w:bCs/>
        </w:rPr>
      </w:pPr>
      <w:r>
        <w:rPr>
          <w:bCs/>
        </w:rPr>
        <w:t>8 4. prokáže základní orientaci v problémech současného světa</w:t>
      </w:r>
    </w:p>
    <w:p w:rsidR="001E4029" w:rsidRDefault="001E4029" w:rsidP="008A057E">
      <w:pPr>
        <w:pStyle w:val="Vstupy"/>
        <w:ind w:left="1021" w:hanging="313"/>
        <w:rPr>
          <w:bCs/>
        </w:rPr>
      </w:pP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1E4029" w:rsidRDefault="001E4029" w:rsidP="00845220">
      <w:pPr>
        <w:pStyle w:val="Default"/>
        <w:rPr>
          <w:sz w:val="22"/>
          <w:szCs w:val="22"/>
        </w:rPr>
      </w:pPr>
    </w:p>
    <w:p w:rsidR="001E4029" w:rsidRPr="0000449E" w:rsidRDefault="001E4029" w:rsidP="001E4029">
      <w:pPr>
        <w:pStyle w:val="Default"/>
        <w:rPr>
          <w:sz w:val="22"/>
          <w:szCs w:val="22"/>
        </w:rPr>
      </w:pPr>
      <w:r>
        <w:rPr>
          <w:iCs/>
          <w:sz w:val="22"/>
          <w:szCs w:val="22"/>
        </w:rPr>
        <w:t>8.5</w:t>
      </w:r>
      <w:r w:rsidRPr="0000449E">
        <w:rPr>
          <w:iCs/>
          <w:sz w:val="22"/>
          <w:szCs w:val="22"/>
        </w:rPr>
        <w:t>p</w:t>
      </w:r>
      <w:r>
        <w:rPr>
          <w:iCs/>
          <w:sz w:val="22"/>
          <w:szCs w:val="22"/>
        </w:rPr>
        <w:t xml:space="preserve">. </w:t>
      </w:r>
      <w:r w:rsidRPr="0000449E">
        <w:rPr>
          <w:iCs/>
          <w:sz w:val="22"/>
          <w:szCs w:val="22"/>
        </w:rPr>
        <w:t xml:space="preserve"> popíše průběh a důsledky 2. světové války a politický a hospodářský vývoj v poválečné Evropě </w:t>
      </w:r>
    </w:p>
    <w:p w:rsidR="001E4029" w:rsidRPr="0000449E" w:rsidRDefault="001E4029" w:rsidP="001E4029">
      <w:pPr>
        <w:pStyle w:val="Vstupy"/>
        <w:ind w:left="0" w:firstLine="0"/>
        <w:rPr>
          <w:bCs/>
        </w:rPr>
      </w:pPr>
      <w:r>
        <w:rPr>
          <w:iCs/>
        </w:rPr>
        <w:t>8.6</w:t>
      </w:r>
      <w:r w:rsidRPr="0000449E">
        <w:rPr>
          <w:iCs/>
        </w:rPr>
        <w:t>p</w:t>
      </w:r>
      <w:r>
        <w:rPr>
          <w:iCs/>
        </w:rPr>
        <w:t xml:space="preserve">. </w:t>
      </w:r>
      <w:r w:rsidRPr="0000449E">
        <w:rPr>
          <w:iCs/>
        </w:rPr>
        <w:t xml:space="preserve"> chápe význam událostí v roce 1989 a vítězství demokracie v naší vlasti </w:t>
      </w:r>
    </w:p>
    <w:p w:rsidR="007C57C0" w:rsidRDefault="001C27E9" w:rsidP="0063358B">
      <w:pPr>
        <w:pStyle w:val="Nadpis3"/>
        <w:rPr>
          <w:bCs/>
        </w:rPr>
      </w:pPr>
      <w:r>
        <w:br w:type="page"/>
      </w:r>
      <w:bookmarkStart w:id="241" w:name="_Toc358378019"/>
      <w:bookmarkStart w:id="242" w:name="_Toc472194029"/>
      <w:r w:rsidR="007C57C0">
        <w:t>Vzdělávací obsah (2. stupeň)</w:t>
      </w:r>
      <w:bookmarkEnd w:id="241"/>
      <w:bookmarkEnd w:id="242"/>
    </w:p>
    <w:p w:rsidR="007C57C0" w:rsidRDefault="007C57C0" w:rsidP="007C57C0">
      <w:pPr>
        <w:rPr>
          <w:b/>
          <w:bCs/>
        </w:rPr>
      </w:pPr>
    </w:p>
    <w:p w:rsidR="007C57C0" w:rsidRDefault="007C57C0" w:rsidP="007C57C0">
      <w:r>
        <w:rPr>
          <w:b/>
          <w:bCs/>
        </w:rPr>
        <w:t>Ročník:</w:t>
      </w:r>
      <w:r>
        <w:t xml:space="preserve">            6.</w:t>
      </w:r>
    </w:p>
    <w:p w:rsidR="007C57C0" w:rsidRPr="001C27E9" w:rsidRDefault="007C57C0" w:rsidP="007C57C0">
      <w:pPr>
        <w:rPr>
          <w:sz w:val="28"/>
        </w:rPr>
      </w:pPr>
      <w:r>
        <w:rPr>
          <w:b/>
          <w:bCs/>
        </w:rPr>
        <w:t>Dotace:</w:t>
      </w:r>
      <w:r>
        <w:t xml:space="preserve">            1 hodina týdně</w:t>
      </w:r>
    </w:p>
    <w:p w:rsidR="007C57C0" w:rsidRDefault="007C57C0" w:rsidP="007C57C0">
      <w:r>
        <w:rPr>
          <w:b/>
          <w:bCs/>
        </w:rPr>
        <w:t>Portfolio</w:t>
      </w:r>
      <w:r>
        <w:rPr>
          <w:b/>
          <w:bCs/>
          <w:sz w:val="28"/>
        </w:rPr>
        <w:t>:</w:t>
      </w:r>
      <w:r>
        <w:t xml:space="preserve">         Testy:</w:t>
      </w:r>
      <w:r w:rsidR="009452BF">
        <w:tab/>
      </w:r>
      <w:r w:rsidR="0092524D">
        <w:tab/>
      </w:r>
      <w:r>
        <w:t>Pravěk</w:t>
      </w:r>
    </w:p>
    <w:p w:rsidR="007C57C0" w:rsidRDefault="007C57C0" w:rsidP="007C57C0">
      <w:r>
        <w:t xml:space="preserve">                                         </w:t>
      </w:r>
      <w:r w:rsidR="009452BF">
        <w:tab/>
      </w:r>
      <w:r>
        <w:t>První civilizace</w:t>
      </w:r>
    </w:p>
    <w:p w:rsidR="007C57C0" w:rsidRDefault="007C57C0" w:rsidP="007C57C0">
      <w:r>
        <w:t xml:space="preserve">                                         </w:t>
      </w:r>
      <w:r w:rsidR="009452BF">
        <w:tab/>
      </w:r>
      <w:r>
        <w:t>Řecko</w:t>
      </w:r>
    </w:p>
    <w:p w:rsidR="007C57C0" w:rsidRDefault="007C57C0" w:rsidP="007C57C0">
      <w:r>
        <w:t xml:space="preserve">                          Referáty:     </w:t>
      </w:r>
      <w:r w:rsidR="009452BF">
        <w:tab/>
      </w:r>
      <w:r>
        <w:t>všechny referáty přidělené učitelem a výběrově referáty aktivně</w:t>
      </w:r>
      <w:r w:rsidR="008A057E">
        <w:t xml:space="preserve"> </w:t>
      </w:r>
      <w:r>
        <w:t>připravené žáky</w:t>
      </w:r>
    </w:p>
    <w:p w:rsidR="007C57C0" w:rsidRDefault="007C57C0" w:rsidP="007C57C0">
      <w:r>
        <w:t xml:space="preserve">                          Projekty:     </w:t>
      </w:r>
      <w:r w:rsidR="009452BF">
        <w:tab/>
      </w:r>
      <w:r>
        <w:t>Příbramsko v pravěku</w:t>
      </w:r>
    </w:p>
    <w:p w:rsidR="007C57C0" w:rsidRDefault="007C57C0" w:rsidP="007C57C0">
      <w:pPr>
        <w:rPr>
          <w:b/>
          <w:bCs/>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850"/>
        <w:gridCol w:w="6804"/>
        <w:gridCol w:w="3119"/>
      </w:tblGrid>
      <w:tr w:rsidR="007C57C0" w:rsidTr="007C57C0">
        <w:trPr>
          <w:trHeight w:hRule="exact" w:val="284"/>
          <w:tblHeader/>
        </w:trPr>
        <w:tc>
          <w:tcPr>
            <w:tcW w:w="3261" w:type="dxa"/>
          </w:tcPr>
          <w:p w:rsidR="007C57C0" w:rsidRPr="00350F5E" w:rsidRDefault="007C57C0" w:rsidP="001F1BDE">
            <w:pPr>
              <w:pStyle w:val="Zkladntext"/>
              <w:ind w:left="0" w:firstLine="0"/>
              <w:jc w:val="left"/>
              <w:rPr>
                <w:b/>
                <w:bCs/>
                <w:sz w:val="24"/>
              </w:rPr>
            </w:pPr>
            <w:r w:rsidRPr="00350F5E">
              <w:rPr>
                <w:b/>
                <w:bCs/>
                <w:sz w:val="24"/>
              </w:rPr>
              <w:t>U č i v</w:t>
            </w:r>
            <w:r w:rsidR="009452BF">
              <w:rPr>
                <w:b/>
                <w:bCs/>
                <w:sz w:val="24"/>
              </w:rPr>
              <w:t> </w:t>
            </w:r>
            <w:r w:rsidRPr="00350F5E">
              <w:rPr>
                <w:b/>
                <w:bCs/>
                <w:sz w:val="24"/>
              </w:rPr>
              <w:t>o</w:t>
            </w:r>
          </w:p>
        </w:tc>
        <w:tc>
          <w:tcPr>
            <w:tcW w:w="850" w:type="dxa"/>
          </w:tcPr>
          <w:p w:rsidR="007C57C0" w:rsidRPr="001F1BDE" w:rsidRDefault="007C57C0" w:rsidP="00E95EF7">
            <w:pPr>
              <w:ind w:left="72" w:firstLine="0"/>
              <w:jc w:val="center"/>
              <w:rPr>
                <w:b/>
              </w:rPr>
            </w:pPr>
            <w:r w:rsidRPr="001F1BDE">
              <w:rPr>
                <w:b/>
              </w:rPr>
              <w:t>OV</w:t>
            </w:r>
          </w:p>
        </w:tc>
        <w:tc>
          <w:tcPr>
            <w:tcW w:w="6804" w:type="dxa"/>
          </w:tcPr>
          <w:p w:rsidR="007C57C0" w:rsidRPr="00350F5E" w:rsidRDefault="007C57C0" w:rsidP="001F1BDE">
            <w:pPr>
              <w:pStyle w:val="Zkladntext"/>
              <w:ind w:left="72" w:firstLine="0"/>
              <w:jc w:val="left"/>
              <w:rPr>
                <w:b/>
                <w:bCs/>
                <w:sz w:val="24"/>
              </w:rPr>
            </w:pPr>
            <w:r w:rsidRPr="00350F5E">
              <w:rPr>
                <w:b/>
                <w:sz w:val="24"/>
              </w:rPr>
              <w:t>Rámcové výukové cíle</w:t>
            </w:r>
          </w:p>
        </w:tc>
        <w:tc>
          <w:tcPr>
            <w:tcW w:w="3119" w:type="dxa"/>
          </w:tcPr>
          <w:p w:rsidR="007C57C0" w:rsidRPr="00350F5E" w:rsidRDefault="007C57C0" w:rsidP="001F1BDE">
            <w:pPr>
              <w:pStyle w:val="Zkladntext"/>
              <w:ind w:left="72" w:firstLine="0"/>
              <w:jc w:val="left"/>
              <w:rPr>
                <w:b/>
                <w:bCs/>
                <w:sz w:val="24"/>
              </w:rPr>
            </w:pPr>
            <w:r w:rsidRPr="00350F5E">
              <w:rPr>
                <w:b/>
                <w:bCs/>
                <w:sz w:val="24"/>
              </w:rPr>
              <w:t>Průřezová témata</w:t>
            </w:r>
          </w:p>
        </w:tc>
      </w:tr>
      <w:tr w:rsidR="007C57C0" w:rsidTr="007C57C0">
        <w:trPr>
          <w:trHeight w:val="712"/>
        </w:trPr>
        <w:tc>
          <w:tcPr>
            <w:tcW w:w="3261" w:type="dxa"/>
          </w:tcPr>
          <w:p w:rsidR="007C57C0" w:rsidRDefault="007C57C0" w:rsidP="001F1BDE">
            <w:pPr>
              <w:pStyle w:val="Tabulkanadpis"/>
              <w:ind w:firstLine="0"/>
              <w:jc w:val="left"/>
            </w:pPr>
            <w:r>
              <w:t>Člověk v dějinách</w:t>
            </w:r>
          </w:p>
          <w:p w:rsidR="007C57C0" w:rsidRDefault="007C57C0" w:rsidP="001F1BDE">
            <w:pPr>
              <w:pStyle w:val="Body"/>
              <w:ind w:left="0" w:firstLine="0"/>
              <w:jc w:val="left"/>
            </w:pPr>
            <w:r>
              <w:t>historické prameny</w:t>
            </w:r>
          </w:p>
          <w:p w:rsidR="007C57C0" w:rsidRDefault="007C57C0" w:rsidP="001F1BDE">
            <w:pPr>
              <w:pStyle w:val="Body"/>
              <w:ind w:left="0" w:firstLine="0"/>
              <w:jc w:val="left"/>
            </w:pPr>
            <w:r>
              <w:t>archeologie a historie</w:t>
            </w:r>
          </w:p>
          <w:p w:rsidR="007C57C0" w:rsidRDefault="007C57C0" w:rsidP="001F1BDE">
            <w:pPr>
              <w:pStyle w:val="Body"/>
              <w:ind w:left="0" w:firstLine="0"/>
              <w:jc w:val="left"/>
            </w:pPr>
            <w:r>
              <w:t>archivy, muzea, knihovny, galerie</w:t>
            </w:r>
          </w:p>
          <w:p w:rsidR="007C57C0" w:rsidRDefault="007C57C0" w:rsidP="001F1BDE">
            <w:pPr>
              <w:pStyle w:val="Body"/>
              <w:ind w:left="0" w:firstLine="0"/>
              <w:jc w:val="left"/>
            </w:pPr>
            <w:r>
              <w:t>historická mapa a časová přímka</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1.1.</w:t>
            </w:r>
          </w:p>
          <w:p w:rsidR="007C57C0" w:rsidRPr="00E95EF7" w:rsidRDefault="007C57C0" w:rsidP="00E95EF7">
            <w:pPr>
              <w:ind w:left="72" w:firstLine="0"/>
              <w:jc w:val="center"/>
            </w:pPr>
            <w:r w:rsidRPr="00E95EF7">
              <w:t>1.2</w:t>
            </w:r>
          </w:p>
          <w:p w:rsidR="007C57C0" w:rsidRPr="00E95EF7" w:rsidRDefault="007C57C0" w:rsidP="00E95EF7">
            <w:pPr>
              <w:ind w:left="72" w:firstLine="0"/>
              <w:jc w:val="center"/>
            </w:pPr>
            <w:r w:rsidRPr="00E95EF7">
              <w:t>1.3</w:t>
            </w:r>
          </w:p>
        </w:tc>
        <w:tc>
          <w:tcPr>
            <w:tcW w:w="6804" w:type="dxa"/>
          </w:tcPr>
          <w:p w:rsidR="007C57C0" w:rsidRDefault="007C57C0" w:rsidP="001F1BDE">
            <w:pPr>
              <w:ind w:left="72" w:firstLine="0"/>
              <w:jc w:val="left"/>
              <w:rPr>
                <w:sz w:val="20"/>
                <w:szCs w:val="20"/>
              </w:rPr>
            </w:pPr>
          </w:p>
          <w:p w:rsidR="007C57C0" w:rsidRDefault="007C57C0" w:rsidP="001F1BDE">
            <w:pPr>
              <w:numPr>
                <w:ilvl w:val="0"/>
                <w:numId w:val="39"/>
              </w:numPr>
              <w:ind w:left="72" w:firstLine="0"/>
              <w:jc w:val="left"/>
              <w:rPr>
                <w:sz w:val="20"/>
                <w:szCs w:val="20"/>
              </w:rPr>
            </w:pPr>
            <w:r>
              <w:rPr>
                <w:sz w:val="20"/>
                <w:szCs w:val="20"/>
              </w:rPr>
              <w:t>definovat historii</w:t>
            </w:r>
          </w:p>
          <w:p w:rsidR="007C57C0" w:rsidRDefault="007C57C0" w:rsidP="001F1BDE">
            <w:pPr>
              <w:numPr>
                <w:ilvl w:val="0"/>
                <w:numId w:val="39"/>
              </w:numPr>
              <w:ind w:left="72" w:firstLine="0"/>
              <w:jc w:val="left"/>
              <w:rPr>
                <w:sz w:val="20"/>
                <w:szCs w:val="20"/>
              </w:rPr>
            </w:pPr>
            <w:r>
              <w:rPr>
                <w:sz w:val="20"/>
                <w:szCs w:val="20"/>
              </w:rPr>
              <w:t>vysvětlit důležitost poznání minulosti</w:t>
            </w:r>
          </w:p>
          <w:p w:rsidR="007C57C0" w:rsidRDefault="007C57C0" w:rsidP="001F1BDE">
            <w:pPr>
              <w:numPr>
                <w:ilvl w:val="0"/>
                <w:numId w:val="39"/>
              </w:numPr>
              <w:ind w:left="72" w:firstLine="0"/>
              <w:jc w:val="left"/>
              <w:rPr>
                <w:sz w:val="20"/>
                <w:szCs w:val="20"/>
              </w:rPr>
            </w:pPr>
            <w:r>
              <w:rPr>
                <w:sz w:val="20"/>
                <w:szCs w:val="20"/>
              </w:rPr>
              <w:t>definovat pojmy historický pramen, čas a prostor</w:t>
            </w:r>
          </w:p>
          <w:p w:rsidR="007C57C0" w:rsidRDefault="007C57C0" w:rsidP="001F1BDE">
            <w:pPr>
              <w:numPr>
                <w:ilvl w:val="0"/>
                <w:numId w:val="39"/>
              </w:numPr>
              <w:ind w:left="72" w:firstLine="0"/>
              <w:jc w:val="left"/>
              <w:rPr>
                <w:sz w:val="20"/>
                <w:szCs w:val="20"/>
              </w:rPr>
            </w:pPr>
            <w:r>
              <w:rPr>
                <w:sz w:val="20"/>
                <w:szCs w:val="20"/>
              </w:rPr>
              <w:t>odlišit prameny hmotné a písemné a uvést jejich příklady</w:t>
            </w:r>
          </w:p>
          <w:p w:rsidR="007C57C0" w:rsidRDefault="007C57C0" w:rsidP="001F1BDE">
            <w:pPr>
              <w:numPr>
                <w:ilvl w:val="0"/>
                <w:numId w:val="39"/>
              </w:numPr>
              <w:ind w:left="72" w:firstLine="0"/>
              <w:jc w:val="left"/>
              <w:rPr>
                <w:sz w:val="20"/>
                <w:szCs w:val="20"/>
              </w:rPr>
            </w:pPr>
            <w:r>
              <w:rPr>
                <w:sz w:val="20"/>
                <w:szCs w:val="20"/>
              </w:rPr>
              <w:t>popsat činnost archivů a muzeí</w:t>
            </w:r>
          </w:p>
          <w:p w:rsidR="007C57C0" w:rsidRDefault="007C57C0" w:rsidP="001F1BDE">
            <w:pPr>
              <w:numPr>
                <w:ilvl w:val="0"/>
                <w:numId w:val="39"/>
              </w:numPr>
              <w:ind w:left="72" w:firstLine="0"/>
              <w:jc w:val="left"/>
              <w:rPr>
                <w:sz w:val="20"/>
                <w:szCs w:val="20"/>
              </w:rPr>
            </w:pPr>
            <w:r>
              <w:rPr>
                <w:sz w:val="20"/>
                <w:szCs w:val="20"/>
              </w:rPr>
              <w:t>vysvětlit původ roku O</w:t>
            </w:r>
          </w:p>
          <w:p w:rsidR="007C57C0" w:rsidRDefault="007C57C0" w:rsidP="001F1BDE">
            <w:pPr>
              <w:numPr>
                <w:ilvl w:val="0"/>
                <w:numId w:val="39"/>
              </w:numPr>
              <w:ind w:left="72" w:firstLine="0"/>
              <w:jc w:val="left"/>
              <w:rPr>
                <w:sz w:val="20"/>
                <w:szCs w:val="20"/>
              </w:rPr>
            </w:pPr>
            <w:r>
              <w:rPr>
                <w:sz w:val="20"/>
                <w:szCs w:val="20"/>
              </w:rPr>
              <w:t>určit z časové přímky století a dobu trvání události</w:t>
            </w:r>
          </w:p>
          <w:p w:rsidR="007C57C0" w:rsidRDefault="007C57C0" w:rsidP="001F1BDE">
            <w:pPr>
              <w:numPr>
                <w:ilvl w:val="0"/>
                <w:numId w:val="39"/>
              </w:numPr>
              <w:ind w:left="72" w:firstLine="0"/>
              <w:jc w:val="left"/>
              <w:rPr>
                <w:sz w:val="20"/>
                <w:szCs w:val="20"/>
              </w:rPr>
            </w:pPr>
            <w:r>
              <w:rPr>
                <w:sz w:val="20"/>
                <w:szCs w:val="20"/>
              </w:rPr>
              <w:t>vysvětlit rozdíl mezi současnou a historickou mapou</w:t>
            </w:r>
          </w:p>
          <w:p w:rsidR="007C57C0" w:rsidRDefault="007C57C0" w:rsidP="001F1BDE">
            <w:pPr>
              <w:numPr>
                <w:ilvl w:val="0"/>
                <w:numId w:val="39"/>
              </w:numPr>
              <w:ind w:left="72" w:firstLine="0"/>
              <w:jc w:val="left"/>
              <w:rPr>
                <w:sz w:val="20"/>
                <w:szCs w:val="20"/>
              </w:rPr>
            </w:pPr>
            <w:r>
              <w:rPr>
                <w:sz w:val="20"/>
                <w:szCs w:val="20"/>
              </w:rPr>
              <w:t>sestrojit časovou přímku</w:t>
            </w:r>
          </w:p>
          <w:p w:rsidR="007C57C0" w:rsidRDefault="007C57C0" w:rsidP="001F1BDE">
            <w:pPr>
              <w:numPr>
                <w:ilvl w:val="0"/>
                <w:numId w:val="39"/>
              </w:numPr>
              <w:ind w:left="72" w:firstLine="0"/>
              <w:jc w:val="left"/>
              <w:rPr>
                <w:sz w:val="20"/>
                <w:szCs w:val="20"/>
              </w:rPr>
            </w:pPr>
            <w:r>
              <w:rPr>
                <w:sz w:val="20"/>
                <w:szCs w:val="20"/>
              </w:rPr>
              <w:t>zakreslit historická data do časové přímky</w:t>
            </w:r>
          </w:p>
          <w:p w:rsidR="007C57C0" w:rsidRDefault="007C57C0" w:rsidP="001F1BDE">
            <w:pPr>
              <w:numPr>
                <w:ilvl w:val="0"/>
                <w:numId w:val="39"/>
              </w:numPr>
              <w:ind w:left="72" w:firstLine="0"/>
              <w:jc w:val="left"/>
              <w:rPr>
                <w:sz w:val="20"/>
                <w:szCs w:val="20"/>
              </w:rPr>
            </w:pPr>
            <w:r>
              <w:rPr>
                <w:sz w:val="20"/>
                <w:szCs w:val="20"/>
              </w:rPr>
              <w:t>uvést některé argumenty vývojové teorie</w:t>
            </w:r>
          </w:p>
          <w:p w:rsidR="007C57C0" w:rsidRDefault="007C57C0" w:rsidP="001F1BDE">
            <w:pPr>
              <w:numPr>
                <w:ilvl w:val="0"/>
                <w:numId w:val="39"/>
              </w:numPr>
              <w:ind w:left="72" w:firstLine="0"/>
              <w:jc w:val="left"/>
              <w:rPr>
                <w:sz w:val="20"/>
                <w:szCs w:val="20"/>
              </w:rPr>
            </w:pPr>
            <w:r>
              <w:rPr>
                <w:sz w:val="20"/>
                <w:szCs w:val="20"/>
              </w:rPr>
              <w:t>uvést některé argumenty teorie stvoření</w:t>
            </w:r>
          </w:p>
        </w:tc>
        <w:tc>
          <w:tcPr>
            <w:tcW w:w="3119" w:type="dxa"/>
          </w:tcPr>
          <w:p w:rsidR="007C57C0" w:rsidRDefault="007C57C0" w:rsidP="001F1BDE">
            <w:pPr>
              <w:pStyle w:val="Zkladntext"/>
              <w:ind w:left="72" w:firstLine="0"/>
              <w:jc w:val="left"/>
              <w:rPr>
                <w:sz w:val="20"/>
              </w:rPr>
            </w:pPr>
          </w:p>
          <w:p w:rsidR="007C57C0" w:rsidRDefault="007C57C0" w:rsidP="001F1BDE">
            <w:pPr>
              <w:pStyle w:val="Zkladntext"/>
              <w:ind w:left="72" w:firstLine="0"/>
              <w:jc w:val="left"/>
              <w:rPr>
                <w:sz w:val="20"/>
              </w:rPr>
            </w:pPr>
            <w:r>
              <w:rPr>
                <w:sz w:val="20"/>
              </w:rPr>
              <w:t>6.1 – identifikace základních orientačních prvků v textu</w:t>
            </w:r>
          </w:p>
        </w:tc>
      </w:tr>
      <w:tr w:rsidR="007C57C0" w:rsidTr="007C57C0">
        <w:trPr>
          <w:trHeight w:val="712"/>
        </w:trPr>
        <w:tc>
          <w:tcPr>
            <w:tcW w:w="3261" w:type="dxa"/>
          </w:tcPr>
          <w:p w:rsidR="007C57C0" w:rsidRDefault="007C57C0" w:rsidP="001F1BDE">
            <w:pPr>
              <w:pStyle w:val="Tabulkanadpis"/>
              <w:ind w:firstLine="0"/>
              <w:jc w:val="left"/>
            </w:pPr>
            <w:r>
              <w:t>Pravěk</w:t>
            </w:r>
          </w:p>
          <w:p w:rsidR="007C57C0" w:rsidRDefault="007C57C0" w:rsidP="001F1BDE">
            <w:pPr>
              <w:pStyle w:val="Body"/>
              <w:ind w:left="0" w:firstLine="0"/>
              <w:jc w:val="left"/>
            </w:pPr>
            <w:r>
              <w:t>výklady vzniku světa a člověka</w:t>
            </w:r>
          </w:p>
          <w:p w:rsidR="007C57C0" w:rsidRDefault="007C57C0" w:rsidP="001F1BDE">
            <w:pPr>
              <w:pStyle w:val="Body"/>
              <w:ind w:left="0" w:firstLine="0"/>
              <w:jc w:val="left"/>
            </w:pPr>
            <w:r>
              <w:t>lovci a sběrači</w:t>
            </w:r>
          </w:p>
          <w:p w:rsidR="007C57C0" w:rsidRDefault="007C57C0" w:rsidP="001F1BDE">
            <w:pPr>
              <w:pStyle w:val="Body"/>
              <w:ind w:left="0" w:firstLine="0"/>
              <w:jc w:val="left"/>
            </w:pPr>
            <w:r>
              <w:t>řemeslo a obchod</w:t>
            </w:r>
          </w:p>
          <w:p w:rsidR="007C57C0" w:rsidRDefault="007C57C0" w:rsidP="001F1BDE">
            <w:pPr>
              <w:pStyle w:val="Body"/>
              <w:ind w:left="0" w:firstLine="0"/>
              <w:jc w:val="left"/>
            </w:pPr>
            <w:r>
              <w:t>vesnice a první města</w:t>
            </w:r>
          </w:p>
          <w:p w:rsidR="007C57C0" w:rsidRDefault="007C57C0" w:rsidP="001F1BDE">
            <w:pPr>
              <w:pStyle w:val="Body"/>
              <w:ind w:left="0" w:firstLine="0"/>
              <w:jc w:val="left"/>
            </w:pPr>
            <w:r>
              <w:t>archeologické kultury na našem území</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2.1</w:t>
            </w:r>
          </w:p>
          <w:p w:rsidR="007C57C0" w:rsidRPr="00E95EF7" w:rsidRDefault="007C57C0" w:rsidP="00E95EF7">
            <w:pPr>
              <w:ind w:left="72" w:firstLine="0"/>
              <w:jc w:val="center"/>
            </w:pPr>
            <w:r w:rsidRPr="00E95EF7">
              <w:t>2.2</w:t>
            </w:r>
          </w:p>
          <w:p w:rsidR="007C57C0" w:rsidRPr="00E95EF7" w:rsidRDefault="007C57C0" w:rsidP="00E95EF7">
            <w:pPr>
              <w:ind w:left="72" w:firstLine="0"/>
              <w:jc w:val="center"/>
            </w:pPr>
            <w:r w:rsidRPr="00E95EF7">
              <w:t>2.3</w:t>
            </w:r>
          </w:p>
        </w:tc>
        <w:tc>
          <w:tcPr>
            <w:tcW w:w="6804" w:type="dxa"/>
          </w:tcPr>
          <w:p w:rsidR="007C57C0" w:rsidRDefault="007C57C0" w:rsidP="001F1BDE">
            <w:pPr>
              <w:ind w:left="72" w:firstLine="0"/>
              <w:jc w:val="left"/>
              <w:rPr>
                <w:sz w:val="20"/>
                <w:szCs w:val="20"/>
              </w:rPr>
            </w:pPr>
          </w:p>
          <w:p w:rsidR="007C57C0" w:rsidRDefault="007C57C0" w:rsidP="001F1BDE">
            <w:pPr>
              <w:numPr>
                <w:ilvl w:val="0"/>
                <w:numId w:val="39"/>
              </w:numPr>
              <w:ind w:left="72" w:firstLine="0"/>
              <w:jc w:val="left"/>
              <w:rPr>
                <w:sz w:val="20"/>
                <w:szCs w:val="20"/>
              </w:rPr>
            </w:pPr>
            <w:r>
              <w:rPr>
                <w:sz w:val="20"/>
                <w:szCs w:val="20"/>
              </w:rPr>
              <w:t>vysvětlit význam ohně pro pravěkého člověka</w:t>
            </w:r>
          </w:p>
          <w:p w:rsidR="007C57C0" w:rsidRDefault="007C57C0" w:rsidP="001F1BDE">
            <w:pPr>
              <w:numPr>
                <w:ilvl w:val="0"/>
                <w:numId w:val="39"/>
              </w:numPr>
              <w:ind w:left="72" w:firstLine="0"/>
              <w:jc w:val="left"/>
              <w:rPr>
                <w:sz w:val="20"/>
                <w:szCs w:val="20"/>
              </w:rPr>
            </w:pPr>
            <w:r>
              <w:rPr>
                <w:sz w:val="20"/>
                <w:szCs w:val="20"/>
              </w:rPr>
              <w:t>objasnit vliv změny podnebí na život člověka</w:t>
            </w:r>
          </w:p>
          <w:p w:rsidR="007C57C0" w:rsidRDefault="007C57C0" w:rsidP="001F1BDE">
            <w:pPr>
              <w:numPr>
                <w:ilvl w:val="0"/>
                <w:numId w:val="39"/>
              </w:numPr>
              <w:ind w:left="72" w:firstLine="0"/>
              <w:jc w:val="left"/>
              <w:rPr>
                <w:sz w:val="20"/>
                <w:szCs w:val="20"/>
              </w:rPr>
            </w:pPr>
            <w:r>
              <w:rPr>
                <w:sz w:val="20"/>
                <w:szCs w:val="20"/>
              </w:rPr>
              <w:t>popsat způsob obživy pravěkého člověka</w:t>
            </w:r>
          </w:p>
          <w:p w:rsidR="007C57C0" w:rsidRDefault="007C57C0" w:rsidP="001F1BDE">
            <w:pPr>
              <w:numPr>
                <w:ilvl w:val="0"/>
                <w:numId w:val="39"/>
              </w:numPr>
              <w:ind w:left="72" w:firstLine="0"/>
              <w:jc w:val="left"/>
              <w:rPr>
                <w:sz w:val="20"/>
                <w:szCs w:val="20"/>
              </w:rPr>
            </w:pPr>
            <w:r>
              <w:rPr>
                <w:sz w:val="20"/>
                <w:szCs w:val="20"/>
              </w:rPr>
              <w:t>vyjmenovat hlavní nástroje a materiály k jednotlivým činnostem</w:t>
            </w:r>
          </w:p>
          <w:p w:rsidR="007C57C0" w:rsidRDefault="007C57C0" w:rsidP="001F1BDE">
            <w:pPr>
              <w:numPr>
                <w:ilvl w:val="0"/>
                <w:numId w:val="39"/>
              </w:numPr>
              <w:ind w:left="72" w:firstLine="0"/>
              <w:jc w:val="left"/>
              <w:rPr>
                <w:sz w:val="20"/>
                <w:szCs w:val="20"/>
              </w:rPr>
            </w:pPr>
            <w:r>
              <w:rPr>
                <w:sz w:val="20"/>
                <w:szCs w:val="20"/>
              </w:rPr>
              <w:t>vyjmenovat první pěstované plodiny a chovaná zvířata a označit na mapě místa prvního využití</w:t>
            </w:r>
          </w:p>
          <w:p w:rsidR="007C57C0" w:rsidRDefault="007C57C0" w:rsidP="001F1BDE">
            <w:pPr>
              <w:numPr>
                <w:ilvl w:val="0"/>
                <w:numId w:val="39"/>
              </w:numPr>
              <w:ind w:left="72" w:firstLine="0"/>
              <w:jc w:val="left"/>
              <w:rPr>
                <w:sz w:val="20"/>
                <w:szCs w:val="20"/>
              </w:rPr>
            </w:pPr>
            <w:r>
              <w:rPr>
                <w:sz w:val="20"/>
                <w:szCs w:val="20"/>
              </w:rPr>
              <w:t>označit na časové přímce počátky zemědělství, hrnčířství a výroby kovových nástrojů</w:t>
            </w:r>
          </w:p>
          <w:p w:rsidR="007C57C0" w:rsidRDefault="007C57C0" w:rsidP="001F1BDE">
            <w:pPr>
              <w:numPr>
                <w:ilvl w:val="0"/>
                <w:numId w:val="39"/>
              </w:numPr>
              <w:ind w:left="72" w:firstLine="0"/>
              <w:jc w:val="left"/>
              <w:rPr>
                <w:sz w:val="20"/>
                <w:szCs w:val="20"/>
              </w:rPr>
            </w:pPr>
            <w:r>
              <w:rPr>
                <w:sz w:val="20"/>
                <w:szCs w:val="20"/>
              </w:rPr>
              <w:t>popsat první umělecké výtvory a náboženské představy</w:t>
            </w:r>
          </w:p>
          <w:p w:rsidR="007C57C0" w:rsidRDefault="007C57C0" w:rsidP="001F1BDE">
            <w:pPr>
              <w:numPr>
                <w:ilvl w:val="0"/>
                <w:numId w:val="39"/>
              </w:numPr>
              <w:ind w:left="72" w:firstLine="0"/>
              <w:jc w:val="left"/>
              <w:rPr>
                <w:sz w:val="20"/>
                <w:szCs w:val="20"/>
              </w:rPr>
            </w:pPr>
            <w:r>
              <w:rPr>
                <w:sz w:val="20"/>
                <w:szCs w:val="20"/>
              </w:rPr>
              <w:t>objasnit pojmy rod, rodová občina, kmen</w:t>
            </w:r>
          </w:p>
          <w:p w:rsidR="007C57C0" w:rsidRDefault="007C57C0" w:rsidP="001F1BDE">
            <w:pPr>
              <w:numPr>
                <w:ilvl w:val="0"/>
                <w:numId w:val="39"/>
              </w:numPr>
              <w:ind w:left="72" w:firstLine="0"/>
              <w:jc w:val="left"/>
              <w:rPr>
                <w:sz w:val="20"/>
                <w:szCs w:val="20"/>
              </w:rPr>
            </w:pPr>
            <w:r>
              <w:rPr>
                <w:sz w:val="20"/>
                <w:szCs w:val="20"/>
              </w:rPr>
              <w:t>zdůvodnit změnu vztahů mezi lidmi vlivem rozvoje řemesla a obchodu</w:t>
            </w:r>
          </w:p>
          <w:p w:rsidR="007C57C0" w:rsidRDefault="007C57C0" w:rsidP="001F1BDE">
            <w:pPr>
              <w:numPr>
                <w:ilvl w:val="0"/>
                <w:numId w:val="39"/>
              </w:numPr>
              <w:ind w:left="72" w:firstLine="0"/>
              <w:jc w:val="left"/>
              <w:rPr>
                <w:sz w:val="20"/>
                <w:szCs w:val="20"/>
              </w:rPr>
            </w:pPr>
            <w:r>
              <w:rPr>
                <w:sz w:val="20"/>
                <w:szCs w:val="20"/>
              </w:rPr>
              <w:t>vyhledat údaje o předstátních kulturách v dokumentech a zaznamenat do mapy a na časovou přímku (nejstarší lovci a sběrači, první zemědělci, kultura únětická, kultura popelnicových polí, Keltové, Germáni, Slované)</w:t>
            </w:r>
          </w:p>
          <w:p w:rsidR="007C57C0" w:rsidRDefault="007C57C0" w:rsidP="001F1BDE">
            <w:pPr>
              <w:numPr>
                <w:ilvl w:val="0"/>
                <w:numId w:val="39"/>
              </w:numPr>
              <w:ind w:left="72" w:firstLine="0"/>
              <w:jc w:val="left"/>
              <w:rPr>
                <w:sz w:val="20"/>
                <w:szCs w:val="20"/>
              </w:rPr>
            </w:pPr>
            <w:r>
              <w:rPr>
                <w:sz w:val="20"/>
                <w:szCs w:val="20"/>
              </w:rPr>
              <w:t>uvést některé argumenty vývojové teorie</w:t>
            </w:r>
          </w:p>
          <w:p w:rsidR="007C57C0" w:rsidRDefault="007C57C0" w:rsidP="001F1BDE">
            <w:pPr>
              <w:numPr>
                <w:ilvl w:val="0"/>
                <w:numId w:val="39"/>
              </w:numPr>
              <w:ind w:left="72" w:firstLine="0"/>
              <w:jc w:val="left"/>
              <w:rPr>
                <w:sz w:val="20"/>
                <w:szCs w:val="20"/>
              </w:rPr>
            </w:pPr>
            <w:r>
              <w:rPr>
                <w:sz w:val="20"/>
                <w:szCs w:val="20"/>
              </w:rPr>
              <w:t>uvést některé argumenty teorie stvoření</w:t>
            </w:r>
          </w:p>
        </w:tc>
        <w:tc>
          <w:tcPr>
            <w:tcW w:w="3119" w:type="dxa"/>
          </w:tcPr>
          <w:p w:rsidR="007C57C0" w:rsidRDefault="007C57C0" w:rsidP="001F1BDE">
            <w:pPr>
              <w:pStyle w:val="Zkladntext"/>
              <w:ind w:left="72" w:firstLine="0"/>
              <w:jc w:val="left"/>
              <w:rPr>
                <w:sz w:val="20"/>
              </w:rPr>
            </w:pPr>
          </w:p>
          <w:p w:rsidR="007C57C0" w:rsidRDefault="007C57C0" w:rsidP="001F1BDE">
            <w:pPr>
              <w:pStyle w:val="Zkladntext"/>
              <w:ind w:left="72" w:firstLine="0"/>
              <w:jc w:val="left"/>
              <w:rPr>
                <w:sz w:val="20"/>
              </w:rPr>
            </w:pPr>
            <w:r>
              <w:rPr>
                <w:sz w:val="20"/>
              </w:rPr>
              <w:t>4.3 – rovnocennost všech etnických skupin a kultur; odlišnost lidí, ale i jejich vzájemná rovnost</w:t>
            </w:r>
          </w:p>
          <w:p w:rsidR="007C57C0" w:rsidRDefault="007C57C0" w:rsidP="001F1BDE">
            <w:pPr>
              <w:pStyle w:val="Zkladntext"/>
              <w:ind w:left="72" w:firstLine="0"/>
              <w:jc w:val="left"/>
              <w:rPr>
                <w:sz w:val="20"/>
              </w:rPr>
            </w:pPr>
            <w:r>
              <w:rPr>
                <w:sz w:val="20"/>
              </w:rPr>
              <w:t>5.1 – pole; lidské sídlo; kulturní krajina</w:t>
            </w:r>
          </w:p>
          <w:p w:rsidR="007C57C0" w:rsidRDefault="007C57C0" w:rsidP="001F1BDE">
            <w:pPr>
              <w:pStyle w:val="Zkladntext"/>
              <w:ind w:left="72" w:firstLine="0"/>
              <w:jc w:val="left"/>
              <w:rPr>
                <w:sz w:val="20"/>
              </w:rPr>
            </w:pPr>
            <w:r>
              <w:rPr>
                <w:sz w:val="20"/>
              </w:rPr>
              <w:t>5.3 – změny v krajině; zemědělství a životní prostředí</w:t>
            </w:r>
          </w:p>
        </w:tc>
      </w:tr>
      <w:tr w:rsidR="007C57C0" w:rsidTr="007C57C0">
        <w:trPr>
          <w:trHeight w:val="712"/>
        </w:trPr>
        <w:tc>
          <w:tcPr>
            <w:tcW w:w="3261" w:type="dxa"/>
          </w:tcPr>
          <w:p w:rsidR="007C57C0" w:rsidRDefault="007C57C0" w:rsidP="001F1BDE">
            <w:pPr>
              <w:pStyle w:val="Tabulkanadpis"/>
              <w:ind w:firstLine="0"/>
              <w:jc w:val="left"/>
            </w:pPr>
            <w:r>
              <w:t>Nejstarší civilizace</w:t>
            </w:r>
          </w:p>
          <w:p w:rsidR="007C57C0" w:rsidRDefault="007C57C0" w:rsidP="001F1BDE">
            <w:pPr>
              <w:pStyle w:val="Body"/>
              <w:ind w:left="0" w:firstLine="0"/>
              <w:jc w:val="left"/>
            </w:pPr>
            <w:r>
              <w:t>příčiny vzniku prvních států a jejich zeměpisná poloha</w:t>
            </w:r>
          </w:p>
          <w:p w:rsidR="007C57C0" w:rsidRDefault="007C57C0" w:rsidP="001F1BDE">
            <w:pPr>
              <w:pStyle w:val="Body"/>
              <w:ind w:left="0" w:firstLine="0"/>
              <w:jc w:val="left"/>
            </w:pPr>
            <w:r>
              <w:t>nejvýznamnější přínos pro světové kulturní dědictví</w:t>
            </w:r>
          </w:p>
          <w:p w:rsidR="007C57C0" w:rsidRDefault="007C57C0" w:rsidP="001F1BDE">
            <w:pPr>
              <w:pStyle w:val="Body"/>
              <w:ind w:left="0" w:firstLine="0"/>
              <w:jc w:val="left"/>
            </w:pPr>
            <w:r>
              <w:t>hinduismus, buddhismus, judaismus</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3.1</w:t>
            </w:r>
          </w:p>
          <w:p w:rsidR="007C57C0" w:rsidRPr="00E95EF7" w:rsidRDefault="007C57C0" w:rsidP="00E95EF7">
            <w:pPr>
              <w:ind w:left="72" w:firstLine="0"/>
              <w:jc w:val="center"/>
            </w:pPr>
            <w:r w:rsidRPr="00E95EF7">
              <w:t>3.2</w:t>
            </w:r>
          </w:p>
        </w:tc>
        <w:tc>
          <w:tcPr>
            <w:tcW w:w="6804" w:type="dxa"/>
          </w:tcPr>
          <w:p w:rsidR="007C57C0" w:rsidRDefault="007C57C0" w:rsidP="001F1BDE">
            <w:pPr>
              <w:ind w:left="72" w:firstLine="0"/>
              <w:jc w:val="left"/>
              <w:rPr>
                <w:sz w:val="20"/>
                <w:szCs w:val="20"/>
              </w:rPr>
            </w:pPr>
          </w:p>
          <w:p w:rsidR="007C57C0" w:rsidRDefault="007C57C0" w:rsidP="001F1BDE">
            <w:pPr>
              <w:numPr>
                <w:ilvl w:val="0"/>
                <w:numId w:val="39"/>
              </w:numPr>
              <w:ind w:left="72" w:firstLine="0"/>
              <w:jc w:val="left"/>
              <w:rPr>
                <w:sz w:val="20"/>
                <w:szCs w:val="20"/>
              </w:rPr>
            </w:pPr>
            <w:r>
              <w:rPr>
                <w:sz w:val="20"/>
                <w:szCs w:val="20"/>
              </w:rPr>
              <w:t>vysvětlit vliv přírodních podmínek na vznik prvních států</w:t>
            </w:r>
          </w:p>
          <w:p w:rsidR="007C57C0" w:rsidRDefault="007C57C0" w:rsidP="001F1BDE">
            <w:pPr>
              <w:numPr>
                <w:ilvl w:val="0"/>
                <w:numId w:val="39"/>
              </w:numPr>
              <w:ind w:left="72" w:firstLine="0"/>
              <w:jc w:val="left"/>
              <w:rPr>
                <w:sz w:val="20"/>
                <w:szCs w:val="20"/>
              </w:rPr>
            </w:pPr>
            <w:r>
              <w:rPr>
                <w:sz w:val="20"/>
                <w:szCs w:val="20"/>
              </w:rPr>
              <w:t>rozeznat i další příčiny vedoucí ke vzniku států</w:t>
            </w:r>
          </w:p>
          <w:p w:rsidR="007C57C0" w:rsidRDefault="007C57C0" w:rsidP="001F1BDE">
            <w:pPr>
              <w:numPr>
                <w:ilvl w:val="0"/>
                <w:numId w:val="39"/>
              </w:numPr>
              <w:ind w:left="72" w:firstLine="0"/>
              <w:jc w:val="left"/>
              <w:rPr>
                <w:sz w:val="20"/>
                <w:szCs w:val="20"/>
              </w:rPr>
            </w:pPr>
            <w:r>
              <w:rPr>
                <w:sz w:val="20"/>
                <w:szCs w:val="20"/>
              </w:rPr>
              <w:t>vyjmenovat jednotlivé skupiny obyvatelstva prvních států a určit jejich postavení</w:t>
            </w:r>
          </w:p>
          <w:p w:rsidR="007C57C0" w:rsidRDefault="007C57C0" w:rsidP="001F1BDE">
            <w:pPr>
              <w:numPr>
                <w:ilvl w:val="0"/>
                <w:numId w:val="39"/>
              </w:numPr>
              <w:ind w:left="72" w:firstLine="0"/>
              <w:jc w:val="left"/>
              <w:rPr>
                <w:sz w:val="20"/>
                <w:szCs w:val="20"/>
              </w:rPr>
            </w:pPr>
            <w:r>
              <w:rPr>
                <w:sz w:val="20"/>
                <w:szCs w:val="20"/>
              </w:rPr>
              <w:t>ukázat na mapě místa vzniku prvních států a nejvýznamnějších měst a označit na časové přímce dobu vzniku</w:t>
            </w:r>
          </w:p>
          <w:p w:rsidR="007C57C0" w:rsidRDefault="007C57C0" w:rsidP="001F1BDE">
            <w:pPr>
              <w:numPr>
                <w:ilvl w:val="0"/>
                <w:numId w:val="39"/>
              </w:numPr>
              <w:ind w:left="72" w:firstLine="0"/>
              <w:jc w:val="left"/>
              <w:rPr>
                <w:sz w:val="20"/>
                <w:szCs w:val="20"/>
              </w:rPr>
            </w:pPr>
            <w:r>
              <w:rPr>
                <w:sz w:val="20"/>
                <w:szCs w:val="20"/>
              </w:rPr>
              <w:t>uvést u každé civilizace přínos pro světovou kulturu</w:t>
            </w:r>
          </w:p>
          <w:p w:rsidR="007C57C0" w:rsidRDefault="007C57C0" w:rsidP="001F1BDE">
            <w:pPr>
              <w:numPr>
                <w:ilvl w:val="0"/>
                <w:numId w:val="39"/>
              </w:numPr>
              <w:ind w:left="72" w:firstLine="0"/>
              <w:jc w:val="left"/>
              <w:rPr>
                <w:sz w:val="20"/>
                <w:szCs w:val="20"/>
              </w:rPr>
            </w:pPr>
            <w:r>
              <w:rPr>
                <w:sz w:val="20"/>
                <w:szCs w:val="20"/>
              </w:rPr>
              <w:t>přiřadit určitou památku nebo vynález k místu vzniku</w:t>
            </w:r>
          </w:p>
          <w:p w:rsidR="007C57C0" w:rsidRDefault="007C57C0" w:rsidP="001F1BDE">
            <w:pPr>
              <w:numPr>
                <w:ilvl w:val="0"/>
                <w:numId w:val="39"/>
              </w:numPr>
              <w:ind w:left="72" w:firstLine="0"/>
              <w:jc w:val="left"/>
              <w:rPr>
                <w:sz w:val="20"/>
                <w:szCs w:val="20"/>
              </w:rPr>
            </w:pPr>
            <w:r>
              <w:rPr>
                <w:sz w:val="20"/>
                <w:szCs w:val="20"/>
              </w:rPr>
              <w:t>odlišit judaismus od ostatních náboženství</w:t>
            </w:r>
          </w:p>
          <w:p w:rsidR="007C57C0" w:rsidRDefault="007C57C0" w:rsidP="001F1BDE">
            <w:pPr>
              <w:numPr>
                <w:ilvl w:val="0"/>
                <w:numId w:val="39"/>
              </w:numPr>
              <w:ind w:left="72" w:firstLine="0"/>
              <w:jc w:val="left"/>
              <w:rPr>
                <w:sz w:val="20"/>
                <w:szCs w:val="20"/>
              </w:rPr>
            </w:pPr>
            <w:r>
              <w:rPr>
                <w:sz w:val="20"/>
                <w:szCs w:val="20"/>
              </w:rPr>
              <w:t>objasnit obsah Bible a její význam</w:t>
            </w:r>
          </w:p>
          <w:p w:rsidR="007C57C0" w:rsidRDefault="007C57C0" w:rsidP="001F1BDE">
            <w:pPr>
              <w:numPr>
                <w:ilvl w:val="0"/>
                <w:numId w:val="39"/>
              </w:numPr>
              <w:ind w:left="72" w:firstLine="0"/>
              <w:jc w:val="left"/>
              <w:rPr>
                <w:sz w:val="20"/>
                <w:szCs w:val="20"/>
              </w:rPr>
            </w:pPr>
            <w:r>
              <w:rPr>
                <w:sz w:val="20"/>
                <w:szCs w:val="20"/>
              </w:rPr>
              <w:t>objasnit význam „desatera přikázání“ a formulovat vlastními slovy některá přikázání</w:t>
            </w:r>
          </w:p>
          <w:p w:rsidR="007C57C0" w:rsidRDefault="007C57C0" w:rsidP="001F1BDE">
            <w:pPr>
              <w:numPr>
                <w:ilvl w:val="0"/>
                <w:numId w:val="39"/>
              </w:numPr>
              <w:ind w:left="72" w:firstLine="0"/>
              <w:jc w:val="left"/>
              <w:rPr>
                <w:sz w:val="20"/>
                <w:szCs w:val="20"/>
              </w:rPr>
            </w:pPr>
            <w:r>
              <w:rPr>
                <w:sz w:val="20"/>
                <w:szCs w:val="20"/>
              </w:rPr>
              <w:t>charakterizovat postavy Mojžíše, Davida a Šalomouna</w:t>
            </w:r>
          </w:p>
          <w:p w:rsidR="007C57C0" w:rsidRDefault="007C57C0" w:rsidP="001F1BDE">
            <w:pPr>
              <w:numPr>
                <w:ilvl w:val="0"/>
                <w:numId w:val="39"/>
              </w:numPr>
              <w:ind w:left="72" w:firstLine="0"/>
              <w:jc w:val="left"/>
              <w:rPr>
                <w:sz w:val="20"/>
                <w:szCs w:val="20"/>
              </w:rPr>
            </w:pPr>
            <w:r>
              <w:rPr>
                <w:sz w:val="20"/>
                <w:szCs w:val="20"/>
              </w:rPr>
              <w:t>ukázat na mapě izraelský stát a Jeruzalém</w:t>
            </w:r>
          </w:p>
        </w:tc>
        <w:tc>
          <w:tcPr>
            <w:tcW w:w="3119" w:type="dxa"/>
          </w:tcPr>
          <w:p w:rsidR="007C57C0" w:rsidRDefault="007C57C0" w:rsidP="001F1BDE">
            <w:pPr>
              <w:pStyle w:val="Zkladntext"/>
              <w:ind w:left="72" w:firstLine="0"/>
              <w:jc w:val="left"/>
              <w:rPr>
                <w:sz w:val="20"/>
              </w:rPr>
            </w:pPr>
          </w:p>
          <w:p w:rsidR="007C57C0" w:rsidRDefault="007C57C0" w:rsidP="001F1BDE">
            <w:pPr>
              <w:pStyle w:val="Zkladntext"/>
              <w:ind w:left="72" w:firstLine="0"/>
              <w:jc w:val="left"/>
              <w:rPr>
                <w:sz w:val="20"/>
              </w:rPr>
            </w:pPr>
            <w:r>
              <w:rPr>
                <w:sz w:val="20"/>
              </w:rPr>
              <w:t>4.2 – vztahy mezi kulturami</w:t>
            </w:r>
          </w:p>
          <w:p w:rsidR="007C57C0" w:rsidRDefault="007C57C0" w:rsidP="001F1BDE">
            <w:pPr>
              <w:pStyle w:val="Zkladntext"/>
              <w:ind w:left="72" w:firstLine="0"/>
              <w:jc w:val="left"/>
              <w:rPr>
                <w:sz w:val="20"/>
              </w:rPr>
            </w:pPr>
            <w:r>
              <w:rPr>
                <w:sz w:val="20"/>
              </w:rPr>
              <w:t>4.3 – rovnocennost všech etnických skupin a kultur</w:t>
            </w:r>
          </w:p>
          <w:p w:rsidR="007C57C0" w:rsidRDefault="007C57C0" w:rsidP="001F1BDE">
            <w:pPr>
              <w:pStyle w:val="Zkladntext"/>
              <w:ind w:left="72" w:firstLine="0"/>
              <w:jc w:val="left"/>
              <w:rPr>
                <w:sz w:val="20"/>
              </w:rPr>
            </w:pPr>
            <w:r>
              <w:rPr>
                <w:sz w:val="20"/>
              </w:rPr>
              <w:t>5.1 – kulturní krajina</w:t>
            </w:r>
          </w:p>
          <w:p w:rsidR="007C57C0" w:rsidRDefault="007C57C0" w:rsidP="001F1BDE">
            <w:pPr>
              <w:pStyle w:val="Zkladntext"/>
              <w:ind w:left="72" w:firstLine="0"/>
              <w:jc w:val="left"/>
              <w:rPr>
                <w:sz w:val="20"/>
              </w:rPr>
            </w:pPr>
            <w:r>
              <w:rPr>
                <w:sz w:val="20"/>
              </w:rPr>
              <w:t>5.3 – změny v krajině</w:t>
            </w:r>
          </w:p>
        </w:tc>
      </w:tr>
      <w:tr w:rsidR="007C57C0" w:rsidTr="007C57C0">
        <w:trPr>
          <w:trHeight w:val="712"/>
        </w:trPr>
        <w:tc>
          <w:tcPr>
            <w:tcW w:w="3261" w:type="dxa"/>
          </w:tcPr>
          <w:p w:rsidR="007C57C0" w:rsidRDefault="007C57C0" w:rsidP="001F1BDE">
            <w:pPr>
              <w:pStyle w:val="Tabulkanadpis"/>
              <w:ind w:firstLine="0"/>
              <w:jc w:val="left"/>
            </w:pPr>
            <w:r>
              <w:t>Řecko</w:t>
            </w:r>
          </w:p>
          <w:p w:rsidR="007C57C0" w:rsidRDefault="007C57C0" w:rsidP="001F1BDE">
            <w:pPr>
              <w:pStyle w:val="Body"/>
              <w:ind w:left="0" w:firstLine="0"/>
              <w:jc w:val="left"/>
            </w:pPr>
            <w:r>
              <w:t>zeměpisná poloha a příčiny vzniku městských států</w:t>
            </w:r>
          </w:p>
          <w:p w:rsidR="007C57C0" w:rsidRDefault="007C57C0" w:rsidP="001F1BDE">
            <w:pPr>
              <w:pStyle w:val="Body"/>
              <w:ind w:left="0" w:firstLine="0"/>
              <w:jc w:val="left"/>
            </w:pPr>
            <w:r>
              <w:t>Mykény a Trója, trojská válka</w:t>
            </w:r>
          </w:p>
          <w:p w:rsidR="007C57C0" w:rsidRDefault="007C57C0" w:rsidP="001F1BDE">
            <w:pPr>
              <w:pStyle w:val="Body"/>
              <w:ind w:left="0" w:firstLine="0"/>
              <w:jc w:val="left"/>
            </w:pPr>
            <w:r>
              <w:t>Sparta a Atény – společenské a</w:t>
            </w:r>
            <w:r w:rsidR="009452BF">
              <w:t> </w:t>
            </w:r>
            <w:r>
              <w:t>politické rozdíly</w:t>
            </w:r>
          </w:p>
          <w:p w:rsidR="007C57C0" w:rsidRDefault="007C57C0" w:rsidP="001F1BDE">
            <w:pPr>
              <w:pStyle w:val="Body"/>
              <w:ind w:left="0" w:firstLine="0"/>
              <w:jc w:val="left"/>
            </w:pPr>
            <w:r>
              <w:t>demokracie a aristokracie</w:t>
            </w:r>
          </w:p>
          <w:p w:rsidR="007C57C0" w:rsidRDefault="007C57C0" w:rsidP="001F1BDE">
            <w:pPr>
              <w:pStyle w:val="Body"/>
              <w:ind w:left="0" w:firstLine="0"/>
              <w:jc w:val="left"/>
            </w:pPr>
            <w:r>
              <w:t>kulturní přínos – divadlo, olympijské hry, filozofie, školy, literatura, sochařství, architektura</w:t>
            </w:r>
          </w:p>
          <w:p w:rsidR="007C57C0" w:rsidRDefault="007C57C0" w:rsidP="001F1BDE">
            <w:pPr>
              <w:pStyle w:val="Body"/>
              <w:ind w:left="0" w:firstLine="0"/>
              <w:jc w:val="left"/>
            </w:pPr>
            <w:r>
              <w:t>Alexandr Veliký; helénistická kultura</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3.3</w:t>
            </w:r>
          </w:p>
          <w:p w:rsidR="007C57C0" w:rsidRPr="00E95EF7" w:rsidRDefault="007C57C0" w:rsidP="00E95EF7">
            <w:pPr>
              <w:ind w:left="72" w:firstLine="0"/>
              <w:jc w:val="center"/>
            </w:pPr>
            <w:r w:rsidRPr="00E95EF7">
              <w:t>3.4</w:t>
            </w:r>
          </w:p>
        </w:tc>
        <w:tc>
          <w:tcPr>
            <w:tcW w:w="6804" w:type="dxa"/>
          </w:tcPr>
          <w:p w:rsidR="007C57C0" w:rsidRDefault="007C57C0" w:rsidP="001F1BDE">
            <w:pPr>
              <w:ind w:left="72" w:firstLine="0"/>
              <w:jc w:val="left"/>
              <w:rPr>
                <w:sz w:val="20"/>
                <w:szCs w:val="20"/>
              </w:rPr>
            </w:pPr>
          </w:p>
          <w:p w:rsidR="007C57C0" w:rsidRDefault="007C57C0" w:rsidP="001F1BDE">
            <w:pPr>
              <w:numPr>
                <w:ilvl w:val="0"/>
                <w:numId w:val="39"/>
              </w:numPr>
              <w:ind w:left="72" w:firstLine="0"/>
              <w:jc w:val="left"/>
              <w:rPr>
                <w:sz w:val="20"/>
                <w:szCs w:val="20"/>
              </w:rPr>
            </w:pPr>
            <w:r>
              <w:rPr>
                <w:sz w:val="20"/>
                <w:szCs w:val="20"/>
              </w:rPr>
              <w:t>porovnat okolnosti vzniku řeckých městských států se vznikem prvních států</w:t>
            </w:r>
          </w:p>
          <w:p w:rsidR="007C57C0" w:rsidRDefault="007C57C0" w:rsidP="001F1BDE">
            <w:pPr>
              <w:numPr>
                <w:ilvl w:val="0"/>
                <w:numId w:val="39"/>
              </w:numPr>
              <w:ind w:left="72" w:firstLine="0"/>
              <w:jc w:val="left"/>
              <w:rPr>
                <w:sz w:val="20"/>
                <w:szCs w:val="20"/>
              </w:rPr>
            </w:pPr>
            <w:r>
              <w:rPr>
                <w:sz w:val="20"/>
                <w:szCs w:val="20"/>
              </w:rPr>
              <w:t>objasnit obsah pojmů aristokracie a demokracie</w:t>
            </w:r>
          </w:p>
          <w:p w:rsidR="007C57C0" w:rsidRDefault="007C57C0" w:rsidP="001F1BDE">
            <w:pPr>
              <w:numPr>
                <w:ilvl w:val="0"/>
                <w:numId w:val="39"/>
              </w:numPr>
              <w:ind w:left="72" w:firstLine="0"/>
              <w:jc w:val="left"/>
              <w:rPr>
                <w:sz w:val="20"/>
                <w:szCs w:val="20"/>
              </w:rPr>
            </w:pPr>
            <w:r>
              <w:rPr>
                <w:sz w:val="20"/>
                <w:szCs w:val="20"/>
              </w:rPr>
              <w:t>rozlišit způsob života ve Spartě a v Aténách</w:t>
            </w:r>
          </w:p>
          <w:p w:rsidR="007C57C0" w:rsidRDefault="007C57C0" w:rsidP="001F1BDE">
            <w:pPr>
              <w:numPr>
                <w:ilvl w:val="0"/>
                <w:numId w:val="39"/>
              </w:numPr>
              <w:ind w:left="72" w:firstLine="0"/>
              <w:jc w:val="left"/>
              <w:rPr>
                <w:sz w:val="20"/>
                <w:szCs w:val="20"/>
              </w:rPr>
            </w:pPr>
            <w:r>
              <w:rPr>
                <w:sz w:val="20"/>
                <w:szCs w:val="20"/>
              </w:rPr>
              <w:t>ukázat na mapě polohu Atén a Sparty</w:t>
            </w:r>
          </w:p>
          <w:p w:rsidR="007C57C0" w:rsidRDefault="007C57C0" w:rsidP="001F1BDE">
            <w:pPr>
              <w:numPr>
                <w:ilvl w:val="0"/>
                <w:numId w:val="39"/>
              </w:numPr>
              <w:ind w:left="72" w:firstLine="0"/>
              <w:jc w:val="left"/>
              <w:rPr>
                <w:sz w:val="20"/>
                <w:szCs w:val="20"/>
              </w:rPr>
            </w:pPr>
            <w:r>
              <w:rPr>
                <w:sz w:val="20"/>
                <w:szCs w:val="20"/>
              </w:rPr>
              <w:t>vysvětlit příčiny řecké kolonizace</w:t>
            </w:r>
          </w:p>
          <w:p w:rsidR="007C57C0" w:rsidRDefault="007C57C0" w:rsidP="001F1BDE">
            <w:pPr>
              <w:numPr>
                <w:ilvl w:val="0"/>
                <w:numId w:val="39"/>
              </w:numPr>
              <w:ind w:left="72" w:firstLine="0"/>
              <w:jc w:val="left"/>
              <w:rPr>
                <w:sz w:val="20"/>
                <w:szCs w:val="20"/>
              </w:rPr>
            </w:pPr>
            <w:r>
              <w:rPr>
                <w:sz w:val="20"/>
                <w:szCs w:val="20"/>
              </w:rPr>
              <w:t>zhodnotit význam řecké kolonizace</w:t>
            </w:r>
          </w:p>
          <w:p w:rsidR="007C57C0" w:rsidRDefault="007C57C0" w:rsidP="001F1BDE">
            <w:pPr>
              <w:numPr>
                <w:ilvl w:val="0"/>
                <w:numId w:val="39"/>
              </w:numPr>
              <w:ind w:left="72" w:firstLine="0"/>
              <w:jc w:val="left"/>
              <w:rPr>
                <w:sz w:val="20"/>
                <w:szCs w:val="20"/>
              </w:rPr>
            </w:pPr>
            <w:r>
              <w:rPr>
                <w:sz w:val="20"/>
                <w:szCs w:val="20"/>
              </w:rPr>
              <w:t>ukázat na mapě místa zakládání řeckých osad</w:t>
            </w:r>
          </w:p>
          <w:p w:rsidR="007C57C0" w:rsidRDefault="007C57C0" w:rsidP="001F1BDE">
            <w:pPr>
              <w:numPr>
                <w:ilvl w:val="0"/>
                <w:numId w:val="39"/>
              </w:numPr>
              <w:ind w:left="72" w:firstLine="0"/>
              <w:jc w:val="left"/>
              <w:rPr>
                <w:sz w:val="20"/>
                <w:szCs w:val="20"/>
              </w:rPr>
            </w:pPr>
            <w:r>
              <w:rPr>
                <w:sz w:val="20"/>
                <w:szCs w:val="20"/>
              </w:rPr>
              <w:t>vysvětlit příčiny řecko-perských válek</w:t>
            </w:r>
          </w:p>
          <w:p w:rsidR="007C57C0" w:rsidRDefault="007C57C0" w:rsidP="001F1BDE">
            <w:pPr>
              <w:numPr>
                <w:ilvl w:val="0"/>
                <w:numId w:val="39"/>
              </w:numPr>
              <w:ind w:left="72" w:firstLine="0"/>
              <w:jc w:val="left"/>
              <w:rPr>
                <w:sz w:val="20"/>
                <w:szCs w:val="20"/>
              </w:rPr>
            </w:pPr>
            <w:r>
              <w:rPr>
                <w:sz w:val="20"/>
                <w:szCs w:val="20"/>
              </w:rPr>
              <w:t>zdůvodnit řecké vítězství</w:t>
            </w:r>
          </w:p>
          <w:p w:rsidR="007C57C0" w:rsidRDefault="009452BF" w:rsidP="001F1BDE">
            <w:pPr>
              <w:numPr>
                <w:ilvl w:val="0"/>
                <w:numId w:val="39"/>
              </w:numPr>
              <w:ind w:left="72" w:firstLine="0"/>
              <w:jc w:val="left"/>
              <w:rPr>
                <w:sz w:val="20"/>
                <w:szCs w:val="20"/>
              </w:rPr>
            </w:pPr>
            <w:r>
              <w:rPr>
                <w:sz w:val="20"/>
                <w:szCs w:val="20"/>
              </w:rPr>
              <w:t>vysvětlit význam Marath</w:t>
            </w:r>
            <w:r w:rsidR="007C57C0">
              <w:rPr>
                <w:sz w:val="20"/>
                <w:szCs w:val="20"/>
              </w:rPr>
              <w:t>onu</w:t>
            </w:r>
          </w:p>
          <w:p w:rsidR="007C57C0" w:rsidRDefault="007C57C0" w:rsidP="001F1BDE">
            <w:pPr>
              <w:numPr>
                <w:ilvl w:val="0"/>
                <w:numId w:val="39"/>
              </w:numPr>
              <w:ind w:left="72" w:firstLine="0"/>
              <w:jc w:val="left"/>
              <w:rPr>
                <w:sz w:val="20"/>
                <w:szCs w:val="20"/>
              </w:rPr>
            </w:pPr>
            <w:r>
              <w:rPr>
                <w:sz w:val="20"/>
                <w:szCs w:val="20"/>
              </w:rPr>
              <w:t>charakterizovat osobnost Alexandra Makedonského</w:t>
            </w:r>
          </w:p>
          <w:p w:rsidR="007C57C0" w:rsidRDefault="007C57C0" w:rsidP="001F1BDE">
            <w:pPr>
              <w:numPr>
                <w:ilvl w:val="0"/>
                <w:numId w:val="39"/>
              </w:numPr>
              <w:ind w:left="72" w:firstLine="0"/>
              <w:jc w:val="left"/>
              <w:rPr>
                <w:sz w:val="20"/>
                <w:szCs w:val="20"/>
              </w:rPr>
            </w:pPr>
            <w:r>
              <w:rPr>
                <w:sz w:val="20"/>
                <w:szCs w:val="20"/>
              </w:rPr>
              <w:t>vysvětlit význam výbojů Alexandra Makedonského</w:t>
            </w:r>
          </w:p>
          <w:p w:rsidR="007C57C0" w:rsidRDefault="007C57C0" w:rsidP="001F1BDE">
            <w:pPr>
              <w:numPr>
                <w:ilvl w:val="0"/>
                <w:numId w:val="39"/>
              </w:numPr>
              <w:ind w:left="72" w:firstLine="0"/>
              <w:jc w:val="left"/>
              <w:rPr>
                <w:sz w:val="20"/>
                <w:szCs w:val="20"/>
              </w:rPr>
            </w:pPr>
            <w:r>
              <w:rPr>
                <w:sz w:val="20"/>
                <w:szCs w:val="20"/>
              </w:rPr>
              <w:t>ukázat na mapě rozsah perské říše a výboje Alexandra Makedonského</w:t>
            </w:r>
          </w:p>
          <w:p w:rsidR="007C57C0" w:rsidRDefault="007C57C0" w:rsidP="001F1BDE">
            <w:pPr>
              <w:numPr>
                <w:ilvl w:val="0"/>
                <w:numId w:val="39"/>
              </w:numPr>
              <w:ind w:left="72" w:firstLine="0"/>
              <w:jc w:val="left"/>
              <w:rPr>
                <w:sz w:val="20"/>
                <w:szCs w:val="20"/>
              </w:rPr>
            </w:pPr>
            <w:r>
              <w:rPr>
                <w:sz w:val="20"/>
                <w:szCs w:val="20"/>
              </w:rPr>
              <w:t>označit na časové přímce dobu řecko-perských válek a vládu Alexandra Makedonského</w:t>
            </w:r>
          </w:p>
          <w:p w:rsidR="007C57C0" w:rsidRDefault="007C57C0" w:rsidP="001F1BDE">
            <w:pPr>
              <w:numPr>
                <w:ilvl w:val="0"/>
                <w:numId w:val="39"/>
              </w:numPr>
              <w:ind w:left="72" w:firstLine="0"/>
              <w:jc w:val="left"/>
              <w:rPr>
                <w:sz w:val="20"/>
                <w:szCs w:val="20"/>
              </w:rPr>
            </w:pPr>
            <w:r>
              <w:rPr>
                <w:sz w:val="20"/>
                <w:szCs w:val="20"/>
              </w:rPr>
              <w:t>popsat způsob vzdělávání a vysvětlit význam řeckého písma</w:t>
            </w:r>
          </w:p>
          <w:p w:rsidR="007C57C0" w:rsidRDefault="007C57C0" w:rsidP="001F1BDE">
            <w:pPr>
              <w:numPr>
                <w:ilvl w:val="0"/>
                <w:numId w:val="39"/>
              </w:numPr>
              <w:ind w:left="72" w:firstLine="0"/>
              <w:jc w:val="left"/>
              <w:rPr>
                <w:sz w:val="20"/>
                <w:szCs w:val="20"/>
              </w:rPr>
            </w:pPr>
            <w:r>
              <w:rPr>
                <w:sz w:val="20"/>
                <w:szCs w:val="20"/>
              </w:rPr>
              <w:t>objasnit obsah pojmu filozofie</w:t>
            </w:r>
          </w:p>
          <w:p w:rsidR="007C57C0" w:rsidRDefault="007C57C0" w:rsidP="001F1BDE">
            <w:pPr>
              <w:numPr>
                <w:ilvl w:val="0"/>
                <w:numId w:val="39"/>
              </w:numPr>
              <w:ind w:left="72" w:firstLine="0"/>
              <w:jc w:val="left"/>
              <w:rPr>
                <w:sz w:val="20"/>
                <w:szCs w:val="20"/>
              </w:rPr>
            </w:pPr>
            <w:r>
              <w:rPr>
                <w:sz w:val="20"/>
                <w:szCs w:val="20"/>
              </w:rPr>
              <w:t>popsat vzhled řeckých staveb a uvést příklady</w:t>
            </w:r>
          </w:p>
          <w:p w:rsidR="007C57C0" w:rsidRDefault="007C57C0" w:rsidP="001F1BDE">
            <w:pPr>
              <w:numPr>
                <w:ilvl w:val="0"/>
                <w:numId w:val="39"/>
              </w:numPr>
              <w:ind w:left="72" w:firstLine="0"/>
              <w:jc w:val="left"/>
              <w:rPr>
                <w:sz w:val="20"/>
                <w:szCs w:val="20"/>
              </w:rPr>
            </w:pPr>
            <w:r>
              <w:rPr>
                <w:sz w:val="20"/>
                <w:szCs w:val="20"/>
              </w:rPr>
              <w:t>porovnat řecké sochařství a malířství s prvními státy</w:t>
            </w:r>
          </w:p>
          <w:p w:rsidR="007C57C0" w:rsidRDefault="007C57C0" w:rsidP="001F1BDE">
            <w:pPr>
              <w:numPr>
                <w:ilvl w:val="0"/>
                <w:numId w:val="39"/>
              </w:numPr>
              <w:ind w:left="72" w:firstLine="0"/>
              <w:jc w:val="left"/>
              <w:rPr>
                <w:sz w:val="20"/>
                <w:szCs w:val="20"/>
              </w:rPr>
            </w:pPr>
            <w:r>
              <w:rPr>
                <w:sz w:val="20"/>
                <w:szCs w:val="20"/>
              </w:rPr>
              <w:t>popsat divadelní představení a odlišit komedie a tragédie</w:t>
            </w:r>
          </w:p>
          <w:p w:rsidR="007C57C0" w:rsidRDefault="007C57C0" w:rsidP="001F1BDE">
            <w:pPr>
              <w:numPr>
                <w:ilvl w:val="0"/>
                <w:numId w:val="39"/>
              </w:numPr>
              <w:ind w:left="72" w:firstLine="0"/>
              <w:jc w:val="left"/>
              <w:rPr>
                <w:sz w:val="20"/>
                <w:szCs w:val="20"/>
              </w:rPr>
            </w:pPr>
            <w:r>
              <w:rPr>
                <w:sz w:val="20"/>
                <w:szCs w:val="20"/>
              </w:rPr>
              <w:t>popsat organizaci olympijských her</w:t>
            </w:r>
          </w:p>
          <w:p w:rsidR="007C57C0" w:rsidRDefault="007C57C0" w:rsidP="001F1BDE">
            <w:pPr>
              <w:numPr>
                <w:ilvl w:val="0"/>
                <w:numId w:val="39"/>
              </w:numPr>
              <w:ind w:left="72" w:firstLine="0"/>
              <w:jc w:val="left"/>
              <w:rPr>
                <w:sz w:val="20"/>
                <w:szCs w:val="20"/>
              </w:rPr>
            </w:pPr>
            <w:r>
              <w:rPr>
                <w:sz w:val="20"/>
                <w:szCs w:val="20"/>
              </w:rPr>
              <w:t>vysvětlit význam olympijských her v minulosti i v současnosti</w:t>
            </w:r>
          </w:p>
          <w:p w:rsidR="007C57C0" w:rsidRDefault="007C57C0" w:rsidP="001F1BDE">
            <w:pPr>
              <w:numPr>
                <w:ilvl w:val="0"/>
                <w:numId w:val="39"/>
              </w:numPr>
              <w:ind w:left="72" w:firstLine="0"/>
              <w:jc w:val="left"/>
              <w:rPr>
                <w:sz w:val="20"/>
                <w:szCs w:val="20"/>
              </w:rPr>
            </w:pPr>
            <w:r>
              <w:rPr>
                <w:sz w:val="20"/>
                <w:szCs w:val="20"/>
              </w:rPr>
              <w:t>vyjmenovat některé představitele řecké kultury a uvést jejich přínos pro světovou kulturu</w:t>
            </w:r>
          </w:p>
        </w:tc>
        <w:tc>
          <w:tcPr>
            <w:tcW w:w="3119" w:type="dxa"/>
          </w:tcPr>
          <w:p w:rsidR="007C57C0" w:rsidRDefault="007C57C0" w:rsidP="001F1BDE">
            <w:pPr>
              <w:pStyle w:val="Zkladntext"/>
              <w:ind w:left="72" w:firstLine="0"/>
              <w:jc w:val="left"/>
              <w:rPr>
                <w:sz w:val="20"/>
              </w:rPr>
            </w:pPr>
          </w:p>
          <w:p w:rsidR="007C57C0" w:rsidRDefault="007C57C0" w:rsidP="001F1BDE">
            <w:pPr>
              <w:pStyle w:val="Zkladntext"/>
              <w:ind w:left="72" w:firstLine="0"/>
              <w:jc w:val="left"/>
              <w:rPr>
                <w:sz w:val="20"/>
              </w:rPr>
            </w:pPr>
            <w:r>
              <w:rPr>
                <w:sz w:val="20"/>
              </w:rPr>
              <w:t>2.4 – demokracie jako protiváha diktatury a monarchie</w:t>
            </w:r>
          </w:p>
          <w:p w:rsidR="007C57C0" w:rsidRDefault="007C57C0" w:rsidP="001F1BDE">
            <w:pPr>
              <w:pStyle w:val="Zkladntext"/>
              <w:ind w:left="72" w:firstLine="0"/>
              <w:jc w:val="left"/>
              <w:rPr>
                <w:sz w:val="20"/>
              </w:rPr>
            </w:pPr>
            <w:r>
              <w:rPr>
                <w:sz w:val="20"/>
              </w:rPr>
              <w:t>3.3 – kořeny a zdroje evropské civilizace</w:t>
            </w:r>
          </w:p>
          <w:p w:rsidR="007C57C0" w:rsidRDefault="007C57C0" w:rsidP="001F1BDE">
            <w:pPr>
              <w:pStyle w:val="Zkladntext"/>
              <w:ind w:left="72" w:firstLine="0"/>
              <w:jc w:val="left"/>
              <w:rPr>
                <w:sz w:val="20"/>
              </w:rPr>
            </w:pPr>
            <w:r>
              <w:rPr>
                <w:sz w:val="20"/>
              </w:rPr>
              <w:t>4.2 – vztahy mezi kulturami</w:t>
            </w:r>
          </w:p>
        </w:tc>
      </w:tr>
    </w:tbl>
    <w:p w:rsidR="007C57C0" w:rsidRDefault="001C27E9" w:rsidP="007C57C0">
      <w:r>
        <w:br w:type="page"/>
      </w:r>
      <w:r w:rsidR="007C57C0">
        <w:rPr>
          <w:b/>
          <w:bCs/>
        </w:rPr>
        <w:t>Ročník:</w:t>
      </w:r>
      <w:r w:rsidR="007A3BED">
        <w:t xml:space="preserve">   </w:t>
      </w:r>
      <w:r w:rsidR="007A3BED">
        <w:tab/>
      </w:r>
      <w:r w:rsidR="007C57C0">
        <w:t>7.</w:t>
      </w:r>
    </w:p>
    <w:p w:rsidR="007C57C0" w:rsidRDefault="007C57C0" w:rsidP="007C57C0">
      <w:pPr>
        <w:rPr>
          <w:sz w:val="28"/>
        </w:rPr>
      </w:pPr>
      <w:r>
        <w:rPr>
          <w:b/>
          <w:bCs/>
        </w:rPr>
        <w:t>Dotace:</w:t>
      </w:r>
      <w:r w:rsidR="007A3BED">
        <w:t xml:space="preserve">     </w:t>
      </w:r>
      <w:r w:rsidR="007A3BED">
        <w:tab/>
      </w:r>
      <w:r>
        <w:t>2 hodiny týdně</w:t>
      </w:r>
    </w:p>
    <w:p w:rsidR="007C57C0" w:rsidRDefault="007C57C0" w:rsidP="007C57C0">
      <w:r>
        <w:rPr>
          <w:b/>
          <w:bCs/>
        </w:rPr>
        <w:t>Portfolio</w:t>
      </w:r>
      <w:r>
        <w:rPr>
          <w:b/>
          <w:bCs/>
          <w:sz w:val="28"/>
        </w:rPr>
        <w:t>:</w:t>
      </w:r>
      <w:r w:rsidR="007A3BED">
        <w:t xml:space="preserve">   </w:t>
      </w:r>
      <w:r w:rsidR="007A3BED">
        <w:tab/>
      </w:r>
      <w:r>
        <w:t xml:space="preserve">Testy:     </w:t>
      </w:r>
      <w:r>
        <w:tab/>
        <w:t>Řím</w:t>
      </w:r>
    </w:p>
    <w:p w:rsidR="007C57C0" w:rsidRDefault="007C57C0" w:rsidP="001F1BDE">
      <w:pPr>
        <w:ind w:left="2837" w:firstLine="708"/>
      </w:pPr>
      <w:r>
        <w:t>Evropa po pádu říše římské</w:t>
      </w:r>
    </w:p>
    <w:p w:rsidR="007C57C0" w:rsidRDefault="007C57C0" w:rsidP="007C57C0">
      <w:r>
        <w:t xml:space="preserve">                                         </w:t>
      </w:r>
      <w:r>
        <w:tab/>
        <w:t>Český stát do husitství</w:t>
      </w:r>
    </w:p>
    <w:p w:rsidR="007C57C0" w:rsidRDefault="007C57C0" w:rsidP="007C57C0">
      <w:r>
        <w:t xml:space="preserve">                                         </w:t>
      </w:r>
      <w:r>
        <w:tab/>
        <w:t>Středověká společnost</w:t>
      </w:r>
    </w:p>
    <w:p w:rsidR="007C57C0" w:rsidRDefault="007C57C0" w:rsidP="007C57C0">
      <w:r>
        <w:t xml:space="preserve">                                         </w:t>
      </w:r>
      <w:r>
        <w:tab/>
        <w:t>Středověká kultura</w:t>
      </w:r>
    </w:p>
    <w:p w:rsidR="007C57C0" w:rsidRDefault="007C57C0" w:rsidP="007C57C0">
      <w:r>
        <w:t xml:space="preserve">                                         </w:t>
      </w:r>
      <w:r>
        <w:tab/>
        <w:t>Husitství</w:t>
      </w:r>
    </w:p>
    <w:p w:rsidR="007C57C0" w:rsidRDefault="007C57C0" w:rsidP="007C57C0">
      <w:r>
        <w:t xml:space="preserve">                                         </w:t>
      </w:r>
      <w:r>
        <w:tab/>
        <w:t>Reformace a protireformace</w:t>
      </w:r>
    </w:p>
    <w:p w:rsidR="007C57C0" w:rsidRDefault="007C57C0" w:rsidP="007C57C0">
      <w:r>
        <w:t xml:space="preserve">                                         </w:t>
      </w:r>
      <w:r>
        <w:tab/>
        <w:t>Renesance a humanismus</w:t>
      </w:r>
    </w:p>
    <w:p w:rsidR="007C57C0" w:rsidRDefault="007C57C0" w:rsidP="007C57C0">
      <w:r>
        <w:t xml:space="preserve">                                         </w:t>
      </w:r>
      <w:r>
        <w:tab/>
        <w:t>Zámořské objevy</w:t>
      </w:r>
    </w:p>
    <w:p w:rsidR="007C57C0" w:rsidRDefault="007C57C0" w:rsidP="007C57C0">
      <w:r>
        <w:t xml:space="preserve">                                         </w:t>
      </w:r>
      <w:r>
        <w:tab/>
        <w:t>Český stát v 15. a 16. století</w:t>
      </w:r>
    </w:p>
    <w:p w:rsidR="007C57C0" w:rsidRDefault="007C57C0" w:rsidP="007C57C0">
      <w:r>
        <w:t xml:space="preserve">                                         </w:t>
      </w:r>
      <w:r>
        <w:tab/>
        <w:t>Třicetiletá válka</w:t>
      </w:r>
    </w:p>
    <w:p w:rsidR="007C57C0" w:rsidRDefault="007C57C0" w:rsidP="007C57C0">
      <w:r>
        <w:t xml:space="preserve">         </w:t>
      </w:r>
      <w:r w:rsidR="007A3BED">
        <w:t xml:space="preserve">                 Referáty:</w:t>
      </w:r>
      <w:r w:rsidR="007A3BED">
        <w:tab/>
      </w:r>
      <w:r>
        <w:t>všechny referáty přidělené učitelem a výběrově referáty aktivně</w:t>
      </w:r>
    </w:p>
    <w:p w:rsidR="007C57C0" w:rsidRDefault="007C57C0" w:rsidP="007C57C0">
      <w:r>
        <w:t xml:space="preserve">                                              </w:t>
      </w:r>
      <w:r>
        <w:tab/>
        <w:t>připravené žáky</w:t>
      </w:r>
    </w:p>
    <w:p w:rsidR="007C57C0" w:rsidRDefault="007C57C0" w:rsidP="007C57C0">
      <w:r>
        <w:t xml:space="preserve">                          Projekty:      </w:t>
      </w:r>
      <w:r>
        <w:tab/>
        <w:t>Příbramsko ve středověku</w:t>
      </w:r>
    </w:p>
    <w:p w:rsidR="007C57C0" w:rsidRDefault="007C57C0" w:rsidP="007C57C0">
      <w:r>
        <w:t xml:space="preserve">                                               </w:t>
      </w:r>
      <w:r>
        <w:tab/>
        <w:t>Zámořské objevy</w:t>
      </w:r>
    </w:p>
    <w:p w:rsidR="007C57C0" w:rsidRDefault="007C57C0" w:rsidP="007C57C0">
      <w:pPr>
        <w:rPr>
          <w:b/>
          <w:bCs/>
        </w:rPr>
      </w:pPr>
    </w:p>
    <w:tbl>
      <w:tblPr>
        <w:tblW w:w="140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4"/>
        <w:gridCol w:w="851"/>
        <w:gridCol w:w="6811"/>
        <w:gridCol w:w="3122"/>
      </w:tblGrid>
      <w:tr w:rsidR="007C57C0" w:rsidTr="007C57C0">
        <w:trPr>
          <w:trHeight w:hRule="exact" w:val="285"/>
          <w:tblHeader/>
        </w:trPr>
        <w:tc>
          <w:tcPr>
            <w:tcW w:w="3264" w:type="dxa"/>
          </w:tcPr>
          <w:p w:rsidR="007C57C0" w:rsidRPr="006F3802" w:rsidRDefault="007C57C0" w:rsidP="001F1BDE">
            <w:pPr>
              <w:pStyle w:val="Zkladntext"/>
              <w:ind w:left="0" w:firstLine="0"/>
              <w:jc w:val="left"/>
              <w:rPr>
                <w:b/>
                <w:bCs/>
                <w:sz w:val="24"/>
              </w:rPr>
            </w:pPr>
            <w:r w:rsidRPr="006F3802">
              <w:rPr>
                <w:b/>
                <w:bCs/>
                <w:sz w:val="24"/>
              </w:rPr>
              <w:t>U č i v o</w:t>
            </w:r>
          </w:p>
        </w:tc>
        <w:tc>
          <w:tcPr>
            <w:tcW w:w="851" w:type="dxa"/>
          </w:tcPr>
          <w:p w:rsidR="007C57C0" w:rsidRPr="001F1BDE" w:rsidRDefault="007C57C0" w:rsidP="00E95EF7">
            <w:pPr>
              <w:ind w:left="72" w:firstLine="0"/>
              <w:jc w:val="center"/>
              <w:rPr>
                <w:b/>
              </w:rPr>
            </w:pPr>
            <w:r w:rsidRPr="001F1BDE">
              <w:rPr>
                <w:b/>
              </w:rPr>
              <w:t>OV</w:t>
            </w:r>
          </w:p>
        </w:tc>
        <w:tc>
          <w:tcPr>
            <w:tcW w:w="6811" w:type="dxa"/>
          </w:tcPr>
          <w:p w:rsidR="007C57C0" w:rsidRPr="006F3802" w:rsidRDefault="007C57C0" w:rsidP="001F1BDE">
            <w:pPr>
              <w:pStyle w:val="Zkladntext"/>
              <w:ind w:left="0" w:firstLine="0"/>
              <w:jc w:val="left"/>
              <w:rPr>
                <w:b/>
                <w:bCs/>
                <w:sz w:val="24"/>
              </w:rPr>
            </w:pPr>
            <w:r w:rsidRPr="006F3802">
              <w:rPr>
                <w:b/>
                <w:sz w:val="24"/>
              </w:rPr>
              <w:t>Rámcové výukové cíle</w:t>
            </w:r>
          </w:p>
        </w:tc>
        <w:tc>
          <w:tcPr>
            <w:tcW w:w="3122" w:type="dxa"/>
          </w:tcPr>
          <w:p w:rsidR="007C57C0" w:rsidRPr="006F3802" w:rsidRDefault="007C57C0" w:rsidP="001F1BDE">
            <w:pPr>
              <w:pStyle w:val="Zkladntext"/>
              <w:ind w:left="61" w:firstLine="0"/>
              <w:jc w:val="left"/>
              <w:rPr>
                <w:b/>
                <w:bCs/>
                <w:sz w:val="24"/>
              </w:rPr>
            </w:pPr>
            <w:r w:rsidRPr="006F3802">
              <w:rPr>
                <w:b/>
                <w:bCs/>
                <w:sz w:val="24"/>
              </w:rPr>
              <w:t>Průřezová témata</w:t>
            </w:r>
          </w:p>
        </w:tc>
      </w:tr>
      <w:tr w:rsidR="007C57C0" w:rsidTr="007C57C0">
        <w:trPr>
          <w:trHeight w:val="715"/>
        </w:trPr>
        <w:tc>
          <w:tcPr>
            <w:tcW w:w="3264" w:type="dxa"/>
          </w:tcPr>
          <w:p w:rsidR="007C57C0" w:rsidRDefault="007C57C0" w:rsidP="001F1BDE">
            <w:pPr>
              <w:pStyle w:val="Tabulkanadpis"/>
              <w:ind w:firstLine="0"/>
              <w:jc w:val="left"/>
            </w:pPr>
            <w:r>
              <w:t>Řím</w:t>
            </w:r>
          </w:p>
          <w:p w:rsidR="007C57C0" w:rsidRDefault="007C57C0" w:rsidP="001F1BDE">
            <w:pPr>
              <w:pStyle w:val="Body"/>
              <w:ind w:left="0" w:firstLine="0"/>
              <w:jc w:val="left"/>
            </w:pPr>
            <w:r>
              <w:t>republika a císařství</w:t>
            </w:r>
          </w:p>
          <w:p w:rsidR="007C57C0" w:rsidRDefault="007C57C0" w:rsidP="001F1BDE">
            <w:pPr>
              <w:pStyle w:val="Body"/>
              <w:ind w:left="0" w:firstLine="0"/>
              <w:jc w:val="left"/>
            </w:pPr>
            <w:r>
              <w:t>římské impérium</w:t>
            </w:r>
          </w:p>
          <w:p w:rsidR="007C57C0" w:rsidRDefault="007C57C0" w:rsidP="001F1BDE">
            <w:pPr>
              <w:pStyle w:val="Body"/>
              <w:ind w:left="0" w:firstLine="0"/>
              <w:jc w:val="left"/>
            </w:pPr>
            <w:r>
              <w:t>patricijové, plebejové, konzul, tribun, senát</w:t>
            </w:r>
          </w:p>
          <w:p w:rsidR="007C57C0" w:rsidRDefault="007C57C0" w:rsidP="001F1BDE">
            <w:pPr>
              <w:pStyle w:val="Body"/>
              <w:ind w:left="0" w:firstLine="0"/>
              <w:jc w:val="left"/>
            </w:pPr>
            <w:r>
              <w:t>postavení otroků; gladiátorské hry; Spartakovo povstání</w:t>
            </w:r>
          </w:p>
          <w:p w:rsidR="007C57C0" w:rsidRDefault="007C57C0" w:rsidP="001F1BDE">
            <w:pPr>
              <w:pStyle w:val="Body"/>
              <w:ind w:left="0" w:firstLine="0"/>
              <w:jc w:val="left"/>
            </w:pPr>
            <w:r>
              <w:t>Caesar a Augustus</w:t>
            </w:r>
          </w:p>
          <w:p w:rsidR="007C57C0" w:rsidRDefault="007C57C0" w:rsidP="001F1BDE">
            <w:pPr>
              <w:pStyle w:val="Body"/>
              <w:ind w:left="0" w:firstLine="0"/>
              <w:jc w:val="left"/>
            </w:pPr>
            <w:r>
              <w:t>křesťanství – vznik; učení; vztah k judaismu; církev</w:t>
            </w:r>
          </w:p>
          <w:p w:rsidR="007C57C0" w:rsidRDefault="007C57C0" w:rsidP="001F1BDE">
            <w:pPr>
              <w:pStyle w:val="Body"/>
              <w:ind w:left="0" w:firstLine="0"/>
              <w:jc w:val="left"/>
            </w:pPr>
            <w:r>
              <w:t>kulturní přínos – architektura, právo, literatura</w:t>
            </w:r>
          </w:p>
          <w:p w:rsidR="007C57C0" w:rsidRDefault="007C57C0" w:rsidP="001F1BDE">
            <w:pPr>
              <w:pStyle w:val="Body"/>
              <w:ind w:left="0" w:firstLine="0"/>
              <w:jc w:val="left"/>
            </w:pPr>
            <w:r>
              <w:t>vliv antické kultury na evropskou civilizaci</w:t>
            </w:r>
          </w:p>
          <w:p w:rsidR="007C57C0" w:rsidRDefault="007C57C0" w:rsidP="001F1BDE">
            <w:pPr>
              <w:pStyle w:val="Body"/>
              <w:ind w:left="0" w:firstLine="0"/>
              <w:jc w:val="left"/>
            </w:pPr>
            <w:r>
              <w:t>příčiny zániku západořímské říše</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3.3</w:t>
            </w:r>
          </w:p>
          <w:p w:rsidR="007C57C0" w:rsidRPr="00E95EF7" w:rsidRDefault="007C57C0" w:rsidP="00E95EF7">
            <w:pPr>
              <w:ind w:left="72" w:firstLine="0"/>
              <w:jc w:val="center"/>
            </w:pPr>
            <w:r w:rsidRPr="00E95EF7">
              <w:t>3.4</w:t>
            </w:r>
          </w:p>
        </w:tc>
        <w:tc>
          <w:tcPr>
            <w:tcW w:w="6811"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popsat způsob vlády v době republiky</w:t>
            </w:r>
          </w:p>
          <w:p w:rsidR="007C57C0" w:rsidRDefault="007C57C0" w:rsidP="001F1BDE">
            <w:pPr>
              <w:numPr>
                <w:ilvl w:val="0"/>
                <w:numId w:val="39"/>
              </w:numPr>
              <w:ind w:left="0" w:firstLine="0"/>
              <w:jc w:val="left"/>
              <w:rPr>
                <w:sz w:val="20"/>
                <w:szCs w:val="20"/>
              </w:rPr>
            </w:pPr>
            <w:r>
              <w:rPr>
                <w:sz w:val="20"/>
                <w:szCs w:val="20"/>
              </w:rPr>
              <w:t>objasnit soupeření patricijů a plebejů a jeho důsledky</w:t>
            </w:r>
          </w:p>
          <w:p w:rsidR="007C57C0" w:rsidRDefault="007C57C0" w:rsidP="001F1BDE">
            <w:pPr>
              <w:numPr>
                <w:ilvl w:val="0"/>
                <w:numId w:val="39"/>
              </w:numPr>
              <w:ind w:left="0" w:firstLine="0"/>
              <w:jc w:val="left"/>
              <w:rPr>
                <w:sz w:val="20"/>
                <w:szCs w:val="20"/>
              </w:rPr>
            </w:pPr>
            <w:r>
              <w:rPr>
                <w:sz w:val="20"/>
                <w:szCs w:val="20"/>
              </w:rPr>
              <w:t>zdůvodnit soupeření Říma a Kartága a postupný růst římské říše</w:t>
            </w:r>
          </w:p>
          <w:p w:rsidR="007C57C0" w:rsidRDefault="007C57C0" w:rsidP="001F1BDE">
            <w:pPr>
              <w:numPr>
                <w:ilvl w:val="0"/>
                <w:numId w:val="39"/>
              </w:numPr>
              <w:ind w:left="0" w:firstLine="0"/>
              <w:jc w:val="left"/>
              <w:rPr>
                <w:sz w:val="20"/>
                <w:szCs w:val="20"/>
              </w:rPr>
            </w:pPr>
            <w:r>
              <w:rPr>
                <w:sz w:val="20"/>
                <w:szCs w:val="20"/>
              </w:rPr>
              <w:t>popsat a zhodnotit Spartakovo povstání</w:t>
            </w:r>
          </w:p>
          <w:p w:rsidR="007C57C0" w:rsidRDefault="007C57C0" w:rsidP="001F1BDE">
            <w:pPr>
              <w:numPr>
                <w:ilvl w:val="0"/>
                <w:numId w:val="39"/>
              </w:numPr>
              <w:ind w:left="0" w:firstLine="0"/>
              <w:jc w:val="left"/>
              <w:rPr>
                <w:sz w:val="20"/>
                <w:szCs w:val="20"/>
              </w:rPr>
            </w:pPr>
            <w:r>
              <w:rPr>
                <w:sz w:val="20"/>
                <w:szCs w:val="20"/>
              </w:rPr>
              <w:t>ukázat na mapě polohu Říma a Kartága a postupný růst římské říše</w:t>
            </w:r>
          </w:p>
          <w:p w:rsidR="007C57C0" w:rsidRDefault="007C57C0" w:rsidP="001F1BDE">
            <w:pPr>
              <w:numPr>
                <w:ilvl w:val="0"/>
                <w:numId w:val="39"/>
              </w:numPr>
              <w:ind w:left="0" w:firstLine="0"/>
              <w:jc w:val="left"/>
              <w:rPr>
                <w:sz w:val="20"/>
                <w:szCs w:val="20"/>
              </w:rPr>
            </w:pPr>
            <w:r>
              <w:rPr>
                <w:sz w:val="20"/>
                <w:szCs w:val="20"/>
              </w:rPr>
              <w:t>označit na časové přímce dobu římské republiky</w:t>
            </w:r>
          </w:p>
          <w:p w:rsidR="007C57C0" w:rsidRDefault="007C57C0" w:rsidP="001F1BDE">
            <w:pPr>
              <w:numPr>
                <w:ilvl w:val="0"/>
                <w:numId w:val="39"/>
              </w:numPr>
              <w:ind w:left="0" w:firstLine="0"/>
              <w:jc w:val="left"/>
              <w:rPr>
                <w:sz w:val="20"/>
                <w:szCs w:val="20"/>
              </w:rPr>
            </w:pPr>
            <w:r>
              <w:rPr>
                <w:sz w:val="20"/>
                <w:szCs w:val="20"/>
              </w:rPr>
              <w:t>objasnit příčiny zániku republiku a vzniku císařství</w:t>
            </w:r>
          </w:p>
          <w:p w:rsidR="007C57C0" w:rsidRDefault="007C57C0" w:rsidP="001F1BDE">
            <w:pPr>
              <w:numPr>
                <w:ilvl w:val="0"/>
                <w:numId w:val="39"/>
              </w:numPr>
              <w:ind w:left="0" w:firstLine="0"/>
              <w:jc w:val="left"/>
              <w:rPr>
                <w:sz w:val="20"/>
                <w:szCs w:val="20"/>
              </w:rPr>
            </w:pPr>
            <w:r>
              <w:rPr>
                <w:sz w:val="20"/>
                <w:szCs w:val="20"/>
              </w:rPr>
              <w:t>porovnat způsob vlády za republiky a za císařství</w:t>
            </w:r>
          </w:p>
          <w:p w:rsidR="007C57C0" w:rsidRDefault="007C57C0" w:rsidP="001F1BDE">
            <w:pPr>
              <w:numPr>
                <w:ilvl w:val="0"/>
                <w:numId w:val="39"/>
              </w:numPr>
              <w:ind w:left="0" w:firstLine="0"/>
              <w:jc w:val="left"/>
              <w:rPr>
                <w:sz w:val="20"/>
                <w:szCs w:val="20"/>
              </w:rPr>
            </w:pPr>
            <w:r>
              <w:rPr>
                <w:sz w:val="20"/>
                <w:szCs w:val="20"/>
              </w:rPr>
              <w:t>charakterizovat osobnost Caesara a Augusta</w:t>
            </w:r>
          </w:p>
          <w:p w:rsidR="007C57C0" w:rsidRDefault="007C57C0" w:rsidP="001F1BDE">
            <w:pPr>
              <w:numPr>
                <w:ilvl w:val="0"/>
                <w:numId w:val="39"/>
              </w:numPr>
              <w:ind w:left="0" w:firstLine="0"/>
              <w:jc w:val="left"/>
              <w:rPr>
                <w:sz w:val="20"/>
                <w:szCs w:val="20"/>
              </w:rPr>
            </w:pPr>
            <w:r>
              <w:rPr>
                <w:sz w:val="20"/>
                <w:szCs w:val="20"/>
              </w:rPr>
              <w:t>uvést jména některých císařů a jejich historický význam</w:t>
            </w:r>
          </w:p>
          <w:p w:rsidR="007C57C0" w:rsidRDefault="007C57C0" w:rsidP="001F1BDE">
            <w:pPr>
              <w:numPr>
                <w:ilvl w:val="0"/>
                <w:numId w:val="39"/>
              </w:numPr>
              <w:ind w:left="0" w:firstLine="0"/>
              <w:jc w:val="left"/>
              <w:rPr>
                <w:sz w:val="20"/>
                <w:szCs w:val="20"/>
              </w:rPr>
            </w:pPr>
            <w:r>
              <w:rPr>
                <w:sz w:val="20"/>
                <w:szCs w:val="20"/>
              </w:rPr>
              <w:t>ukázat na mapě největší rozsah římské říše</w:t>
            </w:r>
          </w:p>
          <w:p w:rsidR="007C57C0" w:rsidRDefault="007C57C0" w:rsidP="001F1BDE">
            <w:pPr>
              <w:numPr>
                <w:ilvl w:val="0"/>
                <w:numId w:val="39"/>
              </w:numPr>
              <w:ind w:left="0" w:firstLine="0"/>
              <w:jc w:val="left"/>
              <w:rPr>
                <w:sz w:val="20"/>
                <w:szCs w:val="20"/>
              </w:rPr>
            </w:pPr>
            <w:r>
              <w:rPr>
                <w:sz w:val="20"/>
                <w:szCs w:val="20"/>
              </w:rPr>
              <w:t>označit na časové přímce konec republiky a počátek císařství</w:t>
            </w:r>
          </w:p>
          <w:p w:rsidR="007C57C0" w:rsidRDefault="007C57C0" w:rsidP="001F1BDE">
            <w:pPr>
              <w:numPr>
                <w:ilvl w:val="0"/>
                <w:numId w:val="39"/>
              </w:numPr>
              <w:ind w:left="0" w:firstLine="0"/>
              <w:jc w:val="left"/>
              <w:rPr>
                <w:sz w:val="20"/>
                <w:szCs w:val="20"/>
              </w:rPr>
            </w:pPr>
            <w:r>
              <w:rPr>
                <w:sz w:val="20"/>
                <w:szCs w:val="20"/>
              </w:rPr>
              <w:t>popsat životní příběh Ježíše Krista zachycený v evangeliích</w:t>
            </w:r>
          </w:p>
          <w:p w:rsidR="007C57C0" w:rsidRDefault="007C57C0" w:rsidP="001F1BDE">
            <w:pPr>
              <w:numPr>
                <w:ilvl w:val="0"/>
                <w:numId w:val="39"/>
              </w:numPr>
              <w:ind w:left="0" w:firstLine="0"/>
              <w:jc w:val="left"/>
              <w:rPr>
                <w:sz w:val="20"/>
                <w:szCs w:val="20"/>
              </w:rPr>
            </w:pPr>
            <w:r>
              <w:rPr>
                <w:sz w:val="20"/>
                <w:szCs w:val="20"/>
              </w:rPr>
              <w:t>rozlišit křesťanství a judaismus</w:t>
            </w:r>
          </w:p>
          <w:p w:rsidR="007C57C0" w:rsidRDefault="007C57C0" w:rsidP="001F1BDE">
            <w:pPr>
              <w:numPr>
                <w:ilvl w:val="0"/>
                <w:numId w:val="39"/>
              </w:numPr>
              <w:ind w:left="0" w:firstLine="0"/>
              <w:jc w:val="left"/>
              <w:rPr>
                <w:sz w:val="20"/>
                <w:szCs w:val="20"/>
              </w:rPr>
            </w:pPr>
            <w:r>
              <w:rPr>
                <w:sz w:val="20"/>
                <w:szCs w:val="20"/>
              </w:rPr>
              <w:t>vysvětlit pojmy Starý a Nový zákon, evangelia, křest, spása</w:t>
            </w:r>
          </w:p>
          <w:p w:rsidR="007C57C0" w:rsidRDefault="007C57C0" w:rsidP="001F1BDE">
            <w:pPr>
              <w:numPr>
                <w:ilvl w:val="0"/>
                <w:numId w:val="39"/>
              </w:numPr>
              <w:ind w:left="0" w:firstLine="0"/>
              <w:jc w:val="left"/>
              <w:rPr>
                <w:sz w:val="20"/>
                <w:szCs w:val="20"/>
              </w:rPr>
            </w:pPr>
            <w:r>
              <w:rPr>
                <w:sz w:val="20"/>
                <w:szCs w:val="20"/>
              </w:rPr>
              <w:t>uvést hlavní znaky křesťanství</w:t>
            </w:r>
          </w:p>
          <w:p w:rsidR="007C57C0" w:rsidRDefault="007C57C0" w:rsidP="001F1BDE">
            <w:pPr>
              <w:numPr>
                <w:ilvl w:val="0"/>
                <w:numId w:val="39"/>
              </w:numPr>
              <w:ind w:left="0" w:firstLine="0"/>
              <w:jc w:val="left"/>
              <w:rPr>
                <w:sz w:val="20"/>
                <w:szCs w:val="20"/>
              </w:rPr>
            </w:pPr>
            <w:r>
              <w:rPr>
                <w:sz w:val="20"/>
                <w:szCs w:val="20"/>
              </w:rPr>
              <w:t>objasnit okolnosti vzniku církve a její charakter</w:t>
            </w:r>
          </w:p>
          <w:p w:rsidR="007C57C0" w:rsidRDefault="007C57C0" w:rsidP="001F1BDE">
            <w:pPr>
              <w:numPr>
                <w:ilvl w:val="0"/>
                <w:numId w:val="39"/>
              </w:numPr>
              <w:ind w:left="0" w:firstLine="0"/>
              <w:jc w:val="left"/>
              <w:rPr>
                <w:sz w:val="20"/>
                <w:szCs w:val="20"/>
              </w:rPr>
            </w:pPr>
            <w:r>
              <w:rPr>
                <w:sz w:val="20"/>
                <w:szCs w:val="20"/>
              </w:rPr>
              <w:t>popsat postupnou změnu postavení církve v římské říši</w:t>
            </w:r>
          </w:p>
          <w:p w:rsidR="007C57C0" w:rsidRDefault="007C57C0" w:rsidP="001F1BDE">
            <w:pPr>
              <w:numPr>
                <w:ilvl w:val="0"/>
                <w:numId w:val="39"/>
              </w:numPr>
              <w:ind w:left="0" w:firstLine="0"/>
              <w:jc w:val="left"/>
              <w:rPr>
                <w:sz w:val="20"/>
                <w:szCs w:val="20"/>
              </w:rPr>
            </w:pPr>
            <w:r>
              <w:rPr>
                <w:sz w:val="20"/>
                <w:szCs w:val="20"/>
              </w:rPr>
              <w:t>objasnit vliv římské vzdělanosti na rozvoj světové kultury</w:t>
            </w:r>
          </w:p>
          <w:p w:rsidR="007C57C0" w:rsidRDefault="007C57C0" w:rsidP="001F1BDE">
            <w:pPr>
              <w:numPr>
                <w:ilvl w:val="0"/>
                <w:numId w:val="39"/>
              </w:numPr>
              <w:ind w:left="0" w:firstLine="0"/>
              <w:jc w:val="left"/>
              <w:rPr>
                <w:sz w:val="20"/>
                <w:szCs w:val="20"/>
              </w:rPr>
            </w:pPr>
            <w:r>
              <w:rPr>
                <w:sz w:val="20"/>
                <w:szCs w:val="20"/>
              </w:rPr>
              <w:t>zhodnotit přínos římského stavitelství pro evropské stavitelství</w:t>
            </w:r>
            <w:r w:rsidR="007A3BED">
              <w:rPr>
                <w:sz w:val="20"/>
                <w:szCs w:val="20"/>
              </w:rPr>
              <w:t xml:space="preserve">, </w:t>
            </w:r>
            <w:r>
              <w:rPr>
                <w:sz w:val="20"/>
                <w:szCs w:val="20"/>
              </w:rPr>
              <w:t>doložit styk střední Evropy s antickým Středomořím</w:t>
            </w:r>
          </w:p>
          <w:p w:rsidR="007C57C0" w:rsidRDefault="007C57C0" w:rsidP="001F1BDE">
            <w:pPr>
              <w:numPr>
                <w:ilvl w:val="0"/>
                <w:numId w:val="39"/>
              </w:numPr>
              <w:ind w:left="0" w:firstLine="0"/>
              <w:jc w:val="left"/>
              <w:rPr>
                <w:sz w:val="20"/>
                <w:szCs w:val="20"/>
              </w:rPr>
            </w:pPr>
            <w:r>
              <w:rPr>
                <w:sz w:val="20"/>
                <w:szCs w:val="20"/>
              </w:rPr>
              <w:t>objasnit příčiny zániku republiku a vzniku císařství</w:t>
            </w:r>
          </w:p>
          <w:p w:rsidR="007C57C0" w:rsidRDefault="007C57C0" w:rsidP="001F1BDE">
            <w:pPr>
              <w:numPr>
                <w:ilvl w:val="0"/>
                <w:numId w:val="39"/>
              </w:numPr>
              <w:ind w:left="0" w:firstLine="0"/>
              <w:jc w:val="left"/>
              <w:rPr>
                <w:sz w:val="20"/>
                <w:szCs w:val="20"/>
              </w:rPr>
            </w:pPr>
            <w:r>
              <w:rPr>
                <w:sz w:val="20"/>
                <w:szCs w:val="20"/>
              </w:rPr>
              <w:t>porovnat způsob vlády za republiky a za císařství</w:t>
            </w:r>
          </w:p>
          <w:p w:rsidR="007C57C0" w:rsidRDefault="007C57C0" w:rsidP="001F1BDE">
            <w:pPr>
              <w:numPr>
                <w:ilvl w:val="0"/>
                <w:numId w:val="39"/>
              </w:numPr>
              <w:ind w:left="0" w:firstLine="0"/>
              <w:jc w:val="left"/>
              <w:rPr>
                <w:sz w:val="20"/>
                <w:szCs w:val="20"/>
              </w:rPr>
            </w:pPr>
            <w:r>
              <w:rPr>
                <w:sz w:val="20"/>
                <w:szCs w:val="20"/>
              </w:rPr>
              <w:t>charakterizovat osobnost Caesara a Augusta</w:t>
            </w:r>
          </w:p>
          <w:p w:rsidR="007C57C0" w:rsidRDefault="007C57C0" w:rsidP="001F1BDE">
            <w:pPr>
              <w:numPr>
                <w:ilvl w:val="0"/>
                <w:numId w:val="39"/>
              </w:numPr>
              <w:ind w:left="0" w:firstLine="0"/>
              <w:jc w:val="left"/>
              <w:rPr>
                <w:sz w:val="20"/>
                <w:szCs w:val="20"/>
              </w:rPr>
            </w:pPr>
            <w:r>
              <w:rPr>
                <w:sz w:val="20"/>
                <w:szCs w:val="20"/>
              </w:rPr>
              <w:t>uvést jména některých císařů a jejich historický význam</w:t>
            </w:r>
          </w:p>
          <w:p w:rsidR="007C57C0" w:rsidRDefault="007C57C0" w:rsidP="001F1BDE">
            <w:pPr>
              <w:numPr>
                <w:ilvl w:val="0"/>
                <w:numId w:val="39"/>
              </w:numPr>
              <w:ind w:left="0" w:firstLine="0"/>
              <w:jc w:val="left"/>
              <w:rPr>
                <w:sz w:val="20"/>
                <w:szCs w:val="20"/>
              </w:rPr>
            </w:pPr>
            <w:r>
              <w:rPr>
                <w:sz w:val="20"/>
                <w:szCs w:val="20"/>
              </w:rPr>
              <w:t>ukázat na mapě největší rozsah římské říše</w:t>
            </w:r>
          </w:p>
          <w:p w:rsidR="007C57C0" w:rsidRDefault="007C57C0" w:rsidP="001F1BDE">
            <w:pPr>
              <w:ind w:firstLine="0"/>
              <w:jc w:val="left"/>
              <w:rPr>
                <w:sz w:val="20"/>
                <w:szCs w:val="20"/>
              </w:rPr>
            </w:pPr>
            <w:r>
              <w:rPr>
                <w:sz w:val="20"/>
                <w:szCs w:val="20"/>
              </w:rPr>
              <w:t>označit na časové přímce konec republiky a počátek císařství</w:t>
            </w:r>
          </w:p>
        </w:tc>
        <w:tc>
          <w:tcPr>
            <w:tcW w:w="3122" w:type="dxa"/>
          </w:tcPr>
          <w:p w:rsidR="007C57C0" w:rsidRDefault="007C57C0" w:rsidP="001F1BDE">
            <w:pPr>
              <w:pStyle w:val="Zkladntext"/>
              <w:ind w:left="61" w:firstLine="0"/>
              <w:jc w:val="left"/>
              <w:rPr>
                <w:sz w:val="20"/>
              </w:rPr>
            </w:pPr>
          </w:p>
          <w:p w:rsidR="007C57C0" w:rsidRDefault="007C57C0" w:rsidP="001F1BDE">
            <w:pPr>
              <w:pStyle w:val="Zkladntext"/>
              <w:ind w:left="61" w:firstLine="0"/>
              <w:jc w:val="left"/>
              <w:rPr>
                <w:sz w:val="20"/>
              </w:rPr>
            </w:pPr>
            <w:r>
              <w:rPr>
                <w:sz w:val="20"/>
              </w:rPr>
              <w:t>2.4 – demokracie jako protiváha diktatury a monarchie</w:t>
            </w:r>
          </w:p>
          <w:p w:rsidR="007C57C0" w:rsidRDefault="007C57C0" w:rsidP="001F1BDE">
            <w:pPr>
              <w:pStyle w:val="Zkladntext"/>
              <w:ind w:left="61" w:firstLine="0"/>
              <w:jc w:val="left"/>
              <w:rPr>
                <w:sz w:val="20"/>
              </w:rPr>
            </w:pPr>
            <w:r>
              <w:rPr>
                <w:sz w:val="20"/>
              </w:rPr>
              <w:t>3.3 – kořeny a zdroje evropské civilizace</w:t>
            </w:r>
          </w:p>
          <w:p w:rsidR="007C57C0" w:rsidRDefault="007C57C0" w:rsidP="001F1BDE">
            <w:pPr>
              <w:pStyle w:val="Zkladntext"/>
              <w:ind w:left="61" w:firstLine="0"/>
              <w:jc w:val="left"/>
              <w:rPr>
                <w:sz w:val="20"/>
              </w:rPr>
            </w:pPr>
            <w:r>
              <w:rPr>
                <w:sz w:val="20"/>
              </w:rPr>
              <w:t>4.2 – vztahy mezi kulturami</w:t>
            </w:r>
          </w:p>
        </w:tc>
      </w:tr>
      <w:tr w:rsidR="007C57C0" w:rsidTr="007C57C0">
        <w:trPr>
          <w:trHeight w:val="715"/>
        </w:trPr>
        <w:tc>
          <w:tcPr>
            <w:tcW w:w="3264" w:type="dxa"/>
          </w:tcPr>
          <w:p w:rsidR="007C57C0" w:rsidRDefault="007C57C0" w:rsidP="001F1BDE">
            <w:pPr>
              <w:pStyle w:val="Tabulkanadpis"/>
              <w:ind w:firstLine="0"/>
              <w:jc w:val="left"/>
            </w:pPr>
            <w:r>
              <w:t>Byzanc, Arabové a Turci</w:t>
            </w:r>
          </w:p>
          <w:p w:rsidR="007C57C0" w:rsidRDefault="007C57C0" w:rsidP="001F1BDE">
            <w:pPr>
              <w:pStyle w:val="Body"/>
              <w:ind w:left="0" w:firstLine="0"/>
              <w:jc w:val="left"/>
            </w:pPr>
            <w:r>
              <w:t>byzantská říše a vliv její kultury</w:t>
            </w:r>
          </w:p>
          <w:p w:rsidR="007C57C0" w:rsidRDefault="007C57C0" w:rsidP="001F1BDE">
            <w:pPr>
              <w:pStyle w:val="Body"/>
              <w:ind w:left="0" w:firstLine="0"/>
              <w:jc w:val="left"/>
            </w:pPr>
            <w:r>
              <w:t>islám – vznik; učení; vztah k judaismu a křesťanství</w:t>
            </w:r>
          </w:p>
          <w:p w:rsidR="007C57C0" w:rsidRDefault="007C57C0" w:rsidP="001F1BDE">
            <w:pPr>
              <w:pStyle w:val="Body"/>
              <w:ind w:left="0" w:firstLine="0"/>
              <w:jc w:val="left"/>
            </w:pPr>
            <w:r>
              <w:t>arabská říše a kultura</w:t>
            </w:r>
          </w:p>
          <w:p w:rsidR="007C57C0" w:rsidRDefault="007C57C0" w:rsidP="001F1BDE">
            <w:pPr>
              <w:pStyle w:val="Body"/>
              <w:ind w:left="0" w:firstLine="0"/>
              <w:jc w:val="left"/>
            </w:pPr>
            <w:r>
              <w:t>Turci – osmanská říše</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4.2</w:t>
            </w:r>
          </w:p>
          <w:p w:rsidR="007C57C0" w:rsidRPr="00E95EF7" w:rsidRDefault="007C57C0" w:rsidP="00E95EF7">
            <w:pPr>
              <w:ind w:left="72" w:firstLine="0"/>
              <w:jc w:val="center"/>
            </w:pPr>
          </w:p>
        </w:tc>
        <w:tc>
          <w:tcPr>
            <w:tcW w:w="6811"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objasnit význam byzantské kultury pro kulturu dalších národů</w:t>
            </w:r>
          </w:p>
          <w:p w:rsidR="007C57C0" w:rsidRDefault="007C57C0" w:rsidP="001F1BDE">
            <w:pPr>
              <w:numPr>
                <w:ilvl w:val="0"/>
                <w:numId w:val="39"/>
              </w:numPr>
              <w:ind w:left="0" w:firstLine="0"/>
              <w:jc w:val="left"/>
              <w:rPr>
                <w:sz w:val="20"/>
                <w:szCs w:val="20"/>
              </w:rPr>
            </w:pPr>
            <w:r>
              <w:rPr>
                <w:sz w:val="20"/>
                <w:szCs w:val="20"/>
              </w:rPr>
              <w:t>charakterizovat Mohamedovu osobnost</w:t>
            </w:r>
          </w:p>
          <w:p w:rsidR="007C57C0" w:rsidRDefault="007C57C0" w:rsidP="001F1BDE">
            <w:pPr>
              <w:numPr>
                <w:ilvl w:val="0"/>
                <w:numId w:val="39"/>
              </w:numPr>
              <w:ind w:left="0" w:firstLine="0"/>
              <w:jc w:val="left"/>
              <w:rPr>
                <w:sz w:val="20"/>
                <w:szCs w:val="20"/>
              </w:rPr>
            </w:pPr>
            <w:r>
              <w:rPr>
                <w:sz w:val="20"/>
                <w:szCs w:val="20"/>
              </w:rPr>
              <w:t>pojmenovat hlavní znaky islámu</w:t>
            </w:r>
          </w:p>
          <w:p w:rsidR="007C57C0" w:rsidRDefault="007C57C0" w:rsidP="001F1BDE">
            <w:pPr>
              <w:numPr>
                <w:ilvl w:val="0"/>
                <w:numId w:val="39"/>
              </w:numPr>
              <w:ind w:left="0" w:firstLine="0"/>
              <w:jc w:val="left"/>
              <w:rPr>
                <w:sz w:val="20"/>
                <w:szCs w:val="20"/>
              </w:rPr>
            </w:pPr>
            <w:r>
              <w:rPr>
                <w:sz w:val="20"/>
                <w:szCs w:val="20"/>
              </w:rPr>
              <w:t>vysvětlit pojmy muslim, Alláh, mešita, minaret, sultán</w:t>
            </w:r>
          </w:p>
          <w:p w:rsidR="007C57C0" w:rsidRDefault="007C57C0" w:rsidP="001F1BDE">
            <w:pPr>
              <w:numPr>
                <w:ilvl w:val="0"/>
                <w:numId w:val="39"/>
              </w:numPr>
              <w:ind w:left="0" w:firstLine="0"/>
              <w:jc w:val="left"/>
              <w:rPr>
                <w:sz w:val="20"/>
                <w:szCs w:val="20"/>
              </w:rPr>
            </w:pPr>
            <w:r>
              <w:rPr>
                <w:sz w:val="20"/>
                <w:szCs w:val="20"/>
              </w:rPr>
              <w:t>objasnit vliv arabské vzdělanosti na rozvoj světové kultury</w:t>
            </w:r>
          </w:p>
          <w:p w:rsidR="007C57C0" w:rsidRDefault="007C57C0" w:rsidP="001F1BDE">
            <w:pPr>
              <w:numPr>
                <w:ilvl w:val="0"/>
                <w:numId w:val="39"/>
              </w:numPr>
              <w:ind w:left="0" w:firstLine="0"/>
              <w:jc w:val="left"/>
              <w:rPr>
                <w:sz w:val="20"/>
                <w:szCs w:val="20"/>
              </w:rPr>
            </w:pPr>
            <w:r>
              <w:rPr>
                <w:sz w:val="20"/>
                <w:szCs w:val="20"/>
              </w:rPr>
              <w:t>popsat změnu poměrů na Předním východě po vpádu Turků</w:t>
            </w:r>
          </w:p>
          <w:p w:rsidR="007C57C0" w:rsidRDefault="007C57C0" w:rsidP="001F1BDE">
            <w:pPr>
              <w:numPr>
                <w:ilvl w:val="0"/>
                <w:numId w:val="39"/>
              </w:numPr>
              <w:ind w:left="0" w:firstLine="0"/>
              <w:jc w:val="left"/>
              <w:rPr>
                <w:sz w:val="20"/>
                <w:szCs w:val="20"/>
              </w:rPr>
            </w:pPr>
            <w:r>
              <w:rPr>
                <w:sz w:val="20"/>
                <w:szCs w:val="20"/>
              </w:rPr>
              <w:t>ukázat na mapě rozsah arabské říše, Mekku a Bagdád</w:t>
            </w:r>
          </w:p>
          <w:p w:rsidR="007C57C0" w:rsidRDefault="007C57C0" w:rsidP="001F1BDE">
            <w:pPr>
              <w:numPr>
                <w:ilvl w:val="0"/>
                <w:numId w:val="39"/>
              </w:numPr>
              <w:ind w:left="0" w:firstLine="0"/>
              <w:jc w:val="left"/>
              <w:rPr>
                <w:sz w:val="20"/>
                <w:szCs w:val="20"/>
              </w:rPr>
            </w:pPr>
            <w:r>
              <w:rPr>
                <w:sz w:val="20"/>
                <w:szCs w:val="20"/>
              </w:rPr>
              <w:t xml:space="preserve">vyznačit na časové přímce počátek arabského letopočtu </w:t>
            </w:r>
          </w:p>
        </w:tc>
        <w:tc>
          <w:tcPr>
            <w:tcW w:w="3122" w:type="dxa"/>
          </w:tcPr>
          <w:p w:rsidR="007C57C0" w:rsidRDefault="007C57C0" w:rsidP="001F1BDE">
            <w:pPr>
              <w:pStyle w:val="Zkladntext"/>
              <w:ind w:left="61" w:firstLine="0"/>
              <w:jc w:val="left"/>
              <w:rPr>
                <w:sz w:val="20"/>
              </w:rPr>
            </w:pPr>
            <w:r>
              <w:rPr>
                <w:sz w:val="20"/>
              </w:rPr>
              <w:t xml:space="preserve"> </w:t>
            </w:r>
          </w:p>
          <w:p w:rsidR="007C57C0" w:rsidRDefault="007C57C0" w:rsidP="001F1BDE">
            <w:pPr>
              <w:pStyle w:val="Zkladntext"/>
              <w:ind w:left="61" w:firstLine="0"/>
              <w:jc w:val="left"/>
              <w:rPr>
                <w:sz w:val="20"/>
              </w:rPr>
            </w:pPr>
            <w:r>
              <w:rPr>
                <w:sz w:val="20"/>
              </w:rPr>
              <w:t>4.2 – vztahy mezi kulturami</w:t>
            </w:r>
          </w:p>
          <w:p w:rsidR="007C57C0" w:rsidRDefault="007C57C0" w:rsidP="001F1BDE">
            <w:pPr>
              <w:pStyle w:val="Zkladntext"/>
              <w:ind w:left="61" w:firstLine="0"/>
              <w:jc w:val="left"/>
              <w:rPr>
                <w:sz w:val="20"/>
              </w:rPr>
            </w:pPr>
            <w:r>
              <w:rPr>
                <w:sz w:val="20"/>
              </w:rPr>
              <w:t>4.3 – různé způsoby života, odlišné myšlení a vnímání světa</w:t>
            </w:r>
          </w:p>
        </w:tc>
      </w:tr>
      <w:tr w:rsidR="007C57C0" w:rsidTr="007C57C0">
        <w:trPr>
          <w:trHeight w:val="715"/>
        </w:trPr>
        <w:tc>
          <w:tcPr>
            <w:tcW w:w="3264" w:type="dxa"/>
          </w:tcPr>
          <w:p w:rsidR="007C57C0" w:rsidRDefault="007C57C0" w:rsidP="001F1BDE">
            <w:pPr>
              <w:pStyle w:val="Tabulkanadpis"/>
              <w:ind w:firstLine="0"/>
              <w:jc w:val="left"/>
            </w:pPr>
            <w:r>
              <w:t>Počátky evropských států</w:t>
            </w:r>
          </w:p>
          <w:p w:rsidR="007C57C0" w:rsidRDefault="007C57C0" w:rsidP="001F1BDE">
            <w:pPr>
              <w:pStyle w:val="Body"/>
              <w:ind w:left="0" w:firstLine="0"/>
              <w:jc w:val="left"/>
            </w:pPr>
            <w:r>
              <w:t>stěhování národů</w:t>
            </w:r>
          </w:p>
          <w:p w:rsidR="007C57C0" w:rsidRDefault="007C57C0" w:rsidP="001F1BDE">
            <w:pPr>
              <w:pStyle w:val="Body"/>
              <w:ind w:left="0" w:firstLine="0"/>
              <w:jc w:val="left"/>
            </w:pPr>
            <w:r>
              <w:t>francká říše – Karel Veliký a císařství</w:t>
            </w:r>
          </w:p>
          <w:p w:rsidR="007C57C0" w:rsidRDefault="007C57C0" w:rsidP="001F1BDE">
            <w:pPr>
              <w:pStyle w:val="Body"/>
              <w:ind w:left="0" w:firstLine="0"/>
              <w:jc w:val="left"/>
            </w:pPr>
            <w:r>
              <w:t>Vikingové a jejich výpravy</w:t>
            </w:r>
          </w:p>
          <w:p w:rsidR="007C57C0" w:rsidRDefault="007C57C0" w:rsidP="001F1BDE">
            <w:pPr>
              <w:pStyle w:val="Body"/>
              <w:ind w:left="0" w:firstLine="0"/>
              <w:jc w:val="left"/>
            </w:pPr>
            <w:r>
              <w:t>Francie, Anglie, Dánsko, Švédsko, Kyjevská Rus a ruské carství, Polsko, Uhry, Svatá říše římská</w:t>
            </w:r>
          </w:p>
          <w:p w:rsidR="007C57C0" w:rsidRDefault="007C57C0" w:rsidP="001F1BDE">
            <w:pPr>
              <w:pStyle w:val="Body"/>
              <w:ind w:left="0" w:firstLine="0"/>
              <w:jc w:val="left"/>
            </w:pPr>
            <w:r>
              <w:t>středověká církev – organizace; papežství proti císařství; kláštery; kacířství</w:t>
            </w:r>
          </w:p>
          <w:p w:rsidR="007C57C0" w:rsidRDefault="007C57C0" w:rsidP="001F1BDE">
            <w:pPr>
              <w:pStyle w:val="Body"/>
              <w:ind w:left="0" w:firstLine="0"/>
              <w:jc w:val="left"/>
            </w:pPr>
            <w:r>
              <w:t>křížové výpravy</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4.1</w:t>
            </w:r>
          </w:p>
          <w:p w:rsidR="007C57C0" w:rsidRPr="00E95EF7" w:rsidRDefault="007C57C0" w:rsidP="00E95EF7">
            <w:pPr>
              <w:ind w:left="72" w:firstLine="0"/>
              <w:jc w:val="center"/>
            </w:pPr>
            <w:r w:rsidRPr="00E95EF7">
              <w:t>4.2</w:t>
            </w:r>
          </w:p>
          <w:p w:rsidR="007C57C0" w:rsidRPr="00E95EF7" w:rsidRDefault="007C57C0" w:rsidP="00E95EF7">
            <w:pPr>
              <w:ind w:left="72" w:firstLine="0"/>
              <w:jc w:val="center"/>
            </w:pPr>
            <w:r w:rsidRPr="00E95EF7">
              <w:t>4.4</w:t>
            </w:r>
          </w:p>
        </w:tc>
        <w:tc>
          <w:tcPr>
            <w:tcW w:w="6811"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uvést okolnosti vzniku evropských států</w:t>
            </w:r>
          </w:p>
          <w:p w:rsidR="007C57C0" w:rsidRDefault="007C57C0" w:rsidP="001F1BDE">
            <w:pPr>
              <w:numPr>
                <w:ilvl w:val="0"/>
                <w:numId w:val="39"/>
              </w:numPr>
              <w:ind w:left="0" w:firstLine="0"/>
              <w:jc w:val="left"/>
              <w:rPr>
                <w:sz w:val="20"/>
                <w:szCs w:val="20"/>
              </w:rPr>
            </w:pPr>
            <w:r>
              <w:rPr>
                <w:sz w:val="20"/>
                <w:szCs w:val="20"/>
              </w:rPr>
              <w:t>ukázat na mapě místa vzniku států ve Francii, Anglii, Dánsku, Švédsku, Rusku, Polsku, Uhrách a Německu</w:t>
            </w:r>
          </w:p>
          <w:p w:rsidR="007C57C0" w:rsidRDefault="007C57C0" w:rsidP="001F1BDE">
            <w:pPr>
              <w:numPr>
                <w:ilvl w:val="0"/>
                <w:numId w:val="39"/>
              </w:numPr>
              <w:ind w:left="0" w:firstLine="0"/>
              <w:jc w:val="left"/>
              <w:rPr>
                <w:sz w:val="20"/>
                <w:szCs w:val="20"/>
              </w:rPr>
            </w:pPr>
            <w:r>
              <w:rPr>
                <w:sz w:val="20"/>
                <w:szCs w:val="20"/>
              </w:rPr>
              <w:t>označit na časové přímce dobu vzniku těchto států</w:t>
            </w:r>
          </w:p>
          <w:p w:rsidR="007C57C0" w:rsidRDefault="007C57C0" w:rsidP="001F1BDE">
            <w:pPr>
              <w:numPr>
                <w:ilvl w:val="0"/>
                <w:numId w:val="39"/>
              </w:numPr>
              <w:ind w:left="0" w:firstLine="0"/>
              <w:jc w:val="left"/>
              <w:rPr>
                <w:sz w:val="20"/>
                <w:szCs w:val="20"/>
              </w:rPr>
            </w:pPr>
            <w:r>
              <w:rPr>
                <w:sz w:val="20"/>
                <w:szCs w:val="20"/>
              </w:rPr>
              <w:t>objasnit okolnosti křížových výprav</w:t>
            </w:r>
          </w:p>
          <w:p w:rsidR="007C57C0" w:rsidRDefault="007C57C0" w:rsidP="001F1BDE">
            <w:pPr>
              <w:numPr>
                <w:ilvl w:val="0"/>
                <w:numId w:val="39"/>
              </w:numPr>
              <w:ind w:left="0" w:firstLine="0"/>
              <w:jc w:val="left"/>
              <w:rPr>
                <w:sz w:val="20"/>
                <w:szCs w:val="20"/>
              </w:rPr>
            </w:pPr>
            <w:r>
              <w:rPr>
                <w:sz w:val="20"/>
                <w:szCs w:val="20"/>
              </w:rPr>
              <w:t>zhodnotit význam křížových výprav</w:t>
            </w:r>
          </w:p>
        </w:tc>
        <w:tc>
          <w:tcPr>
            <w:tcW w:w="3122" w:type="dxa"/>
          </w:tcPr>
          <w:p w:rsidR="007C57C0" w:rsidRDefault="007C57C0" w:rsidP="001F1BDE">
            <w:pPr>
              <w:pStyle w:val="Zkladntext"/>
              <w:ind w:left="61" w:firstLine="0"/>
              <w:jc w:val="left"/>
              <w:rPr>
                <w:sz w:val="20"/>
              </w:rPr>
            </w:pPr>
          </w:p>
          <w:p w:rsidR="007C57C0" w:rsidRDefault="007C57C0" w:rsidP="001F1BDE">
            <w:pPr>
              <w:pStyle w:val="Zkladntext"/>
              <w:ind w:left="61" w:firstLine="0"/>
              <w:jc w:val="left"/>
              <w:rPr>
                <w:sz w:val="20"/>
              </w:rPr>
            </w:pPr>
            <w:r>
              <w:rPr>
                <w:sz w:val="20"/>
              </w:rPr>
              <w:t>3.2 – naše vlast a Evropa</w:t>
            </w:r>
          </w:p>
          <w:p w:rsidR="007C57C0" w:rsidRDefault="007C57C0" w:rsidP="001F1BDE">
            <w:pPr>
              <w:pStyle w:val="Zkladntext"/>
              <w:ind w:left="61" w:firstLine="0"/>
              <w:jc w:val="left"/>
              <w:rPr>
                <w:sz w:val="20"/>
              </w:rPr>
            </w:pPr>
            <w:r>
              <w:rPr>
                <w:sz w:val="20"/>
              </w:rPr>
              <w:t>3.3 – kořeny a zdroje evropské civilizace; klíčové mezníky evropské historie</w:t>
            </w:r>
          </w:p>
          <w:p w:rsidR="007C57C0" w:rsidRDefault="007C57C0" w:rsidP="001F1BDE">
            <w:pPr>
              <w:pStyle w:val="Zkladntext"/>
              <w:ind w:left="61" w:firstLine="0"/>
              <w:jc w:val="left"/>
              <w:rPr>
                <w:sz w:val="20"/>
              </w:rPr>
            </w:pPr>
            <w:r>
              <w:rPr>
                <w:sz w:val="20"/>
              </w:rPr>
              <w:t>4.2 – vztahy mezi kulturami</w:t>
            </w:r>
          </w:p>
          <w:p w:rsidR="007C57C0" w:rsidRDefault="007C57C0" w:rsidP="001F1BDE">
            <w:pPr>
              <w:pStyle w:val="Zkladntext"/>
              <w:ind w:left="61" w:firstLine="0"/>
              <w:jc w:val="left"/>
              <w:rPr>
                <w:sz w:val="20"/>
              </w:rPr>
            </w:pPr>
            <w:r>
              <w:rPr>
                <w:sz w:val="20"/>
              </w:rPr>
              <w:t>4.3 – rovnocennost všech etnických skupin a kultur</w:t>
            </w:r>
          </w:p>
        </w:tc>
      </w:tr>
      <w:tr w:rsidR="007C57C0" w:rsidTr="007C57C0">
        <w:trPr>
          <w:trHeight w:val="715"/>
        </w:trPr>
        <w:tc>
          <w:tcPr>
            <w:tcW w:w="3264" w:type="dxa"/>
          </w:tcPr>
          <w:p w:rsidR="007C57C0" w:rsidRDefault="007C57C0" w:rsidP="001F1BDE">
            <w:pPr>
              <w:pStyle w:val="Tabulkanadpis"/>
              <w:ind w:firstLine="0"/>
              <w:jc w:val="left"/>
            </w:pPr>
            <w:r>
              <w:t>Český stát</w:t>
            </w:r>
          </w:p>
          <w:p w:rsidR="007C57C0" w:rsidRDefault="007C57C0" w:rsidP="001F1BDE">
            <w:pPr>
              <w:pStyle w:val="Body"/>
              <w:ind w:left="0" w:firstLine="0"/>
              <w:jc w:val="left"/>
            </w:pPr>
            <w:r>
              <w:t>Sámova říše</w:t>
            </w:r>
          </w:p>
          <w:p w:rsidR="007C57C0" w:rsidRDefault="007C57C0" w:rsidP="001F1BDE">
            <w:pPr>
              <w:pStyle w:val="Body"/>
              <w:ind w:left="0" w:firstLine="0"/>
              <w:jc w:val="left"/>
            </w:pPr>
            <w:r>
              <w:t>Velkomoravská říše – kultura; Konstantin a Metoděj</w:t>
            </w:r>
          </w:p>
          <w:p w:rsidR="007C57C0" w:rsidRDefault="007C57C0" w:rsidP="001F1BDE">
            <w:pPr>
              <w:pStyle w:val="Body"/>
              <w:ind w:left="0" w:firstLine="0"/>
              <w:jc w:val="left"/>
            </w:pPr>
            <w:r>
              <w:t>vznik českého státu – boj o moc v 10. století; svatováclavská tradice; svatý Vojtěch</w:t>
            </w:r>
          </w:p>
          <w:p w:rsidR="007C57C0" w:rsidRDefault="007C57C0" w:rsidP="001F1BDE">
            <w:pPr>
              <w:pStyle w:val="Body"/>
              <w:ind w:left="0" w:firstLine="0"/>
              <w:jc w:val="left"/>
            </w:pPr>
            <w:r>
              <w:t>přemyslovská knížata a králové – Vratislav II., Přemysl Otakar I., Přemysl Otakar II., Václav II. (osobnost, státnické činy, postavení českého státu)</w:t>
            </w:r>
          </w:p>
          <w:p w:rsidR="007C57C0" w:rsidRDefault="00284537" w:rsidP="001F1BDE">
            <w:pPr>
              <w:pStyle w:val="Body"/>
              <w:ind w:left="0" w:firstLine="0"/>
              <w:jc w:val="left"/>
            </w:pPr>
            <w:r>
              <w:t>Lucemburkové - Jan Luc., Karel </w:t>
            </w:r>
            <w:r w:rsidR="007C57C0">
              <w:t>IV., Václav IV. (osobnost, státnické činy, postavení českého státu)</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4.3</w:t>
            </w:r>
          </w:p>
        </w:tc>
        <w:tc>
          <w:tcPr>
            <w:tcW w:w="6811"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popsat vznik a charakter Sámovy říše</w:t>
            </w:r>
          </w:p>
          <w:p w:rsidR="007C57C0" w:rsidRDefault="007C57C0" w:rsidP="001F1BDE">
            <w:pPr>
              <w:numPr>
                <w:ilvl w:val="0"/>
                <w:numId w:val="39"/>
              </w:numPr>
              <w:ind w:left="0" w:firstLine="0"/>
              <w:jc w:val="left"/>
              <w:rPr>
                <w:sz w:val="20"/>
                <w:szCs w:val="20"/>
              </w:rPr>
            </w:pPr>
            <w:r>
              <w:rPr>
                <w:sz w:val="20"/>
                <w:szCs w:val="20"/>
              </w:rPr>
              <w:t>objasnit vznik a význam Velkomoravské říše v evropských souvislostech</w:t>
            </w:r>
          </w:p>
          <w:p w:rsidR="007C57C0" w:rsidRDefault="007C57C0" w:rsidP="001F1BDE">
            <w:pPr>
              <w:numPr>
                <w:ilvl w:val="0"/>
                <w:numId w:val="39"/>
              </w:numPr>
              <w:ind w:left="0" w:firstLine="0"/>
              <w:jc w:val="left"/>
              <w:rPr>
                <w:sz w:val="20"/>
                <w:szCs w:val="20"/>
              </w:rPr>
            </w:pPr>
            <w:r>
              <w:rPr>
                <w:sz w:val="20"/>
                <w:szCs w:val="20"/>
              </w:rPr>
              <w:t>charakterizovat vládu knížat Rostislava a Svatopluka</w:t>
            </w:r>
          </w:p>
          <w:p w:rsidR="007C57C0" w:rsidRDefault="007C57C0" w:rsidP="001F1BDE">
            <w:pPr>
              <w:numPr>
                <w:ilvl w:val="0"/>
                <w:numId w:val="39"/>
              </w:numPr>
              <w:ind w:left="0" w:firstLine="0"/>
              <w:jc w:val="left"/>
              <w:rPr>
                <w:sz w:val="20"/>
                <w:szCs w:val="20"/>
              </w:rPr>
            </w:pPr>
            <w:r>
              <w:rPr>
                <w:sz w:val="20"/>
                <w:szCs w:val="20"/>
              </w:rPr>
              <w:t>zdůvodnit význam příchodu Konstantina a Metoděje v evropských souvislostech</w:t>
            </w:r>
          </w:p>
          <w:p w:rsidR="007C57C0" w:rsidRDefault="007C57C0" w:rsidP="001F1BDE">
            <w:pPr>
              <w:numPr>
                <w:ilvl w:val="0"/>
                <w:numId w:val="39"/>
              </w:numPr>
              <w:ind w:left="0" w:firstLine="0"/>
              <w:jc w:val="left"/>
              <w:rPr>
                <w:sz w:val="20"/>
                <w:szCs w:val="20"/>
              </w:rPr>
            </w:pPr>
            <w:r>
              <w:rPr>
                <w:sz w:val="20"/>
                <w:szCs w:val="20"/>
              </w:rPr>
              <w:t>ukázat na mapě rozsah Velkomoravské říše a předpokládané centrum</w:t>
            </w:r>
          </w:p>
          <w:p w:rsidR="007C57C0" w:rsidRDefault="007C57C0" w:rsidP="001F1BDE">
            <w:pPr>
              <w:numPr>
                <w:ilvl w:val="0"/>
                <w:numId w:val="39"/>
              </w:numPr>
              <w:ind w:left="0" w:firstLine="0"/>
              <w:jc w:val="left"/>
              <w:rPr>
                <w:sz w:val="20"/>
                <w:szCs w:val="20"/>
              </w:rPr>
            </w:pPr>
            <w:r>
              <w:rPr>
                <w:sz w:val="20"/>
                <w:szCs w:val="20"/>
              </w:rPr>
              <w:t>označit na časové přímce dobu existence Velkomoravské říše</w:t>
            </w:r>
          </w:p>
          <w:p w:rsidR="007C57C0" w:rsidRDefault="007C57C0" w:rsidP="001F1BDE">
            <w:pPr>
              <w:numPr>
                <w:ilvl w:val="0"/>
                <w:numId w:val="39"/>
              </w:numPr>
              <w:ind w:left="0" w:firstLine="0"/>
              <w:jc w:val="left"/>
              <w:rPr>
                <w:sz w:val="20"/>
                <w:szCs w:val="20"/>
              </w:rPr>
            </w:pPr>
            <w:r>
              <w:rPr>
                <w:sz w:val="20"/>
                <w:szCs w:val="20"/>
              </w:rPr>
              <w:t>objasnit vznik českého státu a roli křesťanství v procesu sjednocování a začleňování do Evropy</w:t>
            </w:r>
          </w:p>
          <w:p w:rsidR="007C57C0" w:rsidRDefault="007C57C0" w:rsidP="001F1BDE">
            <w:pPr>
              <w:numPr>
                <w:ilvl w:val="0"/>
                <w:numId w:val="39"/>
              </w:numPr>
              <w:ind w:left="0" w:firstLine="0"/>
              <w:jc w:val="left"/>
              <w:rPr>
                <w:sz w:val="20"/>
                <w:szCs w:val="20"/>
              </w:rPr>
            </w:pPr>
            <w:r>
              <w:rPr>
                <w:sz w:val="20"/>
                <w:szCs w:val="20"/>
              </w:rPr>
              <w:t>charakterizovat vládu vybraných přemyslovských a lucemburských panovníků</w:t>
            </w:r>
          </w:p>
          <w:p w:rsidR="007C57C0" w:rsidRDefault="007C57C0" w:rsidP="001F1BDE">
            <w:pPr>
              <w:numPr>
                <w:ilvl w:val="0"/>
                <w:numId w:val="39"/>
              </w:numPr>
              <w:ind w:left="0" w:firstLine="0"/>
              <w:jc w:val="left"/>
              <w:rPr>
                <w:sz w:val="20"/>
                <w:szCs w:val="20"/>
              </w:rPr>
            </w:pPr>
            <w:r>
              <w:rPr>
                <w:sz w:val="20"/>
                <w:szCs w:val="20"/>
              </w:rPr>
              <w:t>charakterizovat osobnost Karla IV.</w:t>
            </w:r>
          </w:p>
          <w:p w:rsidR="007C57C0" w:rsidRDefault="007C57C0" w:rsidP="001F1BDE">
            <w:pPr>
              <w:numPr>
                <w:ilvl w:val="0"/>
                <w:numId w:val="39"/>
              </w:numPr>
              <w:ind w:left="0" w:firstLine="0"/>
              <w:jc w:val="left"/>
              <w:rPr>
                <w:sz w:val="20"/>
                <w:szCs w:val="20"/>
              </w:rPr>
            </w:pPr>
            <w:r>
              <w:rPr>
                <w:sz w:val="20"/>
                <w:szCs w:val="20"/>
              </w:rPr>
              <w:t>ukázat na mapě rozsah českého státu</w:t>
            </w:r>
          </w:p>
          <w:p w:rsidR="007C57C0" w:rsidRDefault="007C57C0" w:rsidP="001F1BDE">
            <w:pPr>
              <w:numPr>
                <w:ilvl w:val="0"/>
                <w:numId w:val="39"/>
              </w:numPr>
              <w:ind w:left="0" w:firstLine="0"/>
              <w:jc w:val="left"/>
              <w:rPr>
                <w:sz w:val="20"/>
                <w:szCs w:val="20"/>
              </w:rPr>
            </w:pPr>
            <w:r>
              <w:rPr>
                <w:sz w:val="20"/>
                <w:szCs w:val="20"/>
              </w:rPr>
              <w:t>označit na časové přímce vládu Přemyslovců a Lucemburků</w:t>
            </w:r>
          </w:p>
        </w:tc>
        <w:tc>
          <w:tcPr>
            <w:tcW w:w="3122" w:type="dxa"/>
          </w:tcPr>
          <w:p w:rsidR="007C57C0" w:rsidRDefault="007C57C0" w:rsidP="001F1BDE">
            <w:pPr>
              <w:pStyle w:val="Zkladntext"/>
              <w:ind w:left="61" w:firstLine="0"/>
              <w:jc w:val="left"/>
              <w:rPr>
                <w:sz w:val="20"/>
              </w:rPr>
            </w:pPr>
          </w:p>
          <w:p w:rsidR="007C57C0" w:rsidRDefault="007C57C0" w:rsidP="001F1BDE">
            <w:pPr>
              <w:pStyle w:val="Zkladntext"/>
              <w:ind w:left="61" w:firstLine="0"/>
              <w:jc w:val="left"/>
              <w:rPr>
                <w:sz w:val="20"/>
              </w:rPr>
            </w:pPr>
            <w:r>
              <w:rPr>
                <w:sz w:val="20"/>
              </w:rPr>
              <w:t>3.1 – místa, události a artefakty mající vztah k Evropě</w:t>
            </w:r>
          </w:p>
          <w:p w:rsidR="007C57C0" w:rsidRDefault="007C57C0" w:rsidP="001F1BDE">
            <w:pPr>
              <w:pStyle w:val="Zkladntext"/>
              <w:ind w:left="61" w:firstLine="0"/>
              <w:jc w:val="left"/>
              <w:rPr>
                <w:sz w:val="20"/>
              </w:rPr>
            </w:pPr>
            <w:r>
              <w:rPr>
                <w:sz w:val="20"/>
              </w:rPr>
              <w:t>3.2 – naše vlast a Evropa</w:t>
            </w:r>
          </w:p>
          <w:p w:rsidR="007C57C0" w:rsidRDefault="007C57C0" w:rsidP="001F1BDE">
            <w:pPr>
              <w:pStyle w:val="Zkladntext"/>
              <w:ind w:left="61" w:firstLine="0"/>
              <w:jc w:val="left"/>
              <w:rPr>
                <w:sz w:val="20"/>
              </w:rPr>
            </w:pPr>
            <w:r>
              <w:rPr>
                <w:sz w:val="20"/>
              </w:rPr>
              <w:t>3.3 – kořeny a zdroje evropské civilizace; klíčové mezníky evropské historie</w:t>
            </w:r>
          </w:p>
          <w:p w:rsidR="007C57C0" w:rsidRDefault="007C57C0" w:rsidP="001F1BDE">
            <w:pPr>
              <w:pStyle w:val="Zkladntext"/>
              <w:ind w:left="61" w:firstLine="0"/>
              <w:jc w:val="left"/>
              <w:rPr>
                <w:sz w:val="20"/>
              </w:rPr>
            </w:pPr>
            <w:r>
              <w:rPr>
                <w:sz w:val="20"/>
              </w:rPr>
              <w:t>4.2 – vztahy mezi kulturami</w:t>
            </w:r>
          </w:p>
        </w:tc>
      </w:tr>
      <w:tr w:rsidR="007C57C0" w:rsidTr="007C57C0">
        <w:trPr>
          <w:trHeight w:val="715"/>
        </w:trPr>
        <w:tc>
          <w:tcPr>
            <w:tcW w:w="3264" w:type="dxa"/>
          </w:tcPr>
          <w:p w:rsidR="007C57C0" w:rsidRDefault="007C57C0" w:rsidP="001F1BDE">
            <w:pPr>
              <w:pStyle w:val="Tabulkanadpis"/>
              <w:ind w:firstLine="0"/>
              <w:jc w:val="left"/>
            </w:pPr>
            <w:r>
              <w:t>Středověká společnost</w:t>
            </w:r>
          </w:p>
          <w:p w:rsidR="007C57C0" w:rsidRDefault="007C57C0" w:rsidP="001F1BDE">
            <w:pPr>
              <w:pStyle w:val="Body"/>
              <w:ind w:left="0" w:firstLine="0"/>
              <w:jc w:val="left"/>
            </w:pPr>
            <w:r>
              <w:t>panovník a šlechta – postavení, způsob života; rytířství</w:t>
            </w:r>
          </w:p>
          <w:p w:rsidR="007C57C0" w:rsidRDefault="007C57C0" w:rsidP="001F1BDE">
            <w:pPr>
              <w:pStyle w:val="Body"/>
              <w:ind w:left="0" w:firstLine="0"/>
              <w:jc w:val="left"/>
            </w:pPr>
            <w:r>
              <w:t>církev – způsob života</w:t>
            </w:r>
          </w:p>
          <w:p w:rsidR="007C57C0" w:rsidRDefault="007C57C0" w:rsidP="001F1BDE">
            <w:pPr>
              <w:pStyle w:val="Body"/>
              <w:ind w:left="0" w:firstLine="0"/>
              <w:jc w:val="left"/>
            </w:pPr>
            <w:r>
              <w:t>poddaní – povinnosti, sob života na vesnici; vesnická kolonizace</w:t>
            </w:r>
          </w:p>
          <w:p w:rsidR="007C57C0" w:rsidRDefault="007C57C0" w:rsidP="001F1BDE">
            <w:pPr>
              <w:pStyle w:val="Body"/>
              <w:ind w:left="0" w:firstLine="0"/>
              <w:jc w:val="left"/>
            </w:pPr>
            <w:r>
              <w:t>města – městská kolonizace; druhy měst; obyvatelé měst a jejich postavení; městská práva</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4.2</w:t>
            </w:r>
          </w:p>
          <w:p w:rsidR="007C57C0" w:rsidRPr="00E95EF7" w:rsidRDefault="007C57C0" w:rsidP="00E95EF7">
            <w:pPr>
              <w:ind w:left="72" w:firstLine="0"/>
              <w:jc w:val="center"/>
            </w:pPr>
            <w:r w:rsidRPr="00E95EF7">
              <w:t>4.5</w:t>
            </w:r>
          </w:p>
        </w:tc>
        <w:tc>
          <w:tcPr>
            <w:tcW w:w="6811"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charakterizovat postavení a život jednotlivých společenských vrstev (poddaní, šlechta nižší a vyšší, panovník, církev, měšťané)</w:t>
            </w:r>
          </w:p>
          <w:p w:rsidR="007C57C0" w:rsidRDefault="007C57C0" w:rsidP="001F1BDE">
            <w:pPr>
              <w:numPr>
                <w:ilvl w:val="0"/>
                <w:numId w:val="39"/>
              </w:numPr>
              <w:ind w:left="0" w:firstLine="0"/>
              <w:jc w:val="left"/>
              <w:rPr>
                <w:sz w:val="20"/>
                <w:szCs w:val="20"/>
              </w:rPr>
            </w:pPr>
            <w:r>
              <w:rPr>
                <w:sz w:val="20"/>
                <w:szCs w:val="20"/>
              </w:rPr>
              <w:t>objasnit pojmy vesnická a městská kolonizace a změny, které tento proces přinesl</w:t>
            </w:r>
          </w:p>
          <w:p w:rsidR="007C57C0" w:rsidRDefault="007C57C0" w:rsidP="001F1BDE">
            <w:pPr>
              <w:numPr>
                <w:ilvl w:val="0"/>
                <w:numId w:val="39"/>
              </w:numPr>
              <w:ind w:left="0" w:firstLine="0"/>
              <w:jc w:val="left"/>
              <w:rPr>
                <w:sz w:val="20"/>
                <w:szCs w:val="20"/>
              </w:rPr>
            </w:pPr>
            <w:r>
              <w:rPr>
                <w:sz w:val="20"/>
                <w:szCs w:val="20"/>
              </w:rPr>
              <w:t>popsat změny v obdělávání půdy a ukázat jejich význam</w:t>
            </w:r>
          </w:p>
          <w:p w:rsidR="007C57C0" w:rsidRDefault="007C57C0" w:rsidP="001F1BDE">
            <w:pPr>
              <w:numPr>
                <w:ilvl w:val="0"/>
                <w:numId w:val="39"/>
              </w:numPr>
              <w:ind w:left="0" w:firstLine="0"/>
              <w:jc w:val="left"/>
              <w:rPr>
                <w:sz w:val="20"/>
                <w:szCs w:val="20"/>
              </w:rPr>
            </w:pPr>
            <w:r>
              <w:rPr>
                <w:sz w:val="20"/>
                <w:szCs w:val="20"/>
              </w:rPr>
              <w:t>vysvětlit rozdíly mezi životem na vesnici a ve městě</w:t>
            </w:r>
          </w:p>
          <w:p w:rsidR="007C57C0" w:rsidRDefault="007C57C0" w:rsidP="001F1BDE">
            <w:pPr>
              <w:numPr>
                <w:ilvl w:val="0"/>
                <w:numId w:val="39"/>
              </w:numPr>
              <w:ind w:left="0" w:firstLine="0"/>
              <w:jc w:val="left"/>
              <w:rPr>
                <w:sz w:val="20"/>
                <w:szCs w:val="20"/>
              </w:rPr>
            </w:pPr>
            <w:r>
              <w:rPr>
                <w:sz w:val="20"/>
                <w:szCs w:val="20"/>
              </w:rPr>
              <w:t>objasnit význam hlavních městských privilegií a postavení cechů</w:t>
            </w:r>
          </w:p>
          <w:p w:rsidR="007C57C0" w:rsidRDefault="007C57C0" w:rsidP="001F1BDE">
            <w:pPr>
              <w:numPr>
                <w:ilvl w:val="0"/>
                <w:numId w:val="39"/>
              </w:numPr>
              <w:ind w:left="0" w:firstLine="0"/>
              <w:jc w:val="left"/>
              <w:rPr>
                <w:sz w:val="20"/>
                <w:szCs w:val="20"/>
              </w:rPr>
            </w:pPr>
            <w:r>
              <w:rPr>
                <w:sz w:val="20"/>
                <w:szCs w:val="20"/>
              </w:rPr>
              <w:t>objasnit rytířství</w:t>
            </w:r>
          </w:p>
          <w:p w:rsidR="007C57C0" w:rsidRDefault="007C57C0" w:rsidP="001F1BDE">
            <w:pPr>
              <w:numPr>
                <w:ilvl w:val="0"/>
                <w:numId w:val="39"/>
              </w:numPr>
              <w:ind w:left="0" w:firstLine="0"/>
              <w:jc w:val="left"/>
              <w:rPr>
                <w:sz w:val="20"/>
                <w:szCs w:val="20"/>
              </w:rPr>
            </w:pPr>
            <w:r>
              <w:rPr>
                <w:sz w:val="20"/>
                <w:szCs w:val="20"/>
              </w:rPr>
              <w:t>posoudit soupeření mezi světskou a církevní mocí</w:t>
            </w:r>
          </w:p>
        </w:tc>
        <w:tc>
          <w:tcPr>
            <w:tcW w:w="3122" w:type="dxa"/>
          </w:tcPr>
          <w:p w:rsidR="007C57C0" w:rsidRDefault="007C57C0" w:rsidP="001F1BDE">
            <w:pPr>
              <w:pStyle w:val="Zkladntext"/>
              <w:ind w:left="61" w:firstLine="0"/>
              <w:jc w:val="left"/>
              <w:rPr>
                <w:sz w:val="20"/>
              </w:rPr>
            </w:pPr>
          </w:p>
          <w:p w:rsidR="007C57C0" w:rsidRDefault="007C57C0" w:rsidP="001F1BDE">
            <w:pPr>
              <w:pStyle w:val="Zkladntext"/>
              <w:ind w:left="61" w:firstLine="0"/>
              <w:jc w:val="left"/>
              <w:rPr>
                <w:sz w:val="20"/>
              </w:rPr>
            </w:pPr>
            <w:r>
              <w:rPr>
                <w:sz w:val="20"/>
              </w:rPr>
              <w:t>5.1 – kulturní krajina</w:t>
            </w:r>
          </w:p>
          <w:p w:rsidR="007C57C0" w:rsidRDefault="007C57C0" w:rsidP="001F1BDE">
            <w:pPr>
              <w:pStyle w:val="Zkladntext"/>
              <w:ind w:left="61" w:firstLine="0"/>
              <w:jc w:val="left"/>
              <w:rPr>
                <w:sz w:val="20"/>
              </w:rPr>
            </w:pPr>
            <w:r>
              <w:rPr>
                <w:sz w:val="20"/>
              </w:rPr>
              <w:t>5.3 – změny v krajině</w:t>
            </w:r>
          </w:p>
        </w:tc>
      </w:tr>
      <w:tr w:rsidR="007C57C0" w:rsidTr="007C57C0">
        <w:trPr>
          <w:trHeight w:val="715"/>
        </w:trPr>
        <w:tc>
          <w:tcPr>
            <w:tcW w:w="3264" w:type="dxa"/>
          </w:tcPr>
          <w:p w:rsidR="007C57C0" w:rsidRDefault="007C57C0" w:rsidP="001F1BDE">
            <w:pPr>
              <w:pStyle w:val="Tabulkanadpis"/>
              <w:ind w:firstLine="0"/>
              <w:jc w:val="left"/>
            </w:pPr>
            <w:r>
              <w:t>Středověká kultura</w:t>
            </w:r>
          </w:p>
          <w:p w:rsidR="007C57C0" w:rsidRDefault="007C57C0" w:rsidP="001F1BDE">
            <w:pPr>
              <w:pStyle w:val="Body"/>
              <w:ind w:left="0" w:firstLine="0"/>
              <w:jc w:val="left"/>
            </w:pPr>
            <w:r>
              <w:t>vzdělanost, školy městské, univerzity</w:t>
            </w:r>
          </w:p>
          <w:p w:rsidR="007C57C0" w:rsidRDefault="007C57C0" w:rsidP="001F1BDE">
            <w:pPr>
              <w:pStyle w:val="Body"/>
              <w:ind w:left="0" w:firstLine="0"/>
              <w:jc w:val="left"/>
            </w:pPr>
            <w:r>
              <w:t>bydlení, odívání</w:t>
            </w:r>
          </w:p>
          <w:p w:rsidR="007C57C0" w:rsidRDefault="007C57C0" w:rsidP="001F1BDE">
            <w:pPr>
              <w:pStyle w:val="Body"/>
              <w:ind w:left="0" w:firstLine="0"/>
              <w:jc w:val="left"/>
            </w:pPr>
            <w:r>
              <w:t>románské a gotické umění – výrazné znaky; nejvýznamnější osobnosti a díla</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4.2</w:t>
            </w:r>
          </w:p>
          <w:p w:rsidR="007C57C0" w:rsidRPr="00E95EF7" w:rsidRDefault="007C57C0" w:rsidP="00E95EF7">
            <w:pPr>
              <w:ind w:left="72" w:firstLine="0"/>
              <w:jc w:val="center"/>
            </w:pPr>
            <w:r w:rsidRPr="00E95EF7">
              <w:t>4.5</w:t>
            </w:r>
          </w:p>
        </w:tc>
        <w:tc>
          <w:tcPr>
            <w:tcW w:w="6811"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charakterizovat úroveň vzdělanosti, porovnat období románské s gotickým</w:t>
            </w:r>
          </w:p>
          <w:p w:rsidR="007C57C0" w:rsidRDefault="007C57C0" w:rsidP="001F1BDE">
            <w:pPr>
              <w:numPr>
                <w:ilvl w:val="0"/>
                <w:numId w:val="39"/>
              </w:numPr>
              <w:ind w:left="0" w:firstLine="0"/>
              <w:jc w:val="left"/>
              <w:rPr>
                <w:sz w:val="20"/>
                <w:szCs w:val="20"/>
              </w:rPr>
            </w:pPr>
            <w:r>
              <w:rPr>
                <w:sz w:val="20"/>
                <w:szCs w:val="20"/>
              </w:rPr>
              <w:t>popsat druhy škol a způsob výuky v nich</w:t>
            </w:r>
          </w:p>
          <w:p w:rsidR="007C57C0" w:rsidRDefault="007C57C0" w:rsidP="001F1BDE">
            <w:pPr>
              <w:numPr>
                <w:ilvl w:val="0"/>
                <w:numId w:val="39"/>
              </w:numPr>
              <w:ind w:left="0" w:firstLine="0"/>
              <w:jc w:val="left"/>
              <w:rPr>
                <w:sz w:val="20"/>
                <w:szCs w:val="20"/>
              </w:rPr>
            </w:pPr>
            <w:r>
              <w:rPr>
                <w:sz w:val="20"/>
                <w:szCs w:val="20"/>
              </w:rPr>
              <w:t>popsat způsob bydlení a odívání a změny, které nastaly během románského a gotického období</w:t>
            </w:r>
          </w:p>
          <w:p w:rsidR="007C57C0" w:rsidRDefault="007C57C0" w:rsidP="001F1BDE">
            <w:pPr>
              <w:numPr>
                <w:ilvl w:val="0"/>
                <w:numId w:val="39"/>
              </w:numPr>
              <w:ind w:left="0" w:firstLine="0"/>
              <w:jc w:val="left"/>
              <w:rPr>
                <w:sz w:val="20"/>
                <w:szCs w:val="20"/>
              </w:rPr>
            </w:pPr>
            <w:r>
              <w:rPr>
                <w:sz w:val="20"/>
                <w:szCs w:val="20"/>
              </w:rPr>
              <w:t>charakterizovat výtvarné umění románské a gotické</w:t>
            </w:r>
          </w:p>
          <w:p w:rsidR="007C57C0" w:rsidRDefault="007C57C0" w:rsidP="001F1BDE">
            <w:pPr>
              <w:numPr>
                <w:ilvl w:val="0"/>
                <w:numId w:val="39"/>
              </w:numPr>
              <w:ind w:left="0" w:firstLine="0"/>
              <w:jc w:val="left"/>
              <w:rPr>
                <w:sz w:val="20"/>
                <w:szCs w:val="20"/>
              </w:rPr>
            </w:pPr>
            <w:r>
              <w:rPr>
                <w:sz w:val="20"/>
                <w:szCs w:val="20"/>
              </w:rPr>
              <w:t>popsat hlavní architektonické znaky románských a gotických staveb</w:t>
            </w:r>
          </w:p>
          <w:p w:rsidR="007C57C0" w:rsidRDefault="007C57C0" w:rsidP="001F1BDE">
            <w:pPr>
              <w:numPr>
                <w:ilvl w:val="0"/>
                <w:numId w:val="39"/>
              </w:numPr>
              <w:ind w:left="0" w:firstLine="0"/>
              <w:jc w:val="left"/>
              <w:rPr>
                <w:sz w:val="20"/>
                <w:szCs w:val="20"/>
              </w:rPr>
            </w:pPr>
            <w:r>
              <w:rPr>
                <w:sz w:val="20"/>
                <w:szCs w:val="20"/>
              </w:rPr>
              <w:t>vyjmenovat některé významné stavby</w:t>
            </w:r>
          </w:p>
          <w:p w:rsidR="007C57C0" w:rsidRDefault="007C57C0" w:rsidP="001F1BDE">
            <w:pPr>
              <w:numPr>
                <w:ilvl w:val="0"/>
                <w:numId w:val="39"/>
              </w:numPr>
              <w:ind w:left="0" w:firstLine="0"/>
              <w:jc w:val="left"/>
              <w:rPr>
                <w:sz w:val="20"/>
                <w:szCs w:val="20"/>
              </w:rPr>
            </w:pPr>
            <w:r>
              <w:rPr>
                <w:sz w:val="20"/>
                <w:szCs w:val="20"/>
              </w:rPr>
              <w:t>rozeznat typické znaky na obrazech staveb</w:t>
            </w:r>
          </w:p>
          <w:p w:rsidR="007C57C0" w:rsidRDefault="007C57C0" w:rsidP="001F1BDE">
            <w:pPr>
              <w:numPr>
                <w:ilvl w:val="0"/>
                <w:numId w:val="39"/>
              </w:numPr>
              <w:ind w:left="0" w:firstLine="0"/>
              <w:jc w:val="left"/>
              <w:rPr>
                <w:sz w:val="20"/>
                <w:szCs w:val="20"/>
              </w:rPr>
            </w:pPr>
            <w:r>
              <w:rPr>
                <w:sz w:val="20"/>
                <w:szCs w:val="20"/>
              </w:rPr>
              <w:t>rozlišit na obrazech románskou a gotickou stavbu</w:t>
            </w:r>
          </w:p>
          <w:p w:rsidR="007C57C0" w:rsidRDefault="007C57C0" w:rsidP="001F1BDE">
            <w:pPr>
              <w:numPr>
                <w:ilvl w:val="0"/>
                <w:numId w:val="39"/>
              </w:numPr>
              <w:ind w:left="0" w:firstLine="0"/>
              <w:jc w:val="left"/>
              <w:rPr>
                <w:sz w:val="20"/>
                <w:szCs w:val="20"/>
              </w:rPr>
            </w:pPr>
            <w:r>
              <w:rPr>
                <w:sz w:val="20"/>
                <w:szCs w:val="20"/>
              </w:rPr>
              <w:t>označit na časové přímce období románské a gotické kultury</w:t>
            </w:r>
          </w:p>
        </w:tc>
        <w:tc>
          <w:tcPr>
            <w:tcW w:w="3122" w:type="dxa"/>
          </w:tcPr>
          <w:p w:rsidR="007C57C0" w:rsidRDefault="007C57C0" w:rsidP="001F1BDE">
            <w:pPr>
              <w:pStyle w:val="Zkladntext"/>
              <w:ind w:left="61" w:firstLine="0"/>
              <w:jc w:val="left"/>
              <w:rPr>
                <w:sz w:val="20"/>
              </w:rPr>
            </w:pPr>
          </w:p>
          <w:p w:rsidR="007C57C0" w:rsidRDefault="007C57C0" w:rsidP="001F1BDE">
            <w:pPr>
              <w:pStyle w:val="Zkladntext"/>
              <w:ind w:left="61" w:firstLine="0"/>
              <w:jc w:val="left"/>
              <w:rPr>
                <w:sz w:val="20"/>
              </w:rPr>
            </w:pPr>
            <w:r>
              <w:rPr>
                <w:sz w:val="20"/>
              </w:rPr>
              <w:t>3.3 – kořeny a zdroje evropské civilizace</w:t>
            </w:r>
          </w:p>
          <w:p w:rsidR="007C57C0" w:rsidRDefault="007C57C0" w:rsidP="001F1BDE">
            <w:pPr>
              <w:pStyle w:val="Zkladntext"/>
              <w:ind w:left="61" w:firstLine="0"/>
              <w:jc w:val="left"/>
              <w:rPr>
                <w:sz w:val="20"/>
              </w:rPr>
            </w:pPr>
            <w:r>
              <w:rPr>
                <w:sz w:val="20"/>
              </w:rPr>
              <w:t>4.1 – poznávání vlastního kulturního zakotvení</w:t>
            </w:r>
          </w:p>
        </w:tc>
      </w:tr>
      <w:tr w:rsidR="007C57C0" w:rsidTr="007C57C0">
        <w:trPr>
          <w:trHeight w:val="715"/>
        </w:trPr>
        <w:tc>
          <w:tcPr>
            <w:tcW w:w="3264" w:type="dxa"/>
          </w:tcPr>
          <w:p w:rsidR="007C57C0" w:rsidRDefault="007C57C0" w:rsidP="001F1BDE">
            <w:pPr>
              <w:pStyle w:val="Tabulkanadpis"/>
              <w:ind w:firstLine="0"/>
              <w:jc w:val="left"/>
            </w:pPr>
            <w:r>
              <w:t>Husitství</w:t>
            </w:r>
          </w:p>
          <w:p w:rsidR="007C57C0" w:rsidRDefault="007C57C0" w:rsidP="001F1BDE">
            <w:pPr>
              <w:pStyle w:val="Body"/>
              <w:ind w:left="0" w:firstLine="0"/>
              <w:jc w:val="left"/>
            </w:pPr>
            <w:r>
              <w:t>krize ve středověké společnosti – hlavní rozpory</w:t>
            </w:r>
          </w:p>
          <w:p w:rsidR="007C57C0" w:rsidRDefault="007C57C0" w:rsidP="001F1BDE">
            <w:pPr>
              <w:pStyle w:val="Body"/>
              <w:ind w:left="0" w:firstLine="0"/>
              <w:jc w:val="left"/>
            </w:pPr>
            <w:r>
              <w:t>první reformační myšlenky a jejich ohlas u nás</w:t>
            </w:r>
          </w:p>
          <w:p w:rsidR="007C57C0" w:rsidRDefault="007C57C0" w:rsidP="001F1BDE">
            <w:pPr>
              <w:pStyle w:val="Body"/>
              <w:ind w:left="0" w:firstLine="0"/>
              <w:jc w:val="left"/>
            </w:pPr>
            <w:r>
              <w:t>M. Jan Hus – život a dílo</w:t>
            </w:r>
          </w:p>
          <w:p w:rsidR="007C57C0" w:rsidRDefault="007C57C0" w:rsidP="001F1BDE">
            <w:pPr>
              <w:pStyle w:val="Body"/>
              <w:ind w:left="0" w:firstLine="0"/>
              <w:jc w:val="left"/>
            </w:pPr>
            <w:r>
              <w:t>husitský program – čtyři pražské artikuly</w:t>
            </w:r>
          </w:p>
          <w:p w:rsidR="007C57C0" w:rsidRDefault="007C57C0" w:rsidP="001F1BDE">
            <w:pPr>
              <w:pStyle w:val="Body"/>
              <w:ind w:left="0" w:firstLine="0"/>
              <w:jc w:val="left"/>
            </w:pPr>
            <w:r>
              <w:t>nejvýznamnější bitvy; Jan Žižka; Prokop Holý; zbraně a taktika</w:t>
            </w:r>
          </w:p>
          <w:p w:rsidR="007C57C0" w:rsidRDefault="007C57C0" w:rsidP="001F1BDE">
            <w:pPr>
              <w:pStyle w:val="Body"/>
              <w:ind w:left="0" w:firstLine="0"/>
              <w:jc w:val="left"/>
            </w:pPr>
            <w:r>
              <w:t>kompaktáta</w:t>
            </w:r>
          </w:p>
          <w:p w:rsidR="007C57C0" w:rsidRDefault="007C57C0" w:rsidP="001F1BDE">
            <w:pPr>
              <w:pStyle w:val="Body"/>
              <w:ind w:left="0" w:firstLine="0"/>
              <w:jc w:val="left"/>
            </w:pPr>
            <w:r>
              <w:t>Jednota bratrská – vznik; učení</w:t>
            </w:r>
          </w:p>
          <w:p w:rsidR="007C57C0" w:rsidRDefault="007C57C0" w:rsidP="001F1BDE">
            <w:pPr>
              <w:pStyle w:val="Body"/>
              <w:ind w:left="0" w:firstLine="0"/>
              <w:jc w:val="left"/>
            </w:pPr>
            <w:r>
              <w:t>význam husitství</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5.2</w:t>
            </w:r>
          </w:p>
        </w:tc>
        <w:tc>
          <w:tcPr>
            <w:tcW w:w="6811"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vysvětlit důvody pro kritiku církve</w:t>
            </w:r>
          </w:p>
          <w:p w:rsidR="007C57C0" w:rsidRDefault="007C57C0" w:rsidP="001F1BDE">
            <w:pPr>
              <w:numPr>
                <w:ilvl w:val="0"/>
                <w:numId w:val="39"/>
              </w:numPr>
              <w:ind w:left="0" w:firstLine="0"/>
              <w:jc w:val="left"/>
              <w:rPr>
                <w:sz w:val="20"/>
                <w:szCs w:val="20"/>
              </w:rPr>
            </w:pPr>
            <w:r>
              <w:rPr>
                <w:sz w:val="20"/>
                <w:szCs w:val="20"/>
              </w:rPr>
              <w:t>charakterizovat osobnost Jana Husa a Jana Žižky a posoudit jejich význam</w:t>
            </w:r>
          </w:p>
          <w:p w:rsidR="007C57C0" w:rsidRDefault="007C57C0" w:rsidP="001F1BDE">
            <w:pPr>
              <w:numPr>
                <w:ilvl w:val="0"/>
                <w:numId w:val="39"/>
              </w:numPr>
              <w:ind w:left="0" w:firstLine="0"/>
              <w:jc w:val="left"/>
              <w:rPr>
                <w:sz w:val="20"/>
                <w:szCs w:val="20"/>
              </w:rPr>
            </w:pPr>
            <w:r>
              <w:rPr>
                <w:sz w:val="20"/>
                <w:szCs w:val="20"/>
              </w:rPr>
              <w:t>popsat průběh husitských válek a nalézt příčiny vítězství</w:t>
            </w:r>
          </w:p>
          <w:p w:rsidR="007C57C0" w:rsidRDefault="007C57C0" w:rsidP="001F1BDE">
            <w:pPr>
              <w:numPr>
                <w:ilvl w:val="0"/>
                <w:numId w:val="39"/>
              </w:numPr>
              <w:ind w:left="0" w:firstLine="0"/>
              <w:jc w:val="left"/>
              <w:rPr>
                <w:sz w:val="20"/>
                <w:szCs w:val="20"/>
              </w:rPr>
            </w:pPr>
            <w:r>
              <w:rPr>
                <w:sz w:val="20"/>
                <w:szCs w:val="20"/>
              </w:rPr>
              <w:t>objasnit význam 4 pražských artikulů</w:t>
            </w:r>
          </w:p>
          <w:p w:rsidR="007C57C0" w:rsidRDefault="007C57C0" w:rsidP="001F1BDE">
            <w:pPr>
              <w:numPr>
                <w:ilvl w:val="0"/>
                <w:numId w:val="39"/>
              </w:numPr>
              <w:ind w:left="0" w:firstLine="0"/>
              <w:jc w:val="left"/>
              <w:rPr>
                <w:sz w:val="20"/>
                <w:szCs w:val="20"/>
              </w:rPr>
            </w:pPr>
            <w:r>
              <w:rPr>
                <w:sz w:val="20"/>
                <w:szCs w:val="20"/>
              </w:rPr>
              <w:t>posoudit ohlas husitství v Evropě</w:t>
            </w:r>
          </w:p>
          <w:p w:rsidR="007C57C0" w:rsidRDefault="007C57C0" w:rsidP="001F1BDE">
            <w:pPr>
              <w:numPr>
                <w:ilvl w:val="0"/>
                <w:numId w:val="39"/>
              </w:numPr>
              <w:ind w:left="0" w:firstLine="0"/>
              <w:jc w:val="left"/>
              <w:rPr>
                <w:sz w:val="20"/>
                <w:szCs w:val="20"/>
              </w:rPr>
            </w:pPr>
            <w:r>
              <w:rPr>
                <w:sz w:val="20"/>
                <w:szCs w:val="20"/>
              </w:rPr>
              <w:t>uvést pozitivní a negativní důsledky husitství</w:t>
            </w:r>
          </w:p>
          <w:p w:rsidR="007C57C0" w:rsidRDefault="007C57C0" w:rsidP="001F1BDE">
            <w:pPr>
              <w:numPr>
                <w:ilvl w:val="0"/>
                <w:numId w:val="39"/>
              </w:numPr>
              <w:ind w:left="0" w:firstLine="0"/>
              <w:jc w:val="left"/>
              <w:rPr>
                <w:sz w:val="20"/>
                <w:szCs w:val="20"/>
              </w:rPr>
            </w:pPr>
            <w:r>
              <w:rPr>
                <w:sz w:val="20"/>
                <w:szCs w:val="20"/>
              </w:rPr>
              <w:t>objasnit hlavní myšlenky Jednoty bratrské a její význam</w:t>
            </w:r>
          </w:p>
          <w:p w:rsidR="007C57C0" w:rsidRDefault="007C57C0" w:rsidP="001F1BDE">
            <w:pPr>
              <w:numPr>
                <w:ilvl w:val="0"/>
                <w:numId w:val="39"/>
              </w:numPr>
              <w:ind w:left="0" w:firstLine="0"/>
              <w:jc w:val="left"/>
              <w:rPr>
                <w:sz w:val="20"/>
                <w:szCs w:val="20"/>
              </w:rPr>
            </w:pPr>
            <w:r>
              <w:rPr>
                <w:sz w:val="20"/>
                <w:szCs w:val="20"/>
              </w:rPr>
              <w:t>ukázat na mapě některá významná místa z doby husitství</w:t>
            </w:r>
          </w:p>
          <w:p w:rsidR="007C57C0" w:rsidRDefault="007C57C0" w:rsidP="001F1BDE">
            <w:pPr>
              <w:numPr>
                <w:ilvl w:val="0"/>
                <w:numId w:val="39"/>
              </w:numPr>
              <w:ind w:left="0" w:firstLine="0"/>
              <w:jc w:val="left"/>
              <w:rPr>
                <w:sz w:val="20"/>
                <w:szCs w:val="20"/>
              </w:rPr>
            </w:pPr>
            <w:r>
              <w:rPr>
                <w:sz w:val="20"/>
                <w:szCs w:val="20"/>
              </w:rPr>
              <w:t>označit na časové přímce počátek a konec husitských válek</w:t>
            </w:r>
          </w:p>
        </w:tc>
        <w:tc>
          <w:tcPr>
            <w:tcW w:w="3122" w:type="dxa"/>
          </w:tcPr>
          <w:p w:rsidR="007C57C0" w:rsidRDefault="007C57C0" w:rsidP="001F1BDE">
            <w:pPr>
              <w:pStyle w:val="Zkladntext"/>
              <w:ind w:left="61" w:firstLine="0"/>
              <w:jc w:val="left"/>
              <w:rPr>
                <w:sz w:val="20"/>
              </w:rPr>
            </w:pPr>
          </w:p>
          <w:p w:rsidR="007C57C0" w:rsidRDefault="007C57C0" w:rsidP="001F1BDE">
            <w:pPr>
              <w:pStyle w:val="Zkladntext"/>
              <w:ind w:left="61" w:firstLine="0"/>
              <w:jc w:val="left"/>
              <w:rPr>
                <w:sz w:val="20"/>
              </w:rPr>
            </w:pPr>
            <w:r>
              <w:rPr>
                <w:sz w:val="20"/>
              </w:rPr>
              <w:t>3.3 – kořeny a zdroje evropské civilizace</w:t>
            </w:r>
          </w:p>
          <w:p w:rsidR="007C57C0" w:rsidRDefault="007C57C0" w:rsidP="001F1BDE">
            <w:pPr>
              <w:pStyle w:val="Zkladntext"/>
              <w:ind w:left="61" w:firstLine="0"/>
              <w:jc w:val="left"/>
              <w:rPr>
                <w:sz w:val="20"/>
              </w:rPr>
            </w:pPr>
            <w:r>
              <w:rPr>
                <w:sz w:val="20"/>
              </w:rPr>
              <w:t>4.1 – poznávání vlastního kulturního zakotvení</w:t>
            </w:r>
          </w:p>
        </w:tc>
      </w:tr>
      <w:tr w:rsidR="007C57C0" w:rsidTr="007C57C0">
        <w:trPr>
          <w:trHeight w:val="715"/>
        </w:trPr>
        <w:tc>
          <w:tcPr>
            <w:tcW w:w="3264" w:type="dxa"/>
          </w:tcPr>
          <w:p w:rsidR="007C57C0" w:rsidRDefault="007C57C0" w:rsidP="001F1BDE">
            <w:pPr>
              <w:pStyle w:val="Tabulkanadpis"/>
              <w:ind w:firstLine="0"/>
              <w:jc w:val="left"/>
            </w:pPr>
            <w:r>
              <w:t>Reformace a protireformace</w:t>
            </w:r>
          </w:p>
          <w:p w:rsidR="007C57C0" w:rsidRDefault="007C57C0" w:rsidP="001F1BDE">
            <w:pPr>
              <w:pStyle w:val="Body"/>
              <w:ind w:left="0" w:firstLine="0"/>
              <w:jc w:val="left"/>
            </w:pPr>
            <w:r>
              <w:t>luterství – vznik; učení; šíření</w:t>
            </w:r>
          </w:p>
          <w:p w:rsidR="007C57C0" w:rsidRDefault="007C57C0" w:rsidP="001F1BDE">
            <w:pPr>
              <w:pStyle w:val="Body"/>
              <w:ind w:left="0" w:firstLine="0"/>
              <w:jc w:val="left"/>
            </w:pPr>
            <w:r>
              <w:t>kalvinismus – vznik; učení; šíření</w:t>
            </w:r>
          </w:p>
          <w:p w:rsidR="007C57C0" w:rsidRDefault="007C57C0" w:rsidP="001F1BDE">
            <w:pPr>
              <w:pStyle w:val="Body"/>
              <w:ind w:left="0" w:firstLine="0"/>
              <w:jc w:val="left"/>
            </w:pPr>
            <w:r>
              <w:t>novokřtěnci – vznik; učení; šíření</w:t>
            </w:r>
          </w:p>
          <w:p w:rsidR="007C57C0" w:rsidRDefault="007C57C0" w:rsidP="001F1BDE">
            <w:pPr>
              <w:pStyle w:val="Body"/>
              <w:ind w:left="0" w:firstLine="0"/>
              <w:jc w:val="left"/>
            </w:pPr>
            <w:r>
              <w:t>anglikánská církev – vznik; učení</w:t>
            </w:r>
          </w:p>
          <w:p w:rsidR="007C57C0" w:rsidRDefault="007C57C0" w:rsidP="001F1BDE">
            <w:pPr>
              <w:pStyle w:val="Body"/>
              <w:ind w:left="0" w:firstLine="0"/>
              <w:jc w:val="left"/>
            </w:pPr>
            <w:r>
              <w:t>protestantismus a katolicismus – rozdíly</w:t>
            </w:r>
          </w:p>
          <w:p w:rsidR="007C57C0" w:rsidRDefault="007C57C0" w:rsidP="001F1BDE">
            <w:pPr>
              <w:pStyle w:val="Body"/>
              <w:ind w:left="0" w:firstLine="0"/>
              <w:jc w:val="left"/>
            </w:pPr>
            <w:r>
              <w:t>náboženské války – Německo, Francie, Anglie</w:t>
            </w:r>
          </w:p>
          <w:p w:rsidR="007C57C0" w:rsidRDefault="007C57C0" w:rsidP="001F1BDE">
            <w:pPr>
              <w:pStyle w:val="Body"/>
              <w:ind w:left="0" w:firstLine="0"/>
              <w:jc w:val="left"/>
            </w:pPr>
            <w:r>
              <w:t>jezuitský řád</w:t>
            </w:r>
          </w:p>
          <w:p w:rsidR="007C57C0" w:rsidRDefault="007C57C0" w:rsidP="001F1BDE">
            <w:pPr>
              <w:pStyle w:val="Body"/>
              <w:ind w:left="0" w:firstLine="0"/>
              <w:jc w:val="left"/>
            </w:pPr>
            <w:r>
              <w:t>tridentský koncil</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5.1</w:t>
            </w:r>
          </w:p>
        </w:tc>
        <w:tc>
          <w:tcPr>
            <w:tcW w:w="6811"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objasnit hlavní myšlenky luterství a kalvínství a okolnosti vzniku</w:t>
            </w:r>
          </w:p>
          <w:p w:rsidR="007C57C0" w:rsidRDefault="007C57C0" w:rsidP="001F1BDE">
            <w:pPr>
              <w:numPr>
                <w:ilvl w:val="0"/>
                <w:numId w:val="39"/>
              </w:numPr>
              <w:ind w:left="0" w:firstLine="0"/>
              <w:jc w:val="left"/>
              <w:rPr>
                <w:sz w:val="20"/>
                <w:szCs w:val="20"/>
              </w:rPr>
            </w:pPr>
            <w:r>
              <w:rPr>
                <w:sz w:val="20"/>
                <w:szCs w:val="20"/>
              </w:rPr>
              <w:t>objasnit vznik anglikánské církve</w:t>
            </w:r>
          </w:p>
          <w:p w:rsidR="007C57C0" w:rsidRDefault="007C57C0" w:rsidP="001F1BDE">
            <w:pPr>
              <w:numPr>
                <w:ilvl w:val="0"/>
                <w:numId w:val="39"/>
              </w:numPr>
              <w:ind w:left="0" w:firstLine="0"/>
              <w:jc w:val="left"/>
              <w:rPr>
                <w:sz w:val="20"/>
                <w:szCs w:val="20"/>
              </w:rPr>
            </w:pPr>
            <w:r>
              <w:rPr>
                <w:sz w:val="20"/>
                <w:szCs w:val="20"/>
              </w:rPr>
              <w:t>zdůvodnit nástup protireformace</w:t>
            </w:r>
          </w:p>
          <w:p w:rsidR="007C57C0" w:rsidRDefault="007C57C0" w:rsidP="001F1BDE">
            <w:pPr>
              <w:numPr>
                <w:ilvl w:val="0"/>
                <w:numId w:val="39"/>
              </w:numPr>
              <w:ind w:left="0" w:firstLine="0"/>
              <w:jc w:val="left"/>
              <w:rPr>
                <w:sz w:val="20"/>
                <w:szCs w:val="20"/>
              </w:rPr>
            </w:pPr>
            <w:r>
              <w:rPr>
                <w:sz w:val="20"/>
                <w:szCs w:val="20"/>
              </w:rPr>
              <w:t>popsat náboženské války v Německu a ve Francii a jejich výsledky</w:t>
            </w:r>
          </w:p>
          <w:p w:rsidR="007C57C0" w:rsidRDefault="007C57C0" w:rsidP="001F1BDE">
            <w:pPr>
              <w:numPr>
                <w:ilvl w:val="0"/>
                <w:numId w:val="39"/>
              </w:numPr>
              <w:ind w:left="0" w:firstLine="0"/>
              <w:jc w:val="left"/>
              <w:rPr>
                <w:sz w:val="20"/>
                <w:szCs w:val="20"/>
              </w:rPr>
            </w:pPr>
            <w:r>
              <w:rPr>
                <w:sz w:val="20"/>
                <w:szCs w:val="20"/>
              </w:rPr>
              <w:t>vysvětlit význam reformace pro evropské myšlení</w:t>
            </w:r>
          </w:p>
          <w:p w:rsidR="007C57C0" w:rsidRDefault="007C57C0" w:rsidP="001F1BDE">
            <w:pPr>
              <w:numPr>
                <w:ilvl w:val="0"/>
                <w:numId w:val="39"/>
              </w:numPr>
              <w:ind w:left="0" w:firstLine="0"/>
              <w:jc w:val="left"/>
              <w:rPr>
                <w:sz w:val="20"/>
                <w:szCs w:val="20"/>
              </w:rPr>
            </w:pPr>
            <w:r>
              <w:rPr>
                <w:sz w:val="20"/>
                <w:szCs w:val="20"/>
              </w:rPr>
              <w:t>ukázat na mapě státy s protestantským náboženstvím</w:t>
            </w:r>
          </w:p>
        </w:tc>
        <w:tc>
          <w:tcPr>
            <w:tcW w:w="3122" w:type="dxa"/>
          </w:tcPr>
          <w:p w:rsidR="007C57C0" w:rsidRDefault="007C57C0" w:rsidP="001F1BDE">
            <w:pPr>
              <w:pStyle w:val="Zkladntext"/>
              <w:ind w:left="61" w:firstLine="0"/>
              <w:jc w:val="left"/>
              <w:rPr>
                <w:sz w:val="20"/>
              </w:rPr>
            </w:pPr>
          </w:p>
          <w:p w:rsidR="007C57C0" w:rsidRDefault="007C57C0" w:rsidP="001F1BDE">
            <w:pPr>
              <w:pStyle w:val="Zkladntext"/>
              <w:ind w:left="61" w:firstLine="0"/>
              <w:jc w:val="left"/>
              <w:rPr>
                <w:sz w:val="20"/>
              </w:rPr>
            </w:pPr>
            <w:r>
              <w:rPr>
                <w:sz w:val="20"/>
              </w:rPr>
              <w:t>3.3 – kořeny a zdroje evropské civilizace</w:t>
            </w:r>
          </w:p>
          <w:p w:rsidR="007C57C0" w:rsidRDefault="007C57C0" w:rsidP="001F1BDE">
            <w:pPr>
              <w:pStyle w:val="Zkladntext"/>
              <w:ind w:left="61" w:firstLine="0"/>
              <w:jc w:val="left"/>
              <w:rPr>
                <w:sz w:val="20"/>
              </w:rPr>
            </w:pPr>
            <w:r>
              <w:rPr>
                <w:sz w:val="20"/>
              </w:rPr>
              <w:t>4.1 – poznávání vlastního kulturního zakotvení</w:t>
            </w:r>
          </w:p>
        </w:tc>
      </w:tr>
      <w:tr w:rsidR="007C57C0" w:rsidTr="007C57C0">
        <w:trPr>
          <w:trHeight w:val="715"/>
        </w:trPr>
        <w:tc>
          <w:tcPr>
            <w:tcW w:w="3264" w:type="dxa"/>
          </w:tcPr>
          <w:p w:rsidR="007C57C0" w:rsidRDefault="007C57C0" w:rsidP="001F1BDE">
            <w:pPr>
              <w:pStyle w:val="Tabulkanadpis"/>
              <w:ind w:firstLine="0"/>
              <w:jc w:val="left"/>
            </w:pPr>
            <w:r>
              <w:t>Renesance a humanismus</w:t>
            </w:r>
          </w:p>
          <w:p w:rsidR="007C57C0" w:rsidRDefault="007C57C0" w:rsidP="001F1BDE">
            <w:pPr>
              <w:pStyle w:val="Body"/>
              <w:ind w:left="0" w:firstLine="0"/>
              <w:jc w:val="left"/>
            </w:pPr>
            <w:r>
              <w:t>znovuobjevení antického ideálu člověka</w:t>
            </w:r>
          </w:p>
          <w:p w:rsidR="007C57C0" w:rsidRDefault="007C57C0" w:rsidP="001F1BDE">
            <w:pPr>
              <w:pStyle w:val="Body"/>
              <w:ind w:left="0" w:firstLine="0"/>
              <w:jc w:val="left"/>
            </w:pPr>
            <w:r>
              <w:t>humanismus – myšlenky; nejvýznamnější osobnosti</w:t>
            </w:r>
          </w:p>
          <w:p w:rsidR="007C57C0" w:rsidRDefault="007C57C0" w:rsidP="001F1BDE">
            <w:pPr>
              <w:pStyle w:val="Body"/>
              <w:ind w:left="0" w:firstLine="0"/>
              <w:jc w:val="left"/>
            </w:pPr>
            <w:r>
              <w:t>knihtisk a jeho význam</w:t>
            </w:r>
          </w:p>
          <w:p w:rsidR="007C57C0" w:rsidRDefault="007C57C0" w:rsidP="001F1BDE">
            <w:pPr>
              <w:pStyle w:val="Body"/>
              <w:ind w:left="0" w:firstLine="0"/>
              <w:jc w:val="left"/>
            </w:pPr>
            <w:r>
              <w:t>bydlení, odívání</w:t>
            </w:r>
          </w:p>
          <w:p w:rsidR="007C57C0" w:rsidRDefault="007C57C0" w:rsidP="001F1BDE">
            <w:pPr>
              <w:pStyle w:val="Body"/>
              <w:ind w:left="0" w:firstLine="0"/>
              <w:jc w:val="left"/>
            </w:pPr>
            <w:r>
              <w:t>renesance – výrazné znaky; nejvýznamnější osobnosti</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5.1</w:t>
            </w:r>
          </w:p>
          <w:p w:rsidR="007C57C0" w:rsidRPr="00E95EF7" w:rsidRDefault="007C57C0" w:rsidP="00E95EF7">
            <w:pPr>
              <w:ind w:left="72" w:firstLine="0"/>
              <w:jc w:val="center"/>
            </w:pPr>
            <w:r w:rsidRPr="00E95EF7">
              <w:t>5.7</w:t>
            </w:r>
          </w:p>
        </w:tc>
        <w:tc>
          <w:tcPr>
            <w:tcW w:w="6811"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objasnit pojmy renesance a humanismus</w:t>
            </w:r>
          </w:p>
          <w:p w:rsidR="007C57C0" w:rsidRDefault="007C57C0" w:rsidP="001F1BDE">
            <w:pPr>
              <w:numPr>
                <w:ilvl w:val="0"/>
                <w:numId w:val="39"/>
              </w:numPr>
              <w:ind w:left="0" w:firstLine="0"/>
              <w:jc w:val="left"/>
              <w:rPr>
                <w:sz w:val="20"/>
                <w:szCs w:val="20"/>
              </w:rPr>
            </w:pPr>
            <w:r>
              <w:rPr>
                <w:sz w:val="20"/>
                <w:szCs w:val="20"/>
              </w:rPr>
              <w:t>posoudit vliv vynálezu knihtisku na rozvoj vzdělanosti</w:t>
            </w:r>
          </w:p>
          <w:p w:rsidR="007C57C0" w:rsidRDefault="007C57C0" w:rsidP="001F1BDE">
            <w:pPr>
              <w:numPr>
                <w:ilvl w:val="0"/>
                <w:numId w:val="39"/>
              </w:numPr>
              <w:ind w:left="0" w:firstLine="0"/>
              <w:jc w:val="left"/>
              <w:rPr>
                <w:sz w:val="20"/>
                <w:szCs w:val="20"/>
              </w:rPr>
            </w:pPr>
            <w:r>
              <w:rPr>
                <w:sz w:val="20"/>
                <w:szCs w:val="20"/>
              </w:rPr>
              <w:t>rozpoznat vliv antického ideálu člověka na renesanci a humanismus</w:t>
            </w:r>
          </w:p>
          <w:p w:rsidR="007C57C0" w:rsidRDefault="007C57C0" w:rsidP="001F1BDE">
            <w:pPr>
              <w:numPr>
                <w:ilvl w:val="0"/>
                <w:numId w:val="39"/>
              </w:numPr>
              <w:ind w:left="0" w:firstLine="0"/>
              <w:jc w:val="left"/>
              <w:rPr>
                <w:sz w:val="20"/>
                <w:szCs w:val="20"/>
              </w:rPr>
            </w:pPr>
            <w:r>
              <w:rPr>
                <w:sz w:val="20"/>
                <w:szCs w:val="20"/>
              </w:rPr>
              <w:t>popsat hlavní architektonické znaky renesančních staveb</w:t>
            </w:r>
          </w:p>
          <w:p w:rsidR="007C57C0" w:rsidRDefault="007C57C0" w:rsidP="001F1BDE">
            <w:pPr>
              <w:numPr>
                <w:ilvl w:val="0"/>
                <w:numId w:val="39"/>
              </w:numPr>
              <w:ind w:left="0" w:firstLine="0"/>
              <w:jc w:val="left"/>
              <w:rPr>
                <w:sz w:val="20"/>
                <w:szCs w:val="20"/>
              </w:rPr>
            </w:pPr>
            <w:r>
              <w:rPr>
                <w:sz w:val="20"/>
                <w:szCs w:val="20"/>
              </w:rPr>
              <w:t>uvést některé významné renesanční stavby</w:t>
            </w:r>
          </w:p>
          <w:p w:rsidR="007C57C0" w:rsidRDefault="007C57C0" w:rsidP="001F1BDE">
            <w:pPr>
              <w:numPr>
                <w:ilvl w:val="0"/>
                <w:numId w:val="39"/>
              </w:numPr>
              <w:ind w:left="0" w:firstLine="0"/>
              <w:jc w:val="left"/>
              <w:rPr>
                <w:sz w:val="20"/>
                <w:szCs w:val="20"/>
              </w:rPr>
            </w:pPr>
            <w:r>
              <w:rPr>
                <w:sz w:val="20"/>
                <w:szCs w:val="20"/>
              </w:rPr>
              <w:t>rozeznat typické architektonické znaky na obrazech staveb</w:t>
            </w:r>
          </w:p>
          <w:p w:rsidR="007C57C0" w:rsidRDefault="007C57C0" w:rsidP="001F1BDE">
            <w:pPr>
              <w:numPr>
                <w:ilvl w:val="0"/>
                <w:numId w:val="39"/>
              </w:numPr>
              <w:ind w:left="0" w:firstLine="0"/>
              <w:jc w:val="left"/>
              <w:rPr>
                <w:sz w:val="20"/>
                <w:szCs w:val="20"/>
              </w:rPr>
            </w:pPr>
            <w:r>
              <w:rPr>
                <w:sz w:val="20"/>
                <w:szCs w:val="20"/>
              </w:rPr>
              <w:t>rozlišit na obrazech románskou, gotickou a renesanční stavbu</w:t>
            </w:r>
          </w:p>
          <w:p w:rsidR="007C57C0" w:rsidRDefault="007C57C0" w:rsidP="001F1BDE">
            <w:pPr>
              <w:numPr>
                <w:ilvl w:val="0"/>
                <w:numId w:val="39"/>
              </w:numPr>
              <w:ind w:left="0" w:firstLine="0"/>
              <w:jc w:val="left"/>
              <w:rPr>
                <w:sz w:val="20"/>
                <w:szCs w:val="20"/>
              </w:rPr>
            </w:pPr>
            <w:r>
              <w:rPr>
                <w:sz w:val="20"/>
                <w:szCs w:val="20"/>
              </w:rPr>
              <w:t>charakterizovat osobnost a dílo některých významných umělců</w:t>
            </w:r>
          </w:p>
          <w:p w:rsidR="007C57C0" w:rsidRDefault="007C57C0" w:rsidP="001F1BDE">
            <w:pPr>
              <w:numPr>
                <w:ilvl w:val="0"/>
                <w:numId w:val="39"/>
              </w:numPr>
              <w:ind w:left="0" w:firstLine="0"/>
              <w:jc w:val="left"/>
              <w:rPr>
                <w:sz w:val="20"/>
                <w:szCs w:val="20"/>
              </w:rPr>
            </w:pPr>
            <w:r>
              <w:rPr>
                <w:sz w:val="20"/>
                <w:szCs w:val="20"/>
              </w:rPr>
              <w:t>posoudit význam renesance a humanismu na rozvoj evropského myšlení</w:t>
            </w:r>
          </w:p>
          <w:p w:rsidR="007C57C0" w:rsidRDefault="007C57C0" w:rsidP="001F1BDE">
            <w:pPr>
              <w:numPr>
                <w:ilvl w:val="0"/>
                <w:numId w:val="39"/>
              </w:numPr>
              <w:ind w:left="0" w:firstLine="0"/>
              <w:jc w:val="left"/>
              <w:rPr>
                <w:sz w:val="20"/>
                <w:szCs w:val="20"/>
              </w:rPr>
            </w:pPr>
            <w:r>
              <w:rPr>
                <w:sz w:val="20"/>
                <w:szCs w:val="20"/>
              </w:rPr>
              <w:t>popsat změny v bydlení a odívání proti předchozímu období</w:t>
            </w:r>
          </w:p>
        </w:tc>
        <w:tc>
          <w:tcPr>
            <w:tcW w:w="3122" w:type="dxa"/>
          </w:tcPr>
          <w:p w:rsidR="007C57C0" w:rsidRDefault="007C57C0" w:rsidP="001F1BDE">
            <w:pPr>
              <w:pStyle w:val="Zkladntext"/>
              <w:ind w:left="61" w:firstLine="0"/>
              <w:jc w:val="left"/>
              <w:rPr>
                <w:sz w:val="20"/>
              </w:rPr>
            </w:pPr>
          </w:p>
          <w:p w:rsidR="007C57C0" w:rsidRDefault="007C57C0" w:rsidP="001F1BDE">
            <w:pPr>
              <w:pStyle w:val="Zkladntext"/>
              <w:ind w:left="61" w:firstLine="0"/>
              <w:jc w:val="left"/>
              <w:rPr>
                <w:sz w:val="20"/>
              </w:rPr>
            </w:pPr>
            <w:r>
              <w:rPr>
                <w:sz w:val="20"/>
              </w:rPr>
              <w:t>3.3 – kořeny a zdroje evropské civilizace</w:t>
            </w:r>
          </w:p>
          <w:p w:rsidR="007C57C0" w:rsidRDefault="007C57C0" w:rsidP="001F1BDE">
            <w:pPr>
              <w:pStyle w:val="Zkladntext"/>
              <w:ind w:left="61" w:firstLine="0"/>
              <w:jc w:val="left"/>
              <w:rPr>
                <w:sz w:val="20"/>
              </w:rPr>
            </w:pPr>
            <w:r>
              <w:rPr>
                <w:sz w:val="20"/>
              </w:rPr>
              <w:t>4.2 – vztahy mezi kulturami</w:t>
            </w:r>
          </w:p>
        </w:tc>
      </w:tr>
      <w:tr w:rsidR="007C57C0" w:rsidTr="001F1BDE">
        <w:trPr>
          <w:trHeight w:val="555"/>
        </w:trPr>
        <w:tc>
          <w:tcPr>
            <w:tcW w:w="3264" w:type="dxa"/>
          </w:tcPr>
          <w:p w:rsidR="007C57C0" w:rsidRDefault="007C57C0" w:rsidP="001F1BDE">
            <w:pPr>
              <w:pStyle w:val="Tabulkanadpis"/>
              <w:ind w:firstLine="0"/>
              <w:jc w:val="left"/>
            </w:pPr>
            <w:r>
              <w:t>Zámořské objevy</w:t>
            </w:r>
          </w:p>
          <w:p w:rsidR="007C57C0" w:rsidRDefault="007C57C0" w:rsidP="001F1BDE">
            <w:pPr>
              <w:pStyle w:val="Body"/>
              <w:ind w:left="0" w:firstLine="0"/>
              <w:jc w:val="left"/>
            </w:pPr>
            <w:r>
              <w:t>příčiny a podněty</w:t>
            </w:r>
          </w:p>
          <w:p w:rsidR="007C57C0" w:rsidRDefault="007C57C0" w:rsidP="001F1BDE">
            <w:pPr>
              <w:pStyle w:val="Body"/>
              <w:ind w:left="0" w:firstLine="0"/>
              <w:jc w:val="left"/>
            </w:pPr>
            <w:r>
              <w:t>objevné plavby Španělů a Portugalců</w:t>
            </w:r>
          </w:p>
          <w:p w:rsidR="007C57C0" w:rsidRDefault="007C57C0" w:rsidP="001F1BDE">
            <w:pPr>
              <w:pStyle w:val="Body"/>
              <w:ind w:left="0" w:firstLine="0"/>
              <w:jc w:val="left"/>
            </w:pPr>
            <w:r>
              <w:t>chování objevitelů a dobyvatelů k domorodcům</w:t>
            </w:r>
          </w:p>
          <w:p w:rsidR="007C57C0" w:rsidRDefault="007C57C0" w:rsidP="001F1BDE">
            <w:pPr>
              <w:pStyle w:val="Body"/>
              <w:ind w:left="0" w:firstLine="0"/>
              <w:jc w:val="left"/>
            </w:pPr>
            <w:r>
              <w:t>kolonie – význam</w:t>
            </w:r>
          </w:p>
          <w:p w:rsidR="007C57C0" w:rsidRDefault="007C57C0" w:rsidP="001F1BDE">
            <w:pPr>
              <w:pStyle w:val="Body"/>
              <w:ind w:left="0" w:firstLine="0"/>
              <w:jc w:val="left"/>
            </w:pPr>
            <w:r>
              <w:t>Anglie a Nizozemí – počátky koloniální říše</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5.3</w:t>
            </w:r>
          </w:p>
        </w:tc>
        <w:tc>
          <w:tcPr>
            <w:tcW w:w="6811"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popsat průběh zámořských objevů</w:t>
            </w:r>
          </w:p>
          <w:p w:rsidR="007C57C0" w:rsidRDefault="007C57C0" w:rsidP="001F1BDE">
            <w:pPr>
              <w:numPr>
                <w:ilvl w:val="0"/>
                <w:numId w:val="39"/>
              </w:numPr>
              <w:ind w:left="0" w:firstLine="0"/>
              <w:jc w:val="left"/>
              <w:rPr>
                <w:sz w:val="20"/>
                <w:szCs w:val="20"/>
              </w:rPr>
            </w:pPr>
            <w:r>
              <w:rPr>
                <w:sz w:val="20"/>
                <w:szCs w:val="20"/>
              </w:rPr>
              <w:t>objasnit příčiny a důsledky zámořských objevů</w:t>
            </w:r>
          </w:p>
          <w:p w:rsidR="007C57C0" w:rsidRDefault="007C57C0" w:rsidP="001F1BDE">
            <w:pPr>
              <w:numPr>
                <w:ilvl w:val="0"/>
                <w:numId w:val="39"/>
              </w:numPr>
              <w:ind w:left="0" w:firstLine="0"/>
              <w:jc w:val="left"/>
              <w:rPr>
                <w:sz w:val="20"/>
                <w:szCs w:val="20"/>
              </w:rPr>
            </w:pPr>
            <w:r>
              <w:rPr>
                <w:sz w:val="20"/>
                <w:szCs w:val="20"/>
              </w:rPr>
              <w:t>posoudit roli Španělska a Portugalska v zámořských objevech</w:t>
            </w:r>
          </w:p>
          <w:p w:rsidR="007C57C0" w:rsidRDefault="007C57C0" w:rsidP="001F1BDE">
            <w:pPr>
              <w:numPr>
                <w:ilvl w:val="0"/>
                <w:numId w:val="39"/>
              </w:numPr>
              <w:ind w:left="0" w:firstLine="0"/>
              <w:jc w:val="left"/>
              <w:rPr>
                <w:sz w:val="20"/>
                <w:szCs w:val="20"/>
              </w:rPr>
            </w:pPr>
            <w:r>
              <w:rPr>
                <w:sz w:val="20"/>
                <w:szCs w:val="20"/>
              </w:rPr>
              <w:t>posoudit chování Evropanů v objevených zemích</w:t>
            </w:r>
          </w:p>
          <w:p w:rsidR="007C57C0" w:rsidRDefault="007C57C0" w:rsidP="001F1BDE">
            <w:pPr>
              <w:numPr>
                <w:ilvl w:val="0"/>
                <w:numId w:val="39"/>
              </w:numPr>
              <w:ind w:left="0" w:firstLine="0"/>
              <w:jc w:val="left"/>
              <w:rPr>
                <w:sz w:val="20"/>
                <w:szCs w:val="20"/>
              </w:rPr>
            </w:pPr>
            <w:r>
              <w:rPr>
                <w:sz w:val="20"/>
                <w:szCs w:val="20"/>
              </w:rPr>
              <w:t>vysvětlit vliv zámořských objevů na představy o světě</w:t>
            </w:r>
          </w:p>
          <w:p w:rsidR="007C57C0" w:rsidRDefault="007C57C0" w:rsidP="001F1BDE">
            <w:pPr>
              <w:numPr>
                <w:ilvl w:val="0"/>
                <w:numId w:val="39"/>
              </w:numPr>
              <w:ind w:left="0" w:firstLine="0"/>
              <w:jc w:val="left"/>
              <w:rPr>
                <w:sz w:val="20"/>
                <w:szCs w:val="20"/>
              </w:rPr>
            </w:pPr>
            <w:r>
              <w:rPr>
                <w:sz w:val="20"/>
                <w:szCs w:val="20"/>
              </w:rPr>
              <w:t>ukázat na mapě místa nových objevů a rozsah španělské a portugalské říše</w:t>
            </w:r>
          </w:p>
          <w:p w:rsidR="007C57C0" w:rsidRDefault="007C57C0" w:rsidP="001F1BDE">
            <w:pPr>
              <w:numPr>
                <w:ilvl w:val="0"/>
                <w:numId w:val="39"/>
              </w:numPr>
              <w:ind w:left="0" w:firstLine="0"/>
              <w:jc w:val="left"/>
              <w:rPr>
                <w:sz w:val="20"/>
                <w:szCs w:val="20"/>
              </w:rPr>
            </w:pPr>
            <w:r>
              <w:rPr>
                <w:sz w:val="20"/>
                <w:szCs w:val="20"/>
              </w:rPr>
              <w:t>objasnit význam kolonií</w:t>
            </w:r>
          </w:p>
          <w:p w:rsidR="007C57C0" w:rsidRDefault="007C57C0" w:rsidP="001F1BDE">
            <w:pPr>
              <w:numPr>
                <w:ilvl w:val="0"/>
                <w:numId w:val="39"/>
              </w:numPr>
              <w:ind w:left="0" w:firstLine="0"/>
              <w:jc w:val="left"/>
              <w:rPr>
                <w:sz w:val="20"/>
                <w:szCs w:val="20"/>
              </w:rPr>
            </w:pPr>
            <w:r>
              <w:rPr>
                <w:sz w:val="20"/>
                <w:szCs w:val="20"/>
              </w:rPr>
              <w:t>objasnit budování koloniální říše Anglií a Nizozemím</w:t>
            </w:r>
          </w:p>
        </w:tc>
        <w:tc>
          <w:tcPr>
            <w:tcW w:w="3122" w:type="dxa"/>
          </w:tcPr>
          <w:p w:rsidR="007C57C0" w:rsidRDefault="007C57C0" w:rsidP="001F1BDE">
            <w:pPr>
              <w:pStyle w:val="Zkladntext"/>
              <w:ind w:left="61" w:firstLine="0"/>
              <w:jc w:val="left"/>
              <w:rPr>
                <w:sz w:val="20"/>
              </w:rPr>
            </w:pPr>
          </w:p>
          <w:p w:rsidR="007C57C0" w:rsidRDefault="007C57C0" w:rsidP="001F1BDE">
            <w:pPr>
              <w:pStyle w:val="Zkladntext"/>
              <w:ind w:left="61" w:firstLine="0"/>
              <w:jc w:val="left"/>
              <w:rPr>
                <w:sz w:val="20"/>
              </w:rPr>
            </w:pPr>
            <w:r>
              <w:rPr>
                <w:sz w:val="20"/>
              </w:rPr>
              <w:t>3.1 – místa, události a artefakty mající vztah ke světu</w:t>
            </w:r>
          </w:p>
          <w:p w:rsidR="007C57C0" w:rsidRDefault="007C57C0" w:rsidP="001F1BDE">
            <w:pPr>
              <w:pStyle w:val="Zkladntext"/>
              <w:ind w:left="61" w:firstLine="0"/>
              <w:jc w:val="left"/>
              <w:rPr>
                <w:sz w:val="20"/>
              </w:rPr>
            </w:pPr>
            <w:r>
              <w:rPr>
                <w:sz w:val="20"/>
              </w:rPr>
              <w:t>3.2 – Evropa a svět</w:t>
            </w:r>
          </w:p>
          <w:p w:rsidR="007C57C0" w:rsidRDefault="007C57C0" w:rsidP="001F1BDE">
            <w:pPr>
              <w:pStyle w:val="Zkladntext"/>
              <w:ind w:left="61" w:firstLine="0"/>
              <w:jc w:val="left"/>
              <w:rPr>
                <w:sz w:val="20"/>
              </w:rPr>
            </w:pPr>
            <w:r>
              <w:rPr>
                <w:sz w:val="20"/>
              </w:rPr>
              <w:t>4.1 – respektování zvláštností různých etnik</w:t>
            </w:r>
          </w:p>
          <w:p w:rsidR="007C57C0" w:rsidRDefault="007C57C0" w:rsidP="001F1BDE">
            <w:pPr>
              <w:pStyle w:val="Zkladntext"/>
              <w:ind w:left="61" w:firstLine="0"/>
              <w:jc w:val="left"/>
              <w:rPr>
                <w:sz w:val="20"/>
              </w:rPr>
            </w:pPr>
            <w:r>
              <w:rPr>
                <w:sz w:val="20"/>
              </w:rPr>
              <w:t>4.2 – vztahy mezi kulturami</w:t>
            </w:r>
          </w:p>
        </w:tc>
      </w:tr>
      <w:tr w:rsidR="007C57C0" w:rsidTr="00B31339">
        <w:trPr>
          <w:trHeight w:val="4145"/>
        </w:trPr>
        <w:tc>
          <w:tcPr>
            <w:tcW w:w="3264" w:type="dxa"/>
          </w:tcPr>
          <w:p w:rsidR="007C57C0" w:rsidRDefault="007C57C0" w:rsidP="001F1BDE">
            <w:pPr>
              <w:pStyle w:val="Tabulkanadpis"/>
              <w:ind w:firstLine="0"/>
              <w:jc w:val="left"/>
            </w:pPr>
            <w:r>
              <w:t>Český stát v 15. a 16. století</w:t>
            </w:r>
          </w:p>
          <w:p w:rsidR="007C57C0" w:rsidRDefault="007C57C0" w:rsidP="001F1BDE">
            <w:pPr>
              <w:pStyle w:val="Body"/>
              <w:ind w:left="0" w:firstLine="0"/>
              <w:jc w:val="left"/>
            </w:pPr>
            <w:r>
              <w:t>český stát po husitské revoluci</w:t>
            </w:r>
          </w:p>
          <w:p w:rsidR="007C57C0" w:rsidRDefault="007C57C0" w:rsidP="001F1BDE">
            <w:pPr>
              <w:pStyle w:val="Body"/>
              <w:ind w:left="0" w:firstLine="0"/>
              <w:jc w:val="left"/>
            </w:pPr>
            <w:r>
              <w:t>Jiří z Poděbrad (osobnost, státnické činy)</w:t>
            </w:r>
          </w:p>
          <w:p w:rsidR="007C57C0" w:rsidRDefault="007C57C0" w:rsidP="001F1BDE">
            <w:pPr>
              <w:pStyle w:val="Body"/>
              <w:ind w:left="0" w:firstLine="0"/>
              <w:jc w:val="left"/>
            </w:pPr>
            <w:r>
              <w:t>Jagellonci – Vladislav, Ludvík (osobnost, státnické činy)</w:t>
            </w:r>
          </w:p>
          <w:p w:rsidR="007C57C0" w:rsidRDefault="007C57C0" w:rsidP="001F1BDE">
            <w:pPr>
              <w:pStyle w:val="Body"/>
              <w:ind w:left="0" w:firstLine="0"/>
              <w:jc w:val="left"/>
            </w:pPr>
            <w:r>
              <w:t>boj o moc mezi šlechtou a městy</w:t>
            </w:r>
          </w:p>
          <w:p w:rsidR="007C57C0" w:rsidRDefault="007C57C0" w:rsidP="001F1BDE">
            <w:pPr>
              <w:pStyle w:val="Body"/>
              <w:ind w:left="0" w:firstLine="0"/>
              <w:jc w:val="left"/>
            </w:pPr>
            <w:r>
              <w:t>Habsburkové – Ferdinand I., Maxmilián II., Rudolf II. (osobnost, státnické činy)</w:t>
            </w:r>
          </w:p>
          <w:p w:rsidR="007C57C0" w:rsidRDefault="007C57C0" w:rsidP="001F1BDE">
            <w:pPr>
              <w:pStyle w:val="Body"/>
              <w:ind w:left="0" w:firstLine="0"/>
              <w:jc w:val="left"/>
            </w:pPr>
            <w:r>
              <w:t xml:space="preserve">stavovské povstání r. </w:t>
            </w:r>
            <w:smartTag w:uri="urn:schemas-microsoft-com:office:smarttags" w:element="metricconverter">
              <w:smartTagPr>
                <w:attr w:name="ProductID" w:val="1547 a"/>
              </w:smartTagPr>
              <w:r>
                <w:t>1547 a</w:t>
              </w:r>
            </w:smartTag>
            <w:r>
              <w:t xml:space="preserve"> jeho důsledky</w:t>
            </w:r>
          </w:p>
          <w:p w:rsidR="007C57C0" w:rsidRDefault="007C57C0" w:rsidP="001F1BDE">
            <w:pPr>
              <w:pStyle w:val="Body"/>
              <w:ind w:left="0" w:firstLine="0"/>
              <w:jc w:val="left"/>
            </w:pPr>
            <w:r>
              <w:t>Rudolfův majestát – význam</w:t>
            </w:r>
          </w:p>
          <w:p w:rsidR="007C57C0" w:rsidRDefault="007C57C0" w:rsidP="001F1BDE">
            <w:pPr>
              <w:pStyle w:val="Body"/>
              <w:ind w:left="0" w:firstLine="0"/>
              <w:jc w:val="left"/>
            </w:pPr>
            <w:r>
              <w:t>rudolfinská Praha, židovská Praha</w:t>
            </w:r>
          </w:p>
          <w:p w:rsidR="007C57C0" w:rsidRDefault="007C57C0" w:rsidP="001F1BDE">
            <w:pPr>
              <w:pStyle w:val="Body"/>
              <w:ind w:left="0" w:firstLine="0"/>
              <w:jc w:val="left"/>
            </w:pPr>
            <w:r>
              <w:t>humanismus a renesance v českých zemích – nevýznamnější osobnosti a díla</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5.4</w:t>
            </w:r>
          </w:p>
          <w:p w:rsidR="007C57C0" w:rsidRPr="00E95EF7" w:rsidRDefault="007C57C0" w:rsidP="00E95EF7">
            <w:pPr>
              <w:ind w:left="72" w:firstLine="0"/>
              <w:jc w:val="center"/>
            </w:pPr>
            <w:r w:rsidRPr="00E95EF7">
              <w:t>5.7</w:t>
            </w:r>
          </w:p>
        </w:tc>
        <w:tc>
          <w:tcPr>
            <w:tcW w:w="6811"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popsat poměry v českém státě po husitské revoluci</w:t>
            </w:r>
          </w:p>
          <w:p w:rsidR="007C57C0" w:rsidRDefault="007C57C0" w:rsidP="001F1BDE">
            <w:pPr>
              <w:numPr>
                <w:ilvl w:val="0"/>
                <w:numId w:val="39"/>
              </w:numPr>
              <w:ind w:left="0" w:firstLine="0"/>
              <w:jc w:val="left"/>
              <w:rPr>
                <w:sz w:val="20"/>
                <w:szCs w:val="20"/>
              </w:rPr>
            </w:pPr>
            <w:r>
              <w:rPr>
                <w:sz w:val="20"/>
                <w:szCs w:val="20"/>
              </w:rPr>
              <w:t>charakterizovat osobnost a vládu Jiřího z Poděbrad</w:t>
            </w:r>
          </w:p>
          <w:p w:rsidR="007C57C0" w:rsidRDefault="007C57C0" w:rsidP="001F1BDE">
            <w:pPr>
              <w:numPr>
                <w:ilvl w:val="0"/>
                <w:numId w:val="39"/>
              </w:numPr>
              <w:ind w:left="0" w:firstLine="0"/>
              <w:jc w:val="left"/>
              <w:rPr>
                <w:sz w:val="20"/>
                <w:szCs w:val="20"/>
              </w:rPr>
            </w:pPr>
            <w:r>
              <w:rPr>
                <w:sz w:val="20"/>
                <w:szCs w:val="20"/>
              </w:rPr>
              <w:t>charakterizovat vládu jagellonských a habsburských panovníků</w:t>
            </w:r>
          </w:p>
          <w:p w:rsidR="007C57C0" w:rsidRDefault="007C57C0" w:rsidP="001F1BDE">
            <w:pPr>
              <w:numPr>
                <w:ilvl w:val="0"/>
                <w:numId w:val="39"/>
              </w:numPr>
              <w:ind w:left="0" w:firstLine="0"/>
              <w:jc w:val="left"/>
              <w:rPr>
                <w:sz w:val="20"/>
                <w:szCs w:val="20"/>
              </w:rPr>
            </w:pPr>
            <w:r>
              <w:rPr>
                <w:sz w:val="20"/>
                <w:szCs w:val="20"/>
              </w:rPr>
              <w:t>objasnit příčiny boje mezi městy a šlechtou po husitské revoluci a výsledky tohoto boje</w:t>
            </w:r>
          </w:p>
          <w:p w:rsidR="007C57C0" w:rsidRDefault="007C57C0" w:rsidP="001F1BDE">
            <w:pPr>
              <w:numPr>
                <w:ilvl w:val="0"/>
                <w:numId w:val="39"/>
              </w:numPr>
              <w:ind w:left="0" w:firstLine="0"/>
              <w:jc w:val="left"/>
              <w:rPr>
                <w:sz w:val="20"/>
                <w:szCs w:val="20"/>
              </w:rPr>
            </w:pPr>
            <w:r>
              <w:rPr>
                <w:sz w:val="20"/>
                <w:szCs w:val="20"/>
              </w:rPr>
              <w:t>popsat začlenění českého státu do habsburské monarchie</w:t>
            </w:r>
          </w:p>
          <w:p w:rsidR="007C57C0" w:rsidRDefault="007C57C0" w:rsidP="001F1BDE">
            <w:pPr>
              <w:numPr>
                <w:ilvl w:val="0"/>
                <w:numId w:val="39"/>
              </w:numPr>
              <w:ind w:left="0" w:firstLine="0"/>
              <w:jc w:val="left"/>
              <w:rPr>
                <w:sz w:val="20"/>
                <w:szCs w:val="20"/>
              </w:rPr>
            </w:pPr>
            <w:r>
              <w:rPr>
                <w:sz w:val="20"/>
                <w:szCs w:val="20"/>
              </w:rPr>
              <w:t>vysvětlit příčiny začínajícího úpadku měst</w:t>
            </w:r>
          </w:p>
          <w:p w:rsidR="007C57C0" w:rsidRDefault="007C57C0" w:rsidP="001F1BDE">
            <w:pPr>
              <w:numPr>
                <w:ilvl w:val="0"/>
                <w:numId w:val="39"/>
              </w:numPr>
              <w:ind w:left="0" w:firstLine="0"/>
              <w:jc w:val="left"/>
              <w:rPr>
                <w:sz w:val="20"/>
                <w:szCs w:val="20"/>
              </w:rPr>
            </w:pPr>
            <w:r>
              <w:rPr>
                <w:sz w:val="20"/>
                <w:szCs w:val="20"/>
              </w:rPr>
              <w:t>ukázat na mapě habsburskou monarchii a český stát v ní</w:t>
            </w:r>
          </w:p>
          <w:p w:rsidR="007C57C0" w:rsidRDefault="007C57C0" w:rsidP="001F1BDE">
            <w:pPr>
              <w:numPr>
                <w:ilvl w:val="0"/>
                <w:numId w:val="39"/>
              </w:numPr>
              <w:ind w:left="0" w:firstLine="0"/>
              <w:jc w:val="left"/>
              <w:rPr>
                <w:sz w:val="20"/>
                <w:szCs w:val="20"/>
              </w:rPr>
            </w:pPr>
            <w:r>
              <w:rPr>
                <w:sz w:val="20"/>
                <w:szCs w:val="20"/>
              </w:rPr>
              <w:t>označit na časové přímce vládu Jagellonců a Habsburků</w:t>
            </w:r>
          </w:p>
          <w:p w:rsidR="007C57C0" w:rsidRDefault="007C57C0" w:rsidP="001F1BDE">
            <w:pPr>
              <w:numPr>
                <w:ilvl w:val="0"/>
                <w:numId w:val="39"/>
              </w:numPr>
              <w:ind w:left="0" w:firstLine="0"/>
              <w:jc w:val="left"/>
              <w:rPr>
                <w:sz w:val="20"/>
                <w:szCs w:val="20"/>
              </w:rPr>
            </w:pPr>
            <w:r>
              <w:rPr>
                <w:sz w:val="20"/>
                <w:szCs w:val="20"/>
              </w:rPr>
              <w:t>objasnit význam Rudolfova majestátu</w:t>
            </w:r>
          </w:p>
          <w:p w:rsidR="007C57C0" w:rsidRDefault="007C57C0" w:rsidP="001F1BDE">
            <w:pPr>
              <w:numPr>
                <w:ilvl w:val="0"/>
                <w:numId w:val="39"/>
              </w:numPr>
              <w:ind w:left="0" w:firstLine="0"/>
              <w:jc w:val="left"/>
              <w:rPr>
                <w:sz w:val="20"/>
                <w:szCs w:val="20"/>
              </w:rPr>
            </w:pPr>
            <w:r>
              <w:rPr>
                <w:sz w:val="20"/>
                <w:szCs w:val="20"/>
              </w:rPr>
              <w:t>popsat život v rudolfinské a v  židovské Praze</w:t>
            </w:r>
          </w:p>
          <w:p w:rsidR="007C57C0" w:rsidRDefault="007C57C0" w:rsidP="001F1BDE">
            <w:pPr>
              <w:ind w:firstLine="0"/>
              <w:jc w:val="left"/>
              <w:rPr>
                <w:sz w:val="20"/>
                <w:szCs w:val="20"/>
              </w:rPr>
            </w:pPr>
            <w:r>
              <w:rPr>
                <w:sz w:val="20"/>
                <w:szCs w:val="20"/>
              </w:rPr>
              <w:t>charakterizovat nejvýznamnější osobnosti a díla humanismu a renesance v českých zemích</w:t>
            </w:r>
          </w:p>
        </w:tc>
        <w:tc>
          <w:tcPr>
            <w:tcW w:w="3122" w:type="dxa"/>
          </w:tcPr>
          <w:p w:rsidR="007C57C0" w:rsidRDefault="007C57C0" w:rsidP="001F1BDE">
            <w:pPr>
              <w:pStyle w:val="Zkladntext"/>
              <w:ind w:left="61" w:firstLine="0"/>
              <w:jc w:val="left"/>
              <w:rPr>
                <w:sz w:val="20"/>
              </w:rPr>
            </w:pPr>
          </w:p>
          <w:p w:rsidR="007C57C0" w:rsidRDefault="007C57C0" w:rsidP="001F1BDE">
            <w:pPr>
              <w:pStyle w:val="Zkladntext"/>
              <w:ind w:left="61" w:firstLine="0"/>
              <w:jc w:val="left"/>
              <w:rPr>
                <w:sz w:val="20"/>
              </w:rPr>
            </w:pPr>
            <w:r>
              <w:rPr>
                <w:sz w:val="20"/>
              </w:rPr>
              <w:t>3.1 – místa, události a artefakty mající vztah k Evropě</w:t>
            </w:r>
          </w:p>
          <w:p w:rsidR="007C57C0" w:rsidRDefault="007C57C0" w:rsidP="001F1BDE">
            <w:pPr>
              <w:pStyle w:val="Zkladntext"/>
              <w:ind w:left="61" w:firstLine="0"/>
              <w:jc w:val="left"/>
              <w:rPr>
                <w:sz w:val="20"/>
              </w:rPr>
            </w:pPr>
            <w:r>
              <w:rPr>
                <w:sz w:val="20"/>
              </w:rPr>
              <w:t>3.3 – kořeny a zdroje evropské civilizace</w:t>
            </w:r>
          </w:p>
          <w:p w:rsidR="007C57C0" w:rsidRDefault="007C57C0" w:rsidP="001F1BDE">
            <w:pPr>
              <w:pStyle w:val="Zkladntext"/>
              <w:ind w:left="61" w:firstLine="0"/>
              <w:jc w:val="left"/>
              <w:rPr>
                <w:sz w:val="20"/>
              </w:rPr>
            </w:pPr>
            <w:r>
              <w:rPr>
                <w:sz w:val="20"/>
              </w:rPr>
              <w:t>4.1 – poznávání vlastního kulturního zakotvení</w:t>
            </w:r>
          </w:p>
          <w:p w:rsidR="007C57C0" w:rsidRDefault="007C57C0" w:rsidP="001F1BDE">
            <w:pPr>
              <w:pStyle w:val="Zkladntext"/>
              <w:ind w:left="61" w:firstLine="0"/>
              <w:jc w:val="left"/>
              <w:rPr>
                <w:sz w:val="20"/>
              </w:rPr>
            </w:pPr>
            <w:r>
              <w:rPr>
                <w:sz w:val="20"/>
              </w:rPr>
              <w:t>4.3 – projevy rasové nesnášenlivosti</w:t>
            </w:r>
          </w:p>
        </w:tc>
      </w:tr>
    </w:tbl>
    <w:p w:rsidR="007C57C0" w:rsidRDefault="001C27E9" w:rsidP="007C57C0">
      <w:r>
        <w:rPr>
          <w:b/>
          <w:bCs/>
        </w:rPr>
        <w:br w:type="page"/>
      </w:r>
      <w:r w:rsidR="007C57C0">
        <w:rPr>
          <w:b/>
          <w:bCs/>
        </w:rPr>
        <w:t>Ročník:</w:t>
      </w:r>
      <w:r w:rsidR="00B31339">
        <w:t xml:space="preserve">      </w:t>
      </w:r>
      <w:r w:rsidR="00B31339">
        <w:tab/>
      </w:r>
      <w:r w:rsidR="007C57C0">
        <w:t>8.</w:t>
      </w:r>
    </w:p>
    <w:p w:rsidR="007C57C0" w:rsidRDefault="007C57C0" w:rsidP="007C57C0">
      <w:pPr>
        <w:rPr>
          <w:sz w:val="28"/>
        </w:rPr>
      </w:pPr>
      <w:r>
        <w:rPr>
          <w:b/>
          <w:bCs/>
        </w:rPr>
        <w:t>Dotace:</w:t>
      </w:r>
      <w:r w:rsidR="00B31339">
        <w:t xml:space="preserve">       </w:t>
      </w:r>
      <w:r w:rsidR="00B31339">
        <w:tab/>
      </w:r>
      <w:r>
        <w:t>2 hodiny týdně</w:t>
      </w:r>
    </w:p>
    <w:p w:rsidR="007C57C0" w:rsidRDefault="007C57C0" w:rsidP="007C57C0">
      <w:r>
        <w:rPr>
          <w:b/>
          <w:bCs/>
        </w:rPr>
        <w:t>Portfolio</w:t>
      </w:r>
      <w:r>
        <w:rPr>
          <w:b/>
          <w:bCs/>
          <w:sz w:val="28"/>
        </w:rPr>
        <w:t>:</w:t>
      </w:r>
      <w:r w:rsidR="00B31339">
        <w:t xml:space="preserve">  </w:t>
      </w:r>
      <w:r w:rsidR="00B31339">
        <w:tab/>
        <w:t>Testy:</w:t>
      </w:r>
      <w:r w:rsidR="00B31339">
        <w:tab/>
      </w:r>
      <w:r w:rsidR="00B31339">
        <w:tab/>
      </w:r>
      <w:r>
        <w:t>Třicetiletá válka a absolutismus</w:t>
      </w:r>
    </w:p>
    <w:p w:rsidR="007C57C0" w:rsidRDefault="007C57C0" w:rsidP="007C57C0">
      <w:r>
        <w:t xml:space="preserve">                                        </w:t>
      </w:r>
      <w:r w:rsidR="00B31339">
        <w:tab/>
      </w:r>
      <w:r>
        <w:t>České země za třicetileté války a po ní</w:t>
      </w:r>
    </w:p>
    <w:p w:rsidR="007C57C0" w:rsidRDefault="007C57C0" w:rsidP="007C57C0">
      <w:r>
        <w:t xml:space="preserve">                                        </w:t>
      </w:r>
      <w:r w:rsidR="00B31339">
        <w:tab/>
      </w:r>
      <w:r>
        <w:t>Zrod vědy a počátek průmyslové revoluce</w:t>
      </w:r>
    </w:p>
    <w:p w:rsidR="007C57C0" w:rsidRDefault="007C57C0" w:rsidP="007C57C0">
      <w:r>
        <w:t xml:space="preserve">                                        </w:t>
      </w:r>
      <w:r w:rsidR="00B31339">
        <w:tab/>
      </w:r>
      <w:r>
        <w:t xml:space="preserve">Evropa a svět na přelomu </w:t>
      </w:r>
      <w:smartTag w:uri="urn:schemas-microsoft-com:office:smarttags" w:element="metricconverter">
        <w:smartTagPr>
          <w:attr w:name="ProductID" w:val="18. a"/>
        </w:smartTagPr>
        <w:r>
          <w:t>18. a</w:t>
        </w:r>
      </w:smartTag>
      <w:r>
        <w:t xml:space="preserve"> 19. století</w:t>
      </w:r>
    </w:p>
    <w:p w:rsidR="007C57C0" w:rsidRDefault="007C57C0" w:rsidP="007C57C0">
      <w:r>
        <w:t xml:space="preserve">                                        </w:t>
      </w:r>
      <w:r w:rsidR="00B31339">
        <w:tab/>
      </w:r>
      <w:r>
        <w:t xml:space="preserve">Kultura </w:t>
      </w:r>
      <w:smartTag w:uri="urn:schemas-microsoft-com:office:smarttags" w:element="metricconverter">
        <w:smartTagPr>
          <w:attr w:name="ProductID" w:val="17. a"/>
        </w:smartTagPr>
        <w:r>
          <w:t>17. a</w:t>
        </w:r>
      </w:smartTag>
      <w:r>
        <w:t xml:space="preserve"> 18. století</w:t>
      </w:r>
    </w:p>
    <w:p w:rsidR="007C57C0" w:rsidRDefault="007C57C0" w:rsidP="007C57C0">
      <w:r>
        <w:t xml:space="preserve">                                        </w:t>
      </w:r>
      <w:r w:rsidR="00B31339">
        <w:tab/>
      </w:r>
      <w:r>
        <w:t>Národní obrození</w:t>
      </w:r>
    </w:p>
    <w:p w:rsidR="007C57C0" w:rsidRDefault="007C57C0" w:rsidP="007C57C0">
      <w:r>
        <w:t xml:space="preserve">                                        </w:t>
      </w:r>
      <w:r w:rsidR="00B31339">
        <w:tab/>
      </w:r>
      <w:r>
        <w:t>Národní a sociální hnutí v 19. století</w:t>
      </w:r>
    </w:p>
    <w:p w:rsidR="007C57C0" w:rsidRDefault="007C57C0" w:rsidP="007C57C0">
      <w:r>
        <w:t xml:space="preserve">                                        </w:t>
      </w:r>
      <w:r w:rsidR="00B31339">
        <w:tab/>
      </w:r>
      <w:r>
        <w:t>Romantismus a realismus</w:t>
      </w:r>
    </w:p>
    <w:p w:rsidR="007C57C0" w:rsidRDefault="007C57C0" w:rsidP="007C57C0">
      <w:r>
        <w:t xml:space="preserve">                                        </w:t>
      </w:r>
      <w:r w:rsidR="00B31339">
        <w:tab/>
      </w:r>
      <w:r>
        <w:t>Rozvoj vědy a techniky v 19. století</w:t>
      </w:r>
    </w:p>
    <w:p w:rsidR="007C57C0" w:rsidRDefault="007C57C0" w:rsidP="007C57C0">
      <w:r>
        <w:t xml:space="preserve">                                        </w:t>
      </w:r>
      <w:r w:rsidR="00B31339">
        <w:tab/>
      </w:r>
      <w:r>
        <w:t>Svět v 2. polovině 19. století</w:t>
      </w:r>
    </w:p>
    <w:p w:rsidR="007C57C0" w:rsidRDefault="007C57C0" w:rsidP="007C57C0">
      <w:r>
        <w:t xml:space="preserve">                                        </w:t>
      </w:r>
      <w:r w:rsidR="00B31339">
        <w:tab/>
      </w:r>
      <w:r>
        <w:t>České země v 2. polovině 19. století</w:t>
      </w:r>
    </w:p>
    <w:p w:rsidR="007C57C0" w:rsidRDefault="007C57C0" w:rsidP="007C57C0">
      <w:r>
        <w:t xml:space="preserve">                          Referáty:     </w:t>
      </w:r>
      <w:r w:rsidR="00B31339">
        <w:tab/>
      </w:r>
      <w:r>
        <w:t>všechny referáty přidělené učitelem a výběrově referáty aktivně</w:t>
      </w:r>
      <w:r w:rsidR="003203F1">
        <w:t xml:space="preserve"> </w:t>
      </w:r>
      <w:r>
        <w:t>připravené žáky</w:t>
      </w:r>
    </w:p>
    <w:p w:rsidR="007C57C0" w:rsidRDefault="007C57C0" w:rsidP="007C57C0">
      <w:r>
        <w:t xml:space="preserve">                          Projekt</w:t>
      </w:r>
      <w:r w:rsidR="00B31339">
        <w:t xml:space="preserve">y:   </w:t>
      </w:r>
      <w:r w:rsidR="00B31339">
        <w:tab/>
      </w:r>
      <w:r>
        <w:t>Baroko na Příbramsku</w:t>
      </w:r>
    </w:p>
    <w:p w:rsidR="007C57C0" w:rsidRDefault="007C57C0" w:rsidP="007C57C0">
      <w:r>
        <w:t xml:space="preserve">                                              </w:t>
      </w:r>
      <w:r w:rsidR="00B31339">
        <w:tab/>
      </w:r>
      <w:r>
        <w:t>Spolková činnost na Příbramsku</w:t>
      </w:r>
    </w:p>
    <w:p w:rsidR="001C27E9" w:rsidRDefault="001C27E9" w:rsidP="007C57C0">
      <w:pPr>
        <w:rPr>
          <w:b/>
          <w:bCs/>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850"/>
        <w:gridCol w:w="6804"/>
        <w:gridCol w:w="3119"/>
      </w:tblGrid>
      <w:tr w:rsidR="007C57C0" w:rsidTr="007C57C0">
        <w:trPr>
          <w:trHeight w:hRule="exact" w:val="284"/>
          <w:tblHeader/>
        </w:trPr>
        <w:tc>
          <w:tcPr>
            <w:tcW w:w="3261" w:type="dxa"/>
          </w:tcPr>
          <w:p w:rsidR="007C57C0" w:rsidRPr="00B67E33" w:rsidRDefault="007C57C0" w:rsidP="001F1BDE">
            <w:pPr>
              <w:pStyle w:val="Zkladntext"/>
              <w:ind w:left="0" w:firstLine="0"/>
              <w:jc w:val="left"/>
              <w:rPr>
                <w:b/>
                <w:bCs/>
                <w:sz w:val="24"/>
              </w:rPr>
            </w:pPr>
            <w:r w:rsidRPr="00B67E33">
              <w:rPr>
                <w:b/>
                <w:bCs/>
                <w:sz w:val="24"/>
              </w:rPr>
              <w:t>U č i v o</w:t>
            </w:r>
          </w:p>
        </w:tc>
        <w:tc>
          <w:tcPr>
            <w:tcW w:w="850" w:type="dxa"/>
          </w:tcPr>
          <w:p w:rsidR="007C57C0" w:rsidRPr="001F1BDE" w:rsidRDefault="007C57C0" w:rsidP="00E95EF7">
            <w:pPr>
              <w:ind w:left="72" w:firstLine="0"/>
              <w:jc w:val="center"/>
              <w:rPr>
                <w:b/>
              </w:rPr>
            </w:pPr>
            <w:r w:rsidRPr="001F1BDE">
              <w:rPr>
                <w:b/>
              </w:rPr>
              <w:t>OV</w:t>
            </w:r>
          </w:p>
        </w:tc>
        <w:tc>
          <w:tcPr>
            <w:tcW w:w="6804" w:type="dxa"/>
          </w:tcPr>
          <w:p w:rsidR="007C57C0" w:rsidRPr="00B67E33" w:rsidRDefault="007C57C0" w:rsidP="001F1BDE">
            <w:pPr>
              <w:pStyle w:val="Zkladntext"/>
              <w:ind w:left="0" w:firstLine="0"/>
              <w:jc w:val="left"/>
              <w:rPr>
                <w:b/>
                <w:bCs/>
                <w:sz w:val="24"/>
              </w:rPr>
            </w:pPr>
            <w:r w:rsidRPr="00B67E33">
              <w:rPr>
                <w:b/>
                <w:sz w:val="24"/>
              </w:rPr>
              <w:t>Rámcové výukové cíle</w:t>
            </w:r>
          </w:p>
        </w:tc>
        <w:tc>
          <w:tcPr>
            <w:tcW w:w="3119" w:type="dxa"/>
          </w:tcPr>
          <w:p w:rsidR="007C57C0" w:rsidRPr="00B67E33" w:rsidRDefault="007C57C0" w:rsidP="001F1BDE">
            <w:pPr>
              <w:pStyle w:val="Zkladntext"/>
              <w:ind w:left="0" w:firstLine="0"/>
              <w:jc w:val="left"/>
              <w:rPr>
                <w:b/>
                <w:bCs/>
                <w:sz w:val="24"/>
              </w:rPr>
            </w:pPr>
            <w:r w:rsidRPr="00B67E33">
              <w:rPr>
                <w:b/>
                <w:bCs/>
                <w:sz w:val="24"/>
              </w:rPr>
              <w:t>Průřezová témata</w:t>
            </w:r>
          </w:p>
        </w:tc>
      </w:tr>
      <w:tr w:rsidR="007C57C0" w:rsidTr="00B31339">
        <w:trPr>
          <w:trHeight w:val="2800"/>
        </w:trPr>
        <w:tc>
          <w:tcPr>
            <w:tcW w:w="3261" w:type="dxa"/>
          </w:tcPr>
          <w:p w:rsidR="007C57C0" w:rsidRDefault="007C57C0" w:rsidP="001F1BDE">
            <w:pPr>
              <w:pStyle w:val="Tabulkanadpis"/>
              <w:ind w:firstLine="0"/>
              <w:jc w:val="left"/>
            </w:pPr>
            <w:r>
              <w:t>Třicetiletá válka</w:t>
            </w:r>
          </w:p>
          <w:p w:rsidR="007C57C0" w:rsidRDefault="007C57C0" w:rsidP="001F1BDE">
            <w:pPr>
              <w:pStyle w:val="Body"/>
              <w:ind w:left="0" w:firstLine="0"/>
              <w:jc w:val="left"/>
            </w:pPr>
            <w:r>
              <w:t>české stavovské povstání – příčiny, průběh, Bílá hora, potrestání</w:t>
            </w:r>
          </w:p>
          <w:p w:rsidR="007C57C0" w:rsidRDefault="007C57C0" w:rsidP="001F1BDE">
            <w:pPr>
              <w:pStyle w:val="Body"/>
              <w:ind w:left="0" w:firstLine="0"/>
              <w:jc w:val="left"/>
            </w:pPr>
            <w:r>
              <w:t>Obnovené zřízení zemské – obsah; důsledky</w:t>
            </w:r>
          </w:p>
          <w:p w:rsidR="007C57C0" w:rsidRDefault="007C57C0" w:rsidP="001F1BDE">
            <w:pPr>
              <w:pStyle w:val="Body"/>
              <w:ind w:left="0" w:firstLine="0"/>
              <w:jc w:val="left"/>
            </w:pPr>
            <w:r>
              <w:t>příčiny; účastníci; průběh</w:t>
            </w:r>
          </w:p>
          <w:p w:rsidR="007C57C0" w:rsidRDefault="007C57C0" w:rsidP="001F1BDE">
            <w:pPr>
              <w:pStyle w:val="Body"/>
              <w:ind w:left="0" w:firstLine="0"/>
              <w:jc w:val="left"/>
            </w:pPr>
            <w:r>
              <w:t>Albrecht z Valdštejna (osobnost, státnické činy)</w:t>
            </w:r>
          </w:p>
          <w:p w:rsidR="007C57C0" w:rsidRDefault="007C57C0" w:rsidP="001F1BDE">
            <w:pPr>
              <w:pStyle w:val="Body"/>
              <w:ind w:left="0" w:firstLine="0"/>
              <w:jc w:val="left"/>
            </w:pPr>
            <w:r>
              <w:t>vestfálský mír</w:t>
            </w:r>
          </w:p>
          <w:p w:rsidR="007C57C0" w:rsidRDefault="007C57C0" w:rsidP="001F1BDE">
            <w:pPr>
              <w:pStyle w:val="Body"/>
              <w:ind w:left="0" w:firstLine="0"/>
              <w:jc w:val="left"/>
            </w:pPr>
            <w:r>
              <w:t>důsledky války pro české země</w:t>
            </w:r>
          </w:p>
          <w:p w:rsidR="007C57C0" w:rsidRDefault="007C57C0" w:rsidP="001F1BDE">
            <w:pPr>
              <w:pStyle w:val="Body"/>
              <w:ind w:left="0" w:firstLine="0"/>
              <w:jc w:val="left"/>
            </w:pPr>
            <w:r>
              <w:t>Jan Ámos Komenský – život a dílo</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5.5</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 xml:space="preserve"> objasnit příčiny stavovského povstání v Čechách</w:t>
            </w:r>
          </w:p>
          <w:p w:rsidR="007C57C0" w:rsidRDefault="007C57C0" w:rsidP="001F1BDE">
            <w:pPr>
              <w:numPr>
                <w:ilvl w:val="0"/>
                <w:numId w:val="39"/>
              </w:numPr>
              <w:ind w:left="0" w:firstLine="0"/>
              <w:jc w:val="left"/>
              <w:rPr>
                <w:sz w:val="20"/>
                <w:szCs w:val="20"/>
              </w:rPr>
            </w:pPr>
            <w:r>
              <w:rPr>
                <w:sz w:val="20"/>
                <w:szCs w:val="20"/>
              </w:rPr>
              <w:t>popsat průběh českého stavovského povstání a jeho důsledky</w:t>
            </w:r>
          </w:p>
          <w:p w:rsidR="007C57C0" w:rsidRDefault="007C57C0" w:rsidP="001F1BDE">
            <w:pPr>
              <w:numPr>
                <w:ilvl w:val="0"/>
                <w:numId w:val="39"/>
              </w:numPr>
              <w:ind w:left="0" w:firstLine="0"/>
              <w:jc w:val="left"/>
              <w:rPr>
                <w:sz w:val="20"/>
                <w:szCs w:val="20"/>
              </w:rPr>
            </w:pPr>
            <w:r>
              <w:rPr>
                <w:sz w:val="20"/>
                <w:szCs w:val="20"/>
              </w:rPr>
              <w:t>charakterizovat Obnovené zřízení zemské a objasnit jeho důsledky pro české země</w:t>
            </w:r>
          </w:p>
          <w:p w:rsidR="007C57C0" w:rsidRDefault="007C57C0" w:rsidP="001F1BDE">
            <w:pPr>
              <w:numPr>
                <w:ilvl w:val="0"/>
                <w:numId w:val="39"/>
              </w:numPr>
              <w:ind w:left="0" w:firstLine="0"/>
              <w:jc w:val="left"/>
              <w:rPr>
                <w:sz w:val="20"/>
                <w:szCs w:val="20"/>
              </w:rPr>
            </w:pPr>
            <w:r>
              <w:rPr>
                <w:sz w:val="20"/>
                <w:szCs w:val="20"/>
              </w:rPr>
              <w:t>vyjmenovat hlavní účastníky třicetileté války a objasnit jejich zájmy</w:t>
            </w:r>
          </w:p>
          <w:p w:rsidR="007C57C0" w:rsidRDefault="007C57C0" w:rsidP="001F1BDE">
            <w:pPr>
              <w:numPr>
                <w:ilvl w:val="0"/>
                <w:numId w:val="39"/>
              </w:numPr>
              <w:ind w:left="0" w:firstLine="0"/>
              <w:jc w:val="left"/>
              <w:rPr>
                <w:sz w:val="20"/>
                <w:szCs w:val="20"/>
              </w:rPr>
            </w:pPr>
            <w:r>
              <w:rPr>
                <w:sz w:val="20"/>
                <w:szCs w:val="20"/>
              </w:rPr>
              <w:t>popsat výsledky a důsledky třicetileté války</w:t>
            </w:r>
          </w:p>
          <w:p w:rsidR="007C57C0" w:rsidRDefault="007C57C0" w:rsidP="001F1BDE">
            <w:pPr>
              <w:numPr>
                <w:ilvl w:val="0"/>
                <w:numId w:val="39"/>
              </w:numPr>
              <w:ind w:left="0" w:firstLine="0"/>
              <w:jc w:val="left"/>
              <w:rPr>
                <w:sz w:val="20"/>
                <w:szCs w:val="20"/>
              </w:rPr>
            </w:pPr>
            <w:r>
              <w:rPr>
                <w:sz w:val="20"/>
                <w:szCs w:val="20"/>
              </w:rPr>
              <w:t>charakterizovat osobnost Albrechta z Valdštejna</w:t>
            </w:r>
          </w:p>
          <w:p w:rsidR="007C57C0" w:rsidRDefault="007C57C0" w:rsidP="001F1BDE">
            <w:pPr>
              <w:numPr>
                <w:ilvl w:val="0"/>
                <w:numId w:val="39"/>
              </w:numPr>
              <w:ind w:left="0" w:firstLine="0"/>
              <w:jc w:val="left"/>
              <w:rPr>
                <w:sz w:val="20"/>
                <w:szCs w:val="20"/>
              </w:rPr>
            </w:pPr>
            <w:r>
              <w:rPr>
                <w:sz w:val="20"/>
                <w:szCs w:val="20"/>
              </w:rPr>
              <w:t>posoudit vliv války na život tehdejších lidí</w:t>
            </w:r>
          </w:p>
          <w:p w:rsidR="007C57C0" w:rsidRDefault="007C57C0" w:rsidP="001F1BDE">
            <w:pPr>
              <w:numPr>
                <w:ilvl w:val="0"/>
                <w:numId w:val="39"/>
              </w:numPr>
              <w:ind w:left="0" w:firstLine="0"/>
              <w:jc w:val="left"/>
              <w:rPr>
                <w:sz w:val="20"/>
                <w:szCs w:val="20"/>
              </w:rPr>
            </w:pPr>
            <w:r>
              <w:rPr>
                <w:sz w:val="20"/>
                <w:szCs w:val="20"/>
              </w:rPr>
              <w:t>ukázat na mapě účastnické státy</w:t>
            </w:r>
          </w:p>
          <w:p w:rsidR="007C57C0" w:rsidRDefault="007C57C0" w:rsidP="001F1BDE">
            <w:pPr>
              <w:numPr>
                <w:ilvl w:val="0"/>
                <w:numId w:val="39"/>
              </w:numPr>
              <w:ind w:left="0" w:firstLine="0"/>
              <w:jc w:val="left"/>
              <w:rPr>
                <w:sz w:val="20"/>
                <w:szCs w:val="20"/>
              </w:rPr>
            </w:pPr>
            <w:r>
              <w:rPr>
                <w:sz w:val="20"/>
                <w:szCs w:val="20"/>
              </w:rPr>
              <w:t>označit na časové přímce počátek a konec třicetileté války</w:t>
            </w:r>
          </w:p>
          <w:p w:rsidR="007C57C0" w:rsidRDefault="007C57C0" w:rsidP="001F1BDE">
            <w:pPr>
              <w:numPr>
                <w:ilvl w:val="0"/>
                <w:numId w:val="39"/>
              </w:numPr>
              <w:ind w:left="0" w:firstLine="0"/>
              <w:jc w:val="left"/>
              <w:rPr>
                <w:sz w:val="20"/>
                <w:szCs w:val="20"/>
              </w:rPr>
            </w:pPr>
            <w:r>
              <w:rPr>
                <w:sz w:val="20"/>
                <w:szCs w:val="20"/>
              </w:rPr>
              <w:t>charakterizovat osobnost a dílo J.Á.Komenského</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3.2 – naše vlast a Evropa</w:t>
            </w:r>
          </w:p>
          <w:p w:rsidR="007C57C0" w:rsidRDefault="007C57C0" w:rsidP="001F1BDE">
            <w:pPr>
              <w:pStyle w:val="Zkladntext"/>
              <w:ind w:left="0" w:firstLine="0"/>
              <w:jc w:val="left"/>
              <w:rPr>
                <w:sz w:val="20"/>
              </w:rPr>
            </w:pPr>
            <w:r>
              <w:rPr>
                <w:sz w:val="20"/>
              </w:rPr>
              <w:t>4.2 – právo všech lidí žít společně a podílet se na spolupráci</w:t>
            </w:r>
          </w:p>
        </w:tc>
      </w:tr>
      <w:tr w:rsidR="007C57C0" w:rsidTr="0080152D">
        <w:trPr>
          <w:trHeight w:val="555"/>
        </w:trPr>
        <w:tc>
          <w:tcPr>
            <w:tcW w:w="3261" w:type="dxa"/>
          </w:tcPr>
          <w:p w:rsidR="007C57C0" w:rsidRDefault="007C57C0" w:rsidP="001F1BDE">
            <w:pPr>
              <w:pStyle w:val="Tabulkanadpis"/>
              <w:ind w:firstLine="0"/>
              <w:jc w:val="left"/>
            </w:pPr>
            <w:r>
              <w:t>Absolutismus a parlamentarismus</w:t>
            </w:r>
          </w:p>
          <w:p w:rsidR="007C57C0" w:rsidRDefault="007C57C0" w:rsidP="001F1BDE">
            <w:pPr>
              <w:pStyle w:val="Body"/>
              <w:ind w:left="0" w:firstLine="0"/>
              <w:jc w:val="left"/>
            </w:pPr>
            <w:r>
              <w:t>anglická revoluce – příčiny, průběh, Listina práv</w:t>
            </w:r>
          </w:p>
          <w:p w:rsidR="007C57C0" w:rsidRDefault="007C57C0" w:rsidP="001F1BDE">
            <w:pPr>
              <w:pStyle w:val="Body"/>
              <w:ind w:left="0" w:firstLine="0"/>
              <w:jc w:val="left"/>
            </w:pPr>
            <w:r>
              <w:t>Francie – absolutismus Ludvíka XIV.</w:t>
            </w:r>
          </w:p>
          <w:p w:rsidR="007C57C0" w:rsidRDefault="007C57C0" w:rsidP="001F1BDE">
            <w:pPr>
              <w:pStyle w:val="Body"/>
              <w:ind w:left="0" w:firstLine="0"/>
              <w:jc w:val="left"/>
            </w:pPr>
            <w:r>
              <w:t>Rusko – Petr Veliký, Kateřina II.</w:t>
            </w:r>
          </w:p>
          <w:p w:rsidR="007C57C0" w:rsidRDefault="007C57C0" w:rsidP="001F1BDE">
            <w:pPr>
              <w:pStyle w:val="Body"/>
              <w:ind w:left="0" w:firstLine="0"/>
              <w:jc w:val="left"/>
            </w:pPr>
            <w:r>
              <w:t>Prusko – počátek království; charakter státu</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5.6</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charakterizovat absolutistickou formu vlády</w:t>
            </w:r>
          </w:p>
          <w:p w:rsidR="007C57C0" w:rsidRDefault="007C57C0" w:rsidP="001F1BDE">
            <w:pPr>
              <w:numPr>
                <w:ilvl w:val="0"/>
                <w:numId w:val="39"/>
              </w:numPr>
              <w:ind w:left="0" w:firstLine="0"/>
              <w:jc w:val="left"/>
              <w:rPr>
                <w:sz w:val="20"/>
                <w:szCs w:val="20"/>
              </w:rPr>
            </w:pPr>
            <w:r>
              <w:rPr>
                <w:sz w:val="20"/>
                <w:szCs w:val="20"/>
              </w:rPr>
              <w:t>vysvětlit pojmy absolutistická a konstituční monarchie</w:t>
            </w:r>
          </w:p>
          <w:p w:rsidR="003203F1" w:rsidRDefault="007C57C0" w:rsidP="001F1BDE">
            <w:pPr>
              <w:numPr>
                <w:ilvl w:val="0"/>
                <w:numId w:val="39"/>
              </w:numPr>
              <w:ind w:left="0" w:firstLine="0"/>
              <w:jc w:val="left"/>
              <w:rPr>
                <w:sz w:val="20"/>
                <w:szCs w:val="20"/>
              </w:rPr>
            </w:pPr>
            <w:r>
              <w:rPr>
                <w:sz w:val="20"/>
                <w:szCs w:val="20"/>
              </w:rPr>
              <w:t>konkretizovat výše uvedené formy vlády na historických faktech z dějin Francie, Anglie, Pruska a Ruska</w:t>
            </w:r>
          </w:p>
          <w:p w:rsidR="007C57C0" w:rsidRDefault="007C57C0" w:rsidP="001F1BDE">
            <w:pPr>
              <w:numPr>
                <w:ilvl w:val="0"/>
                <w:numId w:val="39"/>
              </w:numPr>
              <w:ind w:left="0" w:firstLine="0"/>
              <w:jc w:val="left"/>
              <w:rPr>
                <w:sz w:val="20"/>
                <w:szCs w:val="20"/>
              </w:rPr>
            </w:pPr>
            <w:r>
              <w:rPr>
                <w:sz w:val="20"/>
                <w:szCs w:val="20"/>
              </w:rPr>
              <w:t>zhodnotit pozitivní a negativní stránky absolutismu</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2.4 – demokracie jako protiváha diktatury a monarchie; význam ústavy</w:t>
            </w:r>
          </w:p>
          <w:p w:rsidR="007C57C0" w:rsidRDefault="007C57C0" w:rsidP="001F1BDE">
            <w:pPr>
              <w:pStyle w:val="Zkladntext"/>
              <w:ind w:left="0" w:firstLine="0"/>
              <w:jc w:val="left"/>
              <w:rPr>
                <w:sz w:val="20"/>
              </w:rPr>
            </w:pPr>
            <w:r>
              <w:rPr>
                <w:sz w:val="20"/>
              </w:rPr>
              <w:t>3.3 – kořeny a zdroje evropské civilizace; klíčové mezníky evropské historie</w:t>
            </w:r>
          </w:p>
        </w:tc>
      </w:tr>
      <w:tr w:rsidR="007C57C0" w:rsidTr="007C57C0">
        <w:trPr>
          <w:trHeight w:val="712"/>
        </w:trPr>
        <w:tc>
          <w:tcPr>
            <w:tcW w:w="3261" w:type="dxa"/>
          </w:tcPr>
          <w:p w:rsidR="007C57C0" w:rsidRDefault="007C57C0" w:rsidP="001F1BDE">
            <w:pPr>
              <w:pStyle w:val="Tabulkanadpis"/>
              <w:ind w:firstLine="0"/>
              <w:jc w:val="left"/>
            </w:pPr>
            <w:r>
              <w:t>Habsburská monarchie po třicetileté válce</w:t>
            </w:r>
          </w:p>
          <w:p w:rsidR="007C57C0" w:rsidRDefault="007C57C0" w:rsidP="001F1BDE">
            <w:pPr>
              <w:pStyle w:val="Body"/>
              <w:ind w:left="0" w:firstLine="0"/>
              <w:jc w:val="left"/>
            </w:pPr>
            <w:r>
              <w:t>války s Turky</w:t>
            </w:r>
          </w:p>
          <w:p w:rsidR="007C57C0" w:rsidRDefault="007C57C0" w:rsidP="001F1BDE">
            <w:pPr>
              <w:pStyle w:val="Body"/>
              <w:ind w:left="0" w:firstLine="0"/>
              <w:jc w:val="left"/>
            </w:pPr>
            <w:r>
              <w:t>pragmatická sankce</w:t>
            </w:r>
          </w:p>
          <w:p w:rsidR="007C57C0" w:rsidRDefault="007C57C0" w:rsidP="001F1BDE">
            <w:pPr>
              <w:pStyle w:val="Body"/>
              <w:ind w:left="0" w:firstLine="0"/>
              <w:jc w:val="left"/>
            </w:pPr>
            <w:r>
              <w:t>rolnická povstání; Jan Sladký Kozina</w:t>
            </w:r>
          </w:p>
          <w:p w:rsidR="007C57C0" w:rsidRDefault="007C57C0" w:rsidP="001F1BDE">
            <w:pPr>
              <w:pStyle w:val="Body"/>
              <w:ind w:left="0" w:firstLine="0"/>
              <w:jc w:val="left"/>
            </w:pPr>
            <w:r>
              <w:t>projevy rekatolizace</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5.4</w:t>
            </w:r>
          </w:p>
        </w:tc>
        <w:tc>
          <w:tcPr>
            <w:tcW w:w="6804" w:type="dxa"/>
          </w:tcPr>
          <w:p w:rsidR="003203F1" w:rsidRDefault="003203F1" w:rsidP="001F1BDE">
            <w:pPr>
              <w:numPr>
                <w:ilvl w:val="0"/>
                <w:numId w:val="39"/>
              </w:numPr>
              <w:ind w:left="0"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popsat stav českých zemí po třicetileté válce</w:t>
            </w:r>
          </w:p>
          <w:p w:rsidR="007C57C0" w:rsidRDefault="007C57C0" w:rsidP="001F1BDE">
            <w:pPr>
              <w:numPr>
                <w:ilvl w:val="0"/>
                <w:numId w:val="39"/>
              </w:numPr>
              <w:ind w:left="0" w:firstLine="0"/>
              <w:jc w:val="left"/>
              <w:rPr>
                <w:sz w:val="20"/>
                <w:szCs w:val="20"/>
              </w:rPr>
            </w:pPr>
            <w:r>
              <w:rPr>
                <w:sz w:val="20"/>
                <w:szCs w:val="20"/>
              </w:rPr>
              <w:t>porovnat stav zemědělství před válkou a po ní</w:t>
            </w:r>
          </w:p>
          <w:p w:rsidR="007C57C0" w:rsidRDefault="007C57C0" w:rsidP="001F1BDE">
            <w:pPr>
              <w:numPr>
                <w:ilvl w:val="0"/>
                <w:numId w:val="39"/>
              </w:numPr>
              <w:ind w:left="0" w:firstLine="0"/>
              <w:jc w:val="left"/>
              <w:rPr>
                <w:sz w:val="20"/>
                <w:szCs w:val="20"/>
              </w:rPr>
            </w:pPr>
            <w:r>
              <w:rPr>
                <w:sz w:val="20"/>
                <w:szCs w:val="20"/>
              </w:rPr>
              <w:t>vysvětlit příčiny selských povstání a jejich význam</w:t>
            </w:r>
          </w:p>
          <w:p w:rsidR="007C57C0" w:rsidRDefault="007C57C0" w:rsidP="001F1BDE">
            <w:pPr>
              <w:numPr>
                <w:ilvl w:val="0"/>
                <w:numId w:val="39"/>
              </w:numPr>
              <w:ind w:left="0" w:firstLine="0"/>
              <w:jc w:val="left"/>
              <w:rPr>
                <w:sz w:val="20"/>
                <w:szCs w:val="20"/>
              </w:rPr>
            </w:pPr>
            <w:r>
              <w:rPr>
                <w:sz w:val="20"/>
                <w:szCs w:val="20"/>
              </w:rPr>
              <w:t>popsat projevy rekatolizace</w:t>
            </w:r>
          </w:p>
          <w:p w:rsidR="007C57C0" w:rsidRDefault="007C57C0" w:rsidP="001F1BDE">
            <w:pPr>
              <w:numPr>
                <w:ilvl w:val="0"/>
                <w:numId w:val="39"/>
              </w:numPr>
              <w:ind w:left="0" w:firstLine="0"/>
              <w:jc w:val="left"/>
              <w:rPr>
                <w:sz w:val="20"/>
                <w:szCs w:val="20"/>
              </w:rPr>
            </w:pPr>
            <w:r>
              <w:rPr>
                <w:sz w:val="20"/>
                <w:szCs w:val="20"/>
              </w:rPr>
              <w:t>uvést konkrétní podoby absolutistické vlády v habsburské monarchii</w:t>
            </w:r>
          </w:p>
          <w:p w:rsidR="007C57C0" w:rsidRDefault="007C57C0" w:rsidP="001F1BDE">
            <w:pPr>
              <w:numPr>
                <w:ilvl w:val="0"/>
                <w:numId w:val="39"/>
              </w:numPr>
              <w:ind w:left="0" w:firstLine="0"/>
              <w:jc w:val="left"/>
              <w:rPr>
                <w:sz w:val="20"/>
                <w:szCs w:val="20"/>
              </w:rPr>
            </w:pPr>
            <w:r>
              <w:rPr>
                <w:sz w:val="20"/>
                <w:szCs w:val="20"/>
              </w:rPr>
              <w:t>objasnit termín pragmatická sankce</w:t>
            </w:r>
          </w:p>
          <w:p w:rsidR="007C57C0" w:rsidRDefault="007C57C0" w:rsidP="001F1BDE">
            <w:pPr>
              <w:numPr>
                <w:ilvl w:val="0"/>
                <w:numId w:val="39"/>
              </w:numPr>
              <w:ind w:left="0" w:firstLine="0"/>
              <w:jc w:val="left"/>
              <w:rPr>
                <w:sz w:val="20"/>
                <w:szCs w:val="20"/>
              </w:rPr>
            </w:pPr>
            <w:r>
              <w:rPr>
                <w:sz w:val="20"/>
                <w:szCs w:val="20"/>
              </w:rPr>
              <w:t>posoudit důsledky válek s Turky pro vývoj střední Evropy</w:t>
            </w:r>
          </w:p>
          <w:p w:rsidR="007C57C0" w:rsidRDefault="007C57C0" w:rsidP="001F1BDE">
            <w:pPr>
              <w:numPr>
                <w:ilvl w:val="0"/>
                <w:numId w:val="39"/>
              </w:numPr>
              <w:ind w:left="0" w:firstLine="0"/>
              <w:jc w:val="left"/>
              <w:rPr>
                <w:sz w:val="20"/>
                <w:szCs w:val="20"/>
              </w:rPr>
            </w:pPr>
            <w:r>
              <w:rPr>
                <w:sz w:val="20"/>
                <w:szCs w:val="20"/>
              </w:rPr>
              <w:t>označit na časové přímce vybrané historické události</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4.2 – udržovat tolerantní vztahy</w:t>
            </w:r>
          </w:p>
          <w:p w:rsidR="007C57C0" w:rsidRDefault="007C57C0" w:rsidP="001F1BDE">
            <w:pPr>
              <w:pStyle w:val="Zkladntext"/>
              <w:ind w:left="0" w:firstLine="0"/>
              <w:jc w:val="left"/>
              <w:rPr>
                <w:sz w:val="20"/>
              </w:rPr>
            </w:pPr>
            <w:r>
              <w:rPr>
                <w:sz w:val="20"/>
              </w:rPr>
              <w:t>4.5 – nutnost odstranění diskriminace</w:t>
            </w:r>
          </w:p>
        </w:tc>
      </w:tr>
      <w:tr w:rsidR="007C57C0" w:rsidTr="007C57C0">
        <w:trPr>
          <w:trHeight w:val="712"/>
        </w:trPr>
        <w:tc>
          <w:tcPr>
            <w:tcW w:w="3261" w:type="dxa"/>
          </w:tcPr>
          <w:p w:rsidR="007C57C0" w:rsidRDefault="007C57C0" w:rsidP="001F1BDE">
            <w:pPr>
              <w:pStyle w:val="Tabulkanadpis"/>
              <w:ind w:firstLine="0"/>
              <w:jc w:val="left"/>
            </w:pPr>
            <w:r>
              <w:t>Počátky průmyslové revoluce</w:t>
            </w:r>
          </w:p>
          <w:p w:rsidR="007C57C0" w:rsidRDefault="007C57C0" w:rsidP="001F1BDE">
            <w:pPr>
              <w:pStyle w:val="Body"/>
              <w:ind w:left="0" w:firstLine="0"/>
              <w:jc w:val="left"/>
            </w:pPr>
            <w:r>
              <w:t>počátky moderní vědy – významné osobnosti a objevy</w:t>
            </w:r>
          </w:p>
          <w:p w:rsidR="007C57C0" w:rsidRDefault="007C57C0" w:rsidP="001F1BDE">
            <w:pPr>
              <w:pStyle w:val="Body"/>
              <w:ind w:left="0" w:firstLine="0"/>
              <w:jc w:val="left"/>
            </w:pPr>
            <w:r>
              <w:t>vědecké společnosti – Anglie, Francie</w:t>
            </w:r>
          </w:p>
          <w:p w:rsidR="007C57C0" w:rsidRDefault="007C57C0" w:rsidP="001F1BDE">
            <w:pPr>
              <w:pStyle w:val="Body"/>
              <w:ind w:left="0" w:firstLine="0"/>
              <w:jc w:val="left"/>
            </w:pPr>
            <w:r>
              <w:t>změny v podnikání v 16. století</w:t>
            </w:r>
          </w:p>
          <w:p w:rsidR="007C57C0" w:rsidRDefault="007C57C0" w:rsidP="001F1BDE">
            <w:pPr>
              <w:pStyle w:val="Body"/>
              <w:ind w:left="0" w:firstLine="0"/>
              <w:jc w:val="left"/>
            </w:pPr>
            <w:r>
              <w:t>vliv zámořských objevů na změny ve výrobě</w:t>
            </w:r>
          </w:p>
          <w:p w:rsidR="007C57C0" w:rsidRDefault="007C57C0" w:rsidP="001F1BDE">
            <w:pPr>
              <w:pStyle w:val="Body"/>
              <w:ind w:left="0" w:firstLine="0"/>
              <w:jc w:val="left"/>
            </w:pPr>
            <w:r>
              <w:t>manufaktury</w:t>
            </w:r>
          </w:p>
          <w:p w:rsidR="007C57C0" w:rsidRDefault="007C57C0" w:rsidP="001F1BDE">
            <w:pPr>
              <w:pStyle w:val="Body"/>
              <w:ind w:left="0" w:firstLine="0"/>
              <w:jc w:val="left"/>
            </w:pPr>
            <w:r>
              <w:t>nové výrobní vztahy – buržoazie a</w:t>
            </w:r>
            <w:r w:rsidR="003203F1">
              <w:t> </w:t>
            </w:r>
            <w:r>
              <w:t>dělníci</w:t>
            </w:r>
          </w:p>
          <w:p w:rsidR="007C57C0" w:rsidRDefault="007C57C0" w:rsidP="001F1BDE">
            <w:pPr>
              <w:pStyle w:val="Body"/>
              <w:ind w:left="0" w:firstLine="0"/>
              <w:jc w:val="left"/>
            </w:pPr>
            <w:r>
              <w:t>počátky průmyslové revoluce</w:t>
            </w:r>
          </w:p>
          <w:p w:rsidR="007C57C0" w:rsidRDefault="007C57C0" w:rsidP="001F1BDE">
            <w:pPr>
              <w:pStyle w:val="Body"/>
              <w:ind w:left="0" w:firstLine="0"/>
              <w:jc w:val="left"/>
            </w:pPr>
            <w:r>
              <w:t>změny v zemědělství – pícniny, okopaniny, hnojení</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6.1</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objasnit vliv osvícenství a VFR na proces národního obrození</w:t>
            </w:r>
          </w:p>
          <w:p w:rsidR="007C57C0" w:rsidRDefault="007C57C0" w:rsidP="001F1BDE">
            <w:pPr>
              <w:numPr>
                <w:ilvl w:val="0"/>
                <w:numId w:val="39"/>
              </w:numPr>
              <w:ind w:left="0" w:firstLine="0"/>
              <w:jc w:val="left"/>
              <w:rPr>
                <w:sz w:val="20"/>
                <w:szCs w:val="20"/>
              </w:rPr>
            </w:pPr>
            <w:r>
              <w:rPr>
                <w:sz w:val="20"/>
                <w:szCs w:val="20"/>
              </w:rPr>
              <w:t>posoudit stav českého jazyka v 18. století a nutné kroky k jeho oživení</w:t>
            </w:r>
          </w:p>
          <w:p w:rsidR="007C57C0" w:rsidRDefault="007C57C0" w:rsidP="001F1BDE">
            <w:pPr>
              <w:numPr>
                <w:ilvl w:val="0"/>
                <w:numId w:val="39"/>
              </w:numPr>
              <w:ind w:left="0" w:firstLine="0"/>
              <w:jc w:val="left"/>
              <w:rPr>
                <w:sz w:val="20"/>
                <w:szCs w:val="20"/>
              </w:rPr>
            </w:pPr>
            <w:r>
              <w:rPr>
                <w:sz w:val="20"/>
                <w:szCs w:val="20"/>
              </w:rPr>
              <w:t>vysvětlit zájem o minulost českého národa a konkrétní projevy tohoto zájmu</w:t>
            </w:r>
          </w:p>
          <w:p w:rsidR="007C57C0" w:rsidRDefault="007C57C0" w:rsidP="001F1BDE">
            <w:pPr>
              <w:numPr>
                <w:ilvl w:val="0"/>
                <w:numId w:val="39"/>
              </w:numPr>
              <w:ind w:left="0" w:firstLine="0"/>
              <w:jc w:val="left"/>
              <w:rPr>
                <w:sz w:val="20"/>
                <w:szCs w:val="20"/>
              </w:rPr>
            </w:pPr>
            <w:r>
              <w:rPr>
                <w:sz w:val="20"/>
                <w:szCs w:val="20"/>
              </w:rPr>
              <w:t>popsat činnost národních buditelů</w:t>
            </w:r>
          </w:p>
          <w:p w:rsidR="007C57C0" w:rsidRDefault="007C57C0" w:rsidP="001F1BDE">
            <w:pPr>
              <w:numPr>
                <w:ilvl w:val="0"/>
                <w:numId w:val="39"/>
              </w:numPr>
              <w:ind w:left="0" w:firstLine="0"/>
              <w:jc w:val="left"/>
              <w:rPr>
                <w:sz w:val="20"/>
                <w:szCs w:val="20"/>
              </w:rPr>
            </w:pPr>
            <w:r>
              <w:rPr>
                <w:sz w:val="20"/>
                <w:szCs w:val="20"/>
              </w:rPr>
              <w:t>zdůvodnit význam českých novin, knih a divadla pro rozvoj národního života</w:t>
            </w:r>
          </w:p>
          <w:p w:rsidR="007C57C0" w:rsidRDefault="007C57C0" w:rsidP="001F1BDE">
            <w:pPr>
              <w:numPr>
                <w:ilvl w:val="0"/>
                <w:numId w:val="39"/>
              </w:numPr>
              <w:ind w:left="0" w:firstLine="0"/>
              <w:jc w:val="left"/>
              <w:rPr>
                <w:sz w:val="20"/>
                <w:szCs w:val="20"/>
              </w:rPr>
            </w:pPr>
            <w:r>
              <w:rPr>
                <w:sz w:val="20"/>
                <w:szCs w:val="20"/>
              </w:rPr>
              <w:t>uvést příklady osobností pokládajících základy české vědy, politiky a umění</w:t>
            </w:r>
          </w:p>
          <w:p w:rsidR="007C57C0" w:rsidRDefault="007C57C0" w:rsidP="001F1BDE">
            <w:pPr>
              <w:numPr>
                <w:ilvl w:val="0"/>
                <w:numId w:val="39"/>
              </w:numPr>
              <w:ind w:left="0" w:firstLine="0"/>
              <w:jc w:val="left"/>
              <w:rPr>
                <w:sz w:val="20"/>
                <w:szCs w:val="20"/>
              </w:rPr>
            </w:pPr>
            <w:r>
              <w:rPr>
                <w:sz w:val="20"/>
                <w:szCs w:val="20"/>
              </w:rPr>
              <w:t>popsat změny národního společenského života během 1. poloviny 19. století</w:t>
            </w:r>
            <w:r w:rsidR="00472E4B">
              <w:rPr>
                <w:sz w:val="20"/>
                <w:szCs w:val="20"/>
              </w:rPr>
              <w:t xml:space="preserve"> </w:t>
            </w:r>
            <w:r>
              <w:rPr>
                <w:sz w:val="20"/>
                <w:szCs w:val="20"/>
              </w:rPr>
              <w:t>zhodnotit roli národních buditelů pro rozvoj českého národa</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3.2 – naše vlast a Evropa; Evropa a svět</w:t>
            </w:r>
          </w:p>
          <w:p w:rsidR="007C57C0" w:rsidRDefault="007C57C0" w:rsidP="001F1BDE">
            <w:pPr>
              <w:pStyle w:val="Zkladntext"/>
              <w:ind w:left="0" w:firstLine="0"/>
              <w:jc w:val="left"/>
              <w:rPr>
                <w:sz w:val="20"/>
              </w:rPr>
            </w:pPr>
            <w:r>
              <w:rPr>
                <w:sz w:val="20"/>
              </w:rPr>
              <w:t>4.4 – multikulturalita jako prostředek vzájemného obohacování</w:t>
            </w:r>
          </w:p>
          <w:p w:rsidR="007C57C0" w:rsidRDefault="007C57C0" w:rsidP="001F1BDE">
            <w:pPr>
              <w:pStyle w:val="Zkladntext"/>
              <w:ind w:left="0" w:firstLine="0"/>
              <w:jc w:val="left"/>
              <w:rPr>
                <w:sz w:val="20"/>
              </w:rPr>
            </w:pPr>
            <w:r>
              <w:rPr>
                <w:sz w:val="20"/>
              </w:rPr>
              <w:t>5.1 – kulturní krajina</w:t>
            </w:r>
          </w:p>
          <w:p w:rsidR="007C57C0" w:rsidRDefault="007C57C0" w:rsidP="001F1BDE">
            <w:pPr>
              <w:pStyle w:val="Zkladntext"/>
              <w:ind w:left="0" w:firstLine="0"/>
              <w:jc w:val="left"/>
              <w:rPr>
                <w:sz w:val="20"/>
              </w:rPr>
            </w:pPr>
            <w:r>
              <w:rPr>
                <w:sz w:val="20"/>
              </w:rPr>
              <w:t>5.2 – přírodní zdroje a jejich vyčerpatelnost</w:t>
            </w:r>
          </w:p>
          <w:p w:rsidR="007C57C0" w:rsidRDefault="007C57C0" w:rsidP="001F1BDE">
            <w:pPr>
              <w:pStyle w:val="Zkladntext"/>
              <w:ind w:left="0" w:firstLine="0"/>
              <w:jc w:val="left"/>
              <w:rPr>
                <w:sz w:val="20"/>
              </w:rPr>
            </w:pPr>
            <w:r>
              <w:rPr>
                <w:sz w:val="20"/>
              </w:rPr>
              <w:t>5.3 – vliv průmyslu na prostředí</w:t>
            </w:r>
          </w:p>
        </w:tc>
      </w:tr>
      <w:tr w:rsidR="007C57C0" w:rsidTr="007C57C0">
        <w:trPr>
          <w:trHeight w:val="712"/>
        </w:trPr>
        <w:tc>
          <w:tcPr>
            <w:tcW w:w="3261" w:type="dxa"/>
          </w:tcPr>
          <w:p w:rsidR="007C57C0" w:rsidRDefault="007C57C0" w:rsidP="001F1BDE">
            <w:pPr>
              <w:pStyle w:val="Tabulkanadpis"/>
              <w:ind w:firstLine="0"/>
              <w:jc w:val="left"/>
            </w:pPr>
            <w:r>
              <w:t>Barokní kultura</w:t>
            </w:r>
          </w:p>
          <w:p w:rsidR="007C57C0" w:rsidRDefault="007C57C0" w:rsidP="001F1BDE">
            <w:pPr>
              <w:pStyle w:val="Body"/>
              <w:ind w:left="0" w:firstLine="0"/>
              <w:jc w:val="left"/>
            </w:pPr>
            <w:r>
              <w:t>bydlení, odívání</w:t>
            </w:r>
          </w:p>
          <w:p w:rsidR="007C57C0" w:rsidRDefault="007C57C0" w:rsidP="001F1BDE">
            <w:pPr>
              <w:pStyle w:val="Body"/>
              <w:ind w:left="0" w:firstLine="0"/>
              <w:jc w:val="left"/>
            </w:pPr>
            <w:r>
              <w:t>výrazné znaky; nejvýznamnější osobnosti a díla</w:t>
            </w:r>
          </w:p>
          <w:p w:rsidR="007C57C0" w:rsidRDefault="007C57C0" w:rsidP="001F1BDE">
            <w:pPr>
              <w:pStyle w:val="Body"/>
              <w:ind w:left="0" w:firstLine="0"/>
              <w:jc w:val="left"/>
            </w:pPr>
            <w:r>
              <w:t>srovnání s renesancí</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5.7</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charakterizovat umělecké slohy baroko, rokoko a klasicismus</w:t>
            </w:r>
          </w:p>
          <w:p w:rsidR="007C57C0" w:rsidRDefault="007C57C0" w:rsidP="001F1BDE">
            <w:pPr>
              <w:numPr>
                <w:ilvl w:val="0"/>
                <w:numId w:val="39"/>
              </w:numPr>
              <w:ind w:left="0" w:firstLine="0"/>
              <w:jc w:val="left"/>
              <w:rPr>
                <w:sz w:val="20"/>
                <w:szCs w:val="20"/>
              </w:rPr>
            </w:pPr>
            <w:r>
              <w:rPr>
                <w:sz w:val="20"/>
                <w:szCs w:val="20"/>
              </w:rPr>
              <w:t>uvést charakteristické znaky architektury z těchto období a příklady nejvýznamnějších staveb</w:t>
            </w:r>
          </w:p>
          <w:p w:rsidR="007C57C0" w:rsidRDefault="007C57C0" w:rsidP="001F1BDE">
            <w:pPr>
              <w:numPr>
                <w:ilvl w:val="0"/>
                <w:numId w:val="39"/>
              </w:numPr>
              <w:ind w:left="0" w:firstLine="0"/>
              <w:jc w:val="left"/>
              <w:rPr>
                <w:sz w:val="20"/>
                <w:szCs w:val="20"/>
              </w:rPr>
            </w:pPr>
            <w:r>
              <w:rPr>
                <w:sz w:val="20"/>
                <w:szCs w:val="20"/>
              </w:rPr>
              <w:t>uvést významné umělecké osobnosti a příklady jejich děl</w:t>
            </w:r>
          </w:p>
          <w:p w:rsidR="007C57C0" w:rsidRDefault="007C57C0" w:rsidP="001F1BDE">
            <w:pPr>
              <w:numPr>
                <w:ilvl w:val="0"/>
                <w:numId w:val="39"/>
              </w:numPr>
              <w:ind w:left="0" w:firstLine="0"/>
              <w:jc w:val="left"/>
              <w:rPr>
                <w:sz w:val="20"/>
                <w:szCs w:val="20"/>
              </w:rPr>
            </w:pPr>
            <w:r>
              <w:rPr>
                <w:sz w:val="20"/>
                <w:szCs w:val="20"/>
              </w:rPr>
              <w:t>charakterizovat osvícenství a uvést nejvýznamnější představitele</w:t>
            </w:r>
          </w:p>
          <w:p w:rsidR="007C57C0" w:rsidRDefault="007C57C0" w:rsidP="001F1BDE">
            <w:pPr>
              <w:numPr>
                <w:ilvl w:val="0"/>
                <w:numId w:val="39"/>
              </w:numPr>
              <w:ind w:left="0" w:firstLine="0"/>
              <w:jc w:val="left"/>
              <w:rPr>
                <w:sz w:val="20"/>
                <w:szCs w:val="20"/>
              </w:rPr>
            </w:pPr>
            <w:r>
              <w:rPr>
                <w:sz w:val="20"/>
                <w:szCs w:val="20"/>
              </w:rPr>
              <w:t>určit sloh typické stavební památky a výtvarného díla</w:t>
            </w:r>
          </w:p>
          <w:p w:rsidR="007C57C0" w:rsidRDefault="007C57C0" w:rsidP="001F1BDE">
            <w:pPr>
              <w:numPr>
                <w:ilvl w:val="0"/>
                <w:numId w:val="39"/>
              </w:numPr>
              <w:ind w:left="0" w:firstLine="0"/>
              <w:jc w:val="left"/>
              <w:rPr>
                <w:sz w:val="20"/>
                <w:szCs w:val="20"/>
              </w:rPr>
            </w:pPr>
            <w:r>
              <w:rPr>
                <w:sz w:val="20"/>
                <w:szCs w:val="20"/>
              </w:rPr>
              <w:t>popsat hlavní znaky bydlení a oblečení v této době</w:t>
            </w:r>
          </w:p>
          <w:p w:rsidR="007C57C0" w:rsidRDefault="007C57C0" w:rsidP="001F1BDE">
            <w:pPr>
              <w:ind w:firstLine="0"/>
              <w:jc w:val="left"/>
              <w:rPr>
                <w:sz w:val="20"/>
                <w:szCs w:val="20"/>
              </w:rPr>
            </w:pPr>
            <w:r>
              <w:rPr>
                <w:sz w:val="20"/>
                <w:szCs w:val="20"/>
              </w:rPr>
              <w:t>označit na časové přímce jednotlivá umělecká období</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3.2 – naše vlast a Evropa</w:t>
            </w:r>
          </w:p>
          <w:p w:rsidR="007C57C0" w:rsidRDefault="007C57C0" w:rsidP="001F1BDE">
            <w:pPr>
              <w:pStyle w:val="Zkladntext"/>
              <w:ind w:left="0" w:firstLine="0"/>
              <w:jc w:val="left"/>
              <w:rPr>
                <w:sz w:val="20"/>
              </w:rPr>
            </w:pPr>
            <w:r>
              <w:rPr>
                <w:sz w:val="20"/>
              </w:rPr>
              <w:t>3.3 – kořeny a zdroje evropské civilizace</w:t>
            </w:r>
          </w:p>
          <w:p w:rsidR="007C57C0" w:rsidRDefault="007C57C0" w:rsidP="001F1BDE">
            <w:pPr>
              <w:pStyle w:val="Zkladntext"/>
              <w:ind w:left="0" w:firstLine="0"/>
              <w:jc w:val="left"/>
              <w:rPr>
                <w:sz w:val="20"/>
              </w:rPr>
            </w:pPr>
            <w:r>
              <w:rPr>
                <w:sz w:val="20"/>
              </w:rPr>
              <w:t>4.1 – poznávání vlastního kulturního zakotvení</w:t>
            </w:r>
          </w:p>
        </w:tc>
      </w:tr>
      <w:tr w:rsidR="007C57C0" w:rsidTr="007C57C0">
        <w:trPr>
          <w:trHeight w:val="712"/>
        </w:trPr>
        <w:tc>
          <w:tcPr>
            <w:tcW w:w="3261" w:type="dxa"/>
          </w:tcPr>
          <w:p w:rsidR="007C57C0" w:rsidRDefault="007C57C0" w:rsidP="001F1BDE">
            <w:pPr>
              <w:pStyle w:val="Tabulkanadpis"/>
              <w:ind w:firstLine="0"/>
              <w:jc w:val="left"/>
            </w:pPr>
            <w:r>
              <w:t>Osvícenství a klasicismus</w:t>
            </w:r>
          </w:p>
          <w:p w:rsidR="007C57C0" w:rsidRDefault="007C57C0" w:rsidP="001F1BDE">
            <w:pPr>
              <w:pStyle w:val="Body"/>
              <w:ind w:left="0" w:firstLine="0"/>
              <w:jc w:val="left"/>
            </w:pPr>
            <w:r>
              <w:t>bydlení a odívání</w:t>
            </w:r>
          </w:p>
          <w:p w:rsidR="007C57C0" w:rsidRDefault="007C57C0" w:rsidP="001F1BDE">
            <w:pPr>
              <w:pStyle w:val="Body"/>
              <w:ind w:left="0" w:firstLine="0"/>
              <w:jc w:val="left"/>
            </w:pPr>
            <w:r>
              <w:t>myšlenkový obsah osvícenství a jeho nejvýznamnější představitelé</w:t>
            </w:r>
          </w:p>
          <w:p w:rsidR="007C57C0" w:rsidRDefault="007C57C0" w:rsidP="001F1BDE">
            <w:pPr>
              <w:pStyle w:val="Body"/>
              <w:ind w:left="0" w:firstLine="0"/>
              <w:jc w:val="left"/>
            </w:pPr>
            <w:r>
              <w:t>vliv na vzdělanost a řízení státu</w:t>
            </w:r>
          </w:p>
          <w:p w:rsidR="007C57C0" w:rsidRDefault="007C57C0" w:rsidP="001F1BDE">
            <w:pPr>
              <w:pStyle w:val="Body"/>
              <w:ind w:left="0" w:firstLine="0"/>
              <w:jc w:val="left"/>
            </w:pPr>
            <w:r>
              <w:t>osvícenský absolutismus v habsburské monarchii – reformy Marie Terezie a Josefa II.</w:t>
            </w:r>
          </w:p>
          <w:p w:rsidR="007C57C0" w:rsidRDefault="007C57C0" w:rsidP="001F1BDE">
            <w:pPr>
              <w:pStyle w:val="Body"/>
              <w:ind w:left="0" w:firstLine="0"/>
              <w:jc w:val="left"/>
            </w:pPr>
            <w:r>
              <w:t>klasicismus a empír – výrazné znaky; nejvýznamnější osobnosti    a díla</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5.7</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charakterizovat osvícenství a uvést nejvýznamnější představitele</w:t>
            </w:r>
          </w:p>
          <w:p w:rsidR="007C57C0" w:rsidRDefault="007C57C0" w:rsidP="001F1BDE">
            <w:pPr>
              <w:numPr>
                <w:ilvl w:val="0"/>
                <w:numId w:val="39"/>
              </w:numPr>
              <w:ind w:left="0" w:firstLine="0"/>
              <w:jc w:val="left"/>
              <w:rPr>
                <w:sz w:val="20"/>
                <w:szCs w:val="20"/>
              </w:rPr>
            </w:pPr>
            <w:r>
              <w:rPr>
                <w:sz w:val="20"/>
                <w:szCs w:val="20"/>
              </w:rPr>
              <w:t>posoudit vliv osvícenství na vzdělanost a řízení státu</w:t>
            </w:r>
          </w:p>
          <w:p w:rsidR="007C57C0" w:rsidRDefault="007C57C0" w:rsidP="001F1BDE">
            <w:pPr>
              <w:numPr>
                <w:ilvl w:val="0"/>
                <w:numId w:val="39"/>
              </w:numPr>
              <w:ind w:left="0" w:firstLine="0"/>
              <w:jc w:val="left"/>
              <w:rPr>
                <w:sz w:val="20"/>
                <w:szCs w:val="20"/>
              </w:rPr>
            </w:pPr>
            <w:r>
              <w:rPr>
                <w:sz w:val="20"/>
                <w:szCs w:val="20"/>
              </w:rPr>
              <w:t>charakterizovat způsob vlády Marie Terezie a Josefa II.</w:t>
            </w:r>
          </w:p>
          <w:p w:rsidR="007C57C0" w:rsidRDefault="007C57C0" w:rsidP="001F1BDE">
            <w:pPr>
              <w:numPr>
                <w:ilvl w:val="0"/>
                <w:numId w:val="39"/>
              </w:numPr>
              <w:ind w:left="0" w:firstLine="0"/>
              <w:jc w:val="left"/>
              <w:rPr>
                <w:sz w:val="20"/>
                <w:szCs w:val="20"/>
              </w:rPr>
            </w:pPr>
            <w:r>
              <w:rPr>
                <w:sz w:val="20"/>
                <w:szCs w:val="20"/>
              </w:rPr>
              <w:t>objasnit obsah a význam nejdůležitějších reforem</w:t>
            </w:r>
          </w:p>
          <w:p w:rsidR="007C57C0" w:rsidRDefault="007C57C0" w:rsidP="001F1BDE">
            <w:pPr>
              <w:numPr>
                <w:ilvl w:val="0"/>
                <w:numId w:val="39"/>
              </w:numPr>
              <w:ind w:left="0" w:firstLine="0"/>
              <w:jc w:val="left"/>
              <w:rPr>
                <w:sz w:val="20"/>
                <w:szCs w:val="20"/>
              </w:rPr>
            </w:pPr>
            <w:r>
              <w:rPr>
                <w:sz w:val="20"/>
                <w:szCs w:val="20"/>
              </w:rPr>
              <w:t>vysvětlit vliv patentu o zrušení nevolnictví na venkovský život</w:t>
            </w:r>
          </w:p>
          <w:p w:rsidR="007C57C0" w:rsidRDefault="007C57C0" w:rsidP="001F1BDE">
            <w:pPr>
              <w:numPr>
                <w:ilvl w:val="0"/>
                <w:numId w:val="39"/>
              </w:numPr>
              <w:ind w:left="0" w:firstLine="0"/>
              <w:jc w:val="left"/>
              <w:rPr>
                <w:sz w:val="20"/>
                <w:szCs w:val="20"/>
              </w:rPr>
            </w:pPr>
            <w:r>
              <w:rPr>
                <w:sz w:val="20"/>
                <w:szCs w:val="20"/>
              </w:rPr>
              <w:t>zhodnotit společenský dosah tolerančního patentu</w:t>
            </w:r>
            <w:r w:rsidR="00472E4B">
              <w:rPr>
                <w:sz w:val="20"/>
                <w:szCs w:val="20"/>
              </w:rPr>
              <w:t xml:space="preserve"> </w:t>
            </w:r>
            <w:r>
              <w:rPr>
                <w:sz w:val="20"/>
                <w:szCs w:val="20"/>
              </w:rPr>
              <w:t>charakterizovat osobnost Josefa II.</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3.2 – naše vlast a Evropa</w:t>
            </w:r>
          </w:p>
          <w:p w:rsidR="007C57C0" w:rsidRDefault="007C57C0" w:rsidP="001F1BDE">
            <w:pPr>
              <w:pStyle w:val="Zkladntext"/>
              <w:ind w:left="0" w:firstLine="0"/>
              <w:jc w:val="left"/>
              <w:rPr>
                <w:sz w:val="20"/>
              </w:rPr>
            </w:pPr>
            <w:r>
              <w:rPr>
                <w:sz w:val="20"/>
              </w:rPr>
              <w:t>3.3 – kořeny a zdroje evropské civilizace</w:t>
            </w:r>
          </w:p>
          <w:p w:rsidR="007C57C0" w:rsidRDefault="007C57C0" w:rsidP="001F1BDE">
            <w:pPr>
              <w:pStyle w:val="Zkladntext"/>
              <w:ind w:left="0" w:firstLine="0"/>
              <w:jc w:val="left"/>
              <w:rPr>
                <w:sz w:val="20"/>
              </w:rPr>
            </w:pPr>
            <w:r>
              <w:rPr>
                <w:sz w:val="20"/>
              </w:rPr>
              <w:t>4.1 – poznávání vlastního kulturního zakotvení</w:t>
            </w:r>
          </w:p>
        </w:tc>
      </w:tr>
      <w:tr w:rsidR="007C57C0" w:rsidTr="007C57C0">
        <w:trPr>
          <w:trHeight w:val="712"/>
        </w:trPr>
        <w:tc>
          <w:tcPr>
            <w:tcW w:w="3261" w:type="dxa"/>
          </w:tcPr>
          <w:p w:rsidR="007C57C0" w:rsidRDefault="007C57C0" w:rsidP="001F1BDE">
            <w:pPr>
              <w:pStyle w:val="Tabulkanadpis"/>
              <w:ind w:firstLine="0"/>
              <w:jc w:val="left"/>
            </w:pPr>
            <w:r>
              <w:t>Vznik USA</w:t>
            </w:r>
          </w:p>
          <w:p w:rsidR="007C57C0" w:rsidRDefault="007C57C0" w:rsidP="001F1BDE">
            <w:pPr>
              <w:pStyle w:val="Body"/>
              <w:ind w:left="0" w:firstLine="0"/>
              <w:jc w:val="left"/>
            </w:pPr>
            <w:r>
              <w:t>osídlení Severní Ameriky</w:t>
            </w:r>
          </w:p>
          <w:p w:rsidR="007C57C0" w:rsidRDefault="007C57C0" w:rsidP="001F1BDE">
            <w:pPr>
              <w:pStyle w:val="Body"/>
              <w:ind w:left="0" w:firstLine="0"/>
              <w:jc w:val="left"/>
            </w:pPr>
            <w:r>
              <w:t>hospodářské a sociální rozdíly mezi severem a jihem</w:t>
            </w:r>
          </w:p>
          <w:p w:rsidR="007C57C0" w:rsidRDefault="007C57C0" w:rsidP="001F1BDE">
            <w:pPr>
              <w:pStyle w:val="Body"/>
              <w:ind w:left="0" w:firstLine="0"/>
              <w:jc w:val="left"/>
            </w:pPr>
            <w:r>
              <w:t>střetnutí amerických osad s anglickou vládou</w:t>
            </w:r>
          </w:p>
          <w:p w:rsidR="007C57C0" w:rsidRDefault="007C57C0" w:rsidP="001F1BDE">
            <w:pPr>
              <w:pStyle w:val="Body"/>
              <w:ind w:left="0" w:firstLine="0"/>
              <w:jc w:val="left"/>
            </w:pPr>
            <w:r>
              <w:t>Prohlášení nezávislosti</w:t>
            </w:r>
          </w:p>
          <w:p w:rsidR="007C57C0" w:rsidRDefault="007C57C0" w:rsidP="001F1BDE">
            <w:pPr>
              <w:pStyle w:val="Body"/>
              <w:ind w:left="0" w:firstLine="0"/>
              <w:jc w:val="left"/>
            </w:pPr>
            <w:r>
              <w:t>ústava – význam pro další země</w:t>
            </w:r>
          </w:p>
          <w:p w:rsidR="007C57C0" w:rsidRDefault="007C57C0" w:rsidP="001F1BDE">
            <w:pPr>
              <w:pStyle w:val="Body"/>
              <w:ind w:left="0" w:firstLine="0"/>
              <w:jc w:val="left"/>
            </w:pPr>
            <w:r>
              <w:t>podoba státní moci</w:t>
            </w:r>
          </w:p>
          <w:p w:rsidR="007C57C0" w:rsidRDefault="007C57C0" w:rsidP="001F1BDE">
            <w:pPr>
              <w:pStyle w:val="Body"/>
              <w:numPr>
                <w:ilvl w:val="0"/>
                <w:numId w:val="0"/>
              </w:numPr>
              <w:jc w:val="left"/>
            </w:pP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6.1</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popsat osídlení Severní Ameriky</w:t>
            </w:r>
          </w:p>
          <w:p w:rsidR="007C57C0" w:rsidRDefault="007C57C0" w:rsidP="001F1BDE">
            <w:pPr>
              <w:numPr>
                <w:ilvl w:val="0"/>
                <w:numId w:val="39"/>
              </w:numPr>
              <w:ind w:left="0" w:firstLine="0"/>
              <w:jc w:val="left"/>
              <w:rPr>
                <w:sz w:val="20"/>
                <w:szCs w:val="20"/>
              </w:rPr>
            </w:pPr>
            <w:r>
              <w:rPr>
                <w:sz w:val="20"/>
                <w:szCs w:val="20"/>
              </w:rPr>
              <w:t>objasnit příčiny střetnutí amerických osadníků s anglickou vládou</w:t>
            </w:r>
          </w:p>
          <w:p w:rsidR="007C57C0" w:rsidRDefault="007C57C0" w:rsidP="001F1BDE">
            <w:pPr>
              <w:numPr>
                <w:ilvl w:val="0"/>
                <w:numId w:val="39"/>
              </w:numPr>
              <w:ind w:left="0" w:firstLine="0"/>
              <w:jc w:val="left"/>
              <w:rPr>
                <w:sz w:val="20"/>
                <w:szCs w:val="20"/>
              </w:rPr>
            </w:pPr>
            <w:r>
              <w:rPr>
                <w:sz w:val="20"/>
                <w:szCs w:val="20"/>
              </w:rPr>
              <w:t>charakterizovat podobu státu USA</w:t>
            </w:r>
          </w:p>
          <w:p w:rsidR="007C57C0" w:rsidRDefault="007C57C0" w:rsidP="001F1BDE">
            <w:pPr>
              <w:numPr>
                <w:ilvl w:val="0"/>
                <w:numId w:val="39"/>
              </w:numPr>
              <w:ind w:left="0" w:firstLine="0"/>
              <w:jc w:val="left"/>
              <w:rPr>
                <w:sz w:val="20"/>
                <w:szCs w:val="20"/>
              </w:rPr>
            </w:pPr>
            <w:r>
              <w:rPr>
                <w:sz w:val="20"/>
                <w:szCs w:val="20"/>
              </w:rPr>
              <w:t>posoudit význam americké ústavy</w:t>
            </w:r>
          </w:p>
          <w:p w:rsidR="007C57C0" w:rsidRDefault="007C57C0" w:rsidP="001F1BDE">
            <w:pPr>
              <w:numPr>
                <w:ilvl w:val="0"/>
                <w:numId w:val="39"/>
              </w:numPr>
              <w:ind w:left="0" w:firstLine="0"/>
              <w:jc w:val="left"/>
              <w:rPr>
                <w:sz w:val="20"/>
                <w:szCs w:val="20"/>
              </w:rPr>
            </w:pPr>
            <w:r>
              <w:rPr>
                <w:sz w:val="20"/>
                <w:szCs w:val="20"/>
              </w:rPr>
              <w:t>ukázat na mapě osídlení Severní Ameriky</w:t>
            </w:r>
          </w:p>
          <w:p w:rsidR="007C57C0" w:rsidRDefault="007C57C0" w:rsidP="001F1BDE">
            <w:pPr>
              <w:numPr>
                <w:ilvl w:val="0"/>
                <w:numId w:val="39"/>
              </w:numPr>
              <w:ind w:left="0" w:firstLine="0"/>
              <w:jc w:val="left"/>
              <w:rPr>
                <w:sz w:val="20"/>
                <w:szCs w:val="20"/>
              </w:rPr>
            </w:pPr>
            <w:r>
              <w:rPr>
                <w:sz w:val="20"/>
                <w:szCs w:val="20"/>
              </w:rPr>
              <w:t>ukázat na mapě rozsah USA v době vzniku</w:t>
            </w:r>
          </w:p>
          <w:p w:rsidR="007C57C0" w:rsidRDefault="007C57C0" w:rsidP="001F1BDE">
            <w:pPr>
              <w:ind w:firstLine="0"/>
              <w:jc w:val="left"/>
              <w:rPr>
                <w:sz w:val="20"/>
                <w:szCs w:val="20"/>
              </w:rPr>
            </w:pPr>
            <w:r>
              <w:rPr>
                <w:sz w:val="20"/>
                <w:szCs w:val="20"/>
              </w:rPr>
              <w:t>označit na časové přímce vznik USA</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2.4 – význam ústavy jako základního zákona země</w:t>
            </w:r>
          </w:p>
          <w:p w:rsidR="007C57C0" w:rsidRDefault="007C57C0" w:rsidP="001F1BDE">
            <w:pPr>
              <w:pStyle w:val="Zkladntext"/>
              <w:ind w:left="0" w:firstLine="0"/>
              <w:jc w:val="left"/>
              <w:rPr>
                <w:sz w:val="20"/>
              </w:rPr>
            </w:pPr>
            <w:r>
              <w:rPr>
                <w:sz w:val="20"/>
              </w:rPr>
              <w:t>3.2 – Evropa a svět</w:t>
            </w:r>
          </w:p>
          <w:p w:rsidR="007C57C0" w:rsidRDefault="007C57C0" w:rsidP="001F1BDE">
            <w:pPr>
              <w:pStyle w:val="Zkladntext"/>
              <w:ind w:left="0" w:firstLine="0"/>
              <w:jc w:val="left"/>
              <w:rPr>
                <w:sz w:val="20"/>
              </w:rPr>
            </w:pPr>
            <w:r>
              <w:rPr>
                <w:sz w:val="20"/>
              </w:rPr>
              <w:t>4.2 – příčiny a důsledky diskriminace</w:t>
            </w:r>
          </w:p>
          <w:p w:rsidR="007C57C0" w:rsidRDefault="007C57C0" w:rsidP="001F1BDE">
            <w:pPr>
              <w:pStyle w:val="Zkladntext"/>
              <w:ind w:left="0" w:firstLine="0"/>
              <w:jc w:val="left"/>
              <w:rPr>
                <w:sz w:val="20"/>
              </w:rPr>
            </w:pPr>
            <w:r>
              <w:rPr>
                <w:sz w:val="20"/>
              </w:rPr>
              <w:t>4.3 – odlišnost lidí, ale i jejich vzájemná rovnost</w:t>
            </w:r>
          </w:p>
          <w:p w:rsidR="007C57C0" w:rsidRDefault="007C57C0" w:rsidP="001F1BDE">
            <w:pPr>
              <w:pStyle w:val="Zkladntext"/>
              <w:ind w:left="0" w:firstLine="0"/>
              <w:jc w:val="left"/>
              <w:rPr>
                <w:sz w:val="20"/>
              </w:rPr>
            </w:pPr>
            <w:r>
              <w:rPr>
                <w:sz w:val="20"/>
              </w:rPr>
              <w:t>4.4 – multikulturalita jako prostředek vzájemného obohacování</w:t>
            </w:r>
          </w:p>
        </w:tc>
      </w:tr>
      <w:tr w:rsidR="007C57C0" w:rsidTr="007C57C0">
        <w:trPr>
          <w:trHeight w:val="712"/>
        </w:trPr>
        <w:tc>
          <w:tcPr>
            <w:tcW w:w="3261" w:type="dxa"/>
          </w:tcPr>
          <w:p w:rsidR="007C57C0" w:rsidRDefault="007C57C0" w:rsidP="001F1BDE">
            <w:pPr>
              <w:pStyle w:val="Tabulkanadpis"/>
              <w:ind w:firstLine="0"/>
              <w:jc w:val="left"/>
            </w:pPr>
            <w:r>
              <w:t>Velká francouzská revoluce a napoleonská doba</w:t>
            </w:r>
          </w:p>
          <w:p w:rsidR="007C57C0" w:rsidRDefault="007C57C0" w:rsidP="001F1BDE">
            <w:pPr>
              <w:pStyle w:val="Body"/>
              <w:ind w:left="0" w:firstLine="0"/>
              <w:jc w:val="left"/>
            </w:pPr>
            <w:r>
              <w:t>příčiny revoluce</w:t>
            </w:r>
          </w:p>
          <w:p w:rsidR="007C57C0" w:rsidRDefault="007C57C0" w:rsidP="001F1BDE">
            <w:pPr>
              <w:pStyle w:val="Body"/>
              <w:ind w:left="0" w:firstLine="0"/>
              <w:jc w:val="left"/>
            </w:pPr>
            <w:r>
              <w:t>průběh – nejvýznamnější události a osobnosti</w:t>
            </w:r>
          </w:p>
          <w:p w:rsidR="007C57C0" w:rsidRDefault="007C57C0" w:rsidP="001F1BDE">
            <w:pPr>
              <w:pStyle w:val="Body"/>
              <w:ind w:left="0" w:firstLine="0"/>
              <w:jc w:val="left"/>
            </w:pPr>
            <w:r>
              <w:t>Deklarace práv člověka a občana</w:t>
            </w:r>
          </w:p>
          <w:p w:rsidR="007C57C0" w:rsidRDefault="007C57C0" w:rsidP="001F1BDE">
            <w:pPr>
              <w:pStyle w:val="Body"/>
              <w:ind w:left="0" w:firstLine="0"/>
              <w:jc w:val="left"/>
            </w:pPr>
            <w:r>
              <w:t>ústava a vyhlášení republiky</w:t>
            </w:r>
          </w:p>
          <w:p w:rsidR="007C57C0" w:rsidRDefault="007C57C0" w:rsidP="001F1BDE">
            <w:pPr>
              <w:pStyle w:val="Body"/>
              <w:ind w:left="0" w:firstLine="0"/>
              <w:jc w:val="left"/>
            </w:pPr>
            <w:r>
              <w:t>diktatura jakobínů</w:t>
            </w:r>
          </w:p>
          <w:p w:rsidR="007C57C0" w:rsidRDefault="007C57C0" w:rsidP="001F1BDE">
            <w:pPr>
              <w:pStyle w:val="Body"/>
              <w:ind w:left="0" w:firstLine="0"/>
              <w:jc w:val="left"/>
            </w:pPr>
            <w:r>
              <w:t>Napoleon Bonaparte (osobnost, státnické činy)</w:t>
            </w:r>
          </w:p>
          <w:p w:rsidR="007C57C0" w:rsidRDefault="007C57C0" w:rsidP="001F1BDE">
            <w:pPr>
              <w:pStyle w:val="Body"/>
              <w:ind w:left="0" w:firstLine="0"/>
              <w:jc w:val="left"/>
            </w:pPr>
            <w:r>
              <w:t>císařství</w:t>
            </w:r>
          </w:p>
          <w:p w:rsidR="007C57C0" w:rsidRDefault="007C57C0" w:rsidP="001F1BDE">
            <w:pPr>
              <w:pStyle w:val="Body"/>
              <w:ind w:left="0" w:firstLine="0"/>
              <w:jc w:val="left"/>
            </w:pPr>
            <w:r>
              <w:t>dobyvačné války a jejich výsledky</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6.2</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uvést příčiny VFR</w:t>
            </w:r>
          </w:p>
          <w:p w:rsidR="007C57C0" w:rsidRDefault="007C57C0" w:rsidP="001F1BDE">
            <w:pPr>
              <w:numPr>
                <w:ilvl w:val="0"/>
                <w:numId w:val="39"/>
              </w:numPr>
              <w:ind w:left="0" w:firstLine="0"/>
              <w:jc w:val="left"/>
              <w:rPr>
                <w:sz w:val="20"/>
                <w:szCs w:val="20"/>
              </w:rPr>
            </w:pPr>
            <w:r>
              <w:rPr>
                <w:sz w:val="20"/>
                <w:szCs w:val="20"/>
              </w:rPr>
              <w:t>popsat průběh VFR</w:t>
            </w:r>
          </w:p>
          <w:p w:rsidR="007C57C0" w:rsidRDefault="007C57C0" w:rsidP="001F1BDE">
            <w:pPr>
              <w:numPr>
                <w:ilvl w:val="0"/>
                <w:numId w:val="39"/>
              </w:numPr>
              <w:ind w:left="0" w:firstLine="0"/>
              <w:jc w:val="left"/>
              <w:rPr>
                <w:sz w:val="20"/>
                <w:szCs w:val="20"/>
              </w:rPr>
            </w:pPr>
            <w:r>
              <w:rPr>
                <w:sz w:val="20"/>
                <w:szCs w:val="20"/>
              </w:rPr>
              <w:t>posoudit význam VFR</w:t>
            </w:r>
          </w:p>
          <w:p w:rsidR="007C57C0" w:rsidRDefault="007C57C0" w:rsidP="001F1BDE">
            <w:pPr>
              <w:numPr>
                <w:ilvl w:val="0"/>
                <w:numId w:val="39"/>
              </w:numPr>
              <w:ind w:left="0" w:firstLine="0"/>
              <w:jc w:val="left"/>
              <w:rPr>
                <w:sz w:val="20"/>
                <w:szCs w:val="20"/>
              </w:rPr>
            </w:pPr>
            <w:r>
              <w:rPr>
                <w:sz w:val="20"/>
                <w:szCs w:val="20"/>
              </w:rPr>
              <w:t>vysvětlit vliv VFR na ostatní evropské země</w:t>
            </w:r>
          </w:p>
          <w:p w:rsidR="007C57C0" w:rsidRDefault="007C57C0" w:rsidP="001F1BDE">
            <w:pPr>
              <w:numPr>
                <w:ilvl w:val="0"/>
                <w:numId w:val="39"/>
              </w:numPr>
              <w:ind w:left="0" w:firstLine="0"/>
              <w:jc w:val="left"/>
              <w:rPr>
                <w:sz w:val="20"/>
                <w:szCs w:val="20"/>
              </w:rPr>
            </w:pPr>
            <w:r>
              <w:rPr>
                <w:sz w:val="20"/>
                <w:szCs w:val="20"/>
              </w:rPr>
              <w:t>popsat vládu Napoleona Bonaparta</w:t>
            </w:r>
          </w:p>
          <w:p w:rsidR="007C57C0" w:rsidRDefault="007C57C0" w:rsidP="001F1BDE">
            <w:pPr>
              <w:numPr>
                <w:ilvl w:val="0"/>
                <w:numId w:val="39"/>
              </w:numPr>
              <w:ind w:left="0" w:firstLine="0"/>
              <w:jc w:val="left"/>
              <w:rPr>
                <w:sz w:val="20"/>
                <w:szCs w:val="20"/>
              </w:rPr>
            </w:pPr>
            <w:r>
              <w:rPr>
                <w:sz w:val="20"/>
                <w:szCs w:val="20"/>
              </w:rPr>
              <w:t>popsat dobyvačné napoleonské války a jejich výsledky</w:t>
            </w:r>
          </w:p>
          <w:p w:rsidR="007C57C0" w:rsidRDefault="007C57C0" w:rsidP="001F1BDE">
            <w:pPr>
              <w:numPr>
                <w:ilvl w:val="0"/>
                <w:numId w:val="39"/>
              </w:numPr>
              <w:ind w:left="0" w:firstLine="0"/>
              <w:jc w:val="left"/>
              <w:rPr>
                <w:sz w:val="20"/>
                <w:szCs w:val="20"/>
              </w:rPr>
            </w:pPr>
            <w:r>
              <w:rPr>
                <w:sz w:val="20"/>
                <w:szCs w:val="20"/>
              </w:rPr>
              <w:t>zhodnotit osobnost Napoleona Bonaparta</w:t>
            </w:r>
          </w:p>
          <w:p w:rsidR="007C57C0" w:rsidRDefault="007C57C0" w:rsidP="001F1BDE">
            <w:pPr>
              <w:numPr>
                <w:ilvl w:val="0"/>
                <w:numId w:val="39"/>
              </w:numPr>
              <w:ind w:left="0" w:firstLine="0"/>
              <w:jc w:val="left"/>
              <w:rPr>
                <w:sz w:val="20"/>
                <w:szCs w:val="20"/>
              </w:rPr>
            </w:pPr>
            <w:r>
              <w:rPr>
                <w:sz w:val="20"/>
                <w:szCs w:val="20"/>
              </w:rPr>
              <w:t>ukázat na mapě některá z tažení Napoleona Bonaparta a místa rozhodujících bojů (Slavkov, Borodino, Lipsko, Waterloo)</w:t>
            </w:r>
          </w:p>
          <w:p w:rsidR="007C57C0" w:rsidRDefault="007C57C0" w:rsidP="001F1BDE">
            <w:pPr>
              <w:ind w:firstLine="0"/>
              <w:jc w:val="left"/>
              <w:rPr>
                <w:sz w:val="20"/>
                <w:szCs w:val="20"/>
              </w:rPr>
            </w:pPr>
            <w:r>
              <w:rPr>
                <w:sz w:val="20"/>
                <w:szCs w:val="20"/>
              </w:rPr>
              <w:t>označit na časové přímce důležité události</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2.2 – občan jako odpovědný člen společnosti</w:t>
            </w:r>
          </w:p>
          <w:p w:rsidR="007C57C0" w:rsidRDefault="007C57C0" w:rsidP="001F1BDE">
            <w:pPr>
              <w:pStyle w:val="Zkladntext"/>
              <w:ind w:left="0" w:firstLine="0"/>
              <w:jc w:val="left"/>
              <w:rPr>
                <w:sz w:val="20"/>
              </w:rPr>
            </w:pPr>
            <w:r>
              <w:rPr>
                <w:sz w:val="20"/>
              </w:rPr>
              <w:t>2.4 – význam ústavy jako základního zákona země</w:t>
            </w:r>
          </w:p>
          <w:p w:rsidR="007C57C0" w:rsidRDefault="007C57C0" w:rsidP="001F1BDE">
            <w:pPr>
              <w:pStyle w:val="Zkladntext"/>
              <w:ind w:left="0" w:firstLine="0"/>
              <w:jc w:val="left"/>
              <w:rPr>
                <w:sz w:val="20"/>
              </w:rPr>
            </w:pPr>
            <w:r>
              <w:rPr>
                <w:sz w:val="20"/>
              </w:rPr>
              <w:t>3.3 – kořeny a zdroje evropské civilizace; klíčové mezníky evropské historie</w:t>
            </w:r>
          </w:p>
        </w:tc>
      </w:tr>
      <w:tr w:rsidR="007C57C0" w:rsidTr="007C57C0">
        <w:trPr>
          <w:trHeight w:val="712"/>
        </w:trPr>
        <w:tc>
          <w:tcPr>
            <w:tcW w:w="3261" w:type="dxa"/>
          </w:tcPr>
          <w:p w:rsidR="007C57C0" w:rsidRDefault="007C57C0" w:rsidP="001F1BDE">
            <w:pPr>
              <w:pStyle w:val="Tabulkanadpis"/>
              <w:ind w:firstLine="0"/>
              <w:jc w:val="left"/>
            </w:pPr>
            <w:r>
              <w:t>Evropa po napoleonských válkách</w:t>
            </w:r>
          </w:p>
          <w:p w:rsidR="007C57C0" w:rsidRDefault="007C57C0" w:rsidP="001F1BDE">
            <w:pPr>
              <w:pStyle w:val="Body"/>
              <w:ind w:left="0" w:firstLine="0"/>
              <w:jc w:val="left"/>
            </w:pPr>
            <w:r>
              <w:t>Vídeňský kongres – výsledky</w:t>
            </w:r>
          </w:p>
          <w:p w:rsidR="007C57C0" w:rsidRDefault="007C57C0" w:rsidP="001F1BDE">
            <w:pPr>
              <w:pStyle w:val="Body"/>
              <w:ind w:left="0" w:firstLine="0"/>
              <w:jc w:val="left"/>
            </w:pPr>
            <w:r>
              <w:t>zánik Polska</w:t>
            </w:r>
          </w:p>
          <w:p w:rsidR="007C57C0" w:rsidRDefault="007C57C0" w:rsidP="001F1BDE">
            <w:pPr>
              <w:pStyle w:val="Body"/>
              <w:ind w:left="0" w:firstLine="0"/>
              <w:jc w:val="left"/>
            </w:pPr>
            <w:r>
              <w:t>Francie, Rusko, Prusko, německý spolek</w:t>
            </w:r>
          </w:p>
          <w:p w:rsidR="007C57C0" w:rsidRDefault="007C57C0" w:rsidP="001F1BDE">
            <w:pPr>
              <w:pStyle w:val="Body"/>
              <w:ind w:left="0" w:firstLine="0"/>
              <w:jc w:val="left"/>
            </w:pPr>
            <w:r>
              <w:t>Svatá aliance</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6.2</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popsat změny v Evropě po Vídeňském kongresu</w:t>
            </w:r>
          </w:p>
          <w:p w:rsidR="007C57C0" w:rsidRDefault="007C57C0" w:rsidP="001F1BDE">
            <w:pPr>
              <w:numPr>
                <w:ilvl w:val="0"/>
                <w:numId w:val="39"/>
              </w:numPr>
              <w:ind w:left="0" w:firstLine="0"/>
              <w:jc w:val="left"/>
              <w:rPr>
                <w:sz w:val="20"/>
                <w:szCs w:val="20"/>
              </w:rPr>
            </w:pPr>
            <w:r>
              <w:rPr>
                <w:sz w:val="20"/>
                <w:szCs w:val="20"/>
              </w:rPr>
              <w:t>porovnat politickou situaci před napoleonskými válkami a po nich (zvl. Francie, Anglie, Německo, Itálie, Rusko a habsburská monarchie)</w:t>
            </w:r>
          </w:p>
          <w:p w:rsidR="007C57C0" w:rsidRDefault="007C57C0" w:rsidP="001F1BDE">
            <w:pPr>
              <w:numPr>
                <w:ilvl w:val="0"/>
                <w:numId w:val="39"/>
              </w:numPr>
              <w:ind w:left="0" w:firstLine="0"/>
              <w:jc w:val="left"/>
              <w:rPr>
                <w:sz w:val="20"/>
                <w:szCs w:val="20"/>
              </w:rPr>
            </w:pPr>
            <w:r>
              <w:rPr>
                <w:sz w:val="20"/>
                <w:szCs w:val="20"/>
              </w:rPr>
              <w:t>ukázat na mapě územní změny po napoleonských válkách</w:t>
            </w:r>
          </w:p>
          <w:p w:rsidR="007C57C0" w:rsidRDefault="007C57C0" w:rsidP="001F1BDE">
            <w:pPr>
              <w:numPr>
                <w:ilvl w:val="0"/>
                <w:numId w:val="39"/>
              </w:numPr>
              <w:ind w:left="0" w:firstLine="0"/>
              <w:jc w:val="left"/>
              <w:rPr>
                <w:sz w:val="20"/>
                <w:szCs w:val="20"/>
              </w:rPr>
            </w:pPr>
            <w:r>
              <w:rPr>
                <w:sz w:val="20"/>
                <w:szCs w:val="20"/>
              </w:rPr>
              <w:t>označit na časové přímce konání Vídeňského kongresu</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3.2 – naše vlast a Evropa</w:t>
            </w:r>
          </w:p>
          <w:p w:rsidR="007C57C0" w:rsidRDefault="007C57C0" w:rsidP="001F1BDE">
            <w:pPr>
              <w:pStyle w:val="Zkladntext"/>
              <w:ind w:left="0" w:firstLine="0"/>
              <w:jc w:val="left"/>
              <w:rPr>
                <w:sz w:val="20"/>
              </w:rPr>
            </w:pPr>
            <w:r>
              <w:rPr>
                <w:sz w:val="20"/>
              </w:rPr>
              <w:t>3.3 – klíčové mezníky evropské historie</w:t>
            </w:r>
          </w:p>
        </w:tc>
      </w:tr>
      <w:tr w:rsidR="007C57C0" w:rsidTr="007C57C0">
        <w:trPr>
          <w:trHeight w:val="712"/>
        </w:trPr>
        <w:tc>
          <w:tcPr>
            <w:tcW w:w="3261" w:type="dxa"/>
          </w:tcPr>
          <w:p w:rsidR="007C57C0" w:rsidRDefault="007C57C0" w:rsidP="001F1BDE">
            <w:pPr>
              <w:pStyle w:val="Tabulkanadpis"/>
              <w:ind w:firstLine="0"/>
              <w:jc w:val="left"/>
            </w:pPr>
            <w:r>
              <w:t>Průmyslová revoluce</w:t>
            </w:r>
          </w:p>
          <w:p w:rsidR="007C57C0" w:rsidRDefault="007C57C0" w:rsidP="001F1BDE">
            <w:pPr>
              <w:pStyle w:val="Body"/>
              <w:ind w:left="0" w:firstLine="0"/>
              <w:jc w:val="left"/>
            </w:pPr>
            <w:r>
              <w:t>rozvoj vědeckého poznání, zvláště přírodních věd (významné osobnosti a objevy)</w:t>
            </w:r>
          </w:p>
          <w:p w:rsidR="007C57C0" w:rsidRDefault="007C57C0" w:rsidP="001F1BDE">
            <w:pPr>
              <w:pStyle w:val="Body"/>
              <w:ind w:left="0" w:firstLine="0"/>
              <w:jc w:val="left"/>
            </w:pPr>
            <w:r>
              <w:t>parní stroj a jeho využití</w:t>
            </w:r>
          </w:p>
          <w:p w:rsidR="007C57C0" w:rsidRDefault="007C57C0" w:rsidP="001F1BDE">
            <w:pPr>
              <w:pStyle w:val="Body"/>
              <w:ind w:left="0" w:firstLine="0"/>
              <w:jc w:val="left"/>
            </w:pPr>
            <w:r>
              <w:t>průběh průmyslové re</w:t>
            </w:r>
            <w:r w:rsidR="00472E4B">
              <w:t>voluce v textilním, hutnickém a </w:t>
            </w:r>
            <w:r>
              <w:t>strojírenském odvětví</w:t>
            </w:r>
          </w:p>
          <w:p w:rsidR="007C57C0" w:rsidRDefault="007C57C0" w:rsidP="001F1BDE">
            <w:pPr>
              <w:pStyle w:val="Body"/>
              <w:ind w:left="0" w:firstLine="0"/>
              <w:jc w:val="left"/>
            </w:pPr>
            <w:r>
              <w:t>průmyslová revoluce v dopravě</w:t>
            </w:r>
          </w:p>
          <w:p w:rsidR="007C57C0" w:rsidRDefault="007C57C0" w:rsidP="001F1BDE">
            <w:pPr>
              <w:pStyle w:val="Body"/>
              <w:ind w:left="0" w:firstLine="0"/>
              <w:jc w:val="left"/>
            </w:pPr>
            <w:r>
              <w:t>změny v obchodě – akciové banky, burzy</w:t>
            </w:r>
          </w:p>
          <w:p w:rsidR="007C57C0" w:rsidRDefault="007C57C0" w:rsidP="001F1BDE">
            <w:pPr>
              <w:pStyle w:val="Body"/>
              <w:ind w:left="0" w:firstLine="0"/>
              <w:jc w:val="left"/>
            </w:pPr>
            <w:r>
              <w:t>společenské změny – růst počtu obyvatelstva a migrace; růst měst; buržoazie a dělnictvo (proletariát)</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6.1</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uvést příčiny vzniku manufaktur</w:t>
            </w:r>
          </w:p>
          <w:p w:rsidR="007C57C0" w:rsidRDefault="007C57C0" w:rsidP="001F1BDE">
            <w:pPr>
              <w:numPr>
                <w:ilvl w:val="0"/>
                <w:numId w:val="39"/>
              </w:numPr>
              <w:ind w:left="0" w:firstLine="0"/>
              <w:jc w:val="left"/>
              <w:rPr>
                <w:sz w:val="20"/>
                <w:szCs w:val="20"/>
              </w:rPr>
            </w:pPr>
            <w:r>
              <w:rPr>
                <w:sz w:val="20"/>
                <w:szCs w:val="20"/>
              </w:rPr>
              <w:t>definovat pojmy manufaktura a továrna</w:t>
            </w:r>
          </w:p>
          <w:p w:rsidR="007C57C0" w:rsidRDefault="007C57C0" w:rsidP="001F1BDE">
            <w:pPr>
              <w:numPr>
                <w:ilvl w:val="0"/>
                <w:numId w:val="39"/>
              </w:numPr>
              <w:ind w:left="0" w:firstLine="0"/>
              <w:jc w:val="left"/>
              <w:rPr>
                <w:sz w:val="20"/>
                <w:szCs w:val="20"/>
              </w:rPr>
            </w:pPr>
            <w:r>
              <w:rPr>
                <w:sz w:val="20"/>
                <w:szCs w:val="20"/>
              </w:rPr>
              <w:t>vysvětlit vliv průmyslové revoluce na změny ve společnosti</w:t>
            </w:r>
          </w:p>
          <w:p w:rsidR="007C57C0" w:rsidRDefault="007C57C0" w:rsidP="001F1BDE">
            <w:pPr>
              <w:numPr>
                <w:ilvl w:val="0"/>
                <w:numId w:val="39"/>
              </w:numPr>
              <w:ind w:left="0" w:firstLine="0"/>
              <w:jc w:val="left"/>
              <w:rPr>
                <w:sz w:val="20"/>
                <w:szCs w:val="20"/>
              </w:rPr>
            </w:pPr>
            <w:r>
              <w:rPr>
                <w:sz w:val="20"/>
                <w:szCs w:val="20"/>
              </w:rPr>
              <w:t>porovnat řemeslnou, manufakturní a tovární výrobu</w:t>
            </w:r>
          </w:p>
          <w:p w:rsidR="007C57C0" w:rsidRDefault="007C57C0" w:rsidP="001F1BDE">
            <w:pPr>
              <w:numPr>
                <w:ilvl w:val="0"/>
                <w:numId w:val="39"/>
              </w:numPr>
              <w:ind w:left="0" w:firstLine="0"/>
              <w:jc w:val="left"/>
              <w:rPr>
                <w:sz w:val="20"/>
                <w:szCs w:val="20"/>
              </w:rPr>
            </w:pPr>
            <w:r>
              <w:rPr>
                <w:sz w:val="20"/>
                <w:szCs w:val="20"/>
              </w:rPr>
              <w:t>uvést příklady rozvoje vědeckého poznání v 18. stol. a na počátku 19. stol., včetně jmen významných vědců a objevů</w:t>
            </w:r>
          </w:p>
          <w:p w:rsidR="007C57C0" w:rsidRDefault="007C57C0" w:rsidP="001F1BDE">
            <w:pPr>
              <w:numPr>
                <w:ilvl w:val="0"/>
                <w:numId w:val="39"/>
              </w:numPr>
              <w:ind w:left="0" w:firstLine="0"/>
              <w:jc w:val="left"/>
              <w:rPr>
                <w:sz w:val="20"/>
                <w:szCs w:val="20"/>
              </w:rPr>
            </w:pPr>
            <w:r>
              <w:rPr>
                <w:sz w:val="20"/>
                <w:szCs w:val="20"/>
              </w:rPr>
              <w:t>zdůvodnit význam parního stroje pro průmyslový rozvoj</w:t>
            </w:r>
          </w:p>
          <w:p w:rsidR="007C57C0" w:rsidRDefault="007C57C0" w:rsidP="001F1BDE">
            <w:pPr>
              <w:numPr>
                <w:ilvl w:val="0"/>
                <w:numId w:val="39"/>
              </w:numPr>
              <w:ind w:left="0" w:firstLine="0"/>
              <w:jc w:val="left"/>
              <w:rPr>
                <w:sz w:val="20"/>
                <w:szCs w:val="20"/>
              </w:rPr>
            </w:pPr>
            <w:r>
              <w:rPr>
                <w:sz w:val="20"/>
                <w:szCs w:val="20"/>
              </w:rPr>
              <w:t>popsat průběh průmyslové revoluce ve vybraných odvětvích</w:t>
            </w:r>
          </w:p>
          <w:p w:rsidR="007C57C0" w:rsidRDefault="007C57C0" w:rsidP="001F1BDE">
            <w:pPr>
              <w:numPr>
                <w:ilvl w:val="0"/>
                <w:numId w:val="39"/>
              </w:numPr>
              <w:ind w:left="0" w:firstLine="0"/>
              <w:jc w:val="left"/>
              <w:rPr>
                <w:sz w:val="20"/>
                <w:szCs w:val="20"/>
              </w:rPr>
            </w:pPr>
            <w:r>
              <w:rPr>
                <w:sz w:val="20"/>
                <w:szCs w:val="20"/>
              </w:rPr>
              <w:t>vysvětlit význam akciových bank a burz pro rozvoj obchodu</w:t>
            </w:r>
          </w:p>
          <w:p w:rsidR="007C57C0" w:rsidRDefault="007C57C0" w:rsidP="001F1BDE">
            <w:pPr>
              <w:numPr>
                <w:ilvl w:val="0"/>
                <w:numId w:val="39"/>
              </w:numPr>
              <w:ind w:left="0" w:firstLine="0"/>
              <w:jc w:val="left"/>
              <w:rPr>
                <w:sz w:val="20"/>
                <w:szCs w:val="20"/>
              </w:rPr>
            </w:pPr>
            <w:r>
              <w:rPr>
                <w:sz w:val="20"/>
                <w:szCs w:val="20"/>
              </w:rPr>
              <w:t>popsat vliv průmyslové revoluce na společenské změny</w:t>
            </w:r>
          </w:p>
          <w:p w:rsidR="007C57C0" w:rsidRDefault="007C57C0" w:rsidP="001F1BDE">
            <w:pPr>
              <w:numPr>
                <w:ilvl w:val="0"/>
                <w:numId w:val="39"/>
              </w:numPr>
              <w:ind w:left="0" w:firstLine="0"/>
              <w:jc w:val="left"/>
              <w:rPr>
                <w:sz w:val="20"/>
                <w:szCs w:val="20"/>
              </w:rPr>
            </w:pPr>
            <w:r>
              <w:rPr>
                <w:sz w:val="20"/>
                <w:szCs w:val="20"/>
              </w:rPr>
              <w:t>porovnat postavení dělníků a řemeslníků</w:t>
            </w:r>
          </w:p>
          <w:p w:rsidR="007C57C0" w:rsidRDefault="007C57C0" w:rsidP="001F1BDE">
            <w:pPr>
              <w:numPr>
                <w:ilvl w:val="0"/>
                <w:numId w:val="39"/>
              </w:numPr>
              <w:ind w:left="0" w:firstLine="0"/>
              <w:jc w:val="left"/>
              <w:rPr>
                <w:sz w:val="20"/>
                <w:szCs w:val="20"/>
              </w:rPr>
            </w:pPr>
            <w:r>
              <w:rPr>
                <w:sz w:val="20"/>
                <w:szCs w:val="20"/>
              </w:rPr>
              <w:t>porovnat život dělníků a poddaných</w:t>
            </w:r>
          </w:p>
          <w:p w:rsidR="007C57C0" w:rsidRDefault="007C57C0" w:rsidP="001F1BDE">
            <w:pPr>
              <w:ind w:firstLine="0"/>
              <w:jc w:val="left"/>
              <w:rPr>
                <w:sz w:val="20"/>
                <w:szCs w:val="20"/>
              </w:rPr>
            </w:pPr>
            <w:r>
              <w:rPr>
                <w:sz w:val="20"/>
                <w:szCs w:val="20"/>
              </w:rPr>
              <w:t xml:space="preserve">popsat změny v zemědělství během </w:t>
            </w:r>
            <w:smartTag w:uri="urn:schemas-microsoft-com:office:smarttags" w:element="metricconverter">
              <w:smartTagPr>
                <w:attr w:name="ProductID" w:val="17. a"/>
              </w:smartTagPr>
              <w:r>
                <w:rPr>
                  <w:sz w:val="20"/>
                  <w:szCs w:val="20"/>
                </w:rPr>
                <w:t>17. a</w:t>
              </w:r>
            </w:smartTag>
            <w:r>
              <w:rPr>
                <w:sz w:val="20"/>
                <w:szCs w:val="20"/>
              </w:rPr>
              <w:t xml:space="preserve"> 18. stol.</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3.2 – naše vlast a Evropa; Evropa a svět</w:t>
            </w:r>
          </w:p>
          <w:p w:rsidR="007C57C0" w:rsidRDefault="007C57C0" w:rsidP="001F1BDE">
            <w:pPr>
              <w:pStyle w:val="Zkladntext"/>
              <w:ind w:left="0" w:firstLine="0"/>
              <w:jc w:val="left"/>
              <w:rPr>
                <w:sz w:val="20"/>
              </w:rPr>
            </w:pPr>
            <w:r>
              <w:rPr>
                <w:sz w:val="20"/>
              </w:rPr>
              <w:t>4.4 – multikulturalita jako prostředek vzájemného obohacování</w:t>
            </w:r>
          </w:p>
          <w:p w:rsidR="007C57C0" w:rsidRDefault="007C57C0" w:rsidP="001F1BDE">
            <w:pPr>
              <w:pStyle w:val="Zkladntext"/>
              <w:ind w:left="0" w:firstLine="0"/>
              <w:jc w:val="left"/>
              <w:rPr>
                <w:sz w:val="20"/>
              </w:rPr>
            </w:pPr>
            <w:r>
              <w:rPr>
                <w:sz w:val="20"/>
              </w:rPr>
              <w:t>5.1 – kulturní krajina</w:t>
            </w:r>
          </w:p>
          <w:p w:rsidR="007C57C0" w:rsidRDefault="007C57C0" w:rsidP="001F1BDE">
            <w:pPr>
              <w:pStyle w:val="Zkladntext"/>
              <w:ind w:left="0" w:firstLine="0"/>
              <w:jc w:val="left"/>
              <w:rPr>
                <w:sz w:val="20"/>
              </w:rPr>
            </w:pPr>
            <w:r>
              <w:rPr>
                <w:sz w:val="20"/>
              </w:rPr>
              <w:t>5.2 – přírodní zdroje a jejich vyčerpatelnost</w:t>
            </w:r>
          </w:p>
          <w:p w:rsidR="007C57C0" w:rsidRDefault="007C57C0" w:rsidP="001F1BDE">
            <w:pPr>
              <w:pStyle w:val="Zkladntext"/>
              <w:ind w:left="0" w:firstLine="0"/>
              <w:jc w:val="left"/>
              <w:rPr>
                <w:sz w:val="20"/>
              </w:rPr>
            </w:pPr>
            <w:r>
              <w:rPr>
                <w:sz w:val="20"/>
              </w:rPr>
              <w:t>5.3 – vliv průmyslu na prostředí</w:t>
            </w:r>
          </w:p>
        </w:tc>
      </w:tr>
      <w:tr w:rsidR="007C57C0" w:rsidTr="007C57C0">
        <w:trPr>
          <w:trHeight w:val="712"/>
        </w:trPr>
        <w:tc>
          <w:tcPr>
            <w:tcW w:w="3261" w:type="dxa"/>
          </w:tcPr>
          <w:p w:rsidR="007C57C0" w:rsidRDefault="007C57C0" w:rsidP="001F1BDE">
            <w:pPr>
              <w:pStyle w:val="Tabulkanadpis"/>
              <w:ind w:firstLine="0"/>
              <w:jc w:val="left"/>
            </w:pPr>
            <w:r>
              <w:t>Společenská hnutí v 19. století</w:t>
            </w:r>
          </w:p>
          <w:p w:rsidR="007C57C0" w:rsidRDefault="007C57C0" w:rsidP="001F1BDE">
            <w:pPr>
              <w:pStyle w:val="Body"/>
              <w:ind w:left="0" w:firstLine="0"/>
              <w:jc w:val="left"/>
            </w:pPr>
            <w:r>
              <w:t>národní uvědomování; boj za národní svébytnost; nacionalismus</w:t>
            </w:r>
          </w:p>
          <w:p w:rsidR="007C57C0" w:rsidRDefault="007C57C0" w:rsidP="001F1BDE">
            <w:pPr>
              <w:pStyle w:val="Body"/>
              <w:ind w:left="0" w:firstLine="0"/>
              <w:jc w:val="left"/>
            </w:pPr>
            <w:r>
              <w:t>dělnictvo – pracovní podmínky; bouře; organizování</w:t>
            </w:r>
          </w:p>
          <w:p w:rsidR="007C57C0" w:rsidRDefault="007C57C0" w:rsidP="001F1BDE">
            <w:pPr>
              <w:pStyle w:val="Body"/>
              <w:ind w:left="0" w:firstLine="0"/>
              <w:jc w:val="left"/>
            </w:pPr>
            <w:r>
              <w:t>utopický socialismus; marxismus</w:t>
            </w:r>
          </w:p>
          <w:p w:rsidR="007C57C0" w:rsidRDefault="007C57C0" w:rsidP="001F1BDE">
            <w:pPr>
              <w:pStyle w:val="Body"/>
              <w:ind w:left="0" w:firstLine="0"/>
              <w:jc w:val="left"/>
            </w:pPr>
            <w:r>
              <w:t>politické strany</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6.4</w:t>
            </w:r>
          </w:p>
          <w:p w:rsidR="007C57C0" w:rsidRPr="00E95EF7" w:rsidRDefault="007C57C0" w:rsidP="00E95EF7">
            <w:pPr>
              <w:ind w:left="72" w:firstLine="0"/>
              <w:jc w:val="center"/>
            </w:pPr>
            <w:r w:rsidRPr="00E95EF7">
              <w:t>6.5</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popsat život dělníků v době průmyslové revoluce</w:t>
            </w:r>
          </w:p>
          <w:p w:rsidR="007C57C0" w:rsidRDefault="007C57C0" w:rsidP="001F1BDE">
            <w:pPr>
              <w:numPr>
                <w:ilvl w:val="0"/>
                <w:numId w:val="39"/>
              </w:numPr>
              <w:ind w:left="0" w:firstLine="0"/>
              <w:jc w:val="left"/>
              <w:rPr>
                <w:sz w:val="20"/>
                <w:szCs w:val="20"/>
              </w:rPr>
            </w:pPr>
            <w:r>
              <w:rPr>
                <w:sz w:val="20"/>
                <w:szCs w:val="20"/>
              </w:rPr>
              <w:t>objasnit pojem utopický socialismus a upozornit na jeho význam</w:t>
            </w:r>
          </w:p>
          <w:p w:rsidR="007C57C0" w:rsidRDefault="007C57C0" w:rsidP="001F1BDE">
            <w:pPr>
              <w:numPr>
                <w:ilvl w:val="0"/>
                <w:numId w:val="39"/>
              </w:numPr>
              <w:ind w:left="0" w:firstLine="0"/>
              <w:jc w:val="left"/>
              <w:rPr>
                <w:sz w:val="20"/>
                <w:szCs w:val="20"/>
              </w:rPr>
            </w:pPr>
            <w:r>
              <w:rPr>
                <w:sz w:val="20"/>
                <w:szCs w:val="20"/>
              </w:rPr>
              <w:t>definovat pojem marxismus a objasnit jeho obsah</w:t>
            </w:r>
          </w:p>
          <w:p w:rsidR="007C57C0" w:rsidRDefault="007C57C0" w:rsidP="001F1BDE">
            <w:pPr>
              <w:numPr>
                <w:ilvl w:val="0"/>
                <w:numId w:val="39"/>
              </w:numPr>
              <w:ind w:left="0" w:firstLine="0"/>
              <w:jc w:val="left"/>
              <w:rPr>
                <w:sz w:val="20"/>
                <w:szCs w:val="20"/>
              </w:rPr>
            </w:pPr>
            <w:r>
              <w:rPr>
                <w:sz w:val="20"/>
                <w:szCs w:val="20"/>
              </w:rPr>
              <w:t>vysvětlit smysl spolkové a odborové činnosti</w:t>
            </w:r>
          </w:p>
          <w:p w:rsidR="007C57C0" w:rsidRDefault="007C57C0" w:rsidP="001F1BDE">
            <w:pPr>
              <w:numPr>
                <w:ilvl w:val="0"/>
                <w:numId w:val="39"/>
              </w:numPr>
              <w:ind w:left="0" w:firstLine="0"/>
              <w:jc w:val="left"/>
              <w:rPr>
                <w:sz w:val="20"/>
                <w:szCs w:val="20"/>
              </w:rPr>
            </w:pPr>
            <w:r>
              <w:rPr>
                <w:sz w:val="20"/>
                <w:szCs w:val="20"/>
              </w:rPr>
              <w:t>objasnit důvody pro vznik dělnických stran a I. internacionály</w:t>
            </w:r>
          </w:p>
          <w:p w:rsidR="007C57C0" w:rsidRDefault="007C57C0" w:rsidP="001F1BDE">
            <w:pPr>
              <w:ind w:firstLine="0"/>
              <w:jc w:val="left"/>
              <w:rPr>
                <w:sz w:val="20"/>
                <w:szCs w:val="20"/>
              </w:rPr>
            </w:pPr>
            <w:r>
              <w:rPr>
                <w:sz w:val="20"/>
                <w:szCs w:val="20"/>
              </w:rPr>
              <w:t>posoudit pozitivní a negativní stránky a důsledky socialistických myšlenek</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2.2 – občan jako odpovědný člen společnosti</w:t>
            </w:r>
          </w:p>
          <w:p w:rsidR="007C57C0" w:rsidRDefault="007C57C0" w:rsidP="001F1BDE">
            <w:pPr>
              <w:pStyle w:val="Zkladntext"/>
              <w:ind w:left="0" w:firstLine="0"/>
              <w:jc w:val="left"/>
              <w:rPr>
                <w:sz w:val="20"/>
              </w:rPr>
            </w:pPr>
            <w:r>
              <w:rPr>
                <w:sz w:val="20"/>
              </w:rPr>
              <w:t>3.3 – kořeny a zdroje evropské civilizace; klíčové mezníky evropské historie</w:t>
            </w:r>
          </w:p>
          <w:p w:rsidR="007C57C0" w:rsidRDefault="007C57C0" w:rsidP="001F1BDE">
            <w:pPr>
              <w:pStyle w:val="Zkladntext"/>
              <w:ind w:left="0" w:firstLine="0"/>
              <w:jc w:val="left"/>
              <w:rPr>
                <w:sz w:val="20"/>
              </w:rPr>
            </w:pPr>
            <w:r>
              <w:rPr>
                <w:sz w:val="20"/>
              </w:rPr>
              <w:t>4.2 – předsudky a vžité stereotypy jako příčiny diskriminace</w:t>
            </w:r>
          </w:p>
          <w:p w:rsidR="007C57C0" w:rsidRDefault="007C57C0" w:rsidP="001F1BDE">
            <w:pPr>
              <w:pStyle w:val="Zkladntext"/>
              <w:ind w:left="0" w:firstLine="0"/>
              <w:jc w:val="left"/>
              <w:rPr>
                <w:sz w:val="20"/>
              </w:rPr>
            </w:pPr>
            <w:r>
              <w:rPr>
                <w:sz w:val="20"/>
              </w:rPr>
              <w:t>4.3 – rovnocennost všech etnických skupin; postavení národnostních menšin</w:t>
            </w:r>
          </w:p>
        </w:tc>
      </w:tr>
      <w:tr w:rsidR="007C57C0" w:rsidTr="007C57C0">
        <w:trPr>
          <w:trHeight w:val="712"/>
        </w:trPr>
        <w:tc>
          <w:tcPr>
            <w:tcW w:w="3261" w:type="dxa"/>
          </w:tcPr>
          <w:p w:rsidR="007C57C0" w:rsidRDefault="007C57C0" w:rsidP="001F1BDE">
            <w:pPr>
              <w:pStyle w:val="Tabulkanadpis"/>
              <w:ind w:firstLine="0"/>
              <w:jc w:val="left"/>
            </w:pPr>
            <w:r>
              <w:t>Romantismus</w:t>
            </w:r>
          </w:p>
          <w:p w:rsidR="007C57C0" w:rsidRDefault="007C57C0" w:rsidP="001F1BDE">
            <w:pPr>
              <w:pStyle w:val="Body"/>
              <w:ind w:left="0" w:firstLine="0"/>
              <w:jc w:val="left"/>
            </w:pPr>
            <w:r>
              <w:t>myšlenkový obsah</w:t>
            </w:r>
          </w:p>
          <w:p w:rsidR="007C57C0" w:rsidRDefault="007C57C0" w:rsidP="001F1BDE">
            <w:pPr>
              <w:pStyle w:val="Body"/>
              <w:ind w:left="0" w:firstLine="0"/>
              <w:jc w:val="left"/>
            </w:pPr>
            <w:r>
              <w:t>výrazné znaky; nejvýznamnější osobnosti a díla</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6.1</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uvést příčiny vzniku novodobých národů</w:t>
            </w:r>
          </w:p>
          <w:p w:rsidR="007C57C0" w:rsidRDefault="007C57C0" w:rsidP="001F1BDE">
            <w:pPr>
              <w:numPr>
                <w:ilvl w:val="0"/>
                <w:numId w:val="39"/>
              </w:numPr>
              <w:ind w:left="0" w:firstLine="0"/>
              <w:jc w:val="left"/>
              <w:rPr>
                <w:sz w:val="20"/>
                <w:szCs w:val="20"/>
              </w:rPr>
            </w:pPr>
            <w:r>
              <w:rPr>
                <w:sz w:val="20"/>
                <w:szCs w:val="20"/>
              </w:rPr>
              <w:t>posoudit vliv myšlenek VFR na boj proti absolutismu, za občanské svobody a</w:t>
            </w:r>
            <w:r w:rsidR="00512C10">
              <w:rPr>
                <w:sz w:val="20"/>
                <w:szCs w:val="20"/>
              </w:rPr>
              <w:t> </w:t>
            </w:r>
            <w:r>
              <w:rPr>
                <w:sz w:val="20"/>
                <w:szCs w:val="20"/>
              </w:rPr>
              <w:t>národní nezávislost</w:t>
            </w:r>
          </w:p>
          <w:p w:rsidR="007C57C0" w:rsidRDefault="007C57C0" w:rsidP="001F1BDE">
            <w:pPr>
              <w:numPr>
                <w:ilvl w:val="0"/>
                <w:numId w:val="39"/>
              </w:numPr>
              <w:ind w:left="0" w:firstLine="0"/>
              <w:jc w:val="left"/>
              <w:rPr>
                <w:sz w:val="20"/>
                <w:szCs w:val="20"/>
              </w:rPr>
            </w:pPr>
            <w:r>
              <w:rPr>
                <w:sz w:val="20"/>
                <w:szCs w:val="20"/>
              </w:rPr>
              <w:t>uvést příklady tohoto boje v některých evropských zemích a jeho výsledky (zvl. vznik Německa a Itálie)</w:t>
            </w:r>
          </w:p>
          <w:p w:rsidR="007C57C0" w:rsidRDefault="007C57C0" w:rsidP="001F1BDE">
            <w:pPr>
              <w:numPr>
                <w:ilvl w:val="0"/>
                <w:numId w:val="39"/>
              </w:numPr>
              <w:ind w:left="0" w:firstLine="0"/>
              <w:jc w:val="left"/>
              <w:rPr>
                <w:sz w:val="20"/>
                <w:szCs w:val="20"/>
              </w:rPr>
            </w:pPr>
            <w:r>
              <w:rPr>
                <w:sz w:val="20"/>
                <w:szCs w:val="20"/>
              </w:rPr>
              <w:t>definovat nacionalismus a uvést jeho projevy</w:t>
            </w:r>
          </w:p>
          <w:p w:rsidR="007C57C0" w:rsidRDefault="007C57C0" w:rsidP="001F1BDE">
            <w:pPr>
              <w:numPr>
                <w:ilvl w:val="0"/>
                <w:numId w:val="39"/>
              </w:numPr>
              <w:ind w:left="0" w:firstLine="0"/>
              <w:jc w:val="left"/>
              <w:rPr>
                <w:sz w:val="20"/>
                <w:szCs w:val="20"/>
              </w:rPr>
            </w:pPr>
            <w:r>
              <w:rPr>
                <w:sz w:val="20"/>
                <w:szCs w:val="20"/>
              </w:rPr>
              <w:t>ukázat na nebezpečí nacionalismu</w:t>
            </w:r>
          </w:p>
          <w:p w:rsidR="007C57C0" w:rsidRDefault="007C57C0" w:rsidP="001F1BDE">
            <w:pPr>
              <w:numPr>
                <w:ilvl w:val="0"/>
                <w:numId w:val="39"/>
              </w:numPr>
              <w:ind w:left="0" w:firstLine="0"/>
              <w:jc w:val="left"/>
              <w:rPr>
                <w:sz w:val="20"/>
                <w:szCs w:val="20"/>
              </w:rPr>
            </w:pPr>
            <w:r>
              <w:rPr>
                <w:sz w:val="20"/>
                <w:szCs w:val="20"/>
              </w:rPr>
              <w:t>ukázat na mapě místa národně osvobozeneckých bojů a změny na mapě Evropy</w:t>
            </w:r>
          </w:p>
          <w:p w:rsidR="007C57C0" w:rsidRDefault="007C57C0" w:rsidP="001F1BDE">
            <w:pPr>
              <w:numPr>
                <w:ilvl w:val="0"/>
                <w:numId w:val="39"/>
              </w:numPr>
              <w:ind w:left="0" w:firstLine="0"/>
              <w:jc w:val="left"/>
              <w:rPr>
                <w:sz w:val="20"/>
                <w:szCs w:val="20"/>
              </w:rPr>
            </w:pPr>
            <w:r>
              <w:rPr>
                <w:sz w:val="20"/>
                <w:szCs w:val="20"/>
              </w:rPr>
              <w:t>označit na časové přímce významné historické události</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3.2 – naše vlast a Evropa</w:t>
            </w:r>
          </w:p>
          <w:p w:rsidR="007C57C0" w:rsidRDefault="007C57C0" w:rsidP="001F1BDE">
            <w:pPr>
              <w:pStyle w:val="Zkladntext"/>
              <w:ind w:left="0" w:firstLine="0"/>
              <w:jc w:val="left"/>
              <w:rPr>
                <w:sz w:val="20"/>
              </w:rPr>
            </w:pPr>
            <w:r>
              <w:rPr>
                <w:sz w:val="20"/>
              </w:rPr>
              <w:t>3.3 – kořeny a zdroje evropské civilizace</w:t>
            </w:r>
          </w:p>
          <w:p w:rsidR="007C57C0" w:rsidRDefault="007C57C0" w:rsidP="001F1BDE">
            <w:pPr>
              <w:pStyle w:val="Zkladntext"/>
              <w:ind w:left="0" w:firstLine="0"/>
              <w:jc w:val="left"/>
              <w:rPr>
                <w:sz w:val="20"/>
              </w:rPr>
            </w:pPr>
            <w:r>
              <w:rPr>
                <w:sz w:val="20"/>
              </w:rPr>
              <w:t>4.1 – poznávání vlastního kulturního zakotvení</w:t>
            </w:r>
          </w:p>
        </w:tc>
      </w:tr>
      <w:tr w:rsidR="007C57C0" w:rsidTr="007C57C0">
        <w:trPr>
          <w:trHeight w:val="712"/>
        </w:trPr>
        <w:tc>
          <w:tcPr>
            <w:tcW w:w="3261" w:type="dxa"/>
          </w:tcPr>
          <w:p w:rsidR="007C57C0" w:rsidRDefault="007C57C0" w:rsidP="001F1BDE">
            <w:pPr>
              <w:pStyle w:val="Tabulkanadpis"/>
              <w:ind w:firstLine="0"/>
              <w:jc w:val="left"/>
            </w:pPr>
            <w:r>
              <w:t>Habsburská monarchie v 1. polovině 19. století</w:t>
            </w:r>
          </w:p>
          <w:p w:rsidR="007C57C0" w:rsidRDefault="007C57C0" w:rsidP="001F1BDE">
            <w:pPr>
              <w:pStyle w:val="Body"/>
              <w:ind w:left="0" w:firstLine="0"/>
              <w:jc w:val="left"/>
            </w:pPr>
            <w:r>
              <w:t>Metternichův absolutismus</w:t>
            </w:r>
          </w:p>
          <w:p w:rsidR="007C57C0" w:rsidRDefault="007C57C0" w:rsidP="001F1BDE">
            <w:pPr>
              <w:pStyle w:val="Body"/>
              <w:ind w:left="0" w:firstLine="0"/>
              <w:jc w:val="left"/>
            </w:pPr>
            <w:r>
              <w:t>občanský zákoník; cenzura</w:t>
            </w:r>
          </w:p>
          <w:p w:rsidR="007C57C0" w:rsidRDefault="00512C10" w:rsidP="001F1BDE">
            <w:pPr>
              <w:pStyle w:val="Body"/>
              <w:ind w:left="0" w:firstLine="0"/>
              <w:jc w:val="left"/>
            </w:pPr>
            <w:r>
              <w:t xml:space="preserve">národnostní poměry, </w:t>
            </w:r>
            <w:r w:rsidR="007C57C0">
              <w:t>austroslavis-mus; slovanská vzájemnost</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6.1</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objasnit pojem Metternichovský absolutismus</w:t>
            </w:r>
          </w:p>
          <w:p w:rsidR="007C57C0" w:rsidRDefault="007C57C0" w:rsidP="001F1BDE">
            <w:pPr>
              <w:numPr>
                <w:ilvl w:val="0"/>
                <w:numId w:val="39"/>
              </w:numPr>
              <w:ind w:left="0" w:firstLine="0"/>
              <w:jc w:val="left"/>
              <w:rPr>
                <w:sz w:val="20"/>
                <w:szCs w:val="20"/>
              </w:rPr>
            </w:pPr>
            <w:r>
              <w:rPr>
                <w:sz w:val="20"/>
                <w:szCs w:val="20"/>
              </w:rPr>
              <w:t>charakterizovat národnostní poměry v této době</w:t>
            </w:r>
          </w:p>
          <w:p w:rsidR="007C57C0" w:rsidRDefault="007C57C0" w:rsidP="001F1BDE">
            <w:pPr>
              <w:ind w:firstLine="0"/>
              <w:jc w:val="left"/>
              <w:rPr>
                <w:sz w:val="20"/>
                <w:szCs w:val="20"/>
              </w:rPr>
            </w:pPr>
            <w:r>
              <w:rPr>
                <w:sz w:val="20"/>
                <w:szCs w:val="20"/>
              </w:rPr>
              <w:t>objasnit pojmy austroslavismus a slovanská vzájemnost</w:t>
            </w:r>
          </w:p>
        </w:tc>
        <w:tc>
          <w:tcPr>
            <w:tcW w:w="3119" w:type="dxa"/>
          </w:tcPr>
          <w:p w:rsidR="007C57C0" w:rsidRDefault="007C57C0" w:rsidP="001F1BDE">
            <w:pPr>
              <w:pStyle w:val="Zkladntext"/>
              <w:ind w:left="0" w:firstLine="0"/>
              <w:jc w:val="left"/>
              <w:rPr>
                <w:sz w:val="20"/>
              </w:rPr>
            </w:pPr>
            <w:r>
              <w:rPr>
                <w:sz w:val="20"/>
              </w:rPr>
              <w:t>2.4 – demokracie jako proti-váha diktatury a monarchie</w:t>
            </w:r>
          </w:p>
          <w:p w:rsidR="007C57C0" w:rsidRDefault="007C57C0" w:rsidP="001F1BDE">
            <w:pPr>
              <w:pStyle w:val="Zkladntext"/>
              <w:ind w:left="0" w:firstLine="0"/>
              <w:jc w:val="left"/>
              <w:rPr>
                <w:sz w:val="20"/>
              </w:rPr>
            </w:pPr>
            <w:r>
              <w:rPr>
                <w:sz w:val="20"/>
              </w:rPr>
              <w:t>3.3 – kořeny a zdroje evropské civilizace</w:t>
            </w:r>
          </w:p>
          <w:p w:rsidR="007C57C0" w:rsidRDefault="007C57C0" w:rsidP="001F1BDE">
            <w:pPr>
              <w:pStyle w:val="Zkladntext"/>
              <w:ind w:left="0" w:firstLine="0"/>
              <w:jc w:val="left"/>
              <w:rPr>
                <w:sz w:val="20"/>
              </w:rPr>
            </w:pPr>
            <w:r>
              <w:rPr>
                <w:sz w:val="20"/>
              </w:rPr>
              <w:t>4.4 – multikulturalita jako prostředek vzájemného obohacování</w:t>
            </w:r>
          </w:p>
        </w:tc>
      </w:tr>
      <w:tr w:rsidR="007C57C0" w:rsidTr="007C57C0">
        <w:trPr>
          <w:trHeight w:val="2381"/>
        </w:trPr>
        <w:tc>
          <w:tcPr>
            <w:tcW w:w="3261" w:type="dxa"/>
          </w:tcPr>
          <w:p w:rsidR="007C57C0" w:rsidRDefault="007C57C0" w:rsidP="001F1BDE">
            <w:pPr>
              <w:pStyle w:val="Tabulkanadpis"/>
              <w:ind w:firstLine="0"/>
              <w:jc w:val="left"/>
            </w:pPr>
            <w:r>
              <w:t>České národní obrození</w:t>
            </w:r>
          </w:p>
          <w:p w:rsidR="007C57C0" w:rsidRDefault="007C57C0" w:rsidP="001F1BDE">
            <w:pPr>
              <w:pStyle w:val="Body"/>
              <w:ind w:left="0" w:firstLine="0"/>
              <w:jc w:val="left"/>
            </w:pPr>
            <w:r>
              <w:t>jazykověda; věda; vydavatelství; národní buditelé</w:t>
            </w:r>
          </w:p>
          <w:p w:rsidR="007C57C0" w:rsidRDefault="007C57C0" w:rsidP="001F1BDE">
            <w:pPr>
              <w:pStyle w:val="Body"/>
              <w:ind w:left="0" w:firstLine="0"/>
              <w:jc w:val="left"/>
            </w:pPr>
            <w:r>
              <w:t>divadlo; společenský život</w:t>
            </w:r>
          </w:p>
          <w:p w:rsidR="007C57C0" w:rsidRDefault="007C57C0" w:rsidP="001F1BDE">
            <w:pPr>
              <w:pStyle w:val="Body"/>
              <w:ind w:left="0" w:firstLine="0"/>
              <w:jc w:val="left"/>
            </w:pPr>
            <w:r>
              <w:t>Rukopis královédvorský a zele-nohorský</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6.3</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uvést příčiny vzniku novodobých národů</w:t>
            </w:r>
          </w:p>
          <w:p w:rsidR="007C57C0" w:rsidRDefault="007C57C0" w:rsidP="001F1BDE">
            <w:pPr>
              <w:numPr>
                <w:ilvl w:val="0"/>
                <w:numId w:val="39"/>
              </w:numPr>
              <w:ind w:left="0" w:firstLine="0"/>
              <w:jc w:val="left"/>
              <w:rPr>
                <w:sz w:val="20"/>
                <w:szCs w:val="20"/>
              </w:rPr>
            </w:pPr>
            <w:r>
              <w:rPr>
                <w:sz w:val="20"/>
                <w:szCs w:val="20"/>
              </w:rPr>
              <w:t>posoudit vliv myšlenek VFR na boj proti absolutismu, za občanské svobody a národní nezávislost</w:t>
            </w:r>
          </w:p>
          <w:p w:rsidR="007C57C0" w:rsidRDefault="007C57C0" w:rsidP="001F1BDE">
            <w:pPr>
              <w:numPr>
                <w:ilvl w:val="0"/>
                <w:numId w:val="39"/>
              </w:numPr>
              <w:ind w:left="0" w:firstLine="0"/>
              <w:jc w:val="left"/>
              <w:rPr>
                <w:sz w:val="20"/>
                <w:szCs w:val="20"/>
              </w:rPr>
            </w:pPr>
            <w:r>
              <w:rPr>
                <w:sz w:val="20"/>
                <w:szCs w:val="20"/>
              </w:rPr>
              <w:t>uvést příklady tohoto boje v některých evropských zemích a jeho výsledky (zvl. vznik Německa a Itálie)</w:t>
            </w:r>
          </w:p>
          <w:p w:rsidR="007C57C0" w:rsidRDefault="007C57C0" w:rsidP="001F1BDE">
            <w:pPr>
              <w:numPr>
                <w:ilvl w:val="0"/>
                <w:numId w:val="39"/>
              </w:numPr>
              <w:ind w:left="0" w:firstLine="0"/>
              <w:jc w:val="left"/>
              <w:rPr>
                <w:sz w:val="20"/>
                <w:szCs w:val="20"/>
              </w:rPr>
            </w:pPr>
            <w:r>
              <w:rPr>
                <w:sz w:val="20"/>
                <w:szCs w:val="20"/>
              </w:rPr>
              <w:t>definovat nacionalismus a uvést jeho projevy</w:t>
            </w:r>
          </w:p>
          <w:p w:rsidR="007C57C0" w:rsidRDefault="007C57C0" w:rsidP="001F1BDE">
            <w:pPr>
              <w:numPr>
                <w:ilvl w:val="0"/>
                <w:numId w:val="39"/>
              </w:numPr>
              <w:ind w:left="0" w:firstLine="0"/>
              <w:jc w:val="left"/>
              <w:rPr>
                <w:sz w:val="20"/>
                <w:szCs w:val="20"/>
              </w:rPr>
            </w:pPr>
            <w:r>
              <w:rPr>
                <w:sz w:val="20"/>
                <w:szCs w:val="20"/>
              </w:rPr>
              <w:t>ukázat na nebezpečí nacionalismu</w:t>
            </w:r>
          </w:p>
          <w:p w:rsidR="007C57C0" w:rsidRDefault="007C57C0" w:rsidP="001F1BDE">
            <w:pPr>
              <w:numPr>
                <w:ilvl w:val="0"/>
                <w:numId w:val="39"/>
              </w:numPr>
              <w:ind w:left="0" w:firstLine="0"/>
              <w:jc w:val="left"/>
              <w:rPr>
                <w:sz w:val="20"/>
                <w:szCs w:val="20"/>
              </w:rPr>
            </w:pPr>
            <w:r>
              <w:rPr>
                <w:sz w:val="20"/>
                <w:szCs w:val="20"/>
              </w:rPr>
              <w:t>ukázat na mapě místa národně osvobozeneckých bojů a změny na mapě Evropy</w:t>
            </w:r>
            <w:r w:rsidR="00512C10">
              <w:rPr>
                <w:sz w:val="20"/>
                <w:szCs w:val="20"/>
              </w:rPr>
              <w:t xml:space="preserve">, </w:t>
            </w:r>
            <w:r>
              <w:rPr>
                <w:sz w:val="20"/>
                <w:szCs w:val="20"/>
              </w:rPr>
              <w:t>označit na časové přímce významné historické události</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4.1 – poznávání vlastního kulturního zakotvení</w:t>
            </w:r>
          </w:p>
        </w:tc>
      </w:tr>
      <w:tr w:rsidR="007C57C0" w:rsidTr="007C57C0">
        <w:trPr>
          <w:trHeight w:val="712"/>
        </w:trPr>
        <w:tc>
          <w:tcPr>
            <w:tcW w:w="3261" w:type="dxa"/>
          </w:tcPr>
          <w:p w:rsidR="007C57C0" w:rsidRDefault="007C57C0" w:rsidP="001F1BDE">
            <w:pPr>
              <w:pStyle w:val="Tabulkanadpis"/>
              <w:ind w:firstLine="0"/>
              <w:jc w:val="left"/>
            </w:pPr>
            <w:r>
              <w:t>Revoluční a národně osvobozenecká hnutí</w:t>
            </w:r>
          </w:p>
          <w:p w:rsidR="007C57C0" w:rsidRDefault="007C57C0" w:rsidP="001F1BDE">
            <w:pPr>
              <w:pStyle w:val="Body"/>
              <w:tabs>
                <w:tab w:val="clear" w:pos="284"/>
                <w:tab w:val="num" w:pos="290"/>
              </w:tabs>
              <w:ind w:left="0" w:firstLine="0"/>
              <w:jc w:val="left"/>
            </w:pPr>
            <w:r>
              <w:t>boj za národní svébytnost v Evropě – Itálie, Srbsko, Řecko, Belgie, Polsko, Německo</w:t>
            </w:r>
          </w:p>
          <w:p w:rsidR="007C57C0" w:rsidRDefault="007C57C0" w:rsidP="001F1BDE">
            <w:pPr>
              <w:pStyle w:val="Body"/>
              <w:ind w:left="0" w:firstLine="0"/>
              <w:jc w:val="left"/>
            </w:pPr>
            <w:r>
              <w:t>boj za občanská práva – Španělsko, Rusko, Francie</w:t>
            </w:r>
          </w:p>
          <w:p w:rsidR="007C57C0" w:rsidRDefault="007C57C0" w:rsidP="001F1BDE">
            <w:pPr>
              <w:pStyle w:val="Body"/>
              <w:ind w:left="0" w:firstLine="0"/>
              <w:jc w:val="left"/>
            </w:pPr>
            <w:r>
              <w:t>boj za národní svébytnost v Latinské Americe</w:t>
            </w:r>
          </w:p>
          <w:p w:rsidR="007C57C0" w:rsidRDefault="007C57C0" w:rsidP="001F1BDE">
            <w:pPr>
              <w:pStyle w:val="Body"/>
              <w:ind w:left="0" w:firstLine="0"/>
              <w:jc w:val="left"/>
            </w:pPr>
            <w:r>
              <w:t>revoluční rok 1848 – Francie, Itálie, Německo</w:t>
            </w:r>
          </w:p>
          <w:p w:rsidR="007C57C0" w:rsidRDefault="007C57C0" w:rsidP="001F1BDE">
            <w:pPr>
              <w:pStyle w:val="Body"/>
              <w:tabs>
                <w:tab w:val="clear" w:pos="284"/>
                <w:tab w:val="num" w:pos="290"/>
              </w:tabs>
              <w:ind w:left="0" w:firstLine="0"/>
              <w:jc w:val="left"/>
            </w:pPr>
            <w:r>
              <w:t>rok 1848 v habsburské monarchii – Slovanský sjezd; revoluce v Praze; zrušení poddanství; Bachův absolutismus</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6.3</w:t>
            </w:r>
          </w:p>
          <w:p w:rsidR="007C57C0" w:rsidRPr="00E95EF7" w:rsidRDefault="007C57C0" w:rsidP="00E95EF7">
            <w:pPr>
              <w:ind w:left="72" w:firstLine="0"/>
              <w:jc w:val="center"/>
            </w:pPr>
            <w:r w:rsidRPr="00E95EF7">
              <w:t>6.4</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objasnit příčiny a cíle revolucí ve Francii, Itálii, Německu a habsburské monarchii</w:t>
            </w:r>
          </w:p>
          <w:p w:rsidR="007C57C0" w:rsidRDefault="007C57C0" w:rsidP="001F1BDE">
            <w:pPr>
              <w:numPr>
                <w:ilvl w:val="0"/>
                <w:numId w:val="39"/>
              </w:numPr>
              <w:ind w:left="0" w:firstLine="0"/>
              <w:jc w:val="left"/>
              <w:rPr>
                <w:sz w:val="20"/>
                <w:szCs w:val="20"/>
              </w:rPr>
            </w:pPr>
            <w:r>
              <w:rPr>
                <w:sz w:val="20"/>
                <w:szCs w:val="20"/>
              </w:rPr>
              <w:t>posoudit výsledky revolucí</w:t>
            </w:r>
          </w:p>
          <w:p w:rsidR="007C57C0" w:rsidRDefault="007C57C0" w:rsidP="001F1BDE">
            <w:pPr>
              <w:numPr>
                <w:ilvl w:val="0"/>
                <w:numId w:val="39"/>
              </w:numPr>
              <w:ind w:left="0" w:firstLine="0"/>
              <w:jc w:val="left"/>
              <w:rPr>
                <w:sz w:val="20"/>
                <w:szCs w:val="20"/>
              </w:rPr>
            </w:pPr>
            <w:r>
              <w:rPr>
                <w:sz w:val="20"/>
                <w:szCs w:val="20"/>
              </w:rPr>
              <w:t>popsat průběh revoluce v českých zemích</w:t>
            </w:r>
          </w:p>
          <w:p w:rsidR="007C57C0" w:rsidRDefault="007C57C0" w:rsidP="001F1BDE">
            <w:pPr>
              <w:numPr>
                <w:ilvl w:val="0"/>
                <w:numId w:val="39"/>
              </w:numPr>
              <w:ind w:left="0" w:firstLine="0"/>
              <w:jc w:val="left"/>
              <w:rPr>
                <w:sz w:val="20"/>
                <w:szCs w:val="20"/>
              </w:rPr>
            </w:pPr>
            <w:r>
              <w:rPr>
                <w:sz w:val="20"/>
                <w:szCs w:val="20"/>
              </w:rPr>
              <w:t>zdůvodnit význam Slovanského sjezdu</w:t>
            </w:r>
          </w:p>
          <w:p w:rsidR="007C57C0" w:rsidRDefault="007C57C0" w:rsidP="001F1BDE">
            <w:pPr>
              <w:numPr>
                <w:ilvl w:val="0"/>
                <w:numId w:val="39"/>
              </w:numPr>
              <w:ind w:left="0" w:firstLine="0"/>
              <w:jc w:val="left"/>
              <w:rPr>
                <w:sz w:val="20"/>
                <w:szCs w:val="20"/>
              </w:rPr>
            </w:pPr>
            <w:r>
              <w:rPr>
                <w:sz w:val="20"/>
                <w:szCs w:val="20"/>
              </w:rPr>
              <w:t>posoudit důvody pro zrušení poddanství a význam  tohoto zrušení</w:t>
            </w:r>
          </w:p>
          <w:p w:rsidR="007C57C0" w:rsidRDefault="007C57C0" w:rsidP="001F1BDE">
            <w:pPr>
              <w:numPr>
                <w:ilvl w:val="0"/>
                <w:numId w:val="39"/>
              </w:numPr>
              <w:ind w:left="0" w:firstLine="0"/>
              <w:jc w:val="left"/>
              <w:rPr>
                <w:sz w:val="20"/>
                <w:szCs w:val="20"/>
              </w:rPr>
            </w:pPr>
            <w:r>
              <w:rPr>
                <w:sz w:val="20"/>
                <w:szCs w:val="20"/>
              </w:rPr>
              <w:t>charakterizovat Bachův absolutismus</w:t>
            </w:r>
          </w:p>
          <w:p w:rsidR="007C57C0" w:rsidRDefault="007C57C0" w:rsidP="001F1BDE">
            <w:pPr>
              <w:numPr>
                <w:ilvl w:val="0"/>
                <w:numId w:val="39"/>
              </w:numPr>
              <w:ind w:left="0" w:firstLine="0"/>
              <w:jc w:val="left"/>
              <w:rPr>
                <w:sz w:val="20"/>
                <w:szCs w:val="20"/>
              </w:rPr>
            </w:pPr>
            <w:r>
              <w:rPr>
                <w:sz w:val="20"/>
                <w:szCs w:val="20"/>
              </w:rPr>
              <w:t>zhodnotit působení myšlenek slovanské vzájemnosti</w:t>
            </w:r>
          </w:p>
          <w:p w:rsidR="007C57C0" w:rsidRDefault="007C57C0" w:rsidP="001F1BDE">
            <w:pPr>
              <w:numPr>
                <w:ilvl w:val="0"/>
                <w:numId w:val="39"/>
              </w:numPr>
              <w:ind w:left="0" w:firstLine="0"/>
              <w:jc w:val="left"/>
              <w:rPr>
                <w:sz w:val="20"/>
                <w:szCs w:val="20"/>
              </w:rPr>
            </w:pPr>
            <w:r>
              <w:rPr>
                <w:sz w:val="20"/>
                <w:szCs w:val="20"/>
              </w:rPr>
              <w:t>uvést změny v životě venkovského člověka po zrušení poddanství</w:t>
            </w:r>
          </w:p>
          <w:p w:rsidR="007C57C0" w:rsidRDefault="007C57C0" w:rsidP="001F1BDE">
            <w:pPr>
              <w:numPr>
                <w:ilvl w:val="0"/>
                <w:numId w:val="39"/>
              </w:numPr>
              <w:ind w:left="0" w:firstLine="0"/>
              <w:jc w:val="left"/>
              <w:rPr>
                <w:sz w:val="20"/>
                <w:szCs w:val="20"/>
              </w:rPr>
            </w:pPr>
            <w:r>
              <w:rPr>
                <w:sz w:val="20"/>
                <w:szCs w:val="20"/>
              </w:rPr>
              <w:t>označit na mapě místa významných událostí</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2.2 – občan jako odpovědný člen společnosti</w:t>
            </w:r>
          </w:p>
          <w:p w:rsidR="007C57C0" w:rsidRDefault="007C57C0" w:rsidP="001F1BDE">
            <w:pPr>
              <w:pStyle w:val="Zkladntext"/>
              <w:ind w:left="0" w:firstLine="0"/>
              <w:jc w:val="left"/>
              <w:rPr>
                <w:sz w:val="20"/>
              </w:rPr>
            </w:pPr>
            <w:r>
              <w:rPr>
                <w:sz w:val="20"/>
              </w:rPr>
              <w:t>3.3 – kořeny a zdroje evropské civilizace; klíčové mezníky evropské historie</w:t>
            </w:r>
          </w:p>
          <w:p w:rsidR="007C57C0" w:rsidRDefault="007C57C0" w:rsidP="001F1BDE">
            <w:pPr>
              <w:pStyle w:val="Zkladntext"/>
              <w:ind w:left="0" w:firstLine="0"/>
              <w:jc w:val="left"/>
              <w:rPr>
                <w:sz w:val="20"/>
              </w:rPr>
            </w:pPr>
            <w:r>
              <w:rPr>
                <w:sz w:val="20"/>
              </w:rPr>
              <w:t>4.3 - postavení národnostních menšin</w:t>
            </w:r>
          </w:p>
        </w:tc>
      </w:tr>
      <w:tr w:rsidR="007C57C0" w:rsidTr="007C57C0">
        <w:trPr>
          <w:trHeight w:val="712"/>
        </w:trPr>
        <w:tc>
          <w:tcPr>
            <w:tcW w:w="3261" w:type="dxa"/>
          </w:tcPr>
          <w:p w:rsidR="007C57C0" w:rsidRDefault="007C57C0" w:rsidP="001F1BDE">
            <w:pPr>
              <w:pStyle w:val="Tabulkanadpis"/>
              <w:ind w:firstLine="0"/>
              <w:jc w:val="left"/>
            </w:pPr>
            <w:r>
              <w:t>Hospodářské, politické a sociální změny v 19. století</w:t>
            </w:r>
          </w:p>
          <w:p w:rsidR="007C57C0" w:rsidRDefault="007C57C0" w:rsidP="001F1BDE">
            <w:pPr>
              <w:pStyle w:val="Body"/>
              <w:ind w:left="0" w:firstLine="0"/>
              <w:jc w:val="left"/>
            </w:pPr>
            <w:r>
              <w:t>vědecké poznání – významné vědecké poznatky a osobnosti</w:t>
            </w:r>
          </w:p>
          <w:p w:rsidR="007C57C0" w:rsidRDefault="007C57C0" w:rsidP="001F1BDE">
            <w:pPr>
              <w:pStyle w:val="Body"/>
              <w:ind w:left="0" w:firstLine="0"/>
              <w:jc w:val="left"/>
            </w:pPr>
            <w:r>
              <w:t>významné technické vynálezy</w:t>
            </w:r>
          </w:p>
          <w:p w:rsidR="007C57C0" w:rsidRDefault="007C57C0" w:rsidP="001F1BDE">
            <w:pPr>
              <w:pStyle w:val="Body"/>
              <w:ind w:left="0" w:firstLine="0"/>
              <w:jc w:val="left"/>
            </w:pPr>
            <w:r>
              <w:t>změny v průmyslové výrobě</w:t>
            </w:r>
          </w:p>
          <w:p w:rsidR="007C57C0" w:rsidRDefault="007C57C0" w:rsidP="001F1BDE">
            <w:pPr>
              <w:pStyle w:val="Body"/>
              <w:ind w:left="0" w:firstLine="0"/>
              <w:jc w:val="left"/>
            </w:pPr>
            <w:r>
              <w:t>hlavní rysy kapitalismu volné soutěže (liberálního kapitalismu)</w:t>
            </w:r>
          </w:p>
          <w:p w:rsidR="007C57C0" w:rsidRDefault="007C57C0" w:rsidP="001F1BDE">
            <w:pPr>
              <w:pStyle w:val="Body"/>
              <w:ind w:left="0" w:firstLine="0"/>
              <w:jc w:val="left"/>
            </w:pPr>
            <w:r>
              <w:t>změny v životním prostředí</w:t>
            </w:r>
          </w:p>
          <w:p w:rsidR="007C57C0" w:rsidRDefault="007C57C0" w:rsidP="001F1BDE">
            <w:pPr>
              <w:pStyle w:val="Body"/>
              <w:ind w:left="0" w:firstLine="0"/>
              <w:jc w:val="left"/>
            </w:pPr>
            <w:r>
              <w:t>politické proudy a strany; I. internacionála</w:t>
            </w:r>
          </w:p>
          <w:p w:rsidR="007C57C0" w:rsidRDefault="007C57C0" w:rsidP="001F1BDE">
            <w:pPr>
              <w:pStyle w:val="Body"/>
              <w:ind w:left="0" w:firstLine="0"/>
              <w:jc w:val="left"/>
            </w:pPr>
            <w:r>
              <w:t>změny v sociální struktuře; migrace</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6.5</w:t>
            </w:r>
          </w:p>
        </w:tc>
        <w:tc>
          <w:tcPr>
            <w:tcW w:w="6804" w:type="dxa"/>
          </w:tcPr>
          <w:p w:rsidR="007C57C0" w:rsidRDefault="007C57C0" w:rsidP="001F1BDE">
            <w:pPr>
              <w:ind w:firstLine="0"/>
              <w:jc w:val="left"/>
              <w:rPr>
                <w:sz w:val="20"/>
                <w:szCs w:val="20"/>
              </w:rPr>
            </w:pPr>
          </w:p>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popsat život dělníků v době průmyslové revoluce</w:t>
            </w:r>
          </w:p>
          <w:p w:rsidR="007C57C0" w:rsidRDefault="007C57C0" w:rsidP="001F1BDE">
            <w:pPr>
              <w:numPr>
                <w:ilvl w:val="0"/>
                <w:numId w:val="39"/>
              </w:numPr>
              <w:ind w:left="0" w:firstLine="0"/>
              <w:jc w:val="left"/>
              <w:rPr>
                <w:sz w:val="20"/>
                <w:szCs w:val="20"/>
              </w:rPr>
            </w:pPr>
            <w:r>
              <w:rPr>
                <w:sz w:val="20"/>
                <w:szCs w:val="20"/>
              </w:rPr>
              <w:t>objasnit pojem utopický socialismus a upozornit na jeho význam</w:t>
            </w:r>
          </w:p>
          <w:p w:rsidR="007C57C0" w:rsidRDefault="007C57C0" w:rsidP="001F1BDE">
            <w:pPr>
              <w:numPr>
                <w:ilvl w:val="0"/>
                <w:numId w:val="39"/>
              </w:numPr>
              <w:ind w:left="0" w:firstLine="0"/>
              <w:jc w:val="left"/>
              <w:rPr>
                <w:sz w:val="20"/>
                <w:szCs w:val="20"/>
              </w:rPr>
            </w:pPr>
            <w:r>
              <w:rPr>
                <w:sz w:val="20"/>
                <w:szCs w:val="20"/>
              </w:rPr>
              <w:t>definovat pojem marxismus a objasnit jeho obsah</w:t>
            </w:r>
          </w:p>
          <w:p w:rsidR="007C57C0" w:rsidRDefault="007C57C0" w:rsidP="001F1BDE">
            <w:pPr>
              <w:numPr>
                <w:ilvl w:val="0"/>
                <w:numId w:val="39"/>
              </w:numPr>
              <w:ind w:left="0" w:firstLine="0"/>
              <w:jc w:val="left"/>
              <w:rPr>
                <w:sz w:val="20"/>
                <w:szCs w:val="20"/>
              </w:rPr>
            </w:pPr>
            <w:r>
              <w:rPr>
                <w:sz w:val="20"/>
                <w:szCs w:val="20"/>
              </w:rPr>
              <w:t>vysvětlit smysl spolkové a odborové činnosti</w:t>
            </w:r>
          </w:p>
          <w:p w:rsidR="007C57C0" w:rsidRDefault="007C57C0" w:rsidP="001F1BDE">
            <w:pPr>
              <w:numPr>
                <w:ilvl w:val="0"/>
                <w:numId w:val="39"/>
              </w:numPr>
              <w:ind w:left="0" w:firstLine="0"/>
              <w:jc w:val="left"/>
              <w:rPr>
                <w:sz w:val="20"/>
                <w:szCs w:val="20"/>
              </w:rPr>
            </w:pPr>
            <w:r>
              <w:rPr>
                <w:sz w:val="20"/>
                <w:szCs w:val="20"/>
              </w:rPr>
              <w:t>objasnit důvody pro vznik dělnických stran a I. internacionály</w:t>
            </w:r>
            <w:r w:rsidR="00512C10">
              <w:rPr>
                <w:sz w:val="20"/>
                <w:szCs w:val="20"/>
              </w:rPr>
              <w:t xml:space="preserve">, </w:t>
            </w:r>
            <w:r>
              <w:rPr>
                <w:sz w:val="20"/>
                <w:szCs w:val="20"/>
              </w:rPr>
              <w:t>posoudit pozitivní a negativní stránky a důsledky socialistických myšlenek</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2.4 – demokracie jako protiváha diktatury a monarchie; principy demokracie</w:t>
            </w:r>
          </w:p>
          <w:p w:rsidR="007C57C0" w:rsidRDefault="007C57C0" w:rsidP="001F1BDE">
            <w:pPr>
              <w:pStyle w:val="Zkladntext"/>
              <w:ind w:left="0" w:firstLine="0"/>
              <w:jc w:val="left"/>
              <w:rPr>
                <w:sz w:val="20"/>
              </w:rPr>
            </w:pPr>
            <w:r>
              <w:rPr>
                <w:sz w:val="20"/>
              </w:rPr>
              <w:t>5.3 – průmysl, doprava a životní prostředí; změny v krajině</w:t>
            </w:r>
          </w:p>
        </w:tc>
      </w:tr>
      <w:tr w:rsidR="007C57C0" w:rsidTr="007C57C0">
        <w:trPr>
          <w:trHeight w:val="712"/>
        </w:trPr>
        <w:tc>
          <w:tcPr>
            <w:tcW w:w="3261" w:type="dxa"/>
          </w:tcPr>
          <w:p w:rsidR="007C57C0" w:rsidRDefault="007C57C0" w:rsidP="001F1BDE">
            <w:pPr>
              <w:pStyle w:val="Tabulkanadpis"/>
              <w:ind w:firstLine="0"/>
              <w:jc w:val="left"/>
            </w:pPr>
            <w:r>
              <w:t>Kultura v 19. století</w:t>
            </w:r>
          </w:p>
          <w:p w:rsidR="007C57C0" w:rsidRDefault="007C57C0" w:rsidP="001F1BDE">
            <w:pPr>
              <w:pStyle w:val="Body"/>
              <w:ind w:left="0" w:firstLine="0"/>
              <w:jc w:val="left"/>
            </w:pPr>
            <w:r>
              <w:t>bydlení a oblečení; biedermayer</w:t>
            </w:r>
          </w:p>
          <w:p w:rsidR="007C57C0" w:rsidRDefault="007C57C0" w:rsidP="001F1BDE">
            <w:pPr>
              <w:pStyle w:val="Body"/>
              <w:ind w:left="0" w:firstLine="0"/>
              <w:jc w:val="left"/>
            </w:pPr>
            <w:r>
              <w:t>vzdělanost</w:t>
            </w:r>
          </w:p>
          <w:p w:rsidR="007C57C0" w:rsidRDefault="007C57C0" w:rsidP="001F1BDE">
            <w:pPr>
              <w:pStyle w:val="Body"/>
              <w:ind w:left="0" w:firstLine="0"/>
              <w:jc w:val="left"/>
            </w:pPr>
            <w:r>
              <w:t>literatura – kritický realismus</w:t>
            </w:r>
          </w:p>
          <w:p w:rsidR="007C57C0" w:rsidRDefault="007C57C0" w:rsidP="001F1BDE">
            <w:pPr>
              <w:pStyle w:val="Body"/>
              <w:ind w:left="0" w:firstLine="0"/>
              <w:jc w:val="left"/>
            </w:pPr>
            <w:r>
              <w:t>nejvýznamnější osobnosti a díla</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6.1</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charakterizovat umělecké slohy romantismus, realismus, novogotika, novorenesance, biedermayer</w:t>
            </w:r>
          </w:p>
          <w:p w:rsidR="007C57C0" w:rsidRDefault="007C57C0" w:rsidP="001F1BDE">
            <w:pPr>
              <w:numPr>
                <w:ilvl w:val="0"/>
                <w:numId w:val="39"/>
              </w:numPr>
              <w:ind w:left="0" w:firstLine="0"/>
              <w:jc w:val="left"/>
              <w:rPr>
                <w:sz w:val="20"/>
                <w:szCs w:val="20"/>
              </w:rPr>
            </w:pPr>
            <w:r>
              <w:rPr>
                <w:sz w:val="20"/>
                <w:szCs w:val="20"/>
              </w:rPr>
              <w:t>posoudit změny v oblasti vzdělávání a růstu kulturnosti</w:t>
            </w:r>
          </w:p>
          <w:p w:rsidR="007C57C0" w:rsidRDefault="007C57C0" w:rsidP="001F1BDE">
            <w:pPr>
              <w:numPr>
                <w:ilvl w:val="0"/>
                <w:numId w:val="39"/>
              </w:numPr>
              <w:ind w:left="0" w:firstLine="0"/>
              <w:jc w:val="left"/>
              <w:rPr>
                <w:sz w:val="20"/>
                <w:szCs w:val="20"/>
              </w:rPr>
            </w:pPr>
            <w:r>
              <w:rPr>
                <w:sz w:val="20"/>
                <w:szCs w:val="20"/>
              </w:rPr>
              <w:t>uvést charakteristické znaky architektury a příklady nejvýznamnějších staveb</w:t>
            </w:r>
          </w:p>
          <w:p w:rsidR="007C57C0" w:rsidRDefault="007C57C0" w:rsidP="001F1BDE">
            <w:pPr>
              <w:numPr>
                <w:ilvl w:val="0"/>
                <w:numId w:val="39"/>
              </w:numPr>
              <w:ind w:left="0" w:firstLine="0"/>
              <w:jc w:val="left"/>
              <w:rPr>
                <w:sz w:val="20"/>
                <w:szCs w:val="20"/>
              </w:rPr>
            </w:pPr>
            <w:r>
              <w:rPr>
                <w:sz w:val="20"/>
                <w:szCs w:val="20"/>
              </w:rPr>
              <w:t>uvést významné umělecké osobnosti a příklady jejich děl</w:t>
            </w:r>
          </w:p>
          <w:p w:rsidR="007C57C0" w:rsidRDefault="007C57C0" w:rsidP="001F1BDE">
            <w:pPr>
              <w:numPr>
                <w:ilvl w:val="0"/>
                <w:numId w:val="39"/>
              </w:numPr>
              <w:ind w:left="0" w:firstLine="0"/>
              <w:jc w:val="left"/>
              <w:rPr>
                <w:sz w:val="20"/>
                <w:szCs w:val="20"/>
              </w:rPr>
            </w:pPr>
            <w:r>
              <w:rPr>
                <w:sz w:val="20"/>
                <w:szCs w:val="20"/>
              </w:rPr>
              <w:t>určit na obrázku typické znaky stavby a výtvarného díla</w:t>
            </w:r>
          </w:p>
          <w:p w:rsidR="007C57C0" w:rsidRDefault="007C57C0" w:rsidP="001F1BDE">
            <w:pPr>
              <w:numPr>
                <w:ilvl w:val="0"/>
                <w:numId w:val="39"/>
              </w:numPr>
              <w:ind w:left="0" w:firstLine="0"/>
              <w:jc w:val="left"/>
              <w:rPr>
                <w:sz w:val="20"/>
                <w:szCs w:val="20"/>
              </w:rPr>
            </w:pPr>
            <w:r>
              <w:rPr>
                <w:sz w:val="20"/>
                <w:szCs w:val="20"/>
              </w:rPr>
              <w:t>popsat hlavní znaky bydlení a oblečení v této době</w:t>
            </w:r>
          </w:p>
          <w:p w:rsidR="007C57C0" w:rsidRDefault="007C57C0" w:rsidP="001F1BDE">
            <w:pPr>
              <w:ind w:firstLine="0"/>
              <w:jc w:val="left"/>
              <w:rPr>
                <w:sz w:val="20"/>
                <w:szCs w:val="20"/>
              </w:rPr>
            </w:pPr>
            <w:r>
              <w:rPr>
                <w:sz w:val="20"/>
                <w:szCs w:val="20"/>
              </w:rPr>
              <w:t>označit na časové přímce jednotlivá umělecká období</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3.2 – naše vlast a Evropa</w:t>
            </w:r>
          </w:p>
          <w:p w:rsidR="007C57C0" w:rsidRDefault="007C57C0" w:rsidP="001F1BDE">
            <w:pPr>
              <w:pStyle w:val="Zkladntext"/>
              <w:ind w:left="0" w:firstLine="0"/>
              <w:jc w:val="left"/>
              <w:rPr>
                <w:sz w:val="20"/>
              </w:rPr>
            </w:pPr>
            <w:r>
              <w:rPr>
                <w:sz w:val="20"/>
              </w:rPr>
              <w:t>3.3 – kořeny a zdroje evropské civilizace</w:t>
            </w:r>
          </w:p>
          <w:p w:rsidR="007C57C0" w:rsidRDefault="007C57C0" w:rsidP="001F1BDE">
            <w:pPr>
              <w:pStyle w:val="Zkladntext"/>
              <w:ind w:left="0" w:firstLine="0"/>
              <w:jc w:val="left"/>
              <w:rPr>
                <w:sz w:val="20"/>
              </w:rPr>
            </w:pPr>
            <w:r>
              <w:rPr>
                <w:sz w:val="20"/>
              </w:rPr>
              <w:t>4.1 – poznávání vlastního kulturního zakotvení</w:t>
            </w:r>
          </w:p>
        </w:tc>
      </w:tr>
      <w:tr w:rsidR="007C57C0" w:rsidTr="007C57C0">
        <w:trPr>
          <w:trHeight w:val="712"/>
        </w:trPr>
        <w:tc>
          <w:tcPr>
            <w:tcW w:w="3261" w:type="dxa"/>
          </w:tcPr>
          <w:p w:rsidR="007C57C0" w:rsidRDefault="007C57C0" w:rsidP="001F1BDE">
            <w:pPr>
              <w:pStyle w:val="Tabulkanadpis"/>
              <w:ind w:firstLine="0"/>
              <w:jc w:val="left"/>
            </w:pPr>
            <w:r>
              <w:t>Evropské státy v 19. století</w:t>
            </w:r>
          </w:p>
          <w:p w:rsidR="007C57C0" w:rsidRDefault="007C57C0" w:rsidP="001F1BDE">
            <w:pPr>
              <w:pStyle w:val="Body"/>
              <w:ind w:left="0" w:firstLine="0"/>
              <w:jc w:val="left"/>
            </w:pPr>
            <w:r>
              <w:t>Velká Británie; viktoriánská Anglie</w:t>
            </w:r>
          </w:p>
          <w:p w:rsidR="007C57C0" w:rsidRDefault="007C57C0" w:rsidP="001F1BDE">
            <w:pPr>
              <w:pStyle w:val="Body"/>
              <w:ind w:left="0" w:firstLine="0"/>
              <w:jc w:val="left"/>
            </w:pPr>
            <w:r>
              <w:t>Sjednocení Itálie a Německa; italské království a německé císařství</w:t>
            </w:r>
          </w:p>
          <w:p w:rsidR="007C57C0" w:rsidRDefault="007C57C0" w:rsidP="001F1BDE">
            <w:pPr>
              <w:pStyle w:val="Body"/>
              <w:ind w:left="0" w:firstLine="0"/>
              <w:jc w:val="left"/>
            </w:pPr>
            <w:r>
              <w:t>Rusko a Turecko; krymská válka</w:t>
            </w:r>
          </w:p>
          <w:p w:rsidR="007C57C0" w:rsidRDefault="007C57C0" w:rsidP="001F1BDE">
            <w:pPr>
              <w:pStyle w:val="Body"/>
              <w:ind w:left="0" w:firstLine="0"/>
              <w:jc w:val="left"/>
            </w:pPr>
            <w:r>
              <w:t>Balkán</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6.1</w:t>
            </w:r>
          </w:p>
          <w:p w:rsidR="007C57C0" w:rsidRPr="00E95EF7" w:rsidRDefault="007C57C0" w:rsidP="00E95EF7">
            <w:pPr>
              <w:ind w:left="72" w:firstLine="0"/>
              <w:jc w:val="center"/>
            </w:pPr>
            <w:r w:rsidRPr="00E95EF7">
              <w:t>6.6</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vyjmenovat některé významné vědce a jejich objevy, zvl. z oblasti přírodních věd</w:t>
            </w:r>
          </w:p>
          <w:p w:rsidR="007C57C0" w:rsidRDefault="007C57C0" w:rsidP="001F1BDE">
            <w:pPr>
              <w:numPr>
                <w:ilvl w:val="0"/>
                <w:numId w:val="39"/>
              </w:numPr>
              <w:ind w:left="0" w:firstLine="0"/>
              <w:jc w:val="left"/>
              <w:rPr>
                <w:sz w:val="20"/>
                <w:szCs w:val="20"/>
              </w:rPr>
            </w:pPr>
            <w:r>
              <w:rPr>
                <w:sz w:val="20"/>
                <w:szCs w:val="20"/>
              </w:rPr>
              <w:t>uvést nejvýznamnější technické vynálezce a vynálezy, které změnily život ve společnosti (elektřina, doprava, lékařství, tisk a informace, zbraně)</w:t>
            </w:r>
          </w:p>
          <w:p w:rsidR="007C57C0" w:rsidRDefault="007C57C0" w:rsidP="001F1BDE">
            <w:pPr>
              <w:numPr>
                <w:ilvl w:val="0"/>
                <w:numId w:val="39"/>
              </w:numPr>
              <w:ind w:left="0" w:firstLine="0"/>
              <w:jc w:val="left"/>
              <w:rPr>
                <w:sz w:val="20"/>
                <w:szCs w:val="20"/>
              </w:rPr>
            </w:pPr>
            <w:r>
              <w:rPr>
                <w:sz w:val="20"/>
                <w:szCs w:val="20"/>
              </w:rPr>
              <w:t>posoudit vliv vědeckých objevů a technických vynálezů na rozvoj průmyslové a zemědělské výroby</w:t>
            </w:r>
          </w:p>
          <w:p w:rsidR="007C57C0" w:rsidRDefault="007C57C0" w:rsidP="001F1BDE">
            <w:pPr>
              <w:numPr>
                <w:ilvl w:val="0"/>
                <w:numId w:val="39"/>
              </w:numPr>
              <w:ind w:left="0" w:firstLine="0"/>
              <w:jc w:val="left"/>
              <w:rPr>
                <w:sz w:val="20"/>
                <w:szCs w:val="20"/>
              </w:rPr>
            </w:pPr>
            <w:r>
              <w:rPr>
                <w:sz w:val="20"/>
                <w:szCs w:val="20"/>
              </w:rPr>
              <w:t>charakterizovat typické znaky kapitalismu volné soutěže</w:t>
            </w:r>
          </w:p>
          <w:p w:rsidR="007C57C0" w:rsidRDefault="007C57C0" w:rsidP="001F1BDE">
            <w:pPr>
              <w:numPr>
                <w:ilvl w:val="0"/>
                <w:numId w:val="39"/>
              </w:numPr>
              <w:ind w:left="0" w:firstLine="0"/>
              <w:jc w:val="left"/>
              <w:rPr>
                <w:sz w:val="20"/>
                <w:szCs w:val="20"/>
              </w:rPr>
            </w:pPr>
            <w:r>
              <w:rPr>
                <w:sz w:val="20"/>
                <w:szCs w:val="20"/>
              </w:rPr>
              <w:t>charakterizo</w:t>
            </w:r>
            <w:r w:rsidR="00512C10">
              <w:rPr>
                <w:sz w:val="20"/>
                <w:szCs w:val="20"/>
              </w:rPr>
              <w:t>vat politické směry konzervati</w:t>
            </w:r>
            <w:r>
              <w:rPr>
                <w:sz w:val="20"/>
                <w:szCs w:val="20"/>
              </w:rPr>
              <w:t>smus, liberalismus, anarchismus</w:t>
            </w:r>
          </w:p>
          <w:p w:rsidR="007C57C0" w:rsidRDefault="007C57C0" w:rsidP="001F1BDE">
            <w:pPr>
              <w:numPr>
                <w:ilvl w:val="0"/>
                <w:numId w:val="39"/>
              </w:numPr>
              <w:ind w:left="0" w:firstLine="0"/>
              <w:jc w:val="left"/>
              <w:rPr>
                <w:sz w:val="20"/>
                <w:szCs w:val="20"/>
              </w:rPr>
            </w:pPr>
            <w:r>
              <w:rPr>
                <w:sz w:val="20"/>
                <w:szCs w:val="20"/>
              </w:rPr>
              <w:t>charakterizovat změny v sociální struktuře obyvatelstva</w:t>
            </w:r>
          </w:p>
          <w:p w:rsidR="007C57C0" w:rsidRDefault="007C57C0" w:rsidP="001F1BDE">
            <w:pPr>
              <w:numPr>
                <w:ilvl w:val="0"/>
                <w:numId w:val="39"/>
              </w:numPr>
              <w:ind w:left="0" w:firstLine="0"/>
              <w:jc w:val="left"/>
              <w:rPr>
                <w:sz w:val="20"/>
                <w:szCs w:val="20"/>
              </w:rPr>
            </w:pPr>
            <w:r>
              <w:rPr>
                <w:sz w:val="20"/>
                <w:szCs w:val="20"/>
              </w:rPr>
              <w:t>popsat hlavní směry migrace obyvatelstva</w:t>
            </w:r>
          </w:p>
          <w:p w:rsidR="007C57C0" w:rsidRDefault="007C57C0" w:rsidP="001F1BDE">
            <w:pPr>
              <w:numPr>
                <w:ilvl w:val="0"/>
                <w:numId w:val="39"/>
              </w:numPr>
              <w:ind w:left="0" w:firstLine="0"/>
              <w:jc w:val="left"/>
              <w:rPr>
                <w:sz w:val="20"/>
                <w:szCs w:val="20"/>
              </w:rPr>
            </w:pPr>
            <w:r>
              <w:rPr>
                <w:sz w:val="20"/>
                <w:szCs w:val="20"/>
              </w:rPr>
              <w:t>posoudit vliv průmyslového rozvoje na životní prostředí</w:t>
            </w:r>
          </w:p>
          <w:p w:rsidR="00D27D6F" w:rsidRDefault="007C57C0" w:rsidP="001F1BDE">
            <w:pPr>
              <w:numPr>
                <w:ilvl w:val="0"/>
                <w:numId w:val="39"/>
              </w:numPr>
              <w:ind w:left="0" w:firstLine="0"/>
              <w:jc w:val="left"/>
              <w:rPr>
                <w:sz w:val="20"/>
                <w:szCs w:val="20"/>
              </w:rPr>
            </w:pPr>
            <w:r>
              <w:rPr>
                <w:sz w:val="20"/>
                <w:szCs w:val="20"/>
              </w:rPr>
              <w:t>uvést změny v běžném životě člověka během 19. století</w:t>
            </w:r>
          </w:p>
          <w:p w:rsidR="007C57C0" w:rsidRDefault="007C57C0" w:rsidP="001F1BDE">
            <w:pPr>
              <w:numPr>
                <w:ilvl w:val="0"/>
                <w:numId w:val="39"/>
              </w:numPr>
              <w:ind w:left="0" w:firstLine="0"/>
              <w:jc w:val="left"/>
              <w:rPr>
                <w:sz w:val="20"/>
                <w:szCs w:val="20"/>
              </w:rPr>
            </w:pPr>
            <w:r>
              <w:rPr>
                <w:sz w:val="20"/>
                <w:szCs w:val="20"/>
              </w:rPr>
              <w:t>ukázat na mapě Suezský a Panamský průplav</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3.3 – klíčové mezníky evropské historie</w:t>
            </w:r>
          </w:p>
        </w:tc>
      </w:tr>
      <w:tr w:rsidR="007C57C0" w:rsidTr="007C57C0">
        <w:trPr>
          <w:trHeight w:val="712"/>
        </w:trPr>
        <w:tc>
          <w:tcPr>
            <w:tcW w:w="3261" w:type="dxa"/>
          </w:tcPr>
          <w:p w:rsidR="007C57C0" w:rsidRDefault="007C57C0" w:rsidP="001F1BDE">
            <w:pPr>
              <w:pStyle w:val="Tabulkanadpis"/>
              <w:ind w:firstLine="0"/>
              <w:jc w:val="left"/>
            </w:pPr>
            <w:r>
              <w:t>Svět v 19. století</w:t>
            </w:r>
          </w:p>
          <w:p w:rsidR="007C57C0" w:rsidRDefault="007C57C0" w:rsidP="001F1BDE">
            <w:pPr>
              <w:pStyle w:val="Body"/>
              <w:ind w:left="0" w:firstLine="0"/>
              <w:jc w:val="left"/>
            </w:pPr>
            <w:r>
              <w:t>USA – demokratická a republikánská strana; válka Severu proti Jihu</w:t>
            </w:r>
          </w:p>
          <w:p w:rsidR="007C57C0" w:rsidRDefault="007C57C0" w:rsidP="001F1BDE">
            <w:pPr>
              <w:pStyle w:val="Body"/>
              <w:ind w:left="0" w:firstLine="0"/>
              <w:jc w:val="left"/>
            </w:pPr>
            <w:r>
              <w:t>Čína, Japonsko, Mexiko</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6.1</w:t>
            </w:r>
          </w:p>
          <w:p w:rsidR="007C57C0" w:rsidRPr="00E95EF7" w:rsidRDefault="007C57C0" w:rsidP="00E95EF7">
            <w:pPr>
              <w:ind w:left="72" w:firstLine="0"/>
              <w:jc w:val="center"/>
            </w:pPr>
            <w:r w:rsidRPr="00E95EF7">
              <w:t>6.6</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vysvětlit příčiny nerovnoměrného vývoje ve světě a v Evropě</w:t>
            </w:r>
          </w:p>
          <w:p w:rsidR="007C57C0" w:rsidRDefault="007C57C0" w:rsidP="001F1BDE">
            <w:pPr>
              <w:numPr>
                <w:ilvl w:val="0"/>
                <w:numId w:val="39"/>
              </w:numPr>
              <w:ind w:left="0" w:firstLine="0"/>
              <w:jc w:val="left"/>
              <w:rPr>
                <w:sz w:val="20"/>
                <w:szCs w:val="20"/>
              </w:rPr>
            </w:pPr>
            <w:r>
              <w:rPr>
                <w:sz w:val="20"/>
                <w:szCs w:val="20"/>
              </w:rPr>
              <w:t xml:space="preserve">popsat vývojové změny ve vybraných oblastech světa (USA, Jižní Amerika, kolonie v Africe, Indie, Čína, Japonsko, Mexiko, Osmanská říše) </w:t>
            </w:r>
          </w:p>
          <w:p w:rsidR="007C57C0" w:rsidRDefault="007C57C0" w:rsidP="001F1BDE">
            <w:pPr>
              <w:numPr>
                <w:ilvl w:val="0"/>
                <w:numId w:val="39"/>
              </w:numPr>
              <w:ind w:left="0" w:firstLine="0"/>
              <w:jc w:val="left"/>
              <w:rPr>
                <w:sz w:val="20"/>
                <w:szCs w:val="20"/>
              </w:rPr>
            </w:pPr>
            <w:r>
              <w:rPr>
                <w:sz w:val="20"/>
                <w:szCs w:val="20"/>
              </w:rPr>
              <w:t>charakterizovat hospodářskou a politickou situaci ve vybraných státech (Velká Británie, Německo, Rusko, Francie)</w:t>
            </w:r>
          </w:p>
          <w:p w:rsidR="007C57C0" w:rsidRDefault="007C57C0" w:rsidP="001F1BDE">
            <w:pPr>
              <w:ind w:firstLine="0"/>
              <w:jc w:val="left"/>
              <w:rPr>
                <w:sz w:val="20"/>
                <w:szCs w:val="20"/>
              </w:rPr>
            </w:pPr>
            <w:r>
              <w:rPr>
                <w:sz w:val="20"/>
                <w:szCs w:val="20"/>
              </w:rPr>
              <w:t>ukázat na mapě změny v politickém uspořádání světa</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3.2 – Evropa a svět</w:t>
            </w:r>
          </w:p>
          <w:p w:rsidR="007C57C0" w:rsidRDefault="007C57C0" w:rsidP="001F1BDE">
            <w:pPr>
              <w:pStyle w:val="Zkladntext"/>
              <w:ind w:left="0" w:firstLine="0"/>
              <w:jc w:val="left"/>
              <w:rPr>
                <w:sz w:val="20"/>
              </w:rPr>
            </w:pPr>
            <w:r>
              <w:rPr>
                <w:sz w:val="20"/>
              </w:rPr>
              <w:t>4.2 – vztahy mezi kulturami; příčiny a důsledky diskriminace</w:t>
            </w:r>
          </w:p>
          <w:p w:rsidR="007C57C0" w:rsidRDefault="007C57C0" w:rsidP="001F1BDE">
            <w:pPr>
              <w:pStyle w:val="Zkladntext"/>
              <w:ind w:left="0" w:firstLine="0"/>
              <w:jc w:val="left"/>
              <w:rPr>
                <w:sz w:val="20"/>
              </w:rPr>
            </w:pPr>
            <w:r>
              <w:rPr>
                <w:sz w:val="20"/>
              </w:rPr>
              <w:t>4.3 – rovnocennost všech etnických skupin a kultur</w:t>
            </w:r>
          </w:p>
          <w:p w:rsidR="007C57C0" w:rsidRDefault="007C57C0" w:rsidP="001F1BDE">
            <w:pPr>
              <w:pStyle w:val="Zkladntext"/>
              <w:ind w:left="0" w:firstLine="0"/>
              <w:jc w:val="left"/>
              <w:rPr>
                <w:sz w:val="20"/>
              </w:rPr>
            </w:pPr>
            <w:r>
              <w:rPr>
                <w:sz w:val="20"/>
              </w:rPr>
              <w:t>4.4 – multikulturalita jako prostředek vzájemného obohacování</w:t>
            </w:r>
          </w:p>
        </w:tc>
      </w:tr>
      <w:tr w:rsidR="007C57C0" w:rsidTr="007C57C0">
        <w:trPr>
          <w:trHeight w:val="712"/>
        </w:trPr>
        <w:tc>
          <w:tcPr>
            <w:tcW w:w="3261" w:type="dxa"/>
          </w:tcPr>
          <w:p w:rsidR="007C57C0" w:rsidRDefault="007C57C0" w:rsidP="001F1BDE">
            <w:pPr>
              <w:pStyle w:val="Tabulkanadpis"/>
              <w:ind w:firstLine="0"/>
              <w:jc w:val="left"/>
            </w:pPr>
            <w:r>
              <w:t>Rakousko-Uhersko</w:t>
            </w:r>
          </w:p>
          <w:p w:rsidR="007C57C0" w:rsidRDefault="007C57C0" w:rsidP="001F1BDE">
            <w:pPr>
              <w:pStyle w:val="Body"/>
              <w:ind w:left="0" w:firstLine="0"/>
              <w:jc w:val="left"/>
            </w:pPr>
            <w:r>
              <w:t>Únorová ústava (1861)</w:t>
            </w:r>
          </w:p>
          <w:p w:rsidR="007C57C0" w:rsidRDefault="007C57C0" w:rsidP="001F1BDE">
            <w:pPr>
              <w:pStyle w:val="Body"/>
              <w:ind w:left="0" w:firstLine="0"/>
              <w:jc w:val="left"/>
            </w:pPr>
            <w:r>
              <w:t>Prosincová ústava; vznik Rakouska-Uherska (1867)</w:t>
            </w:r>
          </w:p>
          <w:p w:rsidR="007C57C0" w:rsidRDefault="007C57C0" w:rsidP="001F1BDE">
            <w:pPr>
              <w:pStyle w:val="Body"/>
              <w:ind w:left="0" w:firstLine="0"/>
              <w:jc w:val="left"/>
            </w:pPr>
            <w:r>
              <w:t>rozvoj průmyslu v českých zemích</w:t>
            </w:r>
          </w:p>
          <w:p w:rsidR="007C57C0" w:rsidRDefault="007C57C0" w:rsidP="001F1BDE">
            <w:pPr>
              <w:pStyle w:val="Body"/>
              <w:ind w:left="0" w:firstLine="0"/>
              <w:jc w:val="left"/>
            </w:pPr>
            <w:r>
              <w:t>staročeši a mladočeši</w:t>
            </w:r>
          </w:p>
          <w:p w:rsidR="007C57C0" w:rsidRDefault="007C57C0" w:rsidP="001F1BDE">
            <w:pPr>
              <w:pStyle w:val="Body"/>
              <w:ind w:left="0" w:firstLine="0"/>
              <w:jc w:val="left"/>
            </w:pPr>
            <w:r>
              <w:t>spolková činnost</w:t>
            </w:r>
          </w:p>
          <w:p w:rsidR="007C57C0" w:rsidRDefault="007C57C0" w:rsidP="001F1BDE">
            <w:pPr>
              <w:pStyle w:val="Body"/>
              <w:ind w:left="0" w:firstLine="0"/>
              <w:jc w:val="left"/>
            </w:pPr>
            <w:r>
              <w:t>dělnické hnutí</w:t>
            </w:r>
          </w:p>
          <w:p w:rsidR="007C57C0" w:rsidRDefault="007C57C0" w:rsidP="001F1BDE">
            <w:pPr>
              <w:pStyle w:val="Body"/>
              <w:ind w:left="0" w:firstLine="0"/>
              <w:jc w:val="left"/>
            </w:pPr>
            <w:r>
              <w:t>česká politika; nové politické strany</w:t>
            </w:r>
          </w:p>
          <w:p w:rsidR="007C57C0" w:rsidRDefault="007C57C0" w:rsidP="001F1BDE">
            <w:pPr>
              <w:pStyle w:val="Body"/>
              <w:ind w:left="0" w:firstLine="0"/>
              <w:jc w:val="left"/>
            </w:pPr>
            <w:r>
              <w:t>Češi, Němci a Židé</w:t>
            </w:r>
          </w:p>
          <w:p w:rsidR="007C57C0" w:rsidRDefault="007C57C0" w:rsidP="001F1BDE">
            <w:pPr>
              <w:pStyle w:val="Body"/>
              <w:ind w:left="0" w:firstLine="0"/>
              <w:jc w:val="left"/>
            </w:pPr>
            <w:r>
              <w:t>T.G.Masaryk (osobnost a životní dílo)</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6.3</w:t>
            </w:r>
          </w:p>
          <w:p w:rsidR="007C57C0" w:rsidRPr="00E95EF7" w:rsidRDefault="007C57C0" w:rsidP="00E95EF7">
            <w:pPr>
              <w:ind w:left="72" w:firstLine="0"/>
              <w:jc w:val="center"/>
            </w:pPr>
            <w:r w:rsidRPr="00E95EF7">
              <w:t>6.4</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objasnit obsah a význam únorové a prosincové ústavy</w:t>
            </w:r>
          </w:p>
          <w:p w:rsidR="007C57C0" w:rsidRDefault="007C57C0" w:rsidP="001F1BDE">
            <w:pPr>
              <w:numPr>
                <w:ilvl w:val="0"/>
                <w:numId w:val="39"/>
              </w:numPr>
              <w:ind w:left="0" w:firstLine="0"/>
              <w:jc w:val="left"/>
              <w:rPr>
                <w:sz w:val="20"/>
                <w:szCs w:val="20"/>
              </w:rPr>
            </w:pPr>
            <w:r>
              <w:rPr>
                <w:sz w:val="20"/>
                <w:szCs w:val="20"/>
              </w:rPr>
              <w:t>popsat průběh prusko-rakouské války a její důsledky pro habsburskou monarchii</w:t>
            </w:r>
          </w:p>
          <w:p w:rsidR="007C57C0" w:rsidRDefault="007C57C0" w:rsidP="001F1BDE">
            <w:pPr>
              <w:numPr>
                <w:ilvl w:val="0"/>
                <w:numId w:val="39"/>
              </w:numPr>
              <w:ind w:left="0" w:firstLine="0"/>
              <w:jc w:val="left"/>
              <w:rPr>
                <w:sz w:val="20"/>
                <w:szCs w:val="20"/>
              </w:rPr>
            </w:pPr>
            <w:r>
              <w:rPr>
                <w:sz w:val="20"/>
                <w:szCs w:val="20"/>
              </w:rPr>
              <w:t>popsat průmyslový rozvoj v českých zemích a jejich postavení v rámci monarchie</w:t>
            </w:r>
          </w:p>
          <w:p w:rsidR="007C57C0" w:rsidRDefault="007C57C0" w:rsidP="001F1BDE">
            <w:pPr>
              <w:numPr>
                <w:ilvl w:val="0"/>
                <w:numId w:val="39"/>
              </w:numPr>
              <w:ind w:left="0" w:firstLine="0"/>
              <w:jc w:val="left"/>
              <w:rPr>
                <w:sz w:val="20"/>
                <w:szCs w:val="20"/>
              </w:rPr>
            </w:pPr>
            <w:r>
              <w:rPr>
                <w:sz w:val="20"/>
                <w:szCs w:val="20"/>
              </w:rPr>
              <w:t>posoudit důsledky průmyslového rozvoje na změny společnosti (růst měst, vystěhovalectví, životní prostředí, společenská struktura)</w:t>
            </w:r>
          </w:p>
          <w:p w:rsidR="007C57C0" w:rsidRDefault="007C57C0" w:rsidP="001F1BDE">
            <w:pPr>
              <w:numPr>
                <w:ilvl w:val="0"/>
                <w:numId w:val="39"/>
              </w:numPr>
              <w:ind w:left="0" w:firstLine="0"/>
              <w:jc w:val="left"/>
              <w:rPr>
                <w:sz w:val="20"/>
                <w:szCs w:val="20"/>
              </w:rPr>
            </w:pPr>
            <w:r>
              <w:rPr>
                <w:sz w:val="20"/>
                <w:szCs w:val="20"/>
              </w:rPr>
              <w:t>charakterizovat vývoj na české politické scéně (vznik nových politických stran a jejich programy)</w:t>
            </w:r>
          </w:p>
          <w:p w:rsidR="007C57C0" w:rsidRDefault="007C57C0" w:rsidP="001F1BDE">
            <w:pPr>
              <w:numPr>
                <w:ilvl w:val="0"/>
                <w:numId w:val="39"/>
              </w:numPr>
              <w:ind w:left="0" w:firstLine="0"/>
              <w:jc w:val="left"/>
              <w:rPr>
                <w:sz w:val="20"/>
                <w:szCs w:val="20"/>
              </w:rPr>
            </w:pPr>
            <w:r>
              <w:rPr>
                <w:sz w:val="20"/>
                <w:szCs w:val="20"/>
              </w:rPr>
              <w:t>posoudit úspěšnost české politiky při prosazování národních zájmů</w:t>
            </w:r>
          </w:p>
          <w:p w:rsidR="007C57C0" w:rsidRDefault="007C57C0" w:rsidP="001F1BDE">
            <w:pPr>
              <w:numPr>
                <w:ilvl w:val="0"/>
                <w:numId w:val="39"/>
              </w:numPr>
              <w:ind w:left="0" w:firstLine="0"/>
              <w:jc w:val="left"/>
              <w:rPr>
                <w:sz w:val="20"/>
                <w:szCs w:val="20"/>
              </w:rPr>
            </w:pPr>
            <w:r>
              <w:rPr>
                <w:sz w:val="20"/>
                <w:szCs w:val="20"/>
              </w:rPr>
              <w:t>popsat rozvoj společenského a národního života</w:t>
            </w:r>
          </w:p>
          <w:p w:rsidR="00D27D6F" w:rsidRPr="00D27D6F" w:rsidRDefault="007C57C0" w:rsidP="001F1BDE">
            <w:pPr>
              <w:numPr>
                <w:ilvl w:val="0"/>
                <w:numId w:val="39"/>
              </w:numPr>
              <w:ind w:left="0" w:firstLine="0"/>
              <w:jc w:val="left"/>
              <w:rPr>
                <w:sz w:val="20"/>
                <w:szCs w:val="20"/>
              </w:rPr>
            </w:pPr>
            <w:r w:rsidRPr="00D27D6F">
              <w:rPr>
                <w:sz w:val="20"/>
                <w:szCs w:val="20"/>
              </w:rPr>
              <w:t>posoudit důsledky demografického složení obyvatelstva v českých zemích (zvl. vztah Čechů a Němců) a na Slovensku (zvl. vztah Slováků a Maďarů)</w:t>
            </w:r>
          </w:p>
          <w:p w:rsidR="007C57C0" w:rsidRPr="00D27D6F" w:rsidRDefault="007C57C0" w:rsidP="001F1BDE">
            <w:pPr>
              <w:numPr>
                <w:ilvl w:val="0"/>
                <w:numId w:val="39"/>
              </w:numPr>
              <w:ind w:left="0" w:firstLine="0"/>
              <w:jc w:val="left"/>
              <w:rPr>
                <w:sz w:val="20"/>
                <w:szCs w:val="20"/>
              </w:rPr>
            </w:pPr>
            <w:r w:rsidRPr="00D27D6F">
              <w:rPr>
                <w:sz w:val="20"/>
                <w:szCs w:val="20"/>
              </w:rPr>
              <w:t>posoudit postavení některých menšin (Židé, Romové)</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2.2 – občan jako odpovědný člen společnosti</w:t>
            </w:r>
          </w:p>
          <w:p w:rsidR="007C57C0" w:rsidRDefault="007C57C0" w:rsidP="001F1BDE">
            <w:pPr>
              <w:pStyle w:val="Zkladntext"/>
              <w:ind w:left="0" w:firstLine="0"/>
              <w:jc w:val="left"/>
              <w:rPr>
                <w:sz w:val="20"/>
              </w:rPr>
            </w:pPr>
            <w:r>
              <w:rPr>
                <w:sz w:val="20"/>
              </w:rPr>
              <w:t>2.3 – volební systémy a demokratické volby</w:t>
            </w:r>
          </w:p>
          <w:p w:rsidR="007C57C0" w:rsidRDefault="007C57C0" w:rsidP="001F1BDE">
            <w:pPr>
              <w:pStyle w:val="Zkladntext"/>
              <w:ind w:left="0" w:firstLine="0"/>
              <w:jc w:val="left"/>
              <w:rPr>
                <w:sz w:val="20"/>
              </w:rPr>
            </w:pPr>
            <w:r>
              <w:rPr>
                <w:sz w:val="20"/>
              </w:rPr>
              <w:t>4.2 – předsudky a vžité stereotypy; tolerance</w:t>
            </w:r>
          </w:p>
          <w:p w:rsidR="007C57C0" w:rsidRDefault="007C57C0" w:rsidP="001F1BDE">
            <w:pPr>
              <w:pStyle w:val="Zkladntext"/>
              <w:ind w:left="0" w:firstLine="0"/>
              <w:jc w:val="left"/>
              <w:rPr>
                <w:sz w:val="20"/>
              </w:rPr>
            </w:pPr>
            <w:r>
              <w:rPr>
                <w:sz w:val="20"/>
              </w:rPr>
              <w:t>4.3 – postavení národnostních menšin; projevy rasové nesnášenlivosti</w:t>
            </w:r>
          </w:p>
        </w:tc>
      </w:tr>
      <w:tr w:rsidR="007C57C0" w:rsidTr="007C57C0">
        <w:trPr>
          <w:trHeight w:val="712"/>
        </w:trPr>
        <w:tc>
          <w:tcPr>
            <w:tcW w:w="3261" w:type="dxa"/>
          </w:tcPr>
          <w:p w:rsidR="007C57C0" w:rsidRDefault="007C57C0" w:rsidP="001F1BDE">
            <w:pPr>
              <w:pStyle w:val="Tabulkanadpis"/>
              <w:ind w:firstLine="0"/>
              <w:jc w:val="left"/>
            </w:pPr>
            <w:r>
              <w:t>Česká kultura v 2. polovině 19. století</w:t>
            </w:r>
          </w:p>
          <w:p w:rsidR="007C57C0" w:rsidRDefault="007C57C0" w:rsidP="001F1BDE">
            <w:pPr>
              <w:pStyle w:val="Body"/>
              <w:ind w:left="0" w:firstLine="0"/>
              <w:jc w:val="left"/>
            </w:pPr>
            <w:r>
              <w:t>Národní divadlo</w:t>
            </w:r>
          </w:p>
          <w:p w:rsidR="007C57C0" w:rsidRDefault="007C57C0" w:rsidP="001F1BDE">
            <w:pPr>
              <w:pStyle w:val="Body"/>
              <w:ind w:left="0" w:firstLine="0"/>
              <w:jc w:val="left"/>
            </w:pPr>
            <w:r>
              <w:t>výrazné znaky; nejvýznamnější osobnosti a díla</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6.1</w:t>
            </w:r>
          </w:p>
        </w:tc>
        <w:tc>
          <w:tcPr>
            <w:tcW w:w="6804" w:type="dxa"/>
          </w:tcPr>
          <w:p w:rsidR="007C57C0" w:rsidRDefault="007C57C0" w:rsidP="001F1BDE">
            <w:pPr>
              <w:ind w:firstLine="0"/>
              <w:jc w:val="left"/>
              <w:rPr>
                <w:sz w:val="20"/>
                <w:szCs w:val="20"/>
              </w:rPr>
            </w:pPr>
          </w:p>
          <w:p w:rsidR="007C57C0" w:rsidRDefault="007C57C0" w:rsidP="001F1BDE">
            <w:pPr>
              <w:numPr>
                <w:ilvl w:val="0"/>
                <w:numId w:val="39"/>
              </w:numPr>
              <w:ind w:left="0" w:firstLine="0"/>
              <w:jc w:val="left"/>
              <w:rPr>
                <w:sz w:val="20"/>
                <w:szCs w:val="20"/>
              </w:rPr>
            </w:pPr>
            <w:r>
              <w:rPr>
                <w:sz w:val="20"/>
                <w:szCs w:val="20"/>
              </w:rPr>
              <w:t>posoudit stav školství a vzdělanosti v českých zemích</w:t>
            </w:r>
          </w:p>
          <w:p w:rsidR="007C57C0" w:rsidRDefault="007C57C0" w:rsidP="001F1BDE">
            <w:pPr>
              <w:numPr>
                <w:ilvl w:val="0"/>
                <w:numId w:val="39"/>
              </w:numPr>
              <w:ind w:left="0" w:firstLine="0"/>
              <w:jc w:val="left"/>
              <w:rPr>
                <w:sz w:val="20"/>
                <w:szCs w:val="20"/>
              </w:rPr>
            </w:pPr>
            <w:r>
              <w:rPr>
                <w:sz w:val="20"/>
                <w:szCs w:val="20"/>
              </w:rPr>
              <w:t>posoudit stav české vědy a kultury ve srovnání s evropskými zeměmi</w:t>
            </w:r>
          </w:p>
          <w:p w:rsidR="007C57C0" w:rsidRDefault="007C57C0" w:rsidP="001F1BDE">
            <w:pPr>
              <w:numPr>
                <w:ilvl w:val="0"/>
                <w:numId w:val="39"/>
              </w:numPr>
              <w:ind w:left="0" w:firstLine="0"/>
              <w:jc w:val="left"/>
              <w:rPr>
                <w:sz w:val="20"/>
                <w:szCs w:val="20"/>
              </w:rPr>
            </w:pPr>
            <w:r>
              <w:rPr>
                <w:sz w:val="20"/>
                <w:szCs w:val="20"/>
              </w:rPr>
              <w:t>popsat okolnosti kolem založení Národního divadla</w:t>
            </w:r>
          </w:p>
          <w:p w:rsidR="007C57C0" w:rsidRPr="00D27D6F" w:rsidRDefault="007C57C0" w:rsidP="001F1BDE">
            <w:pPr>
              <w:numPr>
                <w:ilvl w:val="0"/>
                <w:numId w:val="39"/>
              </w:numPr>
              <w:ind w:left="0" w:firstLine="0"/>
              <w:jc w:val="left"/>
              <w:rPr>
                <w:sz w:val="20"/>
                <w:szCs w:val="20"/>
              </w:rPr>
            </w:pPr>
            <w:r w:rsidRPr="00D27D6F">
              <w:rPr>
                <w:sz w:val="20"/>
                <w:szCs w:val="20"/>
              </w:rPr>
              <w:t>uvést jména významných osobností českého umění a příklady jejich děl</w:t>
            </w:r>
            <w:r w:rsidR="00D27D6F" w:rsidRPr="00D27D6F">
              <w:rPr>
                <w:sz w:val="20"/>
                <w:szCs w:val="20"/>
              </w:rPr>
              <w:t xml:space="preserve">, </w:t>
            </w:r>
            <w:r w:rsidRPr="00D27D6F">
              <w:rPr>
                <w:sz w:val="20"/>
                <w:szCs w:val="20"/>
              </w:rPr>
              <w:t>charakterizovat vybrané osobnosti české politiky, vědy a kultury</w:t>
            </w:r>
          </w:p>
        </w:tc>
        <w:tc>
          <w:tcPr>
            <w:tcW w:w="3119" w:type="dxa"/>
          </w:tcPr>
          <w:p w:rsidR="007C57C0" w:rsidRDefault="007C57C0" w:rsidP="001F1BDE">
            <w:pPr>
              <w:pStyle w:val="Zkladntext"/>
              <w:ind w:left="0" w:firstLine="0"/>
              <w:jc w:val="left"/>
              <w:rPr>
                <w:sz w:val="20"/>
              </w:rPr>
            </w:pPr>
          </w:p>
          <w:p w:rsidR="007C57C0" w:rsidRDefault="007C57C0" w:rsidP="001F1BDE">
            <w:pPr>
              <w:pStyle w:val="Zkladntext"/>
              <w:ind w:left="0" w:firstLine="0"/>
              <w:jc w:val="left"/>
              <w:rPr>
                <w:sz w:val="20"/>
              </w:rPr>
            </w:pPr>
            <w:r>
              <w:rPr>
                <w:sz w:val="20"/>
              </w:rPr>
              <w:t>3.3 – kořeny a zdroje evropské civilizace</w:t>
            </w:r>
          </w:p>
          <w:p w:rsidR="007C57C0" w:rsidRDefault="007C57C0" w:rsidP="001F1BDE">
            <w:pPr>
              <w:pStyle w:val="Zkladntext"/>
              <w:ind w:left="0" w:firstLine="0"/>
              <w:jc w:val="left"/>
              <w:rPr>
                <w:sz w:val="20"/>
              </w:rPr>
            </w:pPr>
            <w:r>
              <w:rPr>
                <w:sz w:val="20"/>
              </w:rPr>
              <w:t>4.1 – poznávání vlastního kulturního zakotvení</w:t>
            </w:r>
          </w:p>
        </w:tc>
      </w:tr>
    </w:tbl>
    <w:p w:rsidR="007C57C0" w:rsidRDefault="001C27E9" w:rsidP="007C57C0">
      <w:r>
        <w:rPr>
          <w:b/>
          <w:bCs/>
        </w:rPr>
        <w:br w:type="page"/>
      </w:r>
      <w:r w:rsidR="007C57C0">
        <w:rPr>
          <w:b/>
          <w:bCs/>
        </w:rPr>
        <w:t>Ročník:</w:t>
      </w:r>
      <w:r w:rsidR="00D27D6F">
        <w:t xml:space="preserve">   </w:t>
      </w:r>
      <w:r w:rsidR="00D27D6F">
        <w:tab/>
      </w:r>
      <w:r w:rsidR="007C57C0">
        <w:t>9.</w:t>
      </w:r>
    </w:p>
    <w:p w:rsidR="007C57C0" w:rsidRDefault="007C57C0" w:rsidP="007C57C0">
      <w:pPr>
        <w:rPr>
          <w:sz w:val="28"/>
        </w:rPr>
      </w:pPr>
      <w:r>
        <w:rPr>
          <w:b/>
          <w:bCs/>
        </w:rPr>
        <w:t>Dotace:</w:t>
      </w:r>
      <w:r w:rsidR="00D27D6F">
        <w:t xml:space="preserve">     </w:t>
      </w:r>
      <w:r w:rsidR="00D27D6F">
        <w:tab/>
      </w:r>
      <w:r>
        <w:t>3 hodiny týdně</w:t>
      </w:r>
    </w:p>
    <w:p w:rsidR="007C57C0" w:rsidRDefault="007C57C0" w:rsidP="007C57C0">
      <w:r>
        <w:rPr>
          <w:b/>
          <w:bCs/>
        </w:rPr>
        <w:t>Portfolio</w:t>
      </w:r>
      <w:r>
        <w:rPr>
          <w:b/>
          <w:bCs/>
          <w:sz w:val="28"/>
        </w:rPr>
        <w:t>:</w:t>
      </w:r>
      <w:r w:rsidR="00D27D6F">
        <w:t xml:space="preserve">    </w:t>
      </w:r>
      <w:r w:rsidR="00D27D6F">
        <w:tab/>
        <w:t>Testy:</w:t>
      </w:r>
      <w:r w:rsidR="00D27D6F">
        <w:tab/>
      </w:r>
      <w:r w:rsidR="00D27D6F">
        <w:tab/>
      </w:r>
      <w:r>
        <w:t xml:space="preserve">Svět na přelomu </w:t>
      </w:r>
      <w:smartTag w:uri="urn:schemas-microsoft-com:office:smarttags" w:element="metricconverter">
        <w:smartTagPr>
          <w:attr w:name="ProductID" w:val="19. a"/>
        </w:smartTagPr>
        <w:r>
          <w:t>19. a</w:t>
        </w:r>
      </w:smartTag>
      <w:r>
        <w:t xml:space="preserve"> 20. století</w:t>
      </w:r>
    </w:p>
    <w:p w:rsidR="007C57C0" w:rsidRDefault="007C57C0" w:rsidP="007C57C0">
      <w:r>
        <w:t xml:space="preserve">                                         </w:t>
      </w:r>
      <w:r w:rsidR="00D27D6F">
        <w:tab/>
      </w:r>
      <w:r>
        <w:t>První světová válka</w:t>
      </w:r>
    </w:p>
    <w:p w:rsidR="007C57C0" w:rsidRDefault="007C57C0" w:rsidP="007C57C0">
      <w:r>
        <w:t xml:space="preserve">                                         </w:t>
      </w:r>
      <w:r w:rsidR="00D27D6F">
        <w:tab/>
      </w:r>
      <w:r>
        <w:t>Svět po 1. světové válce</w:t>
      </w:r>
    </w:p>
    <w:p w:rsidR="007C57C0" w:rsidRDefault="007C57C0" w:rsidP="007C57C0">
      <w:r>
        <w:t xml:space="preserve">                                         </w:t>
      </w:r>
      <w:r w:rsidR="00D27D6F">
        <w:tab/>
      </w:r>
      <w:r>
        <w:t>Československá republika ve 20. letech</w:t>
      </w:r>
    </w:p>
    <w:p w:rsidR="007C57C0" w:rsidRDefault="007C57C0" w:rsidP="007C57C0">
      <w:r>
        <w:t xml:space="preserve">                                        </w:t>
      </w:r>
      <w:r w:rsidR="00D27D6F">
        <w:tab/>
      </w:r>
      <w:r>
        <w:t>Svět ve 30. letech</w:t>
      </w:r>
    </w:p>
    <w:p w:rsidR="007C57C0" w:rsidRDefault="007C57C0" w:rsidP="007C57C0">
      <w:r>
        <w:t xml:space="preserve">                                         </w:t>
      </w:r>
      <w:r w:rsidR="00D27D6F">
        <w:tab/>
      </w:r>
      <w:r>
        <w:t>Československo ve 30. letech</w:t>
      </w:r>
    </w:p>
    <w:p w:rsidR="007C57C0" w:rsidRDefault="007C57C0" w:rsidP="007C57C0">
      <w:r>
        <w:t xml:space="preserve">                                         </w:t>
      </w:r>
      <w:r w:rsidR="00D27D6F">
        <w:tab/>
      </w:r>
      <w:r>
        <w:t>Kultura v meziválečném období</w:t>
      </w:r>
    </w:p>
    <w:p w:rsidR="007C57C0" w:rsidRDefault="007C57C0" w:rsidP="007C57C0">
      <w:r>
        <w:t xml:space="preserve">                                         </w:t>
      </w:r>
      <w:r w:rsidR="00D27D6F">
        <w:tab/>
      </w:r>
      <w:r>
        <w:t>Druhá světová válka</w:t>
      </w:r>
    </w:p>
    <w:p w:rsidR="007C57C0" w:rsidRDefault="007C57C0" w:rsidP="007C57C0">
      <w:r>
        <w:t xml:space="preserve">                                         </w:t>
      </w:r>
      <w:r w:rsidR="00D27D6F">
        <w:tab/>
      </w:r>
      <w:r>
        <w:t>Proměny poválečného světa</w:t>
      </w:r>
    </w:p>
    <w:p w:rsidR="007C57C0" w:rsidRDefault="007C57C0" w:rsidP="007C57C0">
      <w:r>
        <w:t xml:space="preserve">                                         </w:t>
      </w:r>
      <w:r w:rsidR="00D27D6F">
        <w:tab/>
      </w:r>
      <w:r>
        <w:t>Poválečný vývoj v Československu</w:t>
      </w:r>
    </w:p>
    <w:p w:rsidR="007C57C0" w:rsidRDefault="007C57C0" w:rsidP="007C57C0">
      <w:r>
        <w:t xml:space="preserve">                                         </w:t>
      </w:r>
      <w:r w:rsidR="00D27D6F">
        <w:tab/>
      </w:r>
      <w:r>
        <w:t>Svět na přelomu tisíciletí</w:t>
      </w:r>
    </w:p>
    <w:p w:rsidR="007C57C0" w:rsidRDefault="007C57C0" w:rsidP="007C57C0">
      <w:r>
        <w:t xml:space="preserve">                                         </w:t>
      </w:r>
      <w:r w:rsidR="00D27D6F">
        <w:tab/>
      </w:r>
      <w:r>
        <w:t>Česká kultura 2. poloviny 20. století</w:t>
      </w:r>
    </w:p>
    <w:p w:rsidR="007C57C0" w:rsidRDefault="007C57C0" w:rsidP="007C57C0">
      <w:r>
        <w:t xml:space="preserve">                          Referáty:     </w:t>
      </w:r>
      <w:r w:rsidR="00D27D6F">
        <w:tab/>
      </w:r>
      <w:r>
        <w:t>všechny referáty přidělené učitelem a výběrově referáty aktivně</w:t>
      </w:r>
      <w:r w:rsidR="003203F1">
        <w:t xml:space="preserve"> </w:t>
      </w:r>
      <w:r>
        <w:t>připravené žáky</w:t>
      </w:r>
    </w:p>
    <w:p w:rsidR="007C57C0" w:rsidRDefault="007C57C0" w:rsidP="007C57C0">
      <w:r>
        <w:t xml:space="preserve">                          Projekty:    </w:t>
      </w:r>
      <w:r w:rsidR="003203F1">
        <w:tab/>
      </w:r>
      <w:r>
        <w:t>Život na vesnici v meziválečném období</w:t>
      </w:r>
    </w:p>
    <w:p w:rsidR="007C57C0" w:rsidRDefault="007C57C0" w:rsidP="007C57C0">
      <w:r>
        <w:t xml:space="preserve">                                             </w:t>
      </w:r>
      <w:r w:rsidR="003203F1">
        <w:tab/>
      </w:r>
      <w:r>
        <w:t>Odboj za 2. světové války na Příbramsku</w:t>
      </w:r>
    </w:p>
    <w:p w:rsidR="007C57C0" w:rsidRDefault="007C57C0" w:rsidP="007C57C0">
      <w:r>
        <w:t xml:space="preserve">                                             </w:t>
      </w:r>
      <w:r w:rsidR="003203F1">
        <w:tab/>
      </w:r>
      <w:r>
        <w:t>Proměny vesnice za komunistického režimu</w:t>
      </w:r>
    </w:p>
    <w:p w:rsidR="007C57C0" w:rsidRDefault="007C57C0" w:rsidP="007C57C0">
      <w:r>
        <w:t xml:space="preserve">                                             </w:t>
      </w:r>
      <w:r w:rsidR="003203F1">
        <w:tab/>
      </w:r>
      <w:r>
        <w:t>Historické vývojové proměny ve vybrané oblasti</w:t>
      </w:r>
    </w:p>
    <w:p w:rsidR="007C57C0" w:rsidRDefault="007C57C0" w:rsidP="007C57C0">
      <w:pPr>
        <w:rPr>
          <w:b/>
          <w:bCs/>
        </w:rPr>
      </w:pPr>
    </w:p>
    <w:tbl>
      <w:tblPr>
        <w:tblW w:w="140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4"/>
        <w:gridCol w:w="851"/>
        <w:gridCol w:w="6811"/>
        <w:gridCol w:w="3122"/>
      </w:tblGrid>
      <w:tr w:rsidR="007C57C0" w:rsidTr="007C57C0">
        <w:trPr>
          <w:trHeight w:hRule="exact" w:val="285"/>
          <w:tblHeader/>
        </w:trPr>
        <w:tc>
          <w:tcPr>
            <w:tcW w:w="3264" w:type="dxa"/>
          </w:tcPr>
          <w:p w:rsidR="007C57C0" w:rsidRDefault="007C57C0" w:rsidP="0080152D">
            <w:pPr>
              <w:pStyle w:val="Zkladntext"/>
              <w:ind w:left="0" w:firstLine="0"/>
              <w:jc w:val="left"/>
              <w:rPr>
                <w:b/>
                <w:bCs/>
              </w:rPr>
            </w:pPr>
            <w:r>
              <w:rPr>
                <w:b/>
                <w:bCs/>
              </w:rPr>
              <w:t>U č i v o</w:t>
            </w:r>
          </w:p>
        </w:tc>
        <w:tc>
          <w:tcPr>
            <w:tcW w:w="851" w:type="dxa"/>
          </w:tcPr>
          <w:p w:rsidR="007C57C0" w:rsidRPr="0080152D" w:rsidRDefault="007C57C0" w:rsidP="00E95EF7">
            <w:pPr>
              <w:ind w:left="72" w:firstLine="0"/>
              <w:jc w:val="center"/>
              <w:rPr>
                <w:b/>
              </w:rPr>
            </w:pPr>
            <w:r w:rsidRPr="0080152D">
              <w:rPr>
                <w:b/>
              </w:rPr>
              <w:t>OV</w:t>
            </w:r>
          </w:p>
        </w:tc>
        <w:tc>
          <w:tcPr>
            <w:tcW w:w="6811" w:type="dxa"/>
          </w:tcPr>
          <w:p w:rsidR="007C57C0" w:rsidRDefault="007C57C0" w:rsidP="0080152D">
            <w:pPr>
              <w:pStyle w:val="Zkladntext"/>
              <w:ind w:left="0" w:firstLine="0"/>
              <w:jc w:val="left"/>
              <w:rPr>
                <w:b/>
                <w:bCs/>
              </w:rPr>
            </w:pPr>
            <w:r>
              <w:rPr>
                <w:b/>
                <w:szCs w:val="22"/>
              </w:rPr>
              <w:t>Rámcové výukové cíle</w:t>
            </w:r>
          </w:p>
        </w:tc>
        <w:tc>
          <w:tcPr>
            <w:tcW w:w="3122" w:type="dxa"/>
          </w:tcPr>
          <w:p w:rsidR="007C57C0" w:rsidRDefault="007C57C0" w:rsidP="0080152D">
            <w:pPr>
              <w:pStyle w:val="Zkladntext"/>
              <w:ind w:left="61" w:firstLine="0"/>
              <w:jc w:val="left"/>
              <w:rPr>
                <w:b/>
                <w:bCs/>
              </w:rPr>
            </w:pPr>
            <w:r>
              <w:rPr>
                <w:b/>
                <w:bCs/>
              </w:rPr>
              <w:t>Průřezová témata</w:t>
            </w:r>
          </w:p>
        </w:tc>
      </w:tr>
      <w:tr w:rsidR="007C57C0" w:rsidTr="007C57C0">
        <w:trPr>
          <w:trHeight w:val="714"/>
        </w:trPr>
        <w:tc>
          <w:tcPr>
            <w:tcW w:w="3264" w:type="dxa"/>
          </w:tcPr>
          <w:p w:rsidR="007C57C0" w:rsidRDefault="007C57C0" w:rsidP="0080152D">
            <w:pPr>
              <w:pStyle w:val="Tabulkanadpis"/>
              <w:ind w:firstLine="0"/>
              <w:jc w:val="left"/>
            </w:pPr>
            <w:r>
              <w:t xml:space="preserve">Svět na přelomu </w:t>
            </w:r>
            <w:smartTag w:uri="urn:schemas-microsoft-com:office:smarttags" w:element="metricconverter">
              <w:smartTagPr>
                <w:attr w:name="ProductID" w:val="19. a"/>
              </w:smartTagPr>
              <w:r>
                <w:t>19. a</w:t>
              </w:r>
            </w:smartTag>
            <w:r>
              <w:t xml:space="preserve"> 20. století</w:t>
            </w:r>
          </w:p>
          <w:p w:rsidR="007C57C0" w:rsidRDefault="0080152D" w:rsidP="0080152D">
            <w:pPr>
              <w:pStyle w:val="Body"/>
              <w:ind w:left="0" w:firstLine="0"/>
              <w:jc w:val="left"/>
            </w:pPr>
            <w:r>
              <w:t>významné objevy a technické vy</w:t>
            </w:r>
            <w:r w:rsidR="007C57C0">
              <w:t>nálezy</w:t>
            </w:r>
          </w:p>
          <w:p w:rsidR="007C57C0" w:rsidRDefault="007C57C0" w:rsidP="0080152D">
            <w:pPr>
              <w:pStyle w:val="Body"/>
              <w:ind w:left="0" w:firstLine="0"/>
              <w:jc w:val="left"/>
            </w:pPr>
            <w:r>
              <w:t>monopolní kapitalismus – hlavní znaky</w:t>
            </w:r>
          </w:p>
          <w:p w:rsidR="007C57C0" w:rsidRDefault="007C57C0" w:rsidP="0080152D">
            <w:pPr>
              <w:pStyle w:val="Body"/>
              <w:ind w:left="0" w:firstLine="0"/>
              <w:jc w:val="left"/>
            </w:pPr>
            <w:r>
              <w:t>akciové společnosti</w:t>
            </w:r>
          </w:p>
          <w:p w:rsidR="007C57C0" w:rsidRDefault="007C57C0" w:rsidP="0080152D">
            <w:pPr>
              <w:pStyle w:val="Body"/>
              <w:ind w:left="0" w:firstLine="0"/>
              <w:jc w:val="left"/>
            </w:pPr>
            <w:r>
              <w:t>kolonialismus</w:t>
            </w:r>
          </w:p>
          <w:p w:rsidR="007C57C0" w:rsidRDefault="007C57C0" w:rsidP="0080152D">
            <w:pPr>
              <w:pStyle w:val="Body"/>
              <w:ind w:left="0" w:firstLine="0"/>
              <w:jc w:val="left"/>
            </w:pPr>
            <w:r>
              <w:t>konflikty mezi velmocemi; Trojspolek a Trojdohoda</w:t>
            </w:r>
          </w:p>
          <w:p w:rsidR="007C57C0" w:rsidRDefault="007C57C0" w:rsidP="0080152D">
            <w:pPr>
              <w:pStyle w:val="Body"/>
              <w:ind w:left="0" w:firstLine="0"/>
              <w:jc w:val="left"/>
            </w:pPr>
            <w:r>
              <w:t>pacifismus a nacionalismus</w:t>
            </w:r>
          </w:p>
          <w:p w:rsidR="007C57C0" w:rsidRDefault="0080152D" w:rsidP="0080152D">
            <w:pPr>
              <w:pStyle w:val="Body"/>
              <w:ind w:left="0" w:firstLine="0"/>
              <w:jc w:val="left"/>
            </w:pPr>
            <w:r>
              <w:t>II. internacionála; Pařížská ko</w:t>
            </w:r>
            <w:r w:rsidR="007C57C0">
              <w:t>muna</w:t>
            </w:r>
          </w:p>
          <w:p w:rsidR="007C57C0" w:rsidRDefault="007C57C0" w:rsidP="0080152D">
            <w:pPr>
              <w:pStyle w:val="Body"/>
              <w:ind w:left="0" w:firstLine="0"/>
              <w:jc w:val="left"/>
            </w:pPr>
            <w:r>
              <w:t>olympijské hry</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6.6</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uvést významné objevy a technické vynálezy této doby</w:t>
            </w:r>
          </w:p>
          <w:p w:rsidR="007C57C0" w:rsidRDefault="007C57C0" w:rsidP="0080152D">
            <w:pPr>
              <w:numPr>
                <w:ilvl w:val="0"/>
                <w:numId w:val="39"/>
              </w:numPr>
              <w:ind w:left="0" w:firstLine="0"/>
              <w:jc w:val="left"/>
              <w:rPr>
                <w:sz w:val="20"/>
                <w:szCs w:val="20"/>
              </w:rPr>
            </w:pPr>
            <w:r>
              <w:rPr>
                <w:sz w:val="20"/>
                <w:szCs w:val="20"/>
              </w:rPr>
              <w:t>objasnit vznik monopolního kapitalismu a jeho projevy</w:t>
            </w:r>
          </w:p>
          <w:p w:rsidR="007C57C0" w:rsidRDefault="007C57C0" w:rsidP="0080152D">
            <w:pPr>
              <w:numPr>
                <w:ilvl w:val="0"/>
                <w:numId w:val="39"/>
              </w:numPr>
              <w:ind w:left="0" w:firstLine="0"/>
              <w:jc w:val="left"/>
              <w:rPr>
                <w:sz w:val="20"/>
                <w:szCs w:val="20"/>
              </w:rPr>
            </w:pPr>
            <w:r>
              <w:rPr>
                <w:sz w:val="20"/>
                <w:szCs w:val="20"/>
              </w:rPr>
              <w:t>definovat pojmy imperialismus a kolonialismus</w:t>
            </w:r>
          </w:p>
          <w:p w:rsidR="007C57C0" w:rsidRDefault="007C57C0" w:rsidP="0080152D">
            <w:pPr>
              <w:numPr>
                <w:ilvl w:val="0"/>
                <w:numId w:val="39"/>
              </w:numPr>
              <w:ind w:left="0" w:firstLine="0"/>
              <w:jc w:val="left"/>
              <w:rPr>
                <w:sz w:val="20"/>
                <w:szCs w:val="20"/>
              </w:rPr>
            </w:pPr>
            <w:r>
              <w:rPr>
                <w:sz w:val="20"/>
                <w:szCs w:val="20"/>
              </w:rPr>
              <w:t>vysvětlit fungování akciových společností</w:t>
            </w:r>
          </w:p>
          <w:p w:rsidR="007C57C0" w:rsidRDefault="007C57C0" w:rsidP="0080152D">
            <w:pPr>
              <w:numPr>
                <w:ilvl w:val="0"/>
                <w:numId w:val="39"/>
              </w:numPr>
              <w:ind w:left="0" w:firstLine="0"/>
              <w:jc w:val="left"/>
              <w:rPr>
                <w:sz w:val="20"/>
                <w:szCs w:val="20"/>
              </w:rPr>
            </w:pPr>
            <w:r>
              <w:rPr>
                <w:sz w:val="20"/>
                <w:szCs w:val="20"/>
              </w:rPr>
              <w:t>upozornit na negativní faktory imperialismu a kolonialismu</w:t>
            </w:r>
          </w:p>
          <w:p w:rsidR="007C57C0" w:rsidRDefault="007C57C0" w:rsidP="0080152D">
            <w:pPr>
              <w:numPr>
                <w:ilvl w:val="0"/>
                <w:numId w:val="39"/>
              </w:numPr>
              <w:ind w:left="0" w:firstLine="0"/>
              <w:jc w:val="left"/>
              <w:rPr>
                <w:sz w:val="20"/>
                <w:szCs w:val="20"/>
              </w:rPr>
            </w:pPr>
            <w:r>
              <w:rPr>
                <w:sz w:val="20"/>
                <w:szCs w:val="20"/>
              </w:rPr>
              <w:t>zdůvodnit příčiny konfliktů mezi velmocemi a vznik Trojspolku a Trojdohody</w:t>
            </w:r>
          </w:p>
          <w:p w:rsidR="007C57C0" w:rsidRDefault="007C57C0" w:rsidP="0080152D">
            <w:pPr>
              <w:numPr>
                <w:ilvl w:val="0"/>
                <w:numId w:val="39"/>
              </w:numPr>
              <w:ind w:left="0" w:firstLine="0"/>
              <w:jc w:val="left"/>
              <w:rPr>
                <w:sz w:val="20"/>
                <w:szCs w:val="20"/>
              </w:rPr>
            </w:pPr>
            <w:r>
              <w:rPr>
                <w:sz w:val="20"/>
                <w:szCs w:val="20"/>
              </w:rPr>
              <w:t>charakterizovat projevy nacionalismu a pacifismu</w:t>
            </w:r>
          </w:p>
          <w:p w:rsidR="007C57C0" w:rsidRDefault="007C57C0" w:rsidP="0080152D">
            <w:pPr>
              <w:numPr>
                <w:ilvl w:val="0"/>
                <w:numId w:val="39"/>
              </w:numPr>
              <w:ind w:left="0" w:firstLine="0"/>
              <w:jc w:val="left"/>
              <w:rPr>
                <w:sz w:val="20"/>
                <w:szCs w:val="20"/>
              </w:rPr>
            </w:pPr>
            <w:r>
              <w:rPr>
                <w:sz w:val="20"/>
                <w:szCs w:val="20"/>
              </w:rPr>
              <w:t>popsat průběh Pařížské komuny</w:t>
            </w:r>
          </w:p>
          <w:p w:rsidR="007C57C0" w:rsidRDefault="007C57C0" w:rsidP="0080152D">
            <w:pPr>
              <w:numPr>
                <w:ilvl w:val="0"/>
                <w:numId w:val="39"/>
              </w:numPr>
              <w:ind w:left="0" w:firstLine="0"/>
              <w:jc w:val="left"/>
              <w:rPr>
                <w:sz w:val="20"/>
                <w:szCs w:val="20"/>
              </w:rPr>
            </w:pPr>
            <w:r>
              <w:rPr>
                <w:sz w:val="20"/>
                <w:szCs w:val="20"/>
              </w:rPr>
              <w:t>vysvětlit příčiny vzniku II. Internacionály a její vliv na politické dění</w:t>
            </w:r>
          </w:p>
          <w:p w:rsidR="007C57C0" w:rsidRDefault="007C57C0" w:rsidP="0080152D">
            <w:pPr>
              <w:pStyle w:val="Zkladntext"/>
              <w:ind w:left="0" w:firstLine="0"/>
              <w:jc w:val="left"/>
              <w:rPr>
                <w:sz w:val="20"/>
              </w:rPr>
            </w:pPr>
            <w:r>
              <w:rPr>
                <w:sz w:val="20"/>
                <w:szCs w:val="20"/>
              </w:rPr>
              <w:t xml:space="preserve">       popsat okolnosti vzniku novodobých olympijských her a jejich ohlas ve světě</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3.2 – Evropa a svět</w:t>
            </w:r>
          </w:p>
          <w:p w:rsidR="007C57C0" w:rsidRDefault="007C57C0" w:rsidP="0080152D">
            <w:pPr>
              <w:pStyle w:val="Zkladntext"/>
              <w:ind w:left="61" w:firstLine="0"/>
              <w:jc w:val="left"/>
              <w:rPr>
                <w:sz w:val="20"/>
              </w:rPr>
            </w:pPr>
            <w:r>
              <w:rPr>
                <w:sz w:val="20"/>
              </w:rPr>
              <w:t>3.3 – klíčové mezníky evropské historie</w:t>
            </w:r>
          </w:p>
        </w:tc>
      </w:tr>
      <w:tr w:rsidR="007C57C0" w:rsidTr="007C57C0">
        <w:trPr>
          <w:trHeight w:val="526"/>
        </w:trPr>
        <w:tc>
          <w:tcPr>
            <w:tcW w:w="3264" w:type="dxa"/>
          </w:tcPr>
          <w:p w:rsidR="007C57C0" w:rsidRDefault="007C57C0" w:rsidP="0080152D">
            <w:pPr>
              <w:pStyle w:val="Tabulkanadpis"/>
              <w:ind w:firstLine="0"/>
              <w:jc w:val="left"/>
            </w:pPr>
            <w:r>
              <w:t xml:space="preserve">Kultura na přelomu </w:t>
            </w:r>
            <w:smartTag w:uri="urn:schemas-microsoft-com:office:smarttags" w:element="metricconverter">
              <w:smartTagPr>
                <w:attr w:name="ProductID" w:val="19. a"/>
              </w:smartTagPr>
              <w:r>
                <w:t>19. a</w:t>
              </w:r>
            </w:smartTag>
            <w:r>
              <w:t xml:space="preserve"> 20. století</w:t>
            </w:r>
          </w:p>
          <w:p w:rsidR="007C57C0" w:rsidRDefault="007C57C0" w:rsidP="0080152D">
            <w:pPr>
              <w:pStyle w:val="Body"/>
              <w:ind w:left="0" w:firstLine="0"/>
              <w:jc w:val="left"/>
            </w:pPr>
            <w:r>
              <w:t>bydlení a oblečení</w:t>
            </w:r>
          </w:p>
          <w:p w:rsidR="007C57C0" w:rsidRDefault="007C57C0" w:rsidP="0080152D">
            <w:pPr>
              <w:pStyle w:val="Body"/>
              <w:ind w:left="0" w:firstLine="0"/>
              <w:jc w:val="left"/>
            </w:pPr>
            <w:r>
              <w:t>životní styl</w:t>
            </w:r>
          </w:p>
          <w:p w:rsidR="007C57C0" w:rsidRDefault="007C57C0" w:rsidP="0080152D">
            <w:pPr>
              <w:pStyle w:val="Body"/>
              <w:ind w:left="0" w:firstLine="0"/>
              <w:jc w:val="left"/>
            </w:pPr>
            <w:r>
              <w:t>moderní umění – impresionismus, expresionismus, kubismus, secese (výrazné znaky; nejvýznamnější představitelé a díla)</w:t>
            </w:r>
          </w:p>
          <w:p w:rsidR="007C57C0" w:rsidRDefault="007C57C0" w:rsidP="0080152D">
            <w:pPr>
              <w:pStyle w:val="Body"/>
              <w:ind w:left="0" w:firstLine="0"/>
              <w:jc w:val="left"/>
            </w:pPr>
            <w:r>
              <w:t>česká kultura – významné kulturní organizace; nejvýznamnější osobnosti a jejich díla; moderní umění v českých zemích</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6.1</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popsat bydlení a oblečení v této době</w:t>
            </w:r>
          </w:p>
          <w:p w:rsidR="007C57C0" w:rsidRDefault="007C57C0" w:rsidP="0080152D">
            <w:pPr>
              <w:numPr>
                <w:ilvl w:val="0"/>
                <w:numId w:val="39"/>
              </w:numPr>
              <w:ind w:left="0" w:firstLine="0"/>
              <w:jc w:val="left"/>
              <w:rPr>
                <w:sz w:val="20"/>
                <w:szCs w:val="20"/>
              </w:rPr>
            </w:pPr>
            <w:r>
              <w:rPr>
                <w:sz w:val="20"/>
                <w:szCs w:val="20"/>
              </w:rPr>
              <w:t>charakterizovat tehdejší životní styl</w:t>
            </w:r>
          </w:p>
          <w:p w:rsidR="007C57C0" w:rsidRDefault="007C57C0" w:rsidP="0080152D">
            <w:pPr>
              <w:numPr>
                <w:ilvl w:val="0"/>
                <w:numId w:val="39"/>
              </w:numPr>
              <w:ind w:left="0" w:firstLine="0"/>
              <w:jc w:val="left"/>
              <w:rPr>
                <w:sz w:val="20"/>
                <w:szCs w:val="20"/>
              </w:rPr>
            </w:pPr>
            <w:r>
              <w:rPr>
                <w:sz w:val="20"/>
                <w:szCs w:val="20"/>
              </w:rPr>
              <w:t>posoudit vliv společenských změn na zrod moderního umění</w:t>
            </w:r>
          </w:p>
          <w:p w:rsidR="007C57C0" w:rsidRDefault="007C57C0" w:rsidP="0080152D">
            <w:pPr>
              <w:numPr>
                <w:ilvl w:val="0"/>
                <w:numId w:val="39"/>
              </w:numPr>
              <w:ind w:left="0" w:firstLine="0"/>
              <w:jc w:val="left"/>
              <w:rPr>
                <w:sz w:val="20"/>
                <w:szCs w:val="20"/>
              </w:rPr>
            </w:pPr>
            <w:r>
              <w:rPr>
                <w:sz w:val="20"/>
                <w:szCs w:val="20"/>
              </w:rPr>
              <w:t>definovat umělecké směry impresionismus, secese a kubismus</w:t>
            </w:r>
          </w:p>
          <w:p w:rsidR="007C57C0" w:rsidRDefault="007C57C0" w:rsidP="0080152D">
            <w:pPr>
              <w:numPr>
                <w:ilvl w:val="0"/>
                <w:numId w:val="39"/>
              </w:numPr>
              <w:ind w:left="0" w:firstLine="0"/>
              <w:jc w:val="left"/>
              <w:rPr>
                <w:sz w:val="20"/>
                <w:szCs w:val="20"/>
              </w:rPr>
            </w:pPr>
            <w:r>
              <w:rPr>
                <w:sz w:val="20"/>
                <w:szCs w:val="20"/>
              </w:rPr>
              <w:t>uvést významné představitele moderního umění na přelomu století</w:t>
            </w:r>
          </w:p>
          <w:p w:rsidR="007C57C0" w:rsidRDefault="007C57C0" w:rsidP="0080152D">
            <w:pPr>
              <w:pStyle w:val="Zkladntext"/>
              <w:ind w:left="0" w:firstLine="0"/>
              <w:jc w:val="left"/>
              <w:rPr>
                <w:sz w:val="20"/>
              </w:rPr>
            </w:pPr>
            <w:r>
              <w:rPr>
                <w:sz w:val="20"/>
                <w:szCs w:val="20"/>
              </w:rPr>
              <w:t xml:space="preserve">       určit typické znaky daného slohu na architektonickém a výtvarném díle</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3.2 – naše vlast a Evropa</w:t>
            </w:r>
          </w:p>
          <w:p w:rsidR="007C57C0" w:rsidRDefault="007C57C0" w:rsidP="0080152D">
            <w:pPr>
              <w:pStyle w:val="Zkladntext"/>
              <w:ind w:left="61" w:firstLine="0"/>
              <w:jc w:val="left"/>
              <w:rPr>
                <w:sz w:val="20"/>
              </w:rPr>
            </w:pPr>
            <w:r>
              <w:rPr>
                <w:sz w:val="20"/>
              </w:rPr>
              <w:t>3.3 – kořeny a zdroje evropské civilizace</w:t>
            </w:r>
          </w:p>
          <w:p w:rsidR="007C57C0" w:rsidRDefault="007C57C0" w:rsidP="0080152D">
            <w:pPr>
              <w:pStyle w:val="Zkladntext"/>
              <w:ind w:left="61" w:firstLine="0"/>
              <w:jc w:val="left"/>
              <w:rPr>
                <w:sz w:val="20"/>
              </w:rPr>
            </w:pPr>
            <w:r>
              <w:rPr>
                <w:sz w:val="20"/>
              </w:rPr>
              <w:t>4.1 – poznávání vlastního kulturního zakotvení</w:t>
            </w:r>
          </w:p>
        </w:tc>
      </w:tr>
      <w:tr w:rsidR="007C57C0" w:rsidTr="007C57C0">
        <w:trPr>
          <w:trHeight w:val="714"/>
        </w:trPr>
        <w:tc>
          <w:tcPr>
            <w:tcW w:w="3264" w:type="dxa"/>
          </w:tcPr>
          <w:p w:rsidR="007C57C0" w:rsidRDefault="007C57C0" w:rsidP="0080152D">
            <w:pPr>
              <w:pStyle w:val="Tabulkanadpis"/>
              <w:ind w:firstLine="0"/>
              <w:jc w:val="left"/>
            </w:pPr>
            <w:r>
              <w:t>První světová válka</w:t>
            </w:r>
          </w:p>
          <w:p w:rsidR="007C57C0" w:rsidRDefault="007C57C0" w:rsidP="0080152D">
            <w:pPr>
              <w:pStyle w:val="Body"/>
              <w:ind w:left="0" w:firstLine="0"/>
              <w:jc w:val="left"/>
            </w:pPr>
            <w:r>
              <w:t>příčiny a podnět</w:t>
            </w:r>
          </w:p>
          <w:p w:rsidR="007C57C0" w:rsidRDefault="007C57C0" w:rsidP="0080152D">
            <w:pPr>
              <w:pStyle w:val="Body"/>
              <w:ind w:left="0" w:firstLine="0"/>
              <w:jc w:val="left"/>
            </w:pPr>
            <w:r>
              <w:t>průběh bojů; zákopová válka; nové druhy zbraní</w:t>
            </w:r>
          </w:p>
          <w:p w:rsidR="007C57C0" w:rsidRDefault="007C57C0" w:rsidP="0080152D">
            <w:pPr>
              <w:pStyle w:val="Body"/>
              <w:ind w:left="0" w:firstLine="0"/>
              <w:jc w:val="left"/>
            </w:pPr>
            <w:r>
              <w:t>ruské revoluce</w:t>
            </w:r>
          </w:p>
          <w:p w:rsidR="007C57C0" w:rsidRDefault="007C57C0" w:rsidP="0080152D">
            <w:pPr>
              <w:pStyle w:val="Body"/>
              <w:ind w:left="0" w:firstLine="0"/>
              <w:jc w:val="left"/>
            </w:pPr>
            <w:r>
              <w:t>závěr války</w:t>
            </w:r>
          </w:p>
          <w:p w:rsidR="007C57C0" w:rsidRDefault="007C57C0" w:rsidP="0080152D">
            <w:pPr>
              <w:pStyle w:val="Body"/>
              <w:ind w:left="0" w:firstLine="0"/>
              <w:jc w:val="left"/>
            </w:pPr>
            <w:r>
              <w:t>výsledky a důsledky</w:t>
            </w:r>
          </w:p>
          <w:p w:rsidR="007C57C0" w:rsidRDefault="007C57C0" w:rsidP="0080152D">
            <w:pPr>
              <w:pStyle w:val="Body"/>
              <w:tabs>
                <w:tab w:val="clear" w:pos="284"/>
                <w:tab w:val="num" w:pos="290"/>
              </w:tabs>
              <w:ind w:left="0" w:firstLine="0"/>
              <w:jc w:val="left"/>
            </w:pPr>
            <w:r>
              <w:t>české země – hospodářská a politická situace; život obyvatelstva; domácí a zahraniční odboj</w:t>
            </w:r>
          </w:p>
          <w:p w:rsidR="007C57C0" w:rsidRDefault="007C57C0" w:rsidP="0080152D">
            <w:pPr>
              <w:pStyle w:val="Body"/>
              <w:ind w:left="0" w:firstLine="0"/>
              <w:jc w:val="left"/>
            </w:pPr>
            <w:r>
              <w:t>vyhlášení Československé rep.</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7.1</w:t>
            </w:r>
          </w:p>
        </w:tc>
        <w:tc>
          <w:tcPr>
            <w:tcW w:w="6811" w:type="dxa"/>
          </w:tcPr>
          <w:p w:rsidR="008B53CB" w:rsidRDefault="008B53CB"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analyzovat příčiny první světové války</w:t>
            </w:r>
          </w:p>
          <w:p w:rsidR="007C57C0" w:rsidRDefault="007C57C0" w:rsidP="0080152D">
            <w:pPr>
              <w:numPr>
                <w:ilvl w:val="0"/>
                <w:numId w:val="39"/>
              </w:numPr>
              <w:ind w:left="0" w:firstLine="0"/>
              <w:jc w:val="left"/>
              <w:rPr>
                <w:sz w:val="20"/>
                <w:szCs w:val="20"/>
              </w:rPr>
            </w:pPr>
            <w:r>
              <w:rPr>
                <w:sz w:val="20"/>
                <w:szCs w:val="20"/>
              </w:rPr>
              <w:t>popsat průběh hlavních bojů a povahu zákopové války</w:t>
            </w:r>
          </w:p>
          <w:p w:rsidR="007C57C0" w:rsidRDefault="007C57C0" w:rsidP="0080152D">
            <w:pPr>
              <w:numPr>
                <w:ilvl w:val="0"/>
                <w:numId w:val="39"/>
              </w:numPr>
              <w:ind w:left="0" w:firstLine="0"/>
              <w:jc w:val="left"/>
              <w:rPr>
                <w:sz w:val="20"/>
                <w:szCs w:val="20"/>
              </w:rPr>
            </w:pPr>
            <w:r>
              <w:rPr>
                <w:sz w:val="20"/>
                <w:szCs w:val="20"/>
              </w:rPr>
              <w:t>uvést nové druhy zbraní a důsledky jejich použití</w:t>
            </w:r>
          </w:p>
          <w:p w:rsidR="007C57C0" w:rsidRDefault="007C57C0" w:rsidP="0080152D">
            <w:pPr>
              <w:numPr>
                <w:ilvl w:val="0"/>
                <w:numId w:val="39"/>
              </w:numPr>
              <w:ind w:left="0" w:firstLine="0"/>
              <w:jc w:val="left"/>
              <w:rPr>
                <w:sz w:val="20"/>
                <w:szCs w:val="20"/>
              </w:rPr>
            </w:pPr>
            <w:r>
              <w:rPr>
                <w:sz w:val="20"/>
                <w:szCs w:val="20"/>
              </w:rPr>
              <w:t>charakterizovat průběh ruských revolucí a jejich důsledky</w:t>
            </w:r>
          </w:p>
          <w:p w:rsidR="007C57C0" w:rsidRDefault="007C57C0" w:rsidP="0080152D">
            <w:pPr>
              <w:numPr>
                <w:ilvl w:val="0"/>
                <w:numId w:val="39"/>
              </w:numPr>
              <w:ind w:left="0" w:firstLine="0"/>
              <w:jc w:val="left"/>
              <w:rPr>
                <w:sz w:val="20"/>
                <w:szCs w:val="20"/>
              </w:rPr>
            </w:pPr>
            <w:r>
              <w:rPr>
                <w:sz w:val="20"/>
                <w:szCs w:val="20"/>
              </w:rPr>
              <w:t>uvést hlavní výsledky a důsledky války</w:t>
            </w:r>
          </w:p>
          <w:p w:rsidR="007C57C0" w:rsidRDefault="007C57C0" w:rsidP="0080152D">
            <w:pPr>
              <w:numPr>
                <w:ilvl w:val="0"/>
                <w:numId w:val="39"/>
              </w:numPr>
              <w:ind w:left="0" w:firstLine="0"/>
              <w:jc w:val="left"/>
              <w:rPr>
                <w:sz w:val="20"/>
                <w:szCs w:val="20"/>
              </w:rPr>
            </w:pPr>
            <w:r>
              <w:rPr>
                <w:sz w:val="20"/>
                <w:szCs w:val="20"/>
              </w:rPr>
              <w:t xml:space="preserve">charakterizovat hospodářskou a </w:t>
            </w:r>
            <w:r w:rsidR="008B53CB">
              <w:rPr>
                <w:sz w:val="20"/>
                <w:szCs w:val="20"/>
              </w:rPr>
              <w:t xml:space="preserve">politickou situaci a život </w:t>
            </w:r>
            <w:r>
              <w:rPr>
                <w:sz w:val="20"/>
                <w:szCs w:val="20"/>
              </w:rPr>
              <w:t>obyvatel v českých zemích během války</w:t>
            </w:r>
          </w:p>
          <w:p w:rsidR="007C57C0" w:rsidRDefault="007C57C0" w:rsidP="0080152D">
            <w:pPr>
              <w:numPr>
                <w:ilvl w:val="0"/>
                <w:numId w:val="39"/>
              </w:numPr>
              <w:ind w:left="0" w:firstLine="0"/>
              <w:jc w:val="left"/>
              <w:rPr>
                <w:sz w:val="20"/>
                <w:szCs w:val="20"/>
              </w:rPr>
            </w:pPr>
            <w:r>
              <w:rPr>
                <w:sz w:val="20"/>
                <w:szCs w:val="20"/>
              </w:rPr>
              <w:t>objasnit vliv domácího a zahra</w:t>
            </w:r>
            <w:r w:rsidR="008B53CB">
              <w:rPr>
                <w:sz w:val="20"/>
                <w:szCs w:val="20"/>
              </w:rPr>
              <w:t xml:space="preserve">ničního odboje na průběh války i </w:t>
            </w:r>
            <w:r>
              <w:rPr>
                <w:sz w:val="20"/>
                <w:szCs w:val="20"/>
              </w:rPr>
              <w:t>vznik ČSR</w:t>
            </w:r>
          </w:p>
          <w:p w:rsidR="007C57C0" w:rsidRPr="008B53CB" w:rsidRDefault="007C57C0" w:rsidP="0080152D">
            <w:pPr>
              <w:numPr>
                <w:ilvl w:val="0"/>
                <w:numId w:val="39"/>
              </w:numPr>
              <w:ind w:left="0" w:firstLine="0"/>
              <w:jc w:val="left"/>
              <w:rPr>
                <w:sz w:val="20"/>
                <w:szCs w:val="20"/>
              </w:rPr>
            </w:pPr>
            <w:r>
              <w:rPr>
                <w:sz w:val="20"/>
                <w:szCs w:val="20"/>
              </w:rPr>
              <w:t>popsat průběh událostí souvisejících s vyhlášením Československé republiky</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3.2 – Evropa a svět</w:t>
            </w:r>
          </w:p>
          <w:p w:rsidR="007C57C0" w:rsidRDefault="007C57C0" w:rsidP="0080152D">
            <w:pPr>
              <w:pStyle w:val="Zkladntext"/>
              <w:ind w:left="61" w:firstLine="0"/>
              <w:jc w:val="left"/>
              <w:rPr>
                <w:sz w:val="20"/>
              </w:rPr>
            </w:pPr>
            <w:r>
              <w:rPr>
                <w:sz w:val="20"/>
              </w:rPr>
              <w:t>3.3 – klíčové mezníky evropské historie</w:t>
            </w:r>
          </w:p>
          <w:p w:rsidR="007C57C0" w:rsidRDefault="007C57C0" w:rsidP="0080152D">
            <w:pPr>
              <w:pStyle w:val="Zkladntext"/>
              <w:ind w:left="61" w:firstLine="0"/>
              <w:jc w:val="left"/>
              <w:rPr>
                <w:sz w:val="20"/>
              </w:rPr>
            </w:pPr>
          </w:p>
        </w:tc>
      </w:tr>
      <w:tr w:rsidR="007C57C0" w:rsidTr="007C57C0">
        <w:trPr>
          <w:trHeight w:val="714"/>
        </w:trPr>
        <w:tc>
          <w:tcPr>
            <w:tcW w:w="3264" w:type="dxa"/>
          </w:tcPr>
          <w:p w:rsidR="007C57C0" w:rsidRDefault="007C57C0" w:rsidP="0080152D">
            <w:pPr>
              <w:pStyle w:val="Tabulkanadpis"/>
              <w:ind w:firstLine="0"/>
              <w:jc w:val="left"/>
            </w:pPr>
            <w:r>
              <w:t>Svět po 1. světové válce</w:t>
            </w:r>
          </w:p>
          <w:p w:rsidR="007C57C0" w:rsidRDefault="007C57C0" w:rsidP="0080152D">
            <w:pPr>
              <w:pStyle w:val="Body"/>
              <w:ind w:left="0" w:firstLine="0"/>
              <w:jc w:val="left"/>
            </w:pPr>
            <w:r>
              <w:t>Versailleský mír</w:t>
            </w:r>
          </w:p>
          <w:p w:rsidR="007C57C0" w:rsidRDefault="007C57C0" w:rsidP="0080152D">
            <w:pPr>
              <w:pStyle w:val="Body"/>
              <w:ind w:left="0" w:firstLine="0"/>
              <w:jc w:val="left"/>
            </w:pPr>
            <w:r>
              <w:t>nástupnické státy po rozpadu Rakouska-Uherska</w:t>
            </w:r>
          </w:p>
          <w:p w:rsidR="007C57C0" w:rsidRDefault="007C57C0" w:rsidP="0080152D">
            <w:pPr>
              <w:pStyle w:val="Body"/>
              <w:ind w:left="0" w:firstLine="0"/>
              <w:jc w:val="left"/>
            </w:pPr>
            <w:r>
              <w:t>Společnost národů</w:t>
            </w:r>
          </w:p>
          <w:p w:rsidR="007C57C0" w:rsidRDefault="007C57C0" w:rsidP="0080152D">
            <w:pPr>
              <w:pStyle w:val="Body"/>
              <w:ind w:left="0" w:firstLine="0"/>
              <w:jc w:val="left"/>
            </w:pPr>
            <w:r>
              <w:t>občanská válka v Rusku; vznik SSSR</w:t>
            </w:r>
          </w:p>
          <w:p w:rsidR="007C57C0" w:rsidRDefault="007C57C0" w:rsidP="0080152D">
            <w:pPr>
              <w:pStyle w:val="Body"/>
              <w:ind w:left="0" w:firstLine="0"/>
              <w:jc w:val="left"/>
            </w:pPr>
            <w:r>
              <w:t>Komunistická internacionála (Kominterna)</w:t>
            </w:r>
          </w:p>
          <w:p w:rsidR="00206650" w:rsidRDefault="007C57C0" w:rsidP="0080152D">
            <w:pPr>
              <w:pStyle w:val="Body"/>
              <w:ind w:left="0" w:firstLine="0"/>
              <w:jc w:val="left"/>
            </w:pPr>
            <w:r>
              <w:t>totalitní režimy v Itálii, Německu a</w:t>
            </w:r>
            <w:r w:rsidR="008B53CB">
              <w:t> </w:t>
            </w:r>
            <w:r>
              <w:t>SSSR</w:t>
            </w:r>
          </w:p>
          <w:p w:rsidR="007C57C0" w:rsidRDefault="00206650" w:rsidP="0080152D">
            <w:pPr>
              <w:pStyle w:val="Body"/>
              <w:ind w:left="0" w:firstLine="0"/>
              <w:jc w:val="left"/>
            </w:pPr>
            <w:r>
              <w:t>USA</w:t>
            </w:r>
            <w:r w:rsidR="007C57C0">
              <w:t xml:space="preserve"> – </w:t>
            </w:r>
            <w:r>
              <w:t xml:space="preserve"> vzestup </w:t>
            </w:r>
            <w:r w:rsidR="007C57C0">
              <w:t>hospodářský a</w:t>
            </w:r>
            <w:r w:rsidR="008B53CB">
              <w:t> </w:t>
            </w:r>
            <w:r>
              <w:t>velmocenský</w:t>
            </w:r>
          </w:p>
          <w:p w:rsidR="007C57C0" w:rsidRDefault="007C57C0" w:rsidP="0080152D">
            <w:pPr>
              <w:pStyle w:val="Body"/>
              <w:ind w:left="0" w:firstLine="0"/>
              <w:jc w:val="left"/>
            </w:pPr>
            <w:r>
              <w:t>Japonsko – expanzionistické snahy</w:t>
            </w:r>
          </w:p>
          <w:p w:rsidR="007C57C0" w:rsidRDefault="007C57C0" w:rsidP="0080152D">
            <w:pPr>
              <w:pStyle w:val="Body"/>
              <w:ind w:left="0" w:firstLine="0"/>
              <w:jc w:val="left"/>
            </w:pPr>
            <w:r>
              <w:t>Čína – Čankajšek a Mao Ce-tung</w:t>
            </w:r>
          </w:p>
          <w:p w:rsidR="007C57C0" w:rsidRDefault="007C57C0" w:rsidP="0080152D">
            <w:pPr>
              <w:pStyle w:val="Body"/>
              <w:ind w:left="0" w:firstLine="0"/>
              <w:jc w:val="left"/>
            </w:pPr>
            <w:r>
              <w:t>Indie – Gándhího politika pasivního odporu</w:t>
            </w:r>
          </w:p>
          <w:p w:rsidR="007C57C0" w:rsidRDefault="007C57C0" w:rsidP="0080152D">
            <w:pPr>
              <w:pStyle w:val="Body"/>
              <w:ind w:left="0" w:firstLine="0"/>
              <w:jc w:val="left"/>
            </w:pPr>
            <w:r>
              <w:t>Přední východ – přesídlování Židů do Palestiny</w:t>
            </w:r>
          </w:p>
          <w:p w:rsidR="007C57C0" w:rsidRDefault="007C57C0" w:rsidP="0080152D">
            <w:pPr>
              <w:pStyle w:val="Body"/>
              <w:ind w:left="0" w:firstLine="0"/>
              <w:jc w:val="left"/>
            </w:pPr>
            <w:r>
              <w:t>Turecko – Atatürkova modernizace státu</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7.2</w:t>
            </w:r>
          </w:p>
          <w:p w:rsidR="007C57C0" w:rsidRPr="00E95EF7" w:rsidRDefault="007C57C0" w:rsidP="00E95EF7">
            <w:pPr>
              <w:ind w:left="72" w:firstLine="0"/>
              <w:jc w:val="center"/>
            </w:pPr>
            <w:r w:rsidRPr="00E95EF7">
              <w:t>7.3</w:t>
            </w:r>
          </w:p>
          <w:p w:rsidR="007C57C0" w:rsidRPr="00E95EF7" w:rsidRDefault="007C57C0" w:rsidP="00E95EF7">
            <w:pPr>
              <w:ind w:left="72" w:firstLine="0"/>
              <w:jc w:val="center"/>
            </w:pPr>
            <w:r w:rsidRPr="00E95EF7">
              <w:t>7.4</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analyzovat povahu Versailleského mírového systému</w:t>
            </w:r>
          </w:p>
          <w:p w:rsidR="007C57C0" w:rsidRDefault="007C57C0" w:rsidP="0080152D">
            <w:pPr>
              <w:numPr>
                <w:ilvl w:val="0"/>
                <w:numId w:val="39"/>
              </w:numPr>
              <w:ind w:left="0" w:firstLine="0"/>
              <w:jc w:val="left"/>
              <w:rPr>
                <w:sz w:val="20"/>
                <w:szCs w:val="20"/>
              </w:rPr>
            </w:pPr>
            <w:r>
              <w:rPr>
                <w:sz w:val="20"/>
                <w:szCs w:val="20"/>
              </w:rPr>
              <w:t>vyjmenovat nástupnické státy po rozpadu Rakouska-Uherska, charakterizovat jejich státní zřízení a ukázat je na mapě</w:t>
            </w:r>
          </w:p>
          <w:p w:rsidR="007C57C0" w:rsidRDefault="007C57C0" w:rsidP="0080152D">
            <w:pPr>
              <w:numPr>
                <w:ilvl w:val="0"/>
                <w:numId w:val="39"/>
              </w:numPr>
              <w:ind w:left="0" w:firstLine="0"/>
              <w:jc w:val="left"/>
              <w:rPr>
                <w:sz w:val="20"/>
                <w:szCs w:val="20"/>
              </w:rPr>
            </w:pPr>
            <w:r>
              <w:rPr>
                <w:sz w:val="20"/>
                <w:szCs w:val="20"/>
              </w:rPr>
              <w:t>uvést okolnosti vzniku Společnosti národů a její význam</w:t>
            </w:r>
          </w:p>
          <w:p w:rsidR="007C57C0" w:rsidRDefault="007C57C0" w:rsidP="0080152D">
            <w:pPr>
              <w:numPr>
                <w:ilvl w:val="0"/>
                <w:numId w:val="39"/>
              </w:numPr>
              <w:ind w:left="0" w:firstLine="0"/>
              <w:jc w:val="left"/>
              <w:rPr>
                <w:sz w:val="20"/>
                <w:szCs w:val="20"/>
              </w:rPr>
            </w:pPr>
            <w:r>
              <w:rPr>
                <w:sz w:val="20"/>
                <w:szCs w:val="20"/>
              </w:rPr>
              <w:t>zdůvodnit vypuknutí občanské války v Rusku a vznik SSSR</w:t>
            </w:r>
          </w:p>
          <w:p w:rsidR="007C57C0" w:rsidRDefault="007C57C0" w:rsidP="0080152D">
            <w:pPr>
              <w:numPr>
                <w:ilvl w:val="0"/>
                <w:numId w:val="39"/>
              </w:numPr>
              <w:ind w:left="0" w:firstLine="0"/>
              <w:jc w:val="left"/>
              <w:rPr>
                <w:sz w:val="20"/>
                <w:szCs w:val="20"/>
              </w:rPr>
            </w:pPr>
            <w:r>
              <w:rPr>
                <w:sz w:val="20"/>
                <w:szCs w:val="20"/>
              </w:rPr>
              <w:t>vysvětlit příčiny vzniku Komunistické internacionály</w:t>
            </w:r>
          </w:p>
          <w:p w:rsidR="007C57C0" w:rsidRDefault="007C57C0" w:rsidP="0080152D">
            <w:pPr>
              <w:numPr>
                <w:ilvl w:val="0"/>
                <w:numId w:val="39"/>
              </w:numPr>
              <w:ind w:left="0" w:firstLine="0"/>
              <w:jc w:val="left"/>
              <w:rPr>
                <w:sz w:val="20"/>
                <w:szCs w:val="20"/>
              </w:rPr>
            </w:pPr>
            <w:r>
              <w:rPr>
                <w:sz w:val="20"/>
                <w:szCs w:val="20"/>
              </w:rPr>
              <w:t>objasnit vznik totalitních režimů v Itálii, Německu a SSSR</w:t>
            </w:r>
          </w:p>
          <w:p w:rsidR="007C57C0" w:rsidRDefault="007C57C0" w:rsidP="0080152D">
            <w:pPr>
              <w:numPr>
                <w:ilvl w:val="0"/>
                <w:numId w:val="39"/>
              </w:numPr>
              <w:ind w:left="0" w:firstLine="0"/>
              <w:jc w:val="left"/>
              <w:rPr>
                <w:sz w:val="20"/>
                <w:szCs w:val="20"/>
              </w:rPr>
            </w:pPr>
            <w:r>
              <w:rPr>
                <w:sz w:val="20"/>
                <w:szCs w:val="20"/>
              </w:rPr>
              <w:t>zdůvodnit hospodářský a velmocenský vzestup USA</w:t>
            </w:r>
          </w:p>
          <w:p w:rsidR="007C57C0" w:rsidRDefault="007C57C0" w:rsidP="0080152D">
            <w:pPr>
              <w:numPr>
                <w:ilvl w:val="0"/>
                <w:numId w:val="39"/>
              </w:numPr>
              <w:ind w:left="0" w:firstLine="0"/>
              <w:jc w:val="left"/>
              <w:rPr>
                <w:sz w:val="20"/>
                <w:szCs w:val="20"/>
              </w:rPr>
            </w:pPr>
            <w:r>
              <w:rPr>
                <w:sz w:val="20"/>
                <w:szCs w:val="20"/>
              </w:rPr>
              <w:t>analyzovat společenské změny v Japonsku a jejich vyústění v expanzionalistické snahy</w:t>
            </w:r>
          </w:p>
          <w:p w:rsidR="007C57C0" w:rsidRDefault="007C57C0" w:rsidP="0080152D">
            <w:pPr>
              <w:numPr>
                <w:ilvl w:val="0"/>
                <w:numId w:val="39"/>
              </w:numPr>
              <w:ind w:left="0" w:firstLine="0"/>
              <w:jc w:val="left"/>
              <w:rPr>
                <w:sz w:val="20"/>
                <w:szCs w:val="20"/>
              </w:rPr>
            </w:pPr>
            <w:r>
              <w:rPr>
                <w:sz w:val="20"/>
                <w:szCs w:val="20"/>
              </w:rPr>
              <w:t>analyzovat společenské změny v Číně, Indii a Turecku</w:t>
            </w:r>
          </w:p>
          <w:p w:rsidR="007C57C0" w:rsidRPr="00FF793F" w:rsidRDefault="007C57C0" w:rsidP="0080152D">
            <w:pPr>
              <w:pStyle w:val="Zkladntext"/>
              <w:ind w:left="0" w:firstLine="0"/>
              <w:jc w:val="left"/>
              <w:rPr>
                <w:sz w:val="20"/>
                <w:szCs w:val="20"/>
              </w:rPr>
            </w:pPr>
            <w:r>
              <w:rPr>
                <w:sz w:val="20"/>
                <w:szCs w:val="20"/>
              </w:rPr>
              <w:t>posoudit vliv přesídlování Židů do Palestiny na společenské změny na Předním východě</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2.4 – demokracie jako protiváha diktatury</w:t>
            </w:r>
          </w:p>
          <w:p w:rsidR="007C57C0" w:rsidRDefault="007C57C0" w:rsidP="0080152D">
            <w:pPr>
              <w:pStyle w:val="Zkladntext"/>
              <w:ind w:left="61" w:firstLine="0"/>
              <w:jc w:val="left"/>
              <w:rPr>
                <w:sz w:val="20"/>
              </w:rPr>
            </w:pPr>
            <w:r>
              <w:rPr>
                <w:sz w:val="20"/>
              </w:rPr>
              <w:t>3.2 – Evropa a svět</w:t>
            </w:r>
          </w:p>
          <w:p w:rsidR="007C57C0" w:rsidRDefault="007C57C0" w:rsidP="0080152D">
            <w:pPr>
              <w:pStyle w:val="Zkladntext"/>
              <w:ind w:left="61" w:firstLine="0"/>
              <w:jc w:val="left"/>
              <w:rPr>
                <w:sz w:val="20"/>
              </w:rPr>
            </w:pPr>
            <w:r>
              <w:rPr>
                <w:sz w:val="20"/>
              </w:rPr>
              <w:t>3.3 – kořeny a zdroje evropské civilizace; klíčové mezníky evropské historie</w:t>
            </w:r>
          </w:p>
          <w:p w:rsidR="007C57C0" w:rsidRDefault="007C57C0" w:rsidP="0080152D">
            <w:pPr>
              <w:pStyle w:val="Zkladntext"/>
              <w:ind w:left="61" w:firstLine="0"/>
              <w:jc w:val="left"/>
              <w:rPr>
                <w:sz w:val="20"/>
              </w:rPr>
            </w:pPr>
            <w:r>
              <w:rPr>
                <w:sz w:val="20"/>
              </w:rPr>
              <w:t>4.2 – vztahy mezi kulturami</w:t>
            </w:r>
          </w:p>
          <w:p w:rsidR="007C57C0" w:rsidRDefault="007C57C0" w:rsidP="0080152D">
            <w:pPr>
              <w:pStyle w:val="Zkladntext"/>
              <w:ind w:left="61" w:firstLine="0"/>
              <w:jc w:val="left"/>
              <w:rPr>
                <w:sz w:val="20"/>
              </w:rPr>
            </w:pPr>
            <w:r>
              <w:rPr>
                <w:sz w:val="20"/>
              </w:rPr>
              <w:t>4.3 – projevy rasové nesnášenlivosti</w:t>
            </w:r>
          </w:p>
        </w:tc>
      </w:tr>
      <w:tr w:rsidR="007C57C0" w:rsidTr="007C57C0">
        <w:trPr>
          <w:trHeight w:val="714"/>
        </w:trPr>
        <w:tc>
          <w:tcPr>
            <w:tcW w:w="3264" w:type="dxa"/>
          </w:tcPr>
          <w:p w:rsidR="007C57C0" w:rsidRDefault="007C57C0" w:rsidP="0080152D">
            <w:pPr>
              <w:pStyle w:val="Tabulkanadpis"/>
              <w:ind w:firstLine="0"/>
              <w:jc w:val="left"/>
            </w:pPr>
            <w:r>
              <w:t>Československá republika ve 20. letech</w:t>
            </w:r>
          </w:p>
          <w:p w:rsidR="007C57C0" w:rsidRDefault="007C57C0" w:rsidP="0080152D">
            <w:pPr>
              <w:pStyle w:val="Body"/>
              <w:ind w:left="0" w:firstLine="0"/>
              <w:jc w:val="left"/>
            </w:pPr>
            <w:r>
              <w:t>spory o hranice a národnostní otázka</w:t>
            </w:r>
          </w:p>
          <w:p w:rsidR="007C57C0" w:rsidRDefault="007C57C0" w:rsidP="0080152D">
            <w:pPr>
              <w:pStyle w:val="Body"/>
              <w:ind w:left="0" w:firstLine="0"/>
              <w:jc w:val="left"/>
            </w:pPr>
            <w:r>
              <w:t>hospodářská a sociální situace</w:t>
            </w:r>
          </w:p>
          <w:p w:rsidR="007C57C0" w:rsidRDefault="007C57C0" w:rsidP="0080152D">
            <w:pPr>
              <w:pStyle w:val="Body"/>
              <w:ind w:left="0" w:firstLine="0"/>
              <w:jc w:val="left"/>
            </w:pPr>
            <w:r>
              <w:t>zahraniční politika</w:t>
            </w:r>
          </w:p>
          <w:p w:rsidR="007C57C0" w:rsidRDefault="007C57C0" w:rsidP="0080152D">
            <w:pPr>
              <w:pStyle w:val="Body"/>
              <w:ind w:left="0" w:firstLine="0"/>
              <w:jc w:val="left"/>
            </w:pPr>
            <w:r>
              <w:t>politický systém; ústava; volby</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7.5</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vysvětlit podstatu sporu o hranice</w:t>
            </w:r>
          </w:p>
          <w:p w:rsidR="007C57C0" w:rsidRDefault="007C57C0" w:rsidP="0080152D">
            <w:pPr>
              <w:numPr>
                <w:ilvl w:val="0"/>
                <w:numId w:val="39"/>
              </w:numPr>
              <w:ind w:left="0" w:firstLine="0"/>
              <w:jc w:val="left"/>
              <w:rPr>
                <w:sz w:val="20"/>
                <w:szCs w:val="20"/>
              </w:rPr>
            </w:pPr>
            <w:r>
              <w:rPr>
                <w:sz w:val="20"/>
                <w:szCs w:val="20"/>
              </w:rPr>
              <w:t>posoudit problémy spojené s národnostní otázkou</w:t>
            </w:r>
          </w:p>
          <w:p w:rsidR="007C57C0" w:rsidRDefault="007C57C0" w:rsidP="0080152D">
            <w:pPr>
              <w:numPr>
                <w:ilvl w:val="0"/>
                <w:numId w:val="39"/>
              </w:numPr>
              <w:ind w:left="0" w:firstLine="0"/>
              <w:jc w:val="left"/>
              <w:rPr>
                <w:sz w:val="20"/>
                <w:szCs w:val="20"/>
              </w:rPr>
            </w:pPr>
            <w:r>
              <w:rPr>
                <w:sz w:val="20"/>
                <w:szCs w:val="20"/>
              </w:rPr>
              <w:t>charakterizovat hospodářskou a politickou situaci</w:t>
            </w:r>
          </w:p>
          <w:p w:rsidR="007C57C0" w:rsidRDefault="007C57C0" w:rsidP="0080152D">
            <w:pPr>
              <w:numPr>
                <w:ilvl w:val="0"/>
                <w:numId w:val="39"/>
              </w:numPr>
              <w:ind w:left="0" w:firstLine="0"/>
              <w:jc w:val="left"/>
              <w:rPr>
                <w:sz w:val="20"/>
                <w:szCs w:val="20"/>
              </w:rPr>
            </w:pPr>
            <w:r>
              <w:rPr>
                <w:sz w:val="20"/>
                <w:szCs w:val="20"/>
              </w:rPr>
              <w:t>formulovat hlavní rysy zahraniční politiky</w:t>
            </w:r>
          </w:p>
          <w:p w:rsidR="007C57C0" w:rsidRDefault="007C57C0" w:rsidP="0080152D">
            <w:pPr>
              <w:ind w:firstLine="0"/>
              <w:jc w:val="left"/>
              <w:rPr>
                <w:sz w:val="20"/>
                <w:szCs w:val="20"/>
              </w:rPr>
            </w:pPr>
            <w:r>
              <w:rPr>
                <w:sz w:val="20"/>
                <w:szCs w:val="20"/>
              </w:rPr>
              <w:t>analyzovat politický systém a výsledky voleb</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2.2 – základní principy a hodnoty demokratického politického systému; principy soužití s minoritami</w:t>
            </w:r>
          </w:p>
          <w:p w:rsidR="007C57C0" w:rsidRDefault="007C57C0" w:rsidP="0080152D">
            <w:pPr>
              <w:pStyle w:val="Zkladntext"/>
              <w:ind w:left="61" w:firstLine="0"/>
              <w:jc w:val="left"/>
              <w:rPr>
                <w:sz w:val="20"/>
              </w:rPr>
            </w:pPr>
            <w:r>
              <w:rPr>
                <w:sz w:val="20"/>
              </w:rPr>
              <w:t>2.3 – volební systémy a demokratické volby</w:t>
            </w:r>
          </w:p>
          <w:p w:rsidR="007C57C0" w:rsidRDefault="007C57C0" w:rsidP="0080152D">
            <w:pPr>
              <w:pStyle w:val="Zkladntext"/>
              <w:ind w:left="61" w:firstLine="0"/>
              <w:jc w:val="left"/>
              <w:rPr>
                <w:sz w:val="20"/>
              </w:rPr>
            </w:pPr>
            <w:r>
              <w:rPr>
                <w:sz w:val="20"/>
              </w:rPr>
              <w:t>2.4 – význam ústavy</w:t>
            </w:r>
          </w:p>
          <w:p w:rsidR="007C57C0" w:rsidRDefault="007C57C0" w:rsidP="0080152D">
            <w:pPr>
              <w:pStyle w:val="Zkladntext"/>
              <w:ind w:left="61" w:firstLine="0"/>
              <w:jc w:val="left"/>
              <w:rPr>
                <w:sz w:val="20"/>
              </w:rPr>
            </w:pPr>
            <w:r>
              <w:rPr>
                <w:sz w:val="20"/>
              </w:rPr>
              <w:t>4.2 – předsudky a vžité stereotypy</w:t>
            </w:r>
          </w:p>
          <w:p w:rsidR="007C57C0" w:rsidRDefault="007C57C0" w:rsidP="0080152D">
            <w:pPr>
              <w:pStyle w:val="Zkladntext"/>
              <w:ind w:left="61" w:firstLine="0"/>
              <w:jc w:val="left"/>
              <w:rPr>
                <w:sz w:val="20"/>
              </w:rPr>
            </w:pPr>
            <w:r>
              <w:rPr>
                <w:sz w:val="20"/>
              </w:rPr>
              <w:t>4.3 – postavení národnostních menšin</w:t>
            </w:r>
          </w:p>
        </w:tc>
      </w:tr>
      <w:tr w:rsidR="007C57C0" w:rsidTr="007C57C0">
        <w:trPr>
          <w:trHeight w:val="714"/>
        </w:trPr>
        <w:tc>
          <w:tcPr>
            <w:tcW w:w="3264" w:type="dxa"/>
          </w:tcPr>
          <w:p w:rsidR="007C57C0" w:rsidRDefault="007C57C0" w:rsidP="0080152D">
            <w:pPr>
              <w:pStyle w:val="Tabulkanadpis"/>
              <w:ind w:firstLine="0"/>
              <w:jc w:val="left"/>
            </w:pPr>
            <w:r>
              <w:t>Svět ve 30. letech</w:t>
            </w:r>
          </w:p>
          <w:p w:rsidR="007C57C0" w:rsidRDefault="007C57C0" w:rsidP="0080152D">
            <w:pPr>
              <w:pStyle w:val="Body"/>
              <w:ind w:left="0" w:firstLine="0"/>
              <w:jc w:val="left"/>
            </w:pPr>
            <w:r>
              <w:t>světová hospodářská krize a její důsledky</w:t>
            </w:r>
          </w:p>
          <w:p w:rsidR="007C57C0" w:rsidRDefault="007C57C0" w:rsidP="0080152D">
            <w:pPr>
              <w:pStyle w:val="Body"/>
              <w:ind w:left="0" w:firstLine="0"/>
              <w:jc w:val="left"/>
            </w:pPr>
            <w:r>
              <w:t>Hitlerova diktatura v Německu; rasismus; antisemitismus</w:t>
            </w:r>
          </w:p>
          <w:p w:rsidR="007C57C0" w:rsidRDefault="007C57C0" w:rsidP="0080152D">
            <w:pPr>
              <w:pStyle w:val="Body"/>
              <w:ind w:left="0" w:firstLine="0"/>
              <w:jc w:val="left"/>
            </w:pPr>
            <w:r>
              <w:t>Stalinova diktatura; kult osobnosti; gulagy</w:t>
            </w:r>
          </w:p>
          <w:p w:rsidR="007C57C0" w:rsidRDefault="007C57C0" w:rsidP="0080152D">
            <w:pPr>
              <w:pStyle w:val="Body"/>
              <w:ind w:left="0" w:firstLine="0"/>
              <w:jc w:val="left"/>
            </w:pPr>
            <w:r>
              <w:t>totalitní a autoritářské režimy v dalších zemích</w:t>
            </w:r>
          </w:p>
          <w:p w:rsidR="007C57C0" w:rsidRDefault="007C57C0" w:rsidP="0080152D">
            <w:pPr>
              <w:pStyle w:val="Body"/>
              <w:ind w:left="0" w:firstLine="0"/>
              <w:jc w:val="left"/>
            </w:pPr>
            <w:r>
              <w:t>Španělsko – občanská válka</w:t>
            </w:r>
          </w:p>
          <w:p w:rsidR="007C57C0" w:rsidRDefault="007C57C0" w:rsidP="0080152D">
            <w:pPr>
              <w:pStyle w:val="Body"/>
              <w:ind w:left="0" w:firstLine="0"/>
              <w:jc w:val="left"/>
            </w:pPr>
            <w:r>
              <w:t>osa Berlín – Řím – Tokio</w:t>
            </w:r>
          </w:p>
          <w:p w:rsidR="007C57C0" w:rsidRDefault="007C57C0" w:rsidP="0080152D">
            <w:pPr>
              <w:pStyle w:val="Body"/>
              <w:tabs>
                <w:tab w:val="clear" w:pos="284"/>
                <w:tab w:val="num" w:pos="290"/>
              </w:tabs>
              <w:ind w:left="0" w:firstLine="0"/>
              <w:jc w:val="left"/>
            </w:pPr>
            <w:r>
              <w:t>expanzionistické akce Německa, Itálie a Japonska; politika appeasementu</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7.3</w:t>
            </w:r>
          </w:p>
          <w:p w:rsidR="007C57C0" w:rsidRPr="00E95EF7" w:rsidRDefault="007C57C0" w:rsidP="00E95EF7">
            <w:pPr>
              <w:ind w:left="72" w:firstLine="0"/>
              <w:jc w:val="center"/>
            </w:pPr>
            <w:r w:rsidRPr="00E95EF7">
              <w:t>7.4</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objasnit příčiny světové hospodářské krize, popsat její průběh a důsledky</w:t>
            </w:r>
          </w:p>
          <w:p w:rsidR="007C57C0" w:rsidRDefault="007C57C0" w:rsidP="0080152D">
            <w:pPr>
              <w:numPr>
                <w:ilvl w:val="0"/>
                <w:numId w:val="39"/>
              </w:numPr>
              <w:ind w:left="0" w:firstLine="0"/>
              <w:jc w:val="left"/>
              <w:rPr>
                <w:sz w:val="20"/>
                <w:szCs w:val="20"/>
              </w:rPr>
            </w:pPr>
            <w:r>
              <w:rPr>
                <w:sz w:val="20"/>
                <w:szCs w:val="20"/>
              </w:rPr>
              <w:t>analyzovat Hitlerovu diktaturu v Německu</w:t>
            </w:r>
          </w:p>
          <w:p w:rsidR="007C57C0" w:rsidRDefault="007C57C0" w:rsidP="0080152D">
            <w:pPr>
              <w:numPr>
                <w:ilvl w:val="0"/>
                <w:numId w:val="39"/>
              </w:numPr>
              <w:ind w:left="0" w:firstLine="0"/>
              <w:jc w:val="left"/>
              <w:rPr>
                <w:sz w:val="20"/>
                <w:szCs w:val="20"/>
              </w:rPr>
            </w:pPr>
            <w:r>
              <w:rPr>
                <w:sz w:val="20"/>
                <w:szCs w:val="20"/>
              </w:rPr>
              <w:t>analyzovat Stalinovu diktaturu v SSSR</w:t>
            </w:r>
          </w:p>
          <w:p w:rsidR="007C57C0" w:rsidRDefault="007C57C0" w:rsidP="0080152D">
            <w:pPr>
              <w:numPr>
                <w:ilvl w:val="0"/>
                <w:numId w:val="39"/>
              </w:numPr>
              <w:ind w:left="0" w:firstLine="0"/>
              <w:jc w:val="left"/>
              <w:rPr>
                <w:sz w:val="20"/>
                <w:szCs w:val="20"/>
              </w:rPr>
            </w:pPr>
            <w:r>
              <w:rPr>
                <w:sz w:val="20"/>
                <w:szCs w:val="20"/>
              </w:rPr>
              <w:t>uvést příklady totalitních a autoritářských režimů v dalších zemích</w:t>
            </w:r>
          </w:p>
          <w:p w:rsidR="007C57C0" w:rsidRDefault="007C57C0" w:rsidP="0080152D">
            <w:pPr>
              <w:numPr>
                <w:ilvl w:val="0"/>
                <w:numId w:val="39"/>
              </w:numPr>
              <w:ind w:left="0" w:firstLine="0"/>
              <w:jc w:val="left"/>
              <w:rPr>
                <w:sz w:val="20"/>
                <w:szCs w:val="20"/>
              </w:rPr>
            </w:pPr>
            <w:r>
              <w:rPr>
                <w:sz w:val="20"/>
                <w:szCs w:val="20"/>
              </w:rPr>
              <w:t>charakterizovat průběh občanské války ve Španělsku</w:t>
            </w:r>
          </w:p>
          <w:p w:rsidR="007C57C0" w:rsidRDefault="007C57C0" w:rsidP="0080152D">
            <w:pPr>
              <w:numPr>
                <w:ilvl w:val="0"/>
                <w:numId w:val="39"/>
              </w:numPr>
              <w:ind w:left="0" w:firstLine="0"/>
              <w:jc w:val="left"/>
              <w:rPr>
                <w:sz w:val="20"/>
                <w:szCs w:val="20"/>
              </w:rPr>
            </w:pPr>
            <w:r>
              <w:rPr>
                <w:sz w:val="20"/>
                <w:szCs w:val="20"/>
              </w:rPr>
              <w:t>vysvětlit význam osy Berlín – Řím – Tokio</w:t>
            </w:r>
          </w:p>
          <w:p w:rsidR="007C57C0" w:rsidRDefault="007C57C0" w:rsidP="0080152D">
            <w:pPr>
              <w:ind w:firstLine="0"/>
              <w:jc w:val="left"/>
              <w:rPr>
                <w:sz w:val="20"/>
                <w:szCs w:val="20"/>
              </w:rPr>
            </w:pPr>
            <w:r>
              <w:rPr>
                <w:sz w:val="20"/>
                <w:szCs w:val="20"/>
              </w:rPr>
              <w:t>uvést hlavní expanzionistické akce států Osy</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2.4 – demokracie jako protiváha diktatury</w:t>
            </w:r>
          </w:p>
          <w:p w:rsidR="007C57C0" w:rsidRDefault="007C57C0" w:rsidP="0080152D">
            <w:pPr>
              <w:pStyle w:val="Zkladntext"/>
              <w:ind w:left="61" w:firstLine="0"/>
              <w:jc w:val="left"/>
              <w:rPr>
                <w:sz w:val="20"/>
              </w:rPr>
            </w:pPr>
            <w:r>
              <w:rPr>
                <w:sz w:val="20"/>
              </w:rPr>
              <w:t>3.2 – Evropa a svět</w:t>
            </w:r>
          </w:p>
          <w:p w:rsidR="007C57C0" w:rsidRDefault="007C57C0" w:rsidP="0080152D">
            <w:pPr>
              <w:pStyle w:val="Zkladntext"/>
              <w:ind w:left="61" w:firstLine="0"/>
              <w:jc w:val="left"/>
              <w:rPr>
                <w:sz w:val="20"/>
              </w:rPr>
            </w:pPr>
            <w:r>
              <w:rPr>
                <w:sz w:val="20"/>
              </w:rPr>
              <w:t>3.3 – kořeny a zdroje evropské civilizace; klíčové mezníky evropské historie</w:t>
            </w:r>
          </w:p>
          <w:p w:rsidR="007C57C0" w:rsidRDefault="007C57C0" w:rsidP="0080152D">
            <w:pPr>
              <w:pStyle w:val="Zkladntext"/>
              <w:ind w:left="61" w:firstLine="0"/>
              <w:jc w:val="left"/>
              <w:rPr>
                <w:sz w:val="20"/>
              </w:rPr>
            </w:pPr>
            <w:r>
              <w:rPr>
                <w:sz w:val="20"/>
              </w:rPr>
              <w:t>4.2 – vztahy mezi kulturami</w:t>
            </w:r>
          </w:p>
          <w:p w:rsidR="007C57C0" w:rsidRDefault="007C57C0" w:rsidP="0080152D">
            <w:pPr>
              <w:pStyle w:val="Zkladntext"/>
              <w:ind w:left="61" w:firstLine="0"/>
              <w:jc w:val="left"/>
              <w:rPr>
                <w:sz w:val="20"/>
              </w:rPr>
            </w:pPr>
            <w:r>
              <w:rPr>
                <w:sz w:val="20"/>
              </w:rPr>
              <w:t>4.3 – projevy rasové nesnášenlivosti</w:t>
            </w:r>
          </w:p>
        </w:tc>
      </w:tr>
      <w:tr w:rsidR="007C57C0" w:rsidTr="007C57C0">
        <w:trPr>
          <w:trHeight w:val="714"/>
        </w:trPr>
        <w:tc>
          <w:tcPr>
            <w:tcW w:w="3264" w:type="dxa"/>
          </w:tcPr>
          <w:p w:rsidR="007C57C0" w:rsidRDefault="007C57C0" w:rsidP="0080152D">
            <w:pPr>
              <w:pStyle w:val="Tabulkanadpis"/>
              <w:ind w:firstLine="0"/>
              <w:jc w:val="left"/>
            </w:pPr>
            <w:r>
              <w:t>Československo ve 30. letech</w:t>
            </w:r>
          </w:p>
          <w:p w:rsidR="007C57C0" w:rsidRDefault="007C57C0" w:rsidP="0080152D">
            <w:pPr>
              <w:pStyle w:val="Body"/>
              <w:ind w:left="0" w:firstLine="0"/>
              <w:jc w:val="left"/>
            </w:pPr>
            <w:r>
              <w:t>hospodářská krize a její důsledky</w:t>
            </w:r>
          </w:p>
          <w:p w:rsidR="007C57C0" w:rsidRDefault="007C57C0" w:rsidP="0080152D">
            <w:pPr>
              <w:pStyle w:val="Body"/>
              <w:ind w:left="0" w:firstLine="0"/>
              <w:jc w:val="left"/>
            </w:pPr>
            <w:r>
              <w:t>růst nacionalismu v pohraničí</w:t>
            </w:r>
          </w:p>
          <w:p w:rsidR="007C57C0" w:rsidRDefault="007C57C0" w:rsidP="0080152D">
            <w:pPr>
              <w:pStyle w:val="Body"/>
              <w:ind w:left="0" w:firstLine="0"/>
              <w:jc w:val="left"/>
            </w:pPr>
            <w:r>
              <w:t>politický vývoj</w:t>
            </w:r>
          </w:p>
          <w:p w:rsidR="007C57C0" w:rsidRDefault="007C57C0" w:rsidP="0080152D">
            <w:pPr>
              <w:pStyle w:val="Body"/>
              <w:tabs>
                <w:tab w:val="clear" w:pos="284"/>
                <w:tab w:val="num" w:pos="290"/>
              </w:tabs>
              <w:ind w:left="0" w:firstLine="0"/>
              <w:jc w:val="left"/>
            </w:pPr>
            <w:r>
              <w:t>Mnichovský diktát – předcházející události; Mnichovská konference a její důsledky</w:t>
            </w:r>
          </w:p>
          <w:p w:rsidR="007C57C0" w:rsidRDefault="007C57C0" w:rsidP="0080152D">
            <w:pPr>
              <w:pStyle w:val="Body"/>
              <w:ind w:left="0" w:firstLine="0"/>
              <w:jc w:val="left"/>
            </w:pPr>
            <w:r>
              <w:t>„druhá republika“</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7.5</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charakterizovat průběh hospodářské krize a posoudit její důsledky</w:t>
            </w:r>
          </w:p>
          <w:p w:rsidR="007C57C0" w:rsidRDefault="007C57C0" w:rsidP="0080152D">
            <w:pPr>
              <w:numPr>
                <w:ilvl w:val="0"/>
                <w:numId w:val="39"/>
              </w:numPr>
              <w:ind w:left="0" w:firstLine="0"/>
              <w:jc w:val="left"/>
              <w:rPr>
                <w:sz w:val="20"/>
                <w:szCs w:val="20"/>
              </w:rPr>
            </w:pPr>
            <w:r>
              <w:rPr>
                <w:sz w:val="20"/>
                <w:szCs w:val="20"/>
              </w:rPr>
              <w:t>analyzovat příčiny růstu nacionalismu v pohraničí</w:t>
            </w:r>
          </w:p>
          <w:p w:rsidR="007C57C0" w:rsidRDefault="007C57C0" w:rsidP="0080152D">
            <w:pPr>
              <w:numPr>
                <w:ilvl w:val="0"/>
                <w:numId w:val="39"/>
              </w:numPr>
              <w:ind w:left="0" w:firstLine="0"/>
              <w:jc w:val="left"/>
              <w:rPr>
                <w:sz w:val="20"/>
                <w:szCs w:val="20"/>
              </w:rPr>
            </w:pPr>
            <w:r>
              <w:rPr>
                <w:sz w:val="20"/>
                <w:szCs w:val="20"/>
              </w:rPr>
              <w:t>analyzovat politický vývoj</w:t>
            </w:r>
          </w:p>
          <w:p w:rsidR="007C57C0" w:rsidRDefault="007C57C0" w:rsidP="0080152D">
            <w:pPr>
              <w:numPr>
                <w:ilvl w:val="0"/>
                <w:numId w:val="39"/>
              </w:numPr>
              <w:ind w:left="0" w:firstLine="0"/>
              <w:jc w:val="left"/>
              <w:rPr>
                <w:sz w:val="20"/>
                <w:szCs w:val="20"/>
              </w:rPr>
            </w:pPr>
            <w:r>
              <w:rPr>
                <w:sz w:val="20"/>
                <w:szCs w:val="20"/>
              </w:rPr>
              <w:t>popsat hlavní události předcházející Mnichovskému diktátu</w:t>
            </w:r>
          </w:p>
          <w:p w:rsidR="007C57C0" w:rsidRDefault="007C57C0" w:rsidP="0080152D">
            <w:pPr>
              <w:numPr>
                <w:ilvl w:val="0"/>
                <w:numId w:val="39"/>
              </w:numPr>
              <w:ind w:left="0" w:firstLine="0"/>
              <w:jc w:val="left"/>
              <w:rPr>
                <w:sz w:val="20"/>
                <w:szCs w:val="20"/>
              </w:rPr>
            </w:pPr>
            <w:r>
              <w:rPr>
                <w:sz w:val="20"/>
                <w:szCs w:val="20"/>
              </w:rPr>
              <w:t>posoudit obsah Mnichovské dohody a jejích důsledků</w:t>
            </w:r>
            <w:r w:rsidR="00206650">
              <w:rPr>
                <w:sz w:val="20"/>
                <w:szCs w:val="20"/>
              </w:rPr>
              <w:t xml:space="preserve"> </w:t>
            </w:r>
            <w:r>
              <w:rPr>
                <w:sz w:val="20"/>
                <w:szCs w:val="20"/>
              </w:rPr>
              <w:t>charakterizovat společenské a politické změny v tzv. druhé republice</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2.2 – základní principy a hodnoty demokratického politického systému; principy soužití s minoritami</w:t>
            </w:r>
          </w:p>
          <w:p w:rsidR="007C57C0" w:rsidRDefault="007C57C0" w:rsidP="0080152D">
            <w:pPr>
              <w:pStyle w:val="Zkladntext"/>
              <w:ind w:left="61" w:firstLine="0"/>
              <w:jc w:val="left"/>
              <w:rPr>
                <w:sz w:val="20"/>
              </w:rPr>
            </w:pPr>
            <w:r>
              <w:rPr>
                <w:sz w:val="20"/>
              </w:rPr>
              <w:t>2.3 – volební systémy a demokratické volby</w:t>
            </w:r>
          </w:p>
          <w:p w:rsidR="007C57C0" w:rsidRDefault="007C57C0" w:rsidP="0080152D">
            <w:pPr>
              <w:pStyle w:val="Zkladntext"/>
              <w:ind w:left="61" w:firstLine="0"/>
              <w:jc w:val="left"/>
              <w:rPr>
                <w:sz w:val="20"/>
              </w:rPr>
            </w:pPr>
            <w:r>
              <w:rPr>
                <w:sz w:val="20"/>
              </w:rPr>
              <w:t>4.2 – předsudky a vžité stereotypy</w:t>
            </w:r>
          </w:p>
          <w:p w:rsidR="007C57C0" w:rsidRDefault="007C57C0" w:rsidP="0080152D">
            <w:pPr>
              <w:pStyle w:val="Zkladntext"/>
              <w:ind w:left="61" w:firstLine="0"/>
              <w:jc w:val="left"/>
              <w:rPr>
                <w:sz w:val="20"/>
              </w:rPr>
            </w:pPr>
            <w:r>
              <w:rPr>
                <w:sz w:val="20"/>
              </w:rPr>
              <w:t>4.3 – postavení národnostních menšin</w:t>
            </w:r>
          </w:p>
        </w:tc>
      </w:tr>
      <w:tr w:rsidR="007C57C0" w:rsidTr="007C57C0">
        <w:trPr>
          <w:trHeight w:val="714"/>
        </w:trPr>
        <w:tc>
          <w:tcPr>
            <w:tcW w:w="3264" w:type="dxa"/>
          </w:tcPr>
          <w:p w:rsidR="007C57C0" w:rsidRDefault="007C57C0" w:rsidP="0080152D">
            <w:pPr>
              <w:pStyle w:val="Tabulkanadpis"/>
              <w:ind w:firstLine="0"/>
              <w:jc w:val="left"/>
            </w:pPr>
            <w:r>
              <w:t>Kultura v meziválečném období</w:t>
            </w:r>
          </w:p>
          <w:p w:rsidR="007C57C0" w:rsidRDefault="007C57C0" w:rsidP="0080152D">
            <w:pPr>
              <w:pStyle w:val="Body"/>
              <w:ind w:left="0" w:firstLine="0"/>
              <w:jc w:val="left"/>
            </w:pPr>
            <w:r>
              <w:t>nové objevy a vynálezy</w:t>
            </w:r>
          </w:p>
          <w:p w:rsidR="007C57C0" w:rsidRDefault="007C57C0" w:rsidP="0080152D">
            <w:pPr>
              <w:pStyle w:val="Body"/>
              <w:ind w:left="0" w:firstLine="0"/>
              <w:jc w:val="left"/>
            </w:pPr>
            <w:r>
              <w:t>bydlení a oblečení</w:t>
            </w:r>
          </w:p>
          <w:p w:rsidR="007C57C0" w:rsidRDefault="007C57C0" w:rsidP="0080152D">
            <w:pPr>
              <w:pStyle w:val="Body"/>
              <w:ind w:left="0" w:firstLine="0"/>
              <w:jc w:val="left"/>
            </w:pPr>
            <w:r>
              <w:t>životní styl; sport; společenská zábava; skauting</w:t>
            </w:r>
          </w:p>
          <w:p w:rsidR="007C57C0" w:rsidRDefault="007C57C0" w:rsidP="0080152D">
            <w:pPr>
              <w:pStyle w:val="Body"/>
              <w:ind w:left="0" w:firstLine="0"/>
              <w:jc w:val="left"/>
            </w:pPr>
            <w:r>
              <w:t>umění – umělecké směry, nejvýznamnější představitelé a</w:t>
            </w:r>
            <w:r w:rsidR="00206650">
              <w:t> </w:t>
            </w:r>
            <w:r>
              <w:t>díla</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7.5</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uvést hlavní objevy a vynálezy tohoto období</w:t>
            </w:r>
          </w:p>
          <w:p w:rsidR="007C57C0" w:rsidRDefault="007C57C0" w:rsidP="0080152D">
            <w:pPr>
              <w:numPr>
                <w:ilvl w:val="0"/>
                <w:numId w:val="39"/>
              </w:numPr>
              <w:ind w:left="0" w:firstLine="0"/>
              <w:jc w:val="left"/>
              <w:rPr>
                <w:sz w:val="20"/>
                <w:szCs w:val="20"/>
              </w:rPr>
            </w:pPr>
            <w:r>
              <w:rPr>
                <w:sz w:val="20"/>
                <w:szCs w:val="20"/>
              </w:rPr>
              <w:t>popsat bydlení, oblečení a životní styl</w:t>
            </w:r>
          </w:p>
          <w:p w:rsidR="007C57C0" w:rsidRDefault="007C57C0" w:rsidP="0080152D">
            <w:pPr>
              <w:ind w:firstLine="0"/>
              <w:jc w:val="left"/>
              <w:rPr>
                <w:sz w:val="20"/>
                <w:szCs w:val="20"/>
              </w:rPr>
            </w:pPr>
            <w:r>
              <w:rPr>
                <w:sz w:val="20"/>
                <w:szCs w:val="20"/>
              </w:rPr>
              <w:t>charakterizovat umělecké směry tohoto období a uvést nejvýznamnější představitele a jejich díla</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3.2 – naše vlast a Evropa</w:t>
            </w:r>
          </w:p>
          <w:p w:rsidR="007C57C0" w:rsidRDefault="007C57C0" w:rsidP="0080152D">
            <w:pPr>
              <w:pStyle w:val="Zkladntext"/>
              <w:ind w:left="61" w:firstLine="0"/>
              <w:jc w:val="left"/>
              <w:rPr>
                <w:sz w:val="20"/>
              </w:rPr>
            </w:pPr>
            <w:r>
              <w:rPr>
                <w:sz w:val="20"/>
              </w:rPr>
              <w:t>3.3 – kořeny a zdroje evropské civilizace</w:t>
            </w:r>
          </w:p>
          <w:p w:rsidR="007C57C0" w:rsidRDefault="007C57C0" w:rsidP="0080152D">
            <w:pPr>
              <w:pStyle w:val="Zkladntext"/>
              <w:ind w:left="61" w:firstLine="0"/>
              <w:jc w:val="left"/>
              <w:rPr>
                <w:sz w:val="20"/>
              </w:rPr>
            </w:pPr>
            <w:r>
              <w:rPr>
                <w:sz w:val="20"/>
              </w:rPr>
              <w:t>4.1 – poznávání vlastního kulturního zakotvení</w:t>
            </w:r>
          </w:p>
        </w:tc>
      </w:tr>
      <w:tr w:rsidR="007C57C0" w:rsidTr="007C57C0">
        <w:trPr>
          <w:trHeight w:val="714"/>
        </w:trPr>
        <w:tc>
          <w:tcPr>
            <w:tcW w:w="3264" w:type="dxa"/>
          </w:tcPr>
          <w:p w:rsidR="007C57C0" w:rsidRDefault="007C57C0" w:rsidP="0080152D">
            <w:pPr>
              <w:pStyle w:val="Tabulkanadpis"/>
              <w:ind w:firstLine="0"/>
              <w:jc w:val="left"/>
            </w:pPr>
            <w:r>
              <w:t>Druhá světová válka</w:t>
            </w:r>
          </w:p>
          <w:p w:rsidR="007C57C0" w:rsidRDefault="007C57C0" w:rsidP="0080152D">
            <w:pPr>
              <w:pStyle w:val="Body"/>
              <w:ind w:left="0" w:firstLine="0"/>
              <w:jc w:val="left"/>
            </w:pPr>
            <w:r>
              <w:t>příčiny a povaha střetnutí</w:t>
            </w:r>
          </w:p>
          <w:p w:rsidR="007C57C0" w:rsidRDefault="007C57C0" w:rsidP="0080152D">
            <w:pPr>
              <w:pStyle w:val="Body"/>
              <w:ind w:left="0" w:firstLine="0"/>
              <w:jc w:val="left"/>
            </w:pPr>
            <w:r>
              <w:t>průběh bojů; způsob vedení války; vojenská technika</w:t>
            </w:r>
          </w:p>
          <w:p w:rsidR="007C57C0" w:rsidRDefault="007C57C0" w:rsidP="0080152D">
            <w:pPr>
              <w:pStyle w:val="Body"/>
              <w:ind w:left="0" w:firstLine="0"/>
              <w:jc w:val="left"/>
            </w:pPr>
            <w:r>
              <w:t>holocaust</w:t>
            </w:r>
          </w:p>
          <w:p w:rsidR="007C57C0" w:rsidRDefault="007C57C0" w:rsidP="0080152D">
            <w:pPr>
              <w:pStyle w:val="Body"/>
              <w:ind w:left="0" w:firstLine="0"/>
              <w:jc w:val="left"/>
            </w:pPr>
            <w:r>
              <w:t>protektorát Čechy a Morava</w:t>
            </w:r>
          </w:p>
          <w:p w:rsidR="007C57C0" w:rsidRDefault="007C57C0" w:rsidP="0080152D">
            <w:pPr>
              <w:pStyle w:val="Body"/>
              <w:ind w:left="0" w:firstLine="0"/>
              <w:jc w:val="left"/>
            </w:pPr>
            <w:r>
              <w:t>domácí a zahraniční odboj</w:t>
            </w:r>
          </w:p>
          <w:p w:rsidR="007C57C0" w:rsidRDefault="007C57C0" w:rsidP="0080152D">
            <w:pPr>
              <w:pStyle w:val="Body"/>
              <w:ind w:left="0" w:firstLine="0"/>
              <w:jc w:val="left"/>
            </w:pPr>
            <w:r>
              <w:t>Teherán, Jalta, Postupim</w:t>
            </w:r>
          </w:p>
          <w:p w:rsidR="007C57C0" w:rsidRDefault="007C57C0" w:rsidP="0080152D">
            <w:pPr>
              <w:pStyle w:val="Body"/>
              <w:ind w:left="0" w:firstLine="0"/>
              <w:jc w:val="left"/>
            </w:pPr>
            <w:r>
              <w:t>výsledky a důsledky</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7.1</w:t>
            </w:r>
          </w:p>
          <w:p w:rsidR="007C57C0" w:rsidRPr="00E95EF7" w:rsidRDefault="007C57C0" w:rsidP="00E95EF7">
            <w:pPr>
              <w:ind w:left="72" w:firstLine="0"/>
              <w:jc w:val="center"/>
            </w:pPr>
            <w:r w:rsidRPr="00E95EF7">
              <w:t>7.3</w:t>
            </w:r>
          </w:p>
          <w:p w:rsidR="007C57C0" w:rsidRPr="00E95EF7" w:rsidRDefault="007C57C0" w:rsidP="00E95EF7">
            <w:pPr>
              <w:ind w:left="72" w:firstLine="0"/>
              <w:jc w:val="center"/>
            </w:pPr>
            <w:r w:rsidRPr="00E95EF7">
              <w:t>7.4</w:t>
            </w:r>
          </w:p>
          <w:p w:rsidR="007C57C0" w:rsidRPr="00E95EF7" w:rsidRDefault="007C57C0" w:rsidP="00E95EF7">
            <w:pPr>
              <w:ind w:left="72" w:firstLine="0"/>
              <w:jc w:val="center"/>
            </w:pPr>
            <w:r w:rsidRPr="00E95EF7">
              <w:t>7.5</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analyzovat příčiny druhé světové války</w:t>
            </w:r>
          </w:p>
          <w:p w:rsidR="007C57C0" w:rsidRDefault="007C57C0" w:rsidP="0080152D">
            <w:pPr>
              <w:numPr>
                <w:ilvl w:val="0"/>
                <w:numId w:val="39"/>
              </w:numPr>
              <w:ind w:left="0" w:firstLine="0"/>
              <w:jc w:val="left"/>
              <w:rPr>
                <w:sz w:val="20"/>
                <w:szCs w:val="20"/>
              </w:rPr>
            </w:pPr>
            <w:r>
              <w:rPr>
                <w:sz w:val="20"/>
                <w:szCs w:val="20"/>
              </w:rPr>
              <w:t>popsat průběh hlavních bojů a způsobu vedení války</w:t>
            </w:r>
          </w:p>
          <w:p w:rsidR="007C57C0" w:rsidRDefault="007C57C0" w:rsidP="0080152D">
            <w:pPr>
              <w:numPr>
                <w:ilvl w:val="0"/>
                <w:numId w:val="39"/>
              </w:numPr>
              <w:ind w:left="0" w:firstLine="0"/>
              <w:jc w:val="left"/>
              <w:rPr>
                <w:sz w:val="20"/>
                <w:szCs w:val="20"/>
              </w:rPr>
            </w:pPr>
            <w:r>
              <w:rPr>
                <w:sz w:val="20"/>
                <w:szCs w:val="20"/>
              </w:rPr>
              <w:t>uvést nové druhy zbraní a vojenské techniky i důsledky jejich použití</w:t>
            </w:r>
          </w:p>
          <w:p w:rsidR="007C57C0" w:rsidRDefault="007C57C0" w:rsidP="0080152D">
            <w:pPr>
              <w:numPr>
                <w:ilvl w:val="0"/>
                <w:numId w:val="39"/>
              </w:numPr>
              <w:ind w:left="0" w:firstLine="0"/>
              <w:jc w:val="left"/>
              <w:rPr>
                <w:sz w:val="20"/>
                <w:szCs w:val="20"/>
              </w:rPr>
            </w:pPr>
            <w:r>
              <w:rPr>
                <w:sz w:val="20"/>
                <w:szCs w:val="20"/>
              </w:rPr>
              <w:t>definovat holocaust a popsat jeho projevy</w:t>
            </w:r>
          </w:p>
          <w:p w:rsidR="007C57C0" w:rsidRDefault="007C57C0" w:rsidP="0080152D">
            <w:pPr>
              <w:numPr>
                <w:ilvl w:val="0"/>
                <w:numId w:val="39"/>
              </w:numPr>
              <w:ind w:left="0" w:firstLine="0"/>
              <w:jc w:val="left"/>
              <w:rPr>
                <w:sz w:val="20"/>
                <w:szCs w:val="20"/>
              </w:rPr>
            </w:pPr>
            <w:r>
              <w:rPr>
                <w:sz w:val="20"/>
                <w:szCs w:val="20"/>
              </w:rPr>
              <w:t>charakterizovat společenskou a politickou situaci v protektorátu Čechy a Morava</w:t>
            </w:r>
          </w:p>
          <w:p w:rsidR="007C57C0" w:rsidRDefault="007C57C0" w:rsidP="0080152D">
            <w:pPr>
              <w:numPr>
                <w:ilvl w:val="0"/>
                <w:numId w:val="39"/>
              </w:numPr>
              <w:ind w:left="0" w:firstLine="0"/>
              <w:jc w:val="left"/>
              <w:rPr>
                <w:sz w:val="20"/>
                <w:szCs w:val="20"/>
              </w:rPr>
            </w:pPr>
            <w:r>
              <w:rPr>
                <w:sz w:val="20"/>
                <w:szCs w:val="20"/>
              </w:rPr>
              <w:t>popsat formování domácího a zahraničního odboje a posoudit jeho vliv na průběh války</w:t>
            </w:r>
          </w:p>
          <w:p w:rsidR="007C57C0" w:rsidRDefault="007C57C0" w:rsidP="0080152D">
            <w:pPr>
              <w:numPr>
                <w:ilvl w:val="0"/>
                <w:numId w:val="39"/>
              </w:numPr>
              <w:ind w:left="0" w:firstLine="0"/>
              <w:jc w:val="left"/>
              <w:rPr>
                <w:sz w:val="20"/>
                <w:szCs w:val="20"/>
              </w:rPr>
            </w:pPr>
            <w:r>
              <w:rPr>
                <w:sz w:val="20"/>
                <w:szCs w:val="20"/>
              </w:rPr>
              <w:t>analyzovat obsah jednání v Teheránu, Jaltě a Postupimi</w:t>
            </w:r>
          </w:p>
          <w:p w:rsidR="007C57C0" w:rsidRDefault="007C57C0" w:rsidP="0080152D">
            <w:pPr>
              <w:ind w:firstLine="0"/>
              <w:jc w:val="left"/>
              <w:rPr>
                <w:sz w:val="20"/>
                <w:szCs w:val="20"/>
              </w:rPr>
            </w:pPr>
            <w:r>
              <w:rPr>
                <w:sz w:val="20"/>
                <w:szCs w:val="20"/>
              </w:rPr>
              <w:t>posoudit výsledky a důsledky války</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3.2 – Evropa a svět</w:t>
            </w:r>
          </w:p>
          <w:p w:rsidR="007C57C0" w:rsidRDefault="007C57C0" w:rsidP="0080152D">
            <w:pPr>
              <w:pStyle w:val="Zkladntext"/>
              <w:ind w:left="61" w:firstLine="0"/>
              <w:jc w:val="left"/>
              <w:rPr>
                <w:sz w:val="20"/>
              </w:rPr>
            </w:pPr>
            <w:r>
              <w:rPr>
                <w:sz w:val="20"/>
              </w:rPr>
              <w:t>3.3 – klíčové mezníky evropské historie</w:t>
            </w:r>
          </w:p>
          <w:p w:rsidR="007C57C0" w:rsidRDefault="007C57C0" w:rsidP="0080152D">
            <w:pPr>
              <w:pStyle w:val="Zkladntext"/>
              <w:ind w:left="61" w:firstLine="0"/>
              <w:jc w:val="left"/>
              <w:rPr>
                <w:sz w:val="20"/>
              </w:rPr>
            </w:pPr>
          </w:p>
        </w:tc>
      </w:tr>
      <w:tr w:rsidR="007C57C0" w:rsidTr="007C57C0">
        <w:trPr>
          <w:trHeight w:val="714"/>
        </w:trPr>
        <w:tc>
          <w:tcPr>
            <w:tcW w:w="3264" w:type="dxa"/>
          </w:tcPr>
          <w:p w:rsidR="007C57C0" w:rsidRDefault="007C57C0" w:rsidP="0080152D">
            <w:pPr>
              <w:pStyle w:val="Tabulkanadpis"/>
              <w:ind w:firstLine="0"/>
              <w:jc w:val="left"/>
            </w:pPr>
            <w:r>
              <w:t>Proměny poválečného světa</w:t>
            </w:r>
          </w:p>
          <w:p w:rsidR="007C57C0" w:rsidRDefault="007C57C0" w:rsidP="0080152D">
            <w:pPr>
              <w:pStyle w:val="Body"/>
              <w:ind w:left="0" w:firstLine="0"/>
              <w:jc w:val="left"/>
            </w:pPr>
            <w:r>
              <w:t>rozdělení světa na Západ a Východ</w:t>
            </w:r>
          </w:p>
          <w:p w:rsidR="007C57C0" w:rsidRDefault="007C57C0" w:rsidP="0080152D">
            <w:pPr>
              <w:pStyle w:val="Body"/>
              <w:ind w:left="0" w:firstLine="0"/>
              <w:jc w:val="left"/>
            </w:pPr>
            <w:r>
              <w:t>studená válka; korejská válka</w:t>
            </w:r>
          </w:p>
          <w:p w:rsidR="007C57C0" w:rsidRDefault="007C57C0" w:rsidP="0080152D">
            <w:pPr>
              <w:pStyle w:val="Body"/>
              <w:ind w:left="0" w:firstLine="0"/>
              <w:jc w:val="left"/>
            </w:pPr>
            <w:r>
              <w:t>berlínská krize; vznik 2 německých států</w:t>
            </w:r>
          </w:p>
          <w:p w:rsidR="007C57C0" w:rsidRDefault="007C57C0" w:rsidP="0080152D">
            <w:pPr>
              <w:pStyle w:val="Body"/>
              <w:ind w:left="0" w:firstLine="0"/>
              <w:jc w:val="left"/>
            </w:pPr>
            <w:r>
              <w:t>NATO a Varšavská smlouva</w:t>
            </w:r>
          </w:p>
          <w:p w:rsidR="007C57C0" w:rsidRDefault="007C57C0" w:rsidP="0080152D">
            <w:pPr>
              <w:pStyle w:val="Body"/>
              <w:ind w:left="0" w:firstLine="0"/>
              <w:jc w:val="left"/>
            </w:pPr>
            <w:r>
              <w:t>RVHP a EHS</w:t>
            </w:r>
          </w:p>
          <w:p w:rsidR="007C57C0" w:rsidRDefault="007C57C0" w:rsidP="0080152D">
            <w:pPr>
              <w:pStyle w:val="Body"/>
              <w:ind w:left="0" w:firstLine="0"/>
              <w:jc w:val="left"/>
            </w:pPr>
            <w:r>
              <w:t>politické procesy v komunistickém bloku; Jugoslávie</w:t>
            </w:r>
          </w:p>
          <w:p w:rsidR="007C57C0" w:rsidRDefault="007C57C0" w:rsidP="0080152D">
            <w:pPr>
              <w:pStyle w:val="Body"/>
              <w:tabs>
                <w:tab w:val="clear" w:pos="284"/>
                <w:tab w:val="num" w:pos="290"/>
              </w:tabs>
              <w:ind w:left="0" w:firstLine="0"/>
              <w:jc w:val="left"/>
            </w:pPr>
            <w:r>
              <w:t>situace v komunistickém bloku – povstání v Polsku a Maďarsku; XX. sjezd KSSS; neostalinismus</w:t>
            </w:r>
          </w:p>
          <w:p w:rsidR="007C57C0" w:rsidRDefault="007C57C0" w:rsidP="0080152D">
            <w:pPr>
              <w:pStyle w:val="Body"/>
              <w:ind w:left="0" w:firstLine="0"/>
              <w:jc w:val="left"/>
            </w:pPr>
            <w:r>
              <w:t>USA, SSSR, Čína – hospodářská a</w:t>
            </w:r>
            <w:r w:rsidR="00206650">
              <w:t> </w:t>
            </w:r>
            <w:r>
              <w:t>politická situace</w:t>
            </w:r>
          </w:p>
          <w:p w:rsidR="007C57C0" w:rsidRDefault="007C57C0" w:rsidP="0080152D">
            <w:pPr>
              <w:pStyle w:val="Body"/>
              <w:ind w:left="0" w:firstLine="0"/>
              <w:jc w:val="left"/>
            </w:pPr>
            <w:r>
              <w:t>Kuba; karibská krize; berlínská zeď</w:t>
            </w:r>
          </w:p>
          <w:p w:rsidR="007C57C0" w:rsidRDefault="007C57C0" w:rsidP="0080152D">
            <w:pPr>
              <w:pStyle w:val="Body"/>
              <w:ind w:left="0" w:firstLine="0"/>
              <w:jc w:val="left"/>
            </w:pPr>
            <w:r>
              <w:t>II. vatikánský koncil</w:t>
            </w:r>
          </w:p>
          <w:p w:rsidR="007C57C0" w:rsidRDefault="007C57C0" w:rsidP="0080152D">
            <w:pPr>
              <w:pStyle w:val="Body"/>
              <w:ind w:left="0" w:firstLine="0"/>
              <w:jc w:val="left"/>
            </w:pPr>
            <w:r>
              <w:t>konference o bezpečnosti a</w:t>
            </w:r>
            <w:r w:rsidR="00206650">
              <w:t> </w:t>
            </w:r>
            <w:r>
              <w:t>spolupráci v Evropě</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8.1</w:t>
            </w:r>
          </w:p>
          <w:p w:rsidR="007C57C0" w:rsidRPr="00E95EF7" w:rsidRDefault="007C57C0" w:rsidP="00E95EF7">
            <w:pPr>
              <w:ind w:left="72" w:firstLine="0"/>
              <w:jc w:val="center"/>
            </w:pPr>
            <w:r w:rsidRPr="00E95EF7">
              <w:t>8.2</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zdůvodnit rozdělení světa na Západ a Východ</w:t>
            </w:r>
          </w:p>
          <w:p w:rsidR="007C57C0" w:rsidRDefault="007C57C0" w:rsidP="0080152D">
            <w:pPr>
              <w:numPr>
                <w:ilvl w:val="0"/>
                <w:numId w:val="39"/>
              </w:numPr>
              <w:ind w:left="0" w:firstLine="0"/>
              <w:jc w:val="left"/>
              <w:rPr>
                <w:sz w:val="20"/>
                <w:szCs w:val="20"/>
              </w:rPr>
            </w:pPr>
            <w:r>
              <w:rPr>
                <w:sz w:val="20"/>
                <w:szCs w:val="20"/>
              </w:rPr>
              <w:t>vysvětlit pojem studená válka a popsat její projevy</w:t>
            </w:r>
          </w:p>
          <w:p w:rsidR="007C57C0" w:rsidRDefault="007C57C0" w:rsidP="0080152D">
            <w:pPr>
              <w:numPr>
                <w:ilvl w:val="0"/>
                <w:numId w:val="39"/>
              </w:numPr>
              <w:ind w:left="0" w:firstLine="0"/>
              <w:jc w:val="left"/>
              <w:rPr>
                <w:sz w:val="20"/>
                <w:szCs w:val="20"/>
              </w:rPr>
            </w:pPr>
            <w:r>
              <w:rPr>
                <w:sz w:val="20"/>
                <w:szCs w:val="20"/>
              </w:rPr>
              <w:t>objasnit příčiny korejské války a její důsledky</w:t>
            </w:r>
          </w:p>
          <w:p w:rsidR="007C57C0" w:rsidRDefault="007C57C0" w:rsidP="0080152D">
            <w:pPr>
              <w:numPr>
                <w:ilvl w:val="0"/>
                <w:numId w:val="39"/>
              </w:numPr>
              <w:ind w:left="0" w:firstLine="0"/>
              <w:jc w:val="left"/>
              <w:rPr>
                <w:sz w:val="20"/>
                <w:szCs w:val="20"/>
              </w:rPr>
            </w:pPr>
            <w:r>
              <w:rPr>
                <w:sz w:val="20"/>
                <w:szCs w:val="20"/>
              </w:rPr>
              <w:t>objasnit příčiny berlínské krize a vzniku 2 německých států</w:t>
            </w:r>
          </w:p>
          <w:p w:rsidR="007C57C0" w:rsidRDefault="007C57C0" w:rsidP="0080152D">
            <w:pPr>
              <w:numPr>
                <w:ilvl w:val="0"/>
                <w:numId w:val="39"/>
              </w:numPr>
              <w:ind w:left="0" w:firstLine="0"/>
              <w:jc w:val="left"/>
              <w:rPr>
                <w:sz w:val="20"/>
                <w:szCs w:val="20"/>
              </w:rPr>
            </w:pPr>
            <w:r>
              <w:rPr>
                <w:sz w:val="20"/>
                <w:szCs w:val="20"/>
              </w:rPr>
              <w:t>porovnat NATO a Varšavskou smlouvu</w:t>
            </w:r>
          </w:p>
          <w:p w:rsidR="007C57C0" w:rsidRDefault="007C57C0" w:rsidP="0080152D">
            <w:pPr>
              <w:numPr>
                <w:ilvl w:val="0"/>
                <w:numId w:val="39"/>
              </w:numPr>
              <w:ind w:left="0" w:firstLine="0"/>
              <w:jc w:val="left"/>
              <w:rPr>
                <w:sz w:val="20"/>
                <w:szCs w:val="20"/>
              </w:rPr>
            </w:pPr>
            <w:r>
              <w:rPr>
                <w:sz w:val="20"/>
                <w:szCs w:val="20"/>
              </w:rPr>
              <w:t>porovnat RVHP a EHS</w:t>
            </w:r>
          </w:p>
          <w:p w:rsidR="007C57C0" w:rsidRDefault="007C57C0" w:rsidP="0080152D">
            <w:pPr>
              <w:numPr>
                <w:ilvl w:val="0"/>
                <w:numId w:val="39"/>
              </w:numPr>
              <w:ind w:left="0" w:firstLine="0"/>
              <w:jc w:val="left"/>
              <w:rPr>
                <w:sz w:val="20"/>
                <w:szCs w:val="20"/>
              </w:rPr>
            </w:pPr>
            <w:r>
              <w:rPr>
                <w:sz w:val="20"/>
                <w:szCs w:val="20"/>
              </w:rPr>
              <w:t>analyzovat politické procesy v komunistickém bloku</w:t>
            </w:r>
          </w:p>
          <w:p w:rsidR="007C57C0" w:rsidRDefault="007C57C0" w:rsidP="0080152D">
            <w:pPr>
              <w:numPr>
                <w:ilvl w:val="0"/>
                <w:numId w:val="39"/>
              </w:numPr>
              <w:ind w:left="0" w:firstLine="0"/>
              <w:jc w:val="left"/>
              <w:rPr>
                <w:sz w:val="20"/>
                <w:szCs w:val="20"/>
              </w:rPr>
            </w:pPr>
            <w:r>
              <w:rPr>
                <w:sz w:val="20"/>
                <w:szCs w:val="20"/>
              </w:rPr>
              <w:t>analyzovat hospodářskou a politickou situaci v komunistickém bloku a v USA</w:t>
            </w:r>
          </w:p>
          <w:p w:rsidR="007C57C0" w:rsidRDefault="007C57C0" w:rsidP="0080152D">
            <w:pPr>
              <w:numPr>
                <w:ilvl w:val="0"/>
                <w:numId w:val="39"/>
              </w:numPr>
              <w:ind w:left="0" w:firstLine="0"/>
              <w:jc w:val="left"/>
              <w:rPr>
                <w:sz w:val="20"/>
                <w:szCs w:val="20"/>
              </w:rPr>
            </w:pPr>
            <w:r>
              <w:rPr>
                <w:sz w:val="20"/>
                <w:szCs w:val="20"/>
              </w:rPr>
              <w:t>objasnit příčiny karibské krize a výstavby berlínské zdi</w:t>
            </w:r>
          </w:p>
          <w:p w:rsidR="007C57C0" w:rsidRDefault="007C57C0" w:rsidP="0080152D">
            <w:pPr>
              <w:numPr>
                <w:ilvl w:val="0"/>
                <w:numId w:val="39"/>
              </w:numPr>
              <w:ind w:left="0" w:firstLine="0"/>
              <w:jc w:val="left"/>
              <w:rPr>
                <w:sz w:val="20"/>
                <w:szCs w:val="20"/>
              </w:rPr>
            </w:pPr>
            <w:r>
              <w:rPr>
                <w:sz w:val="20"/>
                <w:szCs w:val="20"/>
              </w:rPr>
              <w:t>posoudit význam II. Vatikánského koncilu</w:t>
            </w:r>
          </w:p>
          <w:p w:rsidR="007C57C0" w:rsidRDefault="007C57C0" w:rsidP="0080152D">
            <w:pPr>
              <w:numPr>
                <w:ilvl w:val="0"/>
                <w:numId w:val="39"/>
              </w:numPr>
              <w:ind w:left="0" w:firstLine="0"/>
              <w:jc w:val="left"/>
              <w:rPr>
                <w:sz w:val="20"/>
                <w:szCs w:val="20"/>
              </w:rPr>
            </w:pPr>
            <w:r>
              <w:rPr>
                <w:sz w:val="20"/>
                <w:szCs w:val="20"/>
              </w:rPr>
              <w:t>posoudit význam konference o bezpečnosti a spolupráci v Evropě</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2.4 – demokracie jako protiváha diktatury</w:t>
            </w:r>
          </w:p>
          <w:p w:rsidR="007C57C0" w:rsidRDefault="007C57C0" w:rsidP="0080152D">
            <w:pPr>
              <w:pStyle w:val="Zkladntext"/>
              <w:ind w:left="61" w:firstLine="0"/>
              <w:jc w:val="left"/>
              <w:rPr>
                <w:sz w:val="20"/>
              </w:rPr>
            </w:pPr>
            <w:r>
              <w:rPr>
                <w:sz w:val="20"/>
              </w:rPr>
              <w:t>3.2 – Evropa a svět</w:t>
            </w:r>
          </w:p>
          <w:p w:rsidR="007C57C0" w:rsidRDefault="007C57C0" w:rsidP="0080152D">
            <w:pPr>
              <w:pStyle w:val="Zkladntext"/>
              <w:ind w:left="61" w:firstLine="0"/>
              <w:jc w:val="left"/>
              <w:rPr>
                <w:sz w:val="20"/>
              </w:rPr>
            </w:pPr>
            <w:r>
              <w:rPr>
                <w:sz w:val="20"/>
              </w:rPr>
              <w:t>3.3 – klíčové mezníky evropské historie</w:t>
            </w:r>
          </w:p>
        </w:tc>
      </w:tr>
      <w:tr w:rsidR="007C57C0" w:rsidTr="007C57C0">
        <w:trPr>
          <w:trHeight w:val="714"/>
        </w:trPr>
        <w:tc>
          <w:tcPr>
            <w:tcW w:w="3264" w:type="dxa"/>
          </w:tcPr>
          <w:p w:rsidR="007C57C0" w:rsidRDefault="007C57C0" w:rsidP="0080152D">
            <w:pPr>
              <w:pStyle w:val="Tabulkanadpis"/>
              <w:ind w:firstLine="0"/>
              <w:jc w:val="left"/>
            </w:pPr>
            <w:r>
              <w:t>Poměry v třetím světě</w:t>
            </w:r>
          </w:p>
          <w:p w:rsidR="007C57C0" w:rsidRDefault="007C57C0" w:rsidP="0080152D">
            <w:pPr>
              <w:pStyle w:val="Body"/>
              <w:ind w:left="0" w:firstLine="0"/>
              <w:jc w:val="left"/>
            </w:pPr>
            <w:r>
              <w:t>proces dekolonizace – Asie, Afrika</w:t>
            </w:r>
          </w:p>
          <w:p w:rsidR="007C57C0" w:rsidRDefault="007C57C0" w:rsidP="0080152D">
            <w:pPr>
              <w:pStyle w:val="Body"/>
              <w:ind w:left="0" w:firstLine="0"/>
              <w:jc w:val="left"/>
            </w:pPr>
            <w:r>
              <w:t>vietnamská válka</w:t>
            </w:r>
          </w:p>
          <w:p w:rsidR="007C57C0" w:rsidRDefault="007C57C0" w:rsidP="0080152D">
            <w:pPr>
              <w:pStyle w:val="Body"/>
              <w:ind w:left="0" w:firstLine="0"/>
              <w:jc w:val="left"/>
            </w:pPr>
            <w:r>
              <w:t>arabské státy a Izrael; oblast Perského zálivu</w:t>
            </w:r>
          </w:p>
          <w:p w:rsidR="007C57C0" w:rsidRDefault="007C57C0" w:rsidP="0080152D">
            <w:pPr>
              <w:pStyle w:val="Body"/>
              <w:ind w:left="0" w:firstLine="0"/>
              <w:jc w:val="left"/>
            </w:pPr>
            <w:r>
              <w:t>Indie a Pákistán</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8.3</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popsat proces dekolonizace v Asii a Africe</w:t>
            </w:r>
          </w:p>
          <w:p w:rsidR="007C57C0" w:rsidRDefault="007C57C0" w:rsidP="0080152D">
            <w:pPr>
              <w:numPr>
                <w:ilvl w:val="0"/>
                <w:numId w:val="39"/>
              </w:numPr>
              <w:ind w:left="0" w:firstLine="0"/>
              <w:jc w:val="left"/>
              <w:rPr>
                <w:sz w:val="20"/>
                <w:szCs w:val="20"/>
              </w:rPr>
            </w:pPr>
            <w:r>
              <w:rPr>
                <w:sz w:val="20"/>
                <w:szCs w:val="20"/>
              </w:rPr>
              <w:t>charakterizovat průběh vietnamské války</w:t>
            </w:r>
          </w:p>
          <w:p w:rsidR="007C57C0" w:rsidRDefault="007C57C0" w:rsidP="0080152D">
            <w:pPr>
              <w:numPr>
                <w:ilvl w:val="0"/>
                <w:numId w:val="39"/>
              </w:numPr>
              <w:ind w:left="0" w:firstLine="0"/>
              <w:jc w:val="left"/>
              <w:rPr>
                <w:sz w:val="20"/>
                <w:szCs w:val="20"/>
              </w:rPr>
            </w:pPr>
            <w:r>
              <w:rPr>
                <w:sz w:val="20"/>
                <w:szCs w:val="20"/>
              </w:rPr>
              <w:t>analyzovat situaci na Předním východě, zvláště střet arabských států a Izraele</w:t>
            </w:r>
          </w:p>
          <w:p w:rsidR="007C57C0" w:rsidRDefault="007C57C0" w:rsidP="0080152D">
            <w:pPr>
              <w:numPr>
                <w:ilvl w:val="0"/>
                <w:numId w:val="39"/>
              </w:numPr>
              <w:ind w:left="0" w:firstLine="0"/>
              <w:jc w:val="left"/>
              <w:rPr>
                <w:sz w:val="20"/>
                <w:szCs w:val="20"/>
              </w:rPr>
            </w:pPr>
            <w:r>
              <w:rPr>
                <w:sz w:val="20"/>
                <w:szCs w:val="20"/>
              </w:rPr>
              <w:t>analyzovat vývoj na Indickém poloostrově vedoucí ke vzniku Indie a Pákistánu</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4.2 – tolerantní vztahy a rozvíjení spolupráce s jinými lidmi</w:t>
            </w:r>
          </w:p>
          <w:p w:rsidR="007C57C0" w:rsidRDefault="007C57C0" w:rsidP="0080152D">
            <w:pPr>
              <w:pStyle w:val="Zkladntext"/>
              <w:ind w:left="61" w:firstLine="0"/>
              <w:jc w:val="left"/>
              <w:rPr>
                <w:sz w:val="20"/>
              </w:rPr>
            </w:pPr>
            <w:r>
              <w:rPr>
                <w:sz w:val="20"/>
              </w:rPr>
              <w:t>4.3 – rovnocennost všech etnických skupin a kultur</w:t>
            </w:r>
          </w:p>
        </w:tc>
      </w:tr>
      <w:tr w:rsidR="007C57C0" w:rsidTr="007C57C0">
        <w:trPr>
          <w:trHeight w:val="714"/>
        </w:trPr>
        <w:tc>
          <w:tcPr>
            <w:tcW w:w="3264" w:type="dxa"/>
          </w:tcPr>
          <w:p w:rsidR="007C57C0" w:rsidRDefault="007C57C0" w:rsidP="0080152D">
            <w:pPr>
              <w:pStyle w:val="Tabulkanadpis"/>
              <w:ind w:firstLine="0"/>
              <w:jc w:val="left"/>
            </w:pPr>
            <w:r>
              <w:t>Vývoj v Československu</w:t>
            </w:r>
          </w:p>
          <w:p w:rsidR="007C57C0" w:rsidRDefault="007C57C0" w:rsidP="0080152D">
            <w:pPr>
              <w:pStyle w:val="Body"/>
              <w:ind w:left="0" w:firstLine="0"/>
              <w:jc w:val="left"/>
            </w:pPr>
            <w:r>
              <w:t>Košický vládní program</w:t>
            </w:r>
          </w:p>
          <w:p w:rsidR="007C57C0" w:rsidRDefault="007C57C0" w:rsidP="0080152D">
            <w:pPr>
              <w:pStyle w:val="Body"/>
              <w:ind w:left="0" w:firstLine="0"/>
              <w:jc w:val="left"/>
            </w:pPr>
            <w:r>
              <w:t>Národní fronta; ROH; závodní rady</w:t>
            </w:r>
          </w:p>
          <w:p w:rsidR="007C57C0" w:rsidRDefault="007C57C0" w:rsidP="0080152D">
            <w:pPr>
              <w:pStyle w:val="Body"/>
              <w:ind w:left="0" w:firstLine="0"/>
              <w:jc w:val="left"/>
            </w:pPr>
            <w:r>
              <w:t>odsun Němců; mimořádné soudy</w:t>
            </w:r>
          </w:p>
          <w:p w:rsidR="007C57C0" w:rsidRDefault="007C57C0" w:rsidP="0080152D">
            <w:pPr>
              <w:pStyle w:val="Body"/>
              <w:ind w:left="0" w:firstLine="0"/>
              <w:jc w:val="left"/>
            </w:pPr>
            <w:r>
              <w:t>poválečné volby; střet politických sil 1945 – 1948</w:t>
            </w:r>
          </w:p>
          <w:p w:rsidR="007C57C0" w:rsidRDefault="007C57C0" w:rsidP="0080152D">
            <w:pPr>
              <w:pStyle w:val="Body"/>
              <w:ind w:left="0" w:firstLine="0"/>
              <w:jc w:val="left"/>
            </w:pPr>
            <w:r>
              <w:t>nástup komunistů k moci</w:t>
            </w:r>
          </w:p>
          <w:p w:rsidR="007C57C0" w:rsidRDefault="007C57C0" w:rsidP="0080152D">
            <w:pPr>
              <w:pStyle w:val="Body"/>
              <w:ind w:left="0" w:firstLine="0"/>
              <w:jc w:val="left"/>
            </w:pPr>
            <w:r>
              <w:t>období represí a nezákonností</w:t>
            </w:r>
          </w:p>
          <w:p w:rsidR="007C57C0" w:rsidRDefault="007C57C0" w:rsidP="0080152D">
            <w:pPr>
              <w:pStyle w:val="Body"/>
              <w:ind w:left="0" w:firstLine="0"/>
              <w:jc w:val="left"/>
            </w:pPr>
            <w:r>
              <w:t>plánovité hospodářství; zestátnění a kolektivizace</w:t>
            </w:r>
          </w:p>
          <w:p w:rsidR="007C57C0" w:rsidRDefault="007C57C0" w:rsidP="0080152D">
            <w:pPr>
              <w:pStyle w:val="Body"/>
              <w:ind w:left="0" w:firstLine="0"/>
              <w:jc w:val="left"/>
            </w:pPr>
            <w:r>
              <w:t>politické uvolnění v 60. letech</w:t>
            </w:r>
          </w:p>
          <w:p w:rsidR="007C57C0" w:rsidRDefault="007C57C0" w:rsidP="0080152D">
            <w:pPr>
              <w:pStyle w:val="Body"/>
              <w:ind w:left="0" w:firstLine="0"/>
              <w:jc w:val="left"/>
            </w:pPr>
            <w:r>
              <w:t>„Pražské jaro“ 1968</w:t>
            </w:r>
          </w:p>
          <w:p w:rsidR="007C57C0" w:rsidRDefault="007C57C0" w:rsidP="0080152D">
            <w:pPr>
              <w:pStyle w:val="Body"/>
              <w:ind w:left="0" w:firstLine="0"/>
              <w:jc w:val="left"/>
            </w:pPr>
            <w:r>
              <w:t>doba normalizace</w:t>
            </w:r>
          </w:p>
          <w:p w:rsidR="007C57C0" w:rsidRDefault="007C57C0" w:rsidP="0080152D">
            <w:pPr>
              <w:pStyle w:val="Body"/>
              <w:ind w:left="0" w:firstLine="0"/>
              <w:jc w:val="left"/>
            </w:pPr>
            <w:r>
              <w:t>netečnost lidí; emigrace; Charta 77</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7.5</w:t>
            </w:r>
          </w:p>
          <w:p w:rsidR="007C57C0" w:rsidRPr="00E95EF7" w:rsidRDefault="007C57C0" w:rsidP="00E95EF7">
            <w:pPr>
              <w:ind w:left="72" w:firstLine="0"/>
              <w:jc w:val="center"/>
            </w:pPr>
            <w:r w:rsidRPr="00E95EF7">
              <w:t>8.1</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analyzovat Košický vládní program</w:t>
            </w:r>
          </w:p>
          <w:p w:rsidR="007C57C0" w:rsidRDefault="007C57C0" w:rsidP="0080152D">
            <w:pPr>
              <w:numPr>
                <w:ilvl w:val="0"/>
                <w:numId w:val="39"/>
              </w:numPr>
              <w:ind w:left="0" w:firstLine="0"/>
              <w:jc w:val="left"/>
              <w:rPr>
                <w:sz w:val="20"/>
                <w:szCs w:val="20"/>
              </w:rPr>
            </w:pPr>
            <w:r>
              <w:rPr>
                <w:sz w:val="20"/>
                <w:szCs w:val="20"/>
              </w:rPr>
              <w:t>vysvětlit pojmy Národní fronta, Revoluční odborové hnutí a závodní rady</w:t>
            </w:r>
          </w:p>
          <w:p w:rsidR="007C57C0" w:rsidRDefault="007C57C0" w:rsidP="0080152D">
            <w:pPr>
              <w:numPr>
                <w:ilvl w:val="0"/>
                <w:numId w:val="39"/>
              </w:numPr>
              <w:ind w:left="0" w:firstLine="0"/>
              <w:jc w:val="left"/>
              <w:rPr>
                <w:sz w:val="20"/>
                <w:szCs w:val="20"/>
              </w:rPr>
            </w:pPr>
            <w:r>
              <w:rPr>
                <w:sz w:val="20"/>
                <w:szCs w:val="20"/>
              </w:rPr>
              <w:t>posoudit důsledky odsunu Němců z pohraničí</w:t>
            </w:r>
          </w:p>
          <w:p w:rsidR="007C57C0" w:rsidRDefault="007C57C0" w:rsidP="0080152D">
            <w:pPr>
              <w:numPr>
                <w:ilvl w:val="0"/>
                <w:numId w:val="39"/>
              </w:numPr>
              <w:ind w:left="0" w:firstLine="0"/>
              <w:jc w:val="left"/>
              <w:rPr>
                <w:sz w:val="20"/>
                <w:szCs w:val="20"/>
              </w:rPr>
            </w:pPr>
            <w:r>
              <w:rPr>
                <w:sz w:val="20"/>
                <w:szCs w:val="20"/>
              </w:rPr>
              <w:t>analyzovat politický vývoj v letech 1945 – 1948</w:t>
            </w:r>
          </w:p>
          <w:p w:rsidR="007C57C0" w:rsidRDefault="007C57C0" w:rsidP="0080152D">
            <w:pPr>
              <w:numPr>
                <w:ilvl w:val="0"/>
                <w:numId w:val="39"/>
              </w:numPr>
              <w:ind w:left="0" w:firstLine="0"/>
              <w:jc w:val="left"/>
              <w:rPr>
                <w:sz w:val="20"/>
                <w:szCs w:val="20"/>
              </w:rPr>
            </w:pPr>
            <w:r>
              <w:rPr>
                <w:sz w:val="20"/>
                <w:szCs w:val="20"/>
              </w:rPr>
              <w:t>posoudit příčiny nástupu komunistů k moci v r. 1948</w:t>
            </w:r>
          </w:p>
          <w:p w:rsidR="007C57C0" w:rsidRDefault="007C57C0" w:rsidP="0080152D">
            <w:pPr>
              <w:numPr>
                <w:ilvl w:val="0"/>
                <w:numId w:val="39"/>
              </w:numPr>
              <w:ind w:left="0" w:firstLine="0"/>
              <w:jc w:val="left"/>
              <w:rPr>
                <w:sz w:val="20"/>
                <w:szCs w:val="20"/>
              </w:rPr>
            </w:pPr>
            <w:r>
              <w:rPr>
                <w:sz w:val="20"/>
                <w:szCs w:val="20"/>
              </w:rPr>
              <w:t>analyzovat komunistický režim v 50. letech</w:t>
            </w:r>
          </w:p>
          <w:p w:rsidR="007C57C0" w:rsidRDefault="007C57C0" w:rsidP="0080152D">
            <w:pPr>
              <w:numPr>
                <w:ilvl w:val="0"/>
                <w:numId w:val="39"/>
              </w:numPr>
              <w:ind w:left="0" w:firstLine="0"/>
              <w:jc w:val="left"/>
              <w:rPr>
                <w:sz w:val="20"/>
                <w:szCs w:val="20"/>
              </w:rPr>
            </w:pPr>
            <w:r>
              <w:rPr>
                <w:sz w:val="20"/>
                <w:szCs w:val="20"/>
              </w:rPr>
              <w:t>uvést příklady uvolnění poměrů v 60. letech</w:t>
            </w:r>
          </w:p>
          <w:p w:rsidR="007C57C0" w:rsidRDefault="007C57C0" w:rsidP="0080152D">
            <w:pPr>
              <w:numPr>
                <w:ilvl w:val="0"/>
                <w:numId w:val="39"/>
              </w:numPr>
              <w:ind w:left="0" w:firstLine="0"/>
              <w:jc w:val="left"/>
              <w:rPr>
                <w:sz w:val="20"/>
                <w:szCs w:val="20"/>
              </w:rPr>
            </w:pPr>
            <w:r>
              <w:rPr>
                <w:sz w:val="20"/>
                <w:szCs w:val="20"/>
              </w:rPr>
              <w:t>charakterizovat období „Pražského jara“</w:t>
            </w:r>
          </w:p>
          <w:p w:rsidR="007C57C0" w:rsidRDefault="007C57C0" w:rsidP="0080152D">
            <w:pPr>
              <w:numPr>
                <w:ilvl w:val="0"/>
                <w:numId w:val="39"/>
              </w:numPr>
              <w:ind w:left="0" w:firstLine="0"/>
              <w:jc w:val="left"/>
              <w:rPr>
                <w:sz w:val="20"/>
                <w:szCs w:val="20"/>
              </w:rPr>
            </w:pPr>
            <w:r>
              <w:rPr>
                <w:sz w:val="20"/>
                <w:szCs w:val="20"/>
              </w:rPr>
              <w:t>posoudit projevy procesu normalizace a důsledky v životě společnosti</w:t>
            </w:r>
          </w:p>
          <w:p w:rsidR="007C57C0" w:rsidRDefault="007C57C0" w:rsidP="0080152D">
            <w:pPr>
              <w:numPr>
                <w:ilvl w:val="0"/>
                <w:numId w:val="39"/>
              </w:numPr>
              <w:ind w:left="0" w:firstLine="0"/>
              <w:jc w:val="left"/>
              <w:rPr>
                <w:sz w:val="20"/>
                <w:szCs w:val="20"/>
              </w:rPr>
            </w:pPr>
            <w:r>
              <w:rPr>
                <w:sz w:val="20"/>
                <w:szCs w:val="20"/>
              </w:rPr>
              <w:t xml:space="preserve">objasnit význam Charty </w:t>
            </w:r>
            <w:smartTag w:uri="urn:schemas-microsoft-com:office:smarttags" w:element="metricconverter">
              <w:smartTagPr>
                <w:attr w:name="ProductID" w:val="77 a"/>
              </w:smartTagPr>
              <w:r>
                <w:rPr>
                  <w:sz w:val="20"/>
                  <w:szCs w:val="20"/>
                </w:rPr>
                <w:t>77 a</w:t>
              </w:r>
            </w:smartTag>
            <w:r>
              <w:rPr>
                <w:sz w:val="20"/>
                <w:szCs w:val="20"/>
              </w:rPr>
              <w:t xml:space="preserve"> dalších občanských iniciativ</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2.3 – volební systémy a demokratické volby</w:t>
            </w:r>
          </w:p>
          <w:p w:rsidR="007C57C0" w:rsidRDefault="007C57C0" w:rsidP="0080152D">
            <w:pPr>
              <w:pStyle w:val="Zkladntext"/>
              <w:ind w:left="61" w:firstLine="0"/>
              <w:jc w:val="left"/>
              <w:rPr>
                <w:sz w:val="20"/>
              </w:rPr>
            </w:pPr>
            <w:r>
              <w:rPr>
                <w:sz w:val="20"/>
              </w:rPr>
              <w:t>2.4 – demokracie jako protiváha diktatury; základní kategorie fungování demokracie</w:t>
            </w:r>
          </w:p>
          <w:p w:rsidR="007C57C0" w:rsidRDefault="007C57C0" w:rsidP="0080152D">
            <w:pPr>
              <w:pStyle w:val="Zkladntext"/>
              <w:ind w:left="61" w:firstLine="0"/>
              <w:jc w:val="left"/>
              <w:rPr>
                <w:sz w:val="20"/>
              </w:rPr>
            </w:pPr>
            <w:r>
              <w:rPr>
                <w:sz w:val="20"/>
              </w:rPr>
              <w:t>3.2 – naše vlast a Evropa</w:t>
            </w:r>
          </w:p>
          <w:p w:rsidR="007C57C0" w:rsidRDefault="007C57C0" w:rsidP="0080152D">
            <w:pPr>
              <w:pStyle w:val="Zkladntext"/>
              <w:ind w:left="61" w:firstLine="0"/>
              <w:jc w:val="left"/>
              <w:rPr>
                <w:sz w:val="20"/>
              </w:rPr>
            </w:pPr>
            <w:r>
              <w:rPr>
                <w:sz w:val="20"/>
              </w:rPr>
              <w:t>4.2 – příčiny a důsledky diskriminace</w:t>
            </w:r>
          </w:p>
        </w:tc>
      </w:tr>
      <w:tr w:rsidR="007C57C0" w:rsidTr="007C57C0">
        <w:trPr>
          <w:trHeight w:val="714"/>
        </w:trPr>
        <w:tc>
          <w:tcPr>
            <w:tcW w:w="3264" w:type="dxa"/>
          </w:tcPr>
          <w:p w:rsidR="007C57C0" w:rsidRDefault="007C57C0" w:rsidP="0080152D">
            <w:pPr>
              <w:pStyle w:val="Tabulkanadpis"/>
              <w:ind w:firstLine="0"/>
              <w:jc w:val="left"/>
            </w:pPr>
            <w:r>
              <w:t>Svět na přelomu tisíciletí</w:t>
            </w:r>
          </w:p>
          <w:p w:rsidR="007C57C0" w:rsidRDefault="007C57C0" w:rsidP="0080152D">
            <w:pPr>
              <w:pStyle w:val="Body"/>
              <w:ind w:left="0" w:firstLine="0"/>
              <w:jc w:val="left"/>
            </w:pPr>
            <w:r>
              <w:t>perestrojka a glasnosť v SSSR</w:t>
            </w:r>
          </w:p>
          <w:p w:rsidR="007C57C0" w:rsidRDefault="007C57C0" w:rsidP="0080152D">
            <w:pPr>
              <w:pStyle w:val="Body"/>
              <w:ind w:left="0" w:firstLine="0"/>
              <w:jc w:val="left"/>
            </w:pPr>
            <w:r>
              <w:t>Polsko – Solidarita</w:t>
            </w:r>
          </w:p>
          <w:p w:rsidR="007C57C0" w:rsidRDefault="007C57C0" w:rsidP="0080152D">
            <w:pPr>
              <w:pStyle w:val="Body"/>
              <w:ind w:left="0" w:firstLine="0"/>
              <w:jc w:val="left"/>
            </w:pPr>
            <w:r>
              <w:t>r. 1989 – pád komunistických režimů</w:t>
            </w:r>
          </w:p>
          <w:p w:rsidR="007C57C0" w:rsidRDefault="007C57C0" w:rsidP="0080152D">
            <w:pPr>
              <w:pStyle w:val="Body"/>
              <w:ind w:left="0" w:firstLine="0"/>
              <w:jc w:val="left"/>
            </w:pPr>
            <w:r>
              <w:t>r. 1989 v Československu</w:t>
            </w:r>
          </w:p>
          <w:p w:rsidR="007C57C0" w:rsidRDefault="007C57C0" w:rsidP="0080152D">
            <w:pPr>
              <w:pStyle w:val="Body"/>
              <w:ind w:left="0" w:firstLine="0"/>
              <w:jc w:val="left"/>
            </w:pPr>
            <w:r>
              <w:t>rozpad SSSR a Jugoslávie</w:t>
            </w:r>
          </w:p>
          <w:p w:rsidR="007C57C0" w:rsidRDefault="007C57C0" w:rsidP="0080152D">
            <w:pPr>
              <w:pStyle w:val="Body"/>
              <w:ind w:left="0" w:firstLine="0"/>
              <w:jc w:val="left"/>
            </w:pPr>
            <w:r>
              <w:t>válka proti Iráku</w:t>
            </w:r>
          </w:p>
          <w:p w:rsidR="007C57C0" w:rsidRDefault="007C57C0" w:rsidP="0080152D">
            <w:pPr>
              <w:pStyle w:val="Body"/>
              <w:ind w:left="0" w:firstLine="0"/>
              <w:jc w:val="left"/>
            </w:pPr>
            <w:r>
              <w:t>Evropská unie</w:t>
            </w:r>
          </w:p>
          <w:p w:rsidR="007C57C0" w:rsidRDefault="007C57C0" w:rsidP="0080152D">
            <w:pPr>
              <w:pStyle w:val="Body"/>
              <w:tabs>
                <w:tab w:val="clear" w:pos="284"/>
                <w:tab w:val="num" w:pos="290"/>
              </w:tabs>
              <w:ind w:left="0" w:firstLine="0"/>
              <w:jc w:val="left"/>
            </w:pPr>
            <w:r>
              <w:t>problémy současného světa – globalizace; životní prostředí; migrace; životní úroveň třetího světa; rozklad tradičních hodnot; drogy; terorismus</w:t>
            </w:r>
          </w:p>
          <w:p w:rsidR="007C57C0" w:rsidRDefault="007C57C0" w:rsidP="0080152D">
            <w:pPr>
              <w:pStyle w:val="Body"/>
              <w:tabs>
                <w:tab w:val="clear" w:pos="284"/>
                <w:tab w:val="num" w:pos="290"/>
              </w:tabs>
              <w:ind w:left="0" w:firstLine="0"/>
              <w:jc w:val="left"/>
            </w:pPr>
            <w:r>
              <w:t>Československo v 90. letech – Občanské fórum; politické strany; ČSFR; rozdělení Československa; privatizace; restituce; vstup do NATO a EU</w:t>
            </w:r>
          </w:p>
          <w:p w:rsidR="007C57C0" w:rsidRDefault="007C57C0" w:rsidP="0080152D">
            <w:pPr>
              <w:pStyle w:val="Body"/>
              <w:ind w:left="0" w:firstLine="0"/>
              <w:jc w:val="left"/>
            </w:pPr>
            <w:r>
              <w:t>věda, technika a kultura 2. poloviny 20. století</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8.2</w:t>
            </w:r>
          </w:p>
          <w:p w:rsidR="007C57C0" w:rsidRPr="00E95EF7" w:rsidRDefault="007C57C0" w:rsidP="00E95EF7">
            <w:pPr>
              <w:ind w:left="72" w:firstLine="0"/>
              <w:jc w:val="center"/>
            </w:pPr>
            <w:r w:rsidRPr="00E95EF7">
              <w:t>8.3</w:t>
            </w:r>
          </w:p>
          <w:p w:rsidR="007C57C0" w:rsidRPr="00E95EF7" w:rsidRDefault="007C57C0" w:rsidP="00E95EF7">
            <w:pPr>
              <w:ind w:left="72" w:firstLine="0"/>
              <w:jc w:val="center"/>
            </w:pPr>
            <w:r w:rsidRPr="00E95EF7">
              <w:t>8.4</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vysvětlit podobu procesu perestrojky a glasnosti v SSSR</w:t>
            </w:r>
          </w:p>
          <w:p w:rsidR="007C57C0" w:rsidRDefault="007C57C0" w:rsidP="0080152D">
            <w:pPr>
              <w:numPr>
                <w:ilvl w:val="0"/>
                <w:numId w:val="39"/>
              </w:numPr>
              <w:ind w:left="0" w:firstLine="0"/>
              <w:jc w:val="left"/>
              <w:rPr>
                <w:sz w:val="20"/>
                <w:szCs w:val="20"/>
              </w:rPr>
            </w:pPr>
            <w:r>
              <w:rPr>
                <w:sz w:val="20"/>
                <w:szCs w:val="20"/>
              </w:rPr>
              <w:t>objasnit význam Solidarity v Polsku</w:t>
            </w:r>
          </w:p>
          <w:p w:rsidR="007C57C0" w:rsidRDefault="007C57C0" w:rsidP="0080152D">
            <w:pPr>
              <w:numPr>
                <w:ilvl w:val="0"/>
                <w:numId w:val="39"/>
              </w:numPr>
              <w:ind w:left="0" w:firstLine="0"/>
              <w:jc w:val="left"/>
              <w:rPr>
                <w:sz w:val="20"/>
                <w:szCs w:val="20"/>
              </w:rPr>
            </w:pPr>
            <w:r>
              <w:rPr>
                <w:sz w:val="20"/>
                <w:szCs w:val="20"/>
              </w:rPr>
              <w:t>analyzovat příčiny pádu komunistických režimů v r. 1989</w:t>
            </w:r>
          </w:p>
          <w:p w:rsidR="007C57C0" w:rsidRDefault="007C57C0" w:rsidP="0080152D">
            <w:pPr>
              <w:numPr>
                <w:ilvl w:val="0"/>
                <w:numId w:val="39"/>
              </w:numPr>
              <w:ind w:left="0" w:firstLine="0"/>
              <w:jc w:val="left"/>
              <w:rPr>
                <w:sz w:val="20"/>
                <w:szCs w:val="20"/>
              </w:rPr>
            </w:pPr>
            <w:r>
              <w:rPr>
                <w:sz w:val="20"/>
                <w:szCs w:val="20"/>
              </w:rPr>
              <w:t>popsat průběh pádu komunistického režimu v ČSSR</w:t>
            </w:r>
          </w:p>
          <w:p w:rsidR="007C57C0" w:rsidRDefault="007C57C0" w:rsidP="0080152D">
            <w:pPr>
              <w:numPr>
                <w:ilvl w:val="0"/>
                <w:numId w:val="39"/>
              </w:numPr>
              <w:ind w:left="0" w:firstLine="0"/>
              <w:jc w:val="left"/>
              <w:rPr>
                <w:sz w:val="20"/>
                <w:szCs w:val="20"/>
              </w:rPr>
            </w:pPr>
            <w:r>
              <w:rPr>
                <w:sz w:val="20"/>
                <w:szCs w:val="20"/>
              </w:rPr>
              <w:t>analyzovat příčiny rozpadu SSSR a SFRJ a jejího důsledku</w:t>
            </w:r>
          </w:p>
          <w:p w:rsidR="007C57C0" w:rsidRDefault="007C57C0" w:rsidP="0080152D">
            <w:pPr>
              <w:numPr>
                <w:ilvl w:val="0"/>
                <w:numId w:val="39"/>
              </w:numPr>
              <w:ind w:left="0" w:firstLine="0"/>
              <w:jc w:val="left"/>
              <w:rPr>
                <w:sz w:val="20"/>
                <w:szCs w:val="20"/>
              </w:rPr>
            </w:pPr>
            <w:r>
              <w:rPr>
                <w:sz w:val="20"/>
                <w:szCs w:val="20"/>
              </w:rPr>
              <w:t>posoudit charakter války proti Iráku a její důsledky</w:t>
            </w:r>
          </w:p>
          <w:p w:rsidR="007C57C0" w:rsidRDefault="007C57C0" w:rsidP="0080152D">
            <w:pPr>
              <w:numPr>
                <w:ilvl w:val="0"/>
                <w:numId w:val="39"/>
              </w:numPr>
              <w:ind w:left="0" w:firstLine="0"/>
              <w:jc w:val="left"/>
              <w:rPr>
                <w:sz w:val="20"/>
                <w:szCs w:val="20"/>
              </w:rPr>
            </w:pPr>
            <w:r>
              <w:rPr>
                <w:sz w:val="20"/>
                <w:szCs w:val="20"/>
              </w:rPr>
              <w:t>charakterizovat proces vzniku Evropské unie</w:t>
            </w:r>
          </w:p>
          <w:p w:rsidR="007C57C0" w:rsidRDefault="007C57C0" w:rsidP="0080152D">
            <w:pPr>
              <w:numPr>
                <w:ilvl w:val="0"/>
                <w:numId w:val="39"/>
              </w:numPr>
              <w:ind w:left="0" w:firstLine="0"/>
              <w:jc w:val="left"/>
              <w:rPr>
                <w:sz w:val="20"/>
                <w:szCs w:val="20"/>
              </w:rPr>
            </w:pPr>
            <w:r>
              <w:rPr>
                <w:sz w:val="20"/>
                <w:szCs w:val="20"/>
              </w:rPr>
              <w:t>analyzovat vybrané problémy současného světa</w:t>
            </w:r>
          </w:p>
          <w:p w:rsidR="007C57C0" w:rsidRDefault="007C57C0" w:rsidP="0080152D">
            <w:pPr>
              <w:numPr>
                <w:ilvl w:val="0"/>
                <w:numId w:val="39"/>
              </w:numPr>
              <w:ind w:left="0" w:firstLine="0"/>
              <w:jc w:val="left"/>
              <w:rPr>
                <w:sz w:val="20"/>
                <w:szCs w:val="20"/>
              </w:rPr>
            </w:pPr>
            <w:r>
              <w:rPr>
                <w:sz w:val="20"/>
                <w:szCs w:val="20"/>
              </w:rPr>
              <w:t>charakterizovat společenské a politické změny v Československu a ČR v 90. letech</w:t>
            </w:r>
          </w:p>
          <w:p w:rsidR="007C57C0" w:rsidRDefault="007C57C0" w:rsidP="0080152D">
            <w:pPr>
              <w:numPr>
                <w:ilvl w:val="0"/>
                <w:numId w:val="39"/>
              </w:numPr>
              <w:ind w:left="0" w:firstLine="0"/>
              <w:jc w:val="left"/>
              <w:rPr>
                <w:sz w:val="20"/>
                <w:szCs w:val="20"/>
              </w:rPr>
            </w:pPr>
            <w:r>
              <w:rPr>
                <w:sz w:val="20"/>
                <w:szCs w:val="20"/>
              </w:rPr>
              <w:t>charakterizovat vědecké, technické a kulturní změny v 2. polovině 20. století</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2.2 – úloha občana v demokratické společnosti; základní principy a hodnoty demokratického systému</w:t>
            </w:r>
          </w:p>
          <w:p w:rsidR="007C57C0" w:rsidRDefault="007C57C0" w:rsidP="0080152D">
            <w:pPr>
              <w:pStyle w:val="Zkladntext"/>
              <w:ind w:left="61" w:firstLine="0"/>
              <w:jc w:val="left"/>
              <w:rPr>
                <w:sz w:val="20"/>
              </w:rPr>
            </w:pPr>
            <w:r>
              <w:rPr>
                <w:sz w:val="20"/>
              </w:rPr>
              <w:t>2.3 – demokratické volby a politika</w:t>
            </w:r>
          </w:p>
          <w:p w:rsidR="007C57C0" w:rsidRDefault="007C57C0" w:rsidP="0080152D">
            <w:pPr>
              <w:pStyle w:val="Zkladntext"/>
              <w:ind w:left="61" w:firstLine="0"/>
              <w:jc w:val="left"/>
              <w:rPr>
                <w:sz w:val="20"/>
              </w:rPr>
            </w:pPr>
            <w:r>
              <w:rPr>
                <w:sz w:val="20"/>
              </w:rPr>
              <w:t>2.4 – význam ústavy</w:t>
            </w:r>
          </w:p>
          <w:p w:rsidR="007C57C0" w:rsidRDefault="007C57C0" w:rsidP="0080152D">
            <w:pPr>
              <w:pStyle w:val="Zkladntext"/>
              <w:ind w:left="61" w:firstLine="0"/>
              <w:jc w:val="left"/>
              <w:rPr>
                <w:sz w:val="20"/>
              </w:rPr>
            </w:pPr>
            <w:r>
              <w:rPr>
                <w:sz w:val="20"/>
              </w:rPr>
              <w:t>3.1 – naši sousedé v Evropě; zážitky a zkušenosti z Evropy a světa</w:t>
            </w:r>
          </w:p>
          <w:p w:rsidR="007C57C0" w:rsidRDefault="007C57C0" w:rsidP="0080152D">
            <w:pPr>
              <w:pStyle w:val="Zkladntext"/>
              <w:ind w:left="61" w:firstLine="0"/>
              <w:jc w:val="left"/>
              <w:rPr>
                <w:sz w:val="20"/>
              </w:rPr>
            </w:pPr>
            <w:r>
              <w:rPr>
                <w:sz w:val="20"/>
              </w:rPr>
              <w:t>3.2 – státní a evropské symboly; život Evropanů</w:t>
            </w:r>
          </w:p>
          <w:p w:rsidR="007C57C0" w:rsidRDefault="007C57C0" w:rsidP="0080152D">
            <w:pPr>
              <w:pStyle w:val="Zkladntext"/>
              <w:ind w:left="61" w:firstLine="0"/>
              <w:jc w:val="left"/>
              <w:rPr>
                <w:sz w:val="20"/>
              </w:rPr>
            </w:pPr>
            <w:r>
              <w:rPr>
                <w:sz w:val="20"/>
              </w:rPr>
              <w:t>3.3 – klíčové mezníky evropské historie; Evropská unie; co Evropu spojuje a co ji rozděluje</w:t>
            </w:r>
          </w:p>
          <w:p w:rsidR="007C57C0" w:rsidRDefault="007C57C0" w:rsidP="0080152D">
            <w:pPr>
              <w:pStyle w:val="Zkladntext"/>
              <w:ind w:left="61" w:firstLine="0"/>
              <w:jc w:val="left"/>
              <w:rPr>
                <w:sz w:val="20"/>
              </w:rPr>
            </w:pPr>
            <w:r>
              <w:rPr>
                <w:sz w:val="20"/>
              </w:rPr>
              <w:t>4.2 – vztahy mezi kulturami</w:t>
            </w:r>
          </w:p>
          <w:p w:rsidR="007C57C0" w:rsidRDefault="007C57C0" w:rsidP="0080152D">
            <w:pPr>
              <w:pStyle w:val="Zkladntext"/>
              <w:ind w:left="61" w:firstLine="0"/>
              <w:jc w:val="left"/>
              <w:rPr>
                <w:sz w:val="20"/>
              </w:rPr>
            </w:pPr>
            <w:r>
              <w:rPr>
                <w:sz w:val="20"/>
              </w:rPr>
              <w:t>4.3 – projevy rasové nesnášenlivosti</w:t>
            </w:r>
          </w:p>
          <w:p w:rsidR="007C57C0" w:rsidRDefault="007C57C0" w:rsidP="0080152D">
            <w:pPr>
              <w:pStyle w:val="Zkladntext"/>
              <w:ind w:left="61" w:firstLine="0"/>
              <w:jc w:val="left"/>
              <w:rPr>
                <w:sz w:val="20"/>
              </w:rPr>
            </w:pPr>
            <w:r>
              <w:rPr>
                <w:sz w:val="20"/>
              </w:rPr>
              <w:t>4.4 – multikulturalita jako prostředek vzájemného obohacování</w:t>
            </w:r>
          </w:p>
          <w:p w:rsidR="007C57C0" w:rsidRDefault="007C57C0" w:rsidP="0080152D">
            <w:pPr>
              <w:pStyle w:val="Zkladntext"/>
              <w:ind w:left="61" w:firstLine="0"/>
              <w:jc w:val="left"/>
              <w:rPr>
                <w:sz w:val="20"/>
              </w:rPr>
            </w:pPr>
            <w:r>
              <w:rPr>
                <w:sz w:val="20"/>
              </w:rPr>
              <w:t>4.5 – otázka lidských práv</w:t>
            </w:r>
          </w:p>
          <w:p w:rsidR="007C57C0" w:rsidRDefault="007C57C0" w:rsidP="0080152D">
            <w:pPr>
              <w:pStyle w:val="Zkladntext"/>
              <w:ind w:left="61" w:firstLine="0"/>
              <w:jc w:val="left"/>
              <w:rPr>
                <w:sz w:val="20"/>
              </w:rPr>
            </w:pPr>
            <w:r>
              <w:rPr>
                <w:sz w:val="20"/>
              </w:rPr>
              <w:t>5.2 – přírodní zdroje a životní prostředí</w:t>
            </w:r>
          </w:p>
          <w:p w:rsidR="007C57C0" w:rsidRDefault="007C57C0" w:rsidP="0080152D">
            <w:pPr>
              <w:pStyle w:val="Zkladntext"/>
              <w:ind w:left="61" w:firstLine="0"/>
              <w:jc w:val="left"/>
              <w:rPr>
                <w:sz w:val="20"/>
              </w:rPr>
            </w:pPr>
            <w:r>
              <w:rPr>
                <w:sz w:val="20"/>
              </w:rPr>
              <w:t>5.3 – hospodaření s odpady; udržitelný rozvoj společnosti</w:t>
            </w:r>
          </w:p>
          <w:p w:rsidR="007C57C0" w:rsidRDefault="007C57C0" w:rsidP="0080152D">
            <w:pPr>
              <w:pStyle w:val="Zkladntext"/>
              <w:ind w:left="61" w:firstLine="0"/>
              <w:jc w:val="left"/>
              <w:rPr>
                <w:sz w:val="20"/>
              </w:rPr>
            </w:pPr>
            <w:r>
              <w:rPr>
                <w:sz w:val="20"/>
              </w:rPr>
              <w:t>5.4 – nerovnoměrnost života na Zemi</w:t>
            </w:r>
          </w:p>
        </w:tc>
      </w:tr>
      <w:tr w:rsidR="007C57C0" w:rsidTr="007C57C0">
        <w:trPr>
          <w:trHeight w:val="714"/>
        </w:trPr>
        <w:tc>
          <w:tcPr>
            <w:tcW w:w="3264" w:type="dxa"/>
          </w:tcPr>
          <w:p w:rsidR="007C57C0" w:rsidRDefault="007C57C0" w:rsidP="0080152D">
            <w:pPr>
              <w:pStyle w:val="Tabulkanadpis"/>
              <w:ind w:firstLine="0"/>
              <w:jc w:val="left"/>
            </w:pPr>
            <w:r>
              <w:t>Česká kultura 2. poloviny 20. století</w:t>
            </w:r>
          </w:p>
          <w:p w:rsidR="007C57C0" w:rsidRDefault="007C57C0" w:rsidP="0080152D">
            <w:pPr>
              <w:pStyle w:val="Body"/>
              <w:ind w:left="0" w:firstLine="0"/>
              <w:jc w:val="left"/>
            </w:pPr>
            <w:r>
              <w:t>cestování; chataření a chalupaření</w:t>
            </w:r>
          </w:p>
          <w:p w:rsidR="007C57C0" w:rsidRDefault="007C57C0" w:rsidP="0080152D">
            <w:pPr>
              <w:pStyle w:val="Body"/>
              <w:ind w:left="0" w:firstLine="0"/>
              <w:jc w:val="left"/>
            </w:pPr>
            <w:r>
              <w:t>architektura; sídliště</w:t>
            </w:r>
          </w:p>
          <w:p w:rsidR="007C57C0" w:rsidRDefault="007C57C0" w:rsidP="0080152D">
            <w:pPr>
              <w:pStyle w:val="Body"/>
              <w:ind w:left="0" w:firstLine="0"/>
              <w:jc w:val="left"/>
            </w:pPr>
            <w:r>
              <w:t>školství – reformy; problémy</w:t>
            </w:r>
          </w:p>
          <w:p w:rsidR="007C57C0" w:rsidRDefault="007C57C0" w:rsidP="0080152D">
            <w:pPr>
              <w:pStyle w:val="Body"/>
              <w:ind w:left="0" w:firstLine="0"/>
              <w:jc w:val="left"/>
            </w:pPr>
            <w:r>
              <w:t>socialistický realismus</w:t>
            </w:r>
          </w:p>
          <w:p w:rsidR="007C57C0" w:rsidRDefault="007C57C0" w:rsidP="0080152D">
            <w:pPr>
              <w:pStyle w:val="Body"/>
              <w:ind w:left="0" w:firstLine="0"/>
              <w:jc w:val="left"/>
            </w:pPr>
            <w:r>
              <w:t>literatura; samizdatová a exilová literatura</w:t>
            </w:r>
          </w:p>
          <w:p w:rsidR="007C57C0" w:rsidRDefault="007C57C0" w:rsidP="0080152D">
            <w:pPr>
              <w:pStyle w:val="Body"/>
              <w:ind w:left="0" w:firstLine="0"/>
              <w:jc w:val="left"/>
            </w:pPr>
            <w:r>
              <w:t>nová vlna (film 60. let)</w:t>
            </w:r>
          </w:p>
          <w:p w:rsidR="007C57C0" w:rsidRDefault="007C57C0" w:rsidP="0080152D">
            <w:pPr>
              <w:pStyle w:val="Body"/>
              <w:ind w:left="0" w:firstLine="0"/>
              <w:jc w:val="left"/>
            </w:pPr>
            <w:r>
              <w:t>divadla malých forem</w:t>
            </w:r>
          </w:p>
          <w:p w:rsidR="007C57C0" w:rsidRDefault="007C57C0" w:rsidP="0080152D">
            <w:pPr>
              <w:pStyle w:val="Body"/>
              <w:ind w:left="0" w:firstLine="0"/>
              <w:jc w:val="left"/>
            </w:pPr>
            <w:r>
              <w:t>televize</w:t>
            </w:r>
          </w:p>
          <w:p w:rsidR="007C57C0" w:rsidRDefault="007C57C0" w:rsidP="0080152D">
            <w:pPr>
              <w:pStyle w:val="Body"/>
              <w:ind w:left="0" w:firstLine="0"/>
              <w:jc w:val="left"/>
            </w:pPr>
            <w:r>
              <w:t>hudba populární a rocková</w:t>
            </w:r>
          </w:p>
        </w:tc>
        <w:tc>
          <w:tcPr>
            <w:tcW w:w="851"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8.4</w:t>
            </w: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charakterizovat vývojové trendy ve vybraných oblastech</w:t>
            </w:r>
          </w:p>
          <w:p w:rsidR="007C57C0" w:rsidRDefault="007C57C0" w:rsidP="0080152D">
            <w:pPr>
              <w:numPr>
                <w:ilvl w:val="0"/>
                <w:numId w:val="39"/>
              </w:numPr>
              <w:ind w:left="0" w:firstLine="0"/>
              <w:jc w:val="left"/>
              <w:rPr>
                <w:sz w:val="20"/>
                <w:szCs w:val="20"/>
              </w:rPr>
            </w:pPr>
            <w:r>
              <w:rPr>
                <w:sz w:val="20"/>
                <w:szCs w:val="20"/>
              </w:rPr>
              <w:t>uvést významné představitele z jednotlivých kulturních oblastí</w:t>
            </w:r>
          </w:p>
          <w:p w:rsidR="007C57C0" w:rsidRDefault="007C57C0" w:rsidP="0080152D">
            <w:pPr>
              <w:numPr>
                <w:ilvl w:val="0"/>
                <w:numId w:val="39"/>
              </w:numPr>
              <w:ind w:left="0" w:firstLine="0"/>
              <w:jc w:val="left"/>
              <w:rPr>
                <w:sz w:val="20"/>
                <w:szCs w:val="20"/>
              </w:rPr>
            </w:pPr>
            <w:r>
              <w:rPr>
                <w:sz w:val="20"/>
                <w:szCs w:val="20"/>
              </w:rPr>
              <w:t>uvést příklady významných uměleckých děl</w:t>
            </w:r>
          </w:p>
          <w:p w:rsidR="007C57C0" w:rsidRDefault="007C57C0" w:rsidP="0080152D">
            <w:pPr>
              <w:numPr>
                <w:ilvl w:val="0"/>
                <w:numId w:val="39"/>
              </w:numPr>
              <w:ind w:left="0" w:firstLine="0"/>
              <w:jc w:val="left"/>
              <w:rPr>
                <w:sz w:val="20"/>
                <w:szCs w:val="20"/>
              </w:rPr>
            </w:pPr>
            <w:r>
              <w:rPr>
                <w:sz w:val="20"/>
                <w:szCs w:val="20"/>
              </w:rPr>
              <w:t>objasnit pojmy samizdatové a exilové umění</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r>
              <w:rPr>
                <w:sz w:val="20"/>
              </w:rPr>
              <w:t>3.2 – naše vlast a Evropa</w:t>
            </w:r>
          </w:p>
          <w:p w:rsidR="007C57C0" w:rsidRDefault="007C57C0" w:rsidP="0080152D">
            <w:pPr>
              <w:pStyle w:val="Zkladntext"/>
              <w:ind w:left="61" w:firstLine="0"/>
              <w:jc w:val="left"/>
              <w:rPr>
                <w:sz w:val="20"/>
              </w:rPr>
            </w:pPr>
            <w:r>
              <w:rPr>
                <w:sz w:val="20"/>
              </w:rPr>
              <w:t>3.3 – kořeny a zdroje evropské civilizace</w:t>
            </w:r>
          </w:p>
          <w:p w:rsidR="007C57C0" w:rsidRDefault="007C57C0" w:rsidP="0080152D">
            <w:pPr>
              <w:pStyle w:val="Zkladntext"/>
              <w:ind w:left="61" w:firstLine="0"/>
              <w:jc w:val="left"/>
              <w:rPr>
                <w:sz w:val="20"/>
              </w:rPr>
            </w:pPr>
            <w:r>
              <w:rPr>
                <w:sz w:val="20"/>
              </w:rPr>
              <w:t>4.1 – poznávání vlastního kulturního zakotvení</w:t>
            </w:r>
          </w:p>
        </w:tc>
      </w:tr>
      <w:tr w:rsidR="007C57C0" w:rsidTr="007C57C0">
        <w:trPr>
          <w:trHeight w:val="3533"/>
        </w:trPr>
        <w:tc>
          <w:tcPr>
            <w:tcW w:w="3264" w:type="dxa"/>
          </w:tcPr>
          <w:p w:rsidR="007C57C0" w:rsidRDefault="007C57C0" w:rsidP="0080152D">
            <w:pPr>
              <w:pStyle w:val="Tabulkanadpis"/>
              <w:ind w:firstLine="0"/>
              <w:jc w:val="left"/>
            </w:pPr>
            <w:r>
              <w:t>4. ČTVRTLETÍ</w:t>
            </w:r>
          </w:p>
          <w:p w:rsidR="007C57C0" w:rsidRDefault="007C57C0" w:rsidP="0080152D">
            <w:pPr>
              <w:pStyle w:val="Body"/>
              <w:ind w:left="0" w:firstLine="0"/>
              <w:jc w:val="left"/>
            </w:pPr>
            <w:r>
              <w:t>hlavní období vývoje lidské společnosti</w:t>
            </w:r>
          </w:p>
          <w:p w:rsidR="007C57C0" w:rsidRDefault="007C57C0" w:rsidP="0080152D">
            <w:pPr>
              <w:pStyle w:val="Body"/>
              <w:ind w:left="0" w:firstLine="0"/>
              <w:jc w:val="left"/>
            </w:pPr>
            <w:r>
              <w:t>vývojové změny ve vybraných oblastech</w:t>
            </w:r>
          </w:p>
          <w:p w:rsidR="007C57C0" w:rsidRDefault="007C57C0" w:rsidP="0080152D">
            <w:pPr>
              <w:pStyle w:val="Body"/>
              <w:numPr>
                <w:ilvl w:val="1"/>
                <w:numId w:val="135"/>
              </w:numPr>
              <w:jc w:val="left"/>
            </w:pPr>
            <w:r>
              <w:t>vláda a státní moc</w:t>
            </w:r>
          </w:p>
          <w:p w:rsidR="007C57C0" w:rsidRDefault="007C57C0" w:rsidP="0080152D">
            <w:pPr>
              <w:pStyle w:val="Body"/>
              <w:numPr>
                <w:ilvl w:val="1"/>
                <w:numId w:val="135"/>
              </w:numPr>
              <w:jc w:val="left"/>
            </w:pPr>
            <w:r>
              <w:t>výroba a obchod</w:t>
            </w:r>
          </w:p>
          <w:p w:rsidR="007C57C0" w:rsidRDefault="007C57C0" w:rsidP="0080152D">
            <w:pPr>
              <w:pStyle w:val="Body"/>
              <w:numPr>
                <w:ilvl w:val="1"/>
                <w:numId w:val="135"/>
              </w:numPr>
              <w:jc w:val="left"/>
            </w:pPr>
            <w:r>
              <w:t>zemědělství</w:t>
            </w:r>
          </w:p>
          <w:p w:rsidR="007C57C0" w:rsidRDefault="007C57C0" w:rsidP="0080152D">
            <w:pPr>
              <w:pStyle w:val="Body"/>
              <w:numPr>
                <w:ilvl w:val="1"/>
                <w:numId w:val="135"/>
              </w:numPr>
              <w:jc w:val="left"/>
            </w:pPr>
            <w:r>
              <w:t>doprava</w:t>
            </w:r>
          </w:p>
          <w:p w:rsidR="007C57C0" w:rsidRDefault="007C57C0" w:rsidP="0080152D">
            <w:pPr>
              <w:pStyle w:val="Body"/>
              <w:numPr>
                <w:ilvl w:val="1"/>
                <w:numId w:val="135"/>
              </w:numPr>
              <w:jc w:val="left"/>
            </w:pPr>
            <w:r>
              <w:t>válečnictví</w:t>
            </w:r>
          </w:p>
          <w:p w:rsidR="007C57C0" w:rsidRDefault="007C57C0" w:rsidP="0080152D">
            <w:pPr>
              <w:pStyle w:val="Body"/>
              <w:numPr>
                <w:ilvl w:val="1"/>
                <w:numId w:val="135"/>
              </w:numPr>
              <w:jc w:val="left"/>
            </w:pPr>
            <w:r>
              <w:t>bydlení</w:t>
            </w:r>
          </w:p>
          <w:p w:rsidR="007C57C0" w:rsidRDefault="007C57C0" w:rsidP="0080152D">
            <w:pPr>
              <w:pStyle w:val="Body"/>
              <w:numPr>
                <w:ilvl w:val="1"/>
                <w:numId w:val="135"/>
              </w:numPr>
              <w:jc w:val="left"/>
            </w:pPr>
            <w:r>
              <w:t>odívání</w:t>
            </w:r>
          </w:p>
          <w:p w:rsidR="007C57C0" w:rsidRDefault="007C57C0" w:rsidP="0080152D">
            <w:pPr>
              <w:pStyle w:val="Body"/>
              <w:numPr>
                <w:ilvl w:val="1"/>
                <w:numId w:val="135"/>
              </w:numPr>
              <w:jc w:val="left"/>
            </w:pPr>
            <w:r>
              <w:t>vzdělání</w:t>
            </w:r>
          </w:p>
          <w:p w:rsidR="007C57C0" w:rsidRDefault="007C57C0" w:rsidP="0080152D">
            <w:pPr>
              <w:pStyle w:val="Body"/>
              <w:numPr>
                <w:ilvl w:val="1"/>
                <w:numId w:val="135"/>
              </w:numPr>
              <w:jc w:val="left"/>
            </w:pPr>
            <w:r>
              <w:t>náboženství</w:t>
            </w:r>
          </w:p>
          <w:p w:rsidR="007C57C0" w:rsidRDefault="007C57C0" w:rsidP="0080152D">
            <w:pPr>
              <w:pStyle w:val="Body"/>
              <w:numPr>
                <w:ilvl w:val="1"/>
                <w:numId w:val="135"/>
              </w:numPr>
              <w:jc w:val="left"/>
            </w:pPr>
            <w:r>
              <w:t>umění</w:t>
            </w:r>
          </w:p>
        </w:tc>
        <w:tc>
          <w:tcPr>
            <w:tcW w:w="851" w:type="dxa"/>
          </w:tcPr>
          <w:p w:rsidR="007C57C0" w:rsidRPr="00E95EF7" w:rsidRDefault="007C57C0" w:rsidP="00E95EF7">
            <w:pPr>
              <w:ind w:left="72" w:firstLine="0"/>
              <w:jc w:val="center"/>
            </w:pPr>
          </w:p>
        </w:tc>
        <w:tc>
          <w:tcPr>
            <w:tcW w:w="6811" w:type="dxa"/>
          </w:tcPr>
          <w:p w:rsidR="007C57C0" w:rsidRDefault="007C57C0" w:rsidP="0080152D">
            <w:pPr>
              <w:ind w:firstLine="0"/>
              <w:jc w:val="left"/>
              <w:rPr>
                <w:sz w:val="20"/>
                <w:szCs w:val="20"/>
              </w:rPr>
            </w:pPr>
          </w:p>
          <w:p w:rsidR="007C57C0" w:rsidRDefault="007C57C0" w:rsidP="0080152D">
            <w:pPr>
              <w:numPr>
                <w:ilvl w:val="0"/>
                <w:numId w:val="39"/>
              </w:numPr>
              <w:ind w:left="0" w:firstLine="0"/>
              <w:jc w:val="left"/>
              <w:rPr>
                <w:sz w:val="20"/>
                <w:szCs w:val="20"/>
              </w:rPr>
            </w:pPr>
            <w:r>
              <w:rPr>
                <w:sz w:val="20"/>
                <w:szCs w:val="20"/>
              </w:rPr>
              <w:t>charakterizovat hlavní období vývoje lidské společnosti</w:t>
            </w:r>
          </w:p>
          <w:p w:rsidR="007C57C0" w:rsidRDefault="007C57C0" w:rsidP="0080152D">
            <w:pPr>
              <w:numPr>
                <w:ilvl w:val="0"/>
                <w:numId w:val="39"/>
              </w:numPr>
              <w:ind w:left="0" w:firstLine="0"/>
              <w:jc w:val="left"/>
              <w:rPr>
                <w:sz w:val="20"/>
                <w:szCs w:val="20"/>
              </w:rPr>
            </w:pPr>
            <w:r>
              <w:rPr>
                <w:sz w:val="20"/>
                <w:szCs w:val="20"/>
              </w:rPr>
              <w:t>popsat vývojové změny ve vybraných oblastech</w:t>
            </w:r>
          </w:p>
          <w:p w:rsidR="007C57C0" w:rsidRDefault="007C57C0" w:rsidP="0080152D">
            <w:pPr>
              <w:numPr>
                <w:ilvl w:val="0"/>
                <w:numId w:val="39"/>
              </w:numPr>
              <w:ind w:left="0" w:firstLine="0"/>
              <w:jc w:val="left"/>
              <w:rPr>
                <w:sz w:val="20"/>
                <w:szCs w:val="20"/>
              </w:rPr>
            </w:pPr>
            <w:r>
              <w:rPr>
                <w:sz w:val="20"/>
                <w:szCs w:val="20"/>
              </w:rPr>
              <w:t>posoudit vývojové změny ve vybraných oblastech</w:t>
            </w:r>
          </w:p>
        </w:tc>
        <w:tc>
          <w:tcPr>
            <w:tcW w:w="3122" w:type="dxa"/>
          </w:tcPr>
          <w:p w:rsidR="007C57C0" w:rsidRDefault="007C57C0" w:rsidP="0080152D">
            <w:pPr>
              <w:pStyle w:val="Zkladntext"/>
              <w:ind w:left="61" w:firstLine="0"/>
              <w:jc w:val="left"/>
              <w:rPr>
                <w:sz w:val="20"/>
              </w:rPr>
            </w:pPr>
          </w:p>
          <w:p w:rsidR="007C57C0" w:rsidRDefault="007C57C0" w:rsidP="0080152D">
            <w:pPr>
              <w:pStyle w:val="Zkladntext"/>
              <w:ind w:left="61" w:firstLine="0"/>
              <w:jc w:val="left"/>
              <w:rPr>
                <w:sz w:val="20"/>
              </w:rPr>
            </w:pPr>
          </w:p>
        </w:tc>
      </w:tr>
    </w:tbl>
    <w:p w:rsidR="007C57C0" w:rsidRDefault="007C57C0" w:rsidP="0035303B">
      <w:pPr>
        <w:pStyle w:val="Nadpis2"/>
      </w:pPr>
      <w:r>
        <w:br w:type="page"/>
      </w:r>
      <w:bookmarkStart w:id="243" w:name="_Toc358378020"/>
      <w:bookmarkStart w:id="244" w:name="_Toc472194030"/>
      <w:r>
        <w:t>Výchova osobnosti (Vo)</w:t>
      </w:r>
      <w:bookmarkEnd w:id="243"/>
      <w:bookmarkEnd w:id="244"/>
    </w:p>
    <w:p w:rsidR="007C57C0" w:rsidRDefault="007C57C0" w:rsidP="007C57C0">
      <w:pPr>
        <w:tabs>
          <w:tab w:val="left" w:pos="540"/>
        </w:tabs>
        <w:rPr>
          <w:b/>
          <w:szCs w:val="22"/>
          <w:u w:val="single"/>
        </w:rPr>
      </w:pPr>
    </w:p>
    <w:p w:rsidR="007C57C0" w:rsidRDefault="007C57C0" w:rsidP="0035303B">
      <w:pPr>
        <w:pStyle w:val="Nadpis3"/>
      </w:pPr>
      <w:bookmarkStart w:id="245" w:name="_Toc358378021"/>
      <w:bookmarkStart w:id="246" w:name="_Toc472194031"/>
      <w:r>
        <w:t>Charakteristika vyučovacího předmětu</w:t>
      </w:r>
      <w:bookmarkEnd w:id="245"/>
      <w:bookmarkEnd w:id="246"/>
    </w:p>
    <w:p w:rsidR="007C57C0" w:rsidRDefault="007C57C0" w:rsidP="007C57C0">
      <w:pPr>
        <w:tabs>
          <w:tab w:val="left" w:pos="540"/>
        </w:tabs>
        <w:rPr>
          <w:b/>
        </w:rPr>
      </w:pPr>
    </w:p>
    <w:p w:rsidR="007C57C0" w:rsidRDefault="007C57C0" w:rsidP="0080152D">
      <w:pPr>
        <w:tabs>
          <w:tab w:val="left" w:pos="540"/>
        </w:tabs>
        <w:ind w:firstLine="851"/>
        <w:rPr>
          <w:szCs w:val="22"/>
        </w:rPr>
      </w:pPr>
      <w:r>
        <w:rPr>
          <w:szCs w:val="22"/>
        </w:rPr>
        <w:t xml:space="preserve">Vyučovací předmět Výchova osobnosti se zaměřuje na vytváření kvalit, které souvisejí s orientací žáků v sociální realitě a jejich začleňováním do různých společenských vztahů a vazeb. Otevírá cestu k realistickému sebepoznání a poznávání osobnosti druhých lidí a </w:t>
      </w:r>
      <w:r w:rsidR="00022B67">
        <w:rPr>
          <w:szCs w:val="22"/>
        </w:rPr>
        <w:t>k pochopení vlastního jednání i </w:t>
      </w:r>
      <w:r>
        <w:rPr>
          <w:szCs w:val="22"/>
        </w:rPr>
        <w:t xml:space="preserve">jednání druhých lidí v kontextu různých životních situací. Seznamuje žáky se vztahy v rodině a širších společenstvích, s hospodářským životem, činností důležitých </w:t>
      </w:r>
      <w:r w:rsidR="00022B67">
        <w:rPr>
          <w:szCs w:val="22"/>
        </w:rPr>
        <w:t xml:space="preserve">politických institucí a orgánů </w:t>
      </w:r>
      <w:r>
        <w:rPr>
          <w:szCs w:val="22"/>
        </w:rPr>
        <w:t>a s možnými způsoby zapojení jednotlivců do občanského života. Učí žáky respektovat a uplatňovat mravní principy a pravidla společenského soužití a přebírat odpovědn</w:t>
      </w:r>
      <w:r w:rsidR="00022B67">
        <w:rPr>
          <w:szCs w:val="22"/>
        </w:rPr>
        <w:t xml:space="preserve">ost za vlastní názory, chování </w:t>
      </w:r>
      <w:r>
        <w:rPr>
          <w:szCs w:val="22"/>
        </w:rPr>
        <w:t>a jednání i jejich důsledky. Rozvíjí občanské a právní vědomí žáků, posiluje smysl jednotlivců pro osobní i občanskou odpovědnost a motivuje žáky k aktivní účasti na životě demokratické společnosti.</w:t>
      </w:r>
    </w:p>
    <w:p w:rsidR="007C57C0" w:rsidRDefault="007C57C0" w:rsidP="0080152D">
      <w:pPr>
        <w:tabs>
          <w:tab w:val="left" w:pos="540"/>
        </w:tabs>
        <w:ind w:firstLine="851"/>
        <w:rPr>
          <w:szCs w:val="22"/>
        </w:rPr>
      </w:pPr>
      <w:r>
        <w:rPr>
          <w:szCs w:val="22"/>
        </w:rPr>
        <w:t>Výchova osobnosti v souvislosti s ochranou zdraví č</w:t>
      </w:r>
      <w:r w:rsidR="00022B67">
        <w:rPr>
          <w:szCs w:val="22"/>
        </w:rPr>
        <w:t xml:space="preserve">lověka učí žáky vědomě chránit </w:t>
      </w:r>
      <w:r>
        <w:rPr>
          <w:szCs w:val="22"/>
        </w:rPr>
        <w:t>a rozvíjet vlastní zdraví a být za ně odpovědný. Žáci si upevňují zdravotně preventivní návyky, rozvíjejí dovednosti odmítat škodlivé látky a učí se chování v mimořádných situacích</w:t>
      </w:r>
      <w:r w:rsidR="00022B67">
        <w:rPr>
          <w:szCs w:val="22"/>
        </w:rPr>
        <w:t>. Rozšiřováním, prohlubováním a </w:t>
      </w:r>
      <w:r>
        <w:rPr>
          <w:szCs w:val="22"/>
        </w:rPr>
        <w:t>vzájemným propojováním poznatků o mezilidských vztazích, přírodě a zdraví se učí dívat na svůj život z hlediska vlastních pot</w:t>
      </w:r>
      <w:r w:rsidR="00022B67">
        <w:rPr>
          <w:szCs w:val="22"/>
        </w:rPr>
        <w:t>řeb, ve prospěch svého zdraví i </w:t>
      </w:r>
      <w:r>
        <w:rPr>
          <w:szCs w:val="22"/>
        </w:rPr>
        <w:t>zdraví okolí.</w:t>
      </w:r>
    </w:p>
    <w:p w:rsidR="007C57C0" w:rsidRDefault="007C57C0" w:rsidP="007C57C0">
      <w:pPr>
        <w:tabs>
          <w:tab w:val="left" w:pos="540"/>
        </w:tabs>
        <w:rPr>
          <w:szCs w:val="22"/>
        </w:rPr>
      </w:pPr>
    </w:p>
    <w:p w:rsidR="007C57C0" w:rsidRDefault="007C57C0" w:rsidP="0035303B">
      <w:pPr>
        <w:pStyle w:val="Nadpis3"/>
      </w:pPr>
      <w:bookmarkStart w:id="247" w:name="_Toc358378022"/>
      <w:bookmarkStart w:id="248" w:name="_Toc472194032"/>
      <w:r>
        <w:t>Cílové zaměření vyučovacího předmětu:</w:t>
      </w:r>
      <w:bookmarkEnd w:id="247"/>
      <w:bookmarkEnd w:id="248"/>
    </w:p>
    <w:p w:rsidR="007C57C0" w:rsidRDefault="007C57C0" w:rsidP="007C57C0">
      <w:pPr>
        <w:pStyle w:val="StylMezititulekRVPZV11bTunZarovnatdoblokuPrvndekChar"/>
        <w:tabs>
          <w:tab w:val="clear" w:pos="567"/>
          <w:tab w:val="left" w:pos="540"/>
        </w:tabs>
        <w:spacing w:before="0"/>
        <w:rPr>
          <w:b w:val="0"/>
          <w:bCs w:val="0"/>
        </w:rPr>
      </w:pPr>
    </w:p>
    <w:p w:rsidR="007C57C0" w:rsidRDefault="007C57C0" w:rsidP="0080152D">
      <w:pPr>
        <w:pStyle w:val="odrky"/>
      </w:pPr>
      <w:r>
        <w:t>rozvíjení zájmu o současnost a minulost vlastního národa i jiných kulturních společenství, utváření a upevňování vědomí přináležitosti k evropské kultuře</w:t>
      </w:r>
    </w:p>
    <w:p w:rsidR="007C57C0" w:rsidRDefault="007C57C0" w:rsidP="0080152D">
      <w:pPr>
        <w:pStyle w:val="odrky"/>
      </w:pPr>
      <w:r>
        <w:t xml:space="preserve">odhalování kořenů společenských jevů, dějů a změn, promýšlení jejich souvislostí a vzájemné podmíněnosti </w:t>
      </w:r>
    </w:p>
    <w:p w:rsidR="007C57C0" w:rsidRDefault="007C57C0" w:rsidP="0080152D">
      <w:pPr>
        <w:pStyle w:val="odrky"/>
      </w:pPr>
      <w:r>
        <w:t>rozlišování mýtů a skutečnosti, rozpoznávání projevů a příčin subjektivního výběru a hodnocení faktů i snaha o objektivní posouzení společenských jevů současnosti i minulosti</w:t>
      </w:r>
    </w:p>
    <w:p w:rsidR="007C57C0" w:rsidRDefault="007C57C0" w:rsidP="0080152D">
      <w:pPr>
        <w:pStyle w:val="odrky"/>
      </w:pPr>
      <w:r>
        <w:t>vytváření schopnosti využívat jako zdroj informací různorodé verbální i neverbální texty společenského a společenskovědního charakteru</w:t>
      </w:r>
    </w:p>
    <w:p w:rsidR="007C57C0" w:rsidRDefault="007C57C0" w:rsidP="0080152D">
      <w:pPr>
        <w:pStyle w:val="odrky"/>
      </w:pPr>
      <w:r>
        <w:t>rozvíjení orientace v mnohotvárnosti historických, sociokulturních, etických, politických, právních a ekonomických faktů tvořících rámec každodenního života; poznávání a posuzování každodenních situací a událostí ve vzájemných vazbách a širších souvislostech vče</w:t>
      </w:r>
      <w:r w:rsidR="00AD32B8">
        <w:t>tně souvislostí mezinárodních a </w:t>
      </w:r>
      <w:r>
        <w:t>globálních</w:t>
      </w:r>
    </w:p>
    <w:p w:rsidR="007C57C0" w:rsidRDefault="007C57C0" w:rsidP="0080152D">
      <w:pPr>
        <w:pStyle w:val="odrky"/>
      </w:pPr>
      <w:r>
        <w:t>úcta k vlastnímu národu i k jiným národům a etnikům; rozvíjení respektu ke kulturním či jiným odlišnostem (zvláštnostem) lidí, skupin i různých společenství</w:t>
      </w:r>
    </w:p>
    <w:p w:rsidR="007C57C0" w:rsidRDefault="007C57C0" w:rsidP="0080152D">
      <w:pPr>
        <w:pStyle w:val="odrky"/>
      </w:pPr>
      <w:r>
        <w:t>získávání informací o aktuálním dění v ČR, EU a ve světě, rozvíjení zájmu o veřejné záležitosti</w:t>
      </w:r>
    </w:p>
    <w:p w:rsidR="007C57C0" w:rsidRDefault="007C57C0" w:rsidP="0080152D">
      <w:pPr>
        <w:pStyle w:val="odrky"/>
      </w:pPr>
      <w:r>
        <w:t>utváření vědomí vlastní identity a identity druhých lidí, rozvíjení realistického sebepoznávání a sebehodnocení, akceptování vlastní osobnosti i osobnosti druhých lidí</w:t>
      </w:r>
    </w:p>
    <w:p w:rsidR="007C57C0" w:rsidRDefault="007C57C0" w:rsidP="0080152D">
      <w:pPr>
        <w:pStyle w:val="odrky"/>
      </w:pPr>
      <w:r>
        <w:t>utváření pozitivních vztahů k opačnému pohlaví v prostředí školy i mimo školu, rozpoznávání stereotypního nahlížení na postavení muže a ženy v rodině, v zaměstnání i v politickém životě, vnímání předsudků v nazírání na roli žen ve společnosti</w:t>
      </w:r>
    </w:p>
    <w:p w:rsidR="007C57C0" w:rsidRDefault="007C57C0" w:rsidP="0080152D">
      <w:pPr>
        <w:pStyle w:val="odrky"/>
      </w:pPr>
      <w:r>
        <w:t>rozpoznávání názorů a postojů ohrožujících lidskou důstojnost nebo odporujících základním principům demokratického soužití; zvyšování odolnosti vůči myšlenkové manipulaci</w:t>
      </w:r>
    </w:p>
    <w:p w:rsidR="007C57C0" w:rsidRDefault="007C57C0" w:rsidP="0080152D">
      <w:pPr>
        <w:pStyle w:val="odrky"/>
      </w:pPr>
      <w:r>
        <w:t>uplatňování vhodných prostředků komunikace, vyjadřování vlastních myšlenek, citů, názorů a postojů, zaujímání a obhaj</w:t>
      </w:r>
      <w:r w:rsidR="00AD32B8">
        <w:t>ování vlastních postojů a </w:t>
      </w:r>
      <w:r>
        <w:t>přiměřenému obhajování svých práv</w:t>
      </w:r>
    </w:p>
    <w:p w:rsidR="007C57C0" w:rsidRDefault="007C57C0" w:rsidP="0080152D">
      <w:pPr>
        <w:pStyle w:val="odrky"/>
      </w:pPr>
      <w:r>
        <w:t>poznávání člověka jako biologického jedince závislého v jednotlivých etapách života na způsobu vlastního jednání a rozhodování, na úrovni mezilidských vztahů i na kvalitě prostředí</w:t>
      </w:r>
    </w:p>
    <w:p w:rsidR="007C57C0" w:rsidRDefault="007C57C0" w:rsidP="0080152D">
      <w:pPr>
        <w:pStyle w:val="odrky"/>
      </w:pPr>
      <w:r>
        <w:t>propojování zdraví a zdravých mezilidských vztahů se základními etickými a morálními postoji, s volním úsilím atd.</w:t>
      </w:r>
    </w:p>
    <w:p w:rsidR="007C57C0" w:rsidRDefault="007C57C0" w:rsidP="0080152D">
      <w:pPr>
        <w:pStyle w:val="odrky"/>
      </w:pPr>
      <w:r>
        <w:t>aktivní zapojování do činností podporujících zdraví a do propagace zdravotně prospěšných činností ve škole i v obci</w:t>
      </w:r>
    </w:p>
    <w:p w:rsidR="007C57C0" w:rsidRDefault="007C57C0" w:rsidP="007C57C0">
      <w:pPr>
        <w:ind w:right="113"/>
        <w:rPr>
          <w:b/>
          <w:bCs/>
          <w:szCs w:val="22"/>
        </w:rPr>
      </w:pPr>
    </w:p>
    <w:p w:rsidR="007C57C0" w:rsidRDefault="007C57C0" w:rsidP="0035303B">
      <w:pPr>
        <w:pStyle w:val="Nadpis3"/>
      </w:pPr>
      <w:bookmarkStart w:id="249" w:name="_Toc358378023"/>
      <w:bookmarkStart w:id="250" w:name="_Toc472194033"/>
      <w:r>
        <w:t>Výchovné a vzdělávací strategie</w:t>
      </w:r>
      <w:bookmarkEnd w:id="249"/>
      <w:bookmarkEnd w:id="250"/>
    </w:p>
    <w:p w:rsidR="007C57C0" w:rsidRDefault="007C57C0" w:rsidP="007C57C0">
      <w:pPr>
        <w:ind w:right="113"/>
        <w:rPr>
          <w:b/>
          <w:bCs/>
          <w:szCs w:val="22"/>
          <w:u w:val="single"/>
        </w:rPr>
      </w:pPr>
    </w:p>
    <w:p w:rsidR="007C57C0" w:rsidRDefault="007C57C0" w:rsidP="0080152D">
      <w:pPr>
        <w:ind w:right="113" w:firstLine="851"/>
        <w:rPr>
          <w:szCs w:val="22"/>
        </w:rPr>
      </w:pPr>
      <w:r>
        <w:rPr>
          <w:szCs w:val="22"/>
        </w:rPr>
        <w:t>Cílového zaměření vyučovacího předmětu je dosahováno skrze konkretizované kompetence (3.6.2). Vzdělávací přístup, volba organizačních forem výuky a výukových metod musí být prováděny tak, aby vedly k naplňování konkretizovaných kompetencí I – VI.</w:t>
      </w:r>
      <w:r w:rsidR="00AD32B8">
        <w:rPr>
          <w:szCs w:val="22"/>
        </w:rPr>
        <w:t xml:space="preserve"> </w:t>
      </w:r>
      <w:r>
        <w:rPr>
          <w:szCs w:val="22"/>
        </w:rPr>
        <w:t xml:space="preserve">Svým vzdělávacím obsahem zabezpečuje předmět též naplňování konkretizovaných kompetencí VIII/1, VIII/2.1 – 7, IX/1.4 – 5, IX/2.6 – </w:t>
      </w:r>
      <w:smartTag w:uri="urn:schemas-microsoft-com:office:smarttags" w:element="metricconverter">
        <w:smartTagPr>
          <w:attr w:name="ProductID" w:val="8 a"/>
        </w:smartTagPr>
        <w:r>
          <w:rPr>
            <w:szCs w:val="22"/>
          </w:rPr>
          <w:t>8 a</w:t>
        </w:r>
      </w:smartTag>
      <w:r>
        <w:rPr>
          <w:szCs w:val="22"/>
        </w:rPr>
        <w:t xml:space="preserve"> IX/3.2, 5, 6.</w:t>
      </w:r>
    </w:p>
    <w:p w:rsidR="007C57C0" w:rsidRDefault="007C57C0" w:rsidP="007C57C0">
      <w:pPr>
        <w:ind w:right="113"/>
        <w:rPr>
          <w:b/>
          <w:bCs/>
          <w:szCs w:val="22"/>
          <w:u w:val="single"/>
        </w:rPr>
      </w:pPr>
    </w:p>
    <w:p w:rsidR="007C57C0" w:rsidRDefault="007C57C0" w:rsidP="0035303B">
      <w:pPr>
        <w:pStyle w:val="Nadpis3"/>
      </w:pPr>
      <w:bookmarkStart w:id="251" w:name="_Toc358378024"/>
      <w:bookmarkStart w:id="252" w:name="_Toc472194034"/>
      <w:r>
        <w:t>Očekávané výstupy</w:t>
      </w:r>
      <w:bookmarkEnd w:id="251"/>
      <w:bookmarkEnd w:id="252"/>
      <w:r>
        <w:t xml:space="preserve"> </w:t>
      </w:r>
    </w:p>
    <w:p w:rsidR="007C57C0" w:rsidRDefault="007C57C0" w:rsidP="007C57C0">
      <w:pPr>
        <w:tabs>
          <w:tab w:val="left" w:pos="1260"/>
        </w:tabs>
        <w:rPr>
          <w:szCs w:val="22"/>
        </w:rPr>
      </w:pPr>
    </w:p>
    <w:p w:rsidR="007C57C0" w:rsidRDefault="007C57C0" w:rsidP="0035303B">
      <w:pPr>
        <w:pStyle w:val="Nadpis4"/>
      </w:pPr>
      <w:r>
        <w:t>Člověk ve společnosti</w:t>
      </w:r>
    </w:p>
    <w:p w:rsidR="007C57C0" w:rsidRDefault="008236D1" w:rsidP="00AD32B8">
      <w:pPr>
        <w:ind w:left="1021" w:hanging="397"/>
        <w:rPr>
          <w:szCs w:val="22"/>
        </w:rPr>
      </w:pPr>
      <w:r>
        <w:rPr>
          <w:szCs w:val="22"/>
        </w:rPr>
        <w:t>1.1.</w:t>
      </w:r>
      <w:r>
        <w:rPr>
          <w:szCs w:val="22"/>
        </w:rPr>
        <w:tab/>
      </w:r>
      <w:r w:rsidR="007C57C0">
        <w:rPr>
          <w:szCs w:val="22"/>
        </w:rPr>
        <w:t>objasní účel důležitých symbolů našeho státu a způsoby jejich používání</w:t>
      </w:r>
    </w:p>
    <w:p w:rsidR="007C57C0" w:rsidRDefault="008236D1" w:rsidP="00AD32B8">
      <w:pPr>
        <w:ind w:left="1021" w:hanging="397"/>
        <w:rPr>
          <w:szCs w:val="22"/>
        </w:rPr>
      </w:pPr>
      <w:r>
        <w:rPr>
          <w:szCs w:val="22"/>
        </w:rPr>
        <w:t>1.2.</w:t>
      </w:r>
      <w:r>
        <w:rPr>
          <w:szCs w:val="22"/>
        </w:rPr>
        <w:tab/>
      </w:r>
      <w:r w:rsidR="007C57C0">
        <w:rPr>
          <w:szCs w:val="22"/>
        </w:rPr>
        <w:t>rozlišuje projevy vlastenectví od projevů nacionalismu</w:t>
      </w:r>
    </w:p>
    <w:p w:rsidR="007C57C0" w:rsidRDefault="008236D1" w:rsidP="00AD32B8">
      <w:pPr>
        <w:ind w:left="1021" w:hanging="397"/>
        <w:rPr>
          <w:szCs w:val="22"/>
        </w:rPr>
      </w:pPr>
      <w:r>
        <w:rPr>
          <w:szCs w:val="22"/>
        </w:rPr>
        <w:t>1.3.</w:t>
      </w:r>
      <w:r>
        <w:rPr>
          <w:szCs w:val="22"/>
        </w:rPr>
        <w:tab/>
      </w:r>
      <w:r w:rsidR="007C57C0">
        <w:rPr>
          <w:szCs w:val="22"/>
        </w:rPr>
        <w:t>zdůvodní nepřijatelnost vandalského chování a aktivně proti němu vystupuje</w:t>
      </w:r>
    </w:p>
    <w:p w:rsidR="007C57C0" w:rsidRDefault="008236D1" w:rsidP="00AD32B8">
      <w:pPr>
        <w:ind w:left="1021" w:hanging="397"/>
        <w:rPr>
          <w:szCs w:val="22"/>
        </w:rPr>
      </w:pPr>
      <w:r>
        <w:rPr>
          <w:szCs w:val="22"/>
        </w:rPr>
        <w:t>1.4.</w:t>
      </w:r>
      <w:r>
        <w:rPr>
          <w:szCs w:val="22"/>
        </w:rPr>
        <w:tab/>
      </w:r>
      <w:r w:rsidR="007C57C0">
        <w:rPr>
          <w:szCs w:val="22"/>
        </w:rPr>
        <w:t>zhodnotí nabídku kulturních institucí a cíleně z ní vybírá akce, které ho zajímají</w:t>
      </w:r>
    </w:p>
    <w:p w:rsidR="007C57C0" w:rsidRDefault="008236D1" w:rsidP="00AD32B8">
      <w:pPr>
        <w:ind w:left="1021" w:hanging="397"/>
        <w:rPr>
          <w:szCs w:val="22"/>
        </w:rPr>
      </w:pPr>
      <w:r>
        <w:rPr>
          <w:szCs w:val="22"/>
        </w:rPr>
        <w:t>1.5.</w:t>
      </w:r>
      <w:r>
        <w:rPr>
          <w:szCs w:val="22"/>
        </w:rPr>
        <w:tab/>
      </w:r>
      <w:r w:rsidR="007C57C0">
        <w:rPr>
          <w:szCs w:val="22"/>
        </w:rPr>
        <w:t>kriticky přistupuje k mediálním informacím, vyjádří svů</w:t>
      </w:r>
      <w:r w:rsidR="00AD32B8">
        <w:rPr>
          <w:szCs w:val="22"/>
        </w:rPr>
        <w:t xml:space="preserve">j postoj k působení propagandy </w:t>
      </w:r>
      <w:r w:rsidR="007C57C0">
        <w:rPr>
          <w:szCs w:val="22"/>
        </w:rPr>
        <w:t>a reklamy na veřejné mínění a chování lidí</w:t>
      </w:r>
    </w:p>
    <w:p w:rsidR="007C57C0" w:rsidRDefault="008236D1" w:rsidP="00AD32B8">
      <w:pPr>
        <w:ind w:left="1021" w:hanging="397"/>
        <w:rPr>
          <w:szCs w:val="22"/>
        </w:rPr>
      </w:pPr>
      <w:r>
        <w:rPr>
          <w:szCs w:val="22"/>
        </w:rPr>
        <w:t>1.6.</w:t>
      </w:r>
      <w:r>
        <w:rPr>
          <w:szCs w:val="22"/>
        </w:rPr>
        <w:tab/>
      </w:r>
      <w:r w:rsidR="007C57C0">
        <w:rPr>
          <w:szCs w:val="22"/>
        </w:rPr>
        <w:t>zhodnotí a na příkladech doloží význam vzájemné solidarity mezi lidmi, vyjádří své možnosti, jak může v případě potřeby pomáhat lidem v</w:t>
      </w:r>
      <w:r w:rsidR="00AD32B8">
        <w:rPr>
          <w:szCs w:val="22"/>
        </w:rPr>
        <w:t> nouzi a </w:t>
      </w:r>
      <w:r w:rsidR="007C57C0">
        <w:rPr>
          <w:szCs w:val="22"/>
        </w:rPr>
        <w:t>v situacích ohrožení</w:t>
      </w:r>
    </w:p>
    <w:p w:rsidR="007C57C0" w:rsidRDefault="008236D1" w:rsidP="00AD32B8">
      <w:pPr>
        <w:ind w:left="1021" w:hanging="397"/>
        <w:rPr>
          <w:szCs w:val="22"/>
        </w:rPr>
      </w:pPr>
      <w:r>
        <w:rPr>
          <w:szCs w:val="22"/>
        </w:rPr>
        <w:t>1.7.</w:t>
      </w:r>
      <w:r>
        <w:rPr>
          <w:szCs w:val="22"/>
        </w:rPr>
        <w:tab/>
      </w:r>
      <w:r w:rsidR="007C57C0">
        <w:rPr>
          <w:szCs w:val="22"/>
        </w:rPr>
        <w:t xml:space="preserve">uplatňuje vhodné způsoby chování a komunikace v různých životních situacích, případné neshody či konflikty </w:t>
      </w:r>
      <w:r w:rsidR="00AD32B8">
        <w:rPr>
          <w:szCs w:val="22"/>
        </w:rPr>
        <w:t xml:space="preserve">s druhými lidmi řeší nenásilným </w:t>
      </w:r>
      <w:r w:rsidR="007C57C0">
        <w:rPr>
          <w:szCs w:val="22"/>
        </w:rPr>
        <w:t>způsobem</w:t>
      </w:r>
    </w:p>
    <w:p w:rsidR="007C57C0" w:rsidRDefault="007C57C0" w:rsidP="00AD32B8">
      <w:pPr>
        <w:ind w:left="1021" w:hanging="397"/>
        <w:rPr>
          <w:szCs w:val="22"/>
        </w:rPr>
      </w:pPr>
      <w:r>
        <w:rPr>
          <w:szCs w:val="22"/>
        </w:rPr>
        <w:t>1.8.</w:t>
      </w:r>
      <w:r w:rsidR="008236D1">
        <w:rPr>
          <w:szCs w:val="22"/>
        </w:rPr>
        <w:tab/>
      </w:r>
      <w:r>
        <w:rPr>
          <w:szCs w:val="22"/>
        </w:rPr>
        <w:t>objasní potřebu tolerance ve společnosti, respektuje kulturní zvláštnosti, odlišné názory,     zájmy, způsoby chování a myšlení lidí, zaujímá tolerantní postoje k menšinám</w:t>
      </w:r>
    </w:p>
    <w:p w:rsidR="007C57C0" w:rsidRDefault="008236D1" w:rsidP="00AD32B8">
      <w:pPr>
        <w:ind w:left="1021" w:hanging="397"/>
        <w:rPr>
          <w:szCs w:val="22"/>
        </w:rPr>
      </w:pPr>
      <w:r>
        <w:rPr>
          <w:szCs w:val="22"/>
        </w:rPr>
        <w:t>1.9.</w:t>
      </w:r>
      <w:r>
        <w:rPr>
          <w:szCs w:val="22"/>
        </w:rPr>
        <w:tab/>
      </w:r>
      <w:r w:rsidR="007C57C0">
        <w:rPr>
          <w:szCs w:val="22"/>
        </w:rPr>
        <w:t>rozpoznává netolerantní, rasistické, xenofobní a extrém</w:t>
      </w:r>
      <w:r>
        <w:rPr>
          <w:szCs w:val="22"/>
        </w:rPr>
        <w:t xml:space="preserve">istické projevy v chování lidí </w:t>
      </w:r>
      <w:r w:rsidR="007C57C0">
        <w:rPr>
          <w:szCs w:val="22"/>
        </w:rPr>
        <w:t xml:space="preserve">a zaujímá aktivní postoj proti všem projevům lidské nesnášenlivosti </w:t>
      </w:r>
    </w:p>
    <w:p w:rsidR="007C57C0" w:rsidRDefault="007C57C0" w:rsidP="00AD32B8">
      <w:pPr>
        <w:ind w:left="1021" w:hanging="397"/>
        <w:rPr>
          <w:szCs w:val="22"/>
        </w:rPr>
      </w:pPr>
      <w:r>
        <w:rPr>
          <w:spacing w:val="-20"/>
          <w:szCs w:val="22"/>
        </w:rPr>
        <w:t>1.10</w:t>
      </w:r>
      <w:r>
        <w:rPr>
          <w:szCs w:val="22"/>
        </w:rPr>
        <w:t>. posoudí a na příkladech doloží přínos spolupráce lidí</w:t>
      </w:r>
      <w:r w:rsidR="008236D1">
        <w:rPr>
          <w:szCs w:val="22"/>
        </w:rPr>
        <w:t xml:space="preserve"> při řešení konkrétních úkolů </w:t>
      </w:r>
      <w:r>
        <w:rPr>
          <w:szCs w:val="22"/>
        </w:rPr>
        <w:t>a dosahování některých cílů v rodině, ve škole, v</w:t>
      </w:r>
      <w:r w:rsidR="00845220">
        <w:rPr>
          <w:szCs w:val="22"/>
        </w:rPr>
        <w:t> </w:t>
      </w:r>
      <w:r>
        <w:rPr>
          <w:szCs w:val="22"/>
        </w:rPr>
        <w:t>obci</w:t>
      </w:r>
    </w:p>
    <w:p w:rsidR="0080152D" w:rsidRDefault="0080152D" w:rsidP="00845220">
      <w:pPr>
        <w:pStyle w:val="Default"/>
        <w:jc w:val="both"/>
        <w:rPr>
          <w:b/>
          <w:bCs/>
          <w:sz w:val="22"/>
          <w:szCs w:val="22"/>
        </w:rPr>
      </w:pPr>
    </w:p>
    <w:p w:rsidR="00845220" w:rsidRDefault="00845220" w:rsidP="00845220">
      <w:pPr>
        <w:pStyle w:val="Default"/>
        <w:jc w:val="both"/>
        <w:rPr>
          <w:sz w:val="22"/>
          <w:szCs w:val="22"/>
        </w:rPr>
      </w:pPr>
      <w:r>
        <w:rPr>
          <w:b/>
          <w:bCs/>
          <w:sz w:val="22"/>
          <w:szCs w:val="22"/>
        </w:rPr>
        <w:t xml:space="preserve">Minimální doporučená úroveň pro úpravy očekávaných výstupů v rámci podpůrných opatření: </w:t>
      </w:r>
    </w:p>
    <w:p w:rsidR="0080152D" w:rsidRDefault="0080152D" w:rsidP="00845220">
      <w:pPr>
        <w:pStyle w:val="Default"/>
        <w:jc w:val="both"/>
        <w:rPr>
          <w:sz w:val="22"/>
          <w:szCs w:val="22"/>
        </w:rPr>
      </w:pPr>
    </w:p>
    <w:p w:rsidR="0080152D" w:rsidRPr="0040578D" w:rsidRDefault="0080152D" w:rsidP="0080152D">
      <w:pPr>
        <w:pStyle w:val="Default"/>
        <w:jc w:val="both"/>
        <w:rPr>
          <w:sz w:val="22"/>
          <w:szCs w:val="22"/>
        </w:rPr>
      </w:pPr>
      <w:r>
        <w:rPr>
          <w:iCs/>
          <w:sz w:val="22"/>
          <w:szCs w:val="22"/>
        </w:rPr>
        <w:t>1.11</w:t>
      </w:r>
      <w:r w:rsidRPr="0040578D">
        <w:rPr>
          <w:iCs/>
          <w:sz w:val="22"/>
          <w:szCs w:val="22"/>
        </w:rPr>
        <w:t>p</w:t>
      </w:r>
      <w:r>
        <w:rPr>
          <w:iCs/>
          <w:sz w:val="22"/>
          <w:szCs w:val="22"/>
        </w:rPr>
        <w:t>.</w:t>
      </w:r>
      <w:r w:rsidRPr="0040578D">
        <w:rPr>
          <w:iCs/>
          <w:sz w:val="22"/>
          <w:szCs w:val="22"/>
        </w:rPr>
        <w:t xml:space="preserve"> přistupuje kriticky k projevům vandalismu </w:t>
      </w:r>
    </w:p>
    <w:p w:rsidR="0080152D" w:rsidRPr="0040578D" w:rsidRDefault="0080152D" w:rsidP="0080152D">
      <w:pPr>
        <w:pStyle w:val="Default"/>
        <w:jc w:val="both"/>
        <w:rPr>
          <w:sz w:val="22"/>
          <w:szCs w:val="22"/>
        </w:rPr>
      </w:pPr>
      <w:r>
        <w:rPr>
          <w:iCs/>
          <w:sz w:val="22"/>
          <w:szCs w:val="22"/>
        </w:rPr>
        <w:t>1.12</w:t>
      </w:r>
      <w:r w:rsidRPr="0040578D">
        <w:rPr>
          <w:iCs/>
          <w:sz w:val="22"/>
          <w:szCs w:val="22"/>
        </w:rPr>
        <w:t>p</w:t>
      </w:r>
      <w:r>
        <w:rPr>
          <w:iCs/>
          <w:sz w:val="22"/>
          <w:szCs w:val="22"/>
        </w:rPr>
        <w:t>.</w:t>
      </w:r>
      <w:r w:rsidRPr="0040578D">
        <w:rPr>
          <w:iCs/>
          <w:sz w:val="22"/>
          <w:szCs w:val="22"/>
        </w:rPr>
        <w:t xml:space="preserve"> v modelové situaci uplatní dovednosti potřebné k ochraně osob za mimořádných událostí </w:t>
      </w:r>
    </w:p>
    <w:p w:rsidR="0080152D" w:rsidRPr="0040578D" w:rsidRDefault="0080152D" w:rsidP="0080152D">
      <w:pPr>
        <w:pStyle w:val="Default"/>
        <w:jc w:val="both"/>
        <w:rPr>
          <w:sz w:val="22"/>
          <w:szCs w:val="22"/>
        </w:rPr>
      </w:pPr>
      <w:r>
        <w:rPr>
          <w:iCs/>
          <w:sz w:val="22"/>
          <w:szCs w:val="22"/>
        </w:rPr>
        <w:t>1.13</w:t>
      </w:r>
      <w:r w:rsidRPr="0040578D">
        <w:rPr>
          <w:iCs/>
          <w:sz w:val="22"/>
          <w:szCs w:val="22"/>
        </w:rPr>
        <w:t>p</w:t>
      </w:r>
      <w:r>
        <w:rPr>
          <w:iCs/>
          <w:sz w:val="22"/>
          <w:szCs w:val="22"/>
        </w:rPr>
        <w:t>.</w:t>
      </w:r>
      <w:r w:rsidRPr="0040578D">
        <w:rPr>
          <w:iCs/>
          <w:sz w:val="22"/>
          <w:szCs w:val="22"/>
        </w:rPr>
        <w:t xml:space="preserve"> respektuje mravní principy a pravidla společenského soužití </w:t>
      </w:r>
    </w:p>
    <w:p w:rsidR="0080152D" w:rsidRPr="0040578D" w:rsidRDefault="0080152D" w:rsidP="0080152D">
      <w:pPr>
        <w:pStyle w:val="Default"/>
        <w:ind w:left="652" w:hanging="652"/>
        <w:jc w:val="both"/>
        <w:rPr>
          <w:sz w:val="22"/>
          <w:szCs w:val="22"/>
        </w:rPr>
      </w:pPr>
      <w:r>
        <w:rPr>
          <w:iCs/>
          <w:sz w:val="22"/>
          <w:szCs w:val="22"/>
        </w:rPr>
        <w:t>1.14</w:t>
      </w:r>
      <w:r w:rsidRPr="0040578D">
        <w:rPr>
          <w:iCs/>
          <w:sz w:val="22"/>
          <w:szCs w:val="22"/>
        </w:rPr>
        <w:t>p</w:t>
      </w:r>
      <w:r>
        <w:rPr>
          <w:iCs/>
          <w:sz w:val="22"/>
          <w:szCs w:val="22"/>
        </w:rPr>
        <w:t>.</w:t>
      </w:r>
      <w:r w:rsidRPr="0040578D">
        <w:rPr>
          <w:iCs/>
          <w:sz w:val="22"/>
          <w:szCs w:val="22"/>
        </w:rPr>
        <w:t xml:space="preserve"> uplatňuje vhodné způsoby chování a komunikace v různých životních situacích a rozlišuje projevy nepřiměřeného chování a porušování společenských norem </w:t>
      </w:r>
    </w:p>
    <w:p w:rsidR="0080152D" w:rsidRPr="0040578D" w:rsidRDefault="0080152D" w:rsidP="0080152D">
      <w:pPr>
        <w:pStyle w:val="Default"/>
        <w:jc w:val="both"/>
        <w:rPr>
          <w:sz w:val="22"/>
          <w:szCs w:val="22"/>
        </w:rPr>
      </w:pPr>
      <w:r>
        <w:rPr>
          <w:iCs/>
          <w:sz w:val="22"/>
          <w:szCs w:val="22"/>
        </w:rPr>
        <w:t>1.15</w:t>
      </w:r>
      <w:r w:rsidRPr="0040578D">
        <w:rPr>
          <w:iCs/>
          <w:sz w:val="22"/>
          <w:szCs w:val="22"/>
        </w:rPr>
        <w:t>p</w:t>
      </w:r>
      <w:r>
        <w:rPr>
          <w:iCs/>
          <w:sz w:val="22"/>
          <w:szCs w:val="22"/>
        </w:rPr>
        <w:t>.</w:t>
      </w:r>
      <w:r w:rsidRPr="0040578D">
        <w:rPr>
          <w:iCs/>
          <w:sz w:val="22"/>
          <w:szCs w:val="22"/>
        </w:rPr>
        <w:t xml:space="preserve"> rozpoznává hodnoty přátelství a vztahů mezi lidmi a je ohleduplný ke starým, nemocným a postiženým spoluobčanům </w:t>
      </w:r>
    </w:p>
    <w:p w:rsidR="0080152D" w:rsidRPr="0040578D" w:rsidRDefault="0080152D" w:rsidP="0080152D">
      <w:pPr>
        <w:pStyle w:val="Default"/>
        <w:jc w:val="both"/>
        <w:rPr>
          <w:sz w:val="22"/>
          <w:szCs w:val="22"/>
        </w:rPr>
      </w:pPr>
      <w:r>
        <w:rPr>
          <w:iCs/>
          <w:sz w:val="22"/>
          <w:szCs w:val="22"/>
        </w:rPr>
        <w:t>1.16</w:t>
      </w:r>
      <w:r w:rsidRPr="0040578D">
        <w:rPr>
          <w:iCs/>
          <w:sz w:val="22"/>
          <w:szCs w:val="22"/>
        </w:rPr>
        <w:t>p</w:t>
      </w:r>
      <w:r>
        <w:rPr>
          <w:iCs/>
          <w:sz w:val="22"/>
          <w:szCs w:val="22"/>
        </w:rPr>
        <w:t>.</w:t>
      </w:r>
      <w:r w:rsidRPr="0040578D">
        <w:rPr>
          <w:iCs/>
          <w:sz w:val="22"/>
          <w:szCs w:val="22"/>
        </w:rPr>
        <w:t xml:space="preserve"> je seznámen s nebezpečím rasismu a xenofobie </w:t>
      </w:r>
    </w:p>
    <w:p w:rsidR="0080152D" w:rsidRPr="0040578D" w:rsidRDefault="0080152D" w:rsidP="0080152D">
      <w:pPr>
        <w:ind w:firstLine="0"/>
        <w:rPr>
          <w:szCs w:val="22"/>
        </w:rPr>
      </w:pPr>
      <w:r>
        <w:rPr>
          <w:iCs/>
          <w:szCs w:val="22"/>
        </w:rPr>
        <w:t>1.17</w:t>
      </w:r>
      <w:r w:rsidRPr="0040578D">
        <w:rPr>
          <w:iCs/>
          <w:szCs w:val="22"/>
        </w:rPr>
        <w:t>p</w:t>
      </w:r>
      <w:r>
        <w:rPr>
          <w:iCs/>
          <w:szCs w:val="22"/>
        </w:rPr>
        <w:t>.</w:t>
      </w:r>
      <w:r w:rsidRPr="0040578D">
        <w:rPr>
          <w:iCs/>
          <w:szCs w:val="22"/>
        </w:rPr>
        <w:t xml:space="preserve"> respektuje kulturní zvláštnosti, názory a zájmy minoritních skupin ve </w:t>
      </w:r>
    </w:p>
    <w:p w:rsidR="007C57C0" w:rsidRDefault="007C57C0" w:rsidP="00AD32B8">
      <w:pPr>
        <w:tabs>
          <w:tab w:val="left" w:pos="540"/>
          <w:tab w:val="left" w:pos="900"/>
        </w:tabs>
        <w:rPr>
          <w:szCs w:val="22"/>
        </w:rPr>
      </w:pPr>
    </w:p>
    <w:p w:rsidR="007C57C0" w:rsidRDefault="007C57C0" w:rsidP="00AD32B8">
      <w:pPr>
        <w:pStyle w:val="Nadpis4"/>
      </w:pPr>
      <w:r>
        <w:t>Člověk jako jedinec</w:t>
      </w:r>
    </w:p>
    <w:p w:rsidR="007C57C0" w:rsidRDefault="007C57C0" w:rsidP="00AD32B8">
      <w:pPr>
        <w:tabs>
          <w:tab w:val="left" w:pos="540"/>
          <w:tab w:val="left" w:pos="1080"/>
        </w:tabs>
        <w:ind w:left="1021" w:hanging="397"/>
        <w:rPr>
          <w:szCs w:val="22"/>
        </w:rPr>
      </w:pPr>
      <w:r>
        <w:rPr>
          <w:szCs w:val="22"/>
        </w:rPr>
        <w:t>2.1</w:t>
      </w:r>
      <w:r>
        <w:rPr>
          <w:spacing w:val="-20"/>
          <w:szCs w:val="22"/>
        </w:rPr>
        <w:t xml:space="preserve">. </w:t>
      </w:r>
      <w:r w:rsidR="008236D1">
        <w:rPr>
          <w:spacing w:val="-20"/>
          <w:szCs w:val="22"/>
        </w:rPr>
        <w:tab/>
      </w:r>
      <w:r>
        <w:rPr>
          <w:szCs w:val="22"/>
        </w:rPr>
        <w:t>objasní, jak může realističtější poznání a hodnocení vlastní osobnosti a potenciálu pozitivně ovlivnit jeho rozhod</w:t>
      </w:r>
      <w:r w:rsidR="008236D1">
        <w:rPr>
          <w:szCs w:val="22"/>
        </w:rPr>
        <w:t>ování, vztahy s druhými lidmi i </w:t>
      </w:r>
      <w:r>
        <w:rPr>
          <w:szCs w:val="22"/>
        </w:rPr>
        <w:t>kvalitu života</w:t>
      </w:r>
    </w:p>
    <w:p w:rsidR="007C57C0" w:rsidRDefault="008236D1" w:rsidP="00AD32B8">
      <w:pPr>
        <w:tabs>
          <w:tab w:val="left" w:pos="540"/>
          <w:tab w:val="left" w:pos="1080"/>
        </w:tabs>
        <w:ind w:left="1021" w:hanging="397"/>
        <w:rPr>
          <w:szCs w:val="22"/>
        </w:rPr>
      </w:pPr>
      <w:r>
        <w:rPr>
          <w:szCs w:val="22"/>
        </w:rPr>
        <w:t>2.2.</w:t>
      </w:r>
      <w:r>
        <w:rPr>
          <w:szCs w:val="22"/>
        </w:rPr>
        <w:tab/>
      </w:r>
      <w:r w:rsidR="007C57C0">
        <w:rPr>
          <w:szCs w:val="22"/>
        </w:rPr>
        <w:t>posoudí vliv osobních vlastností na dosahování individuálních i společných cílů, objasní význam vůle při dosahování cílů a překonávání překážek</w:t>
      </w:r>
    </w:p>
    <w:p w:rsidR="007C57C0" w:rsidRDefault="008236D1" w:rsidP="00AD32B8">
      <w:pPr>
        <w:tabs>
          <w:tab w:val="left" w:pos="540"/>
          <w:tab w:val="left" w:pos="1080"/>
        </w:tabs>
        <w:ind w:left="1021" w:hanging="397"/>
        <w:rPr>
          <w:szCs w:val="22"/>
        </w:rPr>
      </w:pPr>
      <w:r>
        <w:rPr>
          <w:szCs w:val="22"/>
        </w:rPr>
        <w:t>2.3.</w:t>
      </w:r>
      <w:r>
        <w:rPr>
          <w:szCs w:val="22"/>
        </w:rPr>
        <w:tab/>
      </w:r>
      <w:r w:rsidR="007C57C0">
        <w:rPr>
          <w:szCs w:val="22"/>
        </w:rPr>
        <w:t xml:space="preserve">rozpoznává projevy záporných charakterových vlastností u sebe i u druhých lidí, kriticky hodnotí a vhodně koriguje své chování a jednání </w:t>
      </w:r>
    </w:p>
    <w:p w:rsidR="007C57C0" w:rsidRDefault="008236D1" w:rsidP="00AD32B8">
      <w:pPr>
        <w:tabs>
          <w:tab w:val="left" w:pos="540"/>
          <w:tab w:val="left" w:pos="1080"/>
        </w:tabs>
        <w:ind w:left="1021" w:hanging="397"/>
      </w:pPr>
      <w:r>
        <w:t>2.4.</w:t>
      </w:r>
      <w:r>
        <w:tab/>
      </w:r>
      <w:r w:rsidR="007C57C0">
        <w:t>popíše, jak lze usměrňovat a kultivovat charakterové a volní vlastnosti, rozvíjet osobní přednosti, překonávat osobní nedostatky</w:t>
      </w:r>
      <w:r>
        <w:t xml:space="preserve"> a </w:t>
      </w:r>
      <w:r w:rsidR="007C57C0">
        <w:t>pěstovat zdravou sebedůvěru</w:t>
      </w:r>
    </w:p>
    <w:p w:rsidR="0080152D" w:rsidRDefault="0080152D" w:rsidP="00845220">
      <w:pPr>
        <w:pStyle w:val="Default"/>
        <w:jc w:val="both"/>
        <w:rPr>
          <w:b/>
          <w:bCs/>
          <w:sz w:val="22"/>
          <w:szCs w:val="22"/>
        </w:rPr>
      </w:pPr>
    </w:p>
    <w:p w:rsidR="00845220" w:rsidRDefault="00845220" w:rsidP="00845220">
      <w:pPr>
        <w:pStyle w:val="Default"/>
        <w:jc w:val="both"/>
        <w:rPr>
          <w:sz w:val="22"/>
          <w:szCs w:val="22"/>
        </w:rPr>
      </w:pPr>
      <w:r>
        <w:rPr>
          <w:b/>
          <w:bCs/>
          <w:sz w:val="22"/>
          <w:szCs w:val="22"/>
        </w:rPr>
        <w:t xml:space="preserve">Minimální doporučená úroveň pro úpravy očekávaných výstupů v rámci podpůrných opatření: </w:t>
      </w:r>
    </w:p>
    <w:p w:rsidR="0080152D" w:rsidRDefault="0080152D" w:rsidP="00845220">
      <w:pPr>
        <w:pStyle w:val="Default"/>
        <w:jc w:val="both"/>
        <w:rPr>
          <w:sz w:val="22"/>
          <w:szCs w:val="22"/>
        </w:rPr>
      </w:pPr>
    </w:p>
    <w:p w:rsidR="0080152D" w:rsidRPr="0040578D" w:rsidRDefault="0080152D" w:rsidP="0080152D">
      <w:pPr>
        <w:pStyle w:val="Default"/>
        <w:jc w:val="both"/>
        <w:rPr>
          <w:sz w:val="22"/>
          <w:szCs w:val="22"/>
        </w:rPr>
      </w:pPr>
      <w:r>
        <w:rPr>
          <w:iCs/>
          <w:sz w:val="22"/>
          <w:szCs w:val="22"/>
        </w:rPr>
        <w:t>2.5</w:t>
      </w:r>
      <w:r w:rsidRPr="0040578D">
        <w:rPr>
          <w:iCs/>
          <w:sz w:val="22"/>
          <w:szCs w:val="22"/>
        </w:rPr>
        <w:t>p</w:t>
      </w:r>
      <w:r>
        <w:rPr>
          <w:iCs/>
          <w:sz w:val="22"/>
          <w:szCs w:val="22"/>
        </w:rPr>
        <w:t xml:space="preserve">. </w:t>
      </w:r>
      <w:r w:rsidRPr="0040578D">
        <w:rPr>
          <w:iCs/>
          <w:sz w:val="22"/>
          <w:szCs w:val="22"/>
        </w:rPr>
        <w:t xml:space="preserve"> chápe význam vzdělávání v kontextu s profesním uplatněním </w:t>
      </w:r>
    </w:p>
    <w:p w:rsidR="0080152D" w:rsidRPr="0040578D" w:rsidRDefault="0080152D" w:rsidP="0080152D">
      <w:pPr>
        <w:tabs>
          <w:tab w:val="left" w:pos="540"/>
          <w:tab w:val="left" w:pos="1080"/>
        </w:tabs>
        <w:ind w:firstLine="0"/>
        <w:rPr>
          <w:szCs w:val="22"/>
        </w:rPr>
      </w:pPr>
      <w:r>
        <w:rPr>
          <w:iCs/>
          <w:szCs w:val="22"/>
        </w:rPr>
        <w:t>2.6</w:t>
      </w:r>
      <w:r w:rsidRPr="0040578D">
        <w:rPr>
          <w:iCs/>
          <w:szCs w:val="22"/>
        </w:rPr>
        <w:t>p</w:t>
      </w:r>
      <w:r>
        <w:rPr>
          <w:iCs/>
          <w:szCs w:val="22"/>
        </w:rPr>
        <w:t xml:space="preserve">. </w:t>
      </w:r>
      <w:r w:rsidRPr="0040578D">
        <w:rPr>
          <w:iCs/>
          <w:szCs w:val="22"/>
        </w:rPr>
        <w:t xml:space="preserve"> formuluje své nejbližší plány </w:t>
      </w:r>
    </w:p>
    <w:p w:rsidR="0080152D" w:rsidRDefault="0080152D" w:rsidP="00845220">
      <w:pPr>
        <w:pStyle w:val="Default"/>
        <w:jc w:val="both"/>
        <w:rPr>
          <w:sz w:val="22"/>
          <w:szCs w:val="22"/>
        </w:rPr>
      </w:pPr>
    </w:p>
    <w:p w:rsidR="007C57C0" w:rsidRDefault="007C57C0" w:rsidP="00AD32B8">
      <w:pPr>
        <w:pStyle w:val="Nadpis4"/>
      </w:pPr>
      <w:r w:rsidRPr="00192D1E">
        <w:t>Člověk, stát a hospodářství</w:t>
      </w:r>
    </w:p>
    <w:p w:rsidR="007C57C0" w:rsidRPr="00192D1E" w:rsidRDefault="00996F45" w:rsidP="008236D1">
      <w:pPr>
        <w:pStyle w:val="Styl11bTunKurzvaVpravo02cmPed1b"/>
        <w:numPr>
          <w:ilvl w:val="0"/>
          <w:numId w:val="0"/>
        </w:numPr>
        <w:autoSpaceDE/>
        <w:autoSpaceDN/>
        <w:ind w:left="170" w:firstLine="538"/>
        <w:rPr>
          <w:b w:val="0"/>
          <w:i w:val="0"/>
        </w:rPr>
      </w:pPr>
      <w:r>
        <w:rPr>
          <w:b w:val="0"/>
          <w:i w:val="0"/>
        </w:rPr>
        <w:t>3.1.</w:t>
      </w:r>
      <w:r w:rsidR="007C57C0" w:rsidRPr="00192D1E">
        <w:rPr>
          <w:b w:val="0"/>
          <w:i w:val="0"/>
        </w:rPr>
        <w:t>rozlišuje a porovnává různé formy vlastnictví, včetně duševního vlastnictví, a způsoby jejich ochrany, uvede  příklady</w:t>
      </w:r>
    </w:p>
    <w:p w:rsidR="007C57C0" w:rsidRPr="00192D1E" w:rsidRDefault="00996F45" w:rsidP="00996F45">
      <w:pPr>
        <w:pStyle w:val="Styl11bTunKurzvaVpravo02cmPed1b"/>
        <w:numPr>
          <w:ilvl w:val="0"/>
          <w:numId w:val="0"/>
        </w:numPr>
        <w:autoSpaceDE/>
        <w:autoSpaceDN/>
        <w:ind w:left="1080" w:hanging="372"/>
        <w:rPr>
          <w:b w:val="0"/>
          <w:i w:val="0"/>
        </w:rPr>
      </w:pPr>
      <w:r>
        <w:rPr>
          <w:b w:val="0"/>
          <w:i w:val="0"/>
        </w:rPr>
        <w:t>3.2.</w:t>
      </w:r>
      <w:r>
        <w:rPr>
          <w:b w:val="0"/>
          <w:i w:val="0"/>
        </w:rPr>
        <w:tab/>
      </w:r>
      <w:r w:rsidR="007C57C0" w:rsidRPr="00192D1E">
        <w:rPr>
          <w:b w:val="0"/>
          <w:i w:val="0"/>
        </w:rPr>
        <w:t>sestaví jednoduchý rozpočet domácnosti, uvede hlavní příjmy a výdaje, rozliší pravidelné a jednorázové př</w:t>
      </w:r>
      <w:r>
        <w:rPr>
          <w:b w:val="0"/>
          <w:i w:val="0"/>
        </w:rPr>
        <w:t xml:space="preserve">íjmy a výdaje, zváží nezbytnost </w:t>
      </w:r>
      <w:r w:rsidR="007C57C0" w:rsidRPr="00192D1E">
        <w:rPr>
          <w:b w:val="0"/>
          <w:i w:val="0"/>
        </w:rPr>
        <w:t>jednotlivých výdajů v hospodaření domácnosti, objasní princip vyrovnaného, schodkového a přebytkového rozpočtu domácnosti, dodržuje zásady hospodárnost</w:t>
      </w:r>
      <w:r w:rsidR="007C57C0">
        <w:rPr>
          <w:b w:val="0"/>
          <w:i w:val="0"/>
        </w:rPr>
        <w:t>i</w:t>
      </w:r>
      <w:r w:rsidR="007C57C0" w:rsidRPr="00192D1E">
        <w:rPr>
          <w:b w:val="0"/>
          <w:i w:val="0"/>
        </w:rPr>
        <w:t xml:space="preserve"> a vyhýbá se rizikům při hospodařená s penězi</w:t>
      </w:r>
    </w:p>
    <w:p w:rsidR="007C57C0" w:rsidRPr="00192D1E" w:rsidRDefault="007C57C0" w:rsidP="00D81292">
      <w:pPr>
        <w:pStyle w:val="Styl11bTunKurzvaVpravo02cmPed1b"/>
        <w:numPr>
          <w:ilvl w:val="1"/>
          <w:numId w:val="42"/>
        </w:numPr>
        <w:autoSpaceDE/>
        <w:autoSpaceDN/>
        <w:rPr>
          <w:b w:val="0"/>
          <w:i w:val="0"/>
        </w:rPr>
      </w:pPr>
      <w:r w:rsidRPr="00192D1E">
        <w:rPr>
          <w:b w:val="0"/>
          <w:i w:val="0"/>
        </w:rPr>
        <w:t>na příkladech ukáže vhodné využití různých nástrojů hotovostního a bezhotovostního placení, uvede příklady použití debetní a kreditní platební karty, vysvětlí jejich omezení</w:t>
      </w:r>
    </w:p>
    <w:p w:rsidR="007C57C0" w:rsidRPr="00192D1E" w:rsidRDefault="007C57C0" w:rsidP="00D81292">
      <w:pPr>
        <w:pStyle w:val="Styl11bTunKurzvaVpravo02cmPed1b"/>
        <w:numPr>
          <w:ilvl w:val="1"/>
          <w:numId w:val="42"/>
        </w:numPr>
        <w:autoSpaceDE/>
        <w:autoSpaceDN/>
        <w:rPr>
          <w:b w:val="0"/>
          <w:i w:val="0"/>
        </w:rPr>
      </w:pPr>
      <w:r w:rsidRPr="00192D1E">
        <w:rPr>
          <w:b w:val="0"/>
          <w:i w:val="0"/>
        </w:rPr>
        <w:t>vysvětlí, jakou funkci plní banky a jaké služby občanům nabízejí, vysvětlí význam úroku placeného a přijatého, uvede nejčastější druhy pojištění a navrhne, kdy je využít</w:t>
      </w:r>
    </w:p>
    <w:p w:rsidR="007C57C0" w:rsidRPr="00192D1E" w:rsidRDefault="007C57C0" w:rsidP="00D81292">
      <w:pPr>
        <w:pStyle w:val="Styl11bTunKurzvaVpravo02cmPed1b"/>
        <w:numPr>
          <w:ilvl w:val="1"/>
          <w:numId w:val="42"/>
        </w:numPr>
        <w:autoSpaceDE/>
        <w:autoSpaceDN/>
        <w:rPr>
          <w:b w:val="0"/>
          <w:i w:val="0"/>
        </w:rPr>
      </w:pPr>
      <w:r w:rsidRPr="00192D1E">
        <w:rPr>
          <w:b w:val="0"/>
          <w:i w:val="0"/>
        </w:rPr>
        <w:t>uvede a porovná nejobvyklejší způsoby nakládání s volnými prostředky a způsoby krytí deficitu</w:t>
      </w:r>
    </w:p>
    <w:p w:rsidR="00317AC5" w:rsidRDefault="007C57C0" w:rsidP="00D81292">
      <w:pPr>
        <w:pStyle w:val="Styl11bTunKurzvaVpravo02cmPed1b"/>
        <w:numPr>
          <w:ilvl w:val="1"/>
          <w:numId w:val="42"/>
        </w:numPr>
        <w:autoSpaceDE/>
        <w:autoSpaceDN/>
        <w:rPr>
          <w:b w:val="0"/>
          <w:i w:val="0"/>
        </w:rPr>
      </w:pPr>
      <w:r w:rsidRPr="00192D1E">
        <w:rPr>
          <w:b w:val="0"/>
          <w:i w:val="0"/>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317AC5" w:rsidRDefault="007C57C0" w:rsidP="00D81292">
      <w:pPr>
        <w:pStyle w:val="Styl11bTunKurzvaVpravo02cmPed1b"/>
        <w:numPr>
          <w:ilvl w:val="1"/>
          <w:numId w:val="42"/>
        </w:numPr>
        <w:autoSpaceDE/>
        <w:autoSpaceDN/>
        <w:rPr>
          <w:b w:val="0"/>
          <w:i w:val="0"/>
        </w:rPr>
      </w:pPr>
      <w:r w:rsidRPr="00192D1E">
        <w:rPr>
          <w:b w:val="0"/>
          <w:i w:val="0"/>
        </w:rPr>
        <w:t>rozlišuje, ze kterých zdrojů pocházejí příjmy státu</w:t>
      </w:r>
      <w:r w:rsidRPr="0069624F">
        <w:t xml:space="preserve"> </w:t>
      </w:r>
      <w:r w:rsidRPr="00192D1E">
        <w:rPr>
          <w:b w:val="0"/>
          <w:i w:val="0"/>
        </w:rPr>
        <w:t>a do kterých oblastí stát směruje své výdaje, uvede příklady dávek a příspěvků, které ze státního rozpočtu získávají občané</w:t>
      </w:r>
    </w:p>
    <w:p w:rsidR="007C57C0" w:rsidRDefault="007C57C0" w:rsidP="00D81292">
      <w:pPr>
        <w:pStyle w:val="Styl11bTunKurzvaVpravo02cmPed1b"/>
        <w:numPr>
          <w:ilvl w:val="1"/>
          <w:numId w:val="42"/>
        </w:numPr>
        <w:autoSpaceDE/>
        <w:autoSpaceDN/>
        <w:rPr>
          <w:b w:val="0"/>
          <w:i w:val="0"/>
        </w:rPr>
      </w:pPr>
      <w:r w:rsidRPr="00192D1E">
        <w:rPr>
          <w:b w:val="0"/>
          <w:i w:val="0"/>
        </w:rPr>
        <w:t>rozlišuje a porovnává úlohu výroby, obchodu a služeb, uvede příklady jejich součinnosti</w:t>
      </w:r>
    </w:p>
    <w:p w:rsidR="00845220" w:rsidRDefault="00845220" w:rsidP="00845220">
      <w:pPr>
        <w:pStyle w:val="Default"/>
        <w:jc w:val="both"/>
        <w:rPr>
          <w:sz w:val="22"/>
          <w:szCs w:val="22"/>
        </w:rPr>
      </w:pPr>
      <w:r>
        <w:rPr>
          <w:b/>
          <w:bCs/>
          <w:sz w:val="22"/>
          <w:szCs w:val="22"/>
        </w:rPr>
        <w:t xml:space="preserve">Minimální doporučená úroveň pro úpravy očekávaných výstupů v rámci podpůrných opatření: </w:t>
      </w:r>
    </w:p>
    <w:p w:rsidR="0080152D" w:rsidRDefault="0080152D" w:rsidP="00845220">
      <w:pPr>
        <w:pStyle w:val="Default"/>
        <w:jc w:val="both"/>
        <w:rPr>
          <w:sz w:val="22"/>
          <w:szCs w:val="22"/>
        </w:rPr>
      </w:pPr>
    </w:p>
    <w:p w:rsidR="0080152D" w:rsidRPr="0040578D" w:rsidRDefault="0080152D" w:rsidP="0080152D">
      <w:pPr>
        <w:pStyle w:val="Default"/>
        <w:jc w:val="both"/>
        <w:rPr>
          <w:sz w:val="22"/>
          <w:szCs w:val="22"/>
        </w:rPr>
      </w:pPr>
      <w:r>
        <w:rPr>
          <w:iCs/>
          <w:sz w:val="22"/>
          <w:szCs w:val="22"/>
        </w:rPr>
        <w:t>3.9</w:t>
      </w:r>
      <w:r w:rsidRPr="0040578D">
        <w:rPr>
          <w:iCs/>
          <w:sz w:val="22"/>
          <w:szCs w:val="22"/>
        </w:rPr>
        <w:t>p</w:t>
      </w:r>
      <w:r>
        <w:rPr>
          <w:iCs/>
          <w:sz w:val="22"/>
          <w:szCs w:val="22"/>
        </w:rPr>
        <w:t xml:space="preserve">. </w:t>
      </w:r>
      <w:r w:rsidRPr="0040578D">
        <w:rPr>
          <w:iCs/>
          <w:sz w:val="22"/>
          <w:szCs w:val="22"/>
        </w:rPr>
        <w:t xml:space="preserve"> stručně popíše sociální, právní a ekonomické otázky rodinného života a rozlišuje postavení a role rodinných příslušníků </w:t>
      </w:r>
    </w:p>
    <w:p w:rsidR="0080152D" w:rsidRPr="0040578D" w:rsidRDefault="0080152D" w:rsidP="0080152D">
      <w:pPr>
        <w:pStyle w:val="Default"/>
        <w:ind w:left="652" w:hanging="652"/>
        <w:jc w:val="both"/>
        <w:rPr>
          <w:sz w:val="22"/>
          <w:szCs w:val="22"/>
        </w:rPr>
      </w:pPr>
      <w:r>
        <w:rPr>
          <w:iCs/>
          <w:sz w:val="22"/>
          <w:szCs w:val="22"/>
        </w:rPr>
        <w:t>3.10</w:t>
      </w:r>
      <w:r w:rsidRPr="0040578D">
        <w:rPr>
          <w:iCs/>
          <w:sz w:val="22"/>
          <w:szCs w:val="22"/>
        </w:rPr>
        <w:t>p</w:t>
      </w:r>
      <w:r>
        <w:rPr>
          <w:iCs/>
          <w:sz w:val="22"/>
          <w:szCs w:val="22"/>
        </w:rPr>
        <w:t>.</w:t>
      </w:r>
      <w:r w:rsidRPr="0040578D">
        <w:rPr>
          <w:iCs/>
          <w:sz w:val="22"/>
          <w:szCs w:val="22"/>
        </w:rPr>
        <w:t xml:space="preserve"> sestaví jednoduchý rozpočet domácnosti, uvede hlavní příjmy a výdaje, rozliší pravidelné a jednorázové příjmy a výdaje, zváží nezbytnost jednotlivých výdajů v hospodaření domácnosti, vyhýbá se rizikům při hospodaření s penězi </w:t>
      </w:r>
    </w:p>
    <w:p w:rsidR="0080152D" w:rsidRPr="0040578D" w:rsidRDefault="0080152D" w:rsidP="0080152D">
      <w:pPr>
        <w:pStyle w:val="Default"/>
        <w:jc w:val="both"/>
        <w:rPr>
          <w:sz w:val="22"/>
          <w:szCs w:val="22"/>
        </w:rPr>
      </w:pPr>
      <w:r>
        <w:rPr>
          <w:iCs/>
          <w:sz w:val="22"/>
          <w:szCs w:val="22"/>
        </w:rPr>
        <w:t>3.11</w:t>
      </w:r>
      <w:r w:rsidRPr="0040578D">
        <w:rPr>
          <w:iCs/>
          <w:sz w:val="22"/>
          <w:szCs w:val="22"/>
        </w:rPr>
        <w:t>p</w:t>
      </w:r>
      <w:r>
        <w:rPr>
          <w:iCs/>
          <w:sz w:val="22"/>
          <w:szCs w:val="22"/>
        </w:rPr>
        <w:t>.</w:t>
      </w:r>
      <w:r w:rsidRPr="0040578D">
        <w:rPr>
          <w:iCs/>
          <w:sz w:val="22"/>
          <w:szCs w:val="22"/>
        </w:rPr>
        <w:t xml:space="preserve"> ukáže na příkladech vhodné využití různých nástrojů hotovostního a bezhotovostního placení, vysvětlí, k čemu slouží bankovní účet </w:t>
      </w:r>
    </w:p>
    <w:p w:rsidR="0080152D" w:rsidRPr="0040578D" w:rsidRDefault="0080152D" w:rsidP="0080152D">
      <w:pPr>
        <w:pStyle w:val="Default"/>
        <w:jc w:val="both"/>
        <w:rPr>
          <w:sz w:val="22"/>
          <w:szCs w:val="22"/>
        </w:rPr>
      </w:pPr>
      <w:r>
        <w:rPr>
          <w:iCs/>
          <w:sz w:val="22"/>
          <w:szCs w:val="22"/>
        </w:rPr>
        <w:t>3.12</w:t>
      </w:r>
      <w:r w:rsidRPr="0040578D">
        <w:rPr>
          <w:iCs/>
          <w:sz w:val="22"/>
          <w:szCs w:val="22"/>
        </w:rPr>
        <w:t>p</w:t>
      </w:r>
      <w:r>
        <w:rPr>
          <w:iCs/>
          <w:sz w:val="22"/>
          <w:szCs w:val="22"/>
        </w:rPr>
        <w:t>.</w:t>
      </w:r>
      <w:r w:rsidRPr="0040578D">
        <w:rPr>
          <w:iCs/>
          <w:sz w:val="22"/>
          <w:szCs w:val="22"/>
        </w:rPr>
        <w:t xml:space="preserve"> uvede příklady služeb, které banky nabízejí občanům </w:t>
      </w:r>
    </w:p>
    <w:p w:rsidR="0080152D" w:rsidRPr="0040578D" w:rsidRDefault="0080152D" w:rsidP="0080152D">
      <w:pPr>
        <w:pStyle w:val="Styl11bTunKurzvaVpravo02cmPed1b"/>
        <w:numPr>
          <w:ilvl w:val="0"/>
          <w:numId w:val="0"/>
        </w:numPr>
        <w:autoSpaceDE/>
        <w:autoSpaceDN/>
        <w:rPr>
          <w:b w:val="0"/>
          <w:i w:val="0"/>
        </w:rPr>
      </w:pPr>
      <w:r>
        <w:rPr>
          <w:b w:val="0"/>
          <w:i w:val="0"/>
          <w:iCs w:val="0"/>
        </w:rPr>
        <w:t>3.13</w:t>
      </w:r>
      <w:r w:rsidRPr="0040578D">
        <w:rPr>
          <w:b w:val="0"/>
          <w:i w:val="0"/>
          <w:iCs w:val="0"/>
        </w:rPr>
        <w:t>p</w:t>
      </w:r>
      <w:r>
        <w:rPr>
          <w:b w:val="0"/>
          <w:i w:val="0"/>
          <w:iCs w:val="0"/>
        </w:rPr>
        <w:t>.</w:t>
      </w:r>
      <w:r w:rsidRPr="0040578D">
        <w:rPr>
          <w:b w:val="0"/>
          <w:i w:val="0"/>
          <w:iCs w:val="0"/>
        </w:rPr>
        <w:t xml:space="preserve"> uvědomuje si význam sociální péče o potřebné občany </w:t>
      </w:r>
    </w:p>
    <w:p w:rsidR="007C57C0" w:rsidRDefault="007C57C0" w:rsidP="00AD32B8">
      <w:pPr>
        <w:tabs>
          <w:tab w:val="left" w:pos="7605"/>
        </w:tabs>
        <w:rPr>
          <w:szCs w:val="22"/>
        </w:rPr>
      </w:pPr>
      <w:r>
        <w:rPr>
          <w:szCs w:val="22"/>
        </w:rPr>
        <w:tab/>
      </w:r>
    </w:p>
    <w:p w:rsidR="007C57C0" w:rsidRDefault="007C57C0" w:rsidP="00AD32B8">
      <w:pPr>
        <w:pStyle w:val="Nadpis4"/>
      </w:pPr>
      <w:r>
        <w:t>Člověk, stát a právo</w:t>
      </w:r>
    </w:p>
    <w:p w:rsidR="007C57C0" w:rsidRDefault="007C57C0" w:rsidP="00AD32B8">
      <w:pPr>
        <w:tabs>
          <w:tab w:val="left" w:pos="540"/>
          <w:tab w:val="left" w:pos="1080"/>
        </w:tabs>
        <w:ind w:left="1021" w:hanging="397"/>
        <w:rPr>
          <w:szCs w:val="22"/>
        </w:rPr>
      </w:pPr>
      <w:r>
        <w:rPr>
          <w:szCs w:val="22"/>
        </w:rPr>
        <w:t>4.1. rozlišuje nejčastější typy a formy států a na příkladech porovná jejich znaky</w:t>
      </w:r>
    </w:p>
    <w:p w:rsidR="007C57C0" w:rsidRDefault="007C57C0" w:rsidP="00AD32B8">
      <w:pPr>
        <w:tabs>
          <w:tab w:val="left" w:pos="540"/>
          <w:tab w:val="left" w:pos="1080"/>
        </w:tabs>
        <w:ind w:left="1021" w:hanging="397"/>
        <w:rPr>
          <w:szCs w:val="22"/>
        </w:rPr>
      </w:pPr>
      <w:r>
        <w:rPr>
          <w:szCs w:val="22"/>
        </w:rPr>
        <w:t>4.2. rozlišuje a porovnává úkoly jednotlivých složek státní moci ČR i jejich orgánů a institucí, uvede příklady institucí a orgánů, které se podílejí na správě obcí, krajů a státu</w:t>
      </w:r>
    </w:p>
    <w:p w:rsidR="007C57C0" w:rsidRDefault="007C57C0" w:rsidP="00AD32B8">
      <w:pPr>
        <w:tabs>
          <w:tab w:val="left" w:pos="540"/>
          <w:tab w:val="left" w:pos="1080"/>
        </w:tabs>
        <w:ind w:left="1021" w:hanging="397"/>
        <w:rPr>
          <w:szCs w:val="22"/>
        </w:rPr>
      </w:pPr>
      <w:r>
        <w:rPr>
          <w:szCs w:val="22"/>
        </w:rPr>
        <w:t>4.3. objasní výhody demokratického způsobu řízení státu pro každodenní život občanů</w:t>
      </w:r>
    </w:p>
    <w:p w:rsidR="007C57C0" w:rsidRDefault="007C57C0" w:rsidP="00AD32B8">
      <w:pPr>
        <w:tabs>
          <w:tab w:val="left" w:pos="540"/>
          <w:tab w:val="left" w:pos="1080"/>
        </w:tabs>
        <w:ind w:left="1021" w:hanging="397"/>
        <w:rPr>
          <w:szCs w:val="22"/>
        </w:rPr>
      </w:pPr>
      <w:r>
        <w:rPr>
          <w:szCs w:val="22"/>
        </w:rPr>
        <w:t>4.4. vyloží smysl voleb do zastupitelstev v demokratických státech a uvede příklady, jak mohou výsledky voleb ovlivňovat každodenní život občanů</w:t>
      </w:r>
    </w:p>
    <w:p w:rsidR="007C57C0" w:rsidRDefault="007C57C0" w:rsidP="00AD32B8">
      <w:pPr>
        <w:tabs>
          <w:tab w:val="left" w:pos="540"/>
          <w:tab w:val="left" w:pos="1080"/>
        </w:tabs>
        <w:ind w:left="1021" w:hanging="397"/>
        <w:rPr>
          <w:szCs w:val="22"/>
        </w:rPr>
      </w:pPr>
      <w:r>
        <w:rPr>
          <w:szCs w:val="22"/>
        </w:rPr>
        <w:t>4.5. přiměřeně uplatňuje svá práva včetně práv spotřebitele a respektuje práva a oprávněné zájmy druhých lidí, posoudí význam ochrany lidských práv a svobod, rozumí povinnostem občana při zajišťování obrany státu</w:t>
      </w:r>
    </w:p>
    <w:p w:rsidR="007C57C0" w:rsidRDefault="007C57C0" w:rsidP="00AD32B8">
      <w:pPr>
        <w:tabs>
          <w:tab w:val="left" w:pos="540"/>
          <w:tab w:val="left" w:pos="1080"/>
        </w:tabs>
        <w:ind w:left="1021" w:hanging="397"/>
        <w:rPr>
          <w:szCs w:val="22"/>
        </w:rPr>
      </w:pPr>
      <w:r>
        <w:rPr>
          <w:szCs w:val="22"/>
        </w:rPr>
        <w:t>4.6. objasní význam právní úpravy důležitých vztahů- vlastnictví, pracovní poměr, manželství</w:t>
      </w:r>
    </w:p>
    <w:p w:rsidR="007C57C0" w:rsidRDefault="007C57C0" w:rsidP="00AD32B8">
      <w:pPr>
        <w:tabs>
          <w:tab w:val="left" w:pos="540"/>
          <w:tab w:val="left" w:pos="1080"/>
        </w:tabs>
        <w:ind w:left="1021" w:hanging="397"/>
        <w:rPr>
          <w:szCs w:val="22"/>
        </w:rPr>
      </w:pPr>
      <w:r>
        <w:rPr>
          <w:szCs w:val="22"/>
        </w:rPr>
        <w:t>4.7. provádí jednoduché právní úkony a chápe jejich důsledky, uvede příklady některých smluv upravujících občanskoprávní vztahy - osobní přeprava, koupě, oprava či pronájem věci</w:t>
      </w:r>
    </w:p>
    <w:p w:rsidR="007C57C0" w:rsidRDefault="007C57C0" w:rsidP="00AD32B8">
      <w:pPr>
        <w:tabs>
          <w:tab w:val="left" w:pos="540"/>
          <w:tab w:val="left" w:pos="1080"/>
        </w:tabs>
        <w:ind w:left="1021" w:hanging="397"/>
        <w:rPr>
          <w:szCs w:val="22"/>
        </w:rPr>
      </w:pPr>
      <w:r>
        <w:rPr>
          <w:szCs w:val="22"/>
        </w:rPr>
        <w:t>4.8. dodržuje právní ustanovení, která se na něj vztahují, a uvědomuje si rizika jejich porušování</w:t>
      </w:r>
    </w:p>
    <w:p w:rsidR="007C57C0" w:rsidRDefault="007C57C0" w:rsidP="00AD32B8">
      <w:pPr>
        <w:tabs>
          <w:tab w:val="left" w:pos="540"/>
          <w:tab w:val="left" w:pos="1080"/>
        </w:tabs>
        <w:ind w:left="1021" w:hanging="397"/>
        <w:rPr>
          <w:szCs w:val="22"/>
        </w:rPr>
      </w:pPr>
      <w:r>
        <w:rPr>
          <w:szCs w:val="22"/>
        </w:rPr>
        <w:t xml:space="preserve">4.9. rozlišuje a porovnává úkoly orgánů právní ochrany občanů, </w:t>
      </w:r>
      <w:r w:rsidR="00317AC5">
        <w:rPr>
          <w:szCs w:val="22"/>
        </w:rPr>
        <w:t xml:space="preserve">uvede příklady jejich činnosti </w:t>
      </w:r>
      <w:r>
        <w:rPr>
          <w:szCs w:val="22"/>
        </w:rPr>
        <w:t>a spolupráce při postihování trestných činů</w:t>
      </w:r>
    </w:p>
    <w:p w:rsidR="007C57C0" w:rsidRDefault="007C57C0" w:rsidP="00AD32B8">
      <w:pPr>
        <w:tabs>
          <w:tab w:val="left" w:pos="540"/>
          <w:tab w:val="left" w:pos="1080"/>
        </w:tabs>
        <w:ind w:left="1021" w:hanging="397"/>
        <w:rPr>
          <w:szCs w:val="22"/>
        </w:rPr>
      </w:pPr>
      <w:r>
        <w:rPr>
          <w:spacing w:val="-20"/>
          <w:szCs w:val="22"/>
        </w:rPr>
        <w:t>4.10.</w:t>
      </w:r>
      <w:r>
        <w:rPr>
          <w:szCs w:val="22"/>
        </w:rPr>
        <w:t xml:space="preserve"> rozpozná protiprávní jednání, rozliší přestupek a trestný čin, uvede jejich příklady</w:t>
      </w:r>
    </w:p>
    <w:p w:rsidR="007C57C0" w:rsidRDefault="007C57C0" w:rsidP="00AD32B8">
      <w:pPr>
        <w:tabs>
          <w:tab w:val="left" w:pos="540"/>
          <w:tab w:val="left" w:pos="1080"/>
        </w:tabs>
        <w:ind w:left="1021" w:hanging="397"/>
        <w:rPr>
          <w:szCs w:val="22"/>
        </w:rPr>
      </w:pPr>
      <w:r w:rsidRPr="00317AC5">
        <w:rPr>
          <w:szCs w:val="22"/>
        </w:rPr>
        <w:t>4.11. diskutuje o příčinách a důsledcích korupčního jednání</w:t>
      </w:r>
    </w:p>
    <w:p w:rsidR="00845220" w:rsidRDefault="00845220" w:rsidP="00AD32B8">
      <w:pPr>
        <w:tabs>
          <w:tab w:val="left" w:pos="540"/>
          <w:tab w:val="left" w:pos="1080"/>
        </w:tabs>
        <w:ind w:left="1021" w:hanging="397"/>
        <w:rPr>
          <w:szCs w:val="22"/>
        </w:rPr>
      </w:pPr>
    </w:p>
    <w:p w:rsidR="00845220" w:rsidRDefault="00845220" w:rsidP="00845220">
      <w:pPr>
        <w:pStyle w:val="Default"/>
        <w:jc w:val="both"/>
        <w:rPr>
          <w:sz w:val="22"/>
          <w:szCs w:val="22"/>
        </w:rPr>
      </w:pPr>
      <w:r>
        <w:rPr>
          <w:b/>
          <w:bCs/>
          <w:sz w:val="22"/>
          <w:szCs w:val="22"/>
        </w:rPr>
        <w:t xml:space="preserve">Minimální doporučená úroveň pro úpravy očekávaných výstupů v rámci podpůrných opatření: </w:t>
      </w:r>
    </w:p>
    <w:p w:rsidR="0080152D" w:rsidRDefault="0080152D" w:rsidP="0080152D">
      <w:pPr>
        <w:pStyle w:val="Default"/>
        <w:jc w:val="both"/>
        <w:rPr>
          <w:iCs/>
          <w:sz w:val="22"/>
          <w:szCs w:val="22"/>
        </w:rPr>
      </w:pPr>
    </w:p>
    <w:p w:rsidR="0080152D" w:rsidRPr="00914D9D" w:rsidRDefault="0080152D" w:rsidP="0080152D">
      <w:pPr>
        <w:pStyle w:val="Default"/>
        <w:jc w:val="both"/>
        <w:rPr>
          <w:sz w:val="22"/>
          <w:szCs w:val="22"/>
        </w:rPr>
      </w:pPr>
      <w:r>
        <w:rPr>
          <w:iCs/>
          <w:sz w:val="22"/>
          <w:szCs w:val="22"/>
        </w:rPr>
        <w:t>4.12</w:t>
      </w:r>
      <w:r w:rsidRPr="00914D9D">
        <w:rPr>
          <w:iCs/>
          <w:sz w:val="22"/>
          <w:szCs w:val="22"/>
        </w:rPr>
        <w:t>p</w:t>
      </w:r>
      <w:r>
        <w:rPr>
          <w:iCs/>
          <w:sz w:val="22"/>
          <w:szCs w:val="22"/>
        </w:rPr>
        <w:t>.</w:t>
      </w:r>
      <w:r w:rsidRPr="00914D9D">
        <w:rPr>
          <w:iCs/>
          <w:sz w:val="22"/>
          <w:szCs w:val="22"/>
        </w:rPr>
        <w:t xml:space="preserve"> uvede základní prvky fungování demokratické společnosti </w:t>
      </w:r>
    </w:p>
    <w:p w:rsidR="0080152D" w:rsidRPr="00914D9D" w:rsidRDefault="0080152D" w:rsidP="0080152D">
      <w:pPr>
        <w:pStyle w:val="Default"/>
        <w:jc w:val="both"/>
        <w:rPr>
          <w:sz w:val="22"/>
          <w:szCs w:val="22"/>
        </w:rPr>
      </w:pPr>
      <w:r>
        <w:rPr>
          <w:iCs/>
          <w:sz w:val="22"/>
          <w:szCs w:val="22"/>
        </w:rPr>
        <w:t>4.13</w:t>
      </w:r>
      <w:r w:rsidRPr="00914D9D">
        <w:rPr>
          <w:iCs/>
          <w:sz w:val="22"/>
          <w:szCs w:val="22"/>
        </w:rPr>
        <w:t>p</w:t>
      </w:r>
      <w:r>
        <w:rPr>
          <w:iCs/>
          <w:sz w:val="22"/>
          <w:szCs w:val="22"/>
        </w:rPr>
        <w:t>.</w:t>
      </w:r>
      <w:r w:rsidRPr="00914D9D">
        <w:rPr>
          <w:iCs/>
          <w:sz w:val="22"/>
          <w:szCs w:val="22"/>
        </w:rPr>
        <w:t xml:space="preserve"> chápe státoprávní uspořádání České republiky, zákonodárných orgánů a institucí státní správy </w:t>
      </w:r>
    </w:p>
    <w:p w:rsidR="0080152D" w:rsidRPr="00914D9D" w:rsidRDefault="0080152D" w:rsidP="0080152D">
      <w:pPr>
        <w:pStyle w:val="Default"/>
        <w:jc w:val="both"/>
        <w:rPr>
          <w:sz w:val="22"/>
          <w:szCs w:val="22"/>
        </w:rPr>
      </w:pPr>
      <w:r>
        <w:rPr>
          <w:iCs/>
          <w:sz w:val="22"/>
          <w:szCs w:val="22"/>
        </w:rPr>
        <w:t>4.14</w:t>
      </w:r>
      <w:r w:rsidRPr="00914D9D">
        <w:rPr>
          <w:iCs/>
          <w:sz w:val="22"/>
          <w:szCs w:val="22"/>
        </w:rPr>
        <w:t>p</w:t>
      </w:r>
      <w:r>
        <w:rPr>
          <w:iCs/>
          <w:sz w:val="22"/>
          <w:szCs w:val="22"/>
        </w:rPr>
        <w:t>.</w:t>
      </w:r>
      <w:r w:rsidRPr="00914D9D">
        <w:rPr>
          <w:iCs/>
          <w:sz w:val="22"/>
          <w:szCs w:val="22"/>
        </w:rPr>
        <w:t xml:space="preserve"> uvede symboly našeho státu a zná způsoby jejich užívání </w:t>
      </w:r>
    </w:p>
    <w:p w:rsidR="0080152D" w:rsidRPr="00914D9D" w:rsidRDefault="0080152D" w:rsidP="0080152D">
      <w:pPr>
        <w:pStyle w:val="Default"/>
        <w:jc w:val="both"/>
        <w:rPr>
          <w:sz w:val="22"/>
          <w:szCs w:val="22"/>
        </w:rPr>
      </w:pPr>
      <w:r>
        <w:rPr>
          <w:iCs/>
          <w:sz w:val="22"/>
          <w:szCs w:val="22"/>
        </w:rPr>
        <w:t>4.15</w:t>
      </w:r>
      <w:r w:rsidRPr="00914D9D">
        <w:rPr>
          <w:iCs/>
          <w:sz w:val="22"/>
          <w:szCs w:val="22"/>
        </w:rPr>
        <w:t>p</w:t>
      </w:r>
      <w:r>
        <w:rPr>
          <w:iCs/>
          <w:sz w:val="22"/>
          <w:szCs w:val="22"/>
        </w:rPr>
        <w:t>.</w:t>
      </w:r>
      <w:r w:rsidRPr="00914D9D">
        <w:rPr>
          <w:iCs/>
          <w:sz w:val="22"/>
          <w:szCs w:val="22"/>
        </w:rPr>
        <w:t xml:space="preserve"> vyjmenuje základní práva a povinnosti občanů </w:t>
      </w:r>
    </w:p>
    <w:p w:rsidR="0080152D" w:rsidRPr="00914D9D" w:rsidRDefault="0080152D" w:rsidP="0080152D">
      <w:pPr>
        <w:pStyle w:val="Default"/>
        <w:jc w:val="both"/>
        <w:rPr>
          <w:sz w:val="22"/>
          <w:szCs w:val="22"/>
        </w:rPr>
      </w:pPr>
      <w:r>
        <w:rPr>
          <w:iCs/>
          <w:sz w:val="22"/>
          <w:szCs w:val="22"/>
        </w:rPr>
        <w:t>4.16</w:t>
      </w:r>
      <w:r w:rsidRPr="00914D9D">
        <w:rPr>
          <w:iCs/>
          <w:sz w:val="22"/>
          <w:szCs w:val="22"/>
        </w:rPr>
        <w:t>p</w:t>
      </w:r>
      <w:r>
        <w:rPr>
          <w:iCs/>
          <w:sz w:val="22"/>
          <w:szCs w:val="22"/>
        </w:rPr>
        <w:t>.</w:t>
      </w:r>
      <w:r w:rsidRPr="00914D9D">
        <w:rPr>
          <w:iCs/>
          <w:sz w:val="22"/>
          <w:szCs w:val="22"/>
        </w:rPr>
        <w:t xml:space="preserve"> na příkladu vysvětlí, jak reklamovat výrobek nebo službu </w:t>
      </w:r>
    </w:p>
    <w:p w:rsidR="0080152D" w:rsidRPr="00914D9D" w:rsidRDefault="0080152D" w:rsidP="0080152D">
      <w:pPr>
        <w:pStyle w:val="Default"/>
        <w:jc w:val="both"/>
        <w:rPr>
          <w:sz w:val="22"/>
          <w:szCs w:val="22"/>
        </w:rPr>
      </w:pPr>
      <w:r>
        <w:rPr>
          <w:iCs/>
          <w:sz w:val="22"/>
          <w:szCs w:val="22"/>
        </w:rPr>
        <w:t>4.17</w:t>
      </w:r>
      <w:r w:rsidRPr="00914D9D">
        <w:rPr>
          <w:iCs/>
          <w:sz w:val="22"/>
          <w:szCs w:val="22"/>
        </w:rPr>
        <w:t>p</w:t>
      </w:r>
      <w:r>
        <w:rPr>
          <w:iCs/>
          <w:sz w:val="22"/>
          <w:szCs w:val="22"/>
        </w:rPr>
        <w:t>.</w:t>
      </w:r>
      <w:r w:rsidRPr="00914D9D">
        <w:rPr>
          <w:iCs/>
          <w:sz w:val="22"/>
          <w:szCs w:val="22"/>
        </w:rPr>
        <w:t xml:space="preserve"> uvede příklady, jak se bránit v případě porušení práv spotřebitele </w:t>
      </w:r>
    </w:p>
    <w:p w:rsidR="0080152D" w:rsidRPr="00914D9D" w:rsidRDefault="0080152D" w:rsidP="0080152D">
      <w:pPr>
        <w:pStyle w:val="Default"/>
        <w:jc w:val="both"/>
        <w:rPr>
          <w:sz w:val="22"/>
          <w:szCs w:val="22"/>
        </w:rPr>
      </w:pPr>
      <w:r>
        <w:rPr>
          <w:iCs/>
          <w:sz w:val="22"/>
          <w:szCs w:val="22"/>
        </w:rPr>
        <w:t>4.18</w:t>
      </w:r>
      <w:r w:rsidRPr="00914D9D">
        <w:rPr>
          <w:iCs/>
          <w:sz w:val="22"/>
          <w:szCs w:val="22"/>
        </w:rPr>
        <w:t>p</w:t>
      </w:r>
      <w:r>
        <w:rPr>
          <w:iCs/>
          <w:sz w:val="22"/>
          <w:szCs w:val="22"/>
        </w:rPr>
        <w:t>.</w:t>
      </w:r>
      <w:r w:rsidRPr="00914D9D">
        <w:rPr>
          <w:iCs/>
          <w:sz w:val="22"/>
          <w:szCs w:val="22"/>
        </w:rPr>
        <w:t xml:space="preserve"> uvědomuje si rizika porušování právních ustanovení a důsledky protiprávního jednání </w:t>
      </w:r>
    </w:p>
    <w:p w:rsidR="0080152D" w:rsidRPr="00914D9D" w:rsidRDefault="0080152D" w:rsidP="0080152D">
      <w:pPr>
        <w:pStyle w:val="Default"/>
        <w:jc w:val="both"/>
        <w:rPr>
          <w:sz w:val="22"/>
          <w:szCs w:val="22"/>
        </w:rPr>
      </w:pPr>
      <w:r>
        <w:rPr>
          <w:iCs/>
          <w:sz w:val="22"/>
          <w:szCs w:val="22"/>
        </w:rPr>
        <w:t>4.19</w:t>
      </w:r>
      <w:r w:rsidRPr="00914D9D">
        <w:rPr>
          <w:iCs/>
          <w:sz w:val="22"/>
          <w:szCs w:val="22"/>
        </w:rPr>
        <w:t>p</w:t>
      </w:r>
      <w:r>
        <w:rPr>
          <w:iCs/>
          <w:sz w:val="22"/>
          <w:szCs w:val="22"/>
        </w:rPr>
        <w:t>.</w:t>
      </w:r>
      <w:r w:rsidRPr="00914D9D">
        <w:rPr>
          <w:iCs/>
          <w:sz w:val="22"/>
          <w:szCs w:val="22"/>
        </w:rPr>
        <w:t xml:space="preserve"> uvede základní informace o sociálních, právních a ekonomických otázkách rodinného života a rozlišuje postavení a role rodinných příslušníků </w:t>
      </w:r>
    </w:p>
    <w:p w:rsidR="0080152D" w:rsidRPr="00914D9D" w:rsidRDefault="0080152D" w:rsidP="0080152D">
      <w:pPr>
        <w:pStyle w:val="Default"/>
        <w:jc w:val="both"/>
        <w:rPr>
          <w:sz w:val="22"/>
          <w:szCs w:val="22"/>
        </w:rPr>
      </w:pPr>
      <w:r>
        <w:rPr>
          <w:iCs/>
          <w:sz w:val="22"/>
          <w:szCs w:val="22"/>
        </w:rPr>
        <w:t>4.20</w:t>
      </w:r>
      <w:r w:rsidRPr="00914D9D">
        <w:rPr>
          <w:iCs/>
          <w:sz w:val="22"/>
          <w:szCs w:val="22"/>
        </w:rPr>
        <w:t>p</w:t>
      </w:r>
      <w:r>
        <w:rPr>
          <w:iCs/>
          <w:sz w:val="22"/>
          <w:szCs w:val="22"/>
        </w:rPr>
        <w:t>.</w:t>
      </w:r>
      <w:r w:rsidRPr="00914D9D">
        <w:rPr>
          <w:iCs/>
          <w:sz w:val="22"/>
          <w:szCs w:val="22"/>
        </w:rPr>
        <w:t xml:space="preserve"> vyřizuje své osobní záležitosti včetně běžné komunikace s úřady; požádá v případě potřeby vhodným způsobem o radu </w:t>
      </w:r>
    </w:p>
    <w:p w:rsidR="0080152D" w:rsidRPr="00914D9D" w:rsidRDefault="0080152D" w:rsidP="0080152D">
      <w:pPr>
        <w:pStyle w:val="Default"/>
        <w:jc w:val="both"/>
        <w:rPr>
          <w:sz w:val="22"/>
          <w:szCs w:val="22"/>
        </w:rPr>
      </w:pPr>
      <w:r>
        <w:rPr>
          <w:iCs/>
          <w:sz w:val="22"/>
          <w:szCs w:val="22"/>
        </w:rPr>
        <w:t>4.21</w:t>
      </w:r>
      <w:r w:rsidRPr="00914D9D">
        <w:rPr>
          <w:iCs/>
          <w:sz w:val="22"/>
          <w:szCs w:val="22"/>
        </w:rPr>
        <w:t>p</w:t>
      </w:r>
      <w:r>
        <w:rPr>
          <w:iCs/>
          <w:sz w:val="22"/>
          <w:szCs w:val="22"/>
        </w:rPr>
        <w:t>.</w:t>
      </w:r>
      <w:r w:rsidRPr="00914D9D">
        <w:rPr>
          <w:iCs/>
          <w:sz w:val="22"/>
          <w:szCs w:val="22"/>
        </w:rPr>
        <w:t xml:space="preserve"> rozeznává nebezpečí ohrožení sociálně patologickými jevy </w:t>
      </w:r>
    </w:p>
    <w:p w:rsidR="0080152D" w:rsidRPr="00914D9D" w:rsidRDefault="0080152D" w:rsidP="0080152D">
      <w:pPr>
        <w:tabs>
          <w:tab w:val="left" w:pos="540"/>
          <w:tab w:val="left" w:pos="1080"/>
        </w:tabs>
        <w:ind w:firstLine="0"/>
        <w:rPr>
          <w:szCs w:val="22"/>
        </w:rPr>
      </w:pPr>
      <w:r>
        <w:rPr>
          <w:iCs/>
          <w:szCs w:val="22"/>
        </w:rPr>
        <w:t>4.22</w:t>
      </w:r>
      <w:r w:rsidRPr="00914D9D">
        <w:rPr>
          <w:iCs/>
          <w:szCs w:val="22"/>
        </w:rPr>
        <w:t>p</w:t>
      </w:r>
      <w:r>
        <w:rPr>
          <w:iCs/>
          <w:szCs w:val="22"/>
        </w:rPr>
        <w:t>.</w:t>
      </w:r>
      <w:r w:rsidRPr="00914D9D">
        <w:rPr>
          <w:iCs/>
          <w:szCs w:val="22"/>
        </w:rPr>
        <w:t xml:space="preserve"> v krizových situacích využívá služby pomáhajících organizací </w:t>
      </w:r>
    </w:p>
    <w:p w:rsidR="007C57C0" w:rsidRDefault="007C57C0" w:rsidP="00AD32B8">
      <w:pPr>
        <w:tabs>
          <w:tab w:val="left" w:pos="540"/>
          <w:tab w:val="left" w:pos="1080"/>
        </w:tabs>
        <w:rPr>
          <w:b/>
          <w:szCs w:val="22"/>
          <w:u w:val="single"/>
        </w:rPr>
      </w:pPr>
    </w:p>
    <w:p w:rsidR="007C57C0" w:rsidRDefault="007C57C0" w:rsidP="00AD32B8">
      <w:pPr>
        <w:pStyle w:val="Nadpis4"/>
      </w:pPr>
      <w:r>
        <w:t>Mezinárodní vztahy, globální svět</w:t>
      </w:r>
    </w:p>
    <w:p w:rsidR="007C57C0" w:rsidRDefault="007C57C0" w:rsidP="00AD32B8">
      <w:pPr>
        <w:ind w:left="1021" w:hanging="397"/>
        <w:rPr>
          <w:szCs w:val="22"/>
        </w:rPr>
      </w:pPr>
      <w:r>
        <w:rPr>
          <w:szCs w:val="22"/>
        </w:rPr>
        <w:t>5.1. popíše vliv začlenění ČR do EU a každodenní život občanů, uvede příklady práv občanů ČR v rámci EU i možných způsobů jejich uplatňování</w:t>
      </w:r>
    </w:p>
    <w:p w:rsidR="007C57C0" w:rsidRDefault="007C57C0" w:rsidP="00AD32B8">
      <w:pPr>
        <w:ind w:left="1021" w:hanging="397"/>
        <w:rPr>
          <w:szCs w:val="22"/>
        </w:rPr>
      </w:pPr>
      <w:r>
        <w:rPr>
          <w:szCs w:val="22"/>
        </w:rPr>
        <w:t>5.2</w:t>
      </w:r>
      <w:r>
        <w:rPr>
          <w:spacing w:val="-40"/>
          <w:szCs w:val="22"/>
        </w:rPr>
        <w:t xml:space="preserve">. </w:t>
      </w:r>
      <w:r>
        <w:rPr>
          <w:szCs w:val="22"/>
        </w:rPr>
        <w:t>uvede některé významné mezinárodní organizace a společenství, k nimž má vztah ČR, posoudí jejich význam ve světovém dění a popíše výhody spolupráce mezi státy, včetně zajišťování obrany státu a účasti v zahraničních misích</w:t>
      </w:r>
    </w:p>
    <w:p w:rsidR="007C57C0" w:rsidRDefault="007C57C0" w:rsidP="00AD32B8">
      <w:pPr>
        <w:ind w:left="1021" w:hanging="397"/>
        <w:rPr>
          <w:szCs w:val="22"/>
        </w:rPr>
      </w:pPr>
      <w:r>
        <w:rPr>
          <w:szCs w:val="22"/>
        </w:rPr>
        <w:t>5.3. uvede příklady některých projevů globalizace, porovná jejich klady a zápory</w:t>
      </w:r>
      <w:r>
        <w:rPr>
          <w:szCs w:val="22"/>
        </w:rPr>
        <w:tab/>
      </w:r>
    </w:p>
    <w:p w:rsidR="007C57C0" w:rsidRDefault="007C57C0" w:rsidP="00AD32B8">
      <w:pPr>
        <w:ind w:left="1021" w:hanging="397"/>
        <w:rPr>
          <w:szCs w:val="22"/>
        </w:rPr>
      </w:pPr>
      <w:r>
        <w:rPr>
          <w:szCs w:val="22"/>
        </w:rPr>
        <w:t>5.4. uvede některé globální problémy současnosti, vyjádří na ně svůj osobní názor a popíše jejich hlavní příčiny i možné důsledky pro život lidstva</w:t>
      </w:r>
    </w:p>
    <w:p w:rsidR="007C57C0" w:rsidRDefault="007C57C0" w:rsidP="00AD32B8">
      <w:pPr>
        <w:ind w:left="1021" w:hanging="397"/>
        <w:rPr>
          <w:szCs w:val="22"/>
        </w:rPr>
      </w:pPr>
      <w:r>
        <w:rPr>
          <w:szCs w:val="22"/>
        </w:rPr>
        <w:t xml:space="preserve">5.5. objasní souvislosti globálních a lokálních problémů, </w:t>
      </w:r>
      <w:r w:rsidR="00E660F1">
        <w:rPr>
          <w:szCs w:val="22"/>
        </w:rPr>
        <w:t xml:space="preserve">uvede příklady možných projevů </w:t>
      </w:r>
      <w:r>
        <w:rPr>
          <w:szCs w:val="22"/>
        </w:rPr>
        <w:t>a způsobů řešení globálních problémů na lokální úrovni - v obci, regionu</w:t>
      </w:r>
    </w:p>
    <w:p w:rsidR="007C57C0" w:rsidRDefault="007C57C0" w:rsidP="00AD32B8">
      <w:pPr>
        <w:ind w:left="1021" w:hanging="397"/>
        <w:rPr>
          <w:szCs w:val="22"/>
        </w:rPr>
      </w:pPr>
      <w:r>
        <w:rPr>
          <w:szCs w:val="22"/>
        </w:rPr>
        <w:t>5.6. uvede příklady mezinárodního terorismu a zaujme vlastní postoj ke způsobům jeho potírání, objasní roli ozbrojených sil ČR při zajišťování obrany státu a při řešení krizí nevojenského charakteru</w:t>
      </w:r>
    </w:p>
    <w:p w:rsidR="00845220" w:rsidRDefault="00845220" w:rsidP="00845220">
      <w:pPr>
        <w:pStyle w:val="Default"/>
        <w:jc w:val="both"/>
        <w:rPr>
          <w:sz w:val="22"/>
          <w:szCs w:val="22"/>
        </w:rPr>
      </w:pPr>
      <w:r>
        <w:rPr>
          <w:b/>
          <w:bCs/>
          <w:sz w:val="22"/>
          <w:szCs w:val="22"/>
        </w:rPr>
        <w:t xml:space="preserve">Minimální doporučená úroveň pro úpravy očekávaných výstupů v rámci podpůrných opatření: </w:t>
      </w:r>
    </w:p>
    <w:p w:rsidR="0080152D" w:rsidRDefault="0080152D" w:rsidP="00845220">
      <w:pPr>
        <w:pStyle w:val="Default"/>
        <w:jc w:val="both"/>
        <w:rPr>
          <w:sz w:val="22"/>
          <w:szCs w:val="22"/>
        </w:rPr>
      </w:pPr>
    </w:p>
    <w:p w:rsidR="0080152D" w:rsidRPr="00914D9D" w:rsidRDefault="0080152D" w:rsidP="0080152D">
      <w:pPr>
        <w:pStyle w:val="Default"/>
        <w:jc w:val="both"/>
        <w:rPr>
          <w:sz w:val="22"/>
          <w:szCs w:val="22"/>
        </w:rPr>
      </w:pPr>
      <w:r>
        <w:rPr>
          <w:iCs/>
          <w:sz w:val="22"/>
          <w:szCs w:val="22"/>
        </w:rPr>
        <w:t>5.7</w:t>
      </w:r>
      <w:r w:rsidRPr="00914D9D">
        <w:rPr>
          <w:iCs/>
          <w:sz w:val="22"/>
          <w:szCs w:val="22"/>
        </w:rPr>
        <w:t>p</w:t>
      </w:r>
      <w:r>
        <w:rPr>
          <w:iCs/>
          <w:sz w:val="22"/>
          <w:szCs w:val="22"/>
        </w:rPr>
        <w:t xml:space="preserve">. </w:t>
      </w:r>
      <w:r w:rsidRPr="00914D9D">
        <w:rPr>
          <w:iCs/>
          <w:sz w:val="22"/>
          <w:szCs w:val="22"/>
        </w:rPr>
        <w:t xml:space="preserve"> uvede příklady základních práv občanů ČR v rámci EU a způsoby jejich uplatňování </w:t>
      </w:r>
    </w:p>
    <w:p w:rsidR="0080152D" w:rsidRPr="00914D9D" w:rsidRDefault="0080152D" w:rsidP="0080152D">
      <w:pPr>
        <w:pStyle w:val="Default"/>
        <w:jc w:val="both"/>
        <w:rPr>
          <w:sz w:val="22"/>
          <w:szCs w:val="22"/>
        </w:rPr>
      </w:pPr>
      <w:r>
        <w:rPr>
          <w:iCs/>
          <w:sz w:val="22"/>
          <w:szCs w:val="22"/>
        </w:rPr>
        <w:t>5.8</w:t>
      </w:r>
      <w:r w:rsidRPr="00914D9D">
        <w:rPr>
          <w:iCs/>
          <w:sz w:val="22"/>
          <w:szCs w:val="22"/>
        </w:rPr>
        <w:t>p</w:t>
      </w:r>
      <w:r>
        <w:rPr>
          <w:iCs/>
          <w:sz w:val="22"/>
          <w:szCs w:val="22"/>
        </w:rPr>
        <w:t xml:space="preserve">. </w:t>
      </w:r>
      <w:r w:rsidRPr="00914D9D">
        <w:rPr>
          <w:iCs/>
          <w:sz w:val="22"/>
          <w:szCs w:val="22"/>
        </w:rPr>
        <w:t xml:space="preserve"> uvede některé významné mezinárodní organizace a společenství, k nimž má ČR vztah, a ví o výhodách spolupráce mezi státy </w:t>
      </w:r>
    </w:p>
    <w:p w:rsidR="0080152D" w:rsidRPr="00914D9D" w:rsidRDefault="0080152D" w:rsidP="0080152D">
      <w:pPr>
        <w:ind w:firstLine="0"/>
        <w:rPr>
          <w:szCs w:val="22"/>
        </w:rPr>
      </w:pPr>
      <w:r>
        <w:rPr>
          <w:iCs/>
          <w:szCs w:val="22"/>
        </w:rPr>
        <w:t>5.9</w:t>
      </w:r>
      <w:r w:rsidRPr="00914D9D">
        <w:rPr>
          <w:iCs/>
          <w:szCs w:val="22"/>
        </w:rPr>
        <w:t>p</w:t>
      </w:r>
      <w:r>
        <w:rPr>
          <w:iCs/>
          <w:szCs w:val="22"/>
        </w:rPr>
        <w:t xml:space="preserve">. </w:t>
      </w:r>
      <w:r w:rsidRPr="00914D9D">
        <w:rPr>
          <w:iCs/>
          <w:szCs w:val="22"/>
        </w:rPr>
        <w:t xml:space="preserve"> uvede příklady mezinárodního terorismu </w:t>
      </w:r>
    </w:p>
    <w:p w:rsidR="007C57C0" w:rsidRDefault="007C57C0" w:rsidP="00AD32B8">
      <w:pPr>
        <w:tabs>
          <w:tab w:val="left" w:pos="540"/>
          <w:tab w:val="left" w:pos="1080"/>
        </w:tabs>
        <w:rPr>
          <w:szCs w:val="22"/>
        </w:rPr>
      </w:pPr>
    </w:p>
    <w:p w:rsidR="007C57C0" w:rsidRDefault="007C57C0" w:rsidP="00AD32B8">
      <w:pPr>
        <w:pStyle w:val="Nadpis4"/>
      </w:pPr>
      <w:r>
        <w:t>Výchova ke zdraví</w:t>
      </w:r>
    </w:p>
    <w:p w:rsidR="007C57C0" w:rsidRDefault="007C57C0" w:rsidP="00AD32B8">
      <w:pPr>
        <w:ind w:left="1021" w:hanging="397"/>
        <w:rPr>
          <w:szCs w:val="22"/>
        </w:rPr>
      </w:pPr>
      <w:r>
        <w:rPr>
          <w:szCs w:val="22"/>
        </w:rPr>
        <w:t>6.1. respektuje přijatá pravidla soužití mezi vrstevníky a p</w:t>
      </w:r>
      <w:r w:rsidR="00E660F1">
        <w:rPr>
          <w:szCs w:val="22"/>
        </w:rPr>
        <w:t xml:space="preserve">artnery a pozitivní komunikací </w:t>
      </w:r>
      <w:r>
        <w:rPr>
          <w:szCs w:val="22"/>
        </w:rPr>
        <w:t>a kooperací přispívá k utváření dobrých mezilidských</w:t>
      </w:r>
      <w:r w:rsidR="00E660F1">
        <w:rPr>
          <w:szCs w:val="22"/>
        </w:rPr>
        <w:t xml:space="preserve"> vztahů v širším společenství </w:t>
      </w:r>
      <w:r>
        <w:rPr>
          <w:szCs w:val="22"/>
        </w:rPr>
        <w:t>(v rodině, komunitě)</w:t>
      </w:r>
    </w:p>
    <w:p w:rsidR="007C57C0" w:rsidRDefault="007C57C0" w:rsidP="00AD32B8">
      <w:pPr>
        <w:ind w:left="1021" w:hanging="397"/>
        <w:rPr>
          <w:szCs w:val="22"/>
        </w:rPr>
      </w:pPr>
      <w:r>
        <w:rPr>
          <w:szCs w:val="22"/>
        </w:rPr>
        <w:t>6.2</w:t>
      </w:r>
      <w:r>
        <w:rPr>
          <w:spacing w:val="-40"/>
          <w:szCs w:val="22"/>
        </w:rPr>
        <w:t xml:space="preserve">. </w:t>
      </w:r>
      <w:r>
        <w:rPr>
          <w:szCs w:val="22"/>
        </w:rPr>
        <w:t>vysvětlí role členů komunity (rodiny, třídy, spolku</w:t>
      </w:r>
      <w:r w:rsidR="00E660F1">
        <w:rPr>
          <w:szCs w:val="22"/>
        </w:rPr>
        <w:t xml:space="preserve">) a uvede příklady pozitivního </w:t>
      </w:r>
      <w:r>
        <w:rPr>
          <w:szCs w:val="22"/>
        </w:rPr>
        <w:t>a negativního vlivu na kvalitu sociálního klimatu (vrstevnická komunita, rodinné prostředí) z hlediska prospěšnosti zdraví</w:t>
      </w:r>
    </w:p>
    <w:p w:rsidR="007C57C0" w:rsidRDefault="007C57C0" w:rsidP="00AD32B8">
      <w:pPr>
        <w:ind w:left="1021" w:hanging="397"/>
        <w:rPr>
          <w:szCs w:val="22"/>
        </w:rPr>
      </w:pPr>
      <w:r>
        <w:rPr>
          <w:szCs w:val="22"/>
        </w:rPr>
        <w:t>6.3. samostatně využívá osvojené kompenzační a relaxační techniky a sociální dovednosti k regeneraci organismu, překonávání únavy a předcházení stresovým situacím</w:t>
      </w:r>
    </w:p>
    <w:p w:rsidR="007C57C0" w:rsidRDefault="007C57C0" w:rsidP="00AD32B8">
      <w:pPr>
        <w:ind w:left="1021" w:hanging="397"/>
        <w:rPr>
          <w:szCs w:val="22"/>
        </w:rPr>
      </w:pPr>
      <w:r>
        <w:rPr>
          <w:szCs w:val="22"/>
        </w:rPr>
        <w:t>6.4. optimálně reaguje na fyziologické změny v období dospívání a kultivovaně se chová k opačnému pohlaví</w:t>
      </w:r>
    </w:p>
    <w:p w:rsidR="007C57C0" w:rsidRDefault="007C57C0" w:rsidP="00AD32B8">
      <w:pPr>
        <w:ind w:left="1021" w:hanging="397"/>
        <w:rPr>
          <w:szCs w:val="22"/>
        </w:rPr>
      </w:pPr>
      <w:r>
        <w:rPr>
          <w:szCs w:val="22"/>
        </w:rPr>
        <w:t>6.5</w:t>
      </w:r>
      <w:r>
        <w:rPr>
          <w:spacing w:val="-40"/>
          <w:szCs w:val="22"/>
        </w:rPr>
        <w:t xml:space="preserve">. </w:t>
      </w:r>
      <w:r w:rsidR="00E660F1">
        <w:rPr>
          <w:spacing w:val="-40"/>
          <w:szCs w:val="22"/>
        </w:rPr>
        <w:t xml:space="preserve"> </w:t>
      </w:r>
      <w:r>
        <w:rPr>
          <w:szCs w:val="22"/>
        </w:rPr>
        <w:t>v souvislosti se zdravím, etikou, morálkou a životními cíli mladých lidí přijímá odpovědnost za bezpečné sexuální chování</w:t>
      </w:r>
    </w:p>
    <w:p w:rsidR="007C57C0" w:rsidRDefault="007C57C0" w:rsidP="00AD32B8">
      <w:pPr>
        <w:ind w:left="1021" w:hanging="397"/>
        <w:rPr>
          <w:szCs w:val="22"/>
        </w:rPr>
      </w:pPr>
      <w:r>
        <w:rPr>
          <w:szCs w:val="22"/>
        </w:rPr>
        <w:t>6.6. dává do souvislostí zdravotní a psychosociální rizika spojená se zneužíváním návykových látek a životní perspek</w:t>
      </w:r>
      <w:r w:rsidR="00E660F1">
        <w:rPr>
          <w:szCs w:val="22"/>
        </w:rPr>
        <w:t xml:space="preserve">tivu mladého člověka; uplatňuje osvojené sociální dovednosti </w:t>
      </w:r>
      <w:r>
        <w:rPr>
          <w:szCs w:val="22"/>
        </w:rPr>
        <w:t>a modely chování při kontaktu se sociálně patologickými jevy ve škole i mimo ni; v případě potřeby vyhledá odbornou pomoc sobě nebo druhým</w:t>
      </w:r>
    </w:p>
    <w:p w:rsidR="007C57C0" w:rsidRDefault="007C57C0" w:rsidP="00AD32B8">
      <w:pPr>
        <w:ind w:left="1021" w:hanging="397"/>
        <w:rPr>
          <w:szCs w:val="22"/>
        </w:rPr>
      </w:pPr>
      <w:r>
        <w:rPr>
          <w:szCs w:val="22"/>
        </w:rPr>
        <w:t>6.7. vyhodnotí na základě svých znalostí a zkušeností možný manipulativní vliv vrstevníků, médií, sekt; uplatňuje osvojené dovednosti komunikační obrany proti manipulaci a agresi</w:t>
      </w:r>
    </w:p>
    <w:p w:rsidR="007C57C0" w:rsidRDefault="007C57C0" w:rsidP="00AD32B8">
      <w:pPr>
        <w:ind w:left="1021" w:hanging="397"/>
        <w:rPr>
          <w:szCs w:val="22"/>
        </w:rPr>
      </w:pPr>
      <w:r>
        <w:rPr>
          <w:szCs w:val="22"/>
        </w:rPr>
        <w:t>6.8. vysvětlí na příkladech přímé souvislosti mezi tělesným, duševním, soc</w:t>
      </w:r>
      <w:r w:rsidR="00E660F1">
        <w:rPr>
          <w:szCs w:val="22"/>
        </w:rPr>
        <w:t>i</w:t>
      </w:r>
      <w:r>
        <w:rPr>
          <w:szCs w:val="22"/>
        </w:rPr>
        <w:t>álním zdravím a vztah mezi uspokojováním základních</w:t>
      </w:r>
      <w:r w:rsidR="00E660F1">
        <w:rPr>
          <w:szCs w:val="22"/>
        </w:rPr>
        <w:t xml:space="preserve"> lidských potřeb a </w:t>
      </w:r>
      <w:r>
        <w:rPr>
          <w:szCs w:val="22"/>
        </w:rPr>
        <w:t>hodnotou zdraví; dovede posoudit různé způsoby chování lidí z hlediska odpovědnosti za vlastní zdraví i zdraví druhých a vyvozuje z nich osobní odpovědnost ve prospěch aktivní podpory zdraví</w:t>
      </w:r>
    </w:p>
    <w:p w:rsidR="00E55556" w:rsidRDefault="00E55556" w:rsidP="00E55556">
      <w:pPr>
        <w:pStyle w:val="Default"/>
        <w:jc w:val="both"/>
        <w:rPr>
          <w:sz w:val="22"/>
          <w:szCs w:val="22"/>
        </w:rPr>
      </w:pPr>
      <w:r>
        <w:rPr>
          <w:b/>
          <w:bCs/>
          <w:sz w:val="22"/>
          <w:szCs w:val="22"/>
        </w:rPr>
        <w:t xml:space="preserve">Minimální doporučená úroveň pro úpravy očekávaných výstupů v rámci podpůrných opatření: </w:t>
      </w:r>
    </w:p>
    <w:p w:rsidR="0080152D" w:rsidRDefault="0080152D" w:rsidP="00E55556">
      <w:pPr>
        <w:pStyle w:val="Default"/>
        <w:jc w:val="both"/>
        <w:rPr>
          <w:sz w:val="22"/>
          <w:szCs w:val="22"/>
        </w:rPr>
      </w:pPr>
    </w:p>
    <w:p w:rsidR="0080152D" w:rsidRPr="008B5922" w:rsidRDefault="0080152D" w:rsidP="0080152D">
      <w:pPr>
        <w:pStyle w:val="Default"/>
        <w:jc w:val="both"/>
        <w:rPr>
          <w:sz w:val="22"/>
          <w:szCs w:val="22"/>
        </w:rPr>
      </w:pPr>
      <w:r>
        <w:rPr>
          <w:iCs/>
          <w:sz w:val="22"/>
          <w:szCs w:val="22"/>
        </w:rPr>
        <w:t>6.9</w:t>
      </w:r>
      <w:r w:rsidRPr="008B5922">
        <w:rPr>
          <w:iCs/>
          <w:sz w:val="22"/>
          <w:szCs w:val="22"/>
        </w:rPr>
        <w:t>p</w:t>
      </w:r>
      <w:r w:rsidR="00171653">
        <w:rPr>
          <w:iCs/>
          <w:sz w:val="22"/>
          <w:szCs w:val="22"/>
        </w:rPr>
        <w:t>.</w:t>
      </w:r>
      <w:r w:rsidRPr="008B5922">
        <w:rPr>
          <w:iCs/>
          <w:sz w:val="22"/>
          <w:szCs w:val="22"/>
        </w:rPr>
        <w:t xml:space="preserve"> chápe význam dobrého soužití mezi vrstevníky i členy rodiny </w:t>
      </w:r>
    </w:p>
    <w:p w:rsidR="0080152D" w:rsidRPr="008B5922" w:rsidRDefault="0080152D" w:rsidP="0080152D">
      <w:pPr>
        <w:pStyle w:val="Default"/>
        <w:jc w:val="both"/>
        <w:rPr>
          <w:sz w:val="22"/>
          <w:szCs w:val="22"/>
        </w:rPr>
      </w:pPr>
      <w:r>
        <w:rPr>
          <w:iCs/>
          <w:sz w:val="22"/>
          <w:szCs w:val="22"/>
        </w:rPr>
        <w:t>6.10</w:t>
      </w:r>
      <w:r w:rsidRPr="008B5922">
        <w:rPr>
          <w:iCs/>
          <w:sz w:val="22"/>
          <w:szCs w:val="22"/>
        </w:rPr>
        <w:t>p</w:t>
      </w:r>
      <w:r>
        <w:rPr>
          <w:iCs/>
          <w:sz w:val="22"/>
          <w:szCs w:val="22"/>
        </w:rPr>
        <w:t>.</w:t>
      </w:r>
      <w:r w:rsidRPr="008B5922">
        <w:rPr>
          <w:iCs/>
          <w:sz w:val="22"/>
          <w:szCs w:val="22"/>
        </w:rPr>
        <w:t xml:space="preserve"> uvědomuje si základní životní potřeby a jejich naplňování ve shodě se zdravím </w:t>
      </w:r>
    </w:p>
    <w:p w:rsidR="0080152D" w:rsidRPr="008B5922" w:rsidRDefault="0080152D" w:rsidP="0080152D">
      <w:pPr>
        <w:pStyle w:val="Default"/>
        <w:jc w:val="both"/>
        <w:rPr>
          <w:sz w:val="22"/>
          <w:szCs w:val="22"/>
        </w:rPr>
      </w:pPr>
      <w:r>
        <w:rPr>
          <w:iCs/>
          <w:sz w:val="22"/>
          <w:szCs w:val="22"/>
        </w:rPr>
        <w:t>6.11</w:t>
      </w:r>
      <w:r w:rsidRPr="008B5922">
        <w:rPr>
          <w:iCs/>
          <w:sz w:val="22"/>
          <w:szCs w:val="22"/>
        </w:rPr>
        <w:t>p</w:t>
      </w:r>
      <w:r>
        <w:rPr>
          <w:iCs/>
          <w:sz w:val="22"/>
          <w:szCs w:val="22"/>
        </w:rPr>
        <w:t>.</w:t>
      </w:r>
      <w:r w:rsidRPr="008B5922">
        <w:rPr>
          <w:iCs/>
          <w:sz w:val="22"/>
          <w:szCs w:val="22"/>
        </w:rPr>
        <w:t xml:space="preserve"> respektuje zdravotní stav svůj i svých vrstevníků a v rámci svých možností usiluje o aktivní podporu zdraví </w:t>
      </w:r>
    </w:p>
    <w:p w:rsidR="0080152D" w:rsidRPr="008B5922" w:rsidRDefault="0080152D" w:rsidP="0080152D">
      <w:pPr>
        <w:pStyle w:val="Default"/>
        <w:jc w:val="both"/>
        <w:rPr>
          <w:sz w:val="22"/>
          <w:szCs w:val="22"/>
        </w:rPr>
      </w:pPr>
      <w:r>
        <w:rPr>
          <w:iCs/>
          <w:sz w:val="22"/>
          <w:szCs w:val="22"/>
        </w:rPr>
        <w:t>6.12</w:t>
      </w:r>
      <w:r w:rsidRPr="008B5922">
        <w:rPr>
          <w:iCs/>
          <w:sz w:val="22"/>
          <w:szCs w:val="22"/>
        </w:rPr>
        <w:t>p</w:t>
      </w:r>
      <w:r>
        <w:rPr>
          <w:iCs/>
          <w:sz w:val="22"/>
          <w:szCs w:val="22"/>
        </w:rPr>
        <w:t>.</w:t>
      </w:r>
      <w:r w:rsidRPr="008B5922">
        <w:rPr>
          <w:iCs/>
          <w:sz w:val="22"/>
          <w:szCs w:val="22"/>
        </w:rPr>
        <w:t xml:space="preserve"> projevuje zdravé sebevědomí a preferuje ve styku s vrstevníky pozitivní životní cíle, hodnoty a zájmy </w:t>
      </w:r>
    </w:p>
    <w:p w:rsidR="0080152D" w:rsidRPr="008B5922" w:rsidRDefault="0080152D" w:rsidP="0080152D">
      <w:pPr>
        <w:pStyle w:val="Default"/>
        <w:jc w:val="both"/>
        <w:rPr>
          <w:sz w:val="22"/>
          <w:szCs w:val="22"/>
        </w:rPr>
      </w:pPr>
      <w:r>
        <w:rPr>
          <w:iCs/>
          <w:sz w:val="22"/>
          <w:szCs w:val="22"/>
        </w:rPr>
        <w:t>6.13</w:t>
      </w:r>
      <w:r w:rsidRPr="008B5922">
        <w:rPr>
          <w:iCs/>
          <w:sz w:val="22"/>
          <w:szCs w:val="22"/>
        </w:rPr>
        <w:t>p</w:t>
      </w:r>
      <w:r>
        <w:rPr>
          <w:iCs/>
          <w:sz w:val="22"/>
          <w:szCs w:val="22"/>
        </w:rPr>
        <w:t>.</w:t>
      </w:r>
      <w:r w:rsidRPr="008B5922">
        <w:rPr>
          <w:iCs/>
          <w:sz w:val="22"/>
          <w:szCs w:val="22"/>
        </w:rPr>
        <w:t xml:space="preserve"> dodržuje správné stravovací návyky a v rámci svých možností uplatňuje zásady správné výživy a zdravého stravování </w:t>
      </w:r>
    </w:p>
    <w:p w:rsidR="0080152D" w:rsidRPr="008B5922" w:rsidRDefault="0080152D" w:rsidP="0080152D">
      <w:pPr>
        <w:pStyle w:val="Default"/>
        <w:jc w:val="both"/>
        <w:rPr>
          <w:sz w:val="22"/>
          <w:szCs w:val="22"/>
        </w:rPr>
      </w:pPr>
      <w:r>
        <w:rPr>
          <w:iCs/>
          <w:sz w:val="22"/>
          <w:szCs w:val="22"/>
        </w:rPr>
        <w:t>6.14</w:t>
      </w:r>
      <w:r w:rsidRPr="008B5922">
        <w:rPr>
          <w:iCs/>
          <w:sz w:val="22"/>
          <w:szCs w:val="22"/>
        </w:rPr>
        <w:t>p</w:t>
      </w:r>
      <w:r>
        <w:rPr>
          <w:iCs/>
          <w:sz w:val="22"/>
          <w:szCs w:val="22"/>
        </w:rPr>
        <w:t>.</w:t>
      </w:r>
      <w:r w:rsidRPr="008B5922">
        <w:rPr>
          <w:iCs/>
          <w:sz w:val="22"/>
          <w:szCs w:val="22"/>
        </w:rPr>
        <w:t xml:space="preserve"> svěří se se zdravotním problémem </w:t>
      </w:r>
    </w:p>
    <w:p w:rsidR="0080152D" w:rsidRPr="008B5922" w:rsidRDefault="0080152D" w:rsidP="0080152D">
      <w:pPr>
        <w:pStyle w:val="Default"/>
        <w:jc w:val="both"/>
        <w:rPr>
          <w:sz w:val="22"/>
          <w:szCs w:val="22"/>
        </w:rPr>
      </w:pPr>
      <w:r>
        <w:rPr>
          <w:iCs/>
          <w:sz w:val="22"/>
          <w:szCs w:val="22"/>
        </w:rPr>
        <w:t>6.15</w:t>
      </w:r>
      <w:r w:rsidRPr="008B5922">
        <w:rPr>
          <w:iCs/>
          <w:sz w:val="22"/>
          <w:szCs w:val="22"/>
        </w:rPr>
        <w:t>p</w:t>
      </w:r>
      <w:r>
        <w:rPr>
          <w:iCs/>
          <w:sz w:val="22"/>
          <w:szCs w:val="22"/>
        </w:rPr>
        <w:t>.</w:t>
      </w:r>
      <w:r w:rsidRPr="008B5922">
        <w:rPr>
          <w:iCs/>
          <w:sz w:val="22"/>
          <w:szCs w:val="22"/>
        </w:rPr>
        <w:t xml:space="preserve"> dává do souvislosti zdravotní a psychosociální rizika spojená se zneužíváním návykových látek a provozováním hazardních her </w:t>
      </w:r>
    </w:p>
    <w:p w:rsidR="0080152D" w:rsidRPr="008B5922" w:rsidRDefault="0080152D" w:rsidP="0080152D">
      <w:pPr>
        <w:pStyle w:val="Default"/>
        <w:jc w:val="both"/>
        <w:rPr>
          <w:sz w:val="22"/>
          <w:szCs w:val="22"/>
        </w:rPr>
      </w:pPr>
      <w:r>
        <w:rPr>
          <w:iCs/>
          <w:sz w:val="22"/>
          <w:szCs w:val="22"/>
        </w:rPr>
        <w:t>6.16</w:t>
      </w:r>
      <w:r w:rsidRPr="008B5922">
        <w:rPr>
          <w:iCs/>
          <w:sz w:val="22"/>
          <w:szCs w:val="22"/>
        </w:rPr>
        <w:t>p</w:t>
      </w:r>
      <w:r>
        <w:rPr>
          <w:iCs/>
          <w:sz w:val="22"/>
          <w:szCs w:val="22"/>
        </w:rPr>
        <w:t>.</w:t>
      </w:r>
      <w:r w:rsidRPr="008B5922">
        <w:rPr>
          <w:iCs/>
          <w:sz w:val="22"/>
          <w:szCs w:val="22"/>
        </w:rPr>
        <w:t xml:space="preserve"> uplatňuje osvojené sociální dovednosti při kontaktu se sociálně patologickými jevy </w:t>
      </w:r>
    </w:p>
    <w:p w:rsidR="0080152D" w:rsidRPr="008B5922" w:rsidRDefault="0080152D" w:rsidP="0080152D">
      <w:pPr>
        <w:pStyle w:val="Default"/>
        <w:jc w:val="both"/>
        <w:rPr>
          <w:sz w:val="22"/>
          <w:szCs w:val="22"/>
        </w:rPr>
      </w:pPr>
      <w:r>
        <w:rPr>
          <w:iCs/>
          <w:sz w:val="22"/>
          <w:szCs w:val="22"/>
        </w:rPr>
        <w:t>6.17</w:t>
      </w:r>
      <w:r w:rsidRPr="008B5922">
        <w:rPr>
          <w:iCs/>
          <w:sz w:val="22"/>
          <w:szCs w:val="22"/>
        </w:rPr>
        <w:t>p</w:t>
      </w:r>
      <w:r>
        <w:rPr>
          <w:iCs/>
          <w:sz w:val="22"/>
          <w:szCs w:val="22"/>
        </w:rPr>
        <w:t>.</w:t>
      </w:r>
      <w:r w:rsidRPr="008B5922">
        <w:rPr>
          <w:iCs/>
          <w:sz w:val="22"/>
          <w:szCs w:val="22"/>
        </w:rPr>
        <w:t xml:space="preserve"> zaujímá odmítavé postoje ke všem formám brutality a násilí </w:t>
      </w:r>
    </w:p>
    <w:p w:rsidR="0080152D" w:rsidRPr="008B5922" w:rsidRDefault="0080152D" w:rsidP="00171653">
      <w:pPr>
        <w:pStyle w:val="Default"/>
        <w:ind w:left="709" w:hanging="709"/>
        <w:jc w:val="both"/>
        <w:rPr>
          <w:sz w:val="22"/>
          <w:szCs w:val="22"/>
        </w:rPr>
      </w:pPr>
      <w:r>
        <w:rPr>
          <w:iCs/>
          <w:sz w:val="22"/>
          <w:szCs w:val="22"/>
        </w:rPr>
        <w:t>6.18</w:t>
      </w:r>
      <w:r w:rsidRPr="008B5922">
        <w:rPr>
          <w:iCs/>
          <w:sz w:val="22"/>
          <w:szCs w:val="22"/>
        </w:rPr>
        <w:t>p</w:t>
      </w:r>
      <w:r>
        <w:rPr>
          <w:iCs/>
          <w:sz w:val="22"/>
          <w:szCs w:val="22"/>
        </w:rPr>
        <w:t>.</w:t>
      </w:r>
      <w:r w:rsidRPr="008B5922">
        <w:rPr>
          <w:iCs/>
          <w:sz w:val="22"/>
          <w:szCs w:val="22"/>
        </w:rPr>
        <w:t xml:space="preserve"> uplatňuje způsoby bezpečného chování v sociálním kontaktu s vrstevníky, při komunikaci s neznámými lidmi, v konfliktních a krizových </w:t>
      </w:r>
      <w:r w:rsidR="00171653">
        <w:rPr>
          <w:iCs/>
          <w:sz w:val="22"/>
          <w:szCs w:val="22"/>
        </w:rPr>
        <w:t>situacích a v </w:t>
      </w:r>
      <w:r w:rsidRPr="008B5922">
        <w:rPr>
          <w:iCs/>
          <w:sz w:val="22"/>
          <w:szCs w:val="22"/>
        </w:rPr>
        <w:t xml:space="preserve">případě potřeby vyhledá odbornou pomoc; ví o centrech odborné pomoci, vyhledá a použije jejich telefonní čísla </w:t>
      </w:r>
    </w:p>
    <w:p w:rsidR="007C57C0" w:rsidRPr="00171653" w:rsidRDefault="0080152D" w:rsidP="00171653">
      <w:pPr>
        <w:ind w:left="709" w:hanging="709"/>
        <w:rPr>
          <w:iCs/>
          <w:szCs w:val="22"/>
        </w:rPr>
      </w:pPr>
      <w:r>
        <w:rPr>
          <w:iCs/>
          <w:szCs w:val="22"/>
        </w:rPr>
        <w:t>6.19</w:t>
      </w:r>
      <w:r w:rsidRPr="008B5922">
        <w:rPr>
          <w:iCs/>
          <w:szCs w:val="22"/>
        </w:rPr>
        <w:t>p</w:t>
      </w:r>
      <w:r>
        <w:rPr>
          <w:iCs/>
          <w:szCs w:val="22"/>
        </w:rPr>
        <w:t>.</w:t>
      </w:r>
      <w:r w:rsidRPr="008B5922">
        <w:rPr>
          <w:iCs/>
          <w:szCs w:val="22"/>
        </w:rPr>
        <w:t xml:space="preserve"> chová se odpovědně při mimořádných událostech a prakticky využívá základní znalosti první pomoci při likvidaci následků hromadného zasažení obyvatel</w:t>
      </w:r>
    </w:p>
    <w:p w:rsidR="007C57C0" w:rsidRDefault="007C57C0" w:rsidP="00AD32B8">
      <w:pPr>
        <w:pStyle w:val="Nadpis4"/>
      </w:pPr>
      <w:r>
        <w:t>Etická výchova</w:t>
      </w:r>
    </w:p>
    <w:p w:rsidR="007C57C0" w:rsidRPr="000F46A1" w:rsidRDefault="007C57C0" w:rsidP="00AD32B8">
      <w:pPr>
        <w:pStyle w:val="Vstup"/>
        <w:tabs>
          <w:tab w:val="clear" w:pos="360"/>
        </w:tabs>
        <w:ind w:left="170"/>
        <w:rPr>
          <w:rFonts w:ascii="Times New Roman" w:hAnsi="Times New Roman"/>
          <w:b w:val="0"/>
          <w:i w:val="0"/>
        </w:rPr>
      </w:pPr>
      <w:r>
        <w:rPr>
          <w:rFonts w:ascii="Times New Roman" w:hAnsi="Times New Roman"/>
          <w:b w:val="0"/>
          <w:i w:val="0"/>
        </w:rPr>
        <w:t xml:space="preserve">7.1. </w:t>
      </w:r>
      <w:r w:rsidRPr="000F46A1">
        <w:rPr>
          <w:rFonts w:ascii="Times New Roman" w:hAnsi="Times New Roman"/>
          <w:b w:val="0"/>
          <w:i w:val="0"/>
        </w:rPr>
        <w:t xml:space="preserve">komunikuje otevřeně, pravdivě, s porozuměním pro potřeby druhých a přiměřeně situaci </w:t>
      </w:r>
    </w:p>
    <w:p w:rsidR="007C57C0" w:rsidRPr="000F46A1" w:rsidRDefault="007C57C0" w:rsidP="00171653">
      <w:pPr>
        <w:pStyle w:val="Vstup"/>
        <w:tabs>
          <w:tab w:val="clear" w:pos="360"/>
        </w:tabs>
        <w:ind w:left="1080" w:hanging="371"/>
        <w:rPr>
          <w:rFonts w:ascii="Times New Roman" w:hAnsi="Times New Roman"/>
          <w:b w:val="0"/>
          <w:i w:val="0"/>
        </w:rPr>
      </w:pPr>
      <w:r>
        <w:rPr>
          <w:rFonts w:ascii="Times New Roman" w:hAnsi="Times New Roman"/>
          <w:b w:val="0"/>
          <w:i w:val="0"/>
        </w:rPr>
        <w:t xml:space="preserve">7.2. </w:t>
      </w:r>
      <w:r w:rsidRPr="000F46A1">
        <w:rPr>
          <w:rFonts w:ascii="Times New Roman" w:hAnsi="Times New Roman"/>
          <w:b w:val="0"/>
          <w:i w:val="0"/>
        </w:rPr>
        <w:t>respektuje velikost a důstojnost lidské osoby, objevuje vlastní jedinečnost a identitu a vytváří si zdravé sebevědomí</w:t>
      </w:r>
    </w:p>
    <w:p w:rsidR="007C57C0" w:rsidRPr="000F46A1" w:rsidRDefault="007C57C0" w:rsidP="00171653">
      <w:pPr>
        <w:pStyle w:val="Vstup"/>
        <w:tabs>
          <w:tab w:val="clear" w:pos="360"/>
        </w:tabs>
        <w:rPr>
          <w:rFonts w:ascii="Times New Roman" w:hAnsi="Times New Roman"/>
          <w:b w:val="0"/>
          <w:i w:val="0"/>
        </w:rPr>
      </w:pPr>
      <w:r>
        <w:rPr>
          <w:rFonts w:ascii="Times New Roman" w:hAnsi="Times New Roman"/>
          <w:b w:val="0"/>
          <w:i w:val="0"/>
        </w:rPr>
        <w:t xml:space="preserve">7.3.  </w:t>
      </w:r>
      <w:r w:rsidRPr="000F46A1">
        <w:rPr>
          <w:rFonts w:ascii="Times New Roman" w:hAnsi="Times New Roman"/>
          <w:b w:val="0"/>
          <w:i w:val="0"/>
        </w:rPr>
        <w:t>analyzuje a aplikuje empatii v kolektivu</w:t>
      </w:r>
    </w:p>
    <w:p w:rsidR="007C57C0" w:rsidRPr="000F46A1" w:rsidRDefault="007C57C0" w:rsidP="00171653">
      <w:pPr>
        <w:pStyle w:val="Vstup"/>
        <w:tabs>
          <w:tab w:val="clear" w:pos="360"/>
        </w:tabs>
        <w:ind w:left="1080" w:hanging="371"/>
        <w:rPr>
          <w:rFonts w:ascii="Times New Roman" w:hAnsi="Times New Roman"/>
          <w:b w:val="0"/>
          <w:i w:val="0"/>
        </w:rPr>
      </w:pPr>
      <w:r>
        <w:rPr>
          <w:rFonts w:ascii="Times New Roman" w:hAnsi="Times New Roman"/>
          <w:b w:val="0"/>
          <w:i w:val="0"/>
        </w:rPr>
        <w:t xml:space="preserve">7.4.  </w:t>
      </w:r>
      <w:r w:rsidRPr="000F46A1">
        <w:rPr>
          <w:rFonts w:ascii="Times New Roman" w:hAnsi="Times New Roman"/>
          <w:b w:val="0"/>
          <w:i w:val="0"/>
        </w:rPr>
        <w:t>nahrazuje agresivní a pasivní chování chováním asertivním, neagresivním způsobem obhajuje svá práva</w:t>
      </w:r>
    </w:p>
    <w:p w:rsidR="007C57C0" w:rsidRPr="000F46A1" w:rsidRDefault="007C57C0" w:rsidP="00171653">
      <w:pPr>
        <w:pStyle w:val="Vstup"/>
        <w:tabs>
          <w:tab w:val="clear" w:pos="360"/>
        </w:tabs>
        <w:rPr>
          <w:rFonts w:ascii="Times New Roman" w:hAnsi="Times New Roman"/>
          <w:b w:val="0"/>
          <w:i w:val="0"/>
        </w:rPr>
      </w:pPr>
      <w:r>
        <w:rPr>
          <w:rFonts w:ascii="Times New Roman" w:hAnsi="Times New Roman"/>
          <w:b w:val="0"/>
          <w:i w:val="0"/>
        </w:rPr>
        <w:t xml:space="preserve">7.5.  </w:t>
      </w:r>
      <w:r w:rsidRPr="000F46A1">
        <w:rPr>
          <w:rFonts w:ascii="Times New Roman" w:hAnsi="Times New Roman"/>
          <w:b w:val="0"/>
          <w:i w:val="0"/>
        </w:rPr>
        <w:t xml:space="preserve">rozlišuje manipulační působení médií a identifikuje se s pozitivními prosociálními vzory </w:t>
      </w:r>
    </w:p>
    <w:p w:rsidR="007C57C0" w:rsidRPr="000F46A1" w:rsidRDefault="007C57C0" w:rsidP="00171653">
      <w:pPr>
        <w:pStyle w:val="Vstup"/>
        <w:tabs>
          <w:tab w:val="clear" w:pos="360"/>
        </w:tabs>
        <w:rPr>
          <w:rFonts w:ascii="Times New Roman" w:hAnsi="Times New Roman"/>
          <w:b w:val="0"/>
          <w:i w:val="0"/>
        </w:rPr>
      </w:pPr>
      <w:r>
        <w:rPr>
          <w:rFonts w:ascii="Times New Roman" w:hAnsi="Times New Roman"/>
          <w:b w:val="0"/>
          <w:i w:val="0"/>
        </w:rPr>
        <w:t xml:space="preserve">7.6.  spolupracuje i v </w:t>
      </w:r>
      <w:r w:rsidRPr="000F46A1">
        <w:rPr>
          <w:rFonts w:ascii="Times New Roman" w:hAnsi="Times New Roman"/>
          <w:b w:val="0"/>
          <w:i w:val="0"/>
        </w:rPr>
        <w:t>obtížných sociálních situacích</w:t>
      </w:r>
    </w:p>
    <w:p w:rsidR="007C57C0" w:rsidRPr="000F46A1" w:rsidRDefault="007C57C0" w:rsidP="00171653">
      <w:pPr>
        <w:pStyle w:val="Vstup"/>
        <w:tabs>
          <w:tab w:val="clear" w:pos="360"/>
        </w:tabs>
        <w:rPr>
          <w:rFonts w:ascii="Times New Roman" w:hAnsi="Times New Roman"/>
          <w:b w:val="0"/>
          <w:i w:val="0"/>
        </w:rPr>
      </w:pPr>
      <w:r>
        <w:rPr>
          <w:rFonts w:ascii="Times New Roman" w:hAnsi="Times New Roman"/>
          <w:b w:val="0"/>
          <w:i w:val="0"/>
        </w:rPr>
        <w:t xml:space="preserve">7.7.  </w:t>
      </w:r>
      <w:r w:rsidRPr="000F46A1">
        <w:rPr>
          <w:rFonts w:ascii="Times New Roman" w:hAnsi="Times New Roman"/>
          <w:b w:val="0"/>
          <w:i w:val="0"/>
        </w:rPr>
        <w:t>je vnímavý k sociálním problémům, v kontextu své si</w:t>
      </w:r>
      <w:r>
        <w:rPr>
          <w:rFonts w:ascii="Times New Roman" w:hAnsi="Times New Roman"/>
          <w:b w:val="0"/>
          <w:i w:val="0"/>
        </w:rPr>
        <w:t xml:space="preserve">tuace a svých možností přispívá </w:t>
      </w:r>
      <w:r w:rsidRPr="000F46A1">
        <w:rPr>
          <w:rFonts w:ascii="Times New Roman" w:hAnsi="Times New Roman"/>
          <w:b w:val="0"/>
          <w:i w:val="0"/>
        </w:rPr>
        <w:t xml:space="preserve">k jejich řešení </w:t>
      </w:r>
    </w:p>
    <w:p w:rsidR="007C57C0" w:rsidRPr="000F46A1" w:rsidRDefault="007C57C0" w:rsidP="00171653">
      <w:pPr>
        <w:pStyle w:val="Vstup"/>
        <w:tabs>
          <w:tab w:val="clear" w:pos="360"/>
        </w:tabs>
        <w:rPr>
          <w:rFonts w:ascii="Times New Roman" w:hAnsi="Times New Roman"/>
          <w:b w:val="0"/>
          <w:i w:val="0"/>
        </w:rPr>
      </w:pPr>
      <w:r>
        <w:rPr>
          <w:rFonts w:ascii="Times New Roman" w:hAnsi="Times New Roman"/>
          <w:b w:val="0"/>
          <w:i w:val="0"/>
        </w:rPr>
        <w:t xml:space="preserve">7.8.  </w:t>
      </w:r>
      <w:r w:rsidRPr="000F46A1">
        <w:rPr>
          <w:rFonts w:ascii="Times New Roman" w:hAnsi="Times New Roman"/>
          <w:b w:val="0"/>
          <w:i w:val="0"/>
        </w:rPr>
        <w:t xml:space="preserve">analyzuje etické aspekty různých životních situací </w:t>
      </w:r>
    </w:p>
    <w:p w:rsidR="007C57C0" w:rsidRPr="000F46A1" w:rsidRDefault="007C57C0" w:rsidP="00171653">
      <w:pPr>
        <w:pStyle w:val="Vstup"/>
        <w:tabs>
          <w:tab w:val="clear" w:pos="360"/>
        </w:tabs>
        <w:rPr>
          <w:rFonts w:ascii="Times New Roman" w:hAnsi="Times New Roman"/>
          <w:b w:val="0"/>
          <w:i w:val="0"/>
        </w:rPr>
      </w:pPr>
      <w:r>
        <w:rPr>
          <w:rFonts w:ascii="Times New Roman" w:hAnsi="Times New Roman"/>
          <w:b w:val="0"/>
          <w:i w:val="0"/>
        </w:rPr>
        <w:t xml:space="preserve">7.9.  </w:t>
      </w:r>
      <w:r w:rsidRPr="000F46A1">
        <w:rPr>
          <w:rFonts w:ascii="Times New Roman" w:hAnsi="Times New Roman"/>
          <w:b w:val="0"/>
          <w:i w:val="0"/>
        </w:rPr>
        <w:t>rozhoduje</w:t>
      </w:r>
      <w:r>
        <w:rPr>
          <w:rFonts w:ascii="Times New Roman" w:hAnsi="Times New Roman"/>
          <w:b w:val="0"/>
          <w:i w:val="0"/>
        </w:rPr>
        <w:t xml:space="preserve"> se</w:t>
      </w:r>
      <w:r w:rsidRPr="000F46A1">
        <w:rPr>
          <w:rFonts w:ascii="Times New Roman" w:hAnsi="Times New Roman"/>
          <w:b w:val="0"/>
          <w:i w:val="0"/>
        </w:rPr>
        <w:t xml:space="preserve"> uvážlivě a vhodně v každodenních situacích a nevyhýbá se řešení osobních problémů</w:t>
      </w:r>
    </w:p>
    <w:p w:rsidR="007C57C0" w:rsidRPr="000F46A1" w:rsidRDefault="007C57C0" w:rsidP="00171653">
      <w:pPr>
        <w:pStyle w:val="Vstup"/>
        <w:tabs>
          <w:tab w:val="clear" w:pos="360"/>
        </w:tabs>
        <w:rPr>
          <w:rFonts w:ascii="Times New Roman" w:hAnsi="Times New Roman"/>
          <w:b w:val="0"/>
          <w:i w:val="0"/>
        </w:rPr>
      </w:pPr>
      <w:r>
        <w:rPr>
          <w:rFonts w:ascii="Times New Roman" w:hAnsi="Times New Roman"/>
          <w:b w:val="0"/>
          <w:i w:val="0"/>
        </w:rPr>
        <w:t xml:space="preserve">7.10. </w:t>
      </w:r>
      <w:r w:rsidRPr="000F46A1">
        <w:rPr>
          <w:rFonts w:ascii="Times New Roman" w:hAnsi="Times New Roman"/>
          <w:b w:val="0"/>
          <w:i w:val="0"/>
        </w:rPr>
        <w:t xml:space="preserve">aplikuje  postoje a způsobilosti, které rozvíjejí mezilidské vztahy </w:t>
      </w:r>
    </w:p>
    <w:p w:rsidR="007C57C0" w:rsidRDefault="001C27E9" w:rsidP="0035303B">
      <w:pPr>
        <w:pStyle w:val="Nadpis3"/>
      </w:pPr>
      <w:r>
        <w:br w:type="page"/>
      </w:r>
      <w:bookmarkStart w:id="253" w:name="_Toc358378025"/>
      <w:bookmarkStart w:id="254" w:name="_Toc472194035"/>
      <w:r w:rsidR="007C57C0">
        <w:t>Vzdělávací obsah</w:t>
      </w:r>
      <w:bookmarkEnd w:id="253"/>
      <w:bookmarkEnd w:id="254"/>
      <w:r w:rsidR="007C57C0">
        <w:t xml:space="preserve"> </w:t>
      </w:r>
    </w:p>
    <w:p w:rsidR="007C57C0" w:rsidRDefault="007C57C0" w:rsidP="007C57C0">
      <w:pPr>
        <w:rPr>
          <w:b/>
          <w:bCs/>
          <w:szCs w:val="22"/>
          <w:u w:val="single"/>
        </w:rPr>
      </w:pPr>
    </w:p>
    <w:p w:rsidR="007C57C0" w:rsidRDefault="007C57C0" w:rsidP="007C57C0">
      <w:r>
        <w:rPr>
          <w:b/>
          <w:bCs/>
        </w:rPr>
        <w:t>Ročník:</w:t>
      </w:r>
      <w:r w:rsidR="00F25ACE">
        <w:t xml:space="preserve">   </w:t>
      </w:r>
      <w:r w:rsidR="00F25ACE">
        <w:tab/>
      </w:r>
      <w:r>
        <w:t>6.</w:t>
      </w:r>
    </w:p>
    <w:p w:rsidR="007C57C0" w:rsidRDefault="007C57C0" w:rsidP="007C57C0">
      <w:pPr>
        <w:rPr>
          <w:sz w:val="28"/>
        </w:rPr>
      </w:pPr>
      <w:r>
        <w:rPr>
          <w:b/>
          <w:bCs/>
        </w:rPr>
        <w:t>Dotace:</w:t>
      </w:r>
      <w:r w:rsidR="00F25ACE">
        <w:t xml:space="preserve">    </w:t>
      </w:r>
      <w:r w:rsidR="00F25ACE">
        <w:tab/>
      </w:r>
      <w:r>
        <w:t>1 hodina týdně</w:t>
      </w:r>
    </w:p>
    <w:p w:rsidR="007C57C0" w:rsidRDefault="007C57C0" w:rsidP="007C57C0">
      <w:r>
        <w:rPr>
          <w:b/>
          <w:bCs/>
        </w:rPr>
        <w:t xml:space="preserve">Portfolio:    </w:t>
      </w:r>
      <w:r w:rsidR="00F25ACE">
        <w:rPr>
          <w:b/>
          <w:bCs/>
        </w:rPr>
        <w:tab/>
      </w:r>
      <w:r>
        <w:t xml:space="preserve">Testy:     </w:t>
      </w:r>
      <w:r w:rsidR="00171653">
        <w:tab/>
      </w:r>
      <w:r>
        <w:t>Národ</w:t>
      </w:r>
    </w:p>
    <w:p w:rsidR="007C57C0" w:rsidRDefault="007C57C0" w:rsidP="007C57C0">
      <w:r>
        <w:t xml:space="preserve">   </w:t>
      </w:r>
      <w:r w:rsidR="00F25ACE">
        <w:t xml:space="preserve">                 </w:t>
      </w:r>
      <w:r w:rsidR="00F25ACE">
        <w:tab/>
        <w:t>Referáty:</w:t>
      </w:r>
      <w:r w:rsidR="00F25ACE">
        <w:tab/>
      </w:r>
      <w:r>
        <w:t>všechny referáty přidělené učitelem a výběrově referáty aktivně</w:t>
      </w:r>
      <w:r w:rsidR="00F25ACE">
        <w:t xml:space="preserve"> </w:t>
      </w:r>
      <w:r>
        <w:t>připravené žáky</w:t>
      </w:r>
    </w:p>
    <w:p w:rsidR="007C57C0" w:rsidRDefault="00F25ACE" w:rsidP="007C57C0">
      <w:r>
        <w:t xml:space="preserve">                     </w:t>
      </w:r>
      <w:r>
        <w:tab/>
      </w:r>
      <w:r w:rsidR="007C57C0">
        <w:t xml:space="preserve">Projekty:      </w:t>
      </w:r>
      <w:r>
        <w:tab/>
      </w:r>
      <w:r w:rsidR="007C57C0">
        <w:t>Naše škola</w:t>
      </w:r>
    </w:p>
    <w:p w:rsidR="007C57C0" w:rsidRDefault="007C57C0" w:rsidP="007C57C0">
      <w:r>
        <w:t xml:space="preserve">                                         </w:t>
      </w:r>
      <w:r w:rsidR="00F25ACE">
        <w:t xml:space="preserve">   </w:t>
      </w:r>
      <w:r w:rsidR="00F25ACE">
        <w:tab/>
      </w:r>
      <w:r>
        <w:t>Náš region</w:t>
      </w:r>
    </w:p>
    <w:p w:rsidR="007C57C0" w:rsidRDefault="007C57C0" w:rsidP="007C57C0">
      <w:pPr>
        <w:rPr>
          <w:b/>
          <w:bCs/>
        </w:rPr>
      </w:pPr>
    </w:p>
    <w:tbl>
      <w:tblPr>
        <w:tblW w:w="139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3076"/>
      </w:tblGrid>
      <w:tr w:rsidR="007C57C0" w:rsidTr="007C57C0">
        <w:trPr>
          <w:trHeight w:hRule="exact" w:val="284"/>
          <w:tblHeader/>
        </w:trPr>
        <w:tc>
          <w:tcPr>
            <w:tcW w:w="3119" w:type="dxa"/>
          </w:tcPr>
          <w:p w:rsidR="007C57C0" w:rsidRPr="00595B15" w:rsidRDefault="007C57C0" w:rsidP="00C53CCE">
            <w:pPr>
              <w:pStyle w:val="Zkladntext"/>
              <w:ind w:left="0" w:firstLine="0"/>
              <w:jc w:val="left"/>
              <w:rPr>
                <w:b/>
                <w:bCs/>
              </w:rPr>
            </w:pPr>
            <w:r w:rsidRPr="00595B15">
              <w:rPr>
                <w:b/>
                <w:bCs/>
              </w:rPr>
              <w:t>U č i v o</w:t>
            </w:r>
          </w:p>
        </w:tc>
        <w:tc>
          <w:tcPr>
            <w:tcW w:w="850" w:type="dxa"/>
          </w:tcPr>
          <w:p w:rsidR="007C57C0" w:rsidRPr="00C53CCE" w:rsidRDefault="007C57C0" w:rsidP="00E95EF7">
            <w:pPr>
              <w:ind w:left="72" w:firstLine="0"/>
              <w:jc w:val="center"/>
              <w:rPr>
                <w:b/>
              </w:rPr>
            </w:pPr>
            <w:r w:rsidRPr="00C53CCE">
              <w:rPr>
                <w:b/>
              </w:rPr>
              <w:t>OV</w:t>
            </w:r>
          </w:p>
        </w:tc>
        <w:tc>
          <w:tcPr>
            <w:tcW w:w="6946" w:type="dxa"/>
          </w:tcPr>
          <w:p w:rsidR="007C57C0" w:rsidRPr="00595B15" w:rsidRDefault="007C57C0" w:rsidP="00C53CCE">
            <w:pPr>
              <w:pStyle w:val="Zkladntext"/>
              <w:ind w:left="0" w:firstLine="0"/>
              <w:jc w:val="left"/>
              <w:rPr>
                <w:b/>
                <w:bCs/>
              </w:rPr>
            </w:pPr>
            <w:r w:rsidRPr="00595B15">
              <w:rPr>
                <w:b/>
              </w:rPr>
              <w:t>Rámcové výukové cíle</w:t>
            </w:r>
          </w:p>
        </w:tc>
        <w:tc>
          <w:tcPr>
            <w:tcW w:w="3076" w:type="dxa"/>
          </w:tcPr>
          <w:p w:rsidR="007C57C0" w:rsidRPr="00595B15" w:rsidRDefault="007C57C0" w:rsidP="00C53CCE">
            <w:pPr>
              <w:pStyle w:val="Zkladntext"/>
              <w:ind w:left="0" w:firstLine="0"/>
              <w:jc w:val="left"/>
              <w:rPr>
                <w:b/>
                <w:bCs/>
              </w:rPr>
            </w:pPr>
            <w:r w:rsidRPr="00595B15">
              <w:rPr>
                <w:b/>
                <w:bCs/>
              </w:rPr>
              <w:t>Průřezová témata</w:t>
            </w:r>
          </w:p>
        </w:tc>
      </w:tr>
      <w:tr w:rsidR="007C57C0" w:rsidTr="007C57C0">
        <w:trPr>
          <w:trHeight w:val="712"/>
        </w:trPr>
        <w:tc>
          <w:tcPr>
            <w:tcW w:w="3119" w:type="dxa"/>
          </w:tcPr>
          <w:p w:rsidR="007C57C0" w:rsidRDefault="007C57C0" w:rsidP="00C53CCE">
            <w:pPr>
              <w:pStyle w:val="Tabulkanadpis"/>
              <w:ind w:firstLine="0"/>
              <w:jc w:val="left"/>
            </w:pPr>
            <w:r>
              <w:t>Rodina</w:t>
            </w:r>
          </w:p>
          <w:p w:rsidR="007C57C0" w:rsidRDefault="007C57C0" w:rsidP="00C53CCE">
            <w:pPr>
              <w:pStyle w:val="Body"/>
              <w:ind w:left="0" w:firstLine="0"/>
              <w:jc w:val="left"/>
            </w:pPr>
            <w:r>
              <w:t>rodina a příbuzní</w:t>
            </w:r>
          </w:p>
          <w:p w:rsidR="007C57C0" w:rsidRDefault="007C57C0" w:rsidP="00C53CCE">
            <w:pPr>
              <w:pStyle w:val="Body"/>
              <w:ind w:left="0" w:firstLine="0"/>
              <w:jc w:val="left"/>
            </w:pPr>
            <w:r>
              <w:t>manželství – funkce; vznik; zánik</w:t>
            </w:r>
          </w:p>
          <w:p w:rsidR="007C57C0" w:rsidRDefault="007C57C0" w:rsidP="00C53CCE">
            <w:pPr>
              <w:pStyle w:val="Body"/>
              <w:ind w:left="0" w:firstLine="0"/>
              <w:jc w:val="left"/>
            </w:pPr>
            <w:r>
              <w:t>role otce a matky</w:t>
            </w:r>
          </w:p>
          <w:p w:rsidR="007C57C0" w:rsidRDefault="007C57C0" w:rsidP="00C53CCE">
            <w:pPr>
              <w:pStyle w:val="Body"/>
              <w:ind w:left="0" w:firstLine="0"/>
              <w:jc w:val="left"/>
            </w:pPr>
            <w:r>
              <w:t>komunikace v rodině</w:t>
            </w:r>
          </w:p>
          <w:p w:rsidR="007C57C0" w:rsidRDefault="007C57C0" w:rsidP="00C53CCE">
            <w:pPr>
              <w:pStyle w:val="Body"/>
              <w:tabs>
                <w:tab w:val="clear" w:pos="284"/>
                <w:tab w:val="num" w:pos="290"/>
              </w:tabs>
              <w:ind w:left="0" w:firstLine="0"/>
              <w:jc w:val="left"/>
            </w:pPr>
            <w:r>
              <w:t>otevřená komunikace – zásady verbální komunikace, komunikační chyby</w:t>
            </w:r>
          </w:p>
          <w:p w:rsidR="007C57C0" w:rsidRDefault="007C57C0" w:rsidP="00C53CCE">
            <w:pPr>
              <w:pStyle w:val="Body"/>
              <w:tabs>
                <w:tab w:val="clear" w:pos="284"/>
                <w:tab w:val="num" w:pos="290"/>
              </w:tabs>
              <w:ind w:left="0" w:firstLine="0"/>
              <w:jc w:val="left"/>
            </w:pPr>
            <w:r>
              <w:t>bydlení; zařízení bytu</w:t>
            </w:r>
          </w:p>
          <w:p w:rsidR="007C57C0" w:rsidRDefault="007C57C0" w:rsidP="00C53CCE">
            <w:pPr>
              <w:pStyle w:val="Body"/>
              <w:ind w:left="0" w:firstLine="0"/>
              <w:jc w:val="left"/>
            </w:pPr>
            <w:r>
              <w:t>hygiena provozu domácnosti – úklid a údržba bytu</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6.2</w:t>
            </w:r>
          </w:p>
          <w:p w:rsidR="007C57C0" w:rsidRPr="00E95EF7" w:rsidRDefault="007C57C0" w:rsidP="00E95EF7">
            <w:pPr>
              <w:ind w:left="72" w:firstLine="0"/>
              <w:jc w:val="center"/>
            </w:pPr>
            <w:r w:rsidRPr="00E95EF7">
              <w:t>7.3</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vyjmenovat příbuzenské vztahy</w:t>
            </w:r>
          </w:p>
          <w:p w:rsidR="007C57C0" w:rsidRDefault="007C57C0" w:rsidP="00C53CCE">
            <w:pPr>
              <w:numPr>
                <w:ilvl w:val="0"/>
                <w:numId w:val="40"/>
              </w:numPr>
              <w:ind w:left="0" w:firstLine="0"/>
              <w:jc w:val="left"/>
              <w:rPr>
                <w:sz w:val="20"/>
                <w:szCs w:val="20"/>
              </w:rPr>
            </w:pPr>
            <w:r>
              <w:rPr>
                <w:sz w:val="20"/>
                <w:szCs w:val="20"/>
              </w:rPr>
              <w:t>určit druh příbuzenského vztahu</w:t>
            </w:r>
          </w:p>
          <w:p w:rsidR="007C57C0" w:rsidRDefault="007C57C0" w:rsidP="00C53CCE">
            <w:pPr>
              <w:numPr>
                <w:ilvl w:val="0"/>
                <w:numId w:val="40"/>
              </w:numPr>
              <w:ind w:left="0" w:firstLine="0"/>
              <w:jc w:val="left"/>
              <w:rPr>
                <w:sz w:val="20"/>
                <w:szCs w:val="20"/>
              </w:rPr>
            </w:pPr>
            <w:r>
              <w:rPr>
                <w:sz w:val="20"/>
                <w:szCs w:val="20"/>
              </w:rPr>
              <w:t>vysvětlit význam rodiny pro společnost</w:t>
            </w:r>
          </w:p>
          <w:p w:rsidR="007C57C0" w:rsidRDefault="007C57C0" w:rsidP="00C53CCE">
            <w:pPr>
              <w:numPr>
                <w:ilvl w:val="0"/>
                <w:numId w:val="40"/>
              </w:numPr>
              <w:ind w:left="0" w:firstLine="0"/>
              <w:jc w:val="left"/>
              <w:rPr>
                <w:sz w:val="20"/>
                <w:szCs w:val="20"/>
              </w:rPr>
            </w:pPr>
            <w:r>
              <w:rPr>
                <w:sz w:val="20"/>
                <w:szCs w:val="20"/>
              </w:rPr>
              <w:t>popsat průběh svatebního obřadu</w:t>
            </w:r>
          </w:p>
          <w:p w:rsidR="007C57C0" w:rsidRDefault="007C57C0" w:rsidP="00C53CCE">
            <w:pPr>
              <w:numPr>
                <w:ilvl w:val="0"/>
                <w:numId w:val="40"/>
              </w:numPr>
              <w:ind w:left="0" w:firstLine="0"/>
              <w:jc w:val="left"/>
              <w:rPr>
                <w:sz w:val="20"/>
                <w:szCs w:val="20"/>
              </w:rPr>
            </w:pPr>
            <w:r>
              <w:rPr>
                <w:sz w:val="20"/>
                <w:szCs w:val="20"/>
              </w:rPr>
              <w:t>zdůvodnit význam manželství pro výchovu dětí</w:t>
            </w:r>
          </w:p>
          <w:p w:rsidR="007C57C0" w:rsidRDefault="007C57C0" w:rsidP="00C53CCE">
            <w:pPr>
              <w:numPr>
                <w:ilvl w:val="0"/>
                <w:numId w:val="40"/>
              </w:numPr>
              <w:ind w:left="0" w:firstLine="0"/>
              <w:jc w:val="left"/>
              <w:rPr>
                <w:sz w:val="20"/>
                <w:szCs w:val="20"/>
              </w:rPr>
            </w:pPr>
            <w:r>
              <w:rPr>
                <w:sz w:val="20"/>
                <w:szCs w:val="20"/>
              </w:rPr>
              <w:t>vyjmenovat osoby, které nemohou uzavřít manželství</w:t>
            </w:r>
          </w:p>
          <w:p w:rsidR="007C57C0" w:rsidRDefault="007C57C0" w:rsidP="00C53CCE">
            <w:pPr>
              <w:numPr>
                <w:ilvl w:val="0"/>
                <w:numId w:val="40"/>
              </w:numPr>
              <w:ind w:left="0" w:firstLine="0"/>
              <w:jc w:val="left"/>
              <w:rPr>
                <w:sz w:val="20"/>
                <w:szCs w:val="20"/>
              </w:rPr>
            </w:pPr>
            <w:r>
              <w:rPr>
                <w:sz w:val="20"/>
                <w:szCs w:val="20"/>
              </w:rPr>
              <w:t>uvést práva a povinnosti manželů</w:t>
            </w:r>
          </w:p>
          <w:p w:rsidR="007C57C0" w:rsidRDefault="007C57C0" w:rsidP="00C53CCE">
            <w:pPr>
              <w:numPr>
                <w:ilvl w:val="0"/>
                <w:numId w:val="40"/>
              </w:numPr>
              <w:ind w:left="0" w:firstLine="0"/>
              <w:jc w:val="left"/>
              <w:rPr>
                <w:sz w:val="20"/>
                <w:szCs w:val="20"/>
              </w:rPr>
            </w:pPr>
            <w:r>
              <w:rPr>
                <w:sz w:val="20"/>
                <w:szCs w:val="20"/>
              </w:rPr>
              <w:t>objasnit zásady dobrého soužití mezi manžel</w:t>
            </w:r>
            <w:r w:rsidR="005657A4">
              <w:rPr>
                <w:sz w:val="20"/>
                <w:szCs w:val="20"/>
              </w:rPr>
              <w:t>y, sourozenci, rodiči a dětmi i </w:t>
            </w:r>
            <w:r>
              <w:rPr>
                <w:sz w:val="20"/>
                <w:szCs w:val="20"/>
              </w:rPr>
              <w:t>rodiči a prarodiči</w:t>
            </w:r>
          </w:p>
          <w:p w:rsidR="007C57C0" w:rsidRDefault="007C57C0" w:rsidP="00C53CCE">
            <w:pPr>
              <w:numPr>
                <w:ilvl w:val="0"/>
                <w:numId w:val="40"/>
              </w:numPr>
              <w:ind w:left="0" w:firstLine="0"/>
              <w:jc w:val="left"/>
              <w:rPr>
                <w:sz w:val="20"/>
                <w:szCs w:val="20"/>
              </w:rPr>
            </w:pPr>
            <w:r>
              <w:rPr>
                <w:sz w:val="20"/>
                <w:szCs w:val="20"/>
              </w:rPr>
              <w:t>uvést příklady nesprávné komunikace v rodině</w:t>
            </w:r>
          </w:p>
          <w:p w:rsidR="007C57C0" w:rsidRDefault="007C57C0" w:rsidP="00C53CCE">
            <w:pPr>
              <w:numPr>
                <w:ilvl w:val="0"/>
                <w:numId w:val="40"/>
              </w:numPr>
              <w:ind w:left="0" w:firstLine="0"/>
              <w:jc w:val="left"/>
              <w:rPr>
                <w:sz w:val="20"/>
                <w:szCs w:val="20"/>
              </w:rPr>
            </w:pPr>
            <w:r>
              <w:rPr>
                <w:sz w:val="20"/>
                <w:szCs w:val="20"/>
              </w:rPr>
              <w:t>respektovat zásady verbální komunikace, uvést některé komunikační chyby</w:t>
            </w:r>
          </w:p>
          <w:p w:rsidR="007C57C0" w:rsidRDefault="007C57C0" w:rsidP="00C53CCE">
            <w:pPr>
              <w:numPr>
                <w:ilvl w:val="0"/>
                <w:numId w:val="40"/>
              </w:numPr>
              <w:ind w:left="0" w:firstLine="0"/>
              <w:jc w:val="left"/>
              <w:rPr>
                <w:sz w:val="20"/>
                <w:szCs w:val="20"/>
              </w:rPr>
            </w:pPr>
            <w:r>
              <w:rPr>
                <w:sz w:val="20"/>
                <w:szCs w:val="20"/>
              </w:rPr>
              <w:t>objasnit a zdůvodnit smysl aktivního naslouchání</w:t>
            </w:r>
          </w:p>
          <w:p w:rsidR="007C57C0" w:rsidRDefault="007C57C0" w:rsidP="00C53CCE">
            <w:pPr>
              <w:numPr>
                <w:ilvl w:val="0"/>
                <w:numId w:val="40"/>
              </w:numPr>
              <w:ind w:left="0" w:firstLine="0"/>
              <w:jc w:val="left"/>
              <w:rPr>
                <w:sz w:val="20"/>
                <w:szCs w:val="20"/>
              </w:rPr>
            </w:pPr>
            <w:r>
              <w:rPr>
                <w:sz w:val="20"/>
                <w:szCs w:val="20"/>
              </w:rPr>
              <w:t>vysvětlit význam rodinných tradic a zvyků</w:t>
            </w:r>
          </w:p>
          <w:p w:rsidR="007C57C0" w:rsidRDefault="007C57C0" w:rsidP="00C53CCE">
            <w:pPr>
              <w:numPr>
                <w:ilvl w:val="0"/>
                <w:numId w:val="40"/>
              </w:numPr>
              <w:ind w:left="0" w:firstLine="0"/>
              <w:jc w:val="left"/>
              <w:rPr>
                <w:sz w:val="20"/>
                <w:szCs w:val="20"/>
              </w:rPr>
            </w:pPr>
            <w:r>
              <w:rPr>
                <w:sz w:val="20"/>
                <w:szCs w:val="20"/>
              </w:rPr>
              <w:t>vysvětlit, co ovlivňuje zdravé bydlení</w:t>
            </w:r>
          </w:p>
          <w:p w:rsidR="007C57C0" w:rsidRDefault="007C57C0" w:rsidP="00C53CCE">
            <w:pPr>
              <w:numPr>
                <w:ilvl w:val="0"/>
                <w:numId w:val="40"/>
              </w:numPr>
              <w:ind w:left="0" w:firstLine="0"/>
              <w:jc w:val="left"/>
              <w:rPr>
                <w:sz w:val="20"/>
                <w:szCs w:val="20"/>
              </w:rPr>
            </w:pPr>
            <w:r>
              <w:rPr>
                <w:sz w:val="20"/>
                <w:szCs w:val="20"/>
              </w:rPr>
              <w:t>popsat možná rizika při zařizování bytu</w:t>
            </w:r>
          </w:p>
          <w:p w:rsidR="007C57C0" w:rsidRPr="00FC2948" w:rsidRDefault="007C57C0" w:rsidP="00C53CCE">
            <w:pPr>
              <w:numPr>
                <w:ilvl w:val="0"/>
                <w:numId w:val="40"/>
              </w:numPr>
              <w:ind w:left="0" w:firstLine="0"/>
              <w:jc w:val="left"/>
              <w:rPr>
                <w:sz w:val="20"/>
                <w:szCs w:val="20"/>
              </w:rPr>
            </w:pPr>
            <w:r>
              <w:rPr>
                <w:sz w:val="20"/>
                <w:szCs w:val="20"/>
              </w:rPr>
              <w:t>vysvětlit výz</w:t>
            </w:r>
            <w:r w:rsidR="005657A4">
              <w:rPr>
                <w:sz w:val="20"/>
                <w:szCs w:val="20"/>
              </w:rPr>
              <w:t>nam udržování čistoty a pořádku</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1.7 – péče o dobré vztahy</w:t>
            </w:r>
          </w:p>
          <w:p w:rsidR="007C57C0" w:rsidRDefault="007C57C0" w:rsidP="00C53CCE">
            <w:pPr>
              <w:pStyle w:val="Zkladntext"/>
              <w:ind w:left="0" w:firstLine="0"/>
              <w:jc w:val="left"/>
              <w:rPr>
                <w:sz w:val="20"/>
              </w:rPr>
            </w:pPr>
            <w:r>
              <w:rPr>
                <w:sz w:val="20"/>
              </w:rPr>
              <w:t>1.11 – odpovědnost, spolehlivost, spravedlivost</w:t>
            </w:r>
          </w:p>
        </w:tc>
      </w:tr>
      <w:tr w:rsidR="007C57C0" w:rsidTr="007C57C0">
        <w:trPr>
          <w:trHeight w:val="712"/>
        </w:trPr>
        <w:tc>
          <w:tcPr>
            <w:tcW w:w="3119" w:type="dxa"/>
          </w:tcPr>
          <w:p w:rsidR="007C57C0" w:rsidRDefault="007C57C0" w:rsidP="00C53CCE">
            <w:pPr>
              <w:pStyle w:val="Tabulkanadpis"/>
              <w:ind w:firstLine="0"/>
              <w:jc w:val="left"/>
            </w:pPr>
            <w:r>
              <w:t>Naše škola</w:t>
            </w:r>
          </w:p>
          <w:p w:rsidR="007C57C0" w:rsidRDefault="007C57C0" w:rsidP="00C53CCE">
            <w:pPr>
              <w:pStyle w:val="Body"/>
              <w:ind w:left="0" w:firstLine="0"/>
              <w:jc w:val="left"/>
            </w:pPr>
            <w:r>
              <w:t>práva a povinnosti žáků; školní řád</w:t>
            </w:r>
          </w:p>
          <w:p w:rsidR="007C57C0" w:rsidRDefault="007C57C0" w:rsidP="00C53CCE">
            <w:pPr>
              <w:pStyle w:val="Body"/>
              <w:ind w:left="0" w:firstLine="0"/>
              <w:jc w:val="left"/>
            </w:pPr>
            <w:r>
              <w:t>organizace školy; žákovská samospráva; rodiče a škola</w:t>
            </w:r>
          </w:p>
          <w:p w:rsidR="007C57C0" w:rsidRDefault="007C57C0" w:rsidP="00C53CCE">
            <w:pPr>
              <w:pStyle w:val="Body"/>
              <w:ind w:left="0" w:firstLine="0"/>
              <w:jc w:val="left"/>
            </w:pPr>
            <w:r>
              <w:t>význam vzdělávání; školní vzdělávací program</w:t>
            </w:r>
          </w:p>
          <w:p w:rsidR="007C57C0" w:rsidRDefault="007C57C0" w:rsidP="00C53CCE">
            <w:pPr>
              <w:pStyle w:val="Body"/>
              <w:ind w:left="0" w:firstLine="0"/>
              <w:jc w:val="left"/>
            </w:pPr>
            <w:r>
              <w:t>prostředí školy</w:t>
            </w:r>
          </w:p>
          <w:p w:rsidR="007C57C0" w:rsidRDefault="007C57C0" w:rsidP="00C53CCE">
            <w:pPr>
              <w:pStyle w:val="Body"/>
              <w:ind w:left="0" w:firstLine="0"/>
              <w:jc w:val="left"/>
            </w:pPr>
            <w:r>
              <w:t xml:space="preserve">bezpečné chování v sociálním </w:t>
            </w:r>
            <w:r w:rsidR="005657A4">
              <w:t>kontaktu se spolužáky; šikana a </w:t>
            </w:r>
            <w:r>
              <w:t>prevence proti ní</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1.7</w:t>
            </w:r>
          </w:p>
          <w:p w:rsidR="007C57C0" w:rsidRPr="00E95EF7" w:rsidRDefault="007C57C0" w:rsidP="00E95EF7">
            <w:pPr>
              <w:ind w:left="72" w:firstLine="0"/>
              <w:jc w:val="center"/>
            </w:pPr>
            <w:r w:rsidRPr="00E95EF7">
              <w:t>1.10</w:t>
            </w:r>
          </w:p>
          <w:p w:rsidR="007C57C0" w:rsidRPr="00E95EF7" w:rsidRDefault="007C57C0" w:rsidP="00E95EF7">
            <w:pPr>
              <w:ind w:left="72" w:firstLine="0"/>
              <w:jc w:val="center"/>
            </w:pPr>
            <w:r w:rsidRPr="00E95EF7">
              <w:t>6.2</w:t>
            </w:r>
          </w:p>
          <w:p w:rsidR="007C57C0" w:rsidRPr="00E95EF7" w:rsidRDefault="007C57C0" w:rsidP="00E95EF7">
            <w:pPr>
              <w:ind w:left="72" w:firstLine="0"/>
              <w:jc w:val="center"/>
            </w:pPr>
            <w:r w:rsidRPr="00E95EF7">
              <w:t>7.4</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vyjmenovat nejvýznamnější práva a povinnosti žáků a objasnit jejich smysl</w:t>
            </w:r>
          </w:p>
          <w:p w:rsidR="007C57C0" w:rsidRDefault="007C57C0" w:rsidP="00C53CCE">
            <w:pPr>
              <w:numPr>
                <w:ilvl w:val="0"/>
                <w:numId w:val="40"/>
              </w:numPr>
              <w:ind w:left="0" w:firstLine="0"/>
              <w:jc w:val="left"/>
              <w:rPr>
                <w:sz w:val="20"/>
                <w:szCs w:val="20"/>
              </w:rPr>
            </w:pPr>
            <w:r>
              <w:rPr>
                <w:sz w:val="20"/>
                <w:szCs w:val="20"/>
              </w:rPr>
              <w:t>zdůvodnit a doložit na příkladech význam školního řádu</w:t>
            </w:r>
          </w:p>
          <w:p w:rsidR="007C57C0" w:rsidRDefault="007C57C0" w:rsidP="00C53CCE">
            <w:pPr>
              <w:numPr>
                <w:ilvl w:val="0"/>
                <w:numId w:val="40"/>
              </w:numPr>
              <w:ind w:left="0" w:firstLine="0"/>
              <w:jc w:val="left"/>
              <w:rPr>
                <w:sz w:val="20"/>
                <w:szCs w:val="20"/>
              </w:rPr>
            </w:pPr>
            <w:r w:rsidRPr="00FC2948">
              <w:rPr>
                <w:sz w:val="20"/>
                <w:szCs w:val="20"/>
              </w:rPr>
              <w:t>upozornit na příklady porušování školního řádu</w:t>
            </w:r>
          </w:p>
          <w:p w:rsidR="007C57C0" w:rsidRDefault="007C57C0" w:rsidP="00C53CCE">
            <w:pPr>
              <w:numPr>
                <w:ilvl w:val="0"/>
                <w:numId w:val="40"/>
              </w:numPr>
              <w:ind w:left="0" w:firstLine="0"/>
              <w:jc w:val="left"/>
              <w:rPr>
                <w:sz w:val="20"/>
                <w:szCs w:val="20"/>
              </w:rPr>
            </w:pPr>
            <w:r>
              <w:rPr>
                <w:sz w:val="20"/>
                <w:szCs w:val="20"/>
              </w:rPr>
              <w:t>popsat jednotlivé organizační složky a jejich funkci</w:t>
            </w:r>
          </w:p>
          <w:p w:rsidR="007C57C0" w:rsidRDefault="007C57C0" w:rsidP="00C53CCE">
            <w:pPr>
              <w:numPr>
                <w:ilvl w:val="0"/>
                <w:numId w:val="40"/>
              </w:numPr>
              <w:ind w:left="0" w:firstLine="0"/>
              <w:jc w:val="left"/>
              <w:rPr>
                <w:sz w:val="20"/>
                <w:szCs w:val="20"/>
              </w:rPr>
            </w:pPr>
            <w:r>
              <w:rPr>
                <w:sz w:val="20"/>
                <w:szCs w:val="20"/>
              </w:rPr>
              <w:t>posoudit význam žákovské rady</w:t>
            </w:r>
          </w:p>
          <w:p w:rsidR="007C57C0" w:rsidRDefault="007C57C0" w:rsidP="00C53CCE">
            <w:pPr>
              <w:numPr>
                <w:ilvl w:val="0"/>
                <w:numId w:val="40"/>
              </w:numPr>
              <w:ind w:left="0" w:firstLine="0"/>
              <w:jc w:val="left"/>
              <w:rPr>
                <w:sz w:val="20"/>
                <w:szCs w:val="20"/>
              </w:rPr>
            </w:pPr>
            <w:r w:rsidRPr="00FC2948">
              <w:rPr>
                <w:sz w:val="20"/>
                <w:szCs w:val="20"/>
              </w:rPr>
              <w:t>objasnit význam spolupráce rodičů a školy</w:t>
            </w:r>
          </w:p>
          <w:p w:rsidR="007C57C0" w:rsidRDefault="007C57C0" w:rsidP="00C53CCE">
            <w:pPr>
              <w:numPr>
                <w:ilvl w:val="0"/>
                <w:numId w:val="40"/>
              </w:numPr>
              <w:ind w:left="0" w:firstLine="0"/>
              <w:jc w:val="left"/>
              <w:rPr>
                <w:sz w:val="20"/>
                <w:szCs w:val="20"/>
              </w:rPr>
            </w:pPr>
            <w:r>
              <w:rPr>
                <w:sz w:val="20"/>
                <w:szCs w:val="20"/>
              </w:rPr>
              <w:t>doložit význam vzdělávání pro život člověka</w:t>
            </w:r>
          </w:p>
          <w:p w:rsidR="007C57C0" w:rsidRDefault="007C57C0" w:rsidP="00C53CCE">
            <w:pPr>
              <w:numPr>
                <w:ilvl w:val="0"/>
                <w:numId w:val="40"/>
              </w:numPr>
              <w:ind w:left="0" w:firstLine="0"/>
              <w:jc w:val="left"/>
              <w:rPr>
                <w:sz w:val="20"/>
                <w:szCs w:val="20"/>
              </w:rPr>
            </w:pPr>
            <w:r>
              <w:rPr>
                <w:sz w:val="20"/>
                <w:szCs w:val="20"/>
              </w:rPr>
              <w:t>vymezit nosné záměry ŠVP</w:t>
            </w:r>
          </w:p>
          <w:p w:rsidR="007C57C0" w:rsidRDefault="007C57C0" w:rsidP="00C53CCE">
            <w:pPr>
              <w:numPr>
                <w:ilvl w:val="0"/>
                <w:numId w:val="40"/>
              </w:numPr>
              <w:ind w:left="0" w:firstLine="0"/>
              <w:jc w:val="left"/>
              <w:rPr>
                <w:sz w:val="20"/>
                <w:szCs w:val="20"/>
              </w:rPr>
            </w:pPr>
            <w:r>
              <w:rPr>
                <w:sz w:val="20"/>
                <w:szCs w:val="20"/>
              </w:rPr>
              <w:t>prokázat znalost nabídky ŠVP na 2. Stupni</w:t>
            </w:r>
          </w:p>
          <w:p w:rsidR="007C57C0" w:rsidRDefault="007C57C0" w:rsidP="00C53CCE">
            <w:pPr>
              <w:numPr>
                <w:ilvl w:val="0"/>
                <w:numId w:val="40"/>
              </w:numPr>
              <w:ind w:left="0" w:firstLine="0"/>
              <w:jc w:val="left"/>
              <w:rPr>
                <w:sz w:val="20"/>
                <w:szCs w:val="20"/>
              </w:rPr>
            </w:pPr>
            <w:r>
              <w:rPr>
                <w:sz w:val="20"/>
                <w:szCs w:val="20"/>
              </w:rPr>
              <w:t>uvést klady a zápory</w:t>
            </w:r>
          </w:p>
          <w:p w:rsidR="007C57C0" w:rsidRDefault="007C57C0" w:rsidP="00C53CCE">
            <w:pPr>
              <w:numPr>
                <w:ilvl w:val="0"/>
                <w:numId w:val="40"/>
              </w:numPr>
              <w:ind w:left="0" w:firstLine="0"/>
              <w:jc w:val="left"/>
              <w:rPr>
                <w:sz w:val="20"/>
                <w:szCs w:val="20"/>
              </w:rPr>
            </w:pPr>
            <w:r>
              <w:rPr>
                <w:sz w:val="20"/>
                <w:szCs w:val="20"/>
              </w:rPr>
              <w:t>předložit jednoduchý návrh na zlepšení</w:t>
            </w:r>
          </w:p>
          <w:p w:rsidR="007C57C0" w:rsidRDefault="007C57C0" w:rsidP="00C53CCE">
            <w:pPr>
              <w:numPr>
                <w:ilvl w:val="0"/>
                <w:numId w:val="40"/>
              </w:numPr>
              <w:ind w:left="0" w:firstLine="0"/>
              <w:jc w:val="left"/>
              <w:rPr>
                <w:sz w:val="20"/>
                <w:szCs w:val="20"/>
              </w:rPr>
            </w:pPr>
            <w:r>
              <w:rPr>
                <w:sz w:val="20"/>
                <w:szCs w:val="20"/>
              </w:rPr>
              <w:t>stanovit pravidla pro bezpečné chování</w:t>
            </w:r>
          </w:p>
          <w:p w:rsidR="007C57C0" w:rsidRDefault="007C57C0" w:rsidP="00C53CCE">
            <w:pPr>
              <w:numPr>
                <w:ilvl w:val="0"/>
                <w:numId w:val="40"/>
              </w:numPr>
              <w:ind w:left="0" w:firstLine="0"/>
              <w:jc w:val="left"/>
              <w:rPr>
                <w:sz w:val="20"/>
                <w:szCs w:val="20"/>
              </w:rPr>
            </w:pPr>
            <w:r>
              <w:rPr>
                <w:sz w:val="20"/>
                <w:szCs w:val="20"/>
              </w:rPr>
              <w:t>rozpoznat šikanu</w:t>
            </w:r>
          </w:p>
          <w:p w:rsidR="007C57C0" w:rsidRDefault="007C57C0" w:rsidP="00C53CCE">
            <w:pPr>
              <w:numPr>
                <w:ilvl w:val="0"/>
                <w:numId w:val="40"/>
              </w:numPr>
              <w:ind w:left="0" w:firstLine="0"/>
              <w:jc w:val="left"/>
              <w:rPr>
                <w:sz w:val="20"/>
                <w:szCs w:val="20"/>
              </w:rPr>
            </w:pPr>
            <w:r>
              <w:rPr>
                <w:sz w:val="20"/>
                <w:szCs w:val="20"/>
              </w:rPr>
              <w:t>uvést příklady šikany</w:t>
            </w:r>
          </w:p>
          <w:p w:rsidR="007C57C0" w:rsidRDefault="007C57C0" w:rsidP="00C53CCE">
            <w:pPr>
              <w:numPr>
                <w:ilvl w:val="0"/>
                <w:numId w:val="40"/>
              </w:numPr>
              <w:ind w:left="0" w:firstLine="0"/>
              <w:jc w:val="left"/>
              <w:rPr>
                <w:sz w:val="20"/>
                <w:szCs w:val="20"/>
              </w:rPr>
            </w:pPr>
            <w:r>
              <w:rPr>
                <w:sz w:val="20"/>
                <w:szCs w:val="20"/>
              </w:rPr>
              <w:t>navrhnout způsob obrany proti šikaně</w:t>
            </w:r>
          </w:p>
          <w:p w:rsidR="007C57C0" w:rsidRPr="005657A4" w:rsidRDefault="005657A4" w:rsidP="00C53CCE">
            <w:pPr>
              <w:numPr>
                <w:ilvl w:val="0"/>
                <w:numId w:val="40"/>
              </w:numPr>
              <w:ind w:left="0" w:firstLine="0"/>
              <w:jc w:val="left"/>
              <w:rPr>
                <w:sz w:val="20"/>
                <w:szCs w:val="20"/>
              </w:rPr>
            </w:pPr>
            <w:r w:rsidRPr="005657A4">
              <w:rPr>
                <w:sz w:val="20"/>
                <w:szCs w:val="20"/>
              </w:rPr>
              <w:t>používat asertivní chování</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1.6 – vzájemné poznávání se ve třídě</w:t>
            </w:r>
          </w:p>
          <w:p w:rsidR="007C57C0" w:rsidRDefault="007C57C0" w:rsidP="00C53CCE">
            <w:pPr>
              <w:pStyle w:val="Zkladntext"/>
              <w:ind w:left="0" w:firstLine="0"/>
              <w:jc w:val="left"/>
              <w:rPr>
                <w:sz w:val="20"/>
              </w:rPr>
            </w:pPr>
            <w:r>
              <w:rPr>
                <w:sz w:val="20"/>
              </w:rPr>
              <w:t>1.7 – vztahy a naše třída</w:t>
            </w:r>
          </w:p>
          <w:p w:rsidR="007C57C0" w:rsidRDefault="007C57C0" w:rsidP="00C53CCE">
            <w:pPr>
              <w:pStyle w:val="Zkladntext"/>
              <w:ind w:left="0" w:firstLine="0"/>
              <w:jc w:val="left"/>
              <w:rPr>
                <w:sz w:val="20"/>
              </w:rPr>
            </w:pPr>
            <w:r>
              <w:rPr>
                <w:sz w:val="20"/>
              </w:rPr>
              <w:t>2.1 – škola jako model demokratického společenství; uplatňování demokratických principů a hodnot v každodenním životě školy</w:t>
            </w:r>
          </w:p>
        </w:tc>
      </w:tr>
      <w:tr w:rsidR="007C57C0" w:rsidTr="007C57C0">
        <w:trPr>
          <w:trHeight w:val="712"/>
        </w:trPr>
        <w:tc>
          <w:tcPr>
            <w:tcW w:w="3119" w:type="dxa"/>
          </w:tcPr>
          <w:p w:rsidR="007C57C0" w:rsidRDefault="007C57C0" w:rsidP="00C53CCE">
            <w:pPr>
              <w:pStyle w:val="Tabulkanadpis"/>
              <w:ind w:firstLine="0"/>
              <w:jc w:val="left"/>
            </w:pPr>
            <w:r>
              <w:t>Náš region</w:t>
            </w:r>
          </w:p>
          <w:p w:rsidR="007C57C0" w:rsidRDefault="007C57C0" w:rsidP="00C53CCE">
            <w:pPr>
              <w:pStyle w:val="Body"/>
              <w:ind w:left="0" w:firstLine="0"/>
              <w:jc w:val="left"/>
            </w:pPr>
            <w:r>
              <w:t>vesnice a města – rozdíly</w:t>
            </w:r>
          </w:p>
          <w:p w:rsidR="007C57C0" w:rsidRDefault="007C57C0" w:rsidP="00C53CCE">
            <w:pPr>
              <w:pStyle w:val="Body"/>
              <w:ind w:left="0" w:firstLine="0"/>
              <w:jc w:val="left"/>
            </w:pPr>
            <w:r>
              <w:t>naše obec – důležitá místa; podniky a živnosti</w:t>
            </w:r>
          </w:p>
          <w:p w:rsidR="007C57C0" w:rsidRDefault="007C57C0" w:rsidP="00C53CCE">
            <w:pPr>
              <w:pStyle w:val="Body"/>
              <w:ind w:left="0" w:firstLine="0"/>
              <w:jc w:val="left"/>
            </w:pPr>
            <w:r>
              <w:t xml:space="preserve">obecní úřad </w:t>
            </w:r>
            <w:r w:rsidR="005657A4">
              <w:t>– volby; orgány a </w:t>
            </w:r>
            <w:r>
              <w:t>funkce; státní správa</w:t>
            </w:r>
          </w:p>
          <w:p w:rsidR="007C57C0" w:rsidRDefault="007C57C0" w:rsidP="00C53CCE">
            <w:pPr>
              <w:pStyle w:val="Body"/>
              <w:tabs>
                <w:tab w:val="clear" w:pos="284"/>
                <w:tab w:val="num" w:pos="290"/>
              </w:tabs>
              <w:ind w:left="0" w:firstLine="0"/>
              <w:jc w:val="left"/>
            </w:pPr>
            <w:r>
              <w:t>městský úřad – odlišnost od obecního úřadu; odbory; městská policie</w:t>
            </w:r>
          </w:p>
          <w:p w:rsidR="007C57C0" w:rsidRDefault="007C57C0" w:rsidP="00C53CCE">
            <w:pPr>
              <w:pStyle w:val="Body"/>
              <w:ind w:left="0" w:firstLine="0"/>
              <w:jc w:val="left"/>
            </w:pPr>
            <w:r>
              <w:t>zajímavá a památná místa</w:t>
            </w:r>
          </w:p>
          <w:p w:rsidR="007C57C0" w:rsidRDefault="007C57C0" w:rsidP="00C53CCE">
            <w:pPr>
              <w:pStyle w:val="Body"/>
              <w:ind w:left="0" w:firstLine="0"/>
              <w:jc w:val="left"/>
            </w:pPr>
            <w:r>
              <w:t>slavní rodáci</w:t>
            </w:r>
          </w:p>
          <w:p w:rsidR="007C57C0" w:rsidRDefault="007C57C0" w:rsidP="00C53CCE">
            <w:pPr>
              <w:pStyle w:val="Body"/>
              <w:ind w:left="0" w:firstLine="0"/>
              <w:jc w:val="left"/>
            </w:pPr>
            <w:r>
              <w:t>regionální tradice a zvyky</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4.2</w:t>
            </w:r>
          </w:p>
          <w:p w:rsidR="007C57C0" w:rsidRPr="00E95EF7" w:rsidRDefault="007C57C0" w:rsidP="00E95EF7">
            <w:pPr>
              <w:ind w:left="72" w:firstLine="0"/>
              <w:jc w:val="center"/>
            </w:pPr>
            <w:r w:rsidRPr="00E95EF7">
              <w:t>4.4</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rozpoznat rozdíly mezi životem ve městě a na vesnici</w:t>
            </w:r>
          </w:p>
          <w:p w:rsidR="007C57C0" w:rsidRDefault="007C57C0" w:rsidP="00C53CCE">
            <w:pPr>
              <w:numPr>
                <w:ilvl w:val="0"/>
                <w:numId w:val="40"/>
              </w:numPr>
              <w:ind w:left="0" w:firstLine="0"/>
              <w:jc w:val="left"/>
              <w:rPr>
                <w:sz w:val="20"/>
                <w:szCs w:val="20"/>
              </w:rPr>
            </w:pPr>
            <w:r>
              <w:rPr>
                <w:sz w:val="20"/>
                <w:szCs w:val="20"/>
              </w:rPr>
              <w:t>stanovit rozlišující znaky mezi městem a vesnicí</w:t>
            </w:r>
          </w:p>
          <w:p w:rsidR="007C57C0" w:rsidRDefault="007C57C0" w:rsidP="00C53CCE">
            <w:pPr>
              <w:numPr>
                <w:ilvl w:val="0"/>
                <w:numId w:val="40"/>
              </w:numPr>
              <w:ind w:left="0" w:firstLine="0"/>
              <w:jc w:val="left"/>
              <w:rPr>
                <w:sz w:val="20"/>
                <w:szCs w:val="20"/>
              </w:rPr>
            </w:pPr>
            <w:r>
              <w:rPr>
                <w:sz w:val="20"/>
                <w:szCs w:val="20"/>
              </w:rPr>
              <w:t>uvést nejvýznamnější místa a objasnit jejich význam</w:t>
            </w:r>
          </w:p>
          <w:p w:rsidR="007C57C0" w:rsidRDefault="007C57C0" w:rsidP="00C53CCE">
            <w:pPr>
              <w:numPr>
                <w:ilvl w:val="0"/>
                <w:numId w:val="40"/>
              </w:numPr>
              <w:ind w:left="0" w:firstLine="0"/>
              <w:jc w:val="left"/>
              <w:rPr>
                <w:sz w:val="20"/>
                <w:szCs w:val="20"/>
              </w:rPr>
            </w:pPr>
            <w:r>
              <w:rPr>
                <w:sz w:val="20"/>
                <w:szCs w:val="20"/>
              </w:rPr>
              <w:t>vyjmenovat nejdůležitější podniky a živnosti a uvést jejich zaměření</w:t>
            </w:r>
          </w:p>
          <w:p w:rsidR="007C57C0" w:rsidRDefault="007C57C0" w:rsidP="00C53CCE">
            <w:pPr>
              <w:numPr>
                <w:ilvl w:val="0"/>
                <w:numId w:val="40"/>
              </w:numPr>
              <w:ind w:left="0" w:firstLine="0"/>
              <w:jc w:val="left"/>
              <w:rPr>
                <w:sz w:val="20"/>
                <w:szCs w:val="20"/>
              </w:rPr>
            </w:pPr>
            <w:r>
              <w:rPr>
                <w:sz w:val="20"/>
                <w:szCs w:val="20"/>
              </w:rPr>
              <w:t>vymezit funkci obecního úřadu a obecního zastupitelstva</w:t>
            </w:r>
          </w:p>
          <w:p w:rsidR="007C57C0" w:rsidRDefault="007C57C0" w:rsidP="00C53CCE">
            <w:pPr>
              <w:numPr>
                <w:ilvl w:val="0"/>
                <w:numId w:val="40"/>
              </w:numPr>
              <w:ind w:left="0" w:firstLine="0"/>
              <w:jc w:val="left"/>
              <w:rPr>
                <w:sz w:val="20"/>
                <w:szCs w:val="20"/>
              </w:rPr>
            </w:pPr>
            <w:r>
              <w:rPr>
                <w:sz w:val="20"/>
                <w:szCs w:val="20"/>
              </w:rPr>
              <w:t>vysvětlit význam voleb a popsat jejich průběh</w:t>
            </w:r>
          </w:p>
          <w:p w:rsidR="007C57C0" w:rsidRDefault="007C57C0" w:rsidP="00C53CCE">
            <w:pPr>
              <w:numPr>
                <w:ilvl w:val="0"/>
                <w:numId w:val="40"/>
              </w:numPr>
              <w:ind w:left="0" w:firstLine="0"/>
              <w:jc w:val="left"/>
              <w:rPr>
                <w:sz w:val="20"/>
                <w:szCs w:val="20"/>
              </w:rPr>
            </w:pPr>
            <w:r>
              <w:rPr>
                <w:sz w:val="20"/>
                <w:szCs w:val="20"/>
              </w:rPr>
              <w:t>vymezit postavení hlavních orgánů a náplň jejich činnosti</w:t>
            </w:r>
          </w:p>
          <w:p w:rsidR="007C57C0" w:rsidRDefault="007C57C0" w:rsidP="00C53CCE">
            <w:pPr>
              <w:numPr>
                <w:ilvl w:val="0"/>
                <w:numId w:val="40"/>
              </w:numPr>
              <w:ind w:left="0" w:firstLine="0"/>
              <w:jc w:val="left"/>
              <w:rPr>
                <w:sz w:val="20"/>
                <w:szCs w:val="20"/>
              </w:rPr>
            </w:pPr>
            <w:r>
              <w:rPr>
                <w:sz w:val="20"/>
                <w:szCs w:val="20"/>
              </w:rPr>
              <w:t>stanovit rozlišující znaky mezi obecním a městským úřadem</w:t>
            </w:r>
          </w:p>
          <w:p w:rsidR="007C57C0" w:rsidRDefault="007C57C0" w:rsidP="00C53CCE">
            <w:pPr>
              <w:numPr>
                <w:ilvl w:val="0"/>
                <w:numId w:val="40"/>
              </w:numPr>
              <w:ind w:left="0" w:firstLine="0"/>
              <w:jc w:val="left"/>
              <w:rPr>
                <w:sz w:val="20"/>
                <w:szCs w:val="20"/>
              </w:rPr>
            </w:pPr>
            <w:r>
              <w:rPr>
                <w:sz w:val="20"/>
                <w:szCs w:val="20"/>
              </w:rPr>
              <w:t>vyhledat na mapě památné či zajímavé místo a sdělit ostatním jeho význam</w:t>
            </w:r>
          </w:p>
          <w:p w:rsidR="007C57C0" w:rsidRDefault="007C57C0" w:rsidP="00C53CCE">
            <w:pPr>
              <w:numPr>
                <w:ilvl w:val="0"/>
                <w:numId w:val="40"/>
              </w:numPr>
              <w:ind w:left="0" w:firstLine="0"/>
              <w:jc w:val="left"/>
              <w:rPr>
                <w:sz w:val="20"/>
                <w:szCs w:val="20"/>
              </w:rPr>
            </w:pPr>
            <w:r>
              <w:rPr>
                <w:sz w:val="20"/>
                <w:szCs w:val="20"/>
              </w:rPr>
              <w:t>uvést jméno významné osobnosti a zhodnotit její význam</w:t>
            </w:r>
          </w:p>
          <w:p w:rsidR="007C57C0" w:rsidRDefault="007C57C0" w:rsidP="00C53CCE">
            <w:pPr>
              <w:numPr>
                <w:ilvl w:val="0"/>
                <w:numId w:val="40"/>
              </w:numPr>
              <w:ind w:left="0" w:firstLine="0"/>
              <w:jc w:val="left"/>
              <w:rPr>
                <w:sz w:val="20"/>
                <w:szCs w:val="20"/>
              </w:rPr>
            </w:pPr>
            <w:r>
              <w:rPr>
                <w:sz w:val="20"/>
                <w:szCs w:val="20"/>
              </w:rPr>
              <w:t>popsat tradice a zvyky</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2.1 – participace žáků na životě obce; spolupráce školy se správními orgány a institucemi v obci</w:t>
            </w:r>
          </w:p>
          <w:p w:rsidR="007C57C0" w:rsidRDefault="007C57C0" w:rsidP="00C53CCE">
            <w:pPr>
              <w:pStyle w:val="Zkladntext"/>
              <w:ind w:left="0" w:firstLine="0"/>
              <w:jc w:val="left"/>
              <w:rPr>
                <w:sz w:val="20"/>
              </w:rPr>
            </w:pPr>
            <w:r>
              <w:rPr>
                <w:sz w:val="20"/>
              </w:rPr>
              <w:t>2.3 – obec jako základní jednotka samosprávy</w:t>
            </w:r>
          </w:p>
        </w:tc>
      </w:tr>
      <w:tr w:rsidR="007C57C0" w:rsidTr="007C57C0">
        <w:trPr>
          <w:trHeight w:val="712"/>
        </w:trPr>
        <w:tc>
          <w:tcPr>
            <w:tcW w:w="3119" w:type="dxa"/>
          </w:tcPr>
          <w:p w:rsidR="007C57C0" w:rsidRDefault="007C57C0" w:rsidP="00C53CCE">
            <w:pPr>
              <w:pStyle w:val="Tabulkanadpis"/>
              <w:ind w:firstLine="0"/>
              <w:jc w:val="left"/>
            </w:pPr>
            <w:r>
              <w:t>Národ a vlast</w:t>
            </w:r>
          </w:p>
          <w:p w:rsidR="007C57C0" w:rsidRDefault="007C57C0" w:rsidP="00C53CCE">
            <w:pPr>
              <w:pStyle w:val="Body"/>
              <w:tabs>
                <w:tab w:val="clear" w:pos="284"/>
                <w:tab w:val="num" w:pos="290"/>
              </w:tabs>
              <w:ind w:left="0" w:firstLine="0"/>
              <w:jc w:val="left"/>
            </w:pPr>
            <w:r>
              <w:t>národ – hlavní znaky; národnostní menšiny; nacionalismus; rasismus; xenofobie</w:t>
            </w:r>
          </w:p>
          <w:p w:rsidR="007C57C0" w:rsidRDefault="007C57C0" w:rsidP="00C53CCE">
            <w:pPr>
              <w:pStyle w:val="Body"/>
              <w:ind w:left="0" w:firstLine="0"/>
              <w:jc w:val="left"/>
            </w:pPr>
            <w:r>
              <w:t>český národ – počátky; historie; národní vědomí; mateřský jazyk</w:t>
            </w:r>
          </w:p>
          <w:p w:rsidR="007C57C0" w:rsidRDefault="007C57C0" w:rsidP="00C53CCE">
            <w:pPr>
              <w:pStyle w:val="Body"/>
              <w:ind w:left="0" w:firstLine="0"/>
              <w:jc w:val="left"/>
            </w:pPr>
            <w:r>
              <w:t>vlast – hlavní znaky; vlastenectví</w:t>
            </w:r>
          </w:p>
          <w:p w:rsidR="007C57C0" w:rsidRDefault="007C57C0" w:rsidP="00C53CCE">
            <w:pPr>
              <w:pStyle w:val="Body"/>
              <w:ind w:left="0" w:firstLine="0"/>
              <w:jc w:val="left"/>
            </w:pPr>
            <w:r>
              <w:t>národní a státní symboly</w:t>
            </w:r>
          </w:p>
          <w:p w:rsidR="007C57C0" w:rsidRDefault="007C57C0" w:rsidP="00C53CCE">
            <w:pPr>
              <w:pStyle w:val="Body"/>
              <w:ind w:left="0" w:firstLine="0"/>
              <w:jc w:val="left"/>
            </w:pPr>
            <w:r>
              <w:t>památná a zajímavá místa</w:t>
            </w:r>
          </w:p>
          <w:p w:rsidR="007C57C0" w:rsidRDefault="007C57C0" w:rsidP="00C53CCE">
            <w:pPr>
              <w:pStyle w:val="Body"/>
              <w:ind w:left="0" w:firstLine="0"/>
              <w:jc w:val="left"/>
            </w:pPr>
            <w:r>
              <w:t>významné osobnosti</w:t>
            </w:r>
          </w:p>
          <w:p w:rsidR="007C57C0" w:rsidRDefault="007C57C0" w:rsidP="00C53CCE">
            <w:pPr>
              <w:pStyle w:val="Body"/>
              <w:ind w:left="0" w:firstLine="0"/>
              <w:jc w:val="left"/>
            </w:pPr>
            <w:r>
              <w:t>co nás proslavilo</w:t>
            </w:r>
          </w:p>
          <w:p w:rsidR="007C57C0" w:rsidRDefault="007C57C0" w:rsidP="00C53CCE">
            <w:pPr>
              <w:pStyle w:val="Body"/>
              <w:ind w:left="0" w:firstLine="0"/>
              <w:jc w:val="left"/>
            </w:pPr>
            <w:r>
              <w:t>přírodní bohatství a jeho ochrana</w:t>
            </w:r>
          </w:p>
          <w:p w:rsidR="007C57C0" w:rsidRDefault="007C57C0" w:rsidP="00C53CCE">
            <w:pPr>
              <w:pStyle w:val="Body"/>
              <w:ind w:left="0" w:firstLine="0"/>
              <w:jc w:val="left"/>
            </w:pPr>
            <w:r>
              <w:t>památné a významné dny a svátky</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1.1</w:t>
            </w:r>
          </w:p>
          <w:p w:rsidR="007C57C0" w:rsidRPr="00E95EF7" w:rsidRDefault="007C57C0" w:rsidP="00E95EF7">
            <w:pPr>
              <w:ind w:left="72" w:firstLine="0"/>
              <w:jc w:val="center"/>
            </w:pPr>
            <w:r w:rsidRPr="00E95EF7">
              <w:t>1.2</w:t>
            </w:r>
          </w:p>
          <w:p w:rsidR="007C57C0" w:rsidRPr="00E95EF7" w:rsidRDefault="007C57C0" w:rsidP="00E95EF7">
            <w:pPr>
              <w:ind w:left="72" w:firstLine="0"/>
              <w:jc w:val="center"/>
            </w:pPr>
            <w:r w:rsidRPr="00E95EF7">
              <w:t>1.8</w:t>
            </w:r>
          </w:p>
          <w:p w:rsidR="007C57C0" w:rsidRPr="00E95EF7" w:rsidRDefault="007C57C0" w:rsidP="00E95EF7">
            <w:pPr>
              <w:ind w:left="72" w:firstLine="0"/>
              <w:jc w:val="center"/>
            </w:pPr>
            <w:r w:rsidRPr="00E95EF7">
              <w:t>1.9</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určit hlavní znaky národa</w:t>
            </w:r>
          </w:p>
          <w:p w:rsidR="007C57C0" w:rsidRDefault="007C57C0" w:rsidP="00C53CCE">
            <w:pPr>
              <w:numPr>
                <w:ilvl w:val="0"/>
                <w:numId w:val="40"/>
              </w:numPr>
              <w:ind w:left="0" w:firstLine="0"/>
              <w:jc w:val="left"/>
              <w:rPr>
                <w:sz w:val="20"/>
                <w:szCs w:val="20"/>
              </w:rPr>
            </w:pPr>
            <w:r>
              <w:rPr>
                <w:sz w:val="20"/>
                <w:szCs w:val="20"/>
              </w:rPr>
              <w:t>vymezit postavení národnostních menšin a problémy ve vztahu s majoritní společností</w:t>
            </w:r>
          </w:p>
          <w:p w:rsidR="007C57C0" w:rsidRDefault="007C57C0" w:rsidP="00C53CCE">
            <w:pPr>
              <w:numPr>
                <w:ilvl w:val="0"/>
                <w:numId w:val="40"/>
              </w:numPr>
              <w:ind w:left="0" w:firstLine="0"/>
              <w:jc w:val="left"/>
              <w:rPr>
                <w:sz w:val="20"/>
                <w:szCs w:val="20"/>
              </w:rPr>
            </w:pPr>
            <w:r>
              <w:rPr>
                <w:sz w:val="20"/>
                <w:szCs w:val="20"/>
              </w:rPr>
              <w:t>rozlišit projevy vlastenectví od projevů nacionalismu</w:t>
            </w:r>
          </w:p>
          <w:p w:rsidR="007C57C0" w:rsidRDefault="007C57C0" w:rsidP="00C53CCE">
            <w:pPr>
              <w:numPr>
                <w:ilvl w:val="0"/>
                <w:numId w:val="40"/>
              </w:numPr>
              <w:ind w:left="0" w:firstLine="0"/>
              <w:jc w:val="left"/>
              <w:rPr>
                <w:sz w:val="20"/>
                <w:szCs w:val="20"/>
              </w:rPr>
            </w:pPr>
            <w:r>
              <w:rPr>
                <w:sz w:val="20"/>
                <w:szCs w:val="20"/>
              </w:rPr>
              <w:t>definovat pojmy nacionalismus, rasismus, xenofobie</w:t>
            </w:r>
          </w:p>
          <w:p w:rsidR="007C57C0" w:rsidRDefault="007C57C0" w:rsidP="00C53CCE">
            <w:pPr>
              <w:numPr>
                <w:ilvl w:val="0"/>
                <w:numId w:val="40"/>
              </w:numPr>
              <w:ind w:left="0" w:firstLine="0"/>
              <w:jc w:val="left"/>
              <w:rPr>
                <w:sz w:val="20"/>
                <w:szCs w:val="20"/>
              </w:rPr>
            </w:pPr>
            <w:r>
              <w:rPr>
                <w:sz w:val="20"/>
                <w:szCs w:val="20"/>
              </w:rPr>
              <w:t>rozpoznat netolerantní, rasistické a xenofobní projevy v chování lidí</w:t>
            </w:r>
          </w:p>
          <w:p w:rsidR="007C57C0" w:rsidRDefault="007C57C0" w:rsidP="00C53CCE">
            <w:pPr>
              <w:numPr>
                <w:ilvl w:val="0"/>
                <w:numId w:val="40"/>
              </w:numPr>
              <w:ind w:left="0" w:firstLine="0"/>
              <w:jc w:val="left"/>
              <w:rPr>
                <w:sz w:val="20"/>
                <w:szCs w:val="20"/>
              </w:rPr>
            </w:pPr>
            <w:r>
              <w:rPr>
                <w:sz w:val="20"/>
                <w:szCs w:val="20"/>
              </w:rPr>
              <w:t>zaujmout aktivní postoj proti projevům lidské nesnášenlivosti</w:t>
            </w:r>
          </w:p>
          <w:p w:rsidR="007C57C0" w:rsidRDefault="007C57C0" w:rsidP="00C53CCE">
            <w:pPr>
              <w:numPr>
                <w:ilvl w:val="0"/>
                <w:numId w:val="40"/>
              </w:numPr>
              <w:ind w:left="0" w:firstLine="0"/>
              <w:jc w:val="left"/>
              <w:rPr>
                <w:sz w:val="20"/>
                <w:szCs w:val="20"/>
              </w:rPr>
            </w:pPr>
            <w:r>
              <w:rPr>
                <w:sz w:val="20"/>
                <w:szCs w:val="20"/>
              </w:rPr>
              <w:t>vysvětlit okolnosti vzniku českého národa a mateřského jazyka</w:t>
            </w:r>
          </w:p>
          <w:p w:rsidR="007C57C0" w:rsidRDefault="007C57C0" w:rsidP="00C53CCE">
            <w:pPr>
              <w:numPr>
                <w:ilvl w:val="0"/>
                <w:numId w:val="40"/>
              </w:numPr>
              <w:ind w:left="0" w:firstLine="0"/>
              <w:jc w:val="left"/>
              <w:rPr>
                <w:sz w:val="20"/>
                <w:szCs w:val="20"/>
              </w:rPr>
            </w:pPr>
            <w:r>
              <w:rPr>
                <w:sz w:val="20"/>
                <w:szCs w:val="20"/>
              </w:rPr>
              <w:t>objasnit pojem národní vědomí a jeho společenský význam</w:t>
            </w:r>
          </w:p>
          <w:p w:rsidR="007C57C0" w:rsidRDefault="007C57C0" w:rsidP="00C53CCE">
            <w:pPr>
              <w:numPr>
                <w:ilvl w:val="0"/>
                <w:numId w:val="40"/>
              </w:numPr>
              <w:ind w:left="0" w:firstLine="0"/>
              <w:jc w:val="left"/>
              <w:rPr>
                <w:sz w:val="20"/>
                <w:szCs w:val="20"/>
              </w:rPr>
            </w:pPr>
            <w:r>
              <w:rPr>
                <w:sz w:val="20"/>
                <w:szCs w:val="20"/>
              </w:rPr>
              <w:t>definovat pojem vlast a uvést příklady vlastenectví v minulosti i současnosti</w:t>
            </w:r>
          </w:p>
          <w:p w:rsidR="007C57C0" w:rsidRDefault="007C57C0" w:rsidP="00C53CCE">
            <w:pPr>
              <w:numPr>
                <w:ilvl w:val="0"/>
                <w:numId w:val="40"/>
              </w:numPr>
              <w:ind w:left="0" w:firstLine="0"/>
              <w:jc w:val="left"/>
              <w:rPr>
                <w:sz w:val="20"/>
                <w:szCs w:val="20"/>
              </w:rPr>
            </w:pPr>
            <w:r>
              <w:rPr>
                <w:sz w:val="20"/>
                <w:szCs w:val="20"/>
              </w:rPr>
              <w:t>vyjmenovat národní a státní symboly</w:t>
            </w:r>
          </w:p>
          <w:p w:rsidR="007C57C0" w:rsidRDefault="007C57C0" w:rsidP="00C53CCE">
            <w:pPr>
              <w:numPr>
                <w:ilvl w:val="0"/>
                <w:numId w:val="40"/>
              </w:numPr>
              <w:ind w:left="0" w:firstLine="0"/>
              <w:jc w:val="left"/>
              <w:rPr>
                <w:sz w:val="20"/>
                <w:szCs w:val="20"/>
              </w:rPr>
            </w:pPr>
            <w:r>
              <w:rPr>
                <w:sz w:val="20"/>
                <w:szCs w:val="20"/>
              </w:rPr>
              <w:t>objasnit účel důležitých symbolů našeho státu a způsoby jejich používání</w:t>
            </w:r>
          </w:p>
          <w:p w:rsidR="007C57C0" w:rsidRDefault="007C57C0" w:rsidP="00C53CCE">
            <w:pPr>
              <w:numPr>
                <w:ilvl w:val="0"/>
                <w:numId w:val="40"/>
              </w:numPr>
              <w:ind w:left="0" w:firstLine="0"/>
              <w:jc w:val="left"/>
              <w:rPr>
                <w:sz w:val="20"/>
                <w:szCs w:val="20"/>
              </w:rPr>
            </w:pPr>
            <w:r>
              <w:rPr>
                <w:sz w:val="20"/>
                <w:szCs w:val="20"/>
              </w:rPr>
              <w:t>vyhledat na mapě památná a zajímavá místa a vysvětlit jejich význam</w:t>
            </w:r>
          </w:p>
          <w:p w:rsidR="007C57C0" w:rsidRDefault="007C57C0" w:rsidP="00C53CCE">
            <w:pPr>
              <w:numPr>
                <w:ilvl w:val="0"/>
                <w:numId w:val="40"/>
              </w:numPr>
              <w:ind w:left="0" w:firstLine="0"/>
              <w:jc w:val="left"/>
              <w:rPr>
                <w:sz w:val="20"/>
                <w:szCs w:val="20"/>
              </w:rPr>
            </w:pPr>
            <w:r>
              <w:rPr>
                <w:sz w:val="20"/>
                <w:szCs w:val="20"/>
              </w:rPr>
              <w:t>uvést jména vybraných významných osobností a jejich význam</w:t>
            </w:r>
          </w:p>
          <w:p w:rsidR="007C57C0" w:rsidRDefault="007C57C0" w:rsidP="00C53CCE">
            <w:pPr>
              <w:numPr>
                <w:ilvl w:val="0"/>
                <w:numId w:val="40"/>
              </w:numPr>
              <w:ind w:left="0" w:firstLine="0"/>
              <w:jc w:val="left"/>
              <w:rPr>
                <w:sz w:val="20"/>
                <w:szCs w:val="20"/>
              </w:rPr>
            </w:pPr>
            <w:r>
              <w:rPr>
                <w:sz w:val="20"/>
                <w:szCs w:val="20"/>
              </w:rPr>
              <w:t>uvést příklady, čím český národ obohatil světovou kulturu a vědu</w:t>
            </w:r>
          </w:p>
          <w:p w:rsidR="007C57C0" w:rsidRDefault="007C57C0" w:rsidP="00C53CCE">
            <w:pPr>
              <w:numPr>
                <w:ilvl w:val="0"/>
                <w:numId w:val="40"/>
              </w:numPr>
              <w:ind w:left="0" w:firstLine="0"/>
              <w:jc w:val="left"/>
              <w:rPr>
                <w:sz w:val="20"/>
                <w:szCs w:val="20"/>
              </w:rPr>
            </w:pPr>
            <w:r>
              <w:rPr>
                <w:sz w:val="20"/>
                <w:szCs w:val="20"/>
              </w:rPr>
              <w:t>objasnit, co tvoří přírodní bohatství</w:t>
            </w:r>
          </w:p>
          <w:p w:rsidR="007C57C0" w:rsidRDefault="007C57C0" w:rsidP="00C53CCE">
            <w:pPr>
              <w:numPr>
                <w:ilvl w:val="0"/>
                <w:numId w:val="40"/>
              </w:numPr>
              <w:ind w:left="0" w:firstLine="0"/>
              <w:jc w:val="left"/>
              <w:rPr>
                <w:sz w:val="20"/>
                <w:szCs w:val="20"/>
              </w:rPr>
            </w:pPr>
            <w:r>
              <w:rPr>
                <w:sz w:val="20"/>
                <w:szCs w:val="20"/>
              </w:rPr>
              <w:t>vyhledat na mapě některá místa s přírodním bohatstvím</w:t>
            </w:r>
          </w:p>
          <w:p w:rsidR="007C57C0" w:rsidRDefault="007C57C0" w:rsidP="00C53CCE">
            <w:pPr>
              <w:numPr>
                <w:ilvl w:val="0"/>
                <w:numId w:val="40"/>
              </w:numPr>
              <w:ind w:left="0" w:firstLine="0"/>
              <w:jc w:val="left"/>
              <w:rPr>
                <w:sz w:val="20"/>
                <w:szCs w:val="20"/>
              </w:rPr>
            </w:pPr>
            <w:r>
              <w:rPr>
                <w:sz w:val="20"/>
                <w:szCs w:val="20"/>
              </w:rPr>
              <w:t>uvést příklady znečišťování přírody odpady</w:t>
            </w:r>
          </w:p>
          <w:p w:rsidR="007C57C0" w:rsidRDefault="007C57C0" w:rsidP="00C53CCE">
            <w:pPr>
              <w:numPr>
                <w:ilvl w:val="0"/>
                <w:numId w:val="40"/>
              </w:numPr>
              <w:ind w:left="0" w:firstLine="0"/>
              <w:jc w:val="left"/>
              <w:rPr>
                <w:sz w:val="20"/>
                <w:szCs w:val="20"/>
              </w:rPr>
            </w:pPr>
            <w:r>
              <w:rPr>
                <w:sz w:val="20"/>
                <w:szCs w:val="20"/>
              </w:rPr>
              <w:t>zdůvodnit a posat třídění odpadů</w:t>
            </w:r>
          </w:p>
          <w:p w:rsidR="007C57C0" w:rsidRDefault="007C57C0" w:rsidP="00C53CCE">
            <w:pPr>
              <w:numPr>
                <w:ilvl w:val="0"/>
                <w:numId w:val="40"/>
              </w:numPr>
              <w:ind w:left="0" w:firstLine="0"/>
              <w:jc w:val="left"/>
              <w:rPr>
                <w:sz w:val="20"/>
                <w:szCs w:val="20"/>
              </w:rPr>
            </w:pPr>
            <w:r>
              <w:rPr>
                <w:sz w:val="20"/>
                <w:szCs w:val="20"/>
              </w:rPr>
              <w:t>vysvětlit význam chráněných krajinných území a ukázat na mapě některá z nich</w:t>
            </w:r>
          </w:p>
          <w:p w:rsidR="007C57C0" w:rsidRDefault="007C57C0" w:rsidP="00C53CCE">
            <w:pPr>
              <w:numPr>
                <w:ilvl w:val="0"/>
                <w:numId w:val="40"/>
              </w:numPr>
              <w:ind w:left="0" w:firstLine="0"/>
              <w:jc w:val="left"/>
              <w:rPr>
                <w:sz w:val="20"/>
                <w:szCs w:val="20"/>
              </w:rPr>
            </w:pPr>
            <w:r>
              <w:rPr>
                <w:sz w:val="20"/>
                <w:szCs w:val="20"/>
              </w:rPr>
              <w:t>vyjmenovat některé významné dny a svátky a objasnit jejich smysl (v průběhu celého roku)</w:t>
            </w:r>
          </w:p>
          <w:p w:rsidR="007C57C0" w:rsidRDefault="007C57C0" w:rsidP="00C53CCE">
            <w:pPr>
              <w:ind w:firstLine="0"/>
              <w:jc w:val="left"/>
              <w:rPr>
                <w:sz w:val="20"/>
                <w:szCs w:val="20"/>
              </w:rPr>
            </w:pP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4.1 – respektování zvláštností různých etnik</w:t>
            </w:r>
          </w:p>
          <w:p w:rsidR="007C57C0" w:rsidRDefault="007C57C0" w:rsidP="00C53CCE">
            <w:pPr>
              <w:pStyle w:val="Zkladntext"/>
              <w:ind w:left="0" w:firstLine="0"/>
              <w:jc w:val="left"/>
              <w:rPr>
                <w:sz w:val="20"/>
              </w:rPr>
            </w:pPr>
            <w:r>
              <w:rPr>
                <w:sz w:val="20"/>
              </w:rPr>
              <w:t>4.3 – postavení národnostních menšin; různé způsoby života, odlišné vnímání světa  a myšlení; projevy rasové nesnášenlivosti</w:t>
            </w:r>
          </w:p>
          <w:p w:rsidR="007C57C0" w:rsidRDefault="007C57C0" w:rsidP="00C53CCE">
            <w:pPr>
              <w:pStyle w:val="Zkladntext"/>
              <w:ind w:left="0" w:firstLine="0"/>
              <w:jc w:val="left"/>
              <w:rPr>
                <w:sz w:val="20"/>
              </w:rPr>
            </w:pPr>
          </w:p>
        </w:tc>
      </w:tr>
      <w:tr w:rsidR="007C57C0" w:rsidTr="007C57C0">
        <w:trPr>
          <w:trHeight w:val="712"/>
        </w:trPr>
        <w:tc>
          <w:tcPr>
            <w:tcW w:w="3119" w:type="dxa"/>
          </w:tcPr>
          <w:p w:rsidR="007C57C0" w:rsidRDefault="007C57C0" w:rsidP="00C53CCE">
            <w:pPr>
              <w:pStyle w:val="Tabulkanadpis"/>
              <w:ind w:firstLine="0"/>
              <w:jc w:val="left"/>
            </w:pPr>
            <w:r>
              <w:t>Dospívání</w:t>
            </w:r>
          </w:p>
          <w:p w:rsidR="007C57C0" w:rsidRDefault="007C57C0" w:rsidP="00C53CCE">
            <w:pPr>
              <w:pStyle w:val="Body"/>
              <w:ind w:left="0" w:firstLine="0"/>
              <w:jc w:val="left"/>
            </w:pPr>
            <w:r>
              <w:t>puberta a její projevy; konflikty s dospělými</w:t>
            </w:r>
          </w:p>
          <w:p w:rsidR="007C57C0" w:rsidRDefault="007C57C0" w:rsidP="00C53CCE">
            <w:pPr>
              <w:pStyle w:val="Body"/>
              <w:ind w:left="0" w:firstLine="0"/>
              <w:jc w:val="left"/>
            </w:pPr>
            <w:r>
              <w:t>kamarádství a láska</w:t>
            </w:r>
          </w:p>
          <w:p w:rsidR="007C57C0" w:rsidRDefault="007C57C0" w:rsidP="00C53CCE">
            <w:pPr>
              <w:pStyle w:val="Body"/>
              <w:ind w:left="0" w:firstLine="0"/>
              <w:jc w:val="left"/>
            </w:pPr>
            <w:r>
              <w:t>nebezpečí drog</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6.4</w:t>
            </w:r>
          </w:p>
          <w:p w:rsidR="007C57C0" w:rsidRPr="00E95EF7" w:rsidRDefault="007C57C0" w:rsidP="00E95EF7">
            <w:pPr>
              <w:ind w:left="72" w:firstLine="0"/>
              <w:jc w:val="center"/>
            </w:pPr>
            <w:r w:rsidRPr="00E95EF7">
              <w:t>6.6</w:t>
            </w:r>
          </w:p>
          <w:p w:rsidR="007C57C0" w:rsidRPr="00E95EF7" w:rsidRDefault="007C57C0" w:rsidP="00E95EF7">
            <w:pPr>
              <w:ind w:left="72" w:firstLine="0"/>
              <w:jc w:val="center"/>
            </w:pPr>
            <w:r w:rsidRPr="00E95EF7">
              <w:t>6.8</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popsat fyziologické změny v době puberty</w:t>
            </w:r>
          </w:p>
          <w:p w:rsidR="007C57C0" w:rsidRDefault="007C57C0" w:rsidP="00C53CCE">
            <w:pPr>
              <w:numPr>
                <w:ilvl w:val="0"/>
                <w:numId w:val="40"/>
              </w:numPr>
              <w:ind w:left="0" w:firstLine="0"/>
              <w:jc w:val="left"/>
              <w:rPr>
                <w:sz w:val="20"/>
                <w:szCs w:val="20"/>
              </w:rPr>
            </w:pPr>
            <w:r>
              <w:rPr>
                <w:sz w:val="20"/>
                <w:szCs w:val="20"/>
              </w:rPr>
              <w:t>určit nejvýraznější projevy chování v době puberty</w:t>
            </w:r>
          </w:p>
          <w:p w:rsidR="007C57C0" w:rsidRDefault="007C57C0" w:rsidP="00C53CCE">
            <w:pPr>
              <w:numPr>
                <w:ilvl w:val="0"/>
                <w:numId w:val="40"/>
              </w:numPr>
              <w:ind w:left="0" w:firstLine="0"/>
              <w:jc w:val="left"/>
              <w:rPr>
                <w:sz w:val="20"/>
                <w:szCs w:val="20"/>
              </w:rPr>
            </w:pPr>
            <w:r>
              <w:rPr>
                <w:sz w:val="20"/>
                <w:szCs w:val="20"/>
              </w:rPr>
              <w:t>rozlišit kamarádství a lásku</w:t>
            </w:r>
          </w:p>
          <w:p w:rsidR="007C57C0" w:rsidRDefault="007C57C0" w:rsidP="00C53CCE">
            <w:pPr>
              <w:numPr>
                <w:ilvl w:val="0"/>
                <w:numId w:val="40"/>
              </w:numPr>
              <w:ind w:left="0" w:firstLine="0"/>
              <w:jc w:val="left"/>
              <w:rPr>
                <w:sz w:val="20"/>
                <w:szCs w:val="20"/>
              </w:rPr>
            </w:pPr>
            <w:r>
              <w:rPr>
                <w:sz w:val="20"/>
                <w:szCs w:val="20"/>
              </w:rPr>
              <w:t>vyjmenovat nejběžnější druhy drog a určit nebezpečné účinky pro lidský organismus</w:t>
            </w:r>
          </w:p>
          <w:p w:rsidR="007C57C0" w:rsidRDefault="007C57C0" w:rsidP="00C53CCE">
            <w:pPr>
              <w:numPr>
                <w:ilvl w:val="0"/>
                <w:numId w:val="40"/>
              </w:numPr>
              <w:ind w:left="0" w:firstLine="0"/>
              <w:jc w:val="left"/>
              <w:rPr>
                <w:sz w:val="20"/>
                <w:szCs w:val="20"/>
              </w:rPr>
            </w:pPr>
            <w:r>
              <w:rPr>
                <w:sz w:val="20"/>
                <w:szCs w:val="20"/>
              </w:rPr>
              <w:t>popsat způso</w:t>
            </w:r>
            <w:r w:rsidR="005657A4">
              <w:rPr>
                <w:sz w:val="20"/>
                <w:szCs w:val="20"/>
              </w:rPr>
              <w:t>b obrany před drogovými dealery</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1.2 – moje vztahy k druhým lidem</w:t>
            </w:r>
          </w:p>
          <w:p w:rsidR="007C57C0" w:rsidRDefault="007C57C0" w:rsidP="00C53CCE">
            <w:pPr>
              <w:pStyle w:val="Zkladntext"/>
              <w:ind w:left="0" w:firstLine="0"/>
              <w:jc w:val="left"/>
              <w:rPr>
                <w:sz w:val="20"/>
              </w:rPr>
            </w:pPr>
            <w:r>
              <w:rPr>
                <w:sz w:val="20"/>
              </w:rPr>
              <w:t>1.7 – péče o dobré vztahy</w:t>
            </w:r>
          </w:p>
          <w:p w:rsidR="007C57C0" w:rsidRDefault="007C57C0" w:rsidP="00C53CCE">
            <w:pPr>
              <w:pStyle w:val="Zkladntext"/>
              <w:ind w:left="0" w:firstLine="0"/>
              <w:jc w:val="left"/>
              <w:rPr>
                <w:sz w:val="20"/>
              </w:rPr>
            </w:pPr>
            <w:r>
              <w:rPr>
                <w:sz w:val="20"/>
              </w:rPr>
              <w:t>1.8 – komunikace v různých situacích</w:t>
            </w:r>
          </w:p>
        </w:tc>
      </w:tr>
    </w:tbl>
    <w:p w:rsidR="007C57C0" w:rsidRDefault="001C27E9" w:rsidP="007C57C0">
      <w:r>
        <w:rPr>
          <w:b/>
          <w:bCs/>
        </w:rPr>
        <w:br w:type="page"/>
      </w:r>
      <w:r w:rsidR="007C57C0">
        <w:rPr>
          <w:b/>
          <w:bCs/>
        </w:rPr>
        <w:t>Ročník:</w:t>
      </w:r>
      <w:r w:rsidR="005657A4">
        <w:t xml:space="preserve">  </w:t>
      </w:r>
      <w:r w:rsidR="005657A4">
        <w:tab/>
      </w:r>
      <w:r w:rsidR="007C57C0">
        <w:t>7.</w:t>
      </w:r>
    </w:p>
    <w:p w:rsidR="007C57C0" w:rsidRDefault="007C57C0" w:rsidP="007C57C0">
      <w:pPr>
        <w:rPr>
          <w:sz w:val="28"/>
        </w:rPr>
      </w:pPr>
      <w:r>
        <w:rPr>
          <w:b/>
          <w:bCs/>
        </w:rPr>
        <w:t>Dotace:</w:t>
      </w:r>
      <w:r w:rsidR="005657A4">
        <w:t xml:space="preserve">       </w:t>
      </w:r>
      <w:r w:rsidR="005657A4">
        <w:tab/>
      </w:r>
      <w:r>
        <w:t>1 hodina týdně</w:t>
      </w:r>
    </w:p>
    <w:p w:rsidR="007C57C0" w:rsidRDefault="007C57C0" w:rsidP="007C57C0">
      <w:r>
        <w:rPr>
          <w:b/>
          <w:bCs/>
        </w:rPr>
        <w:t xml:space="preserve">Portfolio:     </w:t>
      </w:r>
      <w:r w:rsidR="005657A4">
        <w:rPr>
          <w:b/>
          <w:bCs/>
        </w:rPr>
        <w:tab/>
      </w:r>
      <w:r>
        <w:t xml:space="preserve">Testy:    </w:t>
      </w:r>
      <w:r w:rsidR="00DF52A6">
        <w:tab/>
      </w:r>
      <w:r>
        <w:t>Člověk a kultura</w:t>
      </w:r>
    </w:p>
    <w:p w:rsidR="007C57C0" w:rsidRDefault="007C57C0" w:rsidP="007C57C0">
      <w:r>
        <w:t xml:space="preserve">                                        </w:t>
      </w:r>
      <w:r>
        <w:tab/>
        <w:t>Majetek, vlastnictví a hospodaření</w:t>
      </w:r>
    </w:p>
    <w:p w:rsidR="007C57C0" w:rsidRDefault="007C57C0" w:rsidP="007C57C0">
      <w:r>
        <w:t xml:space="preserve">                                         </w:t>
      </w:r>
      <w:r>
        <w:tab/>
        <w:t>Člověk ve společnosti</w:t>
      </w:r>
    </w:p>
    <w:p w:rsidR="007C57C0" w:rsidRDefault="007C57C0" w:rsidP="007C57C0">
      <w:r>
        <w:t xml:space="preserve">                          Referáty:     </w:t>
      </w:r>
      <w:r>
        <w:tab/>
        <w:t>všechny referáty přidělené učite</w:t>
      </w:r>
      <w:r w:rsidR="00DF52A6">
        <w:t xml:space="preserve">lem a výběrově referáty aktivně </w:t>
      </w:r>
      <w:r>
        <w:t>připravené žáky</w:t>
      </w:r>
    </w:p>
    <w:p w:rsidR="007C57C0" w:rsidRDefault="007C57C0" w:rsidP="007C57C0">
      <w:r>
        <w:t xml:space="preserve">                          Projekty:     </w:t>
      </w:r>
      <w:r>
        <w:tab/>
        <w:t>Regionální kulturní instituce</w:t>
      </w:r>
    </w:p>
    <w:p w:rsidR="007C57C0" w:rsidRDefault="007C57C0" w:rsidP="007C57C0">
      <w:r>
        <w:t xml:space="preserve">                                               </w:t>
      </w:r>
      <w:r>
        <w:tab/>
        <w:t>Rodinný rozpočet</w:t>
      </w:r>
    </w:p>
    <w:p w:rsidR="007C57C0" w:rsidRDefault="007C57C0" w:rsidP="007C57C0">
      <w:pPr>
        <w:rPr>
          <w:b/>
          <w:bCs/>
        </w:rPr>
      </w:pPr>
    </w:p>
    <w:tbl>
      <w:tblPr>
        <w:tblW w:w="139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3076"/>
      </w:tblGrid>
      <w:tr w:rsidR="007C57C0" w:rsidTr="007C57C0">
        <w:trPr>
          <w:trHeight w:hRule="exact" w:val="284"/>
          <w:tblHeader/>
        </w:trPr>
        <w:tc>
          <w:tcPr>
            <w:tcW w:w="3119" w:type="dxa"/>
          </w:tcPr>
          <w:p w:rsidR="007C57C0" w:rsidRPr="00595B15" w:rsidRDefault="007C57C0" w:rsidP="00C53CCE">
            <w:pPr>
              <w:pStyle w:val="Zkladntext"/>
              <w:ind w:left="0" w:firstLine="0"/>
              <w:jc w:val="left"/>
              <w:rPr>
                <w:b/>
                <w:bCs/>
              </w:rPr>
            </w:pPr>
            <w:r w:rsidRPr="00595B15">
              <w:rPr>
                <w:b/>
                <w:bCs/>
              </w:rPr>
              <w:t>U č i v o</w:t>
            </w:r>
          </w:p>
        </w:tc>
        <w:tc>
          <w:tcPr>
            <w:tcW w:w="850" w:type="dxa"/>
          </w:tcPr>
          <w:p w:rsidR="007C57C0" w:rsidRPr="00C53CCE" w:rsidRDefault="007C57C0" w:rsidP="00E95EF7">
            <w:pPr>
              <w:ind w:left="72" w:firstLine="0"/>
              <w:jc w:val="center"/>
              <w:rPr>
                <w:b/>
              </w:rPr>
            </w:pPr>
            <w:r w:rsidRPr="00C53CCE">
              <w:rPr>
                <w:b/>
              </w:rPr>
              <w:t>OV</w:t>
            </w:r>
          </w:p>
        </w:tc>
        <w:tc>
          <w:tcPr>
            <w:tcW w:w="6946" w:type="dxa"/>
          </w:tcPr>
          <w:p w:rsidR="007C57C0" w:rsidRPr="00595B15" w:rsidRDefault="007C57C0" w:rsidP="00C53CCE">
            <w:pPr>
              <w:pStyle w:val="Zkladntext"/>
              <w:ind w:left="0" w:firstLine="0"/>
              <w:jc w:val="left"/>
              <w:rPr>
                <w:b/>
                <w:bCs/>
              </w:rPr>
            </w:pPr>
            <w:r w:rsidRPr="00595B15">
              <w:rPr>
                <w:b/>
              </w:rPr>
              <w:t>Rámcové výukové cíle</w:t>
            </w:r>
          </w:p>
        </w:tc>
        <w:tc>
          <w:tcPr>
            <w:tcW w:w="3076" w:type="dxa"/>
          </w:tcPr>
          <w:p w:rsidR="007C57C0" w:rsidRPr="00595B15" w:rsidRDefault="007C57C0" w:rsidP="00C53CCE">
            <w:pPr>
              <w:pStyle w:val="Zkladntext"/>
              <w:ind w:left="0" w:firstLine="0"/>
              <w:jc w:val="left"/>
              <w:rPr>
                <w:b/>
                <w:bCs/>
              </w:rPr>
            </w:pPr>
            <w:r w:rsidRPr="00595B15">
              <w:rPr>
                <w:b/>
                <w:bCs/>
              </w:rPr>
              <w:t>Průřezová témata</w:t>
            </w:r>
          </w:p>
        </w:tc>
      </w:tr>
      <w:tr w:rsidR="007C57C0" w:rsidTr="007C57C0">
        <w:trPr>
          <w:trHeight w:val="712"/>
        </w:trPr>
        <w:tc>
          <w:tcPr>
            <w:tcW w:w="3119" w:type="dxa"/>
          </w:tcPr>
          <w:p w:rsidR="007C57C0" w:rsidRDefault="007C57C0" w:rsidP="00C53CCE">
            <w:pPr>
              <w:pStyle w:val="Tabulkanadpis"/>
              <w:ind w:firstLine="0"/>
              <w:jc w:val="left"/>
            </w:pPr>
            <w:r>
              <w:t>Člověk a kultura</w:t>
            </w:r>
          </w:p>
          <w:p w:rsidR="007C57C0" w:rsidRDefault="00DF52A6" w:rsidP="00C53CCE">
            <w:pPr>
              <w:pStyle w:val="Body"/>
              <w:ind w:left="0" w:firstLine="0"/>
              <w:jc w:val="left"/>
            </w:pPr>
            <w:r>
              <w:t>kultura v životě jednotlivce a </w:t>
            </w:r>
            <w:r w:rsidR="007C57C0">
              <w:t>společnosti</w:t>
            </w:r>
          </w:p>
          <w:p w:rsidR="007C57C0" w:rsidRDefault="007C57C0" w:rsidP="00C53CCE">
            <w:pPr>
              <w:pStyle w:val="Body"/>
              <w:ind w:left="0" w:firstLine="0"/>
              <w:jc w:val="left"/>
            </w:pPr>
            <w:r>
              <w:t>kultura hmotná a duchovní</w:t>
            </w:r>
          </w:p>
          <w:p w:rsidR="007C57C0" w:rsidRDefault="007C57C0" w:rsidP="00C53CCE">
            <w:pPr>
              <w:pStyle w:val="Body"/>
              <w:ind w:left="0" w:firstLine="0"/>
              <w:jc w:val="left"/>
            </w:pPr>
            <w:r>
              <w:t>kulturní bohatství, památky, tradice, obyčeje a zvyky</w:t>
            </w:r>
          </w:p>
          <w:p w:rsidR="007C57C0" w:rsidRDefault="007C57C0" w:rsidP="00C53CCE">
            <w:pPr>
              <w:pStyle w:val="Body"/>
              <w:tabs>
                <w:tab w:val="clear" w:pos="284"/>
                <w:tab w:val="num" w:pos="290"/>
              </w:tabs>
              <w:ind w:left="0" w:firstLine="0"/>
              <w:jc w:val="left"/>
            </w:pPr>
            <w:r>
              <w:t>kulturní instituce – druhy; nejvýznamnější kulturní instituce v obci, regionu, státu (náplň činnosti a přínos)</w:t>
            </w:r>
          </w:p>
          <w:p w:rsidR="007C57C0" w:rsidRDefault="007C57C0" w:rsidP="00C53CCE">
            <w:pPr>
              <w:pStyle w:val="Body"/>
              <w:tabs>
                <w:tab w:val="clear" w:pos="284"/>
                <w:tab w:val="num" w:pos="290"/>
              </w:tabs>
              <w:ind w:left="0" w:firstLine="0"/>
              <w:jc w:val="left"/>
            </w:pPr>
            <w:r>
              <w:t>zábavní kultura; kulturní průmysl; masmédia – jejich přínos a možná nebezpečí</w:t>
            </w:r>
          </w:p>
          <w:p w:rsidR="007C57C0" w:rsidRDefault="007C57C0" w:rsidP="00C53CCE">
            <w:pPr>
              <w:pStyle w:val="Body"/>
              <w:ind w:left="0" w:firstLine="0"/>
              <w:jc w:val="left"/>
            </w:pPr>
            <w:r>
              <w:t>kulturní chování; vkus; kýč; móda; vandalství</w:t>
            </w:r>
          </w:p>
          <w:p w:rsidR="007C57C0" w:rsidRDefault="007C57C0" w:rsidP="00C53CCE">
            <w:pPr>
              <w:pStyle w:val="Body"/>
              <w:ind w:left="0" w:firstLine="0"/>
              <w:jc w:val="left"/>
            </w:pPr>
            <w:r>
              <w:t>kulturní tvořivost</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1.3</w:t>
            </w:r>
          </w:p>
          <w:p w:rsidR="007C57C0" w:rsidRPr="00E95EF7" w:rsidRDefault="007C57C0" w:rsidP="00E95EF7">
            <w:pPr>
              <w:ind w:left="72" w:firstLine="0"/>
              <w:jc w:val="center"/>
            </w:pPr>
            <w:r w:rsidRPr="00E95EF7">
              <w:t>1.4</w:t>
            </w:r>
          </w:p>
          <w:p w:rsidR="007C57C0" w:rsidRPr="00E95EF7" w:rsidRDefault="007C57C0" w:rsidP="00E95EF7">
            <w:pPr>
              <w:ind w:left="72" w:firstLine="0"/>
              <w:jc w:val="center"/>
            </w:pPr>
            <w:r w:rsidRPr="00E95EF7">
              <w:t>1.5</w:t>
            </w:r>
          </w:p>
          <w:p w:rsidR="007C57C0" w:rsidRPr="00E95EF7" w:rsidRDefault="007C57C0" w:rsidP="00E95EF7">
            <w:pPr>
              <w:ind w:left="72" w:firstLine="0"/>
              <w:jc w:val="center"/>
            </w:pPr>
            <w:r w:rsidRPr="00E95EF7">
              <w:t>7.5</w:t>
            </w:r>
          </w:p>
        </w:tc>
        <w:tc>
          <w:tcPr>
            <w:tcW w:w="6946" w:type="dxa"/>
          </w:tcPr>
          <w:p w:rsidR="007C57C0" w:rsidRDefault="007C57C0" w:rsidP="00C53CCE">
            <w:pPr>
              <w:pStyle w:val="Zkladntext"/>
              <w:ind w:left="0" w:firstLine="0"/>
              <w:jc w:val="left"/>
              <w:rPr>
                <w:sz w:val="20"/>
              </w:rPr>
            </w:pPr>
          </w:p>
          <w:p w:rsidR="007C57C0" w:rsidRDefault="007C57C0" w:rsidP="00C53CCE">
            <w:pPr>
              <w:numPr>
                <w:ilvl w:val="0"/>
                <w:numId w:val="40"/>
              </w:numPr>
              <w:ind w:left="0" w:firstLine="0"/>
              <w:jc w:val="left"/>
              <w:rPr>
                <w:sz w:val="20"/>
                <w:szCs w:val="20"/>
              </w:rPr>
            </w:pPr>
            <w:r>
              <w:rPr>
                <w:sz w:val="20"/>
                <w:szCs w:val="20"/>
              </w:rPr>
              <w:t>objasnit význam kultury v životě jednotlivce</w:t>
            </w:r>
          </w:p>
          <w:p w:rsidR="007C57C0" w:rsidRDefault="007C57C0" w:rsidP="00C53CCE">
            <w:pPr>
              <w:numPr>
                <w:ilvl w:val="0"/>
                <w:numId w:val="40"/>
              </w:numPr>
              <w:ind w:left="0" w:firstLine="0"/>
              <w:jc w:val="left"/>
              <w:rPr>
                <w:sz w:val="20"/>
                <w:szCs w:val="20"/>
              </w:rPr>
            </w:pPr>
            <w:r>
              <w:rPr>
                <w:sz w:val="20"/>
                <w:szCs w:val="20"/>
              </w:rPr>
              <w:t>objasnit význam kultury pro rozvoj společnosti</w:t>
            </w:r>
          </w:p>
          <w:p w:rsidR="007C57C0" w:rsidRDefault="007C57C0" w:rsidP="00C53CCE">
            <w:pPr>
              <w:numPr>
                <w:ilvl w:val="0"/>
                <w:numId w:val="40"/>
              </w:numPr>
              <w:ind w:left="0" w:firstLine="0"/>
              <w:jc w:val="left"/>
              <w:rPr>
                <w:sz w:val="20"/>
                <w:szCs w:val="20"/>
              </w:rPr>
            </w:pPr>
            <w:r>
              <w:rPr>
                <w:sz w:val="20"/>
                <w:szCs w:val="20"/>
              </w:rPr>
              <w:t>vysvětlit rozdíl mezi kulturou hmotnou a duchovní</w:t>
            </w:r>
          </w:p>
          <w:p w:rsidR="007C57C0" w:rsidRDefault="007C57C0" w:rsidP="00C53CCE">
            <w:pPr>
              <w:numPr>
                <w:ilvl w:val="0"/>
                <w:numId w:val="40"/>
              </w:numPr>
              <w:ind w:left="0" w:firstLine="0"/>
              <w:jc w:val="left"/>
              <w:rPr>
                <w:sz w:val="20"/>
                <w:szCs w:val="20"/>
              </w:rPr>
            </w:pPr>
            <w:r>
              <w:rPr>
                <w:sz w:val="20"/>
                <w:szCs w:val="20"/>
              </w:rPr>
              <w:t>uvést příklady kultury hmotné a duchovní</w:t>
            </w:r>
          </w:p>
          <w:p w:rsidR="007C57C0" w:rsidRDefault="007C57C0" w:rsidP="00C53CCE">
            <w:pPr>
              <w:numPr>
                <w:ilvl w:val="0"/>
                <w:numId w:val="40"/>
              </w:numPr>
              <w:ind w:left="0" w:firstLine="0"/>
              <w:jc w:val="left"/>
              <w:rPr>
                <w:sz w:val="20"/>
                <w:szCs w:val="20"/>
              </w:rPr>
            </w:pPr>
            <w:r>
              <w:rPr>
                <w:sz w:val="20"/>
                <w:szCs w:val="20"/>
              </w:rPr>
              <w:t>vysvětlit obsah pojmu kulturní bohatství</w:t>
            </w:r>
          </w:p>
          <w:p w:rsidR="007C57C0" w:rsidRDefault="007C57C0" w:rsidP="00C53CCE">
            <w:pPr>
              <w:numPr>
                <w:ilvl w:val="0"/>
                <w:numId w:val="40"/>
              </w:numPr>
              <w:ind w:left="0" w:firstLine="0"/>
              <w:jc w:val="left"/>
              <w:rPr>
                <w:sz w:val="20"/>
                <w:szCs w:val="20"/>
              </w:rPr>
            </w:pPr>
            <w:r>
              <w:rPr>
                <w:sz w:val="20"/>
                <w:szCs w:val="20"/>
              </w:rPr>
              <w:t>uvést druhy kulturních institucí</w:t>
            </w:r>
          </w:p>
          <w:p w:rsidR="007C57C0" w:rsidRDefault="007C57C0" w:rsidP="00C53CCE">
            <w:pPr>
              <w:numPr>
                <w:ilvl w:val="0"/>
                <w:numId w:val="40"/>
              </w:numPr>
              <w:ind w:left="0" w:firstLine="0"/>
              <w:jc w:val="left"/>
              <w:rPr>
                <w:sz w:val="20"/>
                <w:szCs w:val="20"/>
              </w:rPr>
            </w:pPr>
            <w:r>
              <w:rPr>
                <w:sz w:val="20"/>
                <w:szCs w:val="20"/>
              </w:rPr>
              <w:t>uvést nejvýznamnější kulturní instituce v obci, v regionu a ve státu, popsat náplň jejich činnosti a zdůraznit jejich přínos</w:t>
            </w:r>
          </w:p>
          <w:p w:rsidR="007C57C0" w:rsidRDefault="007C57C0" w:rsidP="00C53CCE">
            <w:pPr>
              <w:numPr>
                <w:ilvl w:val="0"/>
                <w:numId w:val="40"/>
              </w:numPr>
              <w:ind w:left="0" w:firstLine="0"/>
              <w:jc w:val="left"/>
              <w:rPr>
                <w:sz w:val="20"/>
                <w:szCs w:val="20"/>
              </w:rPr>
            </w:pPr>
            <w:r>
              <w:rPr>
                <w:sz w:val="20"/>
                <w:szCs w:val="20"/>
              </w:rPr>
              <w:t>vysvětlit obsah pojmů zábavní kultura a kulturní průmysl</w:t>
            </w:r>
          </w:p>
          <w:p w:rsidR="007C57C0" w:rsidRDefault="007C57C0" w:rsidP="00C53CCE">
            <w:pPr>
              <w:numPr>
                <w:ilvl w:val="0"/>
                <w:numId w:val="40"/>
              </w:numPr>
              <w:ind w:left="0" w:firstLine="0"/>
              <w:jc w:val="left"/>
              <w:rPr>
                <w:sz w:val="20"/>
                <w:szCs w:val="20"/>
              </w:rPr>
            </w:pPr>
            <w:r>
              <w:rPr>
                <w:sz w:val="20"/>
                <w:szCs w:val="20"/>
              </w:rPr>
              <w:t>objasnit postavení masmédií ve společnosti, jejich vliv na společenský, politický i každodenní život a také na kulturu</w:t>
            </w:r>
          </w:p>
          <w:p w:rsidR="007C57C0" w:rsidRDefault="007C57C0" w:rsidP="00C53CCE">
            <w:pPr>
              <w:numPr>
                <w:ilvl w:val="0"/>
                <w:numId w:val="40"/>
              </w:numPr>
              <w:ind w:left="0" w:firstLine="0"/>
              <w:jc w:val="left"/>
              <w:rPr>
                <w:sz w:val="20"/>
                <w:szCs w:val="20"/>
              </w:rPr>
            </w:pPr>
            <w:r>
              <w:rPr>
                <w:sz w:val="20"/>
                <w:szCs w:val="20"/>
              </w:rPr>
              <w:t>charakterizovat kulturní chování</w:t>
            </w:r>
          </w:p>
          <w:p w:rsidR="007C57C0" w:rsidRDefault="007C57C0" w:rsidP="00C53CCE">
            <w:pPr>
              <w:numPr>
                <w:ilvl w:val="0"/>
                <w:numId w:val="40"/>
              </w:numPr>
              <w:ind w:left="0" w:firstLine="0"/>
              <w:jc w:val="left"/>
              <w:rPr>
                <w:sz w:val="20"/>
                <w:szCs w:val="20"/>
              </w:rPr>
            </w:pPr>
            <w:r>
              <w:rPr>
                <w:sz w:val="20"/>
                <w:szCs w:val="20"/>
              </w:rPr>
              <w:t>vysvětlit obsah pojmů vkus, kýč, móda</w:t>
            </w:r>
          </w:p>
          <w:p w:rsidR="007C57C0" w:rsidRDefault="007C57C0" w:rsidP="00C53CCE">
            <w:pPr>
              <w:numPr>
                <w:ilvl w:val="0"/>
                <w:numId w:val="40"/>
              </w:numPr>
              <w:ind w:left="0" w:firstLine="0"/>
              <w:jc w:val="left"/>
              <w:rPr>
                <w:sz w:val="20"/>
                <w:szCs w:val="20"/>
              </w:rPr>
            </w:pPr>
            <w:r>
              <w:rPr>
                <w:sz w:val="20"/>
                <w:szCs w:val="20"/>
              </w:rPr>
              <w:t>upozornit na projevy vandalství a navrhnout opatření na jeho omezení</w:t>
            </w:r>
          </w:p>
          <w:p w:rsidR="007C57C0" w:rsidRDefault="001C27E9" w:rsidP="00C53CCE">
            <w:pPr>
              <w:numPr>
                <w:ilvl w:val="0"/>
                <w:numId w:val="40"/>
              </w:numPr>
              <w:ind w:left="0" w:firstLine="0"/>
              <w:jc w:val="left"/>
              <w:rPr>
                <w:sz w:val="20"/>
                <w:szCs w:val="20"/>
              </w:rPr>
            </w:pPr>
            <w:r>
              <w:rPr>
                <w:sz w:val="20"/>
                <w:szCs w:val="20"/>
              </w:rPr>
              <w:t xml:space="preserve">dokázat význam </w:t>
            </w:r>
            <w:r w:rsidR="007C57C0">
              <w:rPr>
                <w:sz w:val="20"/>
                <w:szCs w:val="20"/>
              </w:rPr>
              <w:t>kulturní tvořivosti pro rozvoj osobnosti člověka</w:t>
            </w:r>
          </w:p>
          <w:p w:rsidR="007C57C0" w:rsidRDefault="007C57C0" w:rsidP="00C53CCE">
            <w:pPr>
              <w:numPr>
                <w:ilvl w:val="0"/>
                <w:numId w:val="40"/>
              </w:numPr>
              <w:ind w:left="0" w:firstLine="0"/>
              <w:jc w:val="left"/>
              <w:rPr>
                <w:sz w:val="20"/>
                <w:szCs w:val="20"/>
              </w:rPr>
            </w:pPr>
            <w:r>
              <w:rPr>
                <w:sz w:val="20"/>
                <w:szCs w:val="20"/>
              </w:rPr>
              <w:t>rozpoznat manipulativní působení médií</w:t>
            </w:r>
          </w:p>
          <w:p w:rsidR="007C57C0" w:rsidRPr="00DF52A6" w:rsidRDefault="007C57C0" w:rsidP="00C53CCE">
            <w:pPr>
              <w:numPr>
                <w:ilvl w:val="0"/>
                <w:numId w:val="40"/>
              </w:numPr>
              <w:ind w:left="0" w:firstLine="0"/>
              <w:jc w:val="left"/>
              <w:rPr>
                <w:sz w:val="20"/>
                <w:szCs w:val="20"/>
              </w:rPr>
            </w:pPr>
            <w:r w:rsidRPr="006F6DD7">
              <w:rPr>
                <w:sz w:val="20"/>
                <w:szCs w:val="20"/>
              </w:rPr>
              <w:t>rozlišovat mezi realitou a pseudorealitou</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1.5 – tvořivost v mezilidských vztazích</w:t>
            </w:r>
          </w:p>
          <w:p w:rsidR="007C57C0" w:rsidRDefault="007C57C0" w:rsidP="00C53CCE">
            <w:pPr>
              <w:pStyle w:val="Zkladntext"/>
              <w:ind w:left="0" w:firstLine="0"/>
              <w:jc w:val="left"/>
              <w:rPr>
                <w:sz w:val="20"/>
              </w:rPr>
            </w:pPr>
            <w:r>
              <w:rPr>
                <w:sz w:val="20"/>
              </w:rPr>
              <w:t>6.5 – organizace a postavení médií ve společnosti; vliv mé</w:t>
            </w:r>
            <w:r w:rsidR="006F6DD7">
              <w:rPr>
                <w:sz w:val="20"/>
              </w:rPr>
              <w:t>dií na společenský, politický i </w:t>
            </w:r>
            <w:r>
              <w:rPr>
                <w:sz w:val="20"/>
              </w:rPr>
              <w:t>každodenní život; vliv médií na kulturu</w:t>
            </w:r>
          </w:p>
        </w:tc>
      </w:tr>
      <w:tr w:rsidR="007C57C0" w:rsidTr="007C57C0">
        <w:trPr>
          <w:trHeight w:val="712"/>
        </w:trPr>
        <w:tc>
          <w:tcPr>
            <w:tcW w:w="3119" w:type="dxa"/>
          </w:tcPr>
          <w:p w:rsidR="007C57C0" w:rsidRDefault="007C57C0" w:rsidP="00C53CCE">
            <w:pPr>
              <w:pStyle w:val="Tabulkanadpis"/>
              <w:ind w:firstLine="0"/>
              <w:jc w:val="left"/>
            </w:pPr>
            <w:r>
              <w:t>Majetek, vlastnictví a hospodaření</w:t>
            </w:r>
          </w:p>
          <w:p w:rsidR="007C57C0" w:rsidRDefault="007C57C0" w:rsidP="00C53CCE">
            <w:pPr>
              <w:pStyle w:val="Body"/>
              <w:ind w:left="0" w:firstLine="0"/>
              <w:jc w:val="left"/>
            </w:pPr>
            <w:r>
              <w:t>peníze a majetek v životě člověka</w:t>
            </w:r>
          </w:p>
          <w:p w:rsidR="007C57C0" w:rsidRDefault="007C57C0" w:rsidP="00C53CCE">
            <w:pPr>
              <w:pStyle w:val="Body"/>
              <w:tabs>
                <w:tab w:val="clear" w:pos="284"/>
                <w:tab w:val="num" w:pos="290"/>
              </w:tabs>
              <w:ind w:left="0" w:firstLine="0"/>
              <w:jc w:val="left"/>
            </w:pPr>
            <w:r>
              <w:t>zdroje získávání majetku a jeho využívání; zacházení s majetkem  a jeho ochrana</w:t>
            </w:r>
          </w:p>
          <w:p w:rsidR="007C57C0" w:rsidRDefault="007C57C0" w:rsidP="00C53CCE">
            <w:pPr>
              <w:pStyle w:val="Body"/>
              <w:tabs>
                <w:tab w:val="clear" w:pos="284"/>
                <w:tab w:val="num" w:pos="290"/>
              </w:tabs>
              <w:ind w:left="0" w:firstLine="0"/>
              <w:jc w:val="left"/>
            </w:pPr>
            <w:r>
              <w:t>osobní, rodinný, obecní a stá</w:t>
            </w:r>
            <w:r w:rsidR="006F6DD7">
              <w:t>tní majetek; majetek soukromý a </w:t>
            </w:r>
            <w:r>
              <w:t>veřejný</w:t>
            </w:r>
          </w:p>
          <w:p w:rsidR="007C57C0" w:rsidRDefault="007C57C0" w:rsidP="00C53CCE">
            <w:pPr>
              <w:pStyle w:val="Body"/>
              <w:tabs>
                <w:tab w:val="clear" w:pos="284"/>
                <w:tab w:val="num" w:pos="290"/>
              </w:tabs>
              <w:ind w:left="0" w:firstLine="0"/>
              <w:jc w:val="left"/>
            </w:pPr>
            <w:r>
              <w:t>vlastnictví, jeho druhy a ochrana</w:t>
            </w:r>
          </w:p>
          <w:p w:rsidR="007C57C0" w:rsidRDefault="007C57C0" w:rsidP="00C53CCE">
            <w:pPr>
              <w:pStyle w:val="Body"/>
              <w:tabs>
                <w:tab w:val="clear" w:pos="284"/>
                <w:tab w:val="num" w:pos="290"/>
              </w:tabs>
              <w:ind w:left="0" w:firstLine="0"/>
              <w:jc w:val="left"/>
            </w:pPr>
            <w:r>
              <w:t>majetková nerovnost; životní úroveň</w:t>
            </w:r>
          </w:p>
          <w:p w:rsidR="007C57C0" w:rsidRDefault="007C57C0" w:rsidP="00C53CCE">
            <w:pPr>
              <w:pStyle w:val="Body"/>
              <w:tabs>
                <w:tab w:val="clear" w:pos="284"/>
                <w:tab w:val="num" w:pos="290"/>
              </w:tabs>
              <w:ind w:left="0" w:firstLine="0"/>
              <w:jc w:val="left"/>
            </w:pPr>
            <w:r>
              <w:t>osobní, rodinný a obe</w:t>
            </w:r>
            <w:r w:rsidR="006F6DD7">
              <w:t>cní rozpočet; kapesné; příjmy a </w:t>
            </w:r>
            <w:r>
              <w:t>výdaje</w:t>
            </w:r>
          </w:p>
          <w:p w:rsidR="007C57C0" w:rsidRDefault="007C57C0" w:rsidP="00C53CCE">
            <w:pPr>
              <w:pStyle w:val="Body"/>
              <w:tabs>
                <w:tab w:val="clear" w:pos="284"/>
                <w:tab w:val="num" w:pos="290"/>
              </w:tabs>
              <w:ind w:left="0" w:firstLine="0"/>
              <w:jc w:val="left"/>
            </w:pPr>
            <w:r>
              <w:t>půjčky; úspory; vklady; typy účtů a jejich účel</w:t>
            </w:r>
          </w:p>
          <w:p w:rsidR="007C57C0" w:rsidRDefault="007C57C0" w:rsidP="00C53CCE">
            <w:pPr>
              <w:pStyle w:val="Body"/>
              <w:tabs>
                <w:tab w:val="clear" w:pos="284"/>
                <w:tab w:val="num" w:pos="290"/>
              </w:tabs>
              <w:ind w:left="0" w:firstLine="0"/>
              <w:jc w:val="left"/>
            </w:pPr>
            <w:r>
              <w:t>racionální způsoby hospodaření</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1.6</w:t>
            </w:r>
          </w:p>
          <w:p w:rsidR="007C57C0" w:rsidRPr="00E95EF7" w:rsidRDefault="007C57C0" w:rsidP="00E95EF7">
            <w:pPr>
              <w:ind w:left="72" w:firstLine="0"/>
              <w:jc w:val="center"/>
            </w:pPr>
            <w:r w:rsidRPr="00E95EF7">
              <w:t>1.10</w:t>
            </w:r>
          </w:p>
          <w:p w:rsidR="007C57C0" w:rsidRPr="00E95EF7" w:rsidRDefault="007C57C0" w:rsidP="00E95EF7">
            <w:pPr>
              <w:ind w:left="72" w:firstLine="0"/>
              <w:jc w:val="center"/>
            </w:pPr>
            <w:r w:rsidRPr="00E95EF7">
              <w:t>3.1</w:t>
            </w:r>
          </w:p>
          <w:p w:rsidR="007C57C0" w:rsidRPr="00E95EF7" w:rsidRDefault="007C57C0" w:rsidP="00E95EF7">
            <w:pPr>
              <w:ind w:left="72" w:firstLine="0"/>
              <w:jc w:val="center"/>
            </w:pPr>
            <w:r w:rsidRPr="00E95EF7">
              <w:t>3.2</w:t>
            </w:r>
          </w:p>
          <w:p w:rsidR="007C57C0" w:rsidRPr="00E95EF7" w:rsidRDefault="007C57C0" w:rsidP="00E95EF7">
            <w:pPr>
              <w:ind w:left="72" w:firstLine="0"/>
              <w:jc w:val="center"/>
            </w:pPr>
            <w:r w:rsidRPr="00E95EF7">
              <w:t>3.3</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objasnit význam peněz a majetku v životě člověka</w:t>
            </w:r>
          </w:p>
          <w:p w:rsidR="007C57C0" w:rsidRDefault="007C57C0" w:rsidP="00C53CCE">
            <w:pPr>
              <w:numPr>
                <w:ilvl w:val="0"/>
                <w:numId w:val="40"/>
              </w:numPr>
              <w:ind w:left="0" w:firstLine="0"/>
              <w:jc w:val="left"/>
              <w:rPr>
                <w:sz w:val="20"/>
                <w:szCs w:val="20"/>
              </w:rPr>
            </w:pPr>
            <w:r>
              <w:rPr>
                <w:sz w:val="20"/>
                <w:szCs w:val="20"/>
              </w:rPr>
              <w:t>popsat zdroje získávání majetku a způsoby jeho využívání i ochrany</w:t>
            </w:r>
          </w:p>
          <w:p w:rsidR="007C57C0" w:rsidRDefault="007C57C0" w:rsidP="00C53CCE">
            <w:pPr>
              <w:numPr>
                <w:ilvl w:val="0"/>
                <w:numId w:val="40"/>
              </w:numPr>
              <w:ind w:left="0" w:firstLine="0"/>
              <w:jc w:val="left"/>
              <w:rPr>
                <w:sz w:val="20"/>
                <w:szCs w:val="20"/>
              </w:rPr>
            </w:pPr>
            <w:r>
              <w:rPr>
                <w:sz w:val="20"/>
                <w:szCs w:val="20"/>
              </w:rPr>
              <w:t>vysvětlit rozdíly mezi osobním, rodinným, obecním a státním majetkem</w:t>
            </w:r>
          </w:p>
          <w:p w:rsidR="007C57C0" w:rsidRDefault="007C57C0" w:rsidP="00C53CCE">
            <w:pPr>
              <w:numPr>
                <w:ilvl w:val="0"/>
                <w:numId w:val="40"/>
              </w:numPr>
              <w:ind w:left="0" w:firstLine="0"/>
              <w:jc w:val="left"/>
              <w:rPr>
                <w:sz w:val="20"/>
                <w:szCs w:val="20"/>
              </w:rPr>
            </w:pPr>
            <w:r>
              <w:rPr>
                <w:sz w:val="20"/>
                <w:szCs w:val="20"/>
              </w:rPr>
              <w:t>vysvětlit rozdíl mezi majetkem soukromým a veřejným</w:t>
            </w:r>
          </w:p>
          <w:p w:rsidR="007C57C0" w:rsidRDefault="007C57C0" w:rsidP="00C53CCE">
            <w:pPr>
              <w:numPr>
                <w:ilvl w:val="0"/>
                <w:numId w:val="40"/>
              </w:numPr>
              <w:ind w:left="0" w:firstLine="0"/>
              <w:jc w:val="left"/>
              <w:rPr>
                <w:sz w:val="20"/>
                <w:szCs w:val="20"/>
              </w:rPr>
            </w:pPr>
            <w:r>
              <w:rPr>
                <w:sz w:val="20"/>
                <w:szCs w:val="20"/>
              </w:rPr>
              <w:t>objasnit význam vlastnictví, jeho druhy a ochrana</w:t>
            </w:r>
          </w:p>
          <w:p w:rsidR="007C57C0" w:rsidRDefault="007C57C0" w:rsidP="00C53CCE">
            <w:pPr>
              <w:numPr>
                <w:ilvl w:val="0"/>
                <w:numId w:val="40"/>
              </w:numPr>
              <w:ind w:left="0" w:firstLine="0"/>
              <w:jc w:val="left"/>
              <w:rPr>
                <w:sz w:val="20"/>
                <w:szCs w:val="20"/>
              </w:rPr>
            </w:pPr>
            <w:r>
              <w:rPr>
                <w:sz w:val="20"/>
                <w:szCs w:val="20"/>
              </w:rPr>
              <w:t>objasnit vznik majetkové nerovnosti, její příčiny a důsledky</w:t>
            </w:r>
          </w:p>
          <w:p w:rsidR="007C57C0" w:rsidRDefault="007C57C0" w:rsidP="00C53CCE">
            <w:pPr>
              <w:numPr>
                <w:ilvl w:val="0"/>
                <w:numId w:val="40"/>
              </w:numPr>
              <w:ind w:left="0" w:firstLine="0"/>
              <w:jc w:val="left"/>
              <w:rPr>
                <w:sz w:val="20"/>
                <w:szCs w:val="20"/>
              </w:rPr>
            </w:pPr>
            <w:r>
              <w:rPr>
                <w:sz w:val="20"/>
                <w:szCs w:val="20"/>
              </w:rPr>
              <w:t>charakterizovat vnímání životní úrovně v různých dobách a na různých místech světa</w:t>
            </w:r>
          </w:p>
          <w:p w:rsidR="007C57C0" w:rsidRDefault="007C57C0" w:rsidP="00C53CCE">
            <w:pPr>
              <w:numPr>
                <w:ilvl w:val="0"/>
                <w:numId w:val="40"/>
              </w:numPr>
              <w:ind w:left="0" w:firstLine="0"/>
              <w:jc w:val="left"/>
              <w:rPr>
                <w:sz w:val="20"/>
                <w:szCs w:val="20"/>
              </w:rPr>
            </w:pPr>
            <w:r>
              <w:rPr>
                <w:sz w:val="20"/>
                <w:szCs w:val="20"/>
              </w:rPr>
              <w:t>vysvětlit shody a rozdíly mezi osobním, rodinným a obecním rozpočtem</w:t>
            </w:r>
          </w:p>
          <w:p w:rsidR="007C57C0" w:rsidRDefault="007C57C0" w:rsidP="00C53CCE">
            <w:pPr>
              <w:numPr>
                <w:ilvl w:val="0"/>
                <w:numId w:val="40"/>
              </w:numPr>
              <w:ind w:left="0" w:firstLine="0"/>
              <w:jc w:val="left"/>
              <w:rPr>
                <w:sz w:val="20"/>
                <w:szCs w:val="20"/>
              </w:rPr>
            </w:pPr>
            <w:r>
              <w:rPr>
                <w:sz w:val="20"/>
                <w:szCs w:val="20"/>
              </w:rPr>
              <w:t>vysvětlit význam spoření, uvést jeho nejběžnější formy a typy účtů</w:t>
            </w:r>
          </w:p>
          <w:p w:rsidR="007C57C0" w:rsidRDefault="007C57C0" w:rsidP="00C53CCE">
            <w:pPr>
              <w:numPr>
                <w:ilvl w:val="0"/>
                <w:numId w:val="40"/>
              </w:numPr>
              <w:ind w:left="0" w:firstLine="0"/>
              <w:jc w:val="left"/>
              <w:rPr>
                <w:sz w:val="20"/>
                <w:szCs w:val="20"/>
              </w:rPr>
            </w:pPr>
            <w:r>
              <w:rPr>
                <w:sz w:val="20"/>
                <w:szCs w:val="20"/>
              </w:rPr>
              <w:t>posoudit výhody a rizika různých forem půjček</w:t>
            </w:r>
          </w:p>
        </w:tc>
        <w:tc>
          <w:tcPr>
            <w:tcW w:w="3076" w:type="dxa"/>
          </w:tcPr>
          <w:p w:rsidR="007C57C0" w:rsidRDefault="007C57C0" w:rsidP="00C53CCE">
            <w:pPr>
              <w:pStyle w:val="Zkladntext"/>
              <w:ind w:left="0" w:firstLine="0"/>
              <w:jc w:val="left"/>
              <w:rPr>
                <w:sz w:val="20"/>
              </w:rPr>
            </w:pPr>
          </w:p>
        </w:tc>
      </w:tr>
      <w:tr w:rsidR="007C57C0" w:rsidTr="007C57C0">
        <w:trPr>
          <w:trHeight w:val="712"/>
        </w:trPr>
        <w:tc>
          <w:tcPr>
            <w:tcW w:w="3119" w:type="dxa"/>
          </w:tcPr>
          <w:p w:rsidR="007C57C0" w:rsidRDefault="007C57C0" w:rsidP="00C53CCE">
            <w:pPr>
              <w:pStyle w:val="Tabulkanadpis"/>
              <w:ind w:firstLine="0"/>
              <w:jc w:val="left"/>
            </w:pPr>
            <w:r>
              <w:t>Člověk ve společnosti</w:t>
            </w:r>
          </w:p>
          <w:p w:rsidR="007C57C0" w:rsidRDefault="007C57C0" w:rsidP="00C53CCE">
            <w:pPr>
              <w:pStyle w:val="Body"/>
              <w:ind w:left="0" w:firstLine="0"/>
              <w:jc w:val="left"/>
            </w:pPr>
            <w:r>
              <w:t>začleňování do společnosti – postupy a pravidla</w:t>
            </w:r>
          </w:p>
          <w:p w:rsidR="007C57C0" w:rsidRDefault="007C57C0" w:rsidP="00C53CCE">
            <w:pPr>
              <w:pStyle w:val="Body"/>
              <w:tabs>
                <w:tab w:val="clear" w:pos="284"/>
                <w:tab w:val="num" w:pos="290"/>
              </w:tabs>
              <w:ind w:left="0" w:firstLine="0"/>
              <w:jc w:val="left"/>
            </w:pPr>
            <w:r>
              <w:t>společenské role člověka a jejich projevy v běžných životních situacích</w:t>
            </w:r>
          </w:p>
          <w:p w:rsidR="007C57C0" w:rsidRDefault="007C57C0" w:rsidP="00C53CCE">
            <w:pPr>
              <w:pStyle w:val="Body"/>
              <w:tabs>
                <w:tab w:val="clear" w:pos="284"/>
                <w:tab w:val="num" w:pos="290"/>
              </w:tabs>
              <w:ind w:left="0" w:firstLine="0"/>
              <w:jc w:val="left"/>
            </w:pPr>
            <w:r>
              <w:t>společenské hodnoty a normy; pravidla společenského chování</w:t>
            </w:r>
          </w:p>
          <w:p w:rsidR="007C57C0" w:rsidRDefault="007C57C0" w:rsidP="00C53CCE">
            <w:pPr>
              <w:pStyle w:val="Body"/>
              <w:tabs>
                <w:tab w:val="clear" w:pos="284"/>
                <w:tab w:val="num" w:pos="290"/>
              </w:tabs>
              <w:ind w:left="0" w:firstLine="0"/>
              <w:jc w:val="left"/>
            </w:pPr>
            <w:r>
              <w:t>projevy a druhy mezilidských vztahů; dorozumívání mezi lidmi; zásady efektivní mezilidské komunikace; asertivita</w:t>
            </w:r>
          </w:p>
          <w:p w:rsidR="007C57C0" w:rsidRDefault="007C57C0" w:rsidP="00C53CCE">
            <w:pPr>
              <w:pStyle w:val="Body"/>
              <w:tabs>
                <w:tab w:val="clear" w:pos="284"/>
                <w:tab w:val="num" w:pos="290"/>
              </w:tabs>
              <w:ind w:left="0" w:firstLine="0"/>
              <w:jc w:val="left"/>
            </w:pPr>
            <w:r>
              <w:t>lidská spolupráce a její podmínky</w:t>
            </w:r>
          </w:p>
          <w:p w:rsidR="007C57C0" w:rsidRDefault="007C57C0" w:rsidP="00C53CCE">
            <w:pPr>
              <w:pStyle w:val="Body"/>
              <w:tabs>
                <w:tab w:val="clear" w:pos="284"/>
                <w:tab w:val="num" w:pos="290"/>
              </w:tabs>
              <w:ind w:left="0" w:firstLine="0"/>
              <w:jc w:val="left"/>
            </w:pPr>
            <w:r>
              <w:t>dopravní výchova a neverbální komunikace</w:t>
            </w:r>
          </w:p>
          <w:p w:rsidR="007C57C0" w:rsidRDefault="007C57C0" w:rsidP="00C53CCE">
            <w:pPr>
              <w:pStyle w:val="Body"/>
              <w:tabs>
                <w:tab w:val="clear" w:pos="284"/>
                <w:tab w:val="num" w:pos="290"/>
              </w:tabs>
              <w:ind w:left="0" w:firstLine="0"/>
              <w:jc w:val="left"/>
            </w:pPr>
            <w:r>
              <w:t>grafická komunikace v dopravní výchově</w:t>
            </w:r>
          </w:p>
          <w:p w:rsidR="007C57C0" w:rsidRDefault="007C57C0" w:rsidP="00C53CCE">
            <w:pPr>
              <w:pStyle w:val="Body"/>
              <w:tabs>
                <w:tab w:val="clear" w:pos="284"/>
                <w:tab w:val="num" w:pos="290"/>
              </w:tabs>
              <w:ind w:left="0" w:firstLine="0"/>
              <w:jc w:val="left"/>
            </w:pPr>
            <w:r>
              <w:t>chová</w:t>
            </w:r>
            <w:r w:rsidR="00A0368F">
              <w:t xml:space="preserve">ní v různých dopravních prostředích, </w:t>
            </w:r>
            <w:r>
              <w:t>výlety apod.</w:t>
            </w:r>
          </w:p>
          <w:p w:rsidR="007C57C0" w:rsidRDefault="007C57C0" w:rsidP="00C53CCE">
            <w:pPr>
              <w:pStyle w:val="Body"/>
              <w:tabs>
                <w:tab w:val="clear" w:pos="284"/>
                <w:tab w:val="num" w:pos="290"/>
              </w:tabs>
              <w:ind w:left="0" w:firstLine="0"/>
              <w:jc w:val="left"/>
            </w:pPr>
            <w:r>
              <w:t>chování v silničním provozu jako chodec a cyklista</w:t>
            </w:r>
          </w:p>
          <w:p w:rsidR="007C57C0" w:rsidRDefault="007C57C0" w:rsidP="00C53CCE">
            <w:pPr>
              <w:pStyle w:val="Body"/>
              <w:tabs>
                <w:tab w:val="clear" w:pos="284"/>
                <w:tab w:val="num" w:pos="290"/>
              </w:tabs>
              <w:ind w:left="0" w:firstLine="0"/>
              <w:jc w:val="left"/>
            </w:pPr>
            <w:r>
              <w:t>chování v krizových situacích – setkání s deviantními osobami; šikana; dětská krizová centra; linky důvěry</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1.6</w:t>
            </w:r>
          </w:p>
          <w:p w:rsidR="007C57C0" w:rsidRPr="00E95EF7" w:rsidRDefault="007C57C0" w:rsidP="00E95EF7">
            <w:pPr>
              <w:ind w:left="72" w:firstLine="0"/>
              <w:jc w:val="center"/>
            </w:pPr>
            <w:r w:rsidRPr="00E95EF7">
              <w:t>1.7</w:t>
            </w:r>
          </w:p>
          <w:p w:rsidR="007C57C0" w:rsidRPr="00E95EF7" w:rsidRDefault="007C57C0" w:rsidP="00E95EF7">
            <w:pPr>
              <w:ind w:left="72" w:firstLine="0"/>
              <w:jc w:val="center"/>
            </w:pPr>
            <w:r w:rsidRPr="00E95EF7">
              <w:t>1.8</w:t>
            </w:r>
          </w:p>
          <w:p w:rsidR="007C57C0" w:rsidRPr="00E95EF7" w:rsidRDefault="007C57C0" w:rsidP="00E95EF7">
            <w:pPr>
              <w:ind w:left="72" w:firstLine="0"/>
              <w:jc w:val="center"/>
            </w:pPr>
            <w:r w:rsidRPr="00E95EF7">
              <w:t>1.9</w:t>
            </w:r>
          </w:p>
          <w:p w:rsidR="007C57C0" w:rsidRPr="00E95EF7" w:rsidRDefault="007C57C0" w:rsidP="00E95EF7">
            <w:pPr>
              <w:ind w:left="72" w:firstLine="0"/>
              <w:jc w:val="center"/>
            </w:pPr>
            <w:r w:rsidRPr="00E95EF7">
              <w:t>1.10</w:t>
            </w:r>
          </w:p>
          <w:p w:rsidR="007C57C0" w:rsidRPr="00E95EF7" w:rsidRDefault="007C57C0" w:rsidP="00E95EF7">
            <w:pPr>
              <w:ind w:left="72" w:firstLine="0"/>
              <w:jc w:val="center"/>
            </w:pPr>
            <w:r w:rsidRPr="00E95EF7">
              <w:t>6.1</w:t>
            </w:r>
          </w:p>
          <w:p w:rsidR="007C57C0" w:rsidRPr="00E95EF7" w:rsidRDefault="007C57C0" w:rsidP="00E95EF7">
            <w:pPr>
              <w:ind w:left="72" w:firstLine="0"/>
              <w:jc w:val="center"/>
            </w:pPr>
            <w:r w:rsidRPr="00E95EF7">
              <w:t>6.2</w:t>
            </w:r>
          </w:p>
          <w:p w:rsidR="007C57C0" w:rsidRPr="00E95EF7" w:rsidRDefault="007C57C0" w:rsidP="00E95EF7">
            <w:pPr>
              <w:ind w:left="72" w:firstLine="0"/>
              <w:jc w:val="center"/>
            </w:pPr>
            <w:r w:rsidRPr="00E95EF7">
              <w:t>7.1</w:t>
            </w:r>
          </w:p>
          <w:p w:rsidR="007C57C0" w:rsidRPr="00E95EF7" w:rsidRDefault="007C57C0" w:rsidP="00E95EF7">
            <w:pPr>
              <w:ind w:left="72" w:firstLine="0"/>
              <w:jc w:val="center"/>
            </w:pPr>
            <w:r w:rsidRPr="00E95EF7">
              <w:t>7.4</w:t>
            </w:r>
          </w:p>
          <w:p w:rsidR="007C57C0" w:rsidRPr="00E95EF7" w:rsidRDefault="007C57C0" w:rsidP="00E95EF7">
            <w:pPr>
              <w:ind w:left="72" w:firstLine="0"/>
              <w:jc w:val="center"/>
            </w:pPr>
            <w:r w:rsidRPr="00E95EF7">
              <w:t>7.8</w:t>
            </w:r>
          </w:p>
          <w:p w:rsidR="007C57C0" w:rsidRPr="00E95EF7" w:rsidRDefault="007C57C0" w:rsidP="00E95EF7">
            <w:pPr>
              <w:ind w:left="72" w:firstLine="0"/>
              <w:jc w:val="center"/>
            </w:pPr>
            <w:r w:rsidRPr="00E95EF7">
              <w:t>7.10</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aplikovat zásady verbální komunikace</w:t>
            </w:r>
          </w:p>
          <w:p w:rsidR="007C57C0" w:rsidRDefault="007C57C0" w:rsidP="00C53CCE">
            <w:pPr>
              <w:numPr>
                <w:ilvl w:val="0"/>
                <w:numId w:val="40"/>
              </w:numPr>
              <w:ind w:left="0" w:firstLine="0"/>
              <w:jc w:val="left"/>
              <w:rPr>
                <w:sz w:val="20"/>
                <w:szCs w:val="20"/>
              </w:rPr>
            </w:pPr>
            <w:r>
              <w:rPr>
                <w:sz w:val="20"/>
                <w:szCs w:val="20"/>
              </w:rPr>
              <w:t>popsat společenské role člověka a jejich projevy v běžných životních situacích</w:t>
            </w:r>
          </w:p>
          <w:p w:rsidR="007C57C0" w:rsidRDefault="007C57C0" w:rsidP="00C53CCE">
            <w:pPr>
              <w:numPr>
                <w:ilvl w:val="0"/>
                <w:numId w:val="40"/>
              </w:numPr>
              <w:ind w:left="0" w:firstLine="0"/>
              <w:jc w:val="left"/>
              <w:rPr>
                <w:sz w:val="20"/>
                <w:szCs w:val="20"/>
              </w:rPr>
            </w:pPr>
            <w:r>
              <w:rPr>
                <w:sz w:val="20"/>
                <w:szCs w:val="20"/>
              </w:rPr>
              <w:t>vysvětlit význam společenských hodnot a norem pro existenci a rozvoj společnosti</w:t>
            </w:r>
          </w:p>
          <w:p w:rsidR="007C57C0" w:rsidRDefault="007C57C0" w:rsidP="00C53CCE">
            <w:pPr>
              <w:numPr>
                <w:ilvl w:val="0"/>
                <w:numId w:val="40"/>
              </w:numPr>
              <w:ind w:left="0" w:firstLine="0"/>
              <w:jc w:val="left"/>
              <w:rPr>
                <w:sz w:val="20"/>
                <w:szCs w:val="20"/>
              </w:rPr>
            </w:pPr>
            <w:r>
              <w:rPr>
                <w:sz w:val="20"/>
                <w:szCs w:val="20"/>
              </w:rPr>
              <w:t>popsat uplatnění pravidel společenského chování v běžných životních situacích</w:t>
            </w:r>
          </w:p>
          <w:p w:rsidR="007C57C0" w:rsidRDefault="007C57C0" w:rsidP="00C53CCE">
            <w:pPr>
              <w:numPr>
                <w:ilvl w:val="0"/>
                <w:numId w:val="40"/>
              </w:numPr>
              <w:ind w:left="0" w:firstLine="0"/>
              <w:jc w:val="left"/>
              <w:rPr>
                <w:sz w:val="20"/>
                <w:szCs w:val="20"/>
              </w:rPr>
            </w:pPr>
            <w:r>
              <w:rPr>
                <w:sz w:val="20"/>
                <w:szCs w:val="20"/>
              </w:rPr>
              <w:t>analyzovat vlastní i cizí postoje v eticky problematických situacích všedního dne</w:t>
            </w:r>
          </w:p>
          <w:p w:rsidR="007C57C0" w:rsidRDefault="007C57C0" w:rsidP="00C53CCE">
            <w:pPr>
              <w:numPr>
                <w:ilvl w:val="0"/>
                <w:numId w:val="40"/>
              </w:numPr>
              <w:ind w:left="0" w:firstLine="0"/>
              <w:jc w:val="left"/>
              <w:rPr>
                <w:sz w:val="20"/>
                <w:szCs w:val="20"/>
              </w:rPr>
            </w:pPr>
            <w:r>
              <w:rPr>
                <w:sz w:val="20"/>
                <w:szCs w:val="20"/>
              </w:rPr>
              <w:t>aplikovat zásady asertivního chování v běžných životních situacích</w:t>
            </w:r>
          </w:p>
          <w:p w:rsidR="007C57C0" w:rsidRDefault="007C57C0" w:rsidP="00C53CCE">
            <w:pPr>
              <w:numPr>
                <w:ilvl w:val="0"/>
                <w:numId w:val="40"/>
              </w:numPr>
              <w:ind w:left="0" w:firstLine="0"/>
              <w:jc w:val="left"/>
              <w:rPr>
                <w:sz w:val="20"/>
                <w:szCs w:val="20"/>
              </w:rPr>
            </w:pPr>
            <w:r>
              <w:rPr>
                <w:sz w:val="20"/>
                <w:szCs w:val="20"/>
              </w:rPr>
              <w:t>obhajovat neagresivním způsobem svá práva</w:t>
            </w:r>
          </w:p>
          <w:p w:rsidR="007C57C0" w:rsidRDefault="007C57C0" w:rsidP="00C53CCE">
            <w:pPr>
              <w:numPr>
                <w:ilvl w:val="0"/>
                <w:numId w:val="40"/>
              </w:numPr>
              <w:ind w:left="0" w:firstLine="0"/>
              <w:jc w:val="left"/>
              <w:rPr>
                <w:sz w:val="20"/>
                <w:szCs w:val="20"/>
              </w:rPr>
            </w:pPr>
            <w:r>
              <w:rPr>
                <w:sz w:val="20"/>
                <w:szCs w:val="20"/>
              </w:rPr>
              <w:t>objasnit význam tolerance a překonávání předsudků a vžitých stereotypů pro šťastný život jedince i společnosti</w:t>
            </w:r>
          </w:p>
          <w:p w:rsidR="007C57C0" w:rsidRDefault="007C57C0" w:rsidP="00C53CCE">
            <w:pPr>
              <w:numPr>
                <w:ilvl w:val="0"/>
                <w:numId w:val="40"/>
              </w:numPr>
              <w:ind w:left="0" w:firstLine="0"/>
              <w:jc w:val="left"/>
              <w:rPr>
                <w:sz w:val="20"/>
                <w:szCs w:val="20"/>
              </w:rPr>
            </w:pPr>
            <w:r>
              <w:rPr>
                <w:sz w:val="20"/>
                <w:szCs w:val="20"/>
              </w:rPr>
              <w:t>aplikovat postoje, které rozvíjejí mezilidské vztahy</w:t>
            </w:r>
          </w:p>
          <w:p w:rsidR="007C57C0" w:rsidRDefault="007C57C0" w:rsidP="00C53CCE">
            <w:pPr>
              <w:numPr>
                <w:ilvl w:val="0"/>
                <w:numId w:val="40"/>
              </w:numPr>
              <w:ind w:left="0" w:firstLine="0"/>
              <w:jc w:val="left"/>
              <w:rPr>
                <w:sz w:val="20"/>
                <w:szCs w:val="20"/>
              </w:rPr>
            </w:pPr>
            <w:r>
              <w:rPr>
                <w:sz w:val="20"/>
                <w:szCs w:val="20"/>
              </w:rPr>
              <w:t>prokázat znalost základních pravidel chování v silničním provozu jako chodec i cyklista</w:t>
            </w:r>
          </w:p>
          <w:p w:rsidR="007C57C0" w:rsidRDefault="007C57C0" w:rsidP="00C53CCE">
            <w:pPr>
              <w:numPr>
                <w:ilvl w:val="0"/>
                <w:numId w:val="40"/>
              </w:numPr>
              <w:ind w:left="0" w:firstLine="0"/>
              <w:jc w:val="left"/>
              <w:rPr>
                <w:sz w:val="20"/>
                <w:szCs w:val="20"/>
              </w:rPr>
            </w:pPr>
            <w:r>
              <w:rPr>
                <w:sz w:val="20"/>
                <w:szCs w:val="20"/>
              </w:rPr>
              <w:t>najít správné řešení situace při setkání s deviantními osobami</w:t>
            </w:r>
          </w:p>
          <w:p w:rsidR="007C57C0" w:rsidRDefault="007C57C0" w:rsidP="00C53CCE">
            <w:pPr>
              <w:numPr>
                <w:ilvl w:val="0"/>
                <w:numId w:val="40"/>
              </w:numPr>
              <w:ind w:left="0" w:firstLine="0"/>
              <w:jc w:val="left"/>
              <w:rPr>
                <w:sz w:val="20"/>
                <w:szCs w:val="20"/>
              </w:rPr>
            </w:pPr>
            <w:r>
              <w:rPr>
                <w:sz w:val="20"/>
                <w:szCs w:val="20"/>
              </w:rPr>
              <w:t>objasnit příčiny a důsledky šikany a navrhnout postup při řešení konkrétního případu</w:t>
            </w:r>
          </w:p>
          <w:p w:rsidR="007C57C0" w:rsidRDefault="007C57C0" w:rsidP="00C53CCE">
            <w:pPr>
              <w:numPr>
                <w:ilvl w:val="0"/>
                <w:numId w:val="40"/>
              </w:numPr>
              <w:ind w:left="0" w:firstLine="0"/>
              <w:jc w:val="left"/>
              <w:rPr>
                <w:sz w:val="20"/>
                <w:szCs w:val="20"/>
              </w:rPr>
            </w:pPr>
            <w:r>
              <w:rPr>
                <w:sz w:val="20"/>
                <w:szCs w:val="20"/>
              </w:rPr>
              <w:t>objasnit význam dětských krizových center a linek důvěry</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1.6 – rozvoj pozornosti vůči odlišnostem; chyby při poznávání lidí</w:t>
            </w:r>
          </w:p>
          <w:p w:rsidR="007C57C0" w:rsidRDefault="007C57C0" w:rsidP="00C53CCE">
            <w:pPr>
              <w:pStyle w:val="Zkladntext"/>
              <w:ind w:left="0" w:firstLine="0"/>
              <w:jc w:val="left"/>
              <w:rPr>
                <w:sz w:val="20"/>
              </w:rPr>
            </w:pPr>
            <w:r>
              <w:rPr>
                <w:sz w:val="20"/>
              </w:rPr>
              <w:t>1.7 – chování podporující dobré vztahy; empatie a pohled na svět očima druhého; respektování, podpora, pomoc</w:t>
            </w:r>
          </w:p>
          <w:p w:rsidR="007C57C0" w:rsidRDefault="007C57C0" w:rsidP="00C53CCE">
            <w:pPr>
              <w:pStyle w:val="Zkladntext"/>
              <w:ind w:left="0" w:firstLine="0"/>
              <w:jc w:val="left"/>
              <w:rPr>
                <w:sz w:val="20"/>
              </w:rPr>
            </w:pPr>
            <w:r>
              <w:rPr>
                <w:sz w:val="20"/>
              </w:rPr>
              <w:t>1.8 – řeč těla, zvuků a slov, řeč předmětů a prostředí; dovednosti pro sdělování; komunikace v různých situacích; asertivní komunikace</w:t>
            </w:r>
          </w:p>
          <w:p w:rsidR="007C57C0" w:rsidRDefault="007C57C0" w:rsidP="00C53CCE">
            <w:pPr>
              <w:pStyle w:val="Zkladntext"/>
              <w:ind w:left="0" w:firstLine="0"/>
              <w:jc w:val="left"/>
              <w:rPr>
                <w:sz w:val="20"/>
              </w:rPr>
            </w:pPr>
            <w:r>
              <w:rPr>
                <w:sz w:val="20"/>
              </w:rPr>
              <w:t>1.11 – analýzy vlastních  i cizích postojů a hodnot; rozhodování v eticky problematických situacích všedního dne</w:t>
            </w:r>
          </w:p>
          <w:p w:rsidR="007C57C0" w:rsidRDefault="007C57C0" w:rsidP="00C53CCE">
            <w:pPr>
              <w:pStyle w:val="Zkladntext"/>
              <w:ind w:left="0" w:firstLine="0"/>
              <w:jc w:val="left"/>
              <w:rPr>
                <w:sz w:val="20"/>
              </w:rPr>
            </w:pPr>
            <w:r>
              <w:rPr>
                <w:sz w:val="20"/>
              </w:rPr>
              <w:t>4.2 – právo lidí na společný život a spolupráci; tolerantní vztahy a spolupráce s jinými lidmi; předsudky a vžité stereotypy; význam kvality mezilidských vztahů pro harmonický rozvoj osobnosti</w:t>
            </w:r>
          </w:p>
          <w:p w:rsidR="007C57C0" w:rsidRDefault="007C57C0" w:rsidP="00C53CCE">
            <w:pPr>
              <w:pStyle w:val="Zkladntext"/>
              <w:ind w:left="0" w:firstLine="0"/>
              <w:jc w:val="left"/>
              <w:rPr>
                <w:sz w:val="20"/>
              </w:rPr>
            </w:pPr>
            <w:r>
              <w:rPr>
                <w:sz w:val="20"/>
              </w:rPr>
              <w:t>4.5 – odpovědnost a přispění každého jedince za odstranění diskriminace</w:t>
            </w:r>
          </w:p>
        </w:tc>
      </w:tr>
      <w:tr w:rsidR="007C57C0" w:rsidTr="007C57C0">
        <w:trPr>
          <w:trHeight w:val="712"/>
        </w:trPr>
        <w:tc>
          <w:tcPr>
            <w:tcW w:w="3119" w:type="dxa"/>
          </w:tcPr>
          <w:p w:rsidR="007C57C0" w:rsidRDefault="007C57C0" w:rsidP="00C53CCE">
            <w:pPr>
              <w:pStyle w:val="Tabulkanadpis"/>
              <w:ind w:firstLine="0"/>
              <w:jc w:val="left"/>
            </w:pPr>
            <w:r>
              <w:t>Dospívání</w:t>
            </w:r>
          </w:p>
          <w:p w:rsidR="007C57C0" w:rsidRDefault="007C57C0" w:rsidP="00C53CCE">
            <w:pPr>
              <w:pStyle w:val="Body"/>
              <w:ind w:left="0" w:firstLine="0"/>
              <w:jc w:val="left"/>
            </w:pPr>
            <w:r>
              <w:t>probuzené pohlaví – zájem o</w:t>
            </w:r>
            <w:r w:rsidR="00F41D5A">
              <w:t> </w:t>
            </w:r>
            <w:r>
              <w:t>pohlavní orgány; nekoitální aktivity</w:t>
            </w:r>
          </w:p>
          <w:p w:rsidR="007C57C0" w:rsidRDefault="007C57C0" w:rsidP="00C53CCE">
            <w:pPr>
              <w:pStyle w:val="Body"/>
              <w:ind w:left="0" w:firstLine="0"/>
              <w:jc w:val="left"/>
            </w:pPr>
            <w:r>
              <w:t>pohlavní život a sociální zralost</w:t>
            </w:r>
          </w:p>
          <w:p w:rsidR="007C57C0" w:rsidRDefault="007C57C0" w:rsidP="00C53CCE">
            <w:pPr>
              <w:pStyle w:val="Body"/>
              <w:ind w:left="0" w:firstLine="0"/>
              <w:jc w:val="left"/>
            </w:pPr>
            <w:r>
              <w:t>rizika zneužívání návykových látek</w:t>
            </w:r>
          </w:p>
          <w:p w:rsidR="007C57C0" w:rsidRDefault="007C57C0" w:rsidP="00C53CCE">
            <w:pPr>
              <w:pStyle w:val="Body"/>
              <w:ind w:left="0" w:firstLine="0"/>
              <w:jc w:val="left"/>
            </w:pPr>
            <w:r>
              <w:t>různé druhy závislostí, jejich prevence a léčení</w:t>
            </w:r>
          </w:p>
          <w:p w:rsidR="007C57C0" w:rsidRDefault="007C57C0" w:rsidP="00C53CCE">
            <w:pPr>
              <w:pStyle w:val="Body"/>
              <w:ind w:left="0" w:firstLine="0"/>
              <w:jc w:val="left"/>
            </w:pPr>
            <w:r>
              <w:t>taktiky reklamní propagace tabákových výrobků a alkoholu</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6.4</w:t>
            </w:r>
          </w:p>
          <w:p w:rsidR="007C57C0" w:rsidRPr="00E95EF7" w:rsidRDefault="007C57C0" w:rsidP="00E95EF7">
            <w:pPr>
              <w:ind w:left="72" w:firstLine="0"/>
              <w:jc w:val="center"/>
            </w:pPr>
            <w:r w:rsidRPr="00E95EF7">
              <w:t>6.6</w:t>
            </w:r>
          </w:p>
          <w:p w:rsidR="007C57C0" w:rsidRPr="00E95EF7" w:rsidRDefault="007C57C0" w:rsidP="00E95EF7">
            <w:pPr>
              <w:ind w:left="72" w:firstLine="0"/>
              <w:jc w:val="center"/>
            </w:pPr>
            <w:r w:rsidRPr="00E95EF7">
              <w:t>6.7</w:t>
            </w:r>
          </w:p>
          <w:p w:rsidR="007C57C0" w:rsidRPr="00E95EF7" w:rsidRDefault="007C57C0" w:rsidP="00E95EF7">
            <w:pPr>
              <w:ind w:left="72" w:firstLine="0"/>
              <w:jc w:val="center"/>
            </w:pPr>
            <w:r w:rsidRPr="00E95EF7">
              <w:t>6.8</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 xml:space="preserve">popsat projevy zvýšeného zájmu o pohlavní orgány a nekoitálních </w:t>
            </w:r>
          </w:p>
          <w:p w:rsidR="007C57C0" w:rsidRDefault="007C57C0" w:rsidP="00C53CCE">
            <w:pPr>
              <w:ind w:firstLine="0"/>
              <w:jc w:val="left"/>
              <w:rPr>
                <w:sz w:val="20"/>
                <w:szCs w:val="20"/>
              </w:rPr>
            </w:pPr>
            <w:r>
              <w:rPr>
                <w:sz w:val="20"/>
                <w:szCs w:val="20"/>
              </w:rPr>
              <w:t>aktivit na počátku puberty, jejich vhodnost a střety se společenskými normami</w:t>
            </w:r>
          </w:p>
          <w:p w:rsidR="007C57C0" w:rsidRDefault="007C57C0" w:rsidP="00C53CCE">
            <w:pPr>
              <w:numPr>
                <w:ilvl w:val="0"/>
                <w:numId w:val="40"/>
              </w:numPr>
              <w:ind w:left="0" w:firstLine="0"/>
              <w:jc w:val="left"/>
              <w:rPr>
                <w:sz w:val="20"/>
                <w:szCs w:val="20"/>
              </w:rPr>
            </w:pPr>
            <w:r>
              <w:rPr>
                <w:sz w:val="20"/>
                <w:szCs w:val="20"/>
              </w:rPr>
              <w:t>objasnit důležitost zahájení pohlavního života se sociální zralostí</w:t>
            </w:r>
          </w:p>
          <w:p w:rsidR="007C57C0" w:rsidRDefault="007C57C0" w:rsidP="00C53CCE">
            <w:pPr>
              <w:numPr>
                <w:ilvl w:val="0"/>
                <w:numId w:val="40"/>
              </w:numPr>
              <w:ind w:left="0" w:firstLine="0"/>
              <w:jc w:val="left"/>
              <w:rPr>
                <w:sz w:val="20"/>
                <w:szCs w:val="20"/>
              </w:rPr>
            </w:pPr>
            <w:r>
              <w:rPr>
                <w:sz w:val="20"/>
                <w:szCs w:val="20"/>
              </w:rPr>
              <w:t>uvést rizika užívání běžných návykových látek</w:t>
            </w:r>
          </w:p>
          <w:p w:rsidR="007C57C0" w:rsidRDefault="007C57C0" w:rsidP="00C53CCE">
            <w:pPr>
              <w:numPr>
                <w:ilvl w:val="0"/>
                <w:numId w:val="40"/>
              </w:numPr>
              <w:ind w:left="0" w:firstLine="0"/>
              <w:jc w:val="left"/>
              <w:rPr>
                <w:sz w:val="20"/>
                <w:szCs w:val="20"/>
              </w:rPr>
            </w:pPr>
            <w:r>
              <w:rPr>
                <w:sz w:val="20"/>
                <w:szCs w:val="20"/>
              </w:rPr>
              <w:t>popsat různé druhy závislostí a objasnit jejich destruktivní vliv na osobnost člověka</w:t>
            </w:r>
          </w:p>
          <w:p w:rsidR="007C57C0" w:rsidRDefault="007C57C0" w:rsidP="00C53CCE">
            <w:pPr>
              <w:numPr>
                <w:ilvl w:val="0"/>
                <w:numId w:val="40"/>
              </w:numPr>
              <w:ind w:left="0" w:firstLine="0"/>
              <w:jc w:val="left"/>
              <w:rPr>
                <w:sz w:val="20"/>
                <w:szCs w:val="20"/>
              </w:rPr>
            </w:pPr>
            <w:r>
              <w:rPr>
                <w:sz w:val="20"/>
                <w:szCs w:val="20"/>
              </w:rPr>
              <w:t>vysvětlit zásady prevence proti různým závislostem</w:t>
            </w:r>
          </w:p>
          <w:p w:rsidR="007C57C0" w:rsidRDefault="007C57C0" w:rsidP="00C53CCE">
            <w:pPr>
              <w:numPr>
                <w:ilvl w:val="0"/>
                <w:numId w:val="40"/>
              </w:numPr>
              <w:ind w:left="0" w:firstLine="0"/>
              <w:jc w:val="left"/>
              <w:rPr>
                <w:sz w:val="20"/>
                <w:szCs w:val="20"/>
              </w:rPr>
            </w:pPr>
            <w:r>
              <w:rPr>
                <w:sz w:val="20"/>
                <w:szCs w:val="20"/>
              </w:rPr>
              <w:t>analyzovat vliv médií a reklamy při propagaci tabákových výrobků a alkoholu</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1.2 – moje vztahy k druhým lidem</w:t>
            </w:r>
          </w:p>
          <w:p w:rsidR="007C57C0" w:rsidRDefault="007C57C0" w:rsidP="00C53CCE">
            <w:pPr>
              <w:pStyle w:val="Zkladntext"/>
              <w:ind w:left="0" w:firstLine="0"/>
              <w:jc w:val="left"/>
              <w:rPr>
                <w:sz w:val="20"/>
              </w:rPr>
            </w:pPr>
            <w:r>
              <w:rPr>
                <w:sz w:val="20"/>
              </w:rPr>
              <w:t>1.7 – péče o dobré vztahy</w:t>
            </w:r>
          </w:p>
          <w:p w:rsidR="007C57C0" w:rsidRDefault="007C57C0" w:rsidP="00C53CCE">
            <w:pPr>
              <w:pStyle w:val="Zkladntext"/>
              <w:ind w:left="0" w:firstLine="0"/>
              <w:jc w:val="left"/>
              <w:rPr>
                <w:sz w:val="20"/>
              </w:rPr>
            </w:pPr>
            <w:r>
              <w:rPr>
                <w:sz w:val="20"/>
              </w:rPr>
              <w:t>1.8 – komunikace v různých situacích</w:t>
            </w:r>
          </w:p>
          <w:p w:rsidR="007C57C0" w:rsidRDefault="007C57C0" w:rsidP="00C53CCE">
            <w:pPr>
              <w:pStyle w:val="Zkladntext"/>
              <w:ind w:left="0" w:firstLine="0"/>
              <w:jc w:val="left"/>
              <w:rPr>
                <w:sz w:val="20"/>
              </w:rPr>
            </w:pPr>
            <w:r>
              <w:rPr>
                <w:sz w:val="20"/>
              </w:rPr>
              <w:t>6.2 – rozdíl mezi reklamou a zprávou</w:t>
            </w:r>
          </w:p>
          <w:p w:rsidR="007C57C0" w:rsidRDefault="007C57C0" w:rsidP="00C53CCE">
            <w:pPr>
              <w:pStyle w:val="Zkladntext"/>
              <w:ind w:left="0" w:firstLine="0"/>
              <w:jc w:val="left"/>
              <w:rPr>
                <w:sz w:val="20"/>
              </w:rPr>
            </w:pPr>
            <w:r>
              <w:rPr>
                <w:sz w:val="20"/>
              </w:rPr>
              <w:t>6.5 – vliv médií na postoje a chování</w:t>
            </w:r>
          </w:p>
        </w:tc>
      </w:tr>
    </w:tbl>
    <w:p w:rsidR="007C57C0" w:rsidRDefault="001C27E9" w:rsidP="007C57C0">
      <w:r>
        <w:rPr>
          <w:b/>
          <w:bCs/>
        </w:rPr>
        <w:br w:type="page"/>
      </w:r>
      <w:r w:rsidR="007C57C0">
        <w:rPr>
          <w:b/>
          <w:bCs/>
        </w:rPr>
        <w:t>Ročník:</w:t>
      </w:r>
      <w:r w:rsidR="004F4C55">
        <w:t xml:space="preserve">  </w:t>
      </w:r>
      <w:r w:rsidR="004F4C55">
        <w:tab/>
      </w:r>
      <w:r w:rsidR="007C57C0">
        <w:t>8.</w:t>
      </w:r>
    </w:p>
    <w:p w:rsidR="007C57C0" w:rsidRDefault="007C57C0" w:rsidP="007C57C0">
      <w:pPr>
        <w:rPr>
          <w:sz w:val="28"/>
        </w:rPr>
      </w:pPr>
      <w:r>
        <w:rPr>
          <w:b/>
          <w:bCs/>
        </w:rPr>
        <w:t>Dotace:</w:t>
      </w:r>
      <w:r w:rsidR="004F4C55">
        <w:t xml:space="preserve">      </w:t>
      </w:r>
      <w:r w:rsidR="004F4C55">
        <w:tab/>
      </w:r>
      <w:r w:rsidR="005F0E49">
        <w:t>1 hodina</w:t>
      </w:r>
      <w:r>
        <w:t xml:space="preserve"> týdně</w:t>
      </w:r>
    </w:p>
    <w:p w:rsidR="007C57C0" w:rsidRDefault="007C57C0" w:rsidP="007C57C0">
      <w:r>
        <w:rPr>
          <w:b/>
          <w:bCs/>
        </w:rPr>
        <w:t xml:space="preserve">Portfolio:   </w:t>
      </w:r>
      <w:r w:rsidR="004F4C55">
        <w:rPr>
          <w:b/>
          <w:bCs/>
        </w:rPr>
        <w:tab/>
      </w:r>
      <w:r w:rsidR="004F4C55">
        <w:t xml:space="preserve">Testy: </w:t>
      </w:r>
      <w:r w:rsidR="004F4C55">
        <w:tab/>
      </w:r>
      <w:r w:rsidR="004F4C55">
        <w:tab/>
      </w:r>
      <w:r>
        <w:t>Člověk a lidská práva</w:t>
      </w:r>
    </w:p>
    <w:p w:rsidR="007C57C0" w:rsidRDefault="007C57C0" w:rsidP="007C57C0">
      <w:r>
        <w:t xml:space="preserve">                                        </w:t>
      </w:r>
      <w:r w:rsidR="004F4C55">
        <w:tab/>
      </w:r>
      <w:r>
        <w:t>Občanský život a právo</w:t>
      </w:r>
    </w:p>
    <w:p w:rsidR="007C57C0" w:rsidRDefault="007C57C0" w:rsidP="007C57C0">
      <w:r>
        <w:t xml:space="preserve">                                        </w:t>
      </w:r>
      <w:r w:rsidR="004F4C55">
        <w:tab/>
      </w:r>
      <w:r>
        <w:t>Stát a právo</w:t>
      </w:r>
    </w:p>
    <w:p w:rsidR="007C57C0" w:rsidRDefault="007C57C0" w:rsidP="007C57C0">
      <w:r>
        <w:t xml:space="preserve">                                        </w:t>
      </w:r>
      <w:r w:rsidR="004F4C55">
        <w:tab/>
      </w:r>
      <w:r>
        <w:t>Stát a hospodářství</w:t>
      </w:r>
    </w:p>
    <w:p w:rsidR="007C57C0" w:rsidRDefault="007C57C0" w:rsidP="007C57C0">
      <w:r>
        <w:t xml:space="preserve">                          Referáty:     </w:t>
      </w:r>
      <w:r w:rsidR="004F4C55">
        <w:tab/>
      </w:r>
      <w:r>
        <w:t>všechny referáty přidělené učitelem a výběrově referáty aktivně</w:t>
      </w:r>
      <w:r w:rsidR="004F4C55">
        <w:t xml:space="preserve"> </w:t>
      </w:r>
      <w:r>
        <w:t>připravené žáky</w:t>
      </w:r>
    </w:p>
    <w:p w:rsidR="007C57C0" w:rsidRDefault="007C57C0" w:rsidP="007C57C0">
      <w:r>
        <w:t xml:space="preserve">         </w:t>
      </w:r>
      <w:r w:rsidR="004F4C55">
        <w:t xml:space="preserve">                 Projekty:   </w:t>
      </w:r>
      <w:r w:rsidR="004F4C55">
        <w:tab/>
      </w:r>
      <w:r>
        <w:t>Poškozování lidských práv ve světě</w:t>
      </w:r>
    </w:p>
    <w:p w:rsidR="007C57C0" w:rsidRDefault="007C57C0" w:rsidP="007C57C0">
      <w:r>
        <w:t xml:space="preserve">                                         </w:t>
      </w:r>
      <w:r w:rsidR="004F4C55">
        <w:t xml:space="preserve">    </w:t>
      </w:r>
      <w:r w:rsidR="004F4C55">
        <w:tab/>
      </w:r>
      <w:r>
        <w:t>Typy států a jejich znaky</w:t>
      </w:r>
    </w:p>
    <w:p w:rsidR="007C57C0" w:rsidRDefault="007C57C0" w:rsidP="007C57C0">
      <w:r>
        <w:t xml:space="preserve">              </w:t>
      </w:r>
      <w:r w:rsidR="004F4C55">
        <w:t xml:space="preserve">                             </w:t>
      </w:r>
      <w:r w:rsidR="004F4C55">
        <w:tab/>
      </w:r>
      <w:r>
        <w:t>Režim dne</w:t>
      </w:r>
    </w:p>
    <w:p w:rsidR="007C57C0" w:rsidRDefault="007C57C0" w:rsidP="007C57C0">
      <w:pPr>
        <w:rPr>
          <w:b/>
          <w:bCs/>
        </w:rPr>
      </w:pPr>
    </w:p>
    <w:tbl>
      <w:tblPr>
        <w:tblW w:w="139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3076"/>
      </w:tblGrid>
      <w:tr w:rsidR="007C57C0" w:rsidTr="007C57C0">
        <w:trPr>
          <w:trHeight w:hRule="exact" w:val="284"/>
          <w:tblHeader/>
        </w:trPr>
        <w:tc>
          <w:tcPr>
            <w:tcW w:w="3119" w:type="dxa"/>
          </w:tcPr>
          <w:p w:rsidR="007C57C0" w:rsidRPr="00595B15" w:rsidRDefault="007C57C0" w:rsidP="00C53CCE">
            <w:pPr>
              <w:pStyle w:val="Zkladntext"/>
              <w:ind w:left="0" w:firstLine="0"/>
              <w:jc w:val="left"/>
              <w:rPr>
                <w:b/>
                <w:bCs/>
              </w:rPr>
            </w:pPr>
            <w:r w:rsidRPr="00595B15">
              <w:rPr>
                <w:b/>
                <w:bCs/>
              </w:rPr>
              <w:t>U č i v o</w:t>
            </w:r>
          </w:p>
        </w:tc>
        <w:tc>
          <w:tcPr>
            <w:tcW w:w="850" w:type="dxa"/>
          </w:tcPr>
          <w:p w:rsidR="007C57C0" w:rsidRPr="00C53CCE" w:rsidRDefault="007C57C0" w:rsidP="00E95EF7">
            <w:pPr>
              <w:ind w:left="72" w:firstLine="0"/>
              <w:jc w:val="center"/>
              <w:rPr>
                <w:b/>
              </w:rPr>
            </w:pPr>
            <w:r w:rsidRPr="00C53CCE">
              <w:rPr>
                <w:b/>
              </w:rPr>
              <w:t>OV</w:t>
            </w:r>
          </w:p>
        </w:tc>
        <w:tc>
          <w:tcPr>
            <w:tcW w:w="6946" w:type="dxa"/>
          </w:tcPr>
          <w:p w:rsidR="007C57C0" w:rsidRPr="00595B15" w:rsidRDefault="007C57C0" w:rsidP="00C53CCE">
            <w:pPr>
              <w:pStyle w:val="Zkladntext"/>
              <w:ind w:left="0" w:firstLine="0"/>
              <w:jc w:val="left"/>
              <w:rPr>
                <w:b/>
                <w:bCs/>
              </w:rPr>
            </w:pPr>
            <w:r w:rsidRPr="00595B15">
              <w:rPr>
                <w:b/>
              </w:rPr>
              <w:t>Rámcové výukové cíle</w:t>
            </w:r>
          </w:p>
        </w:tc>
        <w:tc>
          <w:tcPr>
            <w:tcW w:w="3076" w:type="dxa"/>
          </w:tcPr>
          <w:p w:rsidR="007C57C0" w:rsidRPr="00595B15" w:rsidRDefault="007C57C0" w:rsidP="00C53CCE">
            <w:pPr>
              <w:pStyle w:val="Zkladntext"/>
              <w:ind w:left="0" w:firstLine="0"/>
              <w:jc w:val="left"/>
              <w:rPr>
                <w:b/>
                <w:bCs/>
              </w:rPr>
            </w:pPr>
            <w:r w:rsidRPr="00595B15">
              <w:rPr>
                <w:b/>
                <w:bCs/>
              </w:rPr>
              <w:t>Průřezová témata</w:t>
            </w:r>
          </w:p>
        </w:tc>
      </w:tr>
      <w:tr w:rsidR="007C57C0" w:rsidTr="007C57C0">
        <w:trPr>
          <w:trHeight w:val="712"/>
        </w:trPr>
        <w:tc>
          <w:tcPr>
            <w:tcW w:w="3119" w:type="dxa"/>
          </w:tcPr>
          <w:p w:rsidR="007C57C0" w:rsidRDefault="007C57C0" w:rsidP="00C53CCE">
            <w:pPr>
              <w:pStyle w:val="Tabulkanadpis"/>
              <w:ind w:firstLine="0"/>
              <w:jc w:val="left"/>
            </w:pPr>
            <w:r>
              <w:t>Člověk a morálka</w:t>
            </w:r>
          </w:p>
          <w:p w:rsidR="007C57C0" w:rsidRDefault="007C57C0" w:rsidP="00C53CCE">
            <w:pPr>
              <w:pStyle w:val="Body"/>
              <w:ind w:left="0" w:firstLine="0"/>
              <w:jc w:val="left"/>
            </w:pPr>
            <w:r>
              <w:t>mravnost; všelidské mravní hodnoty a jejich uplatňování v životě</w:t>
            </w:r>
          </w:p>
          <w:p w:rsidR="007C57C0" w:rsidRDefault="00C53CCE" w:rsidP="00C53CCE">
            <w:pPr>
              <w:pStyle w:val="Body"/>
              <w:ind w:left="0" w:firstLine="0"/>
              <w:jc w:val="left"/>
            </w:pPr>
            <w:r>
              <w:t>mravní rozhodování; odpo</w:t>
            </w:r>
            <w:r w:rsidR="007C57C0">
              <w:t>vědnost; svědomí</w:t>
            </w:r>
          </w:p>
          <w:p w:rsidR="007C57C0" w:rsidRDefault="007C57C0" w:rsidP="00C53CCE">
            <w:pPr>
              <w:pStyle w:val="Body"/>
              <w:ind w:left="0" w:firstLine="0"/>
              <w:jc w:val="left"/>
            </w:pPr>
            <w:r>
              <w:t>osobní kázeň; sebekontrola; sebeovládání</w:t>
            </w:r>
          </w:p>
          <w:p w:rsidR="007C57C0" w:rsidRDefault="007C57C0" w:rsidP="00C53CCE">
            <w:pPr>
              <w:pStyle w:val="Body"/>
              <w:ind w:left="0" w:firstLine="0"/>
              <w:jc w:val="left"/>
            </w:pPr>
            <w:r>
              <w:t>morálka v osobním i veřejném životě</w:t>
            </w:r>
          </w:p>
          <w:p w:rsidR="007C57C0" w:rsidRDefault="007C57C0" w:rsidP="00C53CCE">
            <w:pPr>
              <w:pStyle w:val="Body"/>
              <w:ind w:left="0" w:firstLine="0"/>
              <w:jc w:val="left"/>
            </w:pPr>
            <w:r>
              <w:t>vliv morálky na utváření charakteru člověka</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1.6</w:t>
            </w:r>
          </w:p>
          <w:p w:rsidR="007C57C0" w:rsidRPr="00E95EF7" w:rsidRDefault="007C57C0" w:rsidP="00E95EF7">
            <w:pPr>
              <w:ind w:left="72" w:firstLine="0"/>
              <w:jc w:val="center"/>
            </w:pPr>
            <w:r w:rsidRPr="00E95EF7">
              <w:t>1.7</w:t>
            </w:r>
          </w:p>
          <w:p w:rsidR="007C57C0" w:rsidRPr="00E95EF7" w:rsidRDefault="007C57C0" w:rsidP="00E95EF7">
            <w:pPr>
              <w:ind w:left="72" w:firstLine="0"/>
              <w:jc w:val="center"/>
            </w:pPr>
            <w:r w:rsidRPr="00E95EF7">
              <w:t>1.10</w:t>
            </w:r>
          </w:p>
          <w:p w:rsidR="007C57C0" w:rsidRPr="00E95EF7" w:rsidRDefault="007C57C0" w:rsidP="00E95EF7">
            <w:pPr>
              <w:ind w:left="72" w:firstLine="0"/>
              <w:jc w:val="center"/>
            </w:pPr>
            <w:r w:rsidRPr="00E95EF7">
              <w:t>7.8</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vysvětlit obsah pojmu mravnost</w:t>
            </w:r>
          </w:p>
          <w:p w:rsidR="007C57C0" w:rsidRDefault="007C57C0" w:rsidP="00C53CCE">
            <w:pPr>
              <w:numPr>
                <w:ilvl w:val="0"/>
                <w:numId w:val="40"/>
              </w:numPr>
              <w:ind w:left="0" w:firstLine="0"/>
              <w:jc w:val="left"/>
              <w:rPr>
                <w:sz w:val="20"/>
                <w:szCs w:val="20"/>
              </w:rPr>
            </w:pPr>
            <w:r>
              <w:rPr>
                <w:sz w:val="20"/>
                <w:szCs w:val="20"/>
              </w:rPr>
              <w:t>zdůvodnit důležitost všelidských mravních hodnot pro život společnosti</w:t>
            </w:r>
          </w:p>
          <w:p w:rsidR="007C57C0" w:rsidRDefault="007C57C0" w:rsidP="00C53CCE">
            <w:pPr>
              <w:numPr>
                <w:ilvl w:val="0"/>
                <w:numId w:val="40"/>
              </w:numPr>
              <w:ind w:left="0" w:firstLine="0"/>
              <w:jc w:val="left"/>
              <w:rPr>
                <w:sz w:val="20"/>
                <w:szCs w:val="20"/>
              </w:rPr>
            </w:pPr>
            <w:r>
              <w:rPr>
                <w:sz w:val="20"/>
                <w:szCs w:val="20"/>
              </w:rPr>
              <w:t>poskytnout pomoc anonymnímu člověku</w:t>
            </w:r>
          </w:p>
          <w:p w:rsidR="007C57C0" w:rsidRDefault="007C57C0" w:rsidP="00C53CCE">
            <w:pPr>
              <w:numPr>
                <w:ilvl w:val="0"/>
                <w:numId w:val="40"/>
              </w:numPr>
              <w:ind w:left="0" w:firstLine="0"/>
              <w:jc w:val="left"/>
              <w:rPr>
                <w:sz w:val="20"/>
                <w:szCs w:val="20"/>
              </w:rPr>
            </w:pPr>
            <w:r>
              <w:rPr>
                <w:sz w:val="20"/>
                <w:szCs w:val="20"/>
              </w:rPr>
              <w:t>popsat funkci svědomí v lidském jednání</w:t>
            </w:r>
          </w:p>
          <w:p w:rsidR="007C57C0" w:rsidRDefault="007C57C0" w:rsidP="00C53CCE">
            <w:pPr>
              <w:numPr>
                <w:ilvl w:val="0"/>
                <w:numId w:val="40"/>
              </w:numPr>
              <w:ind w:left="0" w:firstLine="0"/>
              <w:jc w:val="left"/>
              <w:rPr>
                <w:sz w:val="20"/>
                <w:szCs w:val="20"/>
              </w:rPr>
            </w:pPr>
            <w:r>
              <w:rPr>
                <w:sz w:val="20"/>
                <w:szCs w:val="20"/>
              </w:rPr>
              <w:t>objasnit význam sebekontroly a sebeovládání pro vztah jedince a společnosti</w:t>
            </w:r>
          </w:p>
          <w:p w:rsidR="007C57C0" w:rsidRDefault="007C57C0" w:rsidP="00C53CCE">
            <w:pPr>
              <w:numPr>
                <w:ilvl w:val="0"/>
                <w:numId w:val="40"/>
              </w:numPr>
              <w:ind w:left="0" w:firstLine="0"/>
              <w:jc w:val="left"/>
              <w:rPr>
                <w:sz w:val="20"/>
                <w:szCs w:val="20"/>
              </w:rPr>
            </w:pPr>
            <w:r>
              <w:rPr>
                <w:sz w:val="20"/>
                <w:szCs w:val="20"/>
              </w:rPr>
              <w:t>nalézt přijatelné východisko z určité problematické situace všedního dne</w:t>
            </w:r>
          </w:p>
          <w:p w:rsidR="007C57C0" w:rsidRDefault="007C57C0" w:rsidP="00C53CCE">
            <w:pPr>
              <w:numPr>
                <w:ilvl w:val="0"/>
                <w:numId w:val="40"/>
              </w:numPr>
              <w:ind w:left="0" w:firstLine="0"/>
              <w:jc w:val="left"/>
              <w:rPr>
                <w:sz w:val="20"/>
                <w:szCs w:val="20"/>
              </w:rPr>
            </w:pPr>
            <w:r>
              <w:rPr>
                <w:sz w:val="20"/>
                <w:szCs w:val="20"/>
              </w:rPr>
              <w:t>dodržovat stanovená pravidla, při hře ctít fair play</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1.3 – sebekontrola a sebeovládání</w:t>
            </w:r>
          </w:p>
          <w:p w:rsidR="007C57C0" w:rsidRDefault="007C57C0" w:rsidP="00C53CCE">
            <w:pPr>
              <w:pStyle w:val="Zkladntext"/>
              <w:ind w:left="0" w:firstLine="0"/>
              <w:jc w:val="left"/>
              <w:rPr>
                <w:sz w:val="20"/>
              </w:rPr>
            </w:pPr>
            <w:r>
              <w:rPr>
                <w:sz w:val="20"/>
              </w:rPr>
              <w:t>1.11 – rozhodování v eticky problematických situacích všedního dne</w:t>
            </w:r>
          </w:p>
        </w:tc>
      </w:tr>
      <w:tr w:rsidR="007C57C0" w:rsidTr="007C57C0">
        <w:trPr>
          <w:trHeight w:val="712"/>
        </w:trPr>
        <w:tc>
          <w:tcPr>
            <w:tcW w:w="3119" w:type="dxa"/>
          </w:tcPr>
          <w:p w:rsidR="007C57C0" w:rsidRDefault="007C57C0" w:rsidP="00C53CCE">
            <w:pPr>
              <w:pStyle w:val="Tabulkanadpis"/>
              <w:ind w:firstLine="0"/>
              <w:jc w:val="left"/>
            </w:pPr>
            <w:r>
              <w:t>Člověk a lidská práva</w:t>
            </w:r>
          </w:p>
          <w:p w:rsidR="007C57C0" w:rsidRDefault="007C57C0" w:rsidP="00C53CCE">
            <w:pPr>
              <w:pStyle w:val="Body"/>
              <w:tabs>
                <w:tab w:val="clear" w:pos="284"/>
                <w:tab w:val="num" w:pos="290"/>
              </w:tabs>
              <w:ind w:left="0" w:firstLine="0"/>
              <w:jc w:val="left"/>
            </w:pPr>
            <w:r>
              <w:t>respekt ke svobodě a soukromí druhého člověka; důstojnost člověka</w:t>
            </w:r>
          </w:p>
          <w:p w:rsidR="007C57C0" w:rsidRDefault="007C57C0" w:rsidP="00C53CCE">
            <w:pPr>
              <w:pStyle w:val="Body"/>
              <w:tabs>
                <w:tab w:val="clear" w:pos="284"/>
                <w:tab w:val="num" w:pos="290"/>
              </w:tabs>
              <w:ind w:left="0" w:firstLine="0"/>
              <w:jc w:val="left"/>
            </w:pPr>
            <w:r>
              <w:t>rovnost a nerovnost lidí; druhy sociální nerovnosti, jejich příčiny a význam</w:t>
            </w:r>
          </w:p>
          <w:p w:rsidR="007C57C0" w:rsidRDefault="007C57C0" w:rsidP="00C53CCE">
            <w:pPr>
              <w:pStyle w:val="Body"/>
              <w:tabs>
                <w:tab w:val="clear" w:pos="284"/>
                <w:tab w:val="num" w:pos="290"/>
              </w:tabs>
              <w:ind w:left="0" w:firstLine="0"/>
              <w:jc w:val="left"/>
            </w:pPr>
            <w:r>
              <w:t>lidská práva univerzální a specifická (práva dětí, nezletilých, mladistvých, postižených, nemocných, starých apod.)</w:t>
            </w:r>
          </w:p>
          <w:p w:rsidR="007C57C0" w:rsidRDefault="007C57C0" w:rsidP="00C53CCE">
            <w:pPr>
              <w:pStyle w:val="Body"/>
              <w:ind w:left="0" w:firstLine="0"/>
              <w:jc w:val="left"/>
            </w:pPr>
            <w:r>
              <w:t>Vš</w:t>
            </w:r>
            <w:r w:rsidR="004F4C55">
              <w:t xml:space="preserve">eobecná deklarace lidských práv, </w:t>
            </w:r>
            <w:r>
              <w:t>Úmluva o právech dítěte</w:t>
            </w:r>
          </w:p>
          <w:p w:rsidR="007C57C0" w:rsidRDefault="007C57C0" w:rsidP="00C53CCE">
            <w:pPr>
              <w:pStyle w:val="Body"/>
              <w:tabs>
                <w:tab w:val="clear" w:pos="284"/>
                <w:tab w:val="num" w:pos="290"/>
              </w:tabs>
              <w:ind w:left="0" w:firstLine="0"/>
              <w:jc w:val="left"/>
            </w:pPr>
            <w:r>
              <w:t>Listina základních práv a svobod</w:t>
            </w:r>
          </w:p>
          <w:p w:rsidR="007C57C0" w:rsidRDefault="007C57C0" w:rsidP="00C53CCE">
            <w:pPr>
              <w:pStyle w:val="Body"/>
              <w:tabs>
                <w:tab w:val="clear" w:pos="284"/>
                <w:tab w:val="num" w:pos="290"/>
              </w:tabs>
              <w:ind w:left="0" w:firstLine="0"/>
              <w:jc w:val="left"/>
            </w:pPr>
            <w:r>
              <w:t>péče o lidská práva; poškozování lidských práv</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1.7</w:t>
            </w:r>
          </w:p>
          <w:p w:rsidR="007C57C0" w:rsidRPr="00E95EF7" w:rsidRDefault="007C57C0" w:rsidP="00E95EF7">
            <w:pPr>
              <w:ind w:left="72" w:firstLine="0"/>
              <w:jc w:val="center"/>
            </w:pPr>
            <w:r w:rsidRPr="00E95EF7">
              <w:t>1.8</w:t>
            </w:r>
          </w:p>
          <w:p w:rsidR="007C57C0" w:rsidRPr="00E95EF7" w:rsidRDefault="007C57C0" w:rsidP="00E95EF7">
            <w:pPr>
              <w:ind w:left="72" w:firstLine="0"/>
              <w:jc w:val="center"/>
            </w:pPr>
            <w:r w:rsidRPr="00E95EF7">
              <w:t>1.9</w:t>
            </w:r>
          </w:p>
          <w:p w:rsidR="007C57C0" w:rsidRPr="00E95EF7" w:rsidRDefault="007C57C0" w:rsidP="00E95EF7">
            <w:pPr>
              <w:ind w:left="72" w:firstLine="0"/>
              <w:jc w:val="center"/>
            </w:pPr>
            <w:r w:rsidRPr="00E95EF7">
              <w:t>4.5</w:t>
            </w:r>
          </w:p>
          <w:p w:rsidR="007C57C0" w:rsidRPr="00E95EF7" w:rsidRDefault="007C57C0" w:rsidP="00E95EF7">
            <w:pPr>
              <w:ind w:left="72" w:firstLine="0"/>
              <w:jc w:val="center"/>
            </w:pPr>
            <w:r w:rsidRPr="00E95EF7">
              <w:t>7.7</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vysvětlit obsah pojmu svoboda a uvést příklad nesprávného chápání</w:t>
            </w:r>
          </w:p>
          <w:p w:rsidR="007C57C0" w:rsidRDefault="007C57C0" w:rsidP="00C53CCE">
            <w:pPr>
              <w:numPr>
                <w:ilvl w:val="0"/>
                <w:numId w:val="40"/>
              </w:numPr>
              <w:ind w:left="0" w:firstLine="0"/>
              <w:jc w:val="left"/>
              <w:rPr>
                <w:sz w:val="20"/>
                <w:szCs w:val="20"/>
              </w:rPr>
            </w:pPr>
            <w:r>
              <w:rPr>
                <w:sz w:val="20"/>
                <w:szCs w:val="20"/>
              </w:rPr>
              <w:t>uvést příklady sociální nerovnosti a vysvětlit jejich příčiny</w:t>
            </w:r>
          </w:p>
          <w:p w:rsidR="007C57C0" w:rsidRDefault="007C57C0" w:rsidP="00C53CCE">
            <w:pPr>
              <w:numPr>
                <w:ilvl w:val="0"/>
                <w:numId w:val="40"/>
              </w:numPr>
              <w:ind w:left="0" w:firstLine="0"/>
              <w:jc w:val="left"/>
              <w:rPr>
                <w:sz w:val="20"/>
                <w:szCs w:val="20"/>
              </w:rPr>
            </w:pPr>
            <w:r>
              <w:rPr>
                <w:sz w:val="20"/>
                <w:szCs w:val="20"/>
              </w:rPr>
              <w:t>uvést okolnosti vzniku Všeobecné deklarace lidských práv a charakterizovat její obsah</w:t>
            </w:r>
          </w:p>
          <w:p w:rsidR="007C57C0" w:rsidRDefault="007C57C0" w:rsidP="00C53CCE">
            <w:pPr>
              <w:numPr>
                <w:ilvl w:val="0"/>
                <w:numId w:val="40"/>
              </w:numPr>
              <w:ind w:left="0" w:firstLine="0"/>
              <w:jc w:val="left"/>
              <w:rPr>
                <w:sz w:val="20"/>
                <w:szCs w:val="20"/>
              </w:rPr>
            </w:pPr>
            <w:r>
              <w:rPr>
                <w:sz w:val="20"/>
                <w:szCs w:val="20"/>
              </w:rPr>
              <w:t>charakterizovat Úmluvu o právech dítěte a citovat některé významné body</w:t>
            </w:r>
          </w:p>
          <w:p w:rsidR="007C57C0" w:rsidRDefault="007C57C0" w:rsidP="00C53CCE">
            <w:pPr>
              <w:numPr>
                <w:ilvl w:val="0"/>
                <w:numId w:val="40"/>
              </w:numPr>
              <w:ind w:left="0" w:firstLine="0"/>
              <w:jc w:val="left"/>
              <w:rPr>
                <w:sz w:val="20"/>
                <w:szCs w:val="20"/>
              </w:rPr>
            </w:pPr>
            <w:r>
              <w:rPr>
                <w:sz w:val="20"/>
                <w:szCs w:val="20"/>
              </w:rPr>
              <w:t>charakterizovat Listinu základních práv a svobod</w:t>
            </w:r>
          </w:p>
          <w:p w:rsidR="007C57C0" w:rsidRDefault="007C57C0" w:rsidP="00C53CCE">
            <w:pPr>
              <w:numPr>
                <w:ilvl w:val="0"/>
                <w:numId w:val="40"/>
              </w:numPr>
              <w:ind w:left="0" w:firstLine="0"/>
              <w:jc w:val="left"/>
              <w:rPr>
                <w:sz w:val="20"/>
                <w:szCs w:val="20"/>
              </w:rPr>
            </w:pPr>
            <w:r>
              <w:rPr>
                <w:sz w:val="20"/>
                <w:szCs w:val="20"/>
              </w:rPr>
              <w:t>uvést příklady porušování lidských práv</w:t>
            </w:r>
          </w:p>
          <w:p w:rsidR="007C57C0" w:rsidRDefault="007C57C0" w:rsidP="00C53CCE">
            <w:pPr>
              <w:numPr>
                <w:ilvl w:val="0"/>
                <w:numId w:val="40"/>
              </w:numPr>
              <w:ind w:left="0" w:firstLine="0"/>
              <w:jc w:val="left"/>
              <w:rPr>
                <w:sz w:val="20"/>
                <w:szCs w:val="20"/>
              </w:rPr>
            </w:pPr>
            <w:r>
              <w:rPr>
                <w:sz w:val="20"/>
                <w:szCs w:val="20"/>
              </w:rPr>
              <w:t>uplatňovat komplexní prosociálnost – pozitivní vztah k menšinám a diverzitám</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1.7 – lidská práva jako regulativ vztahů</w:t>
            </w:r>
          </w:p>
          <w:p w:rsidR="007C57C0" w:rsidRDefault="007C57C0" w:rsidP="00C53CCE">
            <w:pPr>
              <w:pStyle w:val="Zkladntext"/>
              <w:ind w:left="0" w:firstLine="0"/>
              <w:jc w:val="left"/>
              <w:rPr>
                <w:sz w:val="20"/>
              </w:rPr>
            </w:pPr>
            <w:r>
              <w:rPr>
                <w:sz w:val="20"/>
              </w:rPr>
              <w:t>2.2 – Listina základních práva svobod</w:t>
            </w:r>
          </w:p>
          <w:p w:rsidR="007C57C0" w:rsidRDefault="007C57C0" w:rsidP="00C53CCE">
            <w:pPr>
              <w:pStyle w:val="Zkladntext"/>
              <w:ind w:left="0" w:firstLine="0"/>
              <w:jc w:val="left"/>
              <w:rPr>
                <w:sz w:val="20"/>
              </w:rPr>
            </w:pPr>
            <w:r>
              <w:rPr>
                <w:sz w:val="20"/>
              </w:rPr>
              <w:t>4.5 – otázka lidských práv, základní dokumenty</w:t>
            </w:r>
          </w:p>
        </w:tc>
      </w:tr>
      <w:tr w:rsidR="007C57C0" w:rsidTr="007C57C0">
        <w:trPr>
          <w:trHeight w:val="712"/>
        </w:trPr>
        <w:tc>
          <w:tcPr>
            <w:tcW w:w="3119" w:type="dxa"/>
          </w:tcPr>
          <w:p w:rsidR="007C57C0" w:rsidRDefault="007C57C0" w:rsidP="00C53CCE">
            <w:pPr>
              <w:pStyle w:val="Tabulkanadpis"/>
              <w:ind w:firstLine="0"/>
              <w:jc w:val="left"/>
            </w:pPr>
            <w:r>
              <w:t>Člověk a občanský život</w:t>
            </w:r>
          </w:p>
          <w:p w:rsidR="007C57C0" w:rsidRDefault="007C57C0" w:rsidP="00C53CCE">
            <w:pPr>
              <w:pStyle w:val="Body"/>
              <w:tabs>
                <w:tab w:val="clear" w:pos="284"/>
                <w:tab w:val="num" w:pos="290"/>
              </w:tabs>
              <w:ind w:left="0" w:firstLine="0"/>
              <w:jc w:val="left"/>
            </w:pPr>
            <w:r>
              <w:t>člověk jako občan; neoddělitelnost práv a povinností, svobody a odpovědnosti</w:t>
            </w:r>
          </w:p>
          <w:p w:rsidR="007C57C0" w:rsidRDefault="007C57C0" w:rsidP="00C53CCE">
            <w:pPr>
              <w:pStyle w:val="Body"/>
              <w:tabs>
                <w:tab w:val="clear" w:pos="284"/>
                <w:tab w:val="num" w:pos="290"/>
              </w:tabs>
              <w:ind w:left="0" w:firstLine="0"/>
              <w:jc w:val="left"/>
            </w:pPr>
            <w:r>
              <w:t>způsoby nabývání občanských práv a povinností; podmínky udělování občanství</w:t>
            </w:r>
          </w:p>
          <w:p w:rsidR="007C57C0" w:rsidRDefault="007C57C0" w:rsidP="00C53CCE">
            <w:pPr>
              <w:pStyle w:val="Body"/>
              <w:tabs>
                <w:tab w:val="clear" w:pos="284"/>
                <w:tab w:val="num" w:pos="290"/>
              </w:tabs>
              <w:ind w:left="0" w:firstLine="0"/>
              <w:jc w:val="left"/>
            </w:pPr>
            <w:r>
              <w:t>základní práva a povinnosti občanů ČR</w:t>
            </w:r>
          </w:p>
          <w:p w:rsidR="007C57C0" w:rsidRDefault="007C57C0" w:rsidP="00C53CCE">
            <w:pPr>
              <w:pStyle w:val="Body"/>
              <w:tabs>
                <w:tab w:val="clear" w:pos="284"/>
                <w:tab w:val="num" w:pos="290"/>
              </w:tabs>
              <w:ind w:left="0" w:firstLine="0"/>
              <w:jc w:val="left"/>
            </w:pPr>
            <w:r>
              <w:t>občanský zákoník; poškozování a ochrana občanských práv</w:t>
            </w:r>
          </w:p>
          <w:p w:rsidR="007C57C0" w:rsidRDefault="007C57C0" w:rsidP="00C53CCE">
            <w:pPr>
              <w:pStyle w:val="Body"/>
              <w:tabs>
                <w:tab w:val="clear" w:pos="284"/>
                <w:tab w:val="num" w:pos="290"/>
              </w:tabs>
              <w:ind w:left="0" w:firstLine="0"/>
              <w:jc w:val="left"/>
            </w:pPr>
            <w:r>
              <w:t>typy smluv – význam a využití</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4.5</w:t>
            </w:r>
          </w:p>
          <w:p w:rsidR="007C57C0" w:rsidRPr="00E95EF7" w:rsidRDefault="007C57C0" w:rsidP="00E95EF7">
            <w:pPr>
              <w:ind w:left="72" w:firstLine="0"/>
              <w:jc w:val="center"/>
            </w:pPr>
            <w:r w:rsidRPr="00E95EF7">
              <w:t>4.6</w:t>
            </w:r>
          </w:p>
          <w:p w:rsidR="007C57C0" w:rsidRPr="00E95EF7" w:rsidRDefault="007C57C0" w:rsidP="00E95EF7">
            <w:pPr>
              <w:ind w:left="72" w:firstLine="0"/>
              <w:jc w:val="center"/>
            </w:pPr>
            <w:r w:rsidRPr="00E95EF7">
              <w:t>4.7</w:t>
            </w:r>
          </w:p>
          <w:p w:rsidR="007C57C0" w:rsidRPr="00E95EF7" w:rsidRDefault="007C57C0" w:rsidP="00E95EF7">
            <w:pPr>
              <w:ind w:left="72" w:firstLine="0"/>
              <w:jc w:val="center"/>
            </w:pPr>
            <w:r w:rsidRPr="00E95EF7">
              <w:t>4.8</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vysvětlit obsah pojmů občan a občanství</w:t>
            </w:r>
          </w:p>
          <w:p w:rsidR="007C57C0" w:rsidRPr="009D4B42" w:rsidRDefault="007C57C0" w:rsidP="00C53CCE">
            <w:pPr>
              <w:numPr>
                <w:ilvl w:val="0"/>
                <w:numId w:val="40"/>
              </w:numPr>
              <w:ind w:left="0" w:firstLine="0"/>
              <w:jc w:val="left"/>
              <w:rPr>
                <w:sz w:val="20"/>
                <w:szCs w:val="20"/>
              </w:rPr>
            </w:pPr>
            <w:r w:rsidRPr="009D4B42">
              <w:rPr>
                <w:sz w:val="20"/>
                <w:szCs w:val="20"/>
              </w:rPr>
              <w:t>popsat způsoby nabývání občanských práv a povinností</w:t>
            </w:r>
          </w:p>
          <w:p w:rsidR="007C57C0" w:rsidRDefault="007C57C0" w:rsidP="00C53CCE">
            <w:pPr>
              <w:numPr>
                <w:ilvl w:val="0"/>
                <w:numId w:val="40"/>
              </w:numPr>
              <w:ind w:left="0" w:firstLine="0"/>
              <w:jc w:val="left"/>
              <w:rPr>
                <w:sz w:val="20"/>
                <w:szCs w:val="20"/>
              </w:rPr>
            </w:pPr>
            <w:r>
              <w:rPr>
                <w:sz w:val="20"/>
                <w:szCs w:val="20"/>
              </w:rPr>
              <w:t>vyjmenovat vybraná základní práva a povinnosti občanů ČR</w:t>
            </w:r>
          </w:p>
          <w:p w:rsidR="007C57C0" w:rsidRDefault="007C57C0" w:rsidP="00C53CCE">
            <w:pPr>
              <w:numPr>
                <w:ilvl w:val="0"/>
                <w:numId w:val="40"/>
              </w:numPr>
              <w:ind w:left="0" w:firstLine="0"/>
              <w:jc w:val="left"/>
              <w:rPr>
                <w:sz w:val="20"/>
                <w:szCs w:val="20"/>
              </w:rPr>
            </w:pPr>
            <w:r>
              <w:rPr>
                <w:sz w:val="20"/>
                <w:szCs w:val="20"/>
              </w:rPr>
              <w:t>objasnit význam občanského zákoníku při ochraně občanských práv</w:t>
            </w:r>
          </w:p>
          <w:p w:rsidR="007C57C0" w:rsidRDefault="007C57C0" w:rsidP="00C53CCE">
            <w:pPr>
              <w:numPr>
                <w:ilvl w:val="0"/>
                <w:numId w:val="40"/>
              </w:numPr>
              <w:ind w:left="0" w:firstLine="0"/>
              <w:jc w:val="left"/>
              <w:rPr>
                <w:sz w:val="20"/>
                <w:szCs w:val="20"/>
              </w:rPr>
            </w:pPr>
            <w:r>
              <w:rPr>
                <w:sz w:val="20"/>
                <w:szCs w:val="20"/>
              </w:rPr>
              <w:t>charakterizovat některé typy smluv a uvést jejich využití</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 xml:space="preserve">2.2 – občan jako odpovědný </w:t>
            </w:r>
            <w:r w:rsidR="004F4C55">
              <w:rPr>
                <w:sz w:val="20"/>
              </w:rPr>
              <w:t xml:space="preserve">člen společnosti; práva </w:t>
            </w:r>
            <w:r>
              <w:rPr>
                <w:sz w:val="20"/>
              </w:rPr>
              <w:t>a povinnosti občanů; úloha občana v demokratické společnosti</w:t>
            </w:r>
          </w:p>
        </w:tc>
      </w:tr>
      <w:tr w:rsidR="007C57C0" w:rsidTr="007C57C0">
        <w:trPr>
          <w:trHeight w:val="712"/>
        </w:trPr>
        <w:tc>
          <w:tcPr>
            <w:tcW w:w="3119" w:type="dxa"/>
          </w:tcPr>
          <w:p w:rsidR="007C57C0" w:rsidRDefault="007C57C0" w:rsidP="00C53CCE">
            <w:pPr>
              <w:pStyle w:val="Tabulkanadpis"/>
              <w:ind w:firstLine="0"/>
              <w:jc w:val="left"/>
            </w:pPr>
            <w:r>
              <w:t>Občan a právo</w:t>
            </w:r>
          </w:p>
          <w:p w:rsidR="007C57C0" w:rsidRDefault="007C57C0" w:rsidP="00C53CCE">
            <w:pPr>
              <w:pStyle w:val="Body"/>
              <w:tabs>
                <w:tab w:val="clear" w:pos="284"/>
                <w:tab w:val="num" w:pos="290"/>
              </w:tabs>
              <w:ind w:left="0" w:firstLine="0"/>
              <w:jc w:val="left"/>
            </w:pPr>
            <w:r>
              <w:t>úloha práva ve společnosti</w:t>
            </w:r>
          </w:p>
          <w:p w:rsidR="007C57C0" w:rsidRDefault="007C57C0" w:rsidP="00C53CCE">
            <w:pPr>
              <w:pStyle w:val="Body"/>
              <w:tabs>
                <w:tab w:val="clear" w:pos="284"/>
                <w:tab w:val="num" w:pos="290"/>
              </w:tabs>
              <w:ind w:left="0" w:firstLine="0"/>
              <w:jc w:val="left"/>
            </w:pPr>
            <w:r>
              <w:t>právní norma; zákon – význam; porušování a dodržování; rovnost před zákonem</w:t>
            </w:r>
          </w:p>
          <w:p w:rsidR="007C57C0" w:rsidRDefault="004E6B61" w:rsidP="00C53CCE">
            <w:pPr>
              <w:pStyle w:val="Body"/>
              <w:tabs>
                <w:tab w:val="clear" w:pos="284"/>
                <w:tab w:val="num" w:pos="290"/>
              </w:tabs>
              <w:ind w:left="0" w:firstLine="0"/>
              <w:jc w:val="left"/>
            </w:pPr>
            <w:r>
              <w:t>ústava, její struktura, obsah a </w:t>
            </w:r>
            <w:r w:rsidR="007C57C0">
              <w:t>význam; ústavní zákony</w:t>
            </w:r>
          </w:p>
          <w:p w:rsidR="007C57C0" w:rsidRDefault="007C57C0" w:rsidP="00C53CCE">
            <w:pPr>
              <w:pStyle w:val="Body"/>
              <w:tabs>
                <w:tab w:val="clear" w:pos="284"/>
                <w:tab w:val="num" w:pos="290"/>
              </w:tabs>
              <w:ind w:left="0" w:firstLine="0"/>
              <w:jc w:val="left"/>
            </w:pPr>
            <w:r>
              <w:t>způsobilost člověka nabývat práv a povinností; způsobilost k právním úkonům</w:t>
            </w:r>
          </w:p>
          <w:p w:rsidR="007C57C0" w:rsidRDefault="007C57C0" w:rsidP="00C53CCE">
            <w:pPr>
              <w:pStyle w:val="Body"/>
              <w:tabs>
                <w:tab w:val="clear" w:pos="284"/>
                <w:tab w:val="num" w:pos="290"/>
              </w:tabs>
              <w:ind w:left="0" w:firstLine="0"/>
              <w:jc w:val="left"/>
            </w:pPr>
            <w:r>
              <w:t>ochrana veřejného pořádku; úloha soudu, státního zastupitelství, advokacie, notářství</w:t>
            </w:r>
          </w:p>
          <w:p w:rsidR="007C57C0" w:rsidRDefault="007C57C0" w:rsidP="00C53CCE">
            <w:pPr>
              <w:pStyle w:val="Body"/>
              <w:tabs>
                <w:tab w:val="clear" w:pos="284"/>
                <w:tab w:val="num" w:pos="290"/>
              </w:tabs>
              <w:ind w:left="0" w:firstLine="0"/>
              <w:jc w:val="left"/>
            </w:pPr>
            <w:r>
              <w:t xml:space="preserve">nejzávažnější protispolečenské </w:t>
            </w:r>
            <w:r w:rsidR="004E6B61">
              <w:t>jevy, jejich příčiny, projevy a </w:t>
            </w:r>
            <w:r>
              <w:t>postihy</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4.5</w:t>
            </w:r>
          </w:p>
          <w:p w:rsidR="007C57C0" w:rsidRPr="00E95EF7" w:rsidRDefault="007C57C0" w:rsidP="00E95EF7">
            <w:pPr>
              <w:ind w:left="72" w:firstLine="0"/>
              <w:jc w:val="center"/>
            </w:pPr>
            <w:r w:rsidRPr="00E95EF7">
              <w:t>4.6</w:t>
            </w:r>
          </w:p>
          <w:p w:rsidR="007C57C0" w:rsidRPr="00E95EF7" w:rsidRDefault="007C57C0" w:rsidP="00E95EF7">
            <w:pPr>
              <w:ind w:left="72" w:firstLine="0"/>
              <w:jc w:val="center"/>
            </w:pPr>
            <w:r w:rsidRPr="00E95EF7">
              <w:t>4.8</w:t>
            </w:r>
          </w:p>
          <w:p w:rsidR="007C57C0" w:rsidRPr="00E95EF7" w:rsidRDefault="007C57C0" w:rsidP="00E95EF7">
            <w:pPr>
              <w:ind w:left="72" w:firstLine="0"/>
              <w:jc w:val="center"/>
            </w:pPr>
            <w:r w:rsidRPr="00E95EF7">
              <w:t>4.9</w:t>
            </w:r>
          </w:p>
          <w:p w:rsidR="007C57C0" w:rsidRPr="00E95EF7" w:rsidRDefault="007C57C0" w:rsidP="00E95EF7">
            <w:pPr>
              <w:ind w:left="72" w:firstLine="0"/>
              <w:jc w:val="center"/>
            </w:pPr>
            <w:r w:rsidRPr="00E95EF7">
              <w:t>4.10</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vysvětlit obsah pojmu zákon</w:t>
            </w:r>
          </w:p>
          <w:p w:rsidR="007C57C0" w:rsidRDefault="007C57C0" w:rsidP="00C53CCE">
            <w:pPr>
              <w:numPr>
                <w:ilvl w:val="0"/>
                <w:numId w:val="40"/>
              </w:numPr>
              <w:ind w:left="0" w:firstLine="0"/>
              <w:jc w:val="left"/>
              <w:rPr>
                <w:sz w:val="20"/>
                <w:szCs w:val="20"/>
              </w:rPr>
            </w:pPr>
            <w:r>
              <w:rPr>
                <w:sz w:val="20"/>
                <w:szCs w:val="20"/>
              </w:rPr>
              <w:t>objasnit význam dodržování zákonů pro fungování společnosti</w:t>
            </w:r>
          </w:p>
          <w:p w:rsidR="007C57C0" w:rsidRDefault="007C57C0" w:rsidP="00C53CCE">
            <w:pPr>
              <w:numPr>
                <w:ilvl w:val="0"/>
                <w:numId w:val="40"/>
              </w:numPr>
              <w:ind w:left="0" w:firstLine="0"/>
              <w:jc w:val="left"/>
              <w:rPr>
                <w:sz w:val="20"/>
                <w:szCs w:val="20"/>
              </w:rPr>
            </w:pPr>
            <w:r>
              <w:rPr>
                <w:sz w:val="20"/>
                <w:szCs w:val="20"/>
              </w:rPr>
              <w:t>vymezit funkci, strukturu a význam ústavy</w:t>
            </w:r>
          </w:p>
          <w:p w:rsidR="007C57C0" w:rsidRDefault="007C57C0" w:rsidP="00C53CCE">
            <w:pPr>
              <w:numPr>
                <w:ilvl w:val="0"/>
                <w:numId w:val="40"/>
              </w:numPr>
              <w:ind w:left="0" w:firstLine="0"/>
              <w:jc w:val="left"/>
              <w:rPr>
                <w:sz w:val="20"/>
                <w:szCs w:val="20"/>
              </w:rPr>
            </w:pPr>
            <w:r>
              <w:rPr>
                <w:sz w:val="20"/>
                <w:szCs w:val="20"/>
              </w:rPr>
              <w:t>objasnit úlohu soudů, státního zastupitelství, advokacie  a notářství při ochraně veřejného pořádku</w:t>
            </w:r>
          </w:p>
          <w:p w:rsidR="007C57C0" w:rsidRDefault="007C57C0" w:rsidP="00C53CCE">
            <w:pPr>
              <w:numPr>
                <w:ilvl w:val="0"/>
                <w:numId w:val="40"/>
              </w:numPr>
              <w:ind w:left="0" w:firstLine="0"/>
              <w:jc w:val="left"/>
              <w:rPr>
                <w:sz w:val="20"/>
                <w:szCs w:val="20"/>
              </w:rPr>
            </w:pPr>
            <w:r>
              <w:rPr>
                <w:sz w:val="20"/>
                <w:szCs w:val="20"/>
              </w:rPr>
              <w:t>uvést příklady nejzávažnějších protispolečenských jevů, jejich příčin, projevů a</w:t>
            </w:r>
            <w:r w:rsidR="004E6B61">
              <w:rPr>
                <w:sz w:val="20"/>
                <w:szCs w:val="20"/>
              </w:rPr>
              <w:t> </w:t>
            </w:r>
            <w:r>
              <w:rPr>
                <w:sz w:val="20"/>
                <w:szCs w:val="20"/>
              </w:rPr>
              <w:t>postihů</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2.4 – význam ústavy; základní kategorie fungování demokracie</w:t>
            </w:r>
          </w:p>
        </w:tc>
      </w:tr>
      <w:tr w:rsidR="007C57C0" w:rsidTr="007C57C0">
        <w:trPr>
          <w:trHeight w:val="712"/>
        </w:trPr>
        <w:tc>
          <w:tcPr>
            <w:tcW w:w="3119" w:type="dxa"/>
          </w:tcPr>
          <w:p w:rsidR="007C57C0" w:rsidRDefault="007C57C0" w:rsidP="00C53CCE">
            <w:pPr>
              <w:pStyle w:val="Tabulkanadpis"/>
              <w:ind w:firstLine="0"/>
              <w:jc w:val="left"/>
            </w:pPr>
            <w:r>
              <w:t>Stát a právo</w:t>
            </w:r>
          </w:p>
          <w:p w:rsidR="007C57C0" w:rsidRDefault="007C57C0" w:rsidP="00C53CCE">
            <w:pPr>
              <w:pStyle w:val="Body"/>
              <w:tabs>
                <w:tab w:val="clear" w:pos="284"/>
                <w:tab w:val="num" w:pos="290"/>
              </w:tabs>
              <w:ind w:left="0" w:firstLine="0"/>
              <w:jc w:val="left"/>
            </w:pPr>
            <w:r>
              <w:t>stát; státní příslušnost</w:t>
            </w:r>
          </w:p>
          <w:p w:rsidR="007C57C0" w:rsidRDefault="007C57C0" w:rsidP="00C53CCE">
            <w:pPr>
              <w:pStyle w:val="Body"/>
              <w:tabs>
                <w:tab w:val="clear" w:pos="284"/>
                <w:tab w:val="num" w:pos="290"/>
              </w:tabs>
              <w:ind w:left="0" w:firstLine="0"/>
              <w:jc w:val="left"/>
            </w:pPr>
            <w:r>
              <w:t>vznik států; typy států a jejich znaky; politické zřízení</w:t>
            </w:r>
          </w:p>
          <w:p w:rsidR="007C57C0" w:rsidRDefault="007C57C0" w:rsidP="00C53CCE">
            <w:pPr>
              <w:pStyle w:val="Body"/>
              <w:tabs>
                <w:tab w:val="clear" w:pos="284"/>
                <w:tab w:val="num" w:pos="290"/>
              </w:tabs>
              <w:ind w:left="0" w:firstLine="0"/>
              <w:jc w:val="left"/>
            </w:pPr>
            <w:r>
              <w:t>demokratické základy státu; současné pojetí demokracie; uplatňování a dělba státní moci</w:t>
            </w:r>
          </w:p>
          <w:p w:rsidR="007C57C0" w:rsidRDefault="007C57C0" w:rsidP="00C53CCE">
            <w:pPr>
              <w:pStyle w:val="Body"/>
              <w:tabs>
                <w:tab w:val="clear" w:pos="284"/>
                <w:tab w:val="num" w:pos="290"/>
              </w:tabs>
              <w:ind w:left="0" w:firstLine="0"/>
              <w:jc w:val="left"/>
            </w:pPr>
            <w:r>
              <w:t>zákonodárné, výkonné, správní a</w:t>
            </w:r>
            <w:r w:rsidR="00511876">
              <w:t> </w:t>
            </w:r>
            <w:r>
              <w:t>soudní orgány státu</w:t>
            </w:r>
          </w:p>
          <w:p w:rsidR="007C57C0" w:rsidRDefault="007C57C0" w:rsidP="00C53CCE">
            <w:pPr>
              <w:pStyle w:val="Body"/>
              <w:tabs>
                <w:tab w:val="clear" w:pos="284"/>
                <w:tab w:val="num" w:pos="290"/>
              </w:tabs>
              <w:ind w:left="0" w:firstLine="0"/>
              <w:jc w:val="left"/>
            </w:pPr>
            <w:r>
              <w:t>součinnost státní správy a místní samosprávy</w:t>
            </w:r>
          </w:p>
          <w:p w:rsidR="007C57C0" w:rsidRDefault="007C57C0" w:rsidP="00C53CCE">
            <w:pPr>
              <w:pStyle w:val="Body"/>
              <w:tabs>
                <w:tab w:val="clear" w:pos="284"/>
                <w:tab w:val="num" w:pos="290"/>
              </w:tabs>
              <w:ind w:left="0" w:firstLine="0"/>
              <w:jc w:val="left"/>
            </w:pPr>
            <w:r>
              <w:t>zastupitelské orgány; volby do zastupitelských sborů; charakte</w:t>
            </w:r>
            <w:r w:rsidR="00511876">
              <w:t>-</w:t>
            </w:r>
            <w:r>
              <w:t>ristika volební soustavy ČR</w:t>
            </w:r>
          </w:p>
          <w:p w:rsidR="007C57C0" w:rsidRDefault="007C57C0" w:rsidP="00C53CCE">
            <w:pPr>
              <w:pStyle w:val="Body"/>
              <w:tabs>
                <w:tab w:val="clear" w:pos="284"/>
                <w:tab w:val="num" w:pos="290"/>
              </w:tabs>
              <w:ind w:left="0" w:firstLine="0"/>
              <w:jc w:val="left"/>
            </w:pPr>
            <w:r>
              <w:t>pluralita politického života společnosti; politické strany ČR</w:t>
            </w:r>
            <w:r w:rsidR="00511876">
              <w:t xml:space="preserve"> a </w:t>
            </w:r>
            <w:r>
              <w:t>jejich programy</w:t>
            </w:r>
          </w:p>
          <w:p w:rsidR="007C57C0" w:rsidRDefault="007C57C0" w:rsidP="00C53CCE">
            <w:pPr>
              <w:pStyle w:val="Body"/>
              <w:tabs>
                <w:tab w:val="clear" w:pos="284"/>
                <w:tab w:val="num" w:pos="290"/>
              </w:tabs>
              <w:ind w:left="0" w:firstLine="0"/>
              <w:jc w:val="left"/>
            </w:pPr>
            <w:r>
              <w:t>charakteristika a postavení národnostních menšin v ČR</w:t>
            </w:r>
          </w:p>
          <w:p w:rsidR="007C57C0" w:rsidRDefault="007C57C0" w:rsidP="00C53CCE">
            <w:pPr>
              <w:pStyle w:val="Body"/>
              <w:tabs>
                <w:tab w:val="clear" w:pos="284"/>
                <w:tab w:val="num" w:pos="290"/>
              </w:tabs>
              <w:ind w:left="0" w:firstLine="0"/>
              <w:jc w:val="left"/>
            </w:pPr>
            <w:r>
              <w:t>význam vnější a vnitřní ochrany státu (armáda, policie)</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4.1</w:t>
            </w:r>
          </w:p>
          <w:p w:rsidR="007C57C0" w:rsidRPr="00E95EF7" w:rsidRDefault="007C57C0" w:rsidP="00E95EF7">
            <w:pPr>
              <w:ind w:left="72" w:firstLine="0"/>
              <w:jc w:val="center"/>
            </w:pPr>
            <w:r w:rsidRPr="00E95EF7">
              <w:t>4.2</w:t>
            </w:r>
          </w:p>
          <w:p w:rsidR="007C57C0" w:rsidRPr="00E95EF7" w:rsidRDefault="007C57C0" w:rsidP="00E95EF7">
            <w:pPr>
              <w:ind w:left="72" w:firstLine="0"/>
              <w:jc w:val="center"/>
            </w:pPr>
            <w:r w:rsidRPr="00E95EF7">
              <w:t>4.3</w:t>
            </w:r>
          </w:p>
          <w:p w:rsidR="007C57C0" w:rsidRPr="00E95EF7" w:rsidRDefault="007C57C0" w:rsidP="00E95EF7">
            <w:pPr>
              <w:ind w:left="72" w:firstLine="0"/>
              <w:jc w:val="center"/>
            </w:pPr>
            <w:r w:rsidRPr="00E95EF7">
              <w:t>4.4</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definovat pojem stát</w:t>
            </w:r>
          </w:p>
          <w:p w:rsidR="007C57C0" w:rsidRDefault="007C57C0" w:rsidP="00C53CCE">
            <w:pPr>
              <w:numPr>
                <w:ilvl w:val="0"/>
                <w:numId w:val="40"/>
              </w:numPr>
              <w:ind w:left="0" w:firstLine="0"/>
              <w:jc w:val="left"/>
              <w:rPr>
                <w:sz w:val="20"/>
                <w:szCs w:val="20"/>
              </w:rPr>
            </w:pPr>
            <w:r>
              <w:rPr>
                <w:sz w:val="20"/>
                <w:szCs w:val="20"/>
              </w:rPr>
              <w:t>vysvětlit vznik států a charakterizovat jejich typy</w:t>
            </w:r>
          </w:p>
          <w:p w:rsidR="007C57C0" w:rsidRDefault="007C57C0" w:rsidP="00C53CCE">
            <w:pPr>
              <w:numPr>
                <w:ilvl w:val="0"/>
                <w:numId w:val="40"/>
              </w:numPr>
              <w:ind w:left="0" w:firstLine="0"/>
              <w:jc w:val="left"/>
              <w:rPr>
                <w:sz w:val="20"/>
                <w:szCs w:val="20"/>
              </w:rPr>
            </w:pPr>
            <w:r>
              <w:rPr>
                <w:sz w:val="20"/>
                <w:szCs w:val="20"/>
              </w:rPr>
              <w:t>charakterizovat současné pojetí demokracie a dělbu státní moci</w:t>
            </w:r>
          </w:p>
          <w:p w:rsidR="007C57C0" w:rsidRDefault="007C57C0" w:rsidP="00C53CCE">
            <w:pPr>
              <w:numPr>
                <w:ilvl w:val="0"/>
                <w:numId w:val="40"/>
              </w:numPr>
              <w:ind w:left="0" w:firstLine="0"/>
              <w:jc w:val="left"/>
              <w:rPr>
                <w:sz w:val="20"/>
                <w:szCs w:val="20"/>
              </w:rPr>
            </w:pPr>
            <w:r>
              <w:rPr>
                <w:sz w:val="20"/>
                <w:szCs w:val="20"/>
              </w:rPr>
              <w:t>objasnit fungování státních orgánů</w:t>
            </w:r>
          </w:p>
          <w:p w:rsidR="007C57C0" w:rsidRDefault="007C57C0" w:rsidP="00C53CCE">
            <w:pPr>
              <w:numPr>
                <w:ilvl w:val="0"/>
                <w:numId w:val="40"/>
              </w:numPr>
              <w:ind w:left="0" w:firstLine="0"/>
              <w:jc w:val="left"/>
              <w:rPr>
                <w:sz w:val="20"/>
                <w:szCs w:val="20"/>
              </w:rPr>
            </w:pPr>
            <w:r>
              <w:rPr>
                <w:sz w:val="20"/>
                <w:szCs w:val="20"/>
              </w:rPr>
              <w:t>charakterizovat volební soustavu ČR a popsat průběh voleb do zastupitelských sborů</w:t>
            </w:r>
          </w:p>
          <w:p w:rsidR="007C57C0" w:rsidRDefault="007C57C0" w:rsidP="00C53CCE">
            <w:pPr>
              <w:numPr>
                <w:ilvl w:val="0"/>
                <w:numId w:val="40"/>
              </w:numPr>
              <w:ind w:left="0" w:firstLine="0"/>
              <w:jc w:val="left"/>
              <w:rPr>
                <w:sz w:val="20"/>
                <w:szCs w:val="20"/>
              </w:rPr>
            </w:pPr>
            <w:r>
              <w:rPr>
                <w:sz w:val="20"/>
                <w:szCs w:val="20"/>
              </w:rPr>
              <w:t>charakterizovat postavení národnostních menšin v ČR</w:t>
            </w:r>
          </w:p>
          <w:p w:rsidR="007C57C0" w:rsidRDefault="007C57C0" w:rsidP="00C53CCE">
            <w:pPr>
              <w:numPr>
                <w:ilvl w:val="0"/>
                <w:numId w:val="40"/>
              </w:numPr>
              <w:ind w:left="0" w:firstLine="0"/>
              <w:jc w:val="left"/>
              <w:rPr>
                <w:sz w:val="20"/>
                <w:szCs w:val="20"/>
              </w:rPr>
            </w:pPr>
            <w:r>
              <w:rPr>
                <w:sz w:val="20"/>
                <w:szCs w:val="20"/>
              </w:rPr>
              <w:t>objasnit důležitost vnější i vnitřní ochrany státu a úlohu armády a policie</w:t>
            </w:r>
          </w:p>
        </w:tc>
        <w:tc>
          <w:tcPr>
            <w:tcW w:w="3076" w:type="dxa"/>
          </w:tcPr>
          <w:p w:rsidR="007C57C0" w:rsidRDefault="007C57C0" w:rsidP="00C53CCE">
            <w:pPr>
              <w:pStyle w:val="Zkladntext"/>
              <w:ind w:left="0" w:firstLine="0"/>
              <w:jc w:val="left"/>
              <w:rPr>
                <w:sz w:val="20"/>
              </w:rPr>
            </w:pPr>
          </w:p>
          <w:p w:rsidR="007C57C0" w:rsidRDefault="004E6B61" w:rsidP="00C53CCE">
            <w:pPr>
              <w:pStyle w:val="Zkladntext"/>
              <w:ind w:left="0" w:firstLine="0"/>
              <w:jc w:val="left"/>
              <w:rPr>
                <w:sz w:val="20"/>
              </w:rPr>
            </w:pPr>
            <w:r>
              <w:rPr>
                <w:sz w:val="20"/>
              </w:rPr>
              <w:t>2.2 – základní principy a </w:t>
            </w:r>
            <w:r w:rsidR="007C57C0">
              <w:rPr>
                <w:sz w:val="20"/>
              </w:rPr>
              <w:t>hodnoty demokracie; soužití s minoritami</w:t>
            </w:r>
          </w:p>
          <w:p w:rsidR="007C57C0" w:rsidRDefault="007C57C0" w:rsidP="00C53CCE">
            <w:pPr>
              <w:pStyle w:val="Zkladntext"/>
              <w:ind w:left="0" w:firstLine="0"/>
              <w:jc w:val="left"/>
              <w:rPr>
                <w:sz w:val="20"/>
              </w:rPr>
            </w:pPr>
            <w:r>
              <w:rPr>
                <w:sz w:val="20"/>
              </w:rPr>
              <w:t>2.3 – volební systémy, demokratické volby a politika</w:t>
            </w:r>
          </w:p>
          <w:p w:rsidR="007C57C0" w:rsidRDefault="007C57C0" w:rsidP="00C53CCE">
            <w:pPr>
              <w:pStyle w:val="Zkladntext"/>
              <w:ind w:left="0" w:firstLine="0"/>
              <w:jc w:val="left"/>
              <w:rPr>
                <w:sz w:val="20"/>
              </w:rPr>
            </w:pPr>
            <w:r>
              <w:rPr>
                <w:sz w:val="20"/>
              </w:rPr>
              <w:t>2.4 – demokracie jako protiváha diktatury</w:t>
            </w:r>
          </w:p>
          <w:p w:rsidR="007C57C0" w:rsidRDefault="007C57C0" w:rsidP="00C53CCE">
            <w:pPr>
              <w:pStyle w:val="Zkladntext"/>
              <w:ind w:left="0" w:firstLine="0"/>
              <w:jc w:val="left"/>
              <w:rPr>
                <w:sz w:val="20"/>
              </w:rPr>
            </w:pPr>
            <w:r>
              <w:rPr>
                <w:sz w:val="20"/>
              </w:rPr>
              <w:t>4.1 – základní problémy sociokulturních rozdílů; respektování zvláštností různých etnik</w:t>
            </w:r>
          </w:p>
          <w:p w:rsidR="007C57C0" w:rsidRDefault="007C57C0" w:rsidP="00C53CCE">
            <w:pPr>
              <w:pStyle w:val="Zkladntext"/>
              <w:ind w:left="0" w:firstLine="0"/>
              <w:jc w:val="left"/>
              <w:rPr>
                <w:sz w:val="20"/>
              </w:rPr>
            </w:pPr>
            <w:r>
              <w:rPr>
                <w:sz w:val="20"/>
              </w:rPr>
              <w:t>4.3 – postavení národnostní</w:t>
            </w:r>
            <w:r w:rsidR="004E6B61">
              <w:rPr>
                <w:sz w:val="20"/>
              </w:rPr>
              <w:t>ch menšin; základní informace o </w:t>
            </w:r>
            <w:r>
              <w:rPr>
                <w:sz w:val="20"/>
              </w:rPr>
              <w:t>r</w:t>
            </w:r>
            <w:r w:rsidR="004E6B61">
              <w:rPr>
                <w:sz w:val="20"/>
              </w:rPr>
              <w:t xml:space="preserve">ůzných etnických </w:t>
            </w:r>
            <w:r>
              <w:rPr>
                <w:sz w:val="20"/>
              </w:rPr>
              <w:t>a kulturních skupinách</w:t>
            </w:r>
          </w:p>
          <w:p w:rsidR="007C57C0" w:rsidRDefault="007C57C0" w:rsidP="00C53CCE">
            <w:pPr>
              <w:pStyle w:val="Zkladntext"/>
              <w:ind w:left="0" w:firstLine="0"/>
              <w:jc w:val="left"/>
              <w:rPr>
                <w:sz w:val="20"/>
              </w:rPr>
            </w:pPr>
            <w:r>
              <w:rPr>
                <w:sz w:val="20"/>
              </w:rPr>
              <w:t>4.5 – nekonfliktní život v multikulturní společnosti</w:t>
            </w:r>
          </w:p>
        </w:tc>
      </w:tr>
      <w:tr w:rsidR="007C57C0" w:rsidTr="007C57C0">
        <w:trPr>
          <w:trHeight w:val="712"/>
        </w:trPr>
        <w:tc>
          <w:tcPr>
            <w:tcW w:w="3119" w:type="dxa"/>
          </w:tcPr>
          <w:p w:rsidR="007C57C0" w:rsidRDefault="007C57C0" w:rsidP="00C53CCE">
            <w:pPr>
              <w:pStyle w:val="Tabulkanadpis"/>
              <w:ind w:firstLine="0"/>
              <w:jc w:val="left"/>
            </w:pPr>
            <w:r>
              <w:t>Stát a hospodářství</w:t>
            </w:r>
          </w:p>
          <w:p w:rsidR="007C57C0" w:rsidRDefault="007C57C0" w:rsidP="00C53CCE">
            <w:pPr>
              <w:pStyle w:val="Body"/>
              <w:tabs>
                <w:tab w:val="clear" w:pos="284"/>
                <w:tab w:val="num" w:pos="290"/>
              </w:tabs>
              <w:ind w:left="0" w:firstLine="0"/>
              <w:jc w:val="left"/>
            </w:pPr>
            <w:r>
              <w:t>směna zboží; peníze; pojem hodnoty</w:t>
            </w:r>
          </w:p>
          <w:p w:rsidR="007C57C0" w:rsidRDefault="007C57C0" w:rsidP="00C53CCE">
            <w:pPr>
              <w:pStyle w:val="Body"/>
              <w:tabs>
                <w:tab w:val="clear" w:pos="284"/>
                <w:tab w:val="num" w:pos="290"/>
              </w:tabs>
              <w:ind w:left="0" w:firstLine="0"/>
              <w:jc w:val="left"/>
            </w:pPr>
            <w:r>
              <w:t>dělba práce; výroba a služby; podnikání</w:t>
            </w:r>
          </w:p>
          <w:p w:rsidR="007C57C0" w:rsidRDefault="007C57C0" w:rsidP="00C53CCE">
            <w:pPr>
              <w:pStyle w:val="Body"/>
              <w:tabs>
                <w:tab w:val="clear" w:pos="284"/>
                <w:tab w:val="num" w:pos="290"/>
              </w:tabs>
              <w:ind w:left="0" w:firstLine="0"/>
              <w:jc w:val="left"/>
            </w:pPr>
            <w:r>
              <w:t>cena zboží; výrobní náklady; investice; zisk</w:t>
            </w:r>
          </w:p>
          <w:p w:rsidR="007C57C0" w:rsidRDefault="007C57C0" w:rsidP="00C53CCE">
            <w:pPr>
              <w:pStyle w:val="Body"/>
              <w:tabs>
                <w:tab w:val="clear" w:pos="284"/>
                <w:tab w:val="num" w:pos="290"/>
              </w:tabs>
              <w:ind w:left="0" w:firstLine="0"/>
              <w:jc w:val="left"/>
            </w:pPr>
            <w:r>
              <w:t>neziskové organizace</w:t>
            </w:r>
          </w:p>
          <w:p w:rsidR="007C57C0" w:rsidRDefault="007C57C0" w:rsidP="00C53CCE">
            <w:pPr>
              <w:pStyle w:val="Body"/>
              <w:tabs>
                <w:tab w:val="clear" w:pos="284"/>
                <w:tab w:val="num" w:pos="290"/>
              </w:tabs>
              <w:ind w:left="0" w:firstLine="0"/>
              <w:jc w:val="left"/>
            </w:pPr>
            <w:r>
              <w:t>tržní vztahy; nabídka a poptávka; tržní mechanismy</w:t>
            </w:r>
          </w:p>
          <w:p w:rsidR="007C57C0" w:rsidRDefault="007C57C0" w:rsidP="00C53CCE">
            <w:pPr>
              <w:pStyle w:val="Body"/>
              <w:tabs>
                <w:tab w:val="clear" w:pos="284"/>
                <w:tab w:val="num" w:pos="290"/>
              </w:tabs>
              <w:ind w:left="0" w:firstLine="0"/>
              <w:jc w:val="left"/>
            </w:pPr>
            <w:r>
              <w:t>hospodářská politika státu; národní důchod; daňový systém; státní rozpočet</w:t>
            </w:r>
          </w:p>
          <w:p w:rsidR="007C57C0" w:rsidRDefault="007C57C0" w:rsidP="00C53CCE">
            <w:pPr>
              <w:pStyle w:val="Body"/>
              <w:tabs>
                <w:tab w:val="clear" w:pos="284"/>
                <w:tab w:val="num" w:pos="290"/>
              </w:tabs>
              <w:ind w:left="0" w:firstLine="0"/>
              <w:jc w:val="left"/>
            </w:pPr>
            <w:r>
              <w:t>sociální politika státu; sociální péče; záchytná sociální síť</w:t>
            </w:r>
          </w:p>
          <w:p w:rsidR="007C57C0" w:rsidRDefault="007C57C0" w:rsidP="00C53CCE">
            <w:pPr>
              <w:pStyle w:val="Body"/>
              <w:tabs>
                <w:tab w:val="clear" w:pos="284"/>
                <w:tab w:val="num" w:pos="290"/>
              </w:tabs>
              <w:ind w:left="0" w:firstLine="0"/>
              <w:jc w:val="left"/>
            </w:pPr>
            <w:r>
              <w:t>druhy pojištění – účel a funkce</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3.3</w:t>
            </w:r>
          </w:p>
          <w:p w:rsidR="007C57C0" w:rsidRPr="00E95EF7" w:rsidRDefault="007C57C0" w:rsidP="00E95EF7">
            <w:pPr>
              <w:ind w:left="72" w:firstLine="0"/>
              <w:jc w:val="center"/>
            </w:pPr>
            <w:r w:rsidRPr="00E95EF7">
              <w:t>3.4</w:t>
            </w:r>
          </w:p>
          <w:p w:rsidR="007C57C0" w:rsidRPr="00E95EF7" w:rsidRDefault="007C57C0" w:rsidP="00E95EF7">
            <w:pPr>
              <w:ind w:left="72" w:firstLine="0"/>
              <w:jc w:val="center"/>
            </w:pPr>
            <w:r w:rsidRPr="00E95EF7">
              <w:t>3.5</w:t>
            </w:r>
          </w:p>
          <w:p w:rsidR="007C57C0" w:rsidRPr="00E95EF7" w:rsidRDefault="007C57C0" w:rsidP="00E95EF7">
            <w:pPr>
              <w:ind w:left="72" w:firstLine="0"/>
              <w:jc w:val="center"/>
            </w:pPr>
            <w:r w:rsidRPr="00E95EF7">
              <w:t>3.6</w:t>
            </w:r>
          </w:p>
          <w:p w:rsidR="007C57C0" w:rsidRPr="00E95EF7" w:rsidRDefault="007C57C0" w:rsidP="00E95EF7">
            <w:pPr>
              <w:ind w:left="72" w:firstLine="0"/>
              <w:jc w:val="center"/>
            </w:pPr>
            <w:r w:rsidRPr="00E95EF7">
              <w:t>3.7</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definovat pojmy zboží, peníze, hodnota, cena, náklady, zisk</w:t>
            </w:r>
          </w:p>
          <w:p w:rsidR="007C57C0" w:rsidRDefault="007C57C0" w:rsidP="00C53CCE">
            <w:pPr>
              <w:numPr>
                <w:ilvl w:val="0"/>
                <w:numId w:val="40"/>
              </w:numPr>
              <w:ind w:left="0" w:firstLine="0"/>
              <w:jc w:val="left"/>
              <w:rPr>
                <w:sz w:val="20"/>
                <w:szCs w:val="20"/>
              </w:rPr>
            </w:pPr>
            <w:r>
              <w:rPr>
                <w:sz w:val="20"/>
                <w:szCs w:val="20"/>
              </w:rPr>
              <w:t>vysvětlit vznik a význam výroby a směny zboží, včetně důsledků pro životní prostředí</w:t>
            </w:r>
          </w:p>
          <w:p w:rsidR="007C57C0" w:rsidRDefault="007C57C0" w:rsidP="00C53CCE">
            <w:pPr>
              <w:numPr>
                <w:ilvl w:val="0"/>
                <w:numId w:val="40"/>
              </w:numPr>
              <w:ind w:left="0" w:firstLine="0"/>
              <w:jc w:val="left"/>
              <w:rPr>
                <w:sz w:val="20"/>
                <w:szCs w:val="20"/>
              </w:rPr>
            </w:pPr>
            <w:r>
              <w:rPr>
                <w:sz w:val="20"/>
                <w:szCs w:val="20"/>
              </w:rPr>
              <w:t>popsat fungování tržních vztahů a mechanismů</w:t>
            </w:r>
          </w:p>
          <w:p w:rsidR="007C57C0" w:rsidRDefault="007C57C0" w:rsidP="00C53CCE">
            <w:pPr>
              <w:numPr>
                <w:ilvl w:val="0"/>
                <w:numId w:val="40"/>
              </w:numPr>
              <w:ind w:left="0" w:firstLine="0"/>
              <w:jc w:val="left"/>
              <w:rPr>
                <w:sz w:val="20"/>
                <w:szCs w:val="20"/>
              </w:rPr>
            </w:pPr>
            <w:r>
              <w:rPr>
                <w:sz w:val="20"/>
                <w:szCs w:val="20"/>
              </w:rPr>
              <w:t>charakterizovat hospodářskou politiku státu</w:t>
            </w:r>
          </w:p>
          <w:p w:rsidR="007C57C0" w:rsidRDefault="007C57C0" w:rsidP="00C53CCE">
            <w:pPr>
              <w:numPr>
                <w:ilvl w:val="0"/>
                <w:numId w:val="40"/>
              </w:numPr>
              <w:ind w:left="0" w:firstLine="0"/>
              <w:jc w:val="left"/>
              <w:rPr>
                <w:sz w:val="20"/>
                <w:szCs w:val="20"/>
              </w:rPr>
            </w:pPr>
            <w:r>
              <w:rPr>
                <w:sz w:val="20"/>
                <w:szCs w:val="20"/>
              </w:rPr>
              <w:t>objasnit funkci daňového systému a státního rozpočtu</w:t>
            </w:r>
          </w:p>
          <w:p w:rsidR="007C57C0" w:rsidRDefault="007C57C0" w:rsidP="00C53CCE">
            <w:pPr>
              <w:numPr>
                <w:ilvl w:val="0"/>
                <w:numId w:val="40"/>
              </w:numPr>
              <w:ind w:left="0" w:firstLine="0"/>
              <w:jc w:val="left"/>
              <w:rPr>
                <w:sz w:val="20"/>
                <w:szCs w:val="20"/>
              </w:rPr>
            </w:pPr>
            <w:r>
              <w:rPr>
                <w:sz w:val="20"/>
                <w:szCs w:val="20"/>
              </w:rPr>
              <w:t>charakterizovat sociální politiku státu</w:t>
            </w:r>
          </w:p>
          <w:p w:rsidR="007C57C0" w:rsidRDefault="007C57C0" w:rsidP="00C53CCE">
            <w:pPr>
              <w:numPr>
                <w:ilvl w:val="0"/>
                <w:numId w:val="40"/>
              </w:numPr>
              <w:ind w:left="0" w:firstLine="0"/>
              <w:jc w:val="left"/>
              <w:rPr>
                <w:sz w:val="20"/>
                <w:szCs w:val="20"/>
              </w:rPr>
            </w:pPr>
            <w:r>
              <w:rPr>
                <w:sz w:val="20"/>
                <w:szCs w:val="20"/>
              </w:rPr>
              <w:t>popsat funkci a význam záchytné sociální sítě</w:t>
            </w:r>
          </w:p>
          <w:p w:rsidR="007C57C0" w:rsidRDefault="007C57C0" w:rsidP="00C53CCE">
            <w:pPr>
              <w:numPr>
                <w:ilvl w:val="0"/>
                <w:numId w:val="40"/>
              </w:numPr>
              <w:ind w:left="0" w:firstLine="0"/>
              <w:jc w:val="left"/>
              <w:rPr>
                <w:sz w:val="20"/>
                <w:szCs w:val="20"/>
              </w:rPr>
            </w:pPr>
            <w:r>
              <w:rPr>
                <w:sz w:val="20"/>
                <w:szCs w:val="20"/>
              </w:rPr>
              <w:t>charakterizovat druhy pojištění a vysvětlit jejich účel a funkci</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5.3 – průmysl, zemědělství, doprava a životní prostředí</w:t>
            </w:r>
          </w:p>
        </w:tc>
      </w:tr>
      <w:tr w:rsidR="007C57C0" w:rsidTr="007C57C0">
        <w:trPr>
          <w:trHeight w:val="712"/>
        </w:trPr>
        <w:tc>
          <w:tcPr>
            <w:tcW w:w="3119" w:type="dxa"/>
          </w:tcPr>
          <w:p w:rsidR="007C57C0" w:rsidRDefault="007C57C0" w:rsidP="00C53CCE">
            <w:pPr>
              <w:pStyle w:val="Tabulkanadpis"/>
              <w:ind w:firstLine="0"/>
              <w:jc w:val="left"/>
            </w:pPr>
            <w:r>
              <w:t>Péče o zdraví</w:t>
            </w:r>
          </w:p>
          <w:p w:rsidR="007C57C0" w:rsidRDefault="007C57C0" w:rsidP="00C53CCE">
            <w:pPr>
              <w:pStyle w:val="Body"/>
              <w:tabs>
                <w:tab w:val="clear" w:pos="284"/>
                <w:tab w:val="num" w:pos="290"/>
              </w:tabs>
              <w:ind w:left="0" w:firstLine="0"/>
              <w:jc w:val="left"/>
            </w:pPr>
            <w:r>
              <w:t>zdraví fyzické, psychické a</w:t>
            </w:r>
            <w:r w:rsidR="00511876">
              <w:t> </w:t>
            </w:r>
            <w:r>
              <w:t>sociální; odpovědnost za zdraví</w:t>
            </w:r>
          </w:p>
          <w:p w:rsidR="007C57C0" w:rsidRDefault="007C57C0" w:rsidP="00C53CCE">
            <w:pPr>
              <w:pStyle w:val="Body"/>
              <w:tabs>
                <w:tab w:val="clear" w:pos="284"/>
                <w:tab w:val="num" w:pos="290"/>
              </w:tabs>
              <w:ind w:left="0" w:firstLine="0"/>
              <w:jc w:val="left"/>
            </w:pPr>
            <w:r>
              <w:t>základní zdroje a příčiny nemocí</w:t>
            </w:r>
          </w:p>
          <w:p w:rsidR="007C57C0" w:rsidRDefault="007C57C0" w:rsidP="00C53CCE">
            <w:pPr>
              <w:pStyle w:val="Body"/>
              <w:tabs>
                <w:tab w:val="clear" w:pos="284"/>
                <w:tab w:val="num" w:pos="290"/>
              </w:tabs>
              <w:ind w:left="0" w:firstLine="0"/>
              <w:jc w:val="left"/>
            </w:pPr>
            <w:r>
              <w:t>nemoc v rodině; ošetřování člena rodiny; etické vztahy k nemocným a zdravotně postiženým</w:t>
            </w:r>
          </w:p>
          <w:p w:rsidR="007C57C0" w:rsidRDefault="007C57C0" w:rsidP="00C53CCE">
            <w:pPr>
              <w:pStyle w:val="Body"/>
              <w:tabs>
                <w:tab w:val="clear" w:pos="284"/>
                <w:tab w:val="num" w:pos="290"/>
              </w:tabs>
              <w:ind w:left="0" w:firstLine="0"/>
              <w:jc w:val="left"/>
            </w:pPr>
            <w:r>
              <w:t>duševní hygiena – únava; stres; relaxace; regenerace; kompenzace; aktivní pohyb</w:t>
            </w:r>
          </w:p>
          <w:p w:rsidR="007C57C0" w:rsidRDefault="007C57C0" w:rsidP="00C53CCE">
            <w:pPr>
              <w:pStyle w:val="Body"/>
              <w:tabs>
                <w:tab w:val="clear" w:pos="284"/>
                <w:tab w:val="num" w:pos="290"/>
              </w:tabs>
              <w:ind w:left="0" w:firstLine="0"/>
              <w:jc w:val="left"/>
            </w:pPr>
            <w:r>
              <w:t>proměny životního stylu; civilizační choroby a jejich prevence</w:t>
            </w:r>
          </w:p>
          <w:p w:rsidR="007C57C0" w:rsidRDefault="007C57C0" w:rsidP="00C53CCE">
            <w:pPr>
              <w:pStyle w:val="Body"/>
              <w:tabs>
                <w:tab w:val="clear" w:pos="284"/>
                <w:tab w:val="num" w:pos="290"/>
              </w:tabs>
              <w:ind w:left="0" w:firstLine="0"/>
              <w:jc w:val="left"/>
            </w:pPr>
            <w:r>
              <w:t>režim dne</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6.3</w:t>
            </w:r>
          </w:p>
          <w:p w:rsidR="007C57C0" w:rsidRPr="00E95EF7" w:rsidRDefault="007C57C0" w:rsidP="00E95EF7">
            <w:pPr>
              <w:ind w:left="72" w:firstLine="0"/>
              <w:jc w:val="center"/>
            </w:pPr>
            <w:r w:rsidRPr="00E95EF7">
              <w:t>6.8</w:t>
            </w:r>
          </w:p>
          <w:p w:rsidR="007C57C0" w:rsidRPr="00E95EF7" w:rsidRDefault="007C57C0" w:rsidP="00E95EF7">
            <w:pPr>
              <w:ind w:left="72" w:firstLine="0"/>
              <w:jc w:val="center"/>
            </w:pPr>
            <w:r w:rsidRPr="00E95EF7">
              <w:t>7.7</w:t>
            </w:r>
          </w:p>
          <w:p w:rsidR="007C57C0" w:rsidRPr="00E95EF7" w:rsidRDefault="007C57C0" w:rsidP="00E95EF7">
            <w:pPr>
              <w:ind w:left="72" w:firstLine="0"/>
              <w:jc w:val="center"/>
            </w:pPr>
            <w:r w:rsidRPr="00E95EF7">
              <w:t>7.8</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objasnit pojem zdraví</w:t>
            </w:r>
          </w:p>
          <w:p w:rsidR="007C57C0" w:rsidRDefault="007C57C0" w:rsidP="00C53CCE">
            <w:pPr>
              <w:numPr>
                <w:ilvl w:val="0"/>
                <w:numId w:val="40"/>
              </w:numPr>
              <w:ind w:left="0" w:firstLine="0"/>
              <w:jc w:val="left"/>
              <w:rPr>
                <w:sz w:val="20"/>
                <w:szCs w:val="20"/>
              </w:rPr>
            </w:pPr>
            <w:r>
              <w:rPr>
                <w:sz w:val="20"/>
                <w:szCs w:val="20"/>
              </w:rPr>
              <w:t>popsat základní zdroje a příčiny nemocí</w:t>
            </w:r>
          </w:p>
          <w:p w:rsidR="007C57C0" w:rsidRDefault="007C57C0" w:rsidP="00C53CCE">
            <w:pPr>
              <w:numPr>
                <w:ilvl w:val="0"/>
                <w:numId w:val="40"/>
              </w:numPr>
              <w:ind w:left="0" w:firstLine="0"/>
              <w:jc w:val="left"/>
              <w:rPr>
                <w:sz w:val="20"/>
                <w:szCs w:val="20"/>
              </w:rPr>
            </w:pPr>
            <w:r>
              <w:rPr>
                <w:sz w:val="20"/>
                <w:szCs w:val="20"/>
              </w:rPr>
              <w:t>uvést zásady při ošetřování člena rodiny a příklady etických vztahů k nemocným a zdravotně postiženým</w:t>
            </w:r>
          </w:p>
          <w:p w:rsidR="007C57C0" w:rsidRDefault="007C57C0" w:rsidP="00C53CCE">
            <w:pPr>
              <w:numPr>
                <w:ilvl w:val="0"/>
                <w:numId w:val="40"/>
              </w:numPr>
              <w:ind w:left="0" w:firstLine="0"/>
              <w:jc w:val="left"/>
              <w:rPr>
                <w:sz w:val="20"/>
                <w:szCs w:val="20"/>
              </w:rPr>
            </w:pPr>
            <w:r>
              <w:rPr>
                <w:sz w:val="20"/>
                <w:szCs w:val="20"/>
              </w:rPr>
              <w:t>vnímat potřeby druhého</w:t>
            </w:r>
          </w:p>
          <w:p w:rsidR="007C57C0" w:rsidRDefault="007C57C0" w:rsidP="00C53CCE">
            <w:pPr>
              <w:numPr>
                <w:ilvl w:val="0"/>
                <w:numId w:val="40"/>
              </w:numPr>
              <w:ind w:left="0" w:firstLine="0"/>
              <w:jc w:val="left"/>
              <w:rPr>
                <w:sz w:val="20"/>
                <w:szCs w:val="20"/>
              </w:rPr>
            </w:pPr>
            <w:r>
              <w:rPr>
                <w:sz w:val="20"/>
                <w:szCs w:val="20"/>
              </w:rPr>
              <w:t>osvojit si sociální dovednosti pro předcházení stresům</w:t>
            </w:r>
          </w:p>
          <w:p w:rsidR="007C57C0" w:rsidRDefault="007C57C0" w:rsidP="00C53CCE">
            <w:pPr>
              <w:numPr>
                <w:ilvl w:val="0"/>
                <w:numId w:val="40"/>
              </w:numPr>
              <w:ind w:left="0" w:firstLine="0"/>
              <w:jc w:val="left"/>
              <w:rPr>
                <w:sz w:val="20"/>
                <w:szCs w:val="20"/>
              </w:rPr>
            </w:pPr>
            <w:r>
              <w:rPr>
                <w:sz w:val="20"/>
                <w:szCs w:val="20"/>
              </w:rPr>
              <w:t>uplatnit zásady organizování vlastního času při plánování učiva a aktivního odpočinku</w:t>
            </w:r>
          </w:p>
          <w:p w:rsidR="007C57C0" w:rsidRDefault="007C57C0" w:rsidP="00C53CCE">
            <w:pPr>
              <w:numPr>
                <w:ilvl w:val="0"/>
                <w:numId w:val="40"/>
              </w:numPr>
              <w:ind w:left="0" w:firstLine="0"/>
              <w:jc w:val="left"/>
              <w:rPr>
                <w:sz w:val="20"/>
                <w:szCs w:val="20"/>
              </w:rPr>
            </w:pPr>
            <w:r>
              <w:rPr>
                <w:sz w:val="20"/>
                <w:szCs w:val="20"/>
              </w:rPr>
              <w:t>uvést příklady civilizačních chorob a jejich prevenci</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1.3 – organizace vlastního času; plánování učiva a studia</w:t>
            </w:r>
          </w:p>
          <w:p w:rsidR="007C57C0" w:rsidRDefault="007C57C0" w:rsidP="00C53CCE">
            <w:pPr>
              <w:pStyle w:val="Zkladntext"/>
              <w:ind w:left="0" w:firstLine="0"/>
              <w:jc w:val="left"/>
              <w:rPr>
                <w:sz w:val="20"/>
              </w:rPr>
            </w:pPr>
            <w:r>
              <w:rPr>
                <w:sz w:val="20"/>
              </w:rPr>
              <w:t>1.4 – pozitivní naladění mysli; sociální dovednosti pro předcházení stresům; dobrá organizace času; zvládání stresových situací</w:t>
            </w:r>
          </w:p>
          <w:p w:rsidR="007C57C0" w:rsidRDefault="007C57C0" w:rsidP="00C53CCE">
            <w:pPr>
              <w:pStyle w:val="Zkladntext"/>
              <w:ind w:left="0" w:firstLine="0"/>
              <w:jc w:val="left"/>
              <w:rPr>
                <w:sz w:val="20"/>
              </w:rPr>
            </w:pPr>
            <w:r>
              <w:rPr>
                <w:sz w:val="20"/>
              </w:rPr>
              <w:t>5.4 – prostředí a zdraví</w:t>
            </w:r>
          </w:p>
        </w:tc>
      </w:tr>
      <w:tr w:rsidR="007C57C0" w:rsidTr="007C57C0">
        <w:trPr>
          <w:trHeight w:val="712"/>
        </w:trPr>
        <w:tc>
          <w:tcPr>
            <w:tcW w:w="3119" w:type="dxa"/>
          </w:tcPr>
          <w:p w:rsidR="007C57C0" w:rsidRDefault="007C57C0" w:rsidP="00C53CCE">
            <w:pPr>
              <w:pStyle w:val="Tabulkanadpis"/>
              <w:ind w:firstLine="0"/>
              <w:jc w:val="left"/>
            </w:pPr>
            <w:r>
              <w:t>Dospívání a sexualita</w:t>
            </w:r>
          </w:p>
          <w:p w:rsidR="007C57C0" w:rsidRDefault="007C57C0" w:rsidP="00C53CCE">
            <w:pPr>
              <w:pStyle w:val="Body"/>
              <w:tabs>
                <w:tab w:val="clear" w:pos="284"/>
                <w:tab w:val="num" w:pos="290"/>
              </w:tabs>
              <w:ind w:left="0" w:firstLine="0"/>
              <w:jc w:val="left"/>
            </w:pPr>
            <w:r>
              <w:t>proměny člověka v době dospívání a jejich prožívání</w:t>
            </w:r>
          </w:p>
          <w:p w:rsidR="007C57C0" w:rsidRDefault="007C57C0" w:rsidP="00C53CCE">
            <w:pPr>
              <w:pStyle w:val="Body"/>
              <w:tabs>
                <w:tab w:val="clear" w:pos="284"/>
                <w:tab w:val="num" w:pos="290"/>
              </w:tabs>
              <w:ind w:left="0" w:firstLine="0"/>
              <w:jc w:val="left"/>
            </w:pPr>
            <w:r>
              <w:t>působení sociálních skupin na osobnost dospívajícího; vztah k rodičům a učitelům; vrstevnické skupiny</w:t>
            </w:r>
          </w:p>
          <w:p w:rsidR="007C57C0" w:rsidRDefault="007C57C0" w:rsidP="00C53CCE">
            <w:pPr>
              <w:pStyle w:val="Body"/>
              <w:tabs>
                <w:tab w:val="clear" w:pos="284"/>
                <w:tab w:val="num" w:pos="290"/>
              </w:tabs>
              <w:ind w:left="0" w:firstLine="0"/>
              <w:jc w:val="left"/>
            </w:pPr>
            <w:r>
              <w:t>volný čas, vhodné a nevhodné způsoby jeho využívání</w:t>
            </w:r>
          </w:p>
          <w:p w:rsidR="007C57C0" w:rsidRDefault="007C57C0" w:rsidP="00C53CCE">
            <w:pPr>
              <w:pStyle w:val="Body"/>
              <w:tabs>
                <w:tab w:val="clear" w:pos="284"/>
                <w:tab w:val="num" w:pos="290"/>
              </w:tabs>
              <w:ind w:left="0" w:firstLine="0"/>
              <w:jc w:val="left"/>
            </w:pPr>
            <w:r>
              <w:t>životospráva a zdravý životní styl v době dospívání</w:t>
            </w:r>
          </w:p>
          <w:p w:rsidR="007C57C0" w:rsidRDefault="007C57C0" w:rsidP="00C53CCE">
            <w:pPr>
              <w:pStyle w:val="Body"/>
              <w:tabs>
                <w:tab w:val="clear" w:pos="284"/>
                <w:tab w:val="num" w:pos="290"/>
              </w:tabs>
              <w:ind w:left="0" w:firstLine="0"/>
              <w:jc w:val="left"/>
            </w:pPr>
            <w:r>
              <w:t>postoj k sexualitě – sexuální orientace; promiskuita; prostituce; pornografie; deviantní</w:t>
            </w:r>
            <w:r w:rsidR="00833A18">
              <w:t xml:space="preserve"> chování (sexuální zneužívání a </w:t>
            </w:r>
            <w:r>
              <w:t>ochrana před ním)</w:t>
            </w:r>
          </w:p>
          <w:p w:rsidR="007C57C0" w:rsidRDefault="007C57C0" w:rsidP="00C53CCE">
            <w:pPr>
              <w:pStyle w:val="Body"/>
              <w:tabs>
                <w:tab w:val="clear" w:pos="284"/>
                <w:tab w:val="num" w:pos="290"/>
              </w:tabs>
              <w:ind w:left="0" w:firstLine="0"/>
              <w:jc w:val="left"/>
            </w:pPr>
            <w:r>
              <w:t>sexualita a zákon – sexuální obtěžování; znásilnění; ohrožení mravního vývoje dětí a mládeže; trestní odpovědnost</w:t>
            </w:r>
          </w:p>
          <w:p w:rsidR="007C57C0" w:rsidRDefault="007C57C0" w:rsidP="00C53CCE">
            <w:pPr>
              <w:pStyle w:val="Body"/>
              <w:tabs>
                <w:tab w:val="clear" w:pos="284"/>
                <w:tab w:val="num" w:pos="290"/>
              </w:tabs>
              <w:ind w:left="0" w:firstLine="0"/>
              <w:jc w:val="left"/>
            </w:pPr>
            <w:r>
              <w:t>rozhodování v oblasti sexuálního chování; odložení startu do pohlavního života</w:t>
            </w:r>
          </w:p>
          <w:p w:rsidR="007C57C0" w:rsidRDefault="007C57C0" w:rsidP="00C53CCE">
            <w:pPr>
              <w:pStyle w:val="Body"/>
              <w:tabs>
                <w:tab w:val="clear" w:pos="284"/>
                <w:tab w:val="num" w:pos="290"/>
              </w:tabs>
              <w:ind w:left="0" w:firstLine="0"/>
              <w:jc w:val="left"/>
            </w:pPr>
            <w:r>
              <w:t>metody antikoncepce, jejich vhodnost a nevhodnost</w:t>
            </w:r>
          </w:p>
          <w:p w:rsidR="007C57C0" w:rsidRDefault="007C57C0" w:rsidP="00C53CCE">
            <w:pPr>
              <w:pStyle w:val="Body"/>
              <w:tabs>
                <w:tab w:val="clear" w:pos="284"/>
                <w:tab w:val="num" w:pos="290"/>
              </w:tabs>
              <w:ind w:left="0" w:firstLine="0"/>
              <w:jc w:val="left"/>
            </w:pPr>
            <w:r>
              <w:t>nemoci přenosné pohlavním stykem – způsoby přenosu, léčení, prevence</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6.4</w:t>
            </w:r>
          </w:p>
          <w:p w:rsidR="007C57C0" w:rsidRPr="00E95EF7" w:rsidRDefault="007C57C0" w:rsidP="00E95EF7">
            <w:pPr>
              <w:ind w:left="72" w:firstLine="0"/>
              <w:jc w:val="center"/>
            </w:pPr>
            <w:r w:rsidRPr="00E95EF7">
              <w:t>6.5</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uvést tělesné a psychické změny v době dospívání</w:t>
            </w:r>
          </w:p>
          <w:p w:rsidR="007C57C0" w:rsidRDefault="007C57C0" w:rsidP="00C53CCE">
            <w:pPr>
              <w:numPr>
                <w:ilvl w:val="0"/>
                <w:numId w:val="40"/>
              </w:numPr>
              <w:ind w:left="0" w:firstLine="0"/>
              <w:jc w:val="left"/>
              <w:rPr>
                <w:sz w:val="20"/>
                <w:szCs w:val="20"/>
              </w:rPr>
            </w:pPr>
            <w:r>
              <w:rPr>
                <w:sz w:val="20"/>
                <w:szCs w:val="20"/>
              </w:rPr>
              <w:t>vysvětlit vliv sociálních skupin na osobnost dospívajícího</w:t>
            </w:r>
          </w:p>
          <w:p w:rsidR="007C57C0" w:rsidRDefault="007C57C0" w:rsidP="00C53CCE">
            <w:pPr>
              <w:numPr>
                <w:ilvl w:val="0"/>
                <w:numId w:val="40"/>
              </w:numPr>
              <w:ind w:left="0" w:firstLine="0"/>
              <w:jc w:val="left"/>
              <w:rPr>
                <w:sz w:val="20"/>
                <w:szCs w:val="20"/>
              </w:rPr>
            </w:pPr>
            <w:r>
              <w:rPr>
                <w:sz w:val="20"/>
                <w:szCs w:val="20"/>
              </w:rPr>
              <w:t>vytvořit zodpovědný vztah k sexualitě</w:t>
            </w:r>
          </w:p>
          <w:p w:rsidR="007C57C0" w:rsidRDefault="007C57C0" w:rsidP="00C53CCE">
            <w:pPr>
              <w:numPr>
                <w:ilvl w:val="0"/>
                <w:numId w:val="40"/>
              </w:numPr>
              <w:ind w:left="0" w:firstLine="0"/>
              <w:jc w:val="left"/>
              <w:rPr>
                <w:sz w:val="20"/>
                <w:szCs w:val="20"/>
              </w:rPr>
            </w:pPr>
            <w:r>
              <w:rPr>
                <w:sz w:val="20"/>
                <w:szCs w:val="20"/>
              </w:rPr>
              <w:t>popsat vztah dospívajícího k rodičům a učitelům</w:t>
            </w:r>
          </w:p>
          <w:p w:rsidR="007C57C0" w:rsidRDefault="007C57C0" w:rsidP="00C53CCE">
            <w:pPr>
              <w:numPr>
                <w:ilvl w:val="0"/>
                <w:numId w:val="40"/>
              </w:numPr>
              <w:ind w:left="0" w:firstLine="0"/>
              <w:jc w:val="left"/>
              <w:rPr>
                <w:sz w:val="20"/>
                <w:szCs w:val="20"/>
              </w:rPr>
            </w:pPr>
            <w:r>
              <w:rPr>
                <w:sz w:val="20"/>
                <w:szCs w:val="20"/>
              </w:rPr>
              <w:t>posoudit vhodné a nevhodné způsoby využívání volného času</w:t>
            </w:r>
          </w:p>
          <w:p w:rsidR="007C57C0" w:rsidRDefault="007C57C0" w:rsidP="00C53CCE">
            <w:pPr>
              <w:numPr>
                <w:ilvl w:val="0"/>
                <w:numId w:val="40"/>
              </w:numPr>
              <w:ind w:left="0" w:firstLine="0"/>
              <w:jc w:val="left"/>
              <w:rPr>
                <w:sz w:val="20"/>
                <w:szCs w:val="20"/>
              </w:rPr>
            </w:pPr>
            <w:r>
              <w:rPr>
                <w:sz w:val="20"/>
                <w:szCs w:val="20"/>
              </w:rPr>
              <w:t>charakterizovat různé podoby sexuální orientace</w:t>
            </w:r>
          </w:p>
          <w:p w:rsidR="007C57C0" w:rsidRDefault="007C57C0" w:rsidP="00C53CCE">
            <w:pPr>
              <w:numPr>
                <w:ilvl w:val="0"/>
                <w:numId w:val="40"/>
              </w:numPr>
              <w:ind w:left="0" w:firstLine="0"/>
              <w:jc w:val="left"/>
              <w:rPr>
                <w:sz w:val="20"/>
                <w:szCs w:val="20"/>
              </w:rPr>
            </w:pPr>
            <w:r>
              <w:rPr>
                <w:sz w:val="20"/>
                <w:szCs w:val="20"/>
              </w:rPr>
              <w:t>objasnit pojmy promiskuita, prostituce, pornografie, deviantní chování</w:t>
            </w:r>
          </w:p>
          <w:p w:rsidR="007C57C0" w:rsidRDefault="007C57C0" w:rsidP="00C53CCE">
            <w:pPr>
              <w:numPr>
                <w:ilvl w:val="0"/>
                <w:numId w:val="40"/>
              </w:numPr>
              <w:ind w:left="0" w:firstLine="0"/>
              <w:jc w:val="left"/>
              <w:rPr>
                <w:sz w:val="20"/>
                <w:szCs w:val="20"/>
              </w:rPr>
            </w:pPr>
            <w:r>
              <w:rPr>
                <w:sz w:val="20"/>
                <w:szCs w:val="20"/>
              </w:rPr>
              <w:t>navrhnout způsob chování v případě sexuálního ohrožení</w:t>
            </w:r>
          </w:p>
          <w:p w:rsidR="007C57C0" w:rsidRDefault="007C57C0" w:rsidP="00C53CCE">
            <w:pPr>
              <w:numPr>
                <w:ilvl w:val="0"/>
                <w:numId w:val="40"/>
              </w:numPr>
              <w:ind w:left="0" w:firstLine="0"/>
              <w:jc w:val="left"/>
              <w:rPr>
                <w:sz w:val="20"/>
                <w:szCs w:val="20"/>
              </w:rPr>
            </w:pPr>
            <w:r>
              <w:rPr>
                <w:sz w:val="20"/>
                <w:szCs w:val="20"/>
              </w:rPr>
              <w:t>vysvětlit trestní odpovědnost za sexuální chování</w:t>
            </w:r>
          </w:p>
          <w:p w:rsidR="007C57C0" w:rsidRDefault="007C57C0" w:rsidP="00C53CCE">
            <w:pPr>
              <w:numPr>
                <w:ilvl w:val="0"/>
                <w:numId w:val="40"/>
              </w:numPr>
              <w:ind w:left="0" w:firstLine="0"/>
              <w:jc w:val="left"/>
              <w:rPr>
                <w:sz w:val="20"/>
                <w:szCs w:val="20"/>
              </w:rPr>
            </w:pPr>
            <w:r>
              <w:rPr>
                <w:sz w:val="20"/>
                <w:szCs w:val="20"/>
              </w:rPr>
              <w:t>charakterizovat jednotlivé metody antikoncepce, jejich vhodnost a nevhodnost</w:t>
            </w:r>
          </w:p>
          <w:p w:rsidR="007C57C0" w:rsidRDefault="007C57C0" w:rsidP="00C53CCE">
            <w:pPr>
              <w:numPr>
                <w:ilvl w:val="0"/>
                <w:numId w:val="40"/>
              </w:numPr>
              <w:ind w:left="0" w:firstLine="0"/>
              <w:jc w:val="left"/>
              <w:rPr>
                <w:sz w:val="20"/>
                <w:szCs w:val="20"/>
              </w:rPr>
            </w:pPr>
            <w:r>
              <w:rPr>
                <w:sz w:val="20"/>
                <w:szCs w:val="20"/>
              </w:rPr>
              <w:t>charakterizovat nejčastější pohlavní cho</w:t>
            </w:r>
            <w:r w:rsidR="00833A18">
              <w:rPr>
                <w:sz w:val="20"/>
                <w:szCs w:val="20"/>
              </w:rPr>
              <w:t>roby, způsoby přenosu, léčení a </w:t>
            </w:r>
            <w:r>
              <w:rPr>
                <w:sz w:val="20"/>
                <w:szCs w:val="20"/>
              </w:rPr>
              <w:t>prevenci</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1.8 – komunikace v různých situacích</w:t>
            </w:r>
          </w:p>
        </w:tc>
      </w:tr>
      <w:tr w:rsidR="007C57C0" w:rsidTr="007C57C0">
        <w:trPr>
          <w:trHeight w:val="712"/>
        </w:trPr>
        <w:tc>
          <w:tcPr>
            <w:tcW w:w="3119" w:type="dxa"/>
          </w:tcPr>
          <w:p w:rsidR="007C57C0" w:rsidRDefault="007C57C0" w:rsidP="00C53CCE">
            <w:pPr>
              <w:pStyle w:val="Tabulkanadpis"/>
              <w:ind w:firstLine="0"/>
              <w:jc w:val="left"/>
            </w:pPr>
            <w:r>
              <w:t>Dospívání a závislosti</w:t>
            </w:r>
          </w:p>
          <w:p w:rsidR="007C57C0" w:rsidRDefault="007C57C0" w:rsidP="00C53CCE">
            <w:pPr>
              <w:pStyle w:val="Body"/>
              <w:tabs>
                <w:tab w:val="clear" w:pos="284"/>
                <w:tab w:val="num" w:pos="290"/>
              </w:tabs>
              <w:ind w:left="0" w:firstLine="0"/>
              <w:jc w:val="left"/>
            </w:pPr>
            <w:r>
              <w:t>mechanismy vzniku a rozvoje závislostí a možnosti léčení</w:t>
            </w:r>
          </w:p>
          <w:p w:rsidR="007C57C0" w:rsidRDefault="007C57C0" w:rsidP="00C53CCE">
            <w:pPr>
              <w:pStyle w:val="Body"/>
              <w:tabs>
                <w:tab w:val="clear" w:pos="284"/>
                <w:tab w:val="num" w:pos="290"/>
              </w:tabs>
              <w:ind w:left="0" w:firstLine="0"/>
              <w:jc w:val="left"/>
            </w:pPr>
            <w:r>
              <w:t>hazardní hry a jejich psychosociální důsledky</w:t>
            </w:r>
          </w:p>
          <w:p w:rsidR="007C57C0" w:rsidRDefault="007C57C0" w:rsidP="00C53CCE">
            <w:pPr>
              <w:pStyle w:val="Body"/>
              <w:tabs>
                <w:tab w:val="clear" w:pos="284"/>
                <w:tab w:val="num" w:pos="290"/>
              </w:tabs>
              <w:ind w:left="0" w:firstLine="0"/>
              <w:jc w:val="left"/>
            </w:pPr>
            <w:r>
              <w:t>drogová scéna – snižování poptávky a dostupnosti návykových látek</w:t>
            </w:r>
          </w:p>
          <w:p w:rsidR="007C57C0" w:rsidRDefault="007C57C0" w:rsidP="00C53CCE">
            <w:pPr>
              <w:pStyle w:val="Body"/>
              <w:tabs>
                <w:tab w:val="clear" w:pos="284"/>
                <w:tab w:val="num" w:pos="290"/>
              </w:tabs>
              <w:ind w:left="0" w:firstLine="0"/>
              <w:jc w:val="left"/>
            </w:pPr>
            <w:r>
              <w:t xml:space="preserve">opatření a zákony související s prodejem alkoholických nápojů dětem a mladistvým; legislativa </w:t>
            </w:r>
            <w:r w:rsidR="00833A18">
              <w:t>ve vztahu k nákupu, držení a vý</w:t>
            </w:r>
            <w:r>
              <w:t>robě drog</w:t>
            </w:r>
          </w:p>
          <w:p w:rsidR="007C57C0" w:rsidRDefault="007C57C0" w:rsidP="00C53CCE">
            <w:pPr>
              <w:pStyle w:val="Body"/>
              <w:tabs>
                <w:tab w:val="clear" w:pos="284"/>
                <w:tab w:val="num" w:pos="290"/>
              </w:tabs>
              <w:ind w:left="0" w:firstLine="0"/>
              <w:jc w:val="left"/>
            </w:pPr>
            <w:r>
              <w:t>pomoc při otravě alkoholem nebo jinými návykovými látkami</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6.6</w:t>
            </w:r>
          </w:p>
          <w:p w:rsidR="007C57C0" w:rsidRPr="00E95EF7" w:rsidRDefault="007C57C0" w:rsidP="00E95EF7">
            <w:pPr>
              <w:ind w:left="72" w:firstLine="0"/>
              <w:jc w:val="center"/>
            </w:pPr>
            <w:r w:rsidRPr="00E95EF7">
              <w:t>6.8</w:t>
            </w:r>
          </w:p>
        </w:tc>
        <w:tc>
          <w:tcPr>
            <w:tcW w:w="6946" w:type="dxa"/>
          </w:tcPr>
          <w:p w:rsidR="007C57C0" w:rsidRDefault="007C57C0" w:rsidP="00C53CCE">
            <w:pPr>
              <w:ind w:firstLine="0"/>
              <w:jc w:val="left"/>
              <w:rPr>
                <w:sz w:val="20"/>
                <w:szCs w:val="20"/>
              </w:rPr>
            </w:pPr>
          </w:p>
          <w:p w:rsidR="007C57C0" w:rsidRDefault="007C57C0" w:rsidP="00C53CCE">
            <w:pPr>
              <w:numPr>
                <w:ilvl w:val="0"/>
                <w:numId w:val="40"/>
              </w:numPr>
              <w:ind w:left="0" w:firstLine="0"/>
              <w:jc w:val="left"/>
              <w:rPr>
                <w:sz w:val="20"/>
                <w:szCs w:val="20"/>
              </w:rPr>
            </w:pPr>
            <w:r>
              <w:rPr>
                <w:sz w:val="20"/>
                <w:szCs w:val="20"/>
              </w:rPr>
              <w:t>popsat mechanismy vzniku a rozvoje závislostí i možnosti léčení</w:t>
            </w:r>
          </w:p>
          <w:p w:rsidR="007C57C0" w:rsidRDefault="007C57C0" w:rsidP="00C53CCE">
            <w:pPr>
              <w:numPr>
                <w:ilvl w:val="0"/>
                <w:numId w:val="40"/>
              </w:numPr>
              <w:ind w:left="0" w:firstLine="0"/>
              <w:jc w:val="left"/>
              <w:rPr>
                <w:sz w:val="20"/>
                <w:szCs w:val="20"/>
              </w:rPr>
            </w:pPr>
            <w:r>
              <w:rPr>
                <w:sz w:val="20"/>
                <w:szCs w:val="20"/>
              </w:rPr>
              <w:t>objasnit rizika hazardních her</w:t>
            </w:r>
          </w:p>
          <w:p w:rsidR="007C57C0" w:rsidRDefault="007C57C0" w:rsidP="00C53CCE">
            <w:pPr>
              <w:numPr>
                <w:ilvl w:val="0"/>
                <w:numId w:val="40"/>
              </w:numPr>
              <w:ind w:left="0" w:firstLine="0"/>
              <w:jc w:val="left"/>
              <w:rPr>
                <w:sz w:val="20"/>
                <w:szCs w:val="20"/>
              </w:rPr>
            </w:pPr>
            <w:r>
              <w:rPr>
                <w:sz w:val="20"/>
                <w:szCs w:val="20"/>
              </w:rPr>
              <w:t>popsat fungování drogové scény</w:t>
            </w:r>
          </w:p>
          <w:p w:rsidR="007C57C0" w:rsidRDefault="007C57C0" w:rsidP="00C53CCE">
            <w:pPr>
              <w:numPr>
                <w:ilvl w:val="0"/>
                <w:numId w:val="40"/>
              </w:numPr>
              <w:ind w:left="0" w:firstLine="0"/>
              <w:jc w:val="left"/>
              <w:rPr>
                <w:sz w:val="20"/>
                <w:szCs w:val="20"/>
              </w:rPr>
            </w:pPr>
            <w:r>
              <w:rPr>
                <w:sz w:val="20"/>
                <w:szCs w:val="20"/>
              </w:rPr>
              <w:t>porozumět zákonům vztahujícím se k nákupu, držení a výrobě drog</w:t>
            </w:r>
          </w:p>
          <w:p w:rsidR="007C57C0" w:rsidRDefault="007C57C0" w:rsidP="00C53CCE">
            <w:pPr>
              <w:numPr>
                <w:ilvl w:val="0"/>
                <w:numId w:val="40"/>
              </w:numPr>
              <w:ind w:left="0" w:firstLine="0"/>
              <w:jc w:val="left"/>
              <w:rPr>
                <w:sz w:val="20"/>
                <w:szCs w:val="20"/>
              </w:rPr>
            </w:pPr>
            <w:r>
              <w:rPr>
                <w:sz w:val="20"/>
                <w:szCs w:val="20"/>
              </w:rPr>
              <w:t>popsat postup při otravě alkoholem nebo jinými návykovými látkami</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1.8 – komunikační obrana proti agresi a manipulaci</w:t>
            </w:r>
          </w:p>
        </w:tc>
      </w:tr>
    </w:tbl>
    <w:p w:rsidR="007C57C0" w:rsidRDefault="001C27E9" w:rsidP="007C57C0">
      <w:r>
        <w:rPr>
          <w:b/>
          <w:bCs/>
        </w:rPr>
        <w:br w:type="page"/>
      </w:r>
      <w:r w:rsidR="007C57C0">
        <w:rPr>
          <w:b/>
          <w:bCs/>
        </w:rPr>
        <w:t>Ročník:</w:t>
      </w:r>
      <w:r w:rsidR="00833A18">
        <w:t xml:space="preserve">    </w:t>
      </w:r>
      <w:r w:rsidR="00833A18">
        <w:tab/>
      </w:r>
      <w:r w:rsidR="007C57C0">
        <w:t>9.</w:t>
      </w:r>
    </w:p>
    <w:p w:rsidR="007C57C0" w:rsidRDefault="007C57C0" w:rsidP="007C57C0">
      <w:pPr>
        <w:rPr>
          <w:sz w:val="28"/>
        </w:rPr>
      </w:pPr>
      <w:r>
        <w:rPr>
          <w:b/>
          <w:bCs/>
        </w:rPr>
        <w:t>Dotace:</w:t>
      </w:r>
      <w:r w:rsidR="00833A18">
        <w:t xml:space="preserve">        </w:t>
      </w:r>
      <w:r w:rsidR="00833A18">
        <w:tab/>
      </w:r>
      <w:r w:rsidR="00E92C73">
        <w:t xml:space="preserve">1 hodina </w:t>
      </w:r>
      <w:r>
        <w:t>týdně</w:t>
      </w:r>
    </w:p>
    <w:p w:rsidR="007C57C0" w:rsidRDefault="00833A18" w:rsidP="007C57C0">
      <w:r>
        <w:rPr>
          <w:b/>
          <w:bCs/>
        </w:rPr>
        <w:t xml:space="preserve">Portfolio: </w:t>
      </w:r>
      <w:r>
        <w:rPr>
          <w:b/>
          <w:bCs/>
        </w:rPr>
        <w:tab/>
      </w:r>
      <w:r>
        <w:t xml:space="preserve">Testy:   </w:t>
      </w:r>
      <w:r>
        <w:tab/>
      </w:r>
      <w:r w:rsidR="007C57C0">
        <w:t>Člověk jako jedinec</w:t>
      </w:r>
    </w:p>
    <w:p w:rsidR="007C57C0" w:rsidRDefault="007C57C0" w:rsidP="007C57C0">
      <w:r>
        <w:t xml:space="preserve">                                        </w:t>
      </w:r>
      <w:r w:rsidR="00833A18">
        <w:tab/>
      </w:r>
      <w:r>
        <w:t>Partnerství a manželství</w:t>
      </w:r>
    </w:p>
    <w:p w:rsidR="007C57C0" w:rsidRDefault="007C57C0" w:rsidP="007C57C0">
      <w:r>
        <w:t xml:space="preserve">                                        </w:t>
      </w:r>
      <w:r w:rsidR="00833A18">
        <w:tab/>
      </w:r>
      <w:r>
        <w:t>Destruktivní společenské jevy</w:t>
      </w:r>
    </w:p>
    <w:p w:rsidR="007C57C0" w:rsidRDefault="007C57C0" w:rsidP="007C57C0">
      <w:r>
        <w:t xml:space="preserve">                                        </w:t>
      </w:r>
      <w:r w:rsidR="00833A18">
        <w:tab/>
      </w:r>
      <w:r>
        <w:t>Životní perspektivy</w:t>
      </w:r>
    </w:p>
    <w:p w:rsidR="007C57C0" w:rsidRDefault="007C57C0" w:rsidP="007C57C0">
      <w:r>
        <w:t xml:space="preserve">                                        </w:t>
      </w:r>
      <w:r w:rsidR="00833A18">
        <w:tab/>
      </w:r>
      <w:r>
        <w:t>Nadnárodní společenství</w:t>
      </w:r>
    </w:p>
    <w:p w:rsidR="007C57C0" w:rsidRDefault="007C57C0" w:rsidP="007C57C0">
      <w:r>
        <w:t xml:space="preserve">                                        </w:t>
      </w:r>
      <w:r w:rsidR="00833A18">
        <w:tab/>
      </w:r>
      <w:r>
        <w:t>Globální problémy</w:t>
      </w:r>
    </w:p>
    <w:p w:rsidR="007C57C0" w:rsidRDefault="007C57C0" w:rsidP="007C57C0">
      <w:r>
        <w:t xml:space="preserve">                          Referáty:     </w:t>
      </w:r>
      <w:r w:rsidR="00082646">
        <w:tab/>
      </w:r>
      <w:r>
        <w:t>všechny referáty přidělené učite</w:t>
      </w:r>
      <w:r w:rsidR="00082646">
        <w:t xml:space="preserve">lem a výběrově referáty aktivně </w:t>
      </w:r>
      <w:r>
        <w:t>připravené žáky</w:t>
      </w:r>
    </w:p>
    <w:p w:rsidR="007C57C0" w:rsidRDefault="007C57C0" w:rsidP="007C57C0">
      <w:r>
        <w:t xml:space="preserve">                          Projekty:     </w:t>
      </w:r>
      <w:r w:rsidR="00082646">
        <w:tab/>
      </w:r>
      <w:r>
        <w:t>Zvládání náročných životních situací (zkušenosti a doporučení)</w:t>
      </w:r>
    </w:p>
    <w:p w:rsidR="007C57C0" w:rsidRDefault="007C57C0" w:rsidP="007C57C0">
      <w:r>
        <w:t xml:space="preserve">                                              </w:t>
      </w:r>
      <w:r w:rsidR="00082646">
        <w:tab/>
      </w:r>
      <w:r>
        <w:t>Zodpovědný výběr životního partnera (panelová diskuse)</w:t>
      </w:r>
    </w:p>
    <w:p w:rsidR="007C57C0" w:rsidRDefault="007C57C0" w:rsidP="007C57C0">
      <w:r>
        <w:t xml:space="preserve">                                              </w:t>
      </w:r>
      <w:r w:rsidR="00082646">
        <w:tab/>
      </w:r>
      <w:r>
        <w:t>Zvládneme to? (návrh řešení 1 z globálních problémů)</w:t>
      </w:r>
    </w:p>
    <w:p w:rsidR="007C57C0" w:rsidRDefault="007C57C0" w:rsidP="007C57C0">
      <w:pPr>
        <w:rPr>
          <w:b/>
          <w:bCs/>
        </w:rPr>
      </w:pPr>
    </w:p>
    <w:tbl>
      <w:tblPr>
        <w:tblW w:w="139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3076"/>
      </w:tblGrid>
      <w:tr w:rsidR="007C57C0" w:rsidTr="007C57C0">
        <w:trPr>
          <w:trHeight w:hRule="exact" w:val="284"/>
          <w:tblHeader/>
        </w:trPr>
        <w:tc>
          <w:tcPr>
            <w:tcW w:w="3119" w:type="dxa"/>
          </w:tcPr>
          <w:p w:rsidR="007C57C0" w:rsidRPr="009E2B37" w:rsidRDefault="007C57C0" w:rsidP="00C53CCE">
            <w:pPr>
              <w:pStyle w:val="Zkladntext"/>
              <w:ind w:left="0" w:firstLine="0"/>
              <w:jc w:val="left"/>
              <w:rPr>
                <w:b/>
                <w:bCs/>
              </w:rPr>
            </w:pPr>
            <w:r w:rsidRPr="009E2B37">
              <w:rPr>
                <w:b/>
                <w:bCs/>
              </w:rPr>
              <w:t>U č i v o</w:t>
            </w:r>
          </w:p>
        </w:tc>
        <w:tc>
          <w:tcPr>
            <w:tcW w:w="850" w:type="dxa"/>
          </w:tcPr>
          <w:p w:rsidR="007C57C0" w:rsidRPr="00C53CCE" w:rsidRDefault="007C57C0" w:rsidP="00E95EF7">
            <w:pPr>
              <w:ind w:left="72" w:firstLine="0"/>
              <w:jc w:val="center"/>
              <w:rPr>
                <w:b/>
              </w:rPr>
            </w:pPr>
            <w:r w:rsidRPr="00C53CCE">
              <w:rPr>
                <w:b/>
              </w:rPr>
              <w:t>OV</w:t>
            </w:r>
          </w:p>
        </w:tc>
        <w:tc>
          <w:tcPr>
            <w:tcW w:w="6946" w:type="dxa"/>
          </w:tcPr>
          <w:p w:rsidR="007C57C0" w:rsidRPr="009E2B37" w:rsidRDefault="007C57C0" w:rsidP="00C53CCE">
            <w:pPr>
              <w:pStyle w:val="Zkladntext"/>
              <w:ind w:left="0" w:firstLine="0"/>
              <w:jc w:val="left"/>
              <w:rPr>
                <w:b/>
                <w:bCs/>
              </w:rPr>
            </w:pPr>
            <w:r w:rsidRPr="009E2B37">
              <w:rPr>
                <w:b/>
              </w:rPr>
              <w:t>Rámcové výukové cíle</w:t>
            </w:r>
          </w:p>
        </w:tc>
        <w:tc>
          <w:tcPr>
            <w:tcW w:w="3076" w:type="dxa"/>
          </w:tcPr>
          <w:p w:rsidR="007C57C0" w:rsidRPr="009E2B37" w:rsidRDefault="007C57C0" w:rsidP="00C53CCE">
            <w:pPr>
              <w:pStyle w:val="Zkladntext"/>
              <w:ind w:left="0" w:firstLine="0"/>
              <w:jc w:val="left"/>
              <w:rPr>
                <w:b/>
                <w:bCs/>
              </w:rPr>
            </w:pPr>
            <w:r w:rsidRPr="009E2B37">
              <w:rPr>
                <w:b/>
                <w:bCs/>
              </w:rPr>
              <w:t>Průřezová témata</w:t>
            </w:r>
          </w:p>
        </w:tc>
      </w:tr>
      <w:tr w:rsidR="007C57C0" w:rsidTr="007C57C0">
        <w:trPr>
          <w:trHeight w:val="712"/>
        </w:trPr>
        <w:tc>
          <w:tcPr>
            <w:tcW w:w="3119" w:type="dxa"/>
          </w:tcPr>
          <w:p w:rsidR="007C57C0" w:rsidRDefault="007C57C0" w:rsidP="00C53CCE">
            <w:pPr>
              <w:pStyle w:val="Tabulkanadpis"/>
              <w:ind w:firstLine="0"/>
              <w:jc w:val="left"/>
            </w:pPr>
            <w:r>
              <w:t>Člověk jako jedinec</w:t>
            </w:r>
          </w:p>
          <w:p w:rsidR="007C57C0" w:rsidRDefault="007C57C0" w:rsidP="00C53CCE">
            <w:pPr>
              <w:pStyle w:val="Body"/>
              <w:tabs>
                <w:tab w:val="clear" w:pos="284"/>
                <w:tab w:val="num" w:pos="290"/>
              </w:tabs>
              <w:ind w:left="0" w:firstLine="0"/>
              <w:jc w:val="left"/>
            </w:pPr>
            <w:r>
              <w:t>osobnost člověka; rozdílné typy osobností</w:t>
            </w:r>
          </w:p>
          <w:p w:rsidR="007C57C0" w:rsidRDefault="007C57C0" w:rsidP="00C53CCE">
            <w:pPr>
              <w:pStyle w:val="Body"/>
              <w:tabs>
                <w:tab w:val="clear" w:pos="284"/>
                <w:tab w:val="num" w:pos="290"/>
              </w:tabs>
              <w:ind w:left="0" w:firstLine="0"/>
              <w:jc w:val="left"/>
            </w:pPr>
            <w:r>
              <w:t>formování osobností; dědičné a získané faktory osobnosti a jejich ovlivňování</w:t>
            </w:r>
          </w:p>
          <w:p w:rsidR="007C57C0" w:rsidRDefault="00082646" w:rsidP="00C53CCE">
            <w:pPr>
              <w:pStyle w:val="Body"/>
              <w:tabs>
                <w:tab w:val="clear" w:pos="284"/>
                <w:tab w:val="num" w:pos="290"/>
              </w:tabs>
              <w:ind w:left="0" w:firstLine="0"/>
              <w:jc w:val="left"/>
            </w:pPr>
            <w:r>
              <w:t>osobní vlastnosti, dovednosti a </w:t>
            </w:r>
            <w:r w:rsidR="007C57C0">
              <w:t>schopnosti člověka; osobní nedostatky a jejich překonávání</w:t>
            </w:r>
          </w:p>
          <w:p w:rsidR="007C57C0" w:rsidRDefault="007C57C0" w:rsidP="00C53CCE">
            <w:pPr>
              <w:pStyle w:val="Body"/>
              <w:tabs>
                <w:tab w:val="clear" w:pos="284"/>
                <w:tab w:val="num" w:pos="290"/>
              </w:tabs>
              <w:ind w:left="0" w:firstLine="0"/>
              <w:jc w:val="left"/>
            </w:pPr>
            <w:r>
              <w:t>charakter člověka a jeho utváření; kladné a záporné charakterové vlastnosti; způsoby posilování kladných vlastností</w:t>
            </w:r>
          </w:p>
          <w:p w:rsidR="007C57C0" w:rsidRDefault="007C57C0" w:rsidP="00C53CCE">
            <w:pPr>
              <w:pStyle w:val="Body"/>
              <w:tabs>
                <w:tab w:val="clear" w:pos="284"/>
                <w:tab w:val="num" w:pos="290"/>
              </w:tabs>
              <w:ind w:left="0" w:firstLine="0"/>
              <w:jc w:val="left"/>
            </w:pPr>
            <w:r>
              <w:t>sebepoznání, sebehodnocení a sebevýchova; volní vlastnosti     a aspekty jednání; pěstování vůle</w:t>
            </w:r>
          </w:p>
          <w:p w:rsidR="007C57C0" w:rsidRDefault="007C57C0" w:rsidP="00C53CCE">
            <w:pPr>
              <w:pStyle w:val="Body"/>
              <w:tabs>
                <w:tab w:val="clear" w:pos="284"/>
                <w:tab w:val="num" w:pos="290"/>
              </w:tabs>
              <w:ind w:left="0" w:firstLine="0"/>
              <w:jc w:val="left"/>
            </w:pPr>
            <w:r>
              <w:t>chování, jednání a prožívání jako základní projevy lidského života; odlišnost lidí v prožívání životních situací</w:t>
            </w:r>
          </w:p>
          <w:p w:rsidR="007C57C0" w:rsidRDefault="007C57C0" w:rsidP="00C53CCE">
            <w:pPr>
              <w:pStyle w:val="Body"/>
              <w:tabs>
                <w:tab w:val="clear" w:pos="284"/>
                <w:tab w:val="num" w:pos="290"/>
              </w:tabs>
              <w:ind w:left="0" w:firstLine="0"/>
              <w:jc w:val="left"/>
            </w:pPr>
            <w:r>
              <w:t xml:space="preserve">základní druhy a znaky citů; </w:t>
            </w:r>
            <w:r w:rsidR="00082646">
              <w:t xml:space="preserve">jejich </w:t>
            </w:r>
            <w:r>
              <w:t>in</w:t>
            </w:r>
            <w:r w:rsidR="00082646">
              <w:t xml:space="preserve">dividuální zvláštnosti </w:t>
            </w:r>
          </w:p>
          <w:p w:rsidR="007C57C0" w:rsidRDefault="007C57C0" w:rsidP="00C53CCE">
            <w:pPr>
              <w:pStyle w:val="Body"/>
              <w:tabs>
                <w:tab w:val="clear" w:pos="284"/>
                <w:tab w:val="num" w:pos="290"/>
              </w:tabs>
              <w:ind w:left="0" w:firstLine="0"/>
              <w:jc w:val="left"/>
            </w:pPr>
            <w:r>
              <w:t>citové vztahy člověka, jejich druhy, podoby a projevy</w:t>
            </w:r>
          </w:p>
          <w:p w:rsidR="007C57C0" w:rsidRDefault="007C57C0" w:rsidP="00C53CCE">
            <w:pPr>
              <w:pStyle w:val="Body"/>
              <w:tabs>
                <w:tab w:val="clear" w:pos="284"/>
                <w:tab w:val="num" w:pos="290"/>
              </w:tabs>
              <w:ind w:left="0" w:firstLine="0"/>
              <w:jc w:val="left"/>
            </w:pPr>
            <w:r>
              <w:t>postoje, hodnoty a ideály; světový názor</w:t>
            </w:r>
          </w:p>
          <w:p w:rsidR="007C57C0" w:rsidRDefault="007C57C0" w:rsidP="00C53CCE">
            <w:pPr>
              <w:pStyle w:val="Body"/>
              <w:tabs>
                <w:tab w:val="clear" w:pos="284"/>
                <w:tab w:val="num" w:pos="290"/>
              </w:tabs>
              <w:ind w:left="0" w:firstLine="0"/>
              <w:jc w:val="left"/>
            </w:pPr>
            <w:r>
              <w:t>potřeby, motivy a zájmy v citovém životě; konflikty potřeb a zájmů; způsoby řešení citových problémů</w:t>
            </w:r>
          </w:p>
          <w:p w:rsidR="007C57C0" w:rsidRDefault="007C57C0" w:rsidP="00C53CCE">
            <w:pPr>
              <w:pStyle w:val="Body"/>
              <w:tabs>
                <w:tab w:val="clear" w:pos="284"/>
                <w:tab w:val="num" w:pos="290"/>
              </w:tabs>
              <w:ind w:left="0" w:firstLine="0"/>
              <w:jc w:val="left"/>
            </w:pPr>
            <w:r>
              <w:t>náročné životní situace; stres a způsoby úspěšného vyrovnání se</w:t>
            </w:r>
            <w:r w:rsidR="00082646">
              <w:t xml:space="preserve"> </w:t>
            </w:r>
            <w:r>
              <w:t>s ním</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2.1</w:t>
            </w:r>
          </w:p>
          <w:p w:rsidR="007C57C0" w:rsidRPr="00E95EF7" w:rsidRDefault="007C57C0" w:rsidP="00E95EF7">
            <w:pPr>
              <w:ind w:left="72" w:firstLine="0"/>
              <w:jc w:val="center"/>
            </w:pPr>
            <w:r w:rsidRPr="00E95EF7">
              <w:t>2.2</w:t>
            </w:r>
          </w:p>
          <w:p w:rsidR="007C57C0" w:rsidRPr="00E95EF7" w:rsidRDefault="007C57C0" w:rsidP="00E95EF7">
            <w:pPr>
              <w:ind w:left="72" w:firstLine="0"/>
              <w:jc w:val="center"/>
            </w:pPr>
            <w:r w:rsidRPr="00E95EF7">
              <w:t>2.3</w:t>
            </w:r>
          </w:p>
          <w:p w:rsidR="007C57C0" w:rsidRPr="00E95EF7" w:rsidRDefault="007C57C0" w:rsidP="00E95EF7">
            <w:pPr>
              <w:ind w:left="72" w:firstLine="0"/>
              <w:jc w:val="center"/>
            </w:pPr>
            <w:r w:rsidRPr="00E95EF7">
              <w:t>2.4</w:t>
            </w:r>
          </w:p>
          <w:p w:rsidR="007C57C0" w:rsidRPr="00E95EF7" w:rsidRDefault="007C57C0" w:rsidP="00E95EF7">
            <w:pPr>
              <w:ind w:left="72" w:firstLine="0"/>
              <w:jc w:val="center"/>
            </w:pPr>
            <w:r w:rsidRPr="00E95EF7">
              <w:t>7.2</w:t>
            </w:r>
          </w:p>
          <w:p w:rsidR="007C57C0" w:rsidRPr="00E95EF7" w:rsidRDefault="007C57C0" w:rsidP="00E95EF7">
            <w:pPr>
              <w:ind w:left="72" w:firstLine="0"/>
              <w:jc w:val="center"/>
            </w:pPr>
            <w:r w:rsidRPr="00E95EF7">
              <w:t>7.9</w:t>
            </w:r>
          </w:p>
        </w:tc>
        <w:tc>
          <w:tcPr>
            <w:tcW w:w="6946" w:type="dxa"/>
          </w:tcPr>
          <w:p w:rsidR="007C57C0" w:rsidRDefault="007C57C0" w:rsidP="00C53CCE">
            <w:pPr>
              <w:ind w:firstLine="0"/>
              <w:jc w:val="left"/>
              <w:rPr>
                <w:sz w:val="20"/>
                <w:szCs w:val="20"/>
              </w:rPr>
            </w:pPr>
          </w:p>
          <w:p w:rsidR="007C57C0" w:rsidRDefault="007C57C0" w:rsidP="00C53CCE">
            <w:pPr>
              <w:numPr>
                <w:ilvl w:val="0"/>
                <w:numId w:val="41"/>
              </w:numPr>
              <w:ind w:left="0" w:firstLine="0"/>
              <w:jc w:val="left"/>
              <w:rPr>
                <w:sz w:val="20"/>
                <w:szCs w:val="20"/>
              </w:rPr>
            </w:pPr>
            <w:r>
              <w:rPr>
                <w:sz w:val="20"/>
                <w:szCs w:val="20"/>
              </w:rPr>
              <w:t>charakterizovat rozdílné typy osobností</w:t>
            </w:r>
          </w:p>
          <w:p w:rsidR="007C57C0" w:rsidRDefault="007C57C0" w:rsidP="00C53CCE">
            <w:pPr>
              <w:numPr>
                <w:ilvl w:val="0"/>
                <w:numId w:val="41"/>
              </w:numPr>
              <w:ind w:left="0" w:firstLine="0"/>
              <w:jc w:val="left"/>
              <w:rPr>
                <w:sz w:val="20"/>
                <w:szCs w:val="20"/>
              </w:rPr>
            </w:pPr>
            <w:r>
              <w:rPr>
                <w:sz w:val="20"/>
                <w:szCs w:val="20"/>
              </w:rPr>
              <w:t>respektovat jedinečnost a identitu každého člověka</w:t>
            </w:r>
          </w:p>
          <w:p w:rsidR="007C57C0" w:rsidRDefault="007C57C0" w:rsidP="00C53CCE">
            <w:pPr>
              <w:numPr>
                <w:ilvl w:val="0"/>
                <w:numId w:val="41"/>
              </w:numPr>
              <w:ind w:left="0" w:firstLine="0"/>
              <w:jc w:val="left"/>
              <w:rPr>
                <w:sz w:val="20"/>
                <w:szCs w:val="20"/>
              </w:rPr>
            </w:pPr>
            <w:r>
              <w:rPr>
                <w:sz w:val="20"/>
                <w:szCs w:val="20"/>
              </w:rPr>
              <w:t>vysvětlit rozdíl mezi získanými a dědičnými faktory osobnosti</w:t>
            </w:r>
          </w:p>
          <w:p w:rsidR="007C57C0" w:rsidRDefault="007C57C0" w:rsidP="00C53CCE">
            <w:pPr>
              <w:numPr>
                <w:ilvl w:val="0"/>
                <w:numId w:val="41"/>
              </w:numPr>
              <w:ind w:left="0" w:firstLine="0"/>
              <w:jc w:val="left"/>
              <w:rPr>
                <w:sz w:val="20"/>
                <w:szCs w:val="20"/>
              </w:rPr>
            </w:pPr>
            <w:r>
              <w:rPr>
                <w:sz w:val="20"/>
                <w:szCs w:val="20"/>
              </w:rPr>
              <w:t>uvést možnosti ovlivňování faktorů osobnosti</w:t>
            </w:r>
          </w:p>
          <w:p w:rsidR="007C57C0" w:rsidRDefault="007C57C0" w:rsidP="00C53CCE">
            <w:pPr>
              <w:numPr>
                <w:ilvl w:val="0"/>
                <w:numId w:val="41"/>
              </w:numPr>
              <w:ind w:left="0" w:firstLine="0"/>
              <w:jc w:val="left"/>
              <w:rPr>
                <w:sz w:val="20"/>
                <w:szCs w:val="20"/>
              </w:rPr>
            </w:pPr>
            <w:r>
              <w:rPr>
                <w:sz w:val="20"/>
                <w:szCs w:val="20"/>
              </w:rPr>
              <w:t>uvést příklady osobních vlastností, dovedností a schopností člověka</w:t>
            </w:r>
          </w:p>
          <w:p w:rsidR="007C57C0" w:rsidRDefault="007C57C0" w:rsidP="00C53CCE">
            <w:pPr>
              <w:numPr>
                <w:ilvl w:val="0"/>
                <w:numId w:val="41"/>
              </w:numPr>
              <w:ind w:left="0" w:firstLine="0"/>
              <w:jc w:val="left"/>
              <w:rPr>
                <w:sz w:val="20"/>
                <w:szCs w:val="20"/>
              </w:rPr>
            </w:pPr>
            <w:r>
              <w:rPr>
                <w:sz w:val="20"/>
                <w:szCs w:val="20"/>
              </w:rPr>
              <w:t>upozornit na některé osobní nedostatky a navrhnout způsob jejich překonání</w:t>
            </w:r>
          </w:p>
          <w:p w:rsidR="007C57C0" w:rsidRDefault="007C57C0" w:rsidP="00C53CCE">
            <w:pPr>
              <w:numPr>
                <w:ilvl w:val="0"/>
                <w:numId w:val="41"/>
              </w:numPr>
              <w:ind w:left="0" w:firstLine="0"/>
              <w:jc w:val="left"/>
              <w:rPr>
                <w:sz w:val="20"/>
                <w:szCs w:val="20"/>
              </w:rPr>
            </w:pPr>
            <w:r>
              <w:rPr>
                <w:sz w:val="20"/>
                <w:szCs w:val="20"/>
              </w:rPr>
              <w:t>definovat charakter člověka</w:t>
            </w:r>
          </w:p>
          <w:p w:rsidR="007C57C0" w:rsidRDefault="007C57C0" w:rsidP="00C53CCE">
            <w:pPr>
              <w:numPr>
                <w:ilvl w:val="0"/>
                <w:numId w:val="41"/>
              </w:numPr>
              <w:ind w:left="0" w:firstLine="0"/>
              <w:jc w:val="left"/>
              <w:rPr>
                <w:sz w:val="20"/>
                <w:szCs w:val="20"/>
              </w:rPr>
            </w:pPr>
            <w:r>
              <w:rPr>
                <w:sz w:val="20"/>
                <w:szCs w:val="20"/>
              </w:rPr>
              <w:t>uvést příklady kladných a záporných charakterových vlastností</w:t>
            </w:r>
          </w:p>
          <w:p w:rsidR="007C57C0" w:rsidRDefault="007C57C0" w:rsidP="00C53CCE">
            <w:pPr>
              <w:numPr>
                <w:ilvl w:val="0"/>
                <w:numId w:val="41"/>
              </w:numPr>
              <w:ind w:left="0" w:firstLine="0"/>
              <w:jc w:val="left"/>
              <w:rPr>
                <w:sz w:val="20"/>
                <w:szCs w:val="20"/>
              </w:rPr>
            </w:pPr>
            <w:r>
              <w:rPr>
                <w:sz w:val="20"/>
                <w:szCs w:val="20"/>
              </w:rPr>
              <w:t>navrhnout způsoby posilování kladných vlastností</w:t>
            </w:r>
          </w:p>
          <w:p w:rsidR="007C57C0" w:rsidRDefault="007C57C0" w:rsidP="00C53CCE">
            <w:pPr>
              <w:numPr>
                <w:ilvl w:val="0"/>
                <w:numId w:val="41"/>
              </w:numPr>
              <w:ind w:left="0" w:firstLine="0"/>
              <w:jc w:val="left"/>
              <w:rPr>
                <w:sz w:val="20"/>
                <w:szCs w:val="20"/>
              </w:rPr>
            </w:pPr>
            <w:r>
              <w:rPr>
                <w:sz w:val="20"/>
                <w:szCs w:val="20"/>
              </w:rPr>
              <w:t>zdůvodnit význam sebepoznání, sebehodnocení a sebevýchovy pro rozvoj osobnosti člověka</w:t>
            </w:r>
          </w:p>
          <w:p w:rsidR="007C57C0" w:rsidRDefault="007C57C0" w:rsidP="00C53CCE">
            <w:pPr>
              <w:numPr>
                <w:ilvl w:val="0"/>
                <w:numId w:val="41"/>
              </w:numPr>
              <w:ind w:left="0" w:firstLine="0"/>
              <w:jc w:val="left"/>
              <w:rPr>
                <w:sz w:val="20"/>
                <w:szCs w:val="20"/>
              </w:rPr>
            </w:pPr>
            <w:r>
              <w:rPr>
                <w:sz w:val="20"/>
                <w:szCs w:val="20"/>
              </w:rPr>
              <w:t>uvést výrazné příklady volních vlastností a aspektů jednání</w:t>
            </w:r>
          </w:p>
          <w:p w:rsidR="007C57C0" w:rsidRDefault="007C57C0" w:rsidP="00C53CCE">
            <w:pPr>
              <w:numPr>
                <w:ilvl w:val="0"/>
                <w:numId w:val="41"/>
              </w:numPr>
              <w:ind w:left="0" w:firstLine="0"/>
              <w:jc w:val="left"/>
              <w:rPr>
                <w:sz w:val="20"/>
                <w:szCs w:val="20"/>
              </w:rPr>
            </w:pPr>
            <w:r>
              <w:rPr>
                <w:sz w:val="20"/>
                <w:szCs w:val="20"/>
              </w:rPr>
              <w:t>navrhnout způsoby pěstování vůle</w:t>
            </w:r>
          </w:p>
          <w:p w:rsidR="007C57C0" w:rsidRDefault="007C57C0" w:rsidP="00C53CCE">
            <w:pPr>
              <w:numPr>
                <w:ilvl w:val="0"/>
                <w:numId w:val="41"/>
              </w:numPr>
              <w:ind w:left="0" w:firstLine="0"/>
              <w:jc w:val="left"/>
              <w:rPr>
                <w:sz w:val="20"/>
                <w:szCs w:val="20"/>
              </w:rPr>
            </w:pPr>
            <w:r>
              <w:rPr>
                <w:sz w:val="20"/>
                <w:szCs w:val="20"/>
              </w:rPr>
              <w:t>charakterizovat chování, jednání a prožívání a jejich rozdíly mezi lidmi v prožívání životních situací</w:t>
            </w:r>
          </w:p>
          <w:p w:rsidR="007C57C0" w:rsidRDefault="007C57C0" w:rsidP="00C53CCE">
            <w:pPr>
              <w:numPr>
                <w:ilvl w:val="0"/>
                <w:numId w:val="41"/>
              </w:numPr>
              <w:ind w:left="0" w:firstLine="0"/>
              <w:jc w:val="left"/>
              <w:rPr>
                <w:sz w:val="20"/>
                <w:szCs w:val="20"/>
              </w:rPr>
            </w:pPr>
            <w:r>
              <w:rPr>
                <w:sz w:val="20"/>
                <w:szCs w:val="20"/>
              </w:rPr>
              <w:t>vyjmenovat základní druhy a znaky citů</w:t>
            </w:r>
          </w:p>
          <w:p w:rsidR="007C57C0" w:rsidRDefault="007C57C0" w:rsidP="00C53CCE">
            <w:pPr>
              <w:numPr>
                <w:ilvl w:val="0"/>
                <w:numId w:val="41"/>
              </w:numPr>
              <w:ind w:left="0" w:firstLine="0"/>
              <w:jc w:val="left"/>
              <w:rPr>
                <w:sz w:val="20"/>
                <w:szCs w:val="20"/>
              </w:rPr>
            </w:pPr>
            <w:r>
              <w:rPr>
                <w:sz w:val="20"/>
                <w:szCs w:val="20"/>
              </w:rPr>
              <w:t>uvést příklady různých druhů, podob a projevů citových vztahů</w:t>
            </w:r>
          </w:p>
          <w:p w:rsidR="007C57C0" w:rsidRDefault="007C57C0" w:rsidP="00C53CCE">
            <w:pPr>
              <w:numPr>
                <w:ilvl w:val="0"/>
                <w:numId w:val="41"/>
              </w:numPr>
              <w:ind w:left="0" w:firstLine="0"/>
              <w:jc w:val="left"/>
              <w:rPr>
                <w:sz w:val="20"/>
                <w:szCs w:val="20"/>
              </w:rPr>
            </w:pPr>
            <w:r>
              <w:rPr>
                <w:sz w:val="20"/>
                <w:szCs w:val="20"/>
              </w:rPr>
              <w:t>vysvětlit rozdíly mezi postoji, hodnotami a ideály</w:t>
            </w:r>
          </w:p>
          <w:p w:rsidR="007C57C0" w:rsidRDefault="007C57C0" w:rsidP="00C53CCE">
            <w:pPr>
              <w:numPr>
                <w:ilvl w:val="0"/>
                <w:numId w:val="41"/>
              </w:numPr>
              <w:ind w:left="0" w:firstLine="0"/>
              <w:jc w:val="left"/>
              <w:rPr>
                <w:sz w:val="20"/>
                <w:szCs w:val="20"/>
              </w:rPr>
            </w:pPr>
            <w:r>
              <w:rPr>
                <w:sz w:val="20"/>
                <w:szCs w:val="20"/>
              </w:rPr>
              <w:t>definovat pojem světový názor</w:t>
            </w:r>
          </w:p>
          <w:p w:rsidR="007C57C0" w:rsidRDefault="007C57C0" w:rsidP="00C53CCE">
            <w:pPr>
              <w:numPr>
                <w:ilvl w:val="0"/>
                <w:numId w:val="41"/>
              </w:numPr>
              <w:ind w:left="0" w:firstLine="0"/>
              <w:jc w:val="left"/>
              <w:rPr>
                <w:sz w:val="20"/>
                <w:szCs w:val="20"/>
              </w:rPr>
            </w:pPr>
            <w:r>
              <w:rPr>
                <w:sz w:val="20"/>
                <w:szCs w:val="20"/>
              </w:rPr>
              <w:t>vysvětlit roli potřeb, motivů a zájmů v citovém životě</w:t>
            </w:r>
          </w:p>
          <w:p w:rsidR="007C57C0" w:rsidRDefault="007C57C0" w:rsidP="00C53CCE">
            <w:pPr>
              <w:numPr>
                <w:ilvl w:val="0"/>
                <w:numId w:val="41"/>
              </w:numPr>
              <w:ind w:left="0" w:firstLine="0"/>
              <w:jc w:val="left"/>
              <w:rPr>
                <w:sz w:val="20"/>
                <w:szCs w:val="20"/>
              </w:rPr>
            </w:pPr>
            <w:r>
              <w:rPr>
                <w:sz w:val="20"/>
                <w:szCs w:val="20"/>
              </w:rPr>
              <w:t>najít řešení některých náročných životních situací</w:t>
            </w:r>
          </w:p>
          <w:p w:rsidR="007C57C0" w:rsidRDefault="007C57C0" w:rsidP="00C53CCE">
            <w:pPr>
              <w:numPr>
                <w:ilvl w:val="0"/>
                <w:numId w:val="41"/>
              </w:numPr>
              <w:ind w:left="0" w:firstLine="0"/>
              <w:jc w:val="left"/>
              <w:rPr>
                <w:sz w:val="20"/>
                <w:szCs w:val="20"/>
              </w:rPr>
            </w:pPr>
            <w:r>
              <w:rPr>
                <w:sz w:val="20"/>
                <w:szCs w:val="20"/>
              </w:rPr>
              <w:t>navrhnout způsob úspěšného vyrovnání se stresovou situací</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1.1 – cvičení s</w:t>
            </w:r>
            <w:r w:rsidR="00082646">
              <w:rPr>
                <w:sz w:val="20"/>
              </w:rPr>
              <w:t>myslového vnímání, pozornosti a </w:t>
            </w:r>
            <w:r>
              <w:rPr>
                <w:sz w:val="20"/>
              </w:rPr>
              <w:t>soustředění; cv</w:t>
            </w:r>
            <w:r w:rsidR="00082646">
              <w:rPr>
                <w:sz w:val="20"/>
              </w:rPr>
              <w:t>ičení dovedností zapamatování a </w:t>
            </w:r>
            <w:r>
              <w:rPr>
                <w:sz w:val="20"/>
              </w:rPr>
              <w:t>řešení problémů</w:t>
            </w:r>
          </w:p>
          <w:p w:rsidR="007C57C0" w:rsidRDefault="00082646" w:rsidP="00C53CCE">
            <w:pPr>
              <w:pStyle w:val="Zkladntext"/>
              <w:ind w:left="0" w:firstLine="0"/>
              <w:jc w:val="left"/>
              <w:rPr>
                <w:sz w:val="20"/>
              </w:rPr>
            </w:pPr>
            <w:r>
              <w:rPr>
                <w:sz w:val="20"/>
              </w:rPr>
              <w:t>1.2 – já jako zdroj informací o </w:t>
            </w:r>
            <w:r w:rsidR="007C57C0">
              <w:rPr>
                <w:sz w:val="20"/>
              </w:rPr>
              <w:t>sobě; druzí jako zdroj informací o mně; moje psychika; můj vztah ke mně samému; zdravé a vyrovnané sebepojetí</w:t>
            </w:r>
          </w:p>
          <w:p w:rsidR="007C57C0" w:rsidRDefault="007C57C0" w:rsidP="00C53CCE">
            <w:pPr>
              <w:pStyle w:val="Zkladntext"/>
              <w:ind w:left="0" w:firstLine="0"/>
              <w:jc w:val="left"/>
              <w:rPr>
                <w:sz w:val="20"/>
              </w:rPr>
            </w:pPr>
            <w:r>
              <w:rPr>
                <w:sz w:val="20"/>
              </w:rPr>
              <w:t>1.3 – regulace vlastního jednání i prožívání, vůle; organizace vlastního času; stanovování osobních cílů a kroků k jejich dosažení</w:t>
            </w:r>
          </w:p>
          <w:p w:rsidR="007C57C0" w:rsidRDefault="007C57C0" w:rsidP="00C53CCE">
            <w:pPr>
              <w:pStyle w:val="Zkladntext"/>
              <w:ind w:left="0" w:firstLine="0"/>
              <w:jc w:val="left"/>
              <w:rPr>
                <w:sz w:val="20"/>
              </w:rPr>
            </w:pPr>
            <w:r>
              <w:rPr>
                <w:sz w:val="20"/>
              </w:rPr>
              <w:t>1.8 – řeč těla, zvuků, slov, předmětů a prostředí; neverbální sdělování</w:t>
            </w:r>
          </w:p>
        </w:tc>
      </w:tr>
      <w:tr w:rsidR="007C57C0" w:rsidTr="007C57C0">
        <w:trPr>
          <w:trHeight w:val="712"/>
        </w:trPr>
        <w:tc>
          <w:tcPr>
            <w:tcW w:w="3119" w:type="dxa"/>
          </w:tcPr>
          <w:p w:rsidR="007C57C0" w:rsidRDefault="007C57C0" w:rsidP="00C53CCE">
            <w:pPr>
              <w:pStyle w:val="Tabulkanadpis"/>
              <w:ind w:firstLine="0"/>
              <w:jc w:val="left"/>
            </w:pPr>
            <w:r>
              <w:t>Partnerství a manželství</w:t>
            </w:r>
          </w:p>
          <w:p w:rsidR="007C57C0" w:rsidRDefault="007C57C0" w:rsidP="00C53CCE">
            <w:pPr>
              <w:pStyle w:val="Body"/>
              <w:tabs>
                <w:tab w:val="clear" w:pos="284"/>
                <w:tab w:val="num" w:pos="290"/>
              </w:tabs>
              <w:ind w:left="0" w:firstLine="0"/>
              <w:jc w:val="left"/>
            </w:pPr>
            <w:r>
              <w:t>etická stránka sexuality; vliv postojů víry a morálky na sexuální chování</w:t>
            </w:r>
          </w:p>
          <w:p w:rsidR="007C57C0" w:rsidRDefault="007C57C0" w:rsidP="00C53CCE">
            <w:pPr>
              <w:pStyle w:val="Body"/>
              <w:tabs>
                <w:tab w:val="clear" w:pos="284"/>
                <w:tab w:val="num" w:pos="290"/>
              </w:tabs>
              <w:ind w:left="0" w:firstLine="0"/>
              <w:jc w:val="left"/>
            </w:pPr>
            <w:r>
              <w:t>plánování rodičovství – biologická, psychická a sociální zralost; poruchy plodnosti; asistovaná reprodukce; umělé přerušení těhotenství (zdravotní a</w:t>
            </w:r>
            <w:r w:rsidR="005105A4">
              <w:t> </w:t>
            </w:r>
            <w:r>
              <w:t>etický problém)</w:t>
            </w:r>
          </w:p>
          <w:p w:rsidR="007C57C0" w:rsidRDefault="007C57C0" w:rsidP="00C53CCE">
            <w:pPr>
              <w:pStyle w:val="Body"/>
              <w:tabs>
                <w:tab w:val="clear" w:pos="284"/>
                <w:tab w:val="num" w:pos="290"/>
              </w:tabs>
              <w:ind w:left="0" w:firstLine="0"/>
              <w:jc w:val="left"/>
            </w:pPr>
            <w:r>
              <w:t>zodpovědný výběr životního partnera</w:t>
            </w:r>
          </w:p>
          <w:p w:rsidR="007C57C0" w:rsidRDefault="007C57C0" w:rsidP="00C53CCE">
            <w:pPr>
              <w:pStyle w:val="Body"/>
              <w:tabs>
                <w:tab w:val="clear" w:pos="284"/>
                <w:tab w:val="num" w:pos="290"/>
              </w:tabs>
              <w:ind w:left="0" w:firstLine="0"/>
              <w:jc w:val="left"/>
            </w:pPr>
            <w:r>
              <w:t>mravní a právní předpoklady pro uzavření manželství</w:t>
            </w:r>
          </w:p>
          <w:p w:rsidR="007C57C0" w:rsidRDefault="007C57C0" w:rsidP="00C53CCE">
            <w:pPr>
              <w:pStyle w:val="Body"/>
              <w:tabs>
                <w:tab w:val="clear" w:pos="284"/>
                <w:tab w:val="num" w:pos="290"/>
              </w:tabs>
              <w:ind w:left="0" w:firstLine="0"/>
              <w:jc w:val="left"/>
            </w:pPr>
            <w:r>
              <w:t>mravní, právní a ekonomické problémy nezralého rodičovství</w:t>
            </w:r>
          </w:p>
          <w:p w:rsidR="007C57C0" w:rsidRDefault="007C57C0" w:rsidP="00C53CCE">
            <w:pPr>
              <w:pStyle w:val="Body"/>
              <w:tabs>
                <w:tab w:val="clear" w:pos="284"/>
                <w:tab w:val="num" w:pos="290"/>
              </w:tabs>
              <w:ind w:left="0" w:firstLine="0"/>
              <w:jc w:val="left"/>
            </w:pPr>
            <w:r>
              <w:t>mravní a právní odpovědnost rodičů za péči o děti; práva dítěte v rodině</w:t>
            </w:r>
          </w:p>
          <w:p w:rsidR="007C57C0" w:rsidRDefault="007C57C0" w:rsidP="00C53CCE">
            <w:pPr>
              <w:pStyle w:val="Body"/>
              <w:tabs>
                <w:tab w:val="clear" w:pos="284"/>
                <w:tab w:val="num" w:pos="290"/>
              </w:tabs>
              <w:ind w:left="0" w:firstLine="0"/>
              <w:jc w:val="left"/>
            </w:pPr>
            <w:r>
              <w:t>k</w:t>
            </w:r>
            <w:r w:rsidR="005105A4">
              <w:t>onflikty v rodinných vztazích a </w:t>
            </w:r>
            <w:r>
              <w:t>jejich řešení; domácí násilí</w:t>
            </w:r>
          </w:p>
          <w:p w:rsidR="007C57C0" w:rsidRDefault="007C57C0" w:rsidP="00C53CCE">
            <w:pPr>
              <w:pStyle w:val="Body"/>
              <w:tabs>
                <w:tab w:val="clear" w:pos="284"/>
                <w:tab w:val="num" w:pos="290"/>
              </w:tabs>
              <w:ind w:left="0" w:firstLine="0"/>
              <w:jc w:val="left"/>
            </w:pPr>
            <w:r>
              <w:t>funkce předmanželský</w:t>
            </w:r>
            <w:r w:rsidR="005105A4">
              <w:t>ch a </w:t>
            </w:r>
            <w:r>
              <w:t>manželských poraden</w:t>
            </w:r>
          </w:p>
          <w:p w:rsidR="007C57C0" w:rsidRDefault="005105A4" w:rsidP="00C53CCE">
            <w:pPr>
              <w:pStyle w:val="Body"/>
              <w:tabs>
                <w:tab w:val="clear" w:pos="284"/>
                <w:tab w:val="num" w:pos="290"/>
              </w:tabs>
              <w:ind w:left="0" w:firstLine="0"/>
              <w:jc w:val="left"/>
            </w:pPr>
            <w:r>
              <w:t>zákon o rodině; péče státu o </w:t>
            </w:r>
            <w:r w:rsidR="007C57C0">
              <w:t>rodinu</w:t>
            </w:r>
          </w:p>
          <w:p w:rsidR="007C57C0" w:rsidRDefault="007C57C0" w:rsidP="00C53CCE">
            <w:pPr>
              <w:pStyle w:val="Body"/>
              <w:tabs>
                <w:tab w:val="clear" w:pos="284"/>
                <w:tab w:val="num" w:pos="290"/>
              </w:tabs>
              <w:ind w:left="0" w:firstLine="0"/>
              <w:jc w:val="left"/>
            </w:pPr>
            <w:r>
              <w:t>příčiny rozvodovosti; mravní a</w:t>
            </w:r>
            <w:r w:rsidR="005105A4">
              <w:t> </w:t>
            </w:r>
            <w:r>
              <w:t>právní důsledky rozvodu</w:t>
            </w:r>
          </w:p>
          <w:p w:rsidR="007C57C0" w:rsidRDefault="007C57C0" w:rsidP="00C53CCE">
            <w:pPr>
              <w:pStyle w:val="Body"/>
              <w:tabs>
                <w:tab w:val="clear" w:pos="284"/>
                <w:tab w:val="num" w:pos="290"/>
              </w:tabs>
              <w:ind w:left="0" w:firstLine="0"/>
              <w:jc w:val="left"/>
            </w:pPr>
            <w:r>
              <w:t xml:space="preserve">náhradní rodičovská péče; orgány sociální péče o matku a </w:t>
            </w:r>
            <w:r w:rsidR="005105A4">
              <w:t> </w:t>
            </w:r>
            <w:r>
              <w:t>dítě</w:t>
            </w:r>
          </w:p>
          <w:p w:rsidR="007C57C0" w:rsidRDefault="007C57C0" w:rsidP="00C53CCE">
            <w:pPr>
              <w:pStyle w:val="Body"/>
              <w:tabs>
                <w:tab w:val="clear" w:pos="284"/>
                <w:tab w:val="num" w:pos="290"/>
              </w:tabs>
              <w:ind w:left="0" w:firstLine="0"/>
              <w:jc w:val="left"/>
            </w:pPr>
            <w:r>
              <w:t>péče o novorozence</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1.7</w:t>
            </w:r>
          </w:p>
          <w:p w:rsidR="007C57C0" w:rsidRPr="00E95EF7" w:rsidRDefault="007C57C0" w:rsidP="00E95EF7">
            <w:pPr>
              <w:ind w:left="72" w:firstLine="0"/>
              <w:jc w:val="center"/>
            </w:pPr>
            <w:r w:rsidRPr="00E95EF7">
              <w:t>1.10</w:t>
            </w:r>
          </w:p>
          <w:p w:rsidR="007C57C0" w:rsidRPr="00E95EF7" w:rsidRDefault="007C57C0" w:rsidP="00E95EF7">
            <w:pPr>
              <w:ind w:left="72" w:firstLine="0"/>
              <w:jc w:val="center"/>
            </w:pPr>
            <w:r w:rsidRPr="00E95EF7">
              <w:t>4.6</w:t>
            </w:r>
          </w:p>
          <w:p w:rsidR="007C57C0" w:rsidRPr="00E95EF7" w:rsidRDefault="007C57C0" w:rsidP="00E95EF7">
            <w:pPr>
              <w:ind w:left="72" w:firstLine="0"/>
              <w:jc w:val="center"/>
            </w:pPr>
            <w:r w:rsidRPr="00E95EF7">
              <w:t>4.9</w:t>
            </w:r>
          </w:p>
          <w:p w:rsidR="007C57C0" w:rsidRPr="00E95EF7" w:rsidRDefault="007C57C0" w:rsidP="00E95EF7">
            <w:pPr>
              <w:ind w:left="72" w:firstLine="0"/>
              <w:jc w:val="center"/>
            </w:pPr>
            <w:r w:rsidRPr="00E95EF7">
              <w:t>4.10</w:t>
            </w:r>
          </w:p>
          <w:p w:rsidR="007C57C0" w:rsidRPr="00E95EF7" w:rsidRDefault="007C57C0" w:rsidP="00E95EF7">
            <w:pPr>
              <w:ind w:left="72" w:firstLine="0"/>
              <w:jc w:val="center"/>
            </w:pPr>
            <w:r w:rsidRPr="00E95EF7">
              <w:t>6.1</w:t>
            </w:r>
          </w:p>
          <w:p w:rsidR="007C57C0" w:rsidRPr="00E95EF7" w:rsidRDefault="007C57C0" w:rsidP="00E95EF7">
            <w:pPr>
              <w:ind w:left="72" w:firstLine="0"/>
              <w:jc w:val="center"/>
            </w:pPr>
            <w:r w:rsidRPr="00E95EF7">
              <w:t>6.2</w:t>
            </w:r>
          </w:p>
          <w:p w:rsidR="007C57C0" w:rsidRPr="00E95EF7" w:rsidRDefault="007C57C0" w:rsidP="00E95EF7">
            <w:pPr>
              <w:ind w:left="72" w:firstLine="0"/>
              <w:jc w:val="center"/>
            </w:pPr>
            <w:r w:rsidRPr="00E95EF7">
              <w:t>7.6</w:t>
            </w:r>
          </w:p>
          <w:p w:rsidR="007C57C0" w:rsidRPr="00E95EF7" w:rsidRDefault="007C57C0" w:rsidP="00E95EF7">
            <w:pPr>
              <w:ind w:left="72" w:firstLine="0"/>
              <w:jc w:val="center"/>
            </w:pPr>
            <w:r w:rsidRPr="00E95EF7">
              <w:t>7.10</w:t>
            </w:r>
          </w:p>
        </w:tc>
        <w:tc>
          <w:tcPr>
            <w:tcW w:w="6946" w:type="dxa"/>
          </w:tcPr>
          <w:p w:rsidR="007C57C0" w:rsidRDefault="007C57C0" w:rsidP="00C53CCE">
            <w:pPr>
              <w:ind w:firstLine="0"/>
              <w:jc w:val="left"/>
              <w:rPr>
                <w:sz w:val="20"/>
                <w:szCs w:val="20"/>
              </w:rPr>
            </w:pPr>
          </w:p>
          <w:p w:rsidR="007C57C0" w:rsidRDefault="007C57C0" w:rsidP="00C53CCE">
            <w:pPr>
              <w:numPr>
                <w:ilvl w:val="0"/>
                <w:numId w:val="41"/>
              </w:numPr>
              <w:ind w:left="0" w:firstLine="0"/>
              <w:jc w:val="left"/>
              <w:rPr>
                <w:sz w:val="20"/>
                <w:szCs w:val="20"/>
              </w:rPr>
            </w:pPr>
            <w:r>
              <w:rPr>
                <w:sz w:val="20"/>
                <w:szCs w:val="20"/>
              </w:rPr>
              <w:t>vysvětlit důležitost etické stránky sexuality</w:t>
            </w:r>
          </w:p>
          <w:p w:rsidR="007C57C0" w:rsidRDefault="007C57C0" w:rsidP="00C53CCE">
            <w:pPr>
              <w:numPr>
                <w:ilvl w:val="0"/>
                <w:numId w:val="41"/>
              </w:numPr>
              <w:ind w:left="0" w:firstLine="0"/>
              <w:jc w:val="left"/>
              <w:rPr>
                <w:sz w:val="20"/>
                <w:szCs w:val="20"/>
              </w:rPr>
            </w:pPr>
            <w:r>
              <w:rPr>
                <w:sz w:val="20"/>
                <w:szCs w:val="20"/>
              </w:rPr>
              <w:t>objasnit vliv víry a morálky na sexuální chování</w:t>
            </w:r>
          </w:p>
          <w:p w:rsidR="007C57C0" w:rsidRDefault="007C57C0" w:rsidP="00C53CCE">
            <w:pPr>
              <w:numPr>
                <w:ilvl w:val="0"/>
                <w:numId w:val="41"/>
              </w:numPr>
              <w:ind w:left="0" w:firstLine="0"/>
              <w:jc w:val="left"/>
              <w:rPr>
                <w:sz w:val="20"/>
                <w:szCs w:val="20"/>
              </w:rPr>
            </w:pPr>
            <w:r>
              <w:rPr>
                <w:sz w:val="20"/>
                <w:szCs w:val="20"/>
              </w:rPr>
              <w:t>vysvětlit principy plánování rodičovství</w:t>
            </w:r>
          </w:p>
          <w:p w:rsidR="007C57C0" w:rsidRDefault="007C57C0" w:rsidP="00C53CCE">
            <w:pPr>
              <w:numPr>
                <w:ilvl w:val="0"/>
                <w:numId w:val="41"/>
              </w:numPr>
              <w:ind w:left="0" w:firstLine="0"/>
              <w:jc w:val="left"/>
              <w:rPr>
                <w:sz w:val="20"/>
                <w:szCs w:val="20"/>
              </w:rPr>
            </w:pPr>
            <w:r>
              <w:rPr>
                <w:sz w:val="20"/>
                <w:szCs w:val="20"/>
              </w:rPr>
              <w:t>zaujmout kvalifikovaný postoj k umělému přerušení těhotenství</w:t>
            </w:r>
          </w:p>
          <w:p w:rsidR="007C57C0" w:rsidRDefault="007C57C0" w:rsidP="00C53CCE">
            <w:pPr>
              <w:numPr>
                <w:ilvl w:val="0"/>
                <w:numId w:val="41"/>
              </w:numPr>
              <w:ind w:left="0" w:firstLine="0"/>
              <w:jc w:val="left"/>
              <w:rPr>
                <w:sz w:val="20"/>
                <w:szCs w:val="20"/>
              </w:rPr>
            </w:pPr>
            <w:r>
              <w:rPr>
                <w:sz w:val="20"/>
                <w:szCs w:val="20"/>
              </w:rPr>
              <w:t>zdůvodnit důležitost zodpovědného výběru životního partnera</w:t>
            </w:r>
          </w:p>
          <w:p w:rsidR="007C57C0" w:rsidRDefault="007C57C0" w:rsidP="00C53CCE">
            <w:pPr>
              <w:numPr>
                <w:ilvl w:val="0"/>
                <w:numId w:val="41"/>
              </w:numPr>
              <w:ind w:left="0" w:firstLine="0"/>
              <w:jc w:val="left"/>
              <w:rPr>
                <w:sz w:val="20"/>
                <w:szCs w:val="20"/>
              </w:rPr>
            </w:pPr>
            <w:r>
              <w:rPr>
                <w:sz w:val="20"/>
                <w:szCs w:val="20"/>
              </w:rPr>
              <w:t>vyjmenovat hlavní předpoklady pro uzavření manželství</w:t>
            </w:r>
          </w:p>
          <w:p w:rsidR="007C57C0" w:rsidRDefault="007C57C0" w:rsidP="00C53CCE">
            <w:pPr>
              <w:numPr>
                <w:ilvl w:val="0"/>
                <w:numId w:val="41"/>
              </w:numPr>
              <w:ind w:left="0" w:firstLine="0"/>
              <w:jc w:val="left"/>
              <w:rPr>
                <w:sz w:val="20"/>
                <w:szCs w:val="20"/>
              </w:rPr>
            </w:pPr>
            <w:r>
              <w:rPr>
                <w:sz w:val="20"/>
                <w:szCs w:val="20"/>
              </w:rPr>
              <w:t>charakterizovat problémy nezralého rodičovství</w:t>
            </w:r>
          </w:p>
          <w:p w:rsidR="007C57C0" w:rsidRDefault="007C57C0" w:rsidP="00C53CCE">
            <w:pPr>
              <w:numPr>
                <w:ilvl w:val="0"/>
                <w:numId w:val="41"/>
              </w:numPr>
              <w:ind w:left="0" w:firstLine="0"/>
              <w:jc w:val="left"/>
              <w:rPr>
                <w:sz w:val="20"/>
                <w:szCs w:val="20"/>
              </w:rPr>
            </w:pPr>
            <w:r>
              <w:rPr>
                <w:sz w:val="20"/>
                <w:szCs w:val="20"/>
              </w:rPr>
              <w:t>vysvětlit odpovědnost rodičů za péči o děti</w:t>
            </w:r>
          </w:p>
          <w:p w:rsidR="007C57C0" w:rsidRDefault="007C57C0" w:rsidP="00C53CCE">
            <w:pPr>
              <w:numPr>
                <w:ilvl w:val="0"/>
                <w:numId w:val="41"/>
              </w:numPr>
              <w:ind w:left="0" w:firstLine="0"/>
              <w:jc w:val="left"/>
              <w:rPr>
                <w:sz w:val="20"/>
                <w:szCs w:val="20"/>
              </w:rPr>
            </w:pPr>
            <w:r>
              <w:rPr>
                <w:sz w:val="20"/>
                <w:szCs w:val="20"/>
              </w:rPr>
              <w:t>vyjmenovat nejdůležitější práva dítěte v rodině</w:t>
            </w:r>
          </w:p>
          <w:p w:rsidR="007C57C0" w:rsidRDefault="007C57C0" w:rsidP="00C53CCE">
            <w:pPr>
              <w:numPr>
                <w:ilvl w:val="0"/>
                <w:numId w:val="41"/>
              </w:numPr>
              <w:ind w:left="0" w:firstLine="0"/>
              <w:jc w:val="left"/>
              <w:rPr>
                <w:sz w:val="20"/>
                <w:szCs w:val="20"/>
              </w:rPr>
            </w:pPr>
            <w:r>
              <w:rPr>
                <w:sz w:val="20"/>
                <w:szCs w:val="20"/>
              </w:rPr>
              <w:t>popsat konflikty v rodinných vztazích a navrhnout jejich řešení</w:t>
            </w:r>
          </w:p>
          <w:p w:rsidR="007C57C0" w:rsidRDefault="007C57C0" w:rsidP="00C53CCE">
            <w:pPr>
              <w:numPr>
                <w:ilvl w:val="0"/>
                <w:numId w:val="41"/>
              </w:numPr>
              <w:ind w:left="0" w:firstLine="0"/>
              <w:jc w:val="left"/>
              <w:rPr>
                <w:sz w:val="20"/>
                <w:szCs w:val="20"/>
              </w:rPr>
            </w:pPr>
            <w:r>
              <w:rPr>
                <w:sz w:val="20"/>
                <w:szCs w:val="20"/>
              </w:rPr>
              <w:t>objasnit funkci předmanželských a manželských poraden</w:t>
            </w:r>
          </w:p>
          <w:p w:rsidR="007C57C0" w:rsidRDefault="007C57C0" w:rsidP="00C53CCE">
            <w:pPr>
              <w:numPr>
                <w:ilvl w:val="0"/>
                <w:numId w:val="41"/>
              </w:numPr>
              <w:ind w:left="0" w:firstLine="0"/>
              <w:jc w:val="left"/>
              <w:rPr>
                <w:sz w:val="20"/>
                <w:szCs w:val="20"/>
              </w:rPr>
            </w:pPr>
            <w:r>
              <w:rPr>
                <w:sz w:val="20"/>
                <w:szCs w:val="20"/>
              </w:rPr>
              <w:t>vysvětlit význam zákona o rodině a uvést některá významná ustanovení</w:t>
            </w:r>
          </w:p>
          <w:p w:rsidR="007C57C0" w:rsidRDefault="007C57C0" w:rsidP="00C53CCE">
            <w:pPr>
              <w:numPr>
                <w:ilvl w:val="0"/>
                <w:numId w:val="41"/>
              </w:numPr>
              <w:ind w:left="0" w:firstLine="0"/>
              <w:jc w:val="left"/>
              <w:rPr>
                <w:sz w:val="20"/>
                <w:szCs w:val="20"/>
              </w:rPr>
            </w:pPr>
            <w:r>
              <w:rPr>
                <w:sz w:val="20"/>
                <w:szCs w:val="20"/>
              </w:rPr>
              <w:t>uvést některé hlavní příčiny rozvodovosti a důsledky rozvodu</w:t>
            </w:r>
          </w:p>
          <w:p w:rsidR="007C57C0" w:rsidRDefault="007C57C0" w:rsidP="00C53CCE">
            <w:pPr>
              <w:numPr>
                <w:ilvl w:val="0"/>
                <w:numId w:val="41"/>
              </w:numPr>
              <w:ind w:left="0" w:firstLine="0"/>
              <w:jc w:val="left"/>
              <w:rPr>
                <w:sz w:val="20"/>
                <w:szCs w:val="20"/>
              </w:rPr>
            </w:pPr>
            <w:r>
              <w:rPr>
                <w:sz w:val="20"/>
                <w:szCs w:val="20"/>
              </w:rPr>
              <w:t>popsat systém náhradní rodičovské péče a organizace sociální péče o matku a</w:t>
            </w:r>
            <w:r w:rsidR="005105A4">
              <w:rPr>
                <w:sz w:val="20"/>
                <w:szCs w:val="20"/>
              </w:rPr>
              <w:t> </w:t>
            </w:r>
            <w:r>
              <w:rPr>
                <w:sz w:val="20"/>
                <w:szCs w:val="20"/>
              </w:rPr>
              <w:t>dítě</w:t>
            </w:r>
          </w:p>
          <w:p w:rsidR="007C57C0" w:rsidRDefault="007C57C0" w:rsidP="00C53CCE">
            <w:pPr>
              <w:numPr>
                <w:ilvl w:val="0"/>
                <w:numId w:val="41"/>
              </w:numPr>
              <w:ind w:left="0" w:firstLine="0"/>
              <w:jc w:val="left"/>
              <w:rPr>
                <w:sz w:val="20"/>
                <w:szCs w:val="20"/>
              </w:rPr>
            </w:pPr>
            <w:r>
              <w:rPr>
                <w:sz w:val="20"/>
                <w:szCs w:val="20"/>
              </w:rPr>
              <w:t>popsat péči o novorozence</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1.7 – péče o dobré vztahy</w:t>
            </w:r>
          </w:p>
          <w:p w:rsidR="007C57C0" w:rsidRDefault="007C57C0" w:rsidP="00C53CCE">
            <w:pPr>
              <w:pStyle w:val="Zkladntext"/>
              <w:ind w:left="0" w:firstLine="0"/>
              <w:jc w:val="left"/>
              <w:rPr>
                <w:sz w:val="20"/>
              </w:rPr>
            </w:pPr>
            <w:r>
              <w:rPr>
                <w:sz w:val="20"/>
              </w:rPr>
              <w:t>1.8 – komunikace v různých situacích</w:t>
            </w:r>
          </w:p>
        </w:tc>
      </w:tr>
      <w:tr w:rsidR="007C57C0" w:rsidTr="007C57C0">
        <w:trPr>
          <w:trHeight w:val="712"/>
        </w:trPr>
        <w:tc>
          <w:tcPr>
            <w:tcW w:w="3119" w:type="dxa"/>
          </w:tcPr>
          <w:p w:rsidR="007C57C0" w:rsidRDefault="007C57C0" w:rsidP="00C53CCE">
            <w:pPr>
              <w:pStyle w:val="Tabulkanadpis"/>
              <w:ind w:firstLine="0"/>
              <w:jc w:val="left"/>
            </w:pPr>
            <w:r>
              <w:t>Destruktivní společenské jevy</w:t>
            </w:r>
          </w:p>
          <w:p w:rsidR="007C57C0" w:rsidRDefault="007C57C0" w:rsidP="00C53CCE">
            <w:pPr>
              <w:pStyle w:val="Body"/>
              <w:ind w:left="0" w:firstLine="0"/>
              <w:jc w:val="left"/>
            </w:pPr>
            <w:r>
              <w:t>toxikománie, její projevy a</w:t>
            </w:r>
            <w:r w:rsidR="005105A4">
              <w:t> </w:t>
            </w:r>
            <w:r>
              <w:t>nebezpečí</w:t>
            </w:r>
          </w:p>
          <w:p w:rsidR="007C57C0" w:rsidRDefault="007C57C0" w:rsidP="00C53CCE">
            <w:pPr>
              <w:pStyle w:val="Body"/>
              <w:ind w:left="0" w:firstLine="0"/>
              <w:jc w:val="left"/>
            </w:pPr>
            <w:r>
              <w:t>sexuálně motivovaná kriminalita</w:t>
            </w:r>
          </w:p>
          <w:p w:rsidR="007C57C0" w:rsidRDefault="007C57C0" w:rsidP="00C53CCE">
            <w:pPr>
              <w:pStyle w:val="Body"/>
              <w:ind w:left="0" w:firstLine="0"/>
              <w:jc w:val="left"/>
            </w:pPr>
            <w:r>
              <w:t>drogová kriminalita</w:t>
            </w:r>
          </w:p>
          <w:p w:rsidR="007C57C0" w:rsidRDefault="007C57C0" w:rsidP="00C53CCE">
            <w:pPr>
              <w:pStyle w:val="Body"/>
              <w:ind w:left="0" w:firstLine="0"/>
              <w:jc w:val="left"/>
            </w:pPr>
            <w:r>
              <w:t>mediální manipulace</w:t>
            </w:r>
          </w:p>
          <w:p w:rsidR="007C57C0" w:rsidRDefault="007C57C0" w:rsidP="00C53CCE">
            <w:pPr>
              <w:pStyle w:val="Body"/>
              <w:ind w:left="0" w:firstLine="0"/>
              <w:jc w:val="left"/>
            </w:pPr>
            <w:r>
              <w:t>nebezpečí působení sekt a extremistických skupin</w:t>
            </w:r>
          </w:p>
          <w:p w:rsidR="007C57C0" w:rsidRDefault="007C57C0" w:rsidP="00C53CCE">
            <w:pPr>
              <w:pStyle w:val="Body"/>
              <w:ind w:left="0" w:firstLine="0"/>
              <w:jc w:val="left"/>
            </w:pPr>
            <w:r>
              <w:t>kriminalita dětí a mládeže</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9.6</w:t>
            </w:r>
          </w:p>
          <w:p w:rsidR="007C57C0" w:rsidRPr="00E95EF7" w:rsidRDefault="007C57C0" w:rsidP="00E95EF7">
            <w:pPr>
              <w:ind w:left="72" w:firstLine="0"/>
              <w:jc w:val="center"/>
            </w:pPr>
            <w:r w:rsidRPr="00E95EF7">
              <w:t>9.7</w:t>
            </w:r>
          </w:p>
          <w:p w:rsidR="007C57C0" w:rsidRPr="00E95EF7" w:rsidRDefault="007C57C0" w:rsidP="00E95EF7">
            <w:pPr>
              <w:ind w:left="72" w:firstLine="0"/>
              <w:jc w:val="center"/>
            </w:pPr>
            <w:r w:rsidRPr="00E95EF7">
              <w:t>7.5</w:t>
            </w:r>
          </w:p>
        </w:tc>
        <w:tc>
          <w:tcPr>
            <w:tcW w:w="6946" w:type="dxa"/>
          </w:tcPr>
          <w:p w:rsidR="007C57C0" w:rsidRDefault="007C57C0" w:rsidP="00C53CCE">
            <w:pPr>
              <w:ind w:firstLine="0"/>
              <w:jc w:val="left"/>
              <w:rPr>
                <w:sz w:val="20"/>
                <w:szCs w:val="20"/>
              </w:rPr>
            </w:pPr>
          </w:p>
          <w:p w:rsidR="007C57C0" w:rsidRDefault="007C57C0" w:rsidP="00C53CCE">
            <w:pPr>
              <w:numPr>
                <w:ilvl w:val="0"/>
                <w:numId w:val="41"/>
              </w:numPr>
              <w:ind w:left="0" w:firstLine="0"/>
              <w:jc w:val="left"/>
              <w:rPr>
                <w:sz w:val="20"/>
                <w:szCs w:val="20"/>
              </w:rPr>
            </w:pPr>
            <w:r>
              <w:rPr>
                <w:sz w:val="20"/>
                <w:szCs w:val="20"/>
              </w:rPr>
              <w:t>objasnit projevy toxikománie a její nebezpečí</w:t>
            </w:r>
          </w:p>
          <w:p w:rsidR="007C57C0" w:rsidRDefault="007C57C0" w:rsidP="00C53CCE">
            <w:pPr>
              <w:numPr>
                <w:ilvl w:val="0"/>
                <w:numId w:val="41"/>
              </w:numPr>
              <w:ind w:left="0" w:firstLine="0"/>
              <w:jc w:val="left"/>
              <w:rPr>
                <w:sz w:val="20"/>
                <w:szCs w:val="20"/>
              </w:rPr>
            </w:pPr>
            <w:r>
              <w:rPr>
                <w:sz w:val="20"/>
                <w:szCs w:val="20"/>
              </w:rPr>
              <w:t>charakterizovat příčiny drogové kriminality</w:t>
            </w:r>
          </w:p>
          <w:p w:rsidR="007C57C0" w:rsidRDefault="007C57C0" w:rsidP="00C53CCE">
            <w:pPr>
              <w:numPr>
                <w:ilvl w:val="0"/>
                <w:numId w:val="41"/>
              </w:numPr>
              <w:ind w:left="0" w:firstLine="0"/>
              <w:jc w:val="left"/>
              <w:rPr>
                <w:sz w:val="20"/>
                <w:szCs w:val="20"/>
              </w:rPr>
            </w:pPr>
            <w:r>
              <w:rPr>
                <w:sz w:val="20"/>
                <w:szCs w:val="20"/>
              </w:rPr>
              <w:t>uvést příklady sexuálně motivované kriminality a navrhnout její prevenci</w:t>
            </w:r>
          </w:p>
          <w:p w:rsidR="007C57C0" w:rsidRDefault="007C57C0" w:rsidP="00C53CCE">
            <w:pPr>
              <w:numPr>
                <w:ilvl w:val="0"/>
                <w:numId w:val="41"/>
              </w:numPr>
              <w:ind w:left="0" w:firstLine="0"/>
              <w:jc w:val="left"/>
              <w:rPr>
                <w:sz w:val="20"/>
                <w:szCs w:val="20"/>
              </w:rPr>
            </w:pPr>
            <w:r>
              <w:rPr>
                <w:sz w:val="20"/>
                <w:szCs w:val="20"/>
              </w:rPr>
              <w:t>popsat různé druhy mediální manipulace a navrhnout způsob ochrany před ní</w:t>
            </w:r>
          </w:p>
          <w:p w:rsidR="007C57C0" w:rsidRDefault="007C57C0" w:rsidP="00C53CCE">
            <w:pPr>
              <w:numPr>
                <w:ilvl w:val="0"/>
                <w:numId w:val="41"/>
              </w:numPr>
              <w:ind w:left="0" w:firstLine="0"/>
              <w:jc w:val="left"/>
              <w:rPr>
                <w:sz w:val="20"/>
                <w:szCs w:val="20"/>
              </w:rPr>
            </w:pPr>
            <w:r>
              <w:rPr>
                <w:sz w:val="20"/>
                <w:szCs w:val="20"/>
              </w:rPr>
              <w:t>vysvětlit nebezpečí působení sekt a extremistických skupin a navrhnout způsob ochrany před ním</w:t>
            </w:r>
          </w:p>
          <w:p w:rsidR="007C57C0" w:rsidRDefault="007C57C0" w:rsidP="00C53CCE">
            <w:pPr>
              <w:numPr>
                <w:ilvl w:val="0"/>
                <w:numId w:val="41"/>
              </w:numPr>
              <w:ind w:left="0" w:firstLine="0"/>
              <w:jc w:val="left"/>
              <w:rPr>
                <w:sz w:val="20"/>
                <w:szCs w:val="20"/>
              </w:rPr>
            </w:pPr>
            <w:r>
              <w:rPr>
                <w:sz w:val="20"/>
                <w:szCs w:val="20"/>
              </w:rPr>
              <w:t>objasnit příčiny kriminality dětí a mládeže a uvést konkrétní příklady</w:t>
            </w:r>
          </w:p>
          <w:p w:rsidR="007C57C0" w:rsidRDefault="007C57C0" w:rsidP="00C53CCE">
            <w:pPr>
              <w:numPr>
                <w:ilvl w:val="0"/>
                <w:numId w:val="41"/>
              </w:numPr>
              <w:ind w:left="0" w:firstLine="0"/>
              <w:jc w:val="left"/>
              <w:rPr>
                <w:sz w:val="20"/>
                <w:szCs w:val="20"/>
              </w:rPr>
            </w:pPr>
            <w:r>
              <w:rPr>
                <w:sz w:val="20"/>
                <w:szCs w:val="20"/>
              </w:rPr>
              <w:t>navrhnout preventivní opatření vůči kriminalitě dětí a mládeže</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1.8 – efektivní komunikační strategie</w:t>
            </w:r>
          </w:p>
          <w:p w:rsidR="007C57C0" w:rsidRDefault="007C57C0" w:rsidP="00C53CCE">
            <w:pPr>
              <w:pStyle w:val="Zkladntext"/>
              <w:ind w:left="0" w:firstLine="0"/>
              <w:jc w:val="left"/>
              <w:rPr>
                <w:sz w:val="20"/>
              </w:rPr>
            </w:pPr>
            <w:r>
              <w:rPr>
                <w:sz w:val="20"/>
              </w:rPr>
              <w:t>6.4 – identifikování p</w:t>
            </w:r>
            <w:r w:rsidR="00400538">
              <w:rPr>
                <w:sz w:val="20"/>
              </w:rPr>
              <w:t>ostojů a názorů autora v medializova</w:t>
            </w:r>
            <w:r>
              <w:rPr>
                <w:sz w:val="20"/>
              </w:rPr>
              <w:t>ném sdělení</w:t>
            </w:r>
          </w:p>
          <w:p w:rsidR="007C57C0" w:rsidRDefault="007C57C0" w:rsidP="00C53CCE">
            <w:pPr>
              <w:pStyle w:val="Zkladntext"/>
              <w:ind w:left="0" w:firstLine="0"/>
              <w:jc w:val="left"/>
              <w:rPr>
                <w:sz w:val="20"/>
              </w:rPr>
            </w:pPr>
            <w:r>
              <w:rPr>
                <w:sz w:val="20"/>
              </w:rPr>
              <w:t>6.5 – vliv médií na každodenní život; vliv médií na politiku a kulturu</w:t>
            </w:r>
          </w:p>
        </w:tc>
      </w:tr>
      <w:tr w:rsidR="007C57C0" w:rsidTr="007C57C0">
        <w:trPr>
          <w:trHeight w:val="569"/>
        </w:trPr>
        <w:tc>
          <w:tcPr>
            <w:tcW w:w="3119" w:type="dxa"/>
          </w:tcPr>
          <w:p w:rsidR="007C57C0" w:rsidRDefault="007C57C0" w:rsidP="00C53CCE">
            <w:pPr>
              <w:pStyle w:val="Tabulkanadpis"/>
              <w:ind w:firstLine="0"/>
              <w:jc w:val="left"/>
            </w:pPr>
            <w:r>
              <w:t>Životní perspektivy</w:t>
            </w:r>
          </w:p>
          <w:p w:rsidR="007C57C0" w:rsidRDefault="007C57C0" w:rsidP="00C53CCE">
            <w:pPr>
              <w:pStyle w:val="Body"/>
              <w:tabs>
                <w:tab w:val="clear" w:pos="284"/>
                <w:tab w:val="num" w:pos="290"/>
              </w:tabs>
              <w:ind w:left="0" w:firstLine="0"/>
              <w:jc w:val="left"/>
            </w:pPr>
            <w:r>
              <w:t>životní aspirace, plány a cíle; plánování významných životních kroků; volba životního cíle</w:t>
            </w:r>
          </w:p>
          <w:p w:rsidR="007C57C0" w:rsidRDefault="00C53CCE" w:rsidP="00C53CCE">
            <w:pPr>
              <w:pStyle w:val="Body"/>
              <w:ind w:left="0" w:firstLine="0"/>
              <w:jc w:val="left"/>
            </w:pPr>
            <w:r>
              <w:t>význam informací pro kom</w:t>
            </w:r>
            <w:r w:rsidR="007C57C0">
              <w:t>petentní rozhodování</w:t>
            </w:r>
          </w:p>
          <w:p w:rsidR="007C57C0" w:rsidRDefault="007C57C0" w:rsidP="00C53CCE">
            <w:pPr>
              <w:pStyle w:val="Body"/>
              <w:ind w:left="0" w:firstLine="0"/>
              <w:jc w:val="left"/>
            </w:pPr>
            <w:r>
              <w:t>hodnocení vlastních dovedností, schopností apod.</w:t>
            </w:r>
          </w:p>
          <w:p w:rsidR="007C57C0" w:rsidRDefault="007C57C0" w:rsidP="00C53CCE">
            <w:pPr>
              <w:pStyle w:val="Body"/>
              <w:ind w:left="0" w:firstLine="0"/>
              <w:jc w:val="left"/>
            </w:pPr>
            <w:r>
              <w:t>hledání smyslu života</w:t>
            </w:r>
          </w:p>
          <w:p w:rsidR="007C57C0" w:rsidRDefault="007C57C0" w:rsidP="00C53CCE">
            <w:pPr>
              <w:pStyle w:val="Body"/>
              <w:ind w:left="0" w:firstLine="0"/>
              <w:jc w:val="left"/>
            </w:pPr>
            <w:r>
              <w:t>životní zkušenost</w:t>
            </w:r>
          </w:p>
          <w:p w:rsidR="007C57C0" w:rsidRDefault="007C57C0" w:rsidP="00C53CCE">
            <w:pPr>
              <w:pStyle w:val="Body"/>
              <w:ind w:left="0" w:firstLine="0"/>
              <w:jc w:val="left"/>
            </w:pPr>
            <w:r>
              <w:t>konzumní způsob života; pokleslé formy osobního života</w:t>
            </w:r>
          </w:p>
          <w:p w:rsidR="007C57C0" w:rsidRDefault="007C57C0" w:rsidP="00C53CCE">
            <w:pPr>
              <w:pStyle w:val="Body"/>
              <w:ind w:left="0" w:firstLine="0"/>
              <w:jc w:val="left"/>
            </w:pPr>
            <w:r>
              <w:t>filozofie a náboženství v životě člověka</w:t>
            </w:r>
          </w:p>
          <w:p w:rsidR="007C57C0" w:rsidRDefault="007C57C0" w:rsidP="00C53CCE">
            <w:pPr>
              <w:pStyle w:val="Body"/>
              <w:ind w:left="0" w:firstLine="0"/>
              <w:jc w:val="left"/>
            </w:pPr>
            <w:r>
              <w:t>otázky celoživotního vzdělávání</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2.2</w:t>
            </w:r>
          </w:p>
          <w:p w:rsidR="007C57C0" w:rsidRPr="00E95EF7" w:rsidRDefault="007C57C0" w:rsidP="00E95EF7">
            <w:pPr>
              <w:ind w:left="72" w:firstLine="0"/>
              <w:jc w:val="center"/>
            </w:pPr>
            <w:r w:rsidRPr="00E95EF7">
              <w:t>2.4</w:t>
            </w:r>
          </w:p>
        </w:tc>
        <w:tc>
          <w:tcPr>
            <w:tcW w:w="6946" w:type="dxa"/>
          </w:tcPr>
          <w:p w:rsidR="007C57C0" w:rsidRDefault="007C57C0" w:rsidP="00C53CCE">
            <w:pPr>
              <w:ind w:firstLine="0"/>
              <w:jc w:val="left"/>
              <w:rPr>
                <w:sz w:val="20"/>
                <w:szCs w:val="20"/>
              </w:rPr>
            </w:pPr>
          </w:p>
          <w:p w:rsidR="007C57C0" w:rsidRDefault="007C57C0" w:rsidP="00C53CCE">
            <w:pPr>
              <w:numPr>
                <w:ilvl w:val="0"/>
                <w:numId w:val="41"/>
              </w:numPr>
              <w:ind w:left="0" w:firstLine="0"/>
              <w:jc w:val="left"/>
              <w:rPr>
                <w:sz w:val="20"/>
                <w:szCs w:val="20"/>
              </w:rPr>
            </w:pPr>
            <w:r>
              <w:rPr>
                <w:sz w:val="20"/>
                <w:szCs w:val="20"/>
              </w:rPr>
              <w:t>zdůvodnit význam stanovení životních plánů a cílů</w:t>
            </w:r>
          </w:p>
          <w:p w:rsidR="007C57C0" w:rsidRDefault="007C57C0" w:rsidP="00C53CCE">
            <w:pPr>
              <w:numPr>
                <w:ilvl w:val="0"/>
                <w:numId w:val="41"/>
              </w:numPr>
              <w:ind w:left="0" w:firstLine="0"/>
              <w:jc w:val="left"/>
              <w:rPr>
                <w:sz w:val="20"/>
                <w:szCs w:val="20"/>
              </w:rPr>
            </w:pPr>
            <w:r>
              <w:rPr>
                <w:sz w:val="20"/>
                <w:szCs w:val="20"/>
              </w:rPr>
              <w:t>zpracovat vlastní dlouhodobý plán se stanovením životních cílů</w:t>
            </w:r>
          </w:p>
          <w:p w:rsidR="007C57C0" w:rsidRDefault="007C57C0" w:rsidP="00C53CCE">
            <w:pPr>
              <w:numPr>
                <w:ilvl w:val="0"/>
                <w:numId w:val="41"/>
              </w:numPr>
              <w:ind w:left="0" w:firstLine="0"/>
              <w:jc w:val="left"/>
              <w:rPr>
                <w:sz w:val="20"/>
                <w:szCs w:val="20"/>
              </w:rPr>
            </w:pPr>
            <w:r>
              <w:rPr>
                <w:sz w:val="20"/>
                <w:szCs w:val="20"/>
              </w:rPr>
              <w:t>objasnit význam informací pro kompetentní rozhodování</w:t>
            </w:r>
          </w:p>
          <w:p w:rsidR="007C57C0" w:rsidRDefault="007C57C0" w:rsidP="00C53CCE">
            <w:pPr>
              <w:numPr>
                <w:ilvl w:val="0"/>
                <w:numId w:val="41"/>
              </w:numPr>
              <w:ind w:left="0" w:firstLine="0"/>
              <w:jc w:val="left"/>
              <w:rPr>
                <w:sz w:val="20"/>
                <w:szCs w:val="20"/>
              </w:rPr>
            </w:pPr>
            <w:r>
              <w:rPr>
                <w:sz w:val="20"/>
                <w:szCs w:val="20"/>
              </w:rPr>
              <w:t>zhodnotit své vlastní schopnosti a dovednosti</w:t>
            </w:r>
          </w:p>
          <w:p w:rsidR="007C57C0" w:rsidRDefault="007C57C0" w:rsidP="00C53CCE">
            <w:pPr>
              <w:numPr>
                <w:ilvl w:val="0"/>
                <w:numId w:val="41"/>
              </w:numPr>
              <w:ind w:left="0" w:firstLine="0"/>
              <w:jc w:val="left"/>
              <w:rPr>
                <w:sz w:val="20"/>
                <w:szCs w:val="20"/>
              </w:rPr>
            </w:pPr>
            <w:r>
              <w:rPr>
                <w:sz w:val="20"/>
                <w:szCs w:val="20"/>
              </w:rPr>
              <w:t>formulovat svůj smysl života a v diskusi jej obhájit</w:t>
            </w:r>
          </w:p>
          <w:p w:rsidR="007C57C0" w:rsidRDefault="007C57C0" w:rsidP="00C53CCE">
            <w:pPr>
              <w:numPr>
                <w:ilvl w:val="0"/>
                <w:numId w:val="41"/>
              </w:numPr>
              <w:ind w:left="0" w:firstLine="0"/>
              <w:jc w:val="left"/>
              <w:rPr>
                <w:sz w:val="20"/>
                <w:szCs w:val="20"/>
              </w:rPr>
            </w:pPr>
            <w:r>
              <w:rPr>
                <w:sz w:val="20"/>
                <w:szCs w:val="20"/>
              </w:rPr>
              <w:t>vysvětlit roli životní zkušenosti pro úspěšný život</w:t>
            </w:r>
          </w:p>
          <w:p w:rsidR="007C57C0" w:rsidRDefault="007C57C0" w:rsidP="00C53CCE">
            <w:pPr>
              <w:numPr>
                <w:ilvl w:val="0"/>
                <w:numId w:val="41"/>
              </w:numPr>
              <w:ind w:left="0" w:firstLine="0"/>
              <w:jc w:val="left"/>
              <w:rPr>
                <w:sz w:val="20"/>
                <w:szCs w:val="20"/>
              </w:rPr>
            </w:pPr>
            <w:r>
              <w:rPr>
                <w:sz w:val="20"/>
                <w:szCs w:val="20"/>
              </w:rPr>
              <w:t>charakterizovat konzumní způsob života a různé další pokleslé formy osobního života</w:t>
            </w:r>
          </w:p>
          <w:p w:rsidR="007C57C0" w:rsidRDefault="007C57C0" w:rsidP="00C53CCE">
            <w:pPr>
              <w:numPr>
                <w:ilvl w:val="0"/>
                <w:numId w:val="41"/>
              </w:numPr>
              <w:ind w:left="0" w:firstLine="0"/>
              <w:jc w:val="left"/>
              <w:rPr>
                <w:sz w:val="20"/>
                <w:szCs w:val="20"/>
              </w:rPr>
            </w:pPr>
            <w:r>
              <w:rPr>
                <w:sz w:val="20"/>
                <w:szCs w:val="20"/>
              </w:rPr>
              <w:t>definovat filozofii a náboženství a formulovat jejich roli v životě člověka v minulosti i současnosti</w:t>
            </w:r>
          </w:p>
          <w:p w:rsidR="007C57C0" w:rsidRDefault="007C57C0" w:rsidP="00C53CCE">
            <w:pPr>
              <w:numPr>
                <w:ilvl w:val="0"/>
                <w:numId w:val="41"/>
              </w:numPr>
              <w:ind w:left="0" w:firstLine="0"/>
              <w:jc w:val="left"/>
              <w:rPr>
                <w:sz w:val="20"/>
                <w:szCs w:val="20"/>
              </w:rPr>
            </w:pPr>
            <w:r>
              <w:rPr>
                <w:sz w:val="20"/>
                <w:szCs w:val="20"/>
              </w:rPr>
              <w:t>zdůvodnit význam celoživotního vzdělávání</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1.3 – plánování učiva a studia</w:t>
            </w:r>
          </w:p>
          <w:p w:rsidR="007C57C0" w:rsidRDefault="007C57C0" w:rsidP="00C53CCE">
            <w:pPr>
              <w:pStyle w:val="Zkladntext"/>
              <w:ind w:left="0" w:firstLine="0"/>
              <w:jc w:val="left"/>
              <w:rPr>
                <w:sz w:val="20"/>
              </w:rPr>
            </w:pPr>
            <w:r>
              <w:rPr>
                <w:sz w:val="20"/>
              </w:rPr>
              <w:t>1.11 – analýzy postojů a hodnot</w:t>
            </w:r>
          </w:p>
          <w:p w:rsidR="007C57C0" w:rsidRDefault="007C57C0" w:rsidP="00C53CCE">
            <w:pPr>
              <w:pStyle w:val="Zkladntext"/>
              <w:ind w:left="0" w:firstLine="0"/>
              <w:jc w:val="left"/>
              <w:rPr>
                <w:sz w:val="20"/>
              </w:rPr>
            </w:pPr>
          </w:p>
        </w:tc>
      </w:tr>
      <w:tr w:rsidR="007C57C0" w:rsidTr="007C57C0">
        <w:trPr>
          <w:trHeight w:val="712"/>
        </w:trPr>
        <w:tc>
          <w:tcPr>
            <w:tcW w:w="3119" w:type="dxa"/>
          </w:tcPr>
          <w:p w:rsidR="007C57C0" w:rsidRDefault="007C57C0" w:rsidP="00C53CCE">
            <w:pPr>
              <w:pStyle w:val="Tabulkanadpis"/>
              <w:ind w:firstLine="0"/>
              <w:jc w:val="left"/>
            </w:pPr>
            <w:r>
              <w:t>Nadnárodní společenství</w:t>
            </w:r>
          </w:p>
          <w:p w:rsidR="007C57C0" w:rsidRDefault="007C57C0" w:rsidP="00C53CCE">
            <w:pPr>
              <w:pStyle w:val="Body"/>
              <w:tabs>
                <w:tab w:val="clear" w:pos="284"/>
                <w:tab w:val="num" w:pos="290"/>
              </w:tabs>
              <w:ind w:left="0" w:firstLine="0"/>
              <w:jc w:val="left"/>
            </w:pPr>
            <w:r>
              <w:t>integrační snahy a procesy; problémy evropské integrace</w:t>
            </w:r>
          </w:p>
          <w:p w:rsidR="007C57C0" w:rsidRDefault="007C57C0" w:rsidP="00C53CCE">
            <w:pPr>
              <w:pStyle w:val="Body"/>
              <w:tabs>
                <w:tab w:val="clear" w:pos="284"/>
                <w:tab w:val="num" w:pos="290"/>
              </w:tabs>
              <w:ind w:left="0" w:firstLine="0"/>
              <w:jc w:val="left"/>
            </w:pPr>
            <w:r>
              <w:t>začlenění ČR do EU – výhody a</w:t>
            </w:r>
            <w:r w:rsidR="00400538">
              <w:t> </w:t>
            </w:r>
            <w:r>
              <w:t>nevýhody</w:t>
            </w:r>
          </w:p>
          <w:p w:rsidR="007C57C0" w:rsidRDefault="007C57C0" w:rsidP="00C53CCE">
            <w:pPr>
              <w:pStyle w:val="Body"/>
              <w:tabs>
                <w:tab w:val="clear" w:pos="284"/>
                <w:tab w:val="num" w:pos="290"/>
              </w:tabs>
              <w:ind w:left="0" w:firstLine="0"/>
              <w:jc w:val="left"/>
            </w:pPr>
            <w:r>
              <w:t>začlenění ČR do NATO – výhody a nevýhody</w:t>
            </w:r>
          </w:p>
          <w:p w:rsidR="007C57C0" w:rsidRDefault="00400538" w:rsidP="00C53CCE">
            <w:pPr>
              <w:pStyle w:val="Body"/>
              <w:tabs>
                <w:tab w:val="clear" w:pos="284"/>
                <w:tab w:val="num" w:pos="290"/>
              </w:tabs>
              <w:ind w:left="0" w:firstLine="0"/>
              <w:jc w:val="left"/>
            </w:pPr>
            <w:r>
              <w:t>OSN – význam i omezené mož</w:t>
            </w:r>
            <w:r w:rsidR="007C57C0">
              <w:t>nosti při řešení interetnických konfliktů</w:t>
            </w:r>
          </w:p>
          <w:p w:rsidR="007C57C0" w:rsidRDefault="007C57C0" w:rsidP="00C53CCE">
            <w:pPr>
              <w:pStyle w:val="Body"/>
              <w:tabs>
                <w:tab w:val="clear" w:pos="284"/>
                <w:tab w:val="num" w:pos="290"/>
              </w:tabs>
              <w:ind w:left="0" w:firstLine="0"/>
              <w:jc w:val="left"/>
            </w:pPr>
            <w:r>
              <w:t>nejvýznamnější mezinárodní společenství a jejich funkce (UNESCO, UNICEF, WHO ap.)</w:t>
            </w:r>
          </w:p>
          <w:p w:rsidR="007C57C0" w:rsidRDefault="007C57C0" w:rsidP="00C53CCE">
            <w:pPr>
              <w:pStyle w:val="Body"/>
              <w:tabs>
                <w:tab w:val="clear" w:pos="284"/>
                <w:tab w:val="num" w:pos="290"/>
              </w:tabs>
              <w:ind w:left="0" w:firstLine="0"/>
              <w:jc w:val="left"/>
            </w:pPr>
            <w:r>
              <w:t>mezinárodní spolupráce na úrovni nevládních organizací; mezinárodní nadace</w:t>
            </w:r>
          </w:p>
          <w:p w:rsidR="007C57C0" w:rsidRDefault="007C57C0" w:rsidP="00C53CCE">
            <w:pPr>
              <w:pStyle w:val="Body"/>
              <w:tabs>
                <w:tab w:val="clear" w:pos="284"/>
                <w:tab w:val="num" w:pos="290"/>
              </w:tabs>
              <w:ind w:left="0" w:firstLine="0"/>
              <w:jc w:val="left"/>
            </w:pPr>
            <w:r>
              <w:t>globalizace – klady a zápory</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5.1</w:t>
            </w:r>
          </w:p>
          <w:p w:rsidR="007C57C0" w:rsidRPr="00E95EF7" w:rsidRDefault="007C57C0" w:rsidP="00E95EF7">
            <w:pPr>
              <w:ind w:left="72" w:firstLine="0"/>
              <w:jc w:val="center"/>
            </w:pPr>
            <w:r w:rsidRPr="00E95EF7">
              <w:t>5.2</w:t>
            </w:r>
          </w:p>
          <w:p w:rsidR="007C57C0" w:rsidRPr="00E95EF7" w:rsidRDefault="007C57C0" w:rsidP="00E95EF7">
            <w:pPr>
              <w:ind w:left="72" w:firstLine="0"/>
              <w:jc w:val="center"/>
            </w:pPr>
            <w:r w:rsidRPr="00E95EF7">
              <w:t>5.3</w:t>
            </w:r>
          </w:p>
        </w:tc>
        <w:tc>
          <w:tcPr>
            <w:tcW w:w="6946" w:type="dxa"/>
          </w:tcPr>
          <w:p w:rsidR="007C57C0" w:rsidRDefault="007C57C0" w:rsidP="00C53CCE">
            <w:pPr>
              <w:ind w:firstLine="0"/>
              <w:jc w:val="left"/>
              <w:rPr>
                <w:sz w:val="20"/>
                <w:szCs w:val="20"/>
              </w:rPr>
            </w:pPr>
          </w:p>
          <w:p w:rsidR="007C57C0" w:rsidRDefault="007C57C0" w:rsidP="00C53CCE">
            <w:pPr>
              <w:numPr>
                <w:ilvl w:val="0"/>
                <w:numId w:val="41"/>
              </w:numPr>
              <w:ind w:left="0" w:firstLine="0"/>
              <w:jc w:val="left"/>
              <w:rPr>
                <w:sz w:val="20"/>
                <w:szCs w:val="20"/>
              </w:rPr>
            </w:pPr>
            <w:r>
              <w:rPr>
                <w:sz w:val="20"/>
                <w:szCs w:val="20"/>
              </w:rPr>
              <w:t>uvést příklady integračních snah a procesů ve světě, zvláště v Evropě</w:t>
            </w:r>
          </w:p>
          <w:p w:rsidR="007C57C0" w:rsidRDefault="007C57C0" w:rsidP="00C53CCE">
            <w:pPr>
              <w:numPr>
                <w:ilvl w:val="0"/>
                <w:numId w:val="41"/>
              </w:numPr>
              <w:ind w:left="0" w:firstLine="0"/>
              <w:jc w:val="left"/>
              <w:rPr>
                <w:sz w:val="20"/>
                <w:szCs w:val="20"/>
              </w:rPr>
            </w:pPr>
            <w:r>
              <w:rPr>
                <w:sz w:val="20"/>
                <w:szCs w:val="20"/>
              </w:rPr>
              <w:t>formulovat výhody a nevýhody začlenění ČR do EU a obhájit je v diskusi</w:t>
            </w:r>
          </w:p>
          <w:p w:rsidR="007C57C0" w:rsidRDefault="007C57C0" w:rsidP="00C53CCE">
            <w:pPr>
              <w:numPr>
                <w:ilvl w:val="0"/>
                <w:numId w:val="41"/>
              </w:numPr>
              <w:ind w:left="0" w:firstLine="0"/>
              <w:jc w:val="left"/>
              <w:rPr>
                <w:sz w:val="20"/>
                <w:szCs w:val="20"/>
              </w:rPr>
            </w:pPr>
            <w:r>
              <w:rPr>
                <w:sz w:val="20"/>
                <w:szCs w:val="20"/>
              </w:rPr>
              <w:t>formulovat výhody a nevýhody začlenění ČR do NATO a obhájit je v diskusi</w:t>
            </w:r>
          </w:p>
          <w:p w:rsidR="007C57C0" w:rsidRDefault="007C57C0" w:rsidP="00C53CCE">
            <w:pPr>
              <w:numPr>
                <w:ilvl w:val="0"/>
                <w:numId w:val="41"/>
              </w:numPr>
              <w:ind w:left="0" w:firstLine="0"/>
              <w:jc w:val="left"/>
              <w:rPr>
                <w:sz w:val="20"/>
                <w:szCs w:val="20"/>
              </w:rPr>
            </w:pPr>
            <w:r>
              <w:rPr>
                <w:sz w:val="20"/>
                <w:szCs w:val="20"/>
              </w:rPr>
              <w:t>charakterizovat postavení OSN při řešení interetnických konfliktů, ukázat na význam i omezené možnosti</w:t>
            </w:r>
          </w:p>
          <w:p w:rsidR="007C57C0" w:rsidRDefault="007C57C0" w:rsidP="00C53CCE">
            <w:pPr>
              <w:numPr>
                <w:ilvl w:val="0"/>
                <w:numId w:val="41"/>
              </w:numPr>
              <w:ind w:left="0" w:firstLine="0"/>
              <w:jc w:val="left"/>
              <w:rPr>
                <w:sz w:val="20"/>
                <w:szCs w:val="20"/>
              </w:rPr>
            </w:pPr>
            <w:r>
              <w:rPr>
                <w:sz w:val="20"/>
                <w:szCs w:val="20"/>
              </w:rPr>
              <w:t>vyjmenovat nejvýznamnější mezinárodní společenství a charakterizovat jejich funkce</w:t>
            </w:r>
          </w:p>
          <w:p w:rsidR="007C57C0" w:rsidRDefault="007C57C0" w:rsidP="00C53CCE">
            <w:pPr>
              <w:numPr>
                <w:ilvl w:val="0"/>
                <w:numId w:val="41"/>
              </w:numPr>
              <w:ind w:left="0" w:firstLine="0"/>
              <w:jc w:val="left"/>
              <w:rPr>
                <w:sz w:val="20"/>
                <w:szCs w:val="20"/>
              </w:rPr>
            </w:pPr>
            <w:r>
              <w:rPr>
                <w:sz w:val="20"/>
                <w:szCs w:val="20"/>
              </w:rPr>
              <w:t>uvést příklady mezinárodní spolupráce na úrovni nevládních organizací</w:t>
            </w:r>
          </w:p>
          <w:p w:rsidR="007C57C0" w:rsidRDefault="007C57C0" w:rsidP="00C53CCE">
            <w:pPr>
              <w:numPr>
                <w:ilvl w:val="0"/>
                <w:numId w:val="41"/>
              </w:numPr>
              <w:ind w:left="0" w:firstLine="0"/>
              <w:jc w:val="left"/>
              <w:rPr>
                <w:sz w:val="20"/>
                <w:szCs w:val="20"/>
              </w:rPr>
            </w:pPr>
            <w:r>
              <w:rPr>
                <w:sz w:val="20"/>
                <w:szCs w:val="20"/>
              </w:rPr>
              <w:t>popsat proces globalizace a objasnit jeho klady a zápory</w:t>
            </w:r>
          </w:p>
        </w:tc>
        <w:tc>
          <w:tcPr>
            <w:tcW w:w="3076" w:type="dxa"/>
          </w:tcPr>
          <w:p w:rsidR="007C57C0" w:rsidRDefault="007C57C0" w:rsidP="00C53CCE">
            <w:pPr>
              <w:pStyle w:val="Zkladntext"/>
              <w:ind w:left="0" w:firstLine="0"/>
              <w:jc w:val="left"/>
              <w:rPr>
                <w:sz w:val="20"/>
              </w:rPr>
            </w:pPr>
          </w:p>
          <w:p w:rsidR="007C57C0" w:rsidRDefault="00400538" w:rsidP="00C53CCE">
            <w:pPr>
              <w:pStyle w:val="Zkladntext"/>
              <w:ind w:left="0" w:firstLine="0"/>
              <w:jc w:val="left"/>
              <w:rPr>
                <w:sz w:val="20"/>
              </w:rPr>
            </w:pPr>
            <w:r>
              <w:rPr>
                <w:sz w:val="20"/>
              </w:rPr>
              <w:t>3.1 – místa, události a</w:t>
            </w:r>
            <w:r w:rsidR="007C57C0">
              <w:rPr>
                <w:sz w:val="20"/>
              </w:rPr>
              <w:t>rtefakty mající vztah k Evropě</w:t>
            </w:r>
          </w:p>
          <w:p w:rsidR="007C57C0" w:rsidRDefault="007C57C0" w:rsidP="00C53CCE">
            <w:pPr>
              <w:pStyle w:val="Zkladntext"/>
              <w:ind w:left="0" w:firstLine="0"/>
              <w:jc w:val="left"/>
              <w:rPr>
                <w:sz w:val="20"/>
              </w:rPr>
            </w:pPr>
            <w:r>
              <w:rPr>
                <w:sz w:val="20"/>
              </w:rPr>
              <w:t>3.2 – státní a evropské symboly; život Evropanů a styl života v evropských rodinách</w:t>
            </w:r>
          </w:p>
          <w:p w:rsidR="007C57C0" w:rsidRDefault="007C57C0" w:rsidP="00C53CCE">
            <w:pPr>
              <w:pStyle w:val="Zkladntext"/>
              <w:ind w:left="0" w:firstLine="0"/>
              <w:jc w:val="left"/>
              <w:rPr>
                <w:sz w:val="20"/>
              </w:rPr>
            </w:pPr>
            <w:r>
              <w:rPr>
                <w:sz w:val="20"/>
              </w:rPr>
              <w:t>3.3 – evropská integrace; instituce EU a jejich fungování; mezinárodní organizace a jejich přispění k řešení problémů dětí a</w:t>
            </w:r>
            <w:r w:rsidR="00400538">
              <w:rPr>
                <w:sz w:val="20"/>
              </w:rPr>
              <w:t> </w:t>
            </w:r>
            <w:r>
              <w:rPr>
                <w:sz w:val="20"/>
              </w:rPr>
              <w:t>mládeže</w:t>
            </w:r>
          </w:p>
        </w:tc>
      </w:tr>
      <w:tr w:rsidR="007C57C0" w:rsidTr="007C57C0">
        <w:trPr>
          <w:trHeight w:val="712"/>
        </w:trPr>
        <w:tc>
          <w:tcPr>
            <w:tcW w:w="3119" w:type="dxa"/>
          </w:tcPr>
          <w:p w:rsidR="007C57C0" w:rsidRDefault="007C57C0" w:rsidP="00C53CCE">
            <w:pPr>
              <w:pStyle w:val="Tabulkanadpis"/>
              <w:ind w:firstLine="0"/>
              <w:jc w:val="left"/>
            </w:pPr>
            <w:r>
              <w:t>Globální problémy</w:t>
            </w:r>
          </w:p>
          <w:p w:rsidR="007C57C0" w:rsidRDefault="007C57C0" w:rsidP="00C53CCE">
            <w:pPr>
              <w:pStyle w:val="Body"/>
              <w:tabs>
                <w:tab w:val="clear" w:pos="284"/>
                <w:tab w:val="num" w:pos="290"/>
              </w:tabs>
              <w:ind w:left="0" w:firstLine="0"/>
              <w:jc w:val="left"/>
            </w:pPr>
            <w:r>
              <w:t>nerovnoměrnost hospodářského a</w:t>
            </w:r>
            <w:r w:rsidR="00400538">
              <w:t> </w:t>
            </w:r>
            <w:r>
              <w:t>sociálního vývoje lidstva</w:t>
            </w:r>
          </w:p>
          <w:p w:rsidR="007C57C0" w:rsidRDefault="007C57C0" w:rsidP="00C53CCE">
            <w:pPr>
              <w:pStyle w:val="Body"/>
              <w:tabs>
                <w:tab w:val="clear" w:pos="284"/>
                <w:tab w:val="num" w:pos="290"/>
              </w:tabs>
              <w:ind w:left="0" w:firstLine="0"/>
              <w:jc w:val="left"/>
            </w:pPr>
            <w:r>
              <w:t>problém nadměrné spotřeby a</w:t>
            </w:r>
            <w:r w:rsidR="00400538">
              <w:t> </w:t>
            </w:r>
            <w:r>
              <w:t>hladu</w:t>
            </w:r>
          </w:p>
          <w:p w:rsidR="007C57C0" w:rsidRDefault="007C57C0" w:rsidP="00C53CCE">
            <w:pPr>
              <w:pStyle w:val="Body"/>
              <w:tabs>
                <w:tab w:val="clear" w:pos="284"/>
                <w:tab w:val="num" w:pos="290"/>
              </w:tabs>
              <w:ind w:left="0" w:firstLine="0"/>
              <w:jc w:val="left"/>
            </w:pPr>
            <w:r>
              <w:t>boj s infekčními a civilizačními chorobami</w:t>
            </w:r>
          </w:p>
          <w:p w:rsidR="007C57C0" w:rsidRDefault="007C57C0" w:rsidP="00C53CCE">
            <w:pPr>
              <w:pStyle w:val="Body"/>
              <w:tabs>
                <w:tab w:val="clear" w:pos="284"/>
                <w:tab w:val="num" w:pos="290"/>
              </w:tabs>
              <w:ind w:left="0" w:firstLine="0"/>
              <w:jc w:val="left"/>
            </w:pPr>
            <w:r>
              <w:t>vyčerpávání přírodních zdrojů</w:t>
            </w:r>
          </w:p>
          <w:p w:rsidR="007C57C0" w:rsidRDefault="007C57C0" w:rsidP="00C53CCE">
            <w:pPr>
              <w:pStyle w:val="Body"/>
              <w:tabs>
                <w:tab w:val="clear" w:pos="284"/>
                <w:tab w:val="num" w:pos="290"/>
              </w:tabs>
              <w:ind w:left="0" w:firstLine="0"/>
              <w:jc w:val="left"/>
            </w:pPr>
            <w:r>
              <w:t>narušování přírodní rovnováhy; vymírání rostl. a živ. druhů</w:t>
            </w:r>
          </w:p>
          <w:p w:rsidR="007C57C0" w:rsidRDefault="007C57C0" w:rsidP="00C53CCE">
            <w:pPr>
              <w:pStyle w:val="Body"/>
              <w:tabs>
                <w:tab w:val="clear" w:pos="284"/>
                <w:tab w:val="num" w:pos="290"/>
              </w:tabs>
              <w:ind w:left="0" w:firstLine="0"/>
              <w:jc w:val="left"/>
            </w:pPr>
            <w:r>
              <w:t>rozumné zacházení s odpady</w:t>
            </w:r>
          </w:p>
          <w:p w:rsidR="007C57C0" w:rsidRDefault="007C57C0" w:rsidP="00C53CCE">
            <w:pPr>
              <w:pStyle w:val="Body"/>
              <w:tabs>
                <w:tab w:val="clear" w:pos="284"/>
                <w:tab w:val="num" w:pos="290"/>
              </w:tabs>
              <w:ind w:left="0" w:firstLine="0"/>
              <w:jc w:val="left"/>
            </w:pPr>
            <w:r>
              <w:t>problémy migrace</w:t>
            </w:r>
          </w:p>
          <w:p w:rsidR="007C57C0" w:rsidRDefault="007C57C0" w:rsidP="00C53CCE">
            <w:pPr>
              <w:pStyle w:val="Body"/>
              <w:tabs>
                <w:tab w:val="clear" w:pos="284"/>
                <w:tab w:val="num" w:pos="290"/>
              </w:tabs>
              <w:ind w:left="0" w:firstLine="0"/>
              <w:jc w:val="left"/>
            </w:pPr>
            <w:r>
              <w:t>internet – výhody a problémy</w:t>
            </w:r>
          </w:p>
          <w:p w:rsidR="007C57C0" w:rsidRDefault="007C57C0" w:rsidP="00C53CCE">
            <w:pPr>
              <w:pStyle w:val="Body"/>
              <w:tabs>
                <w:tab w:val="clear" w:pos="284"/>
                <w:tab w:val="num" w:pos="290"/>
              </w:tabs>
              <w:ind w:left="0" w:firstLine="0"/>
              <w:jc w:val="left"/>
            </w:pPr>
            <w:r>
              <w:t>národnostní a náboženská nesnášenlivost; terorismus</w:t>
            </w:r>
          </w:p>
          <w:p w:rsidR="007C57C0" w:rsidRDefault="007C57C0" w:rsidP="00C53CCE">
            <w:pPr>
              <w:pStyle w:val="Body"/>
              <w:tabs>
                <w:tab w:val="clear" w:pos="284"/>
                <w:tab w:val="num" w:pos="290"/>
              </w:tabs>
              <w:ind w:left="0" w:firstLine="0"/>
              <w:jc w:val="left"/>
            </w:pPr>
            <w:r>
              <w:t>relativizace životních hodnot</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5.4</w:t>
            </w:r>
          </w:p>
          <w:p w:rsidR="007C57C0" w:rsidRPr="00E95EF7" w:rsidRDefault="007C57C0" w:rsidP="00E95EF7">
            <w:pPr>
              <w:ind w:left="72" w:firstLine="0"/>
              <w:jc w:val="center"/>
            </w:pPr>
            <w:r w:rsidRPr="00E95EF7">
              <w:t>5.5</w:t>
            </w:r>
          </w:p>
          <w:p w:rsidR="007C57C0" w:rsidRPr="00E95EF7" w:rsidRDefault="007C57C0" w:rsidP="00E95EF7">
            <w:pPr>
              <w:ind w:left="72" w:firstLine="0"/>
              <w:jc w:val="center"/>
            </w:pPr>
            <w:r w:rsidRPr="00E95EF7">
              <w:t>5.6</w:t>
            </w:r>
          </w:p>
        </w:tc>
        <w:tc>
          <w:tcPr>
            <w:tcW w:w="6946" w:type="dxa"/>
          </w:tcPr>
          <w:p w:rsidR="007C57C0" w:rsidRDefault="007C57C0" w:rsidP="00C53CCE">
            <w:pPr>
              <w:ind w:firstLine="0"/>
              <w:jc w:val="left"/>
              <w:rPr>
                <w:sz w:val="20"/>
                <w:szCs w:val="20"/>
              </w:rPr>
            </w:pPr>
          </w:p>
          <w:p w:rsidR="007C57C0" w:rsidRDefault="007C57C0" w:rsidP="00C53CCE">
            <w:pPr>
              <w:numPr>
                <w:ilvl w:val="0"/>
                <w:numId w:val="41"/>
              </w:numPr>
              <w:ind w:left="0" w:firstLine="0"/>
              <w:jc w:val="left"/>
              <w:rPr>
                <w:sz w:val="20"/>
                <w:szCs w:val="20"/>
              </w:rPr>
            </w:pPr>
            <w:r>
              <w:rPr>
                <w:sz w:val="20"/>
                <w:szCs w:val="20"/>
              </w:rPr>
              <w:t>u vybraných problémů uvést příčinu, projevy a možné budoucí důsledky</w:t>
            </w:r>
          </w:p>
          <w:p w:rsidR="007C57C0" w:rsidRDefault="007C57C0" w:rsidP="00C53CCE">
            <w:pPr>
              <w:numPr>
                <w:ilvl w:val="0"/>
                <w:numId w:val="41"/>
              </w:numPr>
              <w:ind w:left="0" w:firstLine="0"/>
              <w:jc w:val="left"/>
              <w:rPr>
                <w:sz w:val="20"/>
                <w:szCs w:val="20"/>
              </w:rPr>
            </w:pPr>
            <w:r>
              <w:rPr>
                <w:sz w:val="20"/>
                <w:szCs w:val="20"/>
              </w:rPr>
              <w:t>u vybraných problémů se pokusit navrhnout opatření proti negativním důsledkům ohrožujícím existenci lidstva</w:t>
            </w:r>
          </w:p>
          <w:p w:rsidR="007C57C0" w:rsidRDefault="007C57C0" w:rsidP="00C53CCE">
            <w:pPr>
              <w:numPr>
                <w:ilvl w:val="0"/>
                <w:numId w:val="41"/>
              </w:numPr>
              <w:ind w:left="0" w:firstLine="0"/>
              <w:jc w:val="left"/>
              <w:rPr>
                <w:sz w:val="20"/>
                <w:szCs w:val="20"/>
              </w:rPr>
            </w:pPr>
            <w:r>
              <w:rPr>
                <w:sz w:val="20"/>
                <w:szCs w:val="20"/>
              </w:rPr>
              <w:t>obhájit v diskusi navrhovaná opatření</w:t>
            </w:r>
          </w:p>
        </w:tc>
        <w:tc>
          <w:tcPr>
            <w:tcW w:w="3076" w:type="dxa"/>
          </w:tcPr>
          <w:p w:rsidR="007C57C0" w:rsidRDefault="007C57C0" w:rsidP="00C53CCE">
            <w:pPr>
              <w:pStyle w:val="Zkladntext"/>
              <w:ind w:left="0" w:firstLine="0"/>
              <w:jc w:val="left"/>
              <w:rPr>
                <w:sz w:val="20"/>
              </w:rPr>
            </w:pPr>
          </w:p>
          <w:p w:rsidR="007C57C0" w:rsidRDefault="007C57C0" w:rsidP="00C53CCE">
            <w:pPr>
              <w:pStyle w:val="Zkladntext"/>
              <w:ind w:left="0" w:firstLine="0"/>
              <w:jc w:val="left"/>
              <w:rPr>
                <w:sz w:val="20"/>
              </w:rPr>
            </w:pPr>
            <w:r>
              <w:rPr>
                <w:sz w:val="20"/>
              </w:rPr>
              <w:t>4.2 – vztahy mezi kulturami</w:t>
            </w:r>
          </w:p>
          <w:p w:rsidR="007C57C0" w:rsidRDefault="007C57C0" w:rsidP="00C53CCE">
            <w:pPr>
              <w:pStyle w:val="Zkladntext"/>
              <w:ind w:left="0" w:firstLine="0"/>
              <w:jc w:val="left"/>
              <w:rPr>
                <w:sz w:val="20"/>
              </w:rPr>
            </w:pPr>
            <w:r>
              <w:rPr>
                <w:sz w:val="20"/>
              </w:rPr>
              <w:t>5.2 – přírodní zdroje</w:t>
            </w:r>
          </w:p>
          <w:p w:rsidR="007C57C0" w:rsidRDefault="007C57C0" w:rsidP="00C53CCE">
            <w:pPr>
              <w:pStyle w:val="Zkladntext"/>
              <w:ind w:left="0" w:firstLine="0"/>
              <w:jc w:val="left"/>
              <w:rPr>
                <w:sz w:val="20"/>
              </w:rPr>
            </w:pPr>
            <w:r>
              <w:rPr>
                <w:sz w:val="20"/>
              </w:rPr>
              <w:t>5.3 – odpady a hospodaření s nimi</w:t>
            </w:r>
          </w:p>
          <w:p w:rsidR="007C57C0" w:rsidRDefault="007C57C0" w:rsidP="00C53CCE">
            <w:pPr>
              <w:pStyle w:val="Zkladntext"/>
              <w:ind w:left="0" w:firstLine="0"/>
              <w:jc w:val="left"/>
              <w:rPr>
                <w:sz w:val="20"/>
              </w:rPr>
            </w:pPr>
            <w:r>
              <w:rPr>
                <w:sz w:val="20"/>
              </w:rPr>
              <w:t>5.4 – globalizace a principy udržitelnosti rozvoje</w:t>
            </w:r>
          </w:p>
          <w:p w:rsidR="007C57C0" w:rsidRDefault="007C57C0" w:rsidP="00C53CCE">
            <w:pPr>
              <w:pStyle w:val="Zkladntext"/>
              <w:ind w:left="0" w:firstLine="0"/>
              <w:jc w:val="left"/>
              <w:rPr>
                <w:sz w:val="20"/>
              </w:rPr>
            </w:pPr>
            <w:r>
              <w:rPr>
                <w:sz w:val="20"/>
              </w:rPr>
              <w:t>6.5 – vliv médií ve společnosti</w:t>
            </w:r>
          </w:p>
        </w:tc>
      </w:tr>
    </w:tbl>
    <w:p w:rsidR="007C57C0" w:rsidRDefault="007C57C0" w:rsidP="0035303B">
      <w:pPr>
        <w:pStyle w:val="Nadpis2"/>
      </w:pPr>
      <w:r>
        <w:br w:type="page"/>
      </w:r>
      <w:bookmarkStart w:id="255" w:name="_Toc358378026"/>
      <w:bookmarkStart w:id="256" w:name="_Toc472194036"/>
      <w:r>
        <w:t>Fyzika (F)</w:t>
      </w:r>
      <w:bookmarkEnd w:id="255"/>
      <w:bookmarkEnd w:id="256"/>
    </w:p>
    <w:p w:rsidR="007C57C0" w:rsidRDefault="007C57C0" w:rsidP="007C57C0">
      <w:pPr>
        <w:rPr>
          <w:b/>
        </w:rPr>
      </w:pPr>
    </w:p>
    <w:p w:rsidR="007C57C0" w:rsidRDefault="007C57C0" w:rsidP="0035303B">
      <w:pPr>
        <w:pStyle w:val="Nadpis3"/>
      </w:pPr>
      <w:bookmarkStart w:id="257" w:name="_Toc358378027"/>
      <w:bookmarkStart w:id="258" w:name="_Toc472194037"/>
      <w:r>
        <w:t>Charakteristika vyučovacího předmětu</w:t>
      </w:r>
      <w:bookmarkEnd w:id="257"/>
      <w:bookmarkEnd w:id="258"/>
    </w:p>
    <w:p w:rsidR="007C57C0" w:rsidRDefault="007C57C0" w:rsidP="007C57C0">
      <w:pPr>
        <w:rPr>
          <w:b/>
          <w:u w:val="single"/>
        </w:rPr>
      </w:pPr>
    </w:p>
    <w:p w:rsidR="007C57C0" w:rsidRPr="00C53CCE" w:rsidRDefault="007C57C0" w:rsidP="00C53CCE">
      <w:pPr>
        <w:pStyle w:val="Odstavec"/>
        <w:spacing w:before="0"/>
        <w:ind w:firstLine="851"/>
      </w:pPr>
      <w:r w:rsidRPr="00C53CCE">
        <w:t>Vzdělávací oblast předmětu fyzika zahrnuje široký okruh otázek spojených se zkoumáním přírody. Poskytuje žákům prostředky a metody pro hlubší porozumění přírodním faktům a jejich zákonitostem. Dává jim potřebný základ pro lepší porozumění a využívání současných technologií a pomáhá jim lépe se orientovat v běžném životě.</w:t>
      </w:r>
    </w:p>
    <w:p w:rsidR="007C57C0" w:rsidRPr="00C53CCE" w:rsidRDefault="007C57C0" w:rsidP="00C53CCE">
      <w:pPr>
        <w:pStyle w:val="Odstavec"/>
        <w:spacing w:before="0"/>
        <w:ind w:firstLine="851"/>
      </w:pPr>
      <w:r w:rsidRPr="00C53CCE">
        <w:t xml:space="preserve">Fyzika umožňuje žákům hlouběji porozumět zákonitostem přírodních procesů, a tím si uvědomovat i užitečnost přírodovědných poznatků a jejich aplikací v praktickém životě. Žáci se tak učí zkoumat příčiny přírodních procesů, souvislosti či vztahy mezi nimi, klást si otázky (Jak? </w:t>
      </w:r>
      <w:r w:rsidR="00400538" w:rsidRPr="00C53CCE">
        <w:t>Proč? Co se stane, jestliže?) a </w:t>
      </w:r>
      <w:r w:rsidRPr="00C53CCE">
        <w:t>hledat na ně odpovědi, vysvětlovat pozorované jevy, hledat a řešit poznávací nebo praktické problémy, využívat poznání zákonitostí přírodních procesů pro jejich předvídání či ovlivňování.</w:t>
      </w:r>
    </w:p>
    <w:p w:rsidR="007C57C0" w:rsidRDefault="007C57C0" w:rsidP="0035303B">
      <w:pPr>
        <w:pStyle w:val="TextodatsvecRVPZV11bZarovnatdoblokuPrvndek1cmPed6b"/>
        <w:spacing w:before="0"/>
        <w:ind w:firstLine="0"/>
      </w:pPr>
    </w:p>
    <w:p w:rsidR="007C57C0" w:rsidRDefault="007C57C0" w:rsidP="0035303B">
      <w:pPr>
        <w:pStyle w:val="Nadpis3"/>
      </w:pPr>
      <w:bookmarkStart w:id="259" w:name="_Toc358378028"/>
      <w:bookmarkStart w:id="260" w:name="_Toc472194038"/>
      <w:r>
        <w:t>Cílové zaměření vyučovacího předmětu</w:t>
      </w:r>
      <w:bookmarkEnd w:id="259"/>
      <w:bookmarkEnd w:id="260"/>
    </w:p>
    <w:p w:rsidR="007C57C0" w:rsidRDefault="007C57C0" w:rsidP="007C57C0">
      <w:pPr>
        <w:pStyle w:val="TextodatsvecRVPZV11bZarovnatdoblokuPrvndek1cmPed6b"/>
        <w:spacing w:before="0"/>
        <w:ind w:firstLine="0"/>
        <w:rPr>
          <w:b/>
          <w:sz w:val="24"/>
          <w:u w:val="single"/>
        </w:rPr>
      </w:pPr>
    </w:p>
    <w:p w:rsidR="007C57C0" w:rsidRDefault="007C57C0" w:rsidP="00C53CCE">
      <w:pPr>
        <w:pStyle w:val="odrky"/>
      </w:pPr>
      <w:r>
        <w:t xml:space="preserve">osvojení si důležitých poznatků z vybraných okruhů učiva a na základě jejich osvojování možnost poznávat význam a přínos fyziky pro vytváření vědeckého obrazu světa a pro rozvoj moderních technologií </w:t>
      </w:r>
    </w:p>
    <w:p w:rsidR="007C57C0" w:rsidRDefault="007C57C0" w:rsidP="00C53CCE">
      <w:pPr>
        <w:pStyle w:val="odrky"/>
      </w:pPr>
      <w:r>
        <w:t>osvojení základních metod práce (pozorování, měření, vytváření experimentů, zpracování získaných údajů, jejich hodnocení, vyvozování závěrů)</w:t>
      </w:r>
    </w:p>
    <w:p w:rsidR="007C57C0" w:rsidRDefault="007C57C0" w:rsidP="00C53CCE">
      <w:pPr>
        <w:pStyle w:val="odrky"/>
      </w:pPr>
      <w:r>
        <w:t>řešení fyzikálních problémů a úloh při objasňování podstaty fyzikálních jevů vyskytujících se v přírodě, denním životě i technické a technologické praxi</w:t>
      </w:r>
    </w:p>
    <w:p w:rsidR="007C57C0" w:rsidRDefault="007C57C0" w:rsidP="00C53CCE">
      <w:pPr>
        <w:pStyle w:val="odrky"/>
      </w:pPr>
      <w:r>
        <w:t>provádění jednoduchých pokusů</w:t>
      </w:r>
    </w:p>
    <w:p w:rsidR="007C57C0" w:rsidRDefault="007C57C0" w:rsidP="00C53CCE">
      <w:pPr>
        <w:pStyle w:val="odrky"/>
      </w:pPr>
      <w:r>
        <w:t>rozvíjení logického uvažování a myšlení</w:t>
      </w:r>
    </w:p>
    <w:p w:rsidR="007C57C0" w:rsidRDefault="007C57C0" w:rsidP="00C53CCE">
      <w:pPr>
        <w:pStyle w:val="odrky"/>
      </w:pPr>
      <w:r>
        <w:t>osvojování základních pravidel bezpečné práce při provádění fyzikálních pozorování,  měření  a  experimentů</w:t>
      </w:r>
    </w:p>
    <w:p w:rsidR="007C57C0" w:rsidRDefault="007C57C0" w:rsidP="0035303B">
      <w:pPr>
        <w:pStyle w:val="TextodatsvecRVPZV11bZarovnatdoblokuPrvndek1cmPed6b"/>
        <w:spacing w:before="0"/>
        <w:ind w:firstLine="0"/>
        <w:rPr>
          <w:b/>
        </w:rPr>
      </w:pPr>
    </w:p>
    <w:p w:rsidR="007C57C0" w:rsidRDefault="007C57C0" w:rsidP="0035303B">
      <w:pPr>
        <w:pStyle w:val="Nadpis3"/>
      </w:pPr>
      <w:bookmarkStart w:id="261" w:name="_Toc358378029"/>
      <w:bookmarkStart w:id="262" w:name="_Toc472194039"/>
      <w:r>
        <w:t>Výchovné a vzdělávací strategie</w:t>
      </w:r>
      <w:bookmarkEnd w:id="261"/>
      <w:bookmarkEnd w:id="262"/>
    </w:p>
    <w:p w:rsidR="007C57C0" w:rsidRDefault="007C57C0" w:rsidP="007C57C0">
      <w:pPr>
        <w:rPr>
          <w:b/>
          <w:u w:val="single"/>
        </w:rPr>
      </w:pPr>
    </w:p>
    <w:p w:rsidR="007C57C0" w:rsidRDefault="007C57C0" w:rsidP="00C53CCE">
      <w:pPr>
        <w:ind w:firstLine="851"/>
        <w:rPr>
          <w:szCs w:val="22"/>
        </w:rPr>
      </w:pPr>
      <w:r>
        <w:rPr>
          <w:szCs w:val="22"/>
        </w:rPr>
        <w:t>Cílového zaměření vyučovacího předmětu je dosahováno skrze konkretizované kompetence (3.6.2). Vzdělávací přístup, volba organizačních forem výuky a výukových metod musí být prováděny tak, aby vedly k naplňování kompetencí I - VI.</w:t>
      </w:r>
    </w:p>
    <w:p w:rsidR="007C57C0" w:rsidRDefault="007C57C0" w:rsidP="007C57C0">
      <w:pPr>
        <w:rPr>
          <w:szCs w:val="22"/>
        </w:rPr>
      </w:pPr>
    </w:p>
    <w:p w:rsidR="007C57C0" w:rsidRDefault="007C57C0" w:rsidP="0035303B">
      <w:pPr>
        <w:pStyle w:val="Nadpis3"/>
      </w:pPr>
      <w:bookmarkStart w:id="263" w:name="_Toc358378030"/>
      <w:bookmarkStart w:id="264" w:name="_Toc472194040"/>
      <w:r>
        <w:t>Očekávané výstupy</w:t>
      </w:r>
      <w:bookmarkEnd w:id="263"/>
      <w:bookmarkEnd w:id="264"/>
    </w:p>
    <w:p w:rsidR="007C57C0" w:rsidRDefault="007C57C0" w:rsidP="007C57C0">
      <w:pPr>
        <w:rPr>
          <w:b/>
        </w:rPr>
      </w:pPr>
    </w:p>
    <w:p w:rsidR="007C57C0" w:rsidRDefault="007C57C0" w:rsidP="0035303B">
      <w:pPr>
        <w:pStyle w:val="Nadpis4"/>
      </w:pPr>
      <w:r>
        <w:t>Látky a tělesa</w:t>
      </w:r>
    </w:p>
    <w:p w:rsidR="007C57C0" w:rsidRDefault="007C57C0" w:rsidP="00F62CFE">
      <w:pPr>
        <w:pStyle w:val="Styl11bTunKurzvaVpravo02cmPed1b"/>
        <w:numPr>
          <w:ilvl w:val="0"/>
          <w:numId w:val="0"/>
        </w:numPr>
        <w:spacing w:before="0"/>
        <w:ind w:left="624" w:right="0"/>
        <w:rPr>
          <w:b w:val="0"/>
          <w:i w:val="0"/>
        </w:rPr>
      </w:pPr>
      <w:r>
        <w:rPr>
          <w:b w:val="0"/>
          <w:i w:val="0"/>
        </w:rPr>
        <w:t>1.1. žák změří vhodně zvolenými měřidly některé důležité fyzikální veličiny charakterizující látky a tělesa</w:t>
      </w:r>
    </w:p>
    <w:p w:rsidR="007C57C0" w:rsidRDefault="007C57C0" w:rsidP="00F62CFE">
      <w:pPr>
        <w:pStyle w:val="Styl11bTunKurzvaVpravo02cmPed1b"/>
        <w:numPr>
          <w:ilvl w:val="0"/>
          <w:numId w:val="0"/>
        </w:numPr>
        <w:spacing w:before="0"/>
        <w:ind w:left="624" w:right="0"/>
        <w:rPr>
          <w:b w:val="0"/>
          <w:i w:val="0"/>
        </w:rPr>
      </w:pPr>
      <w:r>
        <w:rPr>
          <w:b w:val="0"/>
          <w:i w:val="0"/>
        </w:rPr>
        <w:t>1.2. uvede konkrétní příklady jevů dokazujících, že se čá</w:t>
      </w:r>
      <w:r w:rsidR="00F62CFE">
        <w:rPr>
          <w:b w:val="0"/>
          <w:i w:val="0"/>
        </w:rPr>
        <w:t xml:space="preserve">stice látek  neustále pohybují </w:t>
      </w:r>
      <w:r>
        <w:rPr>
          <w:b w:val="0"/>
          <w:i w:val="0"/>
        </w:rPr>
        <w:t>a vzájemně na sebe působí</w:t>
      </w:r>
    </w:p>
    <w:p w:rsidR="007C57C0" w:rsidRDefault="007C57C0" w:rsidP="00F62CFE">
      <w:pPr>
        <w:pStyle w:val="Styl11bTunKurzvaVpravo02cmPed1b"/>
        <w:numPr>
          <w:ilvl w:val="0"/>
          <w:numId w:val="0"/>
        </w:numPr>
        <w:spacing w:before="0"/>
        <w:ind w:left="624" w:right="0"/>
        <w:rPr>
          <w:b w:val="0"/>
          <w:i w:val="0"/>
        </w:rPr>
      </w:pPr>
      <w:r>
        <w:rPr>
          <w:b w:val="0"/>
          <w:i w:val="0"/>
        </w:rPr>
        <w:t>1.3. předpoví, jak se změní délka či objem tělesa při dané změně jeho teploty</w:t>
      </w:r>
    </w:p>
    <w:p w:rsidR="007C57C0" w:rsidRDefault="007C57C0" w:rsidP="00F62CFE">
      <w:pPr>
        <w:pStyle w:val="Styl11bTunKurzvaVpravo02cmPed1b"/>
        <w:numPr>
          <w:ilvl w:val="0"/>
          <w:numId w:val="0"/>
        </w:numPr>
        <w:spacing w:before="0"/>
        <w:ind w:left="624" w:right="0"/>
        <w:rPr>
          <w:b w:val="0"/>
          <w:i w:val="0"/>
        </w:rPr>
      </w:pPr>
      <w:r>
        <w:rPr>
          <w:b w:val="0"/>
          <w:i w:val="0"/>
        </w:rPr>
        <w:t>1.4. využívá s porozuměním vztah mezi hustotou, hmotností a objemem při řešení praktických problémů</w:t>
      </w:r>
    </w:p>
    <w:p w:rsidR="00C53CCE" w:rsidRDefault="00C53CCE" w:rsidP="0077747F">
      <w:pPr>
        <w:pStyle w:val="Default"/>
        <w:rPr>
          <w:b/>
          <w:bCs/>
          <w:sz w:val="22"/>
          <w:szCs w:val="22"/>
        </w:rPr>
      </w:pPr>
    </w:p>
    <w:p w:rsidR="0077747F" w:rsidRDefault="0077747F" w:rsidP="0077747F">
      <w:pPr>
        <w:pStyle w:val="Default"/>
        <w:rPr>
          <w:sz w:val="22"/>
          <w:szCs w:val="22"/>
        </w:rPr>
      </w:pPr>
      <w:r>
        <w:rPr>
          <w:b/>
          <w:bCs/>
          <w:sz w:val="22"/>
          <w:szCs w:val="22"/>
        </w:rPr>
        <w:t xml:space="preserve">Minimální doporučená úroveň pro úpravy očekávaných výstupů v rámci podpůrných opatření: </w:t>
      </w:r>
    </w:p>
    <w:p w:rsidR="00C53CCE" w:rsidRDefault="00C53CCE" w:rsidP="0077747F">
      <w:pPr>
        <w:pStyle w:val="Default"/>
        <w:rPr>
          <w:sz w:val="22"/>
          <w:szCs w:val="22"/>
        </w:rPr>
      </w:pPr>
    </w:p>
    <w:p w:rsidR="00C53CCE" w:rsidRPr="008D002B" w:rsidRDefault="00C53CCE" w:rsidP="00C53CCE">
      <w:pPr>
        <w:pStyle w:val="Styl11bTunKurzvaVpravo02cmPed1b"/>
        <w:numPr>
          <w:ilvl w:val="0"/>
          <w:numId w:val="0"/>
        </w:numPr>
        <w:spacing w:before="0"/>
        <w:ind w:left="567" w:right="0" w:hanging="567"/>
        <w:jc w:val="left"/>
        <w:rPr>
          <w:b w:val="0"/>
          <w:i w:val="0"/>
        </w:rPr>
      </w:pPr>
      <w:r>
        <w:rPr>
          <w:b w:val="0"/>
          <w:i w:val="0"/>
          <w:iCs w:val="0"/>
          <w:sz w:val="23"/>
          <w:szCs w:val="23"/>
        </w:rPr>
        <w:t>1.5</w:t>
      </w:r>
      <w:r w:rsidRPr="008D002B">
        <w:rPr>
          <w:b w:val="0"/>
          <w:i w:val="0"/>
          <w:iCs w:val="0"/>
          <w:sz w:val="23"/>
          <w:szCs w:val="23"/>
        </w:rPr>
        <w:t>p</w:t>
      </w:r>
      <w:r>
        <w:rPr>
          <w:b w:val="0"/>
          <w:i w:val="0"/>
          <w:iCs w:val="0"/>
          <w:sz w:val="23"/>
          <w:szCs w:val="23"/>
        </w:rPr>
        <w:t xml:space="preserve">. </w:t>
      </w:r>
      <w:r w:rsidRPr="008D002B">
        <w:rPr>
          <w:b w:val="0"/>
          <w:i w:val="0"/>
          <w:iCs w:val="0"/>
          <w:sz w:val="23"/>
          <w:szCs w:val="23"/>
        </w:rPr>
        <w:t xml:space="preserve">změří v jednoduchých konkrétních případech vhodně zvolenými měřidly důležité fyzikální veličiny charakterizující látky a tělesa – délku, hmotnost, čas </w:t>
      </w:r>
    </w:p>
    <w:p w:rsidR="007C57C0" w:rsidRPr="008D002B" w:rsidRDefault="007C57C0" w:rsidP="0077747F">
      <w:pPr>
        <w:pStyle w:val="Styl11bTunKurzvaVpravo02cmPed1b"/>
        <w:numPr>
          <w:ilvl w:val="0"/>
          <w:numId w:val="0"/>
        </w:numPr>
        <w:spacing w:before="0"/>
        <w:ind w:left="567"/>
        <w:rPr>
          <w:b w:val="0"/>
          <w:i w:val="0"/>
        </w:rPr>
      </w:pPr>
    </w:p>
    <w:p w:rsidR="007C57C0" w:rsidRDefault="007C57C0" w:rsidP="0035303B">
      <w:pPr>
        <w:pStyle w:val="Nadpis4"/>
      </w:pPr>
      <w:r>
        <w:t>Pohyb těles, síly</w:t>
      </w:r>
    </w:p>
    <w:p w:rsidR="007C57C0" w:rsidRDefault="007C57C0" w:rsidP="00F62CFE">
      <w:pPr>
        <w:pStyle w:val="Oekvanvstupy"/>
        <w:ind w:left="1021" w:hanging="313"/>
      </w:pPr>
      <w:r>
        <w:t>2.1. rozhodne, jaký druh pohybu těleso koná vzhledem k jinému tělesu</w:t>
      </w:r>
    </w:p>
    <w:p w:rsidR="007C57C0" w:rsidRDefault="007C57C0" w:rsidP="00F62CFE">
      <w:pPr>
        <w:pStyle w:val="Oekvanvstupy"/>
        <w:ind w:left="1021" w:hanging="313"/>
      </w:pPr>
      <w:r>
        <w:t xml:space="preserve">2.2. využívá s porozuměním při řešení problémů a úloh vztah </w:t>
      </w:r>
      <w:r w:rsidR="00F62CFE">
        <w:t xml:space="preserve">mezi rychlostí, dráhou a časem </w:t>
      </w:r>
      <w:r>
        <w:t>u rovnoměrného pohybu těles</w:t>
      </w:r>
    </w:p>
    <w:p w:rsidR="007C57C0" w:rsidRDefault="007C57C0" w:rsidP="00F62CFE">
      <w:pPr>
        <w:pStyle w:val="Oekvanvstupy"/>
        <w:ind w:left="1021" w:hanging="313"/>
      </w:pPr>
      <w:r>
        <w:t>2.3. změří velikost  působící síly a určí její směr</w:t>
      </w:r>
    </w:p>
    <w:p w:rsidR="007C57C0" w:rsidRDefault="007C57C0" w:rsidP="00F62CFE">
      <w:pPr>
        <w:pStyle w:val="Oekvanvstupy"/>
        <w:ind w:left="1021" w:hanging="313"/>
      </w:pPr>
      <w:r>
        <w:t xml:space="preserve">2.4. určí v konkrétní jednoduché situaci druhy sil působících na </w:t>
      </w:r>
      <w:r w:rsidR="00F62CFE">
        <w:t xml:space="preserve">těleso, jejich velikost, směry </w:t>
      </w:r>
      <w:r>
        <w:t>a výslednici</w:t>
      </w:r>
    </w:p>
    <w:p w:rsidR="007C57C0" w:rsidRDefault="007C57C0" w:rsidP="00F62CFE">
      <w:pPr>
        <w:pStyle w:val="Oekvanvstupy"/>
        <w:ind w:left="1021" w:hanging="313"/>
      </w:pPr>
      <w:r>
        <w:t>2.5. využívá Newtonovy zákony pro objasňování či předvídání změn pohybu těles při působení stálé výsledné síly v jednoduchých situacích</w:t>
      </w:r>
    </w:p>
    <w:p w:rsidR="007C57C0" w:rsidRDefault="007C57C0" w:rsidP="00F62CFE">
      <w:pPr>
        <w:pStyle w:val="Oekvanvstupy"/>
        <w:ind w:left="1021" w:hanging="313"/>
      </w:pPr>
      <w:r>
        <w:t>2.6. aplikuje poznatky o rovnováze na páce a pevné kladce při řešení praktických problémů</w:t>
      </w:r>
    </w:p>
    <w:p w:rsidR="00C53CCE" w:rsidRDefault="00C53CCE" w:rsidP="0029219B">
      <w:pPr>
        <w:pStyle w:val="Default"/>
        <w:rPr>
          <w:b/>
          <w:bCs/>
          <w:sz w:val="22"/>
          <w:szCs w:val="22"/>
        </w:rPr>
      </w:pPr>
    </w:p>
    <w:p w:rsidR="0029219B" w:rsidRDefault="0029219B" w:rsidP="0029219B">
      <w:pPr>
        <w:pStyle w:val="Default"/>
        <w:rPr>
          <w:sz w:val="22"/>
          <w:szCs w:val="22"/>
        </w:rPr>
      </w:pPr>
      <w:r>
        <w:rPr>
          <w:b/>
          <w:bCs/>
          <w:sz w:val="22"/>
          <w:szCs w:val="22"/>
        </w:rPr>
        <w:t xml:space="preserve">Minimální doporučená úroveň pro úpravy očekávaných výstupů v rámci podpůrných opatření: </w:t>
      </w:r>
    </w:p>
    <w:p w:rsidR="00C53CCE" w:rsidRDefault="00C53CCE" w:rsidP="0029219B">
      <w:pPr>
        <w:pStyle w:val="Default"/>
        <w:rPr>
          <w:sz w:val="22"/>
          <w:szCs w:val="22"/>
        </w:rPr>
      </w:pPr>
    </w:p>
    <w:p w:rsidR="00C53CCE" w:rsidRPr="00EA7B7D" w:rsidRDefault="00C53CCE" w:rsidP="00C53CCE">
      <w:pPr>
        <w:pStyle w:val="Default"/>
        <w:rPr>
          <w:sz w:val="22"/>
          <w:szCs w:val="22"/>
        </w:rPr>
      </w:pPr>
      <w:r>
        <w:rPr>
          <w:iCs/>
          <w:sz w:val="22"/>
          <w:szCs w:val="22"/>
        </w:rPr>
        <w:t>2.7</w:t>
      </w:r>
      <w:r w:rsidRPr="00EA7B7D">
        <w:rPr>
          <w:iCs/>
          <w:sz w:val="22"/>
          <w:szCs w:val="22"/>
        </w:rPr>
        <w:t>p</w:t>
      </w:r>
      <w:r>
        <w:rPr>
          <w:iCs/>
          <w:sz w:val="22"/>
          <w:szCs w:val="22"/>
        </w:rPr>
        <w:t xml:space="preserve">. </w:t>
      </w:r>
      <w:r w:rsidRPr="00EA7B7D">
        <w:rPr>
          <w:iCs/>
          <w:sz w:val="22"/>
          <w:szCs w:val="22"/>
        </w:rPr>
        <w:t xml:space="preserve"> rozeznává, že je těleso v klidu, či pohybu vůči jinému tělesu </w:t>
      </w:r>
    </w:p>
    <w:p w:rsidR="00C53CCE" w:rsidRPr="00EA7B7D" w:rsidRDefault="00C53CCE" w:rsidP="00C53CCE">
      <w:pPr>
        <w:pStyle w:val="Default"/>
        <w:rPr>
          <w:sz w:val="22"/>
          <w:szCs w:val="22"/>
        </w:rPr>
      </w:pPr>
      <w:r>
        <w:rPr>
          <w:iCs/>
          <w:sz w:val="22"/>
          <w:szCs w:val="22"/>
        </w:rPr>
        <w:t>2.8</w:t>
      </w:r>
      <w:r w:rsidRPr="00EA7B7D">
        <w:rPr>
          <w:iCs/>
          <w:sz w:val="22"/>
          <w:szCs w:val="22"/>
        </w:rPr>
        <w:t>p</w:t>
      </w:r>
      <w:r>
        <w:rPr>
          <w:iCs/>
          <w:sz w:val="22"/>
          <w:szCs w:val="22"/>
        </w:rPr>
        <w:t xml:space="preserve">. </w:t>
      </w:r>
      <w:r w:rsidRPr="00EA7B7D">
        <w:rPr>
          <w:iCs/>
          <w:sz w:val="22"/>
          <w:szCs w:val="22"/>
        </w:rPr>
        <w:t xml:space="preserve"> zná vztah mezi rychlostí, dráhou a časem u rovnoměrného přímočarého pohybu těles při řešení jednoduchých problémů </w:t>
      </w:r>
    </w:p>
    <w:p w:rsidR="00C53CCE" w:rsidRPr="00EA7B7D" w:rsidRDefault="00C53CCE" w:rsidP="00C53CCE">
      <w:pPr>
        <w:pStyle w:val="Default"/>
        <w:rPr>
          <w:sz w:val="22"/>
          <w:szCs w:val="22"/>
        </w:rPr>
      </w:pPr>
      <w:r>
        <w:rPr>
          <w:iCs/>
          <w:sz w:val="22"/>
          <w:szCs w:val="22"/>
        </w:rPr>
        <w:t>2.9</w:t>
      </w:r>
      <w:r w:rsidRPr="00EA7B7D">
        <w:rPr>
          <w:iCs/>
          <w:sz w:val="22"/>
          <w:szCs w:val="22"/>
        </w:rPr>
        <w:t>p</w:t>
      </w:r>
      <w:r>
        <w:rPr>
          <w:iCs/>
          <w:sz w:val="22"/>
          <w:szCs w:val="22"/>
        </w:rPr>
        <w:t>.</w:t>
      </w:r>
      <w:r w:rsidRPr="00EA7B7D">
        <w:rPr>
          <w:iCs/>
          <w:sz w:val="22"/>
          <w:szCs w:val="22"/>
        </w:rPr>
        <w:t xml:space="preserve"> </w:t>
      </w:r>
      <w:r w:rsidR="005F676F">
        <w:rPr>
          <w:iCs/>
          <w:sz w:val="22"/>
          <w:szCs w:val="22"/>
        </w:rPr>
        <w:t xml:space="preserve"> </w:t>
      </w:r>
      <w:r w:rsidRPr="00EA7B7D">
        <w:rPr>
          <w:iCs/>
          <w:sz w:val="22"/>
          <w:szCs w:val="22"/>
        </w:rPr>
        <w:t xml:space="preserve">rozezná, zda na těleso v konkrétní situaci působí síla </w:t>
      </w:r>
    </w:p>
    <w:p w:rsidR="00C53CCE" w:rsidRPr="00EA7B7D" w:rsidRDefault="00C53CCE" w:rsidP="00C53CCE">
      <w:pPr>
        <w:pStyle w:val="Default"/>
        <w:rPr>
          <w:sz w:val="22"/>
          <w:szCs w:val="22"/>
        </w:rPr>
      </w:pPr>
      <w:r>
        <w:rPr>
          <w:iCs/>
          <w:sz w:val="22"/>
          <w:szCs w:val="22"/>
        </w:rPr>
        <w:t>2.10</w:t>
      </w:r>
      <w:r w:rsidRPr="00EA7B7D">
        <w:rPr>
          <w:iCs/>
          <w:sz w:val="22"/>
          <w:szCs w:val="22"/>
        </w:rPr>
        <w:t>p</w:t>
      </w:r>
      <w:r>
        <w:rPr>
          <w:iCs/>
          <w:sz w:val="22"/>
          <w:szCs w:val="22"/>
        </w:rPr>
        <w:t>.</w:t>
      </w:r>
      <w:r w:rsidR="005F676F">
        <w:rPr>
          <w:iCs/>
          <w:sz w:val="22"/>
          <w:szCs w:val="22"/>
        </w:rPr>
        <w:t xml:space="preserve"> </w:t>
      </w:r>
      <w:r w:rsidRPr="00EA7B7D">
        <w:rPr>
          <w:iCs/>
          <w:sz w:val="22"/>
          <w:szCs w:val="22"/>
        </w:rPr>
        <w:t xml:space="preserve"> předvídá změnu pohybu těles při působení síly </w:t>
      </w:r>
    </w:p>
    <w:p w:rsidR="00C53CCE" w:rsidRPr="00EA7B7D" w:rsidRDefault="00C53CCE" w:rsidP="005F676F">
      <w:pPr>
        <w:pStyle w:val="Oekvanvstupy"/>
        <w:ind w:left="0" w:firstLine="0"/>
      </w:pPr>
      <w:r>
        <w:rPr>
          <w:iCs/>
        </w:rPr>
        <w:t>2.11</w:t>
      </w:r>
      <w:r w:rsidRPr="00EA7B7D">
        <w:rPr>
          <w:iCs/>
        </w:rPr>
        <w:t>p</w:t>
      </w:r>
      <w:r>
        <w:rPr>
          <w:iCs/>
        </w:rPr>
        <w:t>.</w:t>
      </w:r>
      <w:r w:rsidRPr="00EA7B7D">
        <w:rPr>
          <w:iCs/>
        </w:rPr>
        <w:t xml:space="preserve"> </w:t>
      </w:r>
      <w:r w:rsidR="005F676F">
        <w:rPr>
          <w:iCs/>
        </w:rPr>
        <w:t xml:space="preserve"> </w:t>
      </w:r>
      <w:r w:rsidRPr="00EA7B7D">
        <w:rPr>
          <w:iCs/>
        </w:rPr>
        <w:t xml:space="preserve">aplikuje poznatky o jednoduchých strojích při řešení jednoduchých praktických problémů </w:t>
      </w:r>
    </w:p>
    <w:p w:rsidR="007C57C0" w:rsidRDefault="007C57C0" w:rsidP="007C57C0">
      <w:pPr>
        <w:pStyle w:val="TmaRVPZV"/>
        <w:spacing w:before="0"/>
        <w:ind w:left="1021" w:hanging="397"/>
        <w:rPr>
          <w:i w:val="0"/>
        </w:rPr>
      </w:pPr>
    </w:p>
    <w:p w:rsidR="007C57C0" w:rsidRDefault="007C57C0" w:rsidP="00525CEE">
      <w:pPr>
        <w:pStyle w:val="Nadpis4"/>
      </w:pPr>
      <w:r>
        <w:t>Mechanické vlastnosti tekutin</w:t>
      </w:r>
    </w:p>
    <w:p w:rsidR="007C57C0" w:rsidRDefault="007C57C0" w:rsidP="00F62CFE">
      <w:pPr>
        <w:pStyle w:val="Oekvanvstupy"/>
        <w:ind w:left="1021" w:hanging="313"/>
      </w:pPr>
      <w:r>
        <w:t>3.1. využívá poznatky o zákonitostech tlaku v klidných tekutinách pro řešení konkrétních praktických problémů</w:t>
      </w:r>
    </w:p>
    <w:p w:rsidR="007C57C0" w:rsidRDefault="007C57C0" w:rsidP="00F62CFE">
      <w:pPr>
        <w:pStyle w:val="Oekvanvstupy"/>
        <w:ind w:left="1021" w:hanging="313"/>
      </w:pPr>
      <w:r>
        <w:t>3.2. předpoví z analýzy sil působících na těleso v klidné tekutině chování tělesa v</w:t>
      </w:r>
      <w:r w:rsidR="0029219B">
        <w:t> </w:t>
      </w:r>
      <w:r>
        <w:t>ní</w:t>
      </w:r>
    </w:p>
    <w:p w:rsidR="005F676F" w:rsidRDefault="005F676F" w:rsidP="0029219B">
      <w:pPr>
        <w:pStyle w:val="Default"/>
        <w:rPr>
          <w:b/>
          <w:bCs/>
          <w:sz w:val="22"/>
          <w:szCs w:val="22"/>
        </w:rPr>
      </w:pPr>
    </w:p>
    <w:p w:rsidR="0029219B" w:rsidRDefault="0029219B" w:rsidP="0029219B">
      <w:pPr>
        <w:pStyle w:val="Default"/>
        <w:rPr>
          <w:sz w:val="22"/>
          <w:szCs w:val="22"/>
        </w:rPr>
      </w:pPr>
      <w:r>
        <w:rPr>
          <w:b/>
          <w:bCs/>
          <w:sz w:val="22"/>
          <w:szCs w:val="22"/>
        </w:rPr>
        <w:t xml:space="preserve">Minimální doporučená úroveň pro úpravy očekávaných výstupů v rámci podpůrných opatření: </w:t>
      </w:r>
    </w:p>
    <w:p w:rsidR="005F676F" w:rsidRDefault="005F676F" w:rsidP="0029219B">
      <w:pPr>
        <w:pStyle w:val="Default"/>
        <w:rPr>
          <w:sz w:val="22"/>
          <w:szCs w:val="22"/>
        </w:rPr>
      </w:pPr>
    </w:p>
    <w:p w:rsidR="005F676F" w:rsidRPr="00EA7B7D" w:rsidRDefault="005F676F" w:rsidP="005F676F">
      <w:pPr>
        <w:pStyle w:val="Oekvanvstupy"/>
        <w:ind w:left="0" w:firstLine="0"/>
      </w:pPr>
      <w:r>
        <w:rPr>
          <w:iCs/>
        </w:rPr>
        <w:t>3.3</w:t>
      </w:r>
      <w:r w:rsidRPr="00EA7B7D">
        <w:rPr>
          <w:iCs/>
        </w:rPr>
        <w:t>p</w:t>
      </w:r>
      <w:r>
        <w:rPr>
          <w:iCs/>
        </w:rPr>
        <w:t xml:space="preserve">. </w:t>
      </w:r>
      <w:r w:rsidRPr="00EA7B7D">
        <w:rPr>
          <w:iCs/>
        </w:rPr>
        <w:t xml:space="preserve"> využívá poznatky o zákonitostech tlaku v klidných tekutinách pro řešení jednoduchých praktických problémů </w:t>
      </w:r>
    </w:p>
    <w:p w:rsidR="007C57C0" w:rsidRDefault="007C57C0" w:rsidP="00525CEE">
      <w:pPr>
        <w:pStyle w:val="Styl11bTunKurzvaVpravo02cmPed1b"/>
        <w:numPr>
          <w:ilvl w:val="0"/>
          <w:numId w:val="0"/>
        </w:numPr>
        <w:spacing w:before="0"/>
        <w:ind w:left="170"/>
        <w:rPr>
          <w:b w:val="0"/>
          <w:i w:val="0"/>
        </w:rPr>
      </w:pPr>
    </w:p>
    <w:p w:rsidR="007C57C0" w:rsidRDefault="00525CEE" w:rsidP="00525CEE">
      <w:pPr>
        <w:pStyle w:val="Nadpis4"/>
      </w:pPr>
      <w:r>
        <w:t>Energie</w:t>
      </w:r>
    </w:p>
    <w:p w:rsidR="007C57C0" w:rsidRDefault="007C57C0" w:rsidP="00F62CFE">
      <w:pPr>
        <w:pStyle w:val="Oekvanvstupy"/>
        <w:ind w:left="1021" w:hanging="313"/>
      </w:pPr>
      <w:r>
        <w:t>4.1. určí v jednoduchých případech práci vykonanou silou a z ní určí změnu energie tělesa</w:t>
      </w:r>
    </w:p>
    <w:p w:rsidR="007C57C0" w:rsidRDefault="007C57C0" w:rsidP="00F62CFE">
      <w:pPr>
        <w:pStyle w:val="Oekvanvstupy"/>
        <w:ind w:left="1021" w:hanging="313"/>
      </w:pPr>
      <w:r>
        <w:t>4.2. využívá s porozuměním vztah mezi výkonem, vykonanou prací a časem</w:t>
      </w:r>
    </w:p>
    <w:p w:rsidR="007C57C0" w:rsidRDefault="007C57C0" w:rsidP="00F62CFE">
      <w:pPr>
        <w:pStyle w:val="Oekvanvstupy"/>
        <w:ind w:left="1021" w:hanging="313"/>
      </w:pPr>
      <w:r>
        <w:t>4.3. využívá poznatky o vzájemných přeměnách různých forem energie a jejich přenosu při řešení konkrétních problémů a úloh</w:t>
      </w:r>
    </w:p>
    <w:p w:rsidR="007C57C0" w:rsidRDefault="007C57C0" w:rsidP="00F62CFE">
      <w:pPr>
        <w:pStyle w:val="Oekvanvstupy"/>
        <w:ind w:left="1021" w:hanging="313"/>
      </w:pPr>
      <w:r>
        <w:t>4.4. určí v jednoduchých případech teplo přijaté či odevzdané tělesem</w:t>
      </w:r>
    </w:p>
    <w:p w:rsidR="007C57C0" w:rsidRDefault="007C57C0" w:rsidP="00F62CFE">
      <w:pPr>
        <w:pStyle w:val="Oekvanvstupy"/>
        <w:ind w:left="1021" w:hanging="313"/>
      </w:pPr>
      <w:r>
        <w:t>4.5. zhodnotí výhody a nevýhody využívání různých energetických zdrojů z hlediska vlivu na životní prostředí</w:t>
      </w:r>
    </w:p>
    <w:p w:rsidR="005F676F" w:rsidRDefault="005F676F" w:rsidP="0029219B">
      <w:pPr>
        <w:pStyle w:val="Default"/>
        <w:rPr>
          <w:b/>
          <w:bCs/>
          <w:sz w:val="22"/>
          <w:szCs w:val="22"/>
        </w:rPr>
      </w:pPr>
    </w:p>
    <w:p w:rsidR="0029219B" w:rsidRDefault="0029219B" w:rsidP="0029219B">
      <w:pPr>
        <w:pStyle w:val="Default"/>
        <w:rPr>
          <w:sz w:val="22"/>
          <w:szCs w:val="22"/>
        </w:rPr>
      </w:pPr>
      <w:r>
        <w:rPr>
          <w:b/>
          <w:bCs/>
          <w:sz w:val="22"/>
          <w:szCs w:val="22"/>
        </w:rPr>
        <w:t xml:space="preserve">Minimální doporučená úroveň pro úpravy očekávaných výstupů v rámci podpůrných opatření: </w:t>
      </w:r>
    </w:p>
    <w:p w:rsidR="005F676F" w:rsidRDefault="005F676F" w:rsidP="0029219B">
      <w:pPr>
        <w:pStyle w:val="Default"/>
        <w:rPr>
          <w:sz w:val="22"/>
          <w:szCs w:val="22"/>
        </w:rPr>
      </w:pPr>
    </w:p>
    <w:p w:rsidR="005F676F" w:rsidRPr="00EA7B7D" w:rsidRDefault="005F676F" w:rsidP="005F676F">
      <w:pPr>
        <w:pStyle w:val="Default"/>
        <w:rPr>
          <w:sz w:val="22"/>
          <w:szCs w:val="22"/>
        </w:rPr>
      </w:pPr>
      <w:r>
        <w:rPr>
          <w:iCs/>
          <w:sz w:val="22"/>
          <w:szCs w:val="22"/>
        </w:rPr>
        <w:t>4.6</w:t>
      </w:r>
      <w:r w:rsidRPr="00EA7B7D">
        <w:rPr>
          <w:iCs/>
          <w:sz w:val="22"/>
          <w:szCs w:val="22"/>
        </w:rPr>
        <w:t>p</w:t>
      </w:r>
      <w:r>
        <w:rPr>
          <w:iCs/>
          <w:sz w:val="22"/>
          <w:szCs w:val="22"/>
        </w:rPr>
        <w:t xml:space="preserve">. </w:t>
      </w:r>
      <w:r w:rsidRPr="00EA7B7D">
        <w:rPr>
          <w:iCs/>
          <w:sz w:val="22"/>
          <w:szCs w:val="22"/>
        </w:rPr>
        <w:t xml:space="preserve"> uvede vzájemný vztah mezi výkonem, vykonanou prací a časem (bez vzorců) </w:t>
      </w:r>
    </w:p>
    <w:p w:rsidR="005F676F" w:rsidRPr="00EA7B7D" w:rsidRDefault="005F676F" w:rsidP="005F676F">
      <w:pPr>
        <w:pStyle w:val="Default"/>
        <w:rPr>
          <w:sz w:val="22"/>
          <w:szCs w:val="22"/>
        </w:rPr>
      </w:pPr>
      <w:r>
        <w:rPr>
          <w:iCs/>
          <w:sz w:val="22"/>
          <w:szCs w:val="22"/>
        </w:rPr>
        <w:t>4.7</w:t>
      </w:r>
      <w:r w:rsidRPr="00EA7B7D">
        <w:rPr>
          <w:iCs/>
          <w:sz w:val="22"/>
          <w:szCs w:val="22"/>
        </w:rPr>
        <w:t>p</w:t>
      </w:r>
      <w:r>
        <w:rPr>
          <w:iCs/>
          <w:sz w:val="22"/>
          <w:szCs w:val="22"/>
        </w:rPr>
        <w:t xml:space="preserve">. </w:t>
      </w:r>
      <w:r w:rsidRPr="00EA7B7D">
        <w:rPr>
          <w:iCs/>
          <w:sz w:val="22"/>
          <w:szCs w:val="22"/>
        </w:rPr>
        <w:t xml:space="preserve"> rozpozná vzájemné přeměny různých forem energie, jejich přenosu a využití </w:t>
      </w:r>
    </w:p>
    <w:p w:rsidR="005F676F" w:rsidRPr="00EA7B7D" w:rsidRDefault="005F676F" w:rsidP="005F676F">
      <w:pPr>
        <w:pStyle w:val="Default"/>
        <w:rPr>
          <w:sz w:val="22"/>
          <w:szCs w:val="22"/>
        </w:rPr>
      </w:pPr>
      <w:r>
        <w:rPr>
          <w:iCs/>
          <w:sz w:val="22"/>
          <w:szCs w:val="22"/>
        </w:rPr>
        <w:t>4.8</w:t>
      </w:r>
      <w:r w:rsidRPr="00EA7B7D">
        <w:rPr>
          <w:iCs/>
          <w:sz w:val="22"/>
          <w:szCs w:val="22"/>
        </w:rPr>
        <w:t>p</w:t>
      </w:r>
      <w:r>
        <w:rPr>
          <w:iCs/>
          <w:sz w:val="22"/>
          <w:szCs w:val="22"/>
        </w:rPr>
        <w:t>.</w:t>
      </w:r>
      <w:r w:rsidRPr="00EA7B7D">
        <w:rPr>
          <w:iCs/>
          <w:sz w:val="22"/>
          <w:szCs w:val="22"/>
        </w:rPr>
        <w:t xml:space="preserve"> </w:t>
      </w:r>
      <w:r>
        <w:rPr>
          <w:iCs/>
          <w:sz w:val="22"/>
          <w:szCs w:val="22"/>
        </w:rPr>
        <w:t xml:space="preserve"> </w:t>
      </w:r>
      <w:r w:rsidRPr="00EA7B7D">
        <w:rPr>
          <w:iCs/>
          <w:sz w:val="22"/>
          <w:szCs w:val="22"/>
        </w:rPr>
        <w:t xml:space="preserve">rozezná v jednoduchých příkladech teplo přijaté či odevzdané tělesem </w:t>
      </w:r>
    </w:p>
    <w:p w:rsidR="005F676F" w:rsidRDefault="005F676F" w:rsidP="005F676F">
      <w:pPr>
        <w:pStyle w:val="Oekvanvstupy"/>
        <w:ind w:left="0" w:firstLine="0"/>
        <w:rPr>
          <w:iCs/>
        </w:rPr>
      </w:pPr>
      <w:r>
        <w:rPr>
          <w:iCs/>
        </w:rPr>
        <w:t>4.9</w:t>
      </w:r>
      <w:r w:rsidRPr="00EA7B7D">
        <w:rPr>
          <w:iCs/>
        </w:rPr>
        <w:t>p</w:t>
      </w:r>
      <w:r>
        <w:rPr>
          <w:iCs/>
        </w:rPr>
        <w:t xml:space="preserve">. </w:t>
      </w:r>
      <w:r w:rsidRPr="00EA7B7D">
        <w:rPr>
          <w:iCs/>
        </w:rPr>
        <w:t xml:space="preserve"> pojmenuje výhody a nevýhody využívání různých energetických zdrojů z hlediska vlivu na životní prostředí </w:t>
      </w:r>
    </w:p>
    <w:p w:rsidR="005F676F" w:rsidRPr="00EA7B7D" w:rsidRDefault="005F676F" w:rsidP="005F676F">
      <w:pPr>
        <w:pStyle w:val="Oekvanvstupy"/>
        <w:ind w:left="0" w:firstLine="0"/>
      </w:pPr>
    </w:p>
    <w:p w:rsidR="007C57C0" w:rsidRDefault="00543972" w:rsidP="00543972">
      <w:pPr>
        <w:pStyle w:val="Nadpis4"/>
      </w:pPr>
      <w:r>
        <w:t>Zvukové děje</w:t>
      </w:r>
    </w:p>
    <w:p w:rsidR="007C57C0" w:rsidRDefault="007C57C0" w:rsidP="00505015">
      <w:pPr>
        <w:pStyle w:val="Oekvanvstupy"/>
        <w:ind w:left="1021" w:hanging="313"/>
      </w:pPr>
      <w:r>
        <w:t>5.1. rozpozná ve svém okolí zdroje zvuku a kvalitativně analyzuje příhodnost daného prostředí pro šíření zvuku</w:t>
      </w:r>
    </w:p>
    <w:p w:rsidR="007C57C0" w:rsidRDefault="007C57C0" w:rsidP="00505015">
      <w:pPr>
        <w:pStyle w:val="Oekvanvstupy"/>
        <w:ind w:left="1021" w:hanging="313"/>
      </w:pPr>
      <w:r>
        <w:t>5.2. posoudí možnosti zmenšování vlivu nadměrného hluku na životní prostředí</w:t>
      </w:r>
    </w:p>
    <w:p w:rsidR="005F676F" w:rsidRDefault="005F676F" w:rsidP="0029219B">
      <w:pPr>
        <w:pStyle w:val="Default"/>
        <w:rPr>
          <w:b/>
          <w:bCs/>
          <w:sz w:val="22"/>
          <w:szCs w:val="22"/>
        </w:rPr>
      </w:pPr>
    </w:p>
    <w:p w:rsidR="0029219B" w:rsidRDefault="0029219B" w:rsidP="0029219B">
      <w:pPr>
        <w:pStyle w:val="Default"/>
        <w:rPr>
          <w:sz w:val="22"/>
          <w:szCs w:val="22"/>
        </w:rPr>
      </w:pPr>
      <w:r>
        <w:rPr>
          <w:b/>
          <w:bCs/>
          <w:sz w:val="22"/>
          <w:szCs w:val="22"/>
        </w:rPr>
        <w:t xml:space="preserve">Minimální doporučená úroveň pro úpravy očekávaných výstupů v rámci podpůrných opatření: </w:t>
      </w:r>
    </w:p>
    <w:p w:rsidR="005F676F" w:rsidRDefault="005F676F" w:rsidP="0029219B">
      <w:pPr>
        <w:pStyle w:val="Default"/>
        <w:rPr>
          <w:sz w:val="22"/>
          <w:szCs w:val="22"/>
        </w:rPr>
      </w:pPr>
    </w:p>
    <w:p w:rsidR="005F676F" w:rsidRPr="00EA7B7D" w:rsidRDefault="005F676F" w:rsidP="005F676F">
      <w:pPr>
        <w:pStyle w:val="Default"/>
        <w:rPr>
          <w:sz w:val="22"/>
          <w:szCs w:val="22"/>
        </w:rPr>
      </w:pPr>
      <w:r>
        <w:rPr>
          <w:iCs/>
          <w:sz w:val="22"/>
          <w:szCs w:val="22"/>
        </w:rPr>
        <w:t>5.3</w:t>
      </w:r>
      <w:r w:rsidRPr="00EA7B7D">
        <w:rPr>
          <w:iCs/>
          <w:sz w:val="22"/>
          <w:szCs w:val="22"/>
        </w:rPr>
        <w:t>p</w:t>
      </w:r>
      <w:r>
        <w:rPr>
          <w:iCs/>
          <w:sz w:val="22"/>
          <w:szCs w:val="22"/>
        </w:rPr>
        <w:t xml:space="preserve">. </w:t>
      </w:r>
      <w:r w:rsidRPr="00EA7B7D">
        <w:rPr>
          <w:iCs/>
          <w:sz w:val="22"/>
          <w:szCs w:val="22"/>
        </w:rPr>
        <w:t xml:space="preserve"> rozpozná zdroje zvuku, jeho šíření a odraz </w:t>
      </w:r>
    </w:p>
    <w:p w:rsidR="007C57C0" w:rsidRPr="005F676F" w:rsidRDefault="005F676F" w:rsidP="005F676F">
      <w:pPr>
        <w:pStyle w:val="Default"/>
        <w:rPr>
          <w:iCs/>
          <w:sz w:val="22"/>
          <w:szCs w:val="22"/>
        </w:rPr>
      </w:pPr>
      <w:r w:rsidRPr="005F676F">
        <w:rPr>
          <w:iCs/>
          <w:sz w:val="22"/>
          <w:szCs w:val="22"/>
        </w:rPr>
        <w:t>5.4p.  posoudí vliv nadměrného hluku na životní prostředí a zdraví člověka</w:t>
      </w:r>
    </w:p>
    <w:p w:rsidR="007C57C0" w:rsidRDefault="007C57C0" w:rsidP="00525CEE">
      <w:pPr>
        <w:pStyle w:val="Nadpis4"/>
      </w:pPr>
      <w:r>
        <w:t>Elektromagnetické a světelné děje</w:t>
      </w:r>
    </w:p>
    <w:p w:rsidR="007C57C0" w:rsidRDefault="007C57C0" w:rsidP="00505015">
      <w:pPr>
        <w:pStyle w:val="Oekvanvstupy"/>
        <w:ind w:left="1021" w:hanging="313"/>
      </w:pPr>
      <w:r>
        <w:t>6.1. sestaví správně podle schématu elektrický obvod a analyzuje správně schéma reálného obvodu</w:t>
      </w:r>
    </w:p>
    <w:p w:rsidR="007C57C0" w:rsidRDefault="007C57C0" w:rsidP="00505015">
      <w:pPr>
        <w:pStyle w:val="Oekvanvstupy"/>
        <w:ind w:left="1021" w:hanging="313"/>
      </w:pPr>
      <w:r>
        <w:t>6.2. rozliší stejnosměrný proud od střídavého a změří elektrický proud a napětí</w:t>
      </w:r>
    </w:p>
    <w:p w:rsidR="007C57C0" w:rsidRDefault="007C57C0" w:rsidP="00505015">
      <w:pPr>
        <w:pStyle w:val="Oekvanvstupy"/>
        <w:ind w:left="1021" w:hanging="313"/>
      </w:pPr>
      <w:r>
        <w:t>6.3. rozliší vodič, izolant a polovodič na základě analýzy jejich vlastností</w:t>
      </w:r>
    </w:p>
    <w:p w:rsidR="007C57C0" w:rsidRDefault="007C57C0" w:rsidP="00505015">
      <w:pPr>
        <w:pStyle w:val="Oekvanvstupy"/>
        <w:ind w:left="1021" w:hanging="313"/>
      </w:pPr>
      <w:r>
        <w:t>6.4. využívá Ohmův zákon pro část obvodu při řešení praktických problémů</w:t>
      </w:r>
    </w:p>
    <w:p w:rsidR="007C57C0" w:rsidRDefault="007C57C0" w:rsidP="00505015">
      <w:pPr>
        <w:pStyle w:val="Oekvanvstupy"/>
        <w:ind w:left="1021" w:hanging="313"/>
      </w:pPr>
      <w:r>
        <w:t>6.5. využívá prakticky poznatky o působení magnetického pole na magnet a cívku s proudem a o vlivu změny magnetického pole v okolí cívky na vznik indukovaného napětí v ní</w:t>
      </w:r>
    </w:p>
    <w:p w:rsidR="007C57C0" w:rsidRDefault="007C57C0" w:rsidP="00505015">
      <w:pPr>
        <w:pStyle w:val="Oekvanvstupy"/>
        <w:ind w:left="1021" w:hanging="313"/>
      </w:pPr>
      <w:r>
        <w:t>6.6. zapojí správně polovodičovou diodu</w:t>
      </w:r>
    </w:p>
    <w:p w:rsidR="007C57C0" w:rsidRDefault="007C57C0" w:rsidP="00505015">
      <w:pPr>
        <w:pStyle w:val="Oekvanvstupy"/>
        <w:ind w:left="1021" w:hanging="313"/>
      </w:pPr>
      <w:r>
        <w:t>6.7. využívá zákona o přímočarém šíření světla a zákona o jeho odrazu při řešení problémů a úloh</w:t>
      </w:r>
    </w:p>
    <w:p w:rsidR="007C57C0" w:rsidRDefault="007C57C0" w:rsidP="00505015">
      <w:pPr>
        <w:pStyle w:val="Oekvanvstupy"/>
        <w:ind w:left="1021" w:hanging="313"/>
      </w:pPr>
      <w:r>
        <w:t>6.8. rozhodne ze znalosti rychlostí světla ve dvou prostředích, zda se světlo bude lámat ke kolmici či od kolmice, a využívá této skutečnosti při analýze průchodu světla čočkami</w:t>
      </w:r>
    </w:p>
    <w:p w:rsidR="005F676F" w:rsidRDefault="005F676F" w:rsidP="0029219B">
      <w:pPr>
        <w:pStyle w:val="Default"/>
        <w:rPr>
          <w:b/>
          <w:bCs/>
          <w:sz w:val="22"/>
          <w:szCs w:val="22"/>
        </w:rPr>
      </w:pPr>
    </w:p>
    <w:p w:rsidR="0029219B" w:rsidRDefault="0029219B" w:rsidP="0029219B">
      <w:pPr>
        <w:pStyle w:val="Default"/>
        <w:rPr>
          <w:sz w:val="22"/>
          <w:szCs w:val="22"/>
        </w:rPr>
      </w:pPr>
      <w:r>
        <w:rPr>
          <w:b/>
          <w:bCs/>
          <w:sz w:val="22"/>
          <w:szCs w:val="22"/>
        </w:rPr>
        <w:t xml:space="preserve">Minimální doporučená úroveň pro úpravy očekávaných výstupů v rámci podpůrných opatření: </w:t>
      </w:r>
    </w:p>
    <w:p w:rsidR="005F676F" w:rsidRDefault="005F676F" w:rsidP="0029219B">
      <w:pPr>
        <w:pStyle w:val="Default"/>
        <w:rPr>
          <w:sz w:val="22"/>
          <w:szCs w:val="22"/>
        </w:rPr>
      </w:pPr>
    </w:p>
    <w:p w:rsidR="005F676F" w:rsidRPr="00EA7B7D" w:rsidRDefault="005F676F" w:rsidP="005F676F">
      <w:pPr>
        <w:pStyle w:val="Default"/>
        <w:rPr>
          <w:sz w:val="22"/>
          <w:szCs w:val="22"/>
        </w:rPr>
      </w:pPr>
      <w:r>
        <w:rPr>
          <w:iCs/>
          <w:sz w:val="22"/>
          <w:szCs w:val="22"/>
        </w:rPr>
        <w:t>6.9</w:t>
      </w:r>
      <w:r w:rsidRPr="00EA7B7D">
        <w:rPr>
          <w:iCs/>
          <w:sz w:val="22"/>
          <w:szCs w:val="22"/>
        </w:rPr>
        <w:t>p</w:t>
      </w:r>
      <w:r>
        <w:rPr>
          <w:iCs/>
          <w:sz w:val="22"/>
          <w:szCs w:val="22"/>
        </w:rPr>
        <w:t xml:space="preserve">. </w:t>
      </w:r>
      <w:r w:rsidRPr="00EA7B7D">
        <w:rPr>
          <w:iCs/>
          <w:sz w:val="22"/>
          <w:szCs w:val="22"/>
        </w:rPr>
        <w:t xml:space="preserve"> sestaví podle schématu jednoduchý elektrický obvod </w:t>
      </w:r>
    </w:p>
    <w:p w:rsidR="005F676F" w:rsidRPr="00EA7B7D" w:rsidRDefault="005F676F" w:rsidP="005F676F">
      <w:pPr>
        <w:pStyle w:val="Default"/>
        <w:rPr>
          <w:sz w:val="22"/>
          <w:szCs w:val="22"/>
        </w:rPr>
      </w:pPr>
      <w:r>
        <w:rPr>
          <w:iCs/>
          <w:sz w:val="22"/>
          <w:szCs w:val="22"/>
        </w:rPr>
        <w:t>6.10</w:t>
      </w:r>
      <w:r w:rsidRPr="00EA7B7D">
        <w:rPr>
          <w:iCs/>
          <w:sz w:val="22"/>
          <w:szCs w:val="22"/>
        </w:rPr>
        <w:t>p</w:t>
      </w:r>
      <w:r>
        <w:rPr>
          <w:iCs/>
          <w:sz w:val="22"/>
          <w:szCs w:val="22"/>
        </w:rPr>
        <w:t>.</w:t>
      </w:r>
      <w:r w:rsidRPr="00EA7B7D">
        <w:rPr>
          <w:iCs/>
          <w:sz w:val="22"/>
          <w:szCs w:val="22"/>
        </w:rPr>
        <w:t xml:space="preserve"> </w:t>
      </w:r>
      <w:r>
        <w:rPr>
          <w:iCs/>
          <w:sz w:val="22"/>
          <w:szCs w:val="22"/>
        </w:rPr>
        <w:t xml:space="preserve"> </w:t>
      </w:r>
      <w:r w:rsidRPr="00EA7B7D">
        <w:rPr>
          <w:iCs/>
          <w:sz w:val="22"/>
          <w:szCs w:val="22"/>
        </w:rPr>
        <w:t xml:space="preserve">vyjmenuje zdroje elektrického proudu </w:t>
      </w:r>
    </w:p>
    <w:p w:rsidR="005F676F" w:rsidRPr="005F676F" w:rsidRDefault="005F676F" w:rsidP="005F676F">
      <w:pPr>
        <w:pStyle w:val="Default"/>
        <w:ind w:left="652" w:hanging="652"/>
        <w:rPr>
          <w:iCs/>
          <w:sz w:val="22"/>
          <w:szCs w:val="22"/>
        </w:rPr>
      </w:pPr>
      <w:r>
        <w:rPr>
          <w:iCs/>
          <w:sz w:val="22"/>
          <w:szCs w:val="22"/>
        </w:rPr>
        <w:t>6.11</w:t>
      </w:r>
      <w:r w:rsidRPr="00EA7B7D">
        <w:rPr>
          <w:iCs/>
          <w:sz w:val="22"/>
          <w:szCs w:val="22"/>
        </w:rPr>
        <w:t>p</w:t>
      </w:r>
      <w:r>
        <w:rPr>
          <w:iCs/>
          <w:sz w:val="22"/>
          <w:szCs w:val="22"/>
        </w:rPr>
        <w:t>.</w:t>
      </w:r>
      <w:r w:rsidRPr="00EA7B7D">
        <w:rPr>
          <w:iCs/>
          <w:sz w:val="22"/>
          <w:szCs w:val="22"/>
        </w:rPr>
        <w:t xml:space="preserve"> </w:t>
      </w:r>
      <w:r>
        <w:rPr>
          <w:iCs/>
          <w:sz w:val="22"/>
          <w:szCs w:val="22"/>
        </w:rPr>
        <w:t xml:space="preserve"> </w:t>
      </w:r>
      <w:r w:rsidRPr="00EA7B7D">
        <w:rPr>
          <w:iCs/>
          <w:sz w:val="22"/>
          <w:szCs w:val="22"/>
        </w:rPr>
        <w:t xml:space="preserve">rozliší vodiče od izolantů na základě jejich vlastností; zná zásady bezpečnosti při práci s elektrickými přístroji a zařízeními; zná druhy magnetů a jejich praktické využití; rozpozná, zda těleso je, či není zdrojem světla </w:t>
      </w:r>
    </w:p>
    <w:p w:rsidR="005F676F" w:rsidRPr="00EA7B7D" w:rsidRDefault="005F676F" w:rsidP="005F676F">
      <w:pPr>
        <w:pStyle w:val="Oekvanvstupy"/>
        <w:ind w:left="0" w:firstLine="0"/>
      </w:pPr>
      <w:r>
        <w:rPr>
          <w:iCs/>
        </w:rPr>
        <w:t>6.12</w:t>
      </w:r>
      <w:r w:rsidRPr="00EA7B7D">
        <w:rPr>
          <w:iCs/>
        </w:rPr>
        <w:t>p</w:t>
      </w:r>
      <w:r>
        <w:rPr>
          <w:iCs/>
        </w:rPr>
        <w:t>.</w:t>
      </w:r>
      <w:r w:rsidRPr="00EA7B7D">
        <w:rPr>
          <w:iCs/>
        </w:rPr>
        <w:t xml:space="preserve"> </w:t>
      </w:r>
      <w:r>
        <w:rPr>
          <w:iCs/>
        </w:rPr>
        <w:t xml:space="preserve"> </w:t>
      </w:r>
      <w:r w:rsidRPr="00EA7B7D">
        <w:rPr>
          <w:iCs/>
        </w:rPr>
        <w:t xml:space="preserve">zná způsob šíření světla ve stejnorodém optickém prostředí; rozliší spojnou čočku od rozptylky a zná jejich využití </w:t>
      </w:r>
    </w:p>
    <w:p w:rsidR="007C57C0" w:rsidRDefault="007C57C0" w:rsidP="007C57C0">
      <w:pPr>
        <w:pStyle w:val="Oekvanvstupy"/>
        <w:ind w:left="1021" w:hanging="397"/>
      </w:pPr>
    </w:p>
    <w:p w:rsidR="00543972" w:rsidRDefault="00543972" w:rsidP="00543972">
      <w:pPr>
        <w:pStyle w:val="Nadpis4"/>
      </w:pPr>
      <w:r>
        <w:t>Vesmír</w:t>
      </w:r>
    </w:p>
    <w:p w:rsidR="007C57C0" w:rsidRDefault="007C57C0" w:rsidP="00505015">
      <w:pPr>
        <w:pStyle w:val="Oekvanvstupy"/>
        <w:ind w:left="1021" w:hanging="313"/>
      </w:pPr>
      <w:r>
        <w:t>7.1. objasní (kvalitativně) pomocí poznatků o gravitačních silách pohyb planet kolem Slunce a měsíců planet kolem planet</w:t>
      </w:r>
    </w:p>
    <w:p w:rsidR="007C57C0" w:rsidRDefault="007C57C0" w:rsidP="00505015">
      <w:pPr>
        <w:pStyle w:val="Oekvanvstupy"/>
        <w:ind w:left="1021" w:hanging="313"/>
      </w:pPr>
      <w:r>
        <w:t>7.2. odliší hvězdu od planety na základě jejich vlastností</w:t>
      </w:r>
    </w:p>
    <w:p w:rsidR="005F676F" w:rsidRDefault="005F676F" w:rsidP="00000F84">
      <w:pPr>
        <w:pStyle w:val="Default"/>
        <w:rPr>
          <w:b/>
          <w:bCs/>
          <w:sz w:val="22"/>
          <w:szCs w:val="22"/>
        </w:rPr>
      </w:pPr>
    </w:p>
    <w:p w:rsidR="00000F84" w:rsidRDefault="00000F84" w:rsidP="00000F84">
      <w:pPr>
        <w:pStyle w:val="Default"/>
        <w:rPr>
          <w:sz w:val="22"/>
          <w:szCs w:val="22"/>
        </w:rPr>
      </w:pPr>
      <w:r>
        <w:rPr>
          <w:b/>
          <w:bCs/>
          <w:sz w:val="22"/>
          <w:szCs w:val="22"/>
        </w:rPr>
        <w:t xml:space="preserve">Minimální doporučená úroveň pro úpravy očekávaných výstupů v rámci podpůrných opatření: </w:t>
      </w:r>
    </w:p>
    <w:p w:rsidR="005F676F" w:rsidRDefault="005F676F" w:rsidP="00000F84">
      <w:pPr>
        <w:pStyle w:val="Default"/>
        <w:rPr>
          <w:sz w:val="22"/>
          <w:szCs w:val="22"/>
        </w:rPr>
      </w:pPr>
    </w:p>
    <w:p w:rsidR="005F676F" w:rsidRPr="00944967" w:rsidRDefault="005F676F" w:rsidP="005F676F">
      <w:pPr>
        <w:pStyle w:val="Default"/>
        <w:rPr>
          <w:sz w:val="22"/>
          <w:szCs w:val="22"/>
        </w:rPr>
      </w:pPr>
      <w:r>
        <w:rPr>
          <w:iCs/>
          <w:sz w:val="22"/>
          <w:szCs w:val="22"/>
        </w:rPr>
        <w:t>7.3</w:t>
      </w:r>
      <w:r w:rsidRPr="00944967">
        <w:rPr>
          <w:iCs/>
          <w:sz w:val="22"/>
          <w:szCs w:val="22"/>
        </w:rPr>
        <w:t>p</w:t>
      </w:r>
      <w:r>
        <w:rPr>
          <w:iCs/>
          <w:sz w:val="22"/>
          <w:szCs w:val="22"/>
        </w:rPr>
        <w:t xml:space="preserve">. </w:t>
      </w:r>
      <w:r w:rsidRPr="00944967">
        <w:rPr>
          <w:iCs/>
          <w:sz w:val="22"/>
          <w:szCs w:val="22"/>
        </w:rPr>
        <w:t xml:space="preserve"> objasní pohyb planety Země kolem Slunce a pohyb Měsíce kolem Země </w:t>
      </w:r>
    </w:p>
    <w:p w:rsidR="005F676F" w:rsidRPr="00944967" w:rsidRDefault="005F676F" w:rsidP="005F676F">
      <w:pPr>
        <w:pStyle w:val="Default"/>
        <w:rPr>
          <w:sz w:val="22"/>
          <w:szCs w:val="22"/>
        </w:rPr>
      </w:pPr>
      <w:r>
        <w:rPr>
          <w:iCs/>
          <w:sz w:val="22"/>
          <w:szCs w:val="22"/>
        </w:rPr>
        <w:t xml:space="preserve">7.4p.  </w:t>
      </w:r>
      <w:r w:rsidRPr="00944967">
        <w:rPr>
          <w:iCs/>
          <w:sz w:val="22"/>
          <w:szCs w:val="22"/>
        </w:rPr>
        <w:t xml:space="preserve">odliší hvězdu od planety na základě jejich vlastností </w:t>
      </w:r>
    </w:p>
    <w:p w:rsidR="005F676F" w:rsidRPr="00944967" w:rsidRDefault="005F676F" w:rsidP="005F676F">
      <w:pPr>
        <w:pStyle w:val="Default"/>
        <w:rPr>
          <w:sz w:val="22"/>
          <w:szCs w:val="22"/>
        </w:rPr>
      </w:pPr>
      <w:r>
        <w:rPr>
          <w:iCs/>
          <w:sz w:val="22"/>
          <w:szCs w:val="22"/>
        </w:rPr>
        <w:t xml:space="preserve">7.5p.  </w:t>
      </w:r>
      <w:r w:rsidRPr="00944967">
        <w:rPr>
          <w:iCs/>
          <w:sz w:val="22"/>
          <w:szCs w:val="22"/>
        </w:rPr>
        <w:t xml:space="preserve">zná planety sluneční soustavy a jejich postavení vzhledem ke Slunci </w:t>
      </w:r>
    </w:p>
    <w:p w:rsidR="005F676F" w:rsidRPr="00944967" w:rsidRDefault="005F676F" w:rsidP="005F676F">
      <w:pPr>
        <w:pStyle w:val="Oekvanvstupy"/>
        <w:ind w:left="0" w:firstLine="0"/>
      </w:pPr>
      <w:r>
        <w:rPr>
          <w:iCs/>
        </w:rPr>
        <w:t xml:space="preserve">7.6p. </w:t>
      </w:r>
      <w:r w:rsidRPr="00944967">
        <w:rPr>
          <w:iCs/>
        </w:rPr>
        <w:t xml:space="preserve">osvojí si základní vědomosti o Zemi jako vesmírném tělese a jejím postavení ve vesmíru </w:t>
      </w:r>
    </w:p>
    <w:p w:rsidR="007C57C0" w:rsidRDefault="007C57C0" w:rsidP="007C57C0"/>
    <w:p w:rsidR="007C57C0" w:rsidRDefault="007C57C0" w:rsidP="00543972">
      <w:pPr>
        <w:pStyle w:val="Nadpis4"/>
      </w:pPr>
      <w:r>
        <w:t>Práce s laboratorní technikou</w:t>
      </w:r>
    </w:p>
    <w:p w:rsidR="007C57C0" w:rsidRDefault="007C57C0" w:rsidP="00505015">
      <w:pPr>
        <w:pStyle w:val="TmaRVPZV"/>
        <w:spacing w:before="0"/>
        <w:ind w:left="1080" w:hanging="372"/>
        <w:rPr>
          <w:b w:val="0"/>
          <w:i w:val="0"/>
          <w:caps w:val="0"/>
        </w:rPr>
      </w:pPr>
      <w:r>
        <w:rPr>
          <w:b w:val="0"/>
          <w:i w:val="0"/>
        </w:rPr>
        <w:t>8</w:t>
      </w:r>
      <w:r w:rsidRPr="003A5B32">
        <w:rPr>
          <w:b w:val="0"/>
          <w:i w:val="0"/>
        </w:rPr>
        <w:t xml:space="preserve">.1. </w:t>
      </w:r>
      <w:r>
        <w:rPr>
          <w:b w:val="0"/>
          <w:i w:val="0"/>
          <w:caps w:val="0"/>
        </w:rPr>
        <w:t>vybere a prakticky využívá vhodné pracovní postupy, přístroje, zařízení a pomůcky pro konání konkrétních pozorování, měření a experimentů</w:t>
      </w:r>
    </w:p>
    <w:p w:rsidR="007C57C0" w:rsidRDefault="007C57C0" w:rsidP="00505015">
      <w:pPr>
        <w:pStyle w:val="TmaRVPZV"/>
        <w:spacing w:before="0"/>
        <w:ind w:left="1080" w:hanging="372"/>
        <w:rPr>
          <w:b w:val="0"/>
          <w:i w:val="0"/>
          <w:caps w:val="0"/>
        </w:rPr>
      </w:pPr>
      <w:r>
        <w:rPr>
          <w:b w:val="0"/>
          <w:i w:val="0"/>
          <w:caps w:val="0"/>
        </w:rPr>
        <w:t>8.2. zpracuje protokol o cíli, průběhu a výsledcích své experimentální práce a zformuluje v něm závěry, k nimž dospěl</w:t>
      </w:r>
    </w:p>
    <w:p w:rsidR="007C57C0" w:rsidRDefault="007C57C0" w:rsidP="00505015">
      <w:pPr>
        <w:pStyle w:val="TmaRVPZV"/>
        <w:spacing w:before="0"/>
        <w:ind w:left="1080" w:hanging="372"/>
        <w:rPr>
          <w:b w:val="0"/>
          <w:i w:val="0"/>
          <w:caps w:val="0"/>
        </w:rPr>
      </w:pPr>
      <w:r>
        <w:rPr>
          <w:b w:val="0"/>
          <w:i w:val="0"/>
          <w:caps w:val="0"/>
        </w:rPr>
        <w:t>8.3. vyhledá v dostupných informačních zdrojích všechny podklady, jež mu co nejlépe pomohou provést danou experimentální práci</w:t>
      </w:r>
    </w:p>
    <w:p w:rsidR="007C57C0" w:rsidRDefault="007C57C0" w:rsidP="00505015">
      <w:pPr>
        <w:pStyle w:val="TmaRVPZV"/>
        <w:spacing w:before="0"/>
        <w:ind w:left="1080" w:hanging="372"/>
        <w:rPr>
          <w:b w:val="0"/>
          <w:i w:val="0"/>
          <w:caps w:val="0"/>
        </w:rPr>
      </w:pPr>
      <w:r>
        <w:rPr>
          <w:b w:val="0"/>
          <w:i w:val="0"/>
          <w:caps w:val="0"/>
        </w:rPr>
        <w:t>8.4. dodržuje pravidla bezpečné práce a ochrany životního prostředí při experimentální práci</w:t>
      </w:r>
    </w:p>
    <w:p w:rsidR="007C57C0" w:rsidRPr="003A5B32" w:rsidRDefault="007C57C0" w:rsidP="00505015">
      <w:pPr>
        <w:pStyle w:val="TmaRVPZV"/>
        <w:spacing w:before="0"/>
        <w:ind w:left="1080" w:hanging="372"/>
        <w:rPr>
          <w:b w:val="0"/>
          <w:i w:val="0"/>
        </w:rPr>
      </w:pPr>
      <w:r>
        <w:rPr>
          <w:b w:val="0"/>
          <w:i w:val="0"/>
          <w:caps w:val="0"/>
        </w:rPr>
        <w:t>8.5. poskytne první pomoc při úrazu v laboratoři</w:t>
      </w:r>
    </w:p>
    <w:p w:rsidR="007C57C0" w:rsidRDefault="001C27E9" w:rsidP="00543972">
      <w:pPr>
        <w:pStyle w:val="Nadpis3"/>
      </w:pPr>
      <w:r>
        <w:br w:type="page"/>
      </w:r>
      <w:bookmarkStart w:id="265" w:name="_Toc358378031"/>
      <w:bookmarkStart w:id="266" w:name="_Toc472194041"/>
      <w:r w:rsidR="007C57C0">
        <w:t>Vzdělávací obsah</w:t>
      </w:r>
      <w:bookmarkEnd w:id="265"/>
      <w:bookmarkEnd w:id="266"/>
      <w:r w:rsidR="007C57C0">
        <w:t xml:space="preserve"> </w:t>
      </w:r>
    </w:p>
    <w:p w:rsidR="007C57C0" w:rsidRDefault="007C57C0" w:rsidP="007C57C0">
      <w:pPr>
        <w:rPr>
          <w:b/>
        </w:rPr>
      </w:pPr>
    </w:p>
    <w:p w:rsidR="007C57C0" w:rsidRPr="005C7943" w:rsidRDefault="007C57C0" w:rsidP="007C57C0">
      <w:r w:rsidRPr="005C7943">
        <w:rPr>
          <w:b/>
        </w:rPr>
        <w:t>Ročník:</w:t>
      </w:r>
      <w:r w:rsidRPr="005C7943">
        <w:tab/>
      </w:r>
      <w:r w:rsidRPr="005C7943">
        <w:tab/>
        <w:t>6.</w:t>
      </w:r>
    </w:p>
    <w:p w:rsidR="007C57C0" w:rsidRPr="005C7943" w:rsidRDefault="007C57C0" w:rsidP="007C57C0">
      <w:r w:rsidRPr="005C7943">
        <w:rPr>
          <w:b/>
        </w:rPr>
        <w:t>Časová dotace:</w:t>
      </w:r>
      <w:r w:rsidR="00E92C73">
        <w:tab/>
        <w:t>2</w:t>
      </w:r>
      <w:r w:rsidR="00505015">
        <w:t xml:space="preserve"> hodin</w:t>
      </w:r>
      <w:r w:rsidR="00E92C73">
        <w:t>y</w:t>
      </w:r>
      <w:r w:rsidR="00505015">
        <w:t xml:space="preserve"> týdně</w:t>
      </w:r>
    </w:p>
    <w:p w:rsidR="007C57C0" w:rsidRPr="005C7943" w:rsidRDefault="007C57C0" w:rsidP="007C57C0">
      <w:r w:rsidRPr="005C7943">
        <w:rPr>
          <w:b/>
        </w:rPr>
        <w:t>Portfolio:</w:t>
      </w:r>
      <w:r w:rsidR="005F676F">
        <w:t xml:space="preserve"> </w:t>
      </w:r>
      <w:r w:rsidR="005F676F">
        <w:tab/>
        <w:t xml:space="preserve">Testy : </w:t>
      </w:r>
      <w:r w:rsidR="005F676F">
        <w:tab/>
      </w:r>
      <w:r w:rsidR="005F676F">
        <w:tab/>
      </w:r>
      <w:r w:rsidR="005F676F">
        <w:tab/>
      </w:r>
      <w:r w:rsidRPr="005C7943">
        <w:t>Stavba a vlastnosti látek</w:t>
      </w:r>
    </w:p>
    <w:p w:rsidR="007C57C0" w:rsidRPr="005C7943" w:rsidRDefault="005F676F" w:rsidP="007C57C0">
      <w:r>
        <w:tab/>
      </w:r>
      <w:r>
        <w:tab/>
      </w:r>
      <w:r>
        <w:tab/>
      </w:r>
      <w:r>
        <w:tab/>
      </w:r>
      <w:r>
        <w:tab/>
      </w:r>
      <w:r w:rsidR="007C57C0" w:rsidRPr="005C7943">
        <w:t>Fyzikální veličiny a jejich měření</w:t>
      </w:r>
    </w:p>
    <w:p w:rsidR="007C57C0" w:rsidRPr="005C7943" w:rsidRDefault="00514CFB" w:rsidP="007C57C0">
      <w:r>
        <w:tab/>
      </w:r>
      <w:r>
        <w:tab/>
        <w:t xml:space="preserve">Výpočtové úlohy: </w:t>
      </w:r>
      <w:r>
        <w:tab/>
      </w:r>
      <w:r w:rsidR="007C57C0" w:rsidRPr="005C7943">
        <w:t>Výpočet hustoty, hmotnosti a objemu</w:t>
      </w:r>
    </w:p>
    <w:p w:rsidR="007C57C0" w:rsidRPr="005C7943" w:rsidRDefault="007C57C0" w:rsidP="007C57C0">
      <w:r w:rsidRPr="005C7943">
        <w:tab/>
      </w:r>
      <w:r w:rsidRPr="005C7943">
        <w:tab/>
      </w:r>
      <w:r w:rsidRPr="005C7943">
        <w:tab/>
      </w:r>
      <w:r w:rsidRPr="005C7943">
        <w:tab/>
        <w:t xml:space="preserve">       </w:t>
      </w:r>
      <w:r w:rsidR="00514CFB">
        <w:tab/>
      </w:r>
      <w:r w:rsidRPr="005C7943">
        <w:t>Výpočet gravitační síly</w:t>
      </w:r>
    </w:p>
    <w:p w:rsidR="007C57C0" w:rsidRPr="005C7943" w:rsidRDefault="00514CFB" w:rsidP="005F676F">
      <w:pPr>
        <w:ind w:left="2520" w:hanging="393"/>
      </w:pPr>
      <w:r>
        <w:t xml:space="preserve">Referáty: </w:t>
      </w:r>
      <w:r>
        <w:tab/>
      </w:r>
      <w:r w:rsidR="005F676F">
        <w:tab/>
      </w:r>
      <w:r w:rsidR="007C57C0" w:rsidRPr="005C7943">
        <w:t>všechny referáty přidělené učitelem a výběrové referáty aktivně připravené žáky</w:t>
      </w:r>
    </w:p>
    <w:p w:rsidR="007C57C0" w:rsidRPr="005C7943" w:rsidRDefault="007C57C0" w:rsidP="007C57C0"/>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00"/>
        <w:gridCol w:w="6660"/>
        <w:gridCol w:w="3240"/>
      </w:tblGrid>
      <w:tr w:rsidR="007C57C0" w:rsidRPr="005C7943" w:rsidTr="007C57C0">
        <w:trPr>
          <w:tblHeader/>
        </w:trPr>
        <w:tc>
          <w:tcPr>
            <w:tcW w:w="3240" w:type="dxa"/>
            <w:vAlign w:val="center"/>
          </w:tcPr>
          <w:p w:rsidR="007C57C0" w:rsidRPr="001C5E46" w:rsidRDefault="007C57C0" w:rsidP="005F676F">
            <w:pPr>
              <w:ind w:firstLine="34"/>
              <w:jc w:val="left"/>
              <w:rPr>
                <w:b/>
              </w:rPr>
            </w:pPr>
            <w:r w:rsidRPr="001C5E46">
              <w:rPr>
                <w:b/>
              </w:rPr>
              <w:t>Tematické celky</w:t>
            </w:r>
          </w:p>
        </w:tc>
        <w:tc>
          <w:tcPr>
            <w:tcW w:w="900" w:type="dxa"/>
          </w:tcPr>
          <w:p w:rsidR="007C57C0" w:rsidRPr="005F676F" w:rsidRDefault="007C57C0" w:rsidP="00E95EF7">
            <w:pPr>
              <w:ind w:left="72" w:firstLine="0"/>
              <w:jc w:val="center"/>
              <w:rPr>
                <w:b/>
              </w:rPr>
            </w:pPr>
            <w:r w:rsidRPr="005F676F">
              <w:rPr>
                <w:b/>
              </w:rPr>
              <w:t>OV</w:t>
            </w:r>
          </w:p>
        </w:tc>
        <w:tc>
          <w:tcPr>
            <w:tcW w:w="6660" w:type="dxa"/>
            <w:vAlign w:val="center"/>
          </w:tcPr>
          <w:p w:rsidR="007C57C0" w:rsidRPr="001C5E46" w:rsidRDefault="007C57C0" w:rsidP="005F676F">
            <w:pPr>
              <w:ind w:firstLine="0"/>
              <w:jc w:val="left"/>
              <w:rPr>
                <w:b/>
              </w:rPr>
            </w:pPr>
            <w:r w:rsidRPr="001C5E46">
              <w:rPr>
                <w:b/>
              </w:rPr>
              <w:t>Rámcové výukové cíle</w:t>
            </w:r>
          </w:p>
        </w:tc>
        <w:tc>
          <w:tcPr>
            <w:tcW w:w="3240" w:type="dxa"/>
            <w:vAlign w:val="center"/>
          </w:tcPr>
          <w:p w:rsidR="007C57C0" w:rsidRPr="001C5E46" w:rsidRDefault="007C57C0" w:rsidP="005B2B9A">
            <w:pPr>
              <w:pStyle w:val="Zkladntext"/>
              <w:ind w:left="7" w:firstLine="0"/>
              <w:jc w:val="left"/>
              <w:rPr>
                <w:b/>
                <w:sz w:val="24"/>
              </w:rPr>
            </w:pPr>
            <w:r w:rsidRPr="001C5E46">
              <w:rPr>
                <w:b/>
                <w:sz w:val="24"/>
              </w:rPr>
              <w:t>Průřezová témata</w:t>
            </w:r>
          </w:p>
        </w:tc>
      </w:tr>
      <w:tr w:rsidR="007C57C0" w:rsidRPr="005C7943" w:rsidTr="007C57C0">
        <w:tc>
          <w:tcPr>
            <w:tcW w:w="3240" w:type="dxa"/>
          </w:tcPr>
          <w:p w:rsidR="007C57C0" w:rsidRPr="004750B9" w:rsidRDefault="007C57C0" w:rsidP="005F676F">
            <w:pPr>
              <w:ind w:firstLine="34"/>
              <w:jc w:val="left"/>
              <w:rPr>
                <w:b/>
                <w:sz w:val="20"/>
                <w:szCs w:val="20"/>
                <w:u w:val="single"/>
              </w:rPr>
            </w:pPr>
            <w:r w:rsidRPr="004750B9">
              <w:rPr>
                <w:b/>
                <w:sz w:val="20"/>
                <w:szCs w:val="20"/>
                <w:u w:val="single"/>
              </w:rPr>
              <w:t>Předmět fyziky</w:t>
            </w:r>
          </w:p>
        </w:tc>
        <w:tc>
          <w:tcPr>
            <w:tcW w:w="900" w:type="dxa"/>
          </w:tcPr>
          <w:p w:rsidR="007C57C0" w:rsidRPr="00E95EF7" w:rsidRDefault="007C57C0" w:rsidP="00E95EF7">
            <w:pPr>
              <w:ind w:left="72" w:firstLine="0"/>
              <w:jc w:val="center"/>
            </w:pPr>
          </w:p>
        </w:tc>
        <w:tc>
          <w:tcPr>
            <w:tcW w:w="6660" w:type="dxa"/>
          </w:tcPr>
          <w:p w:rsidR="007C57C0" w:rsidRPr="005C7943" w:rsidRDefault="007C57C0" w:rsidP="005F676F">
            <w:pPr>
              <w:ind w:firstLine="0"/>
              <w:jc w:val="left"/>
              <w:rPr>
                <w:sz w:val="20"/>
                <w:szCs w:val="20"/>
              </w:rPr>
            </w:pPr>
            <w:r w:rsidRPr="005C7943">
              <w:rPr>
                <w:sz w:val="20"/>
                <w:szCs w:val="20"/>
              </w:rPr>
              <w:t>- propojit dosavadní poznatky a zkušenosti s novým obsahem učiva</w:t>
            </w:r>
          </w:p>
          <w:p w:rsidR="007C57C0" w:rsidRPr="005C7943" w:rsidRDefault="007C57C0" w:rsidP="005F676F">
            <w:pPr>
              <w:ind w:firstLine="0"/>
              <w:jc w:val="left"/>
              <w:rPr>
                <w:sz w:val="20"/>
                <w:szCs w:val="20"/>
              </w:rPr>
            </w:pPr>
            <w:r w:rsidRPr="005C7943">
              <w:rPr>
                <w:sz w:val="20"/>
                <w:szCs w:val="20"/>
              </w:rPr>
              <w:t>- vyhledat souvislosti předmětu fyziky s praktickým životem</w:t>
            </w:r>
          </w:p>
        </w:tc>
        <w:tc>
          <w:tcPr>
            <w:tcW w:w="3240" w:type="dxa"/>
          </w:tcPr>
          <w:p w:rsidR="007C57C0" w:rsidRDefault="007C57C0" w:rsidP="005B2B9A">
            <w:pPr>
              <w:pStyle w:val="Zkladntext"/>
              <w:ind w:left="7" w:firstLine="0"/>
              <w:jc w:val="left"/>
              <w:rPr>
                <w:sz w:val="20"/>
              </w:rPr>
            </w:pPr>
          </w:p>
        </w:tc>
      </w:tr>
      <w:tr w:rsidR="007C57C0" w:rsidRPr="005C7943" w:rsidTr="007C57C0">
        <w:tc>
          <w:tcPr>
            <w:tcW w:w="3240" w:type="dxa"/>
          </w:tcPr>
          <w:p w:rsidR="007C57C0" w:rsidRPr="004750B9" w:rsidRDefault="007C57C0" w:rsidP="005F676F">
            <w:pPr>
              <w:ind w:firstLine="34"/>
              <w:jc w:val="left"/>
              <w:rPr>
                <w:b/>
                <w:sz w:val="20"/>
                <w:szCs w:val="20"/>
                <w:u w:val="single"/>
              </w:rPr>
            </w:pPr>
            <w:r w:rsidRPr="004750B9">
              <w:rPr>
                <w:b/>
                <w:sz w:val="20"/>
                <w:szCs w:val="20"/>
                <w:u w:val="single"/>
              </w:rPr>
              <w:t>Stavba a vlastnosti látek</w:t>
            </w:r>
          </w:p>
          <w:p w:rsidR="007C57C0" w:rsidRPr="005C7943" w:rsidRDefault="00FC37B8" w:rsidP="005F676F">
            <w:pPr>
              <w:ind w:firstLine="34"/>
              <w:jc w:val="left"/>
              <w:rPr>
                <w:sz w:val="20"/>
                <w:szCs w:val="20"/>
              </w:rPr>
            </w:pPr>
            <w:r>
              <w:rPr>
                <w:sz w:val="20"/>
                <w:szCs w:val="20"/>
              </w:rPr>
              <w:t xml:space="preserve">- </w:t>
            </w:r>
            <w:r w:rsidR="007C57C0" w:rsidRPr="005C7943">
              <w:rPr>
                <w:sz w:val="20"/>
                <w:szCs w:val="20"/>
              </w:rPr>
              <w:t>Látky a tělesa</w:t>
            </w:r>
          </w:p>
          <w:p w:rsidR="007C57C0" w:rsidRPr="005C7943" w:rsidRDefault="007C57C0" w:rsidP="005F676F">
            <w:pPr>
              <w:ind w:firstLine="34"/>
              <w:jc w:val="left"/>
              <w:rPr>
                <w:sz w:val="20"/>
                <w:szCs w:val="20"/>
              </w:rPr>
            </w:pPr>
          </w:p>
          <w:p w:rsidR="007C57C0" w:rsidRPr="005C7943" w:rsidRDefault="007C57C0" w:rsidP="005F676F">
            <w:pPr>
              <w:ind w:firstLine="34"/>
              <w:jc w:val="left"/>
              <w:rPr>
                <w:sz w:val="20"/>
                <w:szCs w:val="20"/>
              </w:rPr>
            </w:pPr>
          </w:p>
          <w:p w:rsidR="007C57C0" w:rsidRPr="005C7943" w:rsidRDefault="00FC37B8" w:rsidP="005F676F">
            <w:pPr>
              <w:ind w:firstLine="34"/>
              <w:jc w:val="left"/>
              <w:rPr>
                <w:sz w:val="20"/>
                <w:szCs w:val="20"/>
              </w:rPr>
            </w:pPr>
            <w:r>
              <w:rPr>
                <w:sz w:val="20"/>
                <w:szCs w:val="20"/>
              </w:rPr>
              <w:t xml:space="preserve">- </w:t>
            </w:r>
            <w:r w:rsidR="007C57C0" w:rsidRPr="005C7943">
              <w:rPr>
                <w:sz w:val="20"/>
                <w:szCs w:val="20"/>
              </w:rPr>
              <w:t>Částicová stavba látek</w:t>
            </w:r>
          </w:p>
          <w:p w:rsidR="007C57C0" w:rsidRPr="005C7943" w:rsidRDefault="007C57C0" w:rsidP="005F676F">
            <w:pPr>
              <w:ind w:firstLine="34"/>
              <w:jc w:val="left"/>
              <w:rPr>
                <w:sz w:val="20"/>
                <w:szCs w:val="20"/>
              </w:rPr>
            </w:pPr>
          </w:p>
          <w:p w:rsidR="007C57C0" w:rsidRPr="005C7943" w:rsidRDefault="007C57C0" w:rsidP="005F676F">
            <w:pPr>
              <w:ind w:firstLine="34"/>
              <w:jc w:val="left"/>
              <w:rPr>
                <w:sz w:val="20"/>
                <w:szCs w:val="20"/>
              </w:rPr>
            </w:pPr>
          </w:p>
          <w:p w:rsidR="007C57C0" w:rsidRPr="005C7943" w:rsidRDefault="00FC37B8" w:rsidP="005F676F">
            <w:pPr>
              <w:ind w:firstLine="34"/>
              <w:jc w:val="left"/>
              <w:rPr>
                <w:sz w:val="20"/>
                <w:szCs w:val="20"/>
              </w:rPr>
            </w:pPr>
            <w:r>
              <w:rPr>
                <w:sz w:val="20"/>
                <w:szCs w:val="20"/>
              </w:rPr>
              <w:t xml:space="preserve">- </w:t>
            </w:r>
            <w:r w:rsidR="007C57C0" w:rsidRPr="005C7943">
              <w:rPr>
                <w:sz w:val="20"/>
                <w:szCs w:val="20"/>
              </w:rPr>
              <w:t>Skupenství látek a jejich vlastnosti</w:t>
            </w: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1.2</w:t>
            </w:r>
          </w:p>
          <w:p w:rsidR="007C57C0" w:rsidRPr="00E95EF7" w:rsidRDefault="007C57C0" w:rsidP="00E95EF7">
            <w:pPr>
              <w:ind w:left="72" w:firstLine="0"/>
              <w:jc w:val="center"/>
            </w:pPr>
          </w:p>
          <w:p w:rsidR="007C57C0" w:rsidRPr="00E95EF7" w:rsidRDefault="007C57C0" w:rsidP="00E95EF7">
            <w:pPr>
              <w:ind w:left="72" w:firstLine="0"/>
              <w:jc w:val="center"/>
            </w:pPr>
          </w:p>
          <w:p w:rsidR="007C57C0" w:rsidRPr="00E95EF7" w:rsidRDefault="007C57C0" w:rsidP="00E95EF7">
            <w:pPr>
              <w:ind w:left="72" w:firstLine="0"/>
              <w:jc w:val="center"/>
            </w:pPr>
          </w:p>
          <w:p w:rsidR="007C57C0" w:rsidRPr="00E95EF7" w:rsidRDefault="007C57C0" w:rsidP="00E95EF7">
            <w:pPr>
              <w:ind w:left="72" w:firstLine="0"/>
              <w:jc w:val="center"/>
            </w:pPr>
          </w:p>
        </w:tc>
        <w:tc>
          <w:tcPr>
            <w:tcW w:w="6660" w:type="dxa"/>
          </w:tcPr>
          <w:p w:rsidR="007C57C0" w:rsidRPr="005C7943" w:rsidRDefault="007C57C0" w:rsidP="005F676F">
            <w:pPr>
              <w:ind w:firstLine="0"/>
              <w:jc w:val="left"/>
              <w:rPr>
                <w:sz w:val="20"/>
                <w:szCs w:val="20"/>
              </w:rPr>
            </w:pPr>
          </w:p>
          <w:p w:rsidR="007C57C0" w:rsidRPr="005C7943" w:rsidRDefault="007C57C0" w:rsidP="005F676F">
            <w:pPr>
              <w:ind w:firstLine="0"/>
              <w:jc w:val="left"/>
              <w:rPr>
                <w:sz w:val="20"/>
                <w:szCs w:val="20"/>
              </w:rPr>
            </w:pPr>
            <w:r w:rsidRPr="005C7943">
              <w:rPr>
                <w:sz w:val="20"/>
                <w:szCs w:val="20"/>
              </w:rPr>
              <w:t>- uvést příklady různých těles a látek</w:t>
            </w:r>
          </w:p>
          <w:p w:rsidR="007C57C0" w:rsidRPr="005C7943" w:rsidRDefault="007C57C0" w:rsidP="005F676F">
            <w:pPr>
              <w:ind w:firstLine="0"/>
              <w:jc w:val="left"/>
              <w:rPr>
                <w:sz w:val="20"/>
                <w:szCs w:val="20"/>
              </w:rPr>
            </w:pPr>
            <w:r w:rsidRPr="005C7943">
              <w:rPr>
                <w:sz w:val="20"/>
                <w:szCs w:val="20"/>
              </w:rPr>
              <w:t>- rozhodnout u běžných věcí ze svého okolí, zd</w:t>
            </w:r>
            <w:r w:rsidR="00514CFB">
              <w:rPr>
                <w:sz w:val="20"/>
                <w:szCs w:val="20"/>
              </w:rPr>
              <w:t>a jsou (při pokojové teplotě) z </w:t>
            </w:r>
            <w:r w:rsidRPr="005C7943">
              <w:rPr>
                <w:sz w:val="20"/>
                <w:szCs w:val="20"/>
              </w:rPr>
              <w:t>látky pevné, kapalné nebo plynné</w:t>
            </w:r>
          </w:p>
          <w:p w:rsidR="007C57C0" w:rsidRPr="005C7943" w:rsidRDefault="007C57C0" w:rsidP="005F676F">
            <w:pPr>
              <w:ind w:firstLine="0"/>
              <w:jc w:val="left"/>
              <w:rPr>
                <w:sz w:val="20"/>
                <w:szCs w:val="20"/>
              </w:rPr>
            </w:pPr>
            <w:r w:rsidRPr="005C7943">
              <w:rPr>
                <w:sz w:val="20"/>
                <w:szCs w:val="20"/>
              </w:rPr>
              <w:t>- popsat rozdíl mezi atomem a molekulou</w:t>
            </w:r>
          </w:p>
          <w:p w:rsidR="007C57C0" w:rsidRPr="005C7943" w:rsidRDefault="007C57C0" w:rsidP="005F676F">
            <w:pPr>
              <w:ind w:firstLine="0"/>
              <w:jc w:val="left"/>
              <w:rPr>
                <w:sz w:val="20"/>
                <w:szCs w:val="20"/>
              </w:rPr>
            </w:pPr>
            <w:r w:rsidRPr="005C7943">
              <w:rPr>
                <w:sz w:val="20"/>
                <w:szCs w:val="20"/>
              </w:rPr>
              <w:t>- uvést alespoň jeden jev, kterým se lze nepřímo přesvědčit, že částice, z nichž se skládají látky, jsou v neustálém neuspořádaném pohybu</w:t>
            </w:r>
          </w:p>
          <w:p w:rsidR="007C57C0" w:rsidRPr="005C7943" w:rsidRDefault="007C57C0" w:rsidP="005F676F">
            <w:pPr>
              <w:ind w:firstLine="0"/>
              <w:jc w:val="left"/>
              <w:rPr>
                <w:sz w:val="20"/>
                <w:szCs w:val="20"/>
              </w:rPr>
            </w:pPr>
            <w:r w:rsidRPr="005C7943">
              <w:rPr>
                <w:sz w:val="20"/>
                <w:szCs w:val="20"/>
              </w:rPr>
              <w:t>- rozhodnout (popř. pomocí pokusu</w:t>
            </w:r>
            <w:r w:rsidR="00514CFB">
              <w:rPr>
                <w:sz w:val="20"/>
                <w:szCs w:val="20"/>
              </w:rPr>
              <w:t>), zda má daná látka některou z </w:t>
            </w:r>
            <w:r w:rsidRPr="005C7943">
              <w:rPr>
                <w:sz w:val="20"/>
                <w:szCs w:val="20"/>
              </w:rPr>
              <w:t>makroskopických vlastností, např. pružnost, tekutost, tvrdost, rozpínavost, tvárnost</w:t>
            </w:r>
          </w:p>
          <w:p w:rsidR="007C57C0" w:rsidRPr="005C7943" w:rsidRDefault="007C57C0" w:rsidP="005F676F">
            <w:pPr>
              <w:ind w:firstLine="0"/>
              <w:jc w:val="left"/>
              <w:rPr>
                <w:sz w:val="20"/>
                <w:szCs w:val="20"/>
              </w:rPr>
            </w:pPr>
            <w:r w:rsidRPr="005C7943">
              <w:rPr>
                <w:sz w:val="20"/>
                <w:szCs w:val="20"/>
              </w:rPr>
              <w:t>- porovnat vlastnosti dvou látek rozdílného skupenství</w:t>
            </w:r>
          </w:p>
          <w:p w:rsidR="007C57C0" w:rsidRPr="005C7943" w:rsidRDefault="007C57C0" w:rsidP="005F676F">
            <w:pPr>
              <w:ind w:firstLine="0"/>
              <w:jc w:val="left"/>
              <w:rPr>
                <w:sz w:val="20"/>
                <w:szCs w:val="20"/>
              </w:rPr>
            </w:pPr>
            <w:r w:rsidRPr="005C7943">
              <w:rPr>
                <w:sz w:val="20"/>
                <w:szCs w:val="20"/>
              </w:rPr>
              <w:t>- najít souvislosti mezi konkrétní vlastností určité látky a praktickým využitím</w:t>
            </w:r>
          </w:p>
        </w:tc>
        <w:tc>
          <w:tcPr>
            <w:tcW w:w="3240" w:type="dxa"/>
          </w:tcPr>
          <w:p w:rsidR="007C57C0" w:rsidRDefault="007C57C0" w:rsidP="005B2B9A">
            <w:pPr>
              <w:pStyle w:val="Zkladntext"/>
              <w:ind w:left="7" w:firstLine="0"/>
              <w:jc w:val="left"/>
              <w:rPr>
                <w:sz w:val="20"/>
              </w:rPr>
            </w:pPr>
          </w:p>
          <w:p w:rsidR="007C57C0" w:rsidRDefault="007C57C0" w:rsidP="005B2B9A">
            <w:pPr>
              <w:pStyle w:val="Zkladntext"/>
              <w:ind w:left="7" w:firstLine="0"/>
              <w:jc w:val="left"/>
              <w:rPr>
                <w:sz w:val="20"/>
              </w:rPr>
            </w:pPr>
          </w:p>
        </w:tc>
      </w:tr>
      <w:tr w:rsidR="007C57C0" w:rsidRPr="005C7943" w:rsidTr="007C57C0">
        <w:tc>
          <w:tcPr>
            <w:tcW w:w="3240" w:type="dxa"/>
          </w:tcPr>
          <w:p w:rsidR="007C57C0" w:rsidRPr="004750B9" w:rsidRDefault="007C57C0" w:rsidP="005F676F">
            <w:pPr>
              <w:ind w:firstLine="34"/>
              <w:jc w:val="left"/>
              <w:rPr>
                <w:b/>
                <w:sz w:val="20"/>
                <w:szCs w:val="20"/>
                <w:u w:val="single"/>
              </w:rPr>
            </w:pPr>
            <w:r w:rsidRPr="004750B9">
              <w:rPr>
                <w:b/>
                <w:sz w:val="20"/>
                <w:szCs w:val="20"/>
                <w:u w:val="single"/>
              </w:rPr>
              <w:t>Fyzikální veličiny a jejich měření</w:t>
            </w:r>
          </w:p>
          <w:p w:rsidR="007C57C0" w:rsidRPr="005C7943" w:rsidRDefault="007C57C0" w:rsidP="005F676F">
            <w:pPr>
              <w:ind w:firstLine="34"/>
              <w:jc w:val="left"/>
              <w:rPr>
                <w:b/>
                <w:sz w:val="20"/>
                <w:szCs w:val="20"/>
              </w:rPr>
            </w:pPr>
          </w:p>
          <w:p w:rsidR="007C57C0" w:rsidRPr="005C7943" w:rsidRDefault="00FC37B8" w:rsidP="005F676F">
            <w:pPr>
              <w:ind w:firstLine="34"/>
              <w:jc w:val="left"/>
              <w:rPr>
                <w:sz w:val="20"/>
                <w:szCs w:val="20"/>
              </w:rPr>
            </w:pPr>
            <w:r>
              <w:rPr>
                <w:sz w:val="20"/>
                <w:szCs w:val="20"/>
              </w:rPr>
              <w:t xml:space="preserve">- </w:t>
            </w:r>
            <w:r w:rsidR="007C57C0" w:rsidRPr="005C7943">
              <w:rPr>
                <w:sz w:val="20"/>
                <w:szCs w:val="20"/>
              </w:rPr>
              <w:t>Délka</w:t>
            </w:r>
          </w:p>
          <w:p w:rsidR="007C57C0" w:rsidRPr="005C7943" w:rsidRDefault="007C57C0" w:rsidP="005F676F">
            <w:pPr>
              <w:ind w:firstLine="34"/>
              <w:jc w:val="left"/>
              <w:rPr>
                <w:sz w:val="20"/>
                <w:szCs w:val="20"/>
              </w:rPr>
            </w:pPr>
            <w:r w:rsidRPr="005C7943">
              <w:rPr>
                <w:sz w:val="20"/>
                <w:szCs w:val="20"/>
              </w:rPr>
              <w:t xml:space="preserve"> </w:t>
            </w:r>
          </w:p>
          <w:p w:rsidR="007C57C0" w:rsidRPr="005C7943" w:rsidRDefault="007C57C0" w:rsidP="005F676F">
            <w:pPr>
              <w:ind w:firstLine="34"/>
              <w:jc w:val="left"/>
              <w:rPr>
                <w:sz w:val="20"/>
                <w:szCs w:val="20"/>
              </w:rPr>
            </w:pPr>
          </w:p>
          <w:p w:rsidR="007C57C0" w:rsidRPr="005C7943" w:rsidRDefault="00FC37B8" w:rsidP="005F676F">
            <w:pPr>
              <w:ind w:firstLine="34"/>
              <w:jc w:val="left"/>
              <w:rPr>
                <w:sz w:val="20"/>
                <w:szCs w:val="20"/>
              </w:rPr>
            </w:pPr>
            <w:r>
              <w:rPr>
                <w:sz w:val="20"/>
                <w:szCs w:val="20"/>
              </w:rPr>
              <w:t xml:space="preserve">- </w:t>
            </w:r>
            <w:r w:rsidR="007C57C0" w:rsidRPr="005C7943">
              <w:rPr>
                <w:sz w:val="20"/>
                <w:szCs w:val="20"/>
              </w:rPr>
              <w:t>Čas</w:t>
            </w:r>
          </w:p>
          <w:p w:rsidR="007C57C0" w:rsidRPr="005C7943" w:rsidRDefault="007C57C0" w:rsidP="005F676F">
            <w:pPr>
              <w:ind w:firstLine="34"/>
              <w:jc w:val="left"/>
              <w:rPr>
                <w:sz w:val="20"/>
                <w:szCs w:val="20"/>
              </w:rPr>
            </w:pPr>
          </w:p>
          <w:p w:rsidR="007C57C0" w:rsidRPr="005C7943" w:rsidRDefault="007C57C0" w:rsidP="005F676F">
            <w:pPr>
              <w:ind w:firstLine="34"/>
              <w:jc w:val="left"/>
              <w:rPr>
                <w:sz w:val="20"/>
                <w:szCs w:val="20"/>
              </w:rPr>
            </w:pPr>
          </w:p>
          <w:p w:rsidR="007C57C0" w:rsidRPr="005C7943" w:rsidRDefault="00FC37B8" w:rsidP="005F676F">
            <w:pPr>
              <w:ind w:firstLine="34"/>
              <w:jc w:val="left"/>
              <w:rPr>
                <w:sz w:val="20"/>
                <w:szCs w:val="20"/>
              </w:rPr>
            </w:pPr>
            <w:r>
              <w:rPr>
                <w:sz w:val="20"/>
                <w:szCs w:val="20"/>
              </w:rPr>
              <w:t xml:space="preserve">- </w:t>
            </w:r>
            <w:r w:rsidR="007C57C0" w:rsidRPr="005C7943">
              <w:rPr>
                <w:sz w:val="20"/>
                <w:szCs w:val="20"/>
              </w:rPr>
              <w:t>Hmotnost</w:t>
            </w:r>
          </w:p>
          <w:p w:rsidR="007C57C0" w:rsidRPr="005C7943" w:rsidRDefault="007C57C0" w:rsidP="005F676F">
            <w:pPr>
              <w:ind w:firstLine="34"/>
              <w:jc w:val="left"/>
              <w:rPr>
                <w:sz w:val="20"/>
                <w:szCs w:val="20"/>
              </w:rPr>
            </w:pPr>
          </w:p>
          <w:p w:rsidR="007C57C0" w:rsidRDefault="007C57C0" w:rsidP="005F676F">
            <w:pPr>
              <w:ind w:firstLine="34"/>
              <w:jc w:val="left"/>
              <w:rPr>
                <w:sz w:val="20"/>
                <w:szCs w:val="20"/>
              </w:rPr>
            </w:pPr>
          </w:p>
          <w:p w:rsidR="007C57C0" w:rsidRPr="005C7943" w:rsidRDefault="007C57C0" w:rsidP="005F676F">
            <w:pPr>
              <w:ind w:firstLine="34"/>
              <w:jc w:val="left"/>
              <w:rPr>
                <w:sz w:val="20"/>
                <w:szCs w:val="20"/>
              </w:rPr>
            </w:pPr>
          </w:p>
          <w:p w:rsidR="007C57C0" w:rsidRPr="005C7943" w:rsidRDefault="00FC37B8" w:rsidP="005F676F">
            <w:pPr>
              <w:ind w:firstLine="34"/>
              <w:jc w:val="left"/>
              <w:rPr>
                <w:sz w:val="20"/>
                <w:szCs w:val="20"/>
              </w:rPr>
            </w:pPr>
            <w:r>
              <w:rPr>
                <w:sz w:val="20"/>
                <w:szCs w:val="20"/>
              </w:rPr>
              <w:t xml:space="preserve">- </w:t>
            </w:r>
            <w:r w:rsidR="007C57C0" w:rsidRPr="005C7943">
              <w:rPr>
                <w:sz w:val="20"/>
                <w:szCs w:val="20"/>
              </w:rPr>
              <w:t>Síla, gravitační pole Země</w:t>
            </w:r>
          </w:p>
          <w:p w:rsidR="007C57C0" w:rsidRPr="005C7943" w:rsidRDefault="007C57C0" w:rsidP="005F676F">
            <w:pPr>
              <w:ind w:firstLine="34"/>
              <w:jc w:val="left"/>
              <w:rPr>
                <w:sz w:val="20"/>
                <w:szCs w:val="20"/>
              </w:rPr>
            </w:pPr>
          </w:p>
          <w:p w:rsidR="007C57C0" w:rsidRPr="005C7943" w:rsidRDefault="007C57C0" w:rsidP="005F676F">
            <w:pPr>
              <w:ind w:firstLine="34"/>
              <w:jc w:val="left"/>
              <w:rPr>
                <w:sz w:val="20"/>
                <w:szCs w:val="20"/>
              </w:rPr>
            </w:pPr>
          </w:p>
          <w:p w:rsidR="007C57C0" w:rsidRPr="005C7943" w:rsidRDefault="007C57C0" w:rsidP="005F676F">
            <w:pPr>
              <w:ind w:firstLine="34"/>
              <w:jc w:val="left"/>
              <w:rPr>
                <w:sz w:val="20"/>
                <w:szCs w:val="20"/>
              </w:rPr>
            </w:pPr>
          </w:p>
          <w:p w:rsidR="007C57C0" w:rsidRPr="005C7943" w:rsidRDefault="00FC37B8" w:rsidP="005F676F">
            <w:pPr>
              <w:ind w:firstLine="34"/>
              <w:jc w:val="left"/>
              <w:rPr>
                <w:sz w:val="20"/>
                <w:szCs w:val="20"/>
              </w:rPr>
            </w:pPr>
            <w:r>
              <w:rPr>
                <w:sz w:val="20"/>
                <w:szCs w:val="20"/>
              </w:rPr>
              <w:t xml:space="preserve">- </w:t>
            </w:r>
            <w:r w:rsidR="007C57C0" w:rsidRPr="005C7943">
              <w:rPr>
                <w:sz w:val="20"/>
                <w:szCs w:val="20"/>
              </w:rPr>
              <w:t>Objem</w:t>
            </w:r>
          </w:p>
          <w:p w:rsidR="007C57C0" w:rsidRPr="005C7943" w:rsidRDefault="007C57C0" w:rsidP="005F676F">
            <w:pPr>
              <w:ind w:firstLine="34"/>
              <w:jc w:val="left"/>
              <w:rPr>
                <w:sz w:val="20"/>
                <w:szCs w:val="20"/>
              </w:rPr>
            </w:pPr>
          </w:p>
          <w:p w:rsidR="007C57C0" w:rsidRPr="005C7943" w:rsidRDefault="007C57C0" w:rsidP="005F676F">
            <w:pPr>
              <w:ind w:firstLine="34"/>
              <w:jc w:val="left"/>
              <w:rPr>
                <w:sz w:val="20"/>
                <w:szCs w:val="20"/>
              </w:rPr>
            </w:pPr>
          </w:p>
          <w:p w:rsidR="007C57C0" w:rsidRPr="005C7943" w:rsidRDefault="00FC37B8" w:rsidP="005F676F">
            <w:pPr>
              <w:ind w:firstLine="34"/>
              <w:jc w:val="left"/>
              <w:rPr>
                <w:sz w:val="20"/>
                <w:szCs w:val="20"/>
              </w:rPr>
            </w:pPr>
            <w:r>
              <w:rPr>
                <w:sz w:val="20"/>
                <w:szCs w:val="20"/>
              </w:rPr>
              <w:t xml:space="preserve">- </w:t>
            </w:r>
            <w:r w:rsidR="007C57C0" w:rsidRPr="005C7943">
              <w:rPr>
                <w:sz w:val="20"/>
                <w:szCs w:val="20"/>
              </w:rPr>
              <w:t>Hustota</w:t>
            </w:r>
          </w:p>
          <w:p w:rsidR="007C57C0" w:rsidRPr="005C7943" w:rsidRDefault="007C57C0" w:rsidP="005F676F">
            <w:pPr>
              <w:ind w:firstLine="34"/>
              <w:jc w:val="left"/>
              <w:rPr>
                <w:sz w:val="20"/>
                <w:szCs w:val="20"/>
              </w:rPr>
            </w:pPr>
          </w:p>
          <w:p w:rsidR="007C57C0" w:rsidRPr="005C7943" w:rsidRDefault="007C57C0" w:rsidP="005F676F">
            <w:pPr>
              <w:ind w:firstLine="34"/>
              <w:jc w:val="left"/>
              <w:rPr>
                <w:sz w:val="20"/>
                <w:szCs w:val="20"/>
              </w:rPr>
            </w:pPr>
          </w:p>
          <w:p w:rsidR="007C57C0" w:rsidRPr="005C7943" w:rsidRDefault="007C57C0" w:rsidP="005F676F">
            <w:pPr>
              <w:ind w:firstLine="34"/>
              <w:jc w:val="left"/>
              <w:rPr>
                <w:sz w:val="20"/>
                <w:szCs w:val="20"/>
              </w:rPr>
            </w:pPr>
          </w:p>
          <w:p w:rsidR="007C57C0" w:rsidRDefault="007C57C0" w:rsidP="005F676F">
            <w:pPr>
              <w:ind w:firstLine="34"/>
              <w:jc w:val="left"/>
              <w:rPr>
                <w:sz w:val="20"/>
                <w:szCs w:val="20"/>
              </w:rPr>
            </w:pPr>
            <w:r w:rsidRPr="005C7943">
              <w:rPr>
                <w:sz w:val="20"/>
                <w:szCs w:val="20"/>
              </w:rPr>
              <w:t xml:space="preserve">  </w:t>
            </w:r>
          </w:p>
          <w:p w:rsidR="007C57C0" w:rsidRDefault="007C57C0" w:rsidP="005F676F">
            <w:pPr>
              <w:ind w:firstLine="34"/>
              <w:jc w:val="left"/>
              <w:rPr>
                <w:sz w:val="20"/>
                <w:szCs w:val="20"/>
              </w:rPr>
            </w:pPr>
          </w:p>
          <w:p w:rsidR="007C57C0" w:rsidRDefault="007C57C0" w:rsidP="005F676F">
            <w:pPr>
              <w:ind w:firstLine="34"/>
              <w:jc w:val="left"/>
              <w:rPr>
                <w:sz w:val="20"/>
                <w:szCs w:val="20"/>
              </w:rPr>
            </w:pPr>
          </w:p>
          <w:p w:rsidR="007C57C0" w:rsidRPr="005C7943" w:rsidRDefault="00FC37B8" w:rsidP="005F676F">
            <w:pPr>
              <w:ind w:firstLine="34"/>
              <w:jc w:val="left"/>
              <w:rPr>
                <w:sz w:val="20"/>
                <w:szCs w:val="20"/>
              </w:rPr>
            </w:pPr>
            <w:r>
              <w:rPr>
                <w:sz w:val="20"/>
                <w:szCs w:val="20"/>
              </w:rPr>
              <w:t xml:space="preserve">- </w:t>
            </w:r>
            <w:r w:rsidR="007C57C0" w:rsidRPr="005C7943">
              <w:rPr>
                <w:sz w:val="20"/>
                <w:szCs w:val="20"/>
              </w:rPr>
              <w:t>Teplota, změna objemu tělesa při změně teploty</w:t>
            </w: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1.1</w:t>
            </w:r>
          </w:p>
          <w:p w:rsidR="007C57C0" w:rsidRPr="00E95EF7" w:rsidRDefault="007C57C0" w:rsidP="00E95EF7">
            <w:pPr>
              <w:ind w:left="72" w:firstLine="0"/>
              <w:jc w:val="center"/>
            </w:pPr>
            <w:r w:rsidRPr="00E95EF7">
              <w:t>1.3</w:t>
            </w:r>
          </w:p>
          <w:p w:rsidR="007C57C0" w:rsidRPr="00E95EF7" w:rsidRDefault="007C57C0" w:rsidP="00E95EF7">
            <w:pPr>
              <w:ind w:left="72" w:firstLine="0"/>
              <w:jc w:val="center"/>
            </w:pPr>
            <w:r w:rsidRPr="00E95EF7">
              <w:t>1.4</w:t>
            </w:r>
          </w:p>
          <w:p w:rsidR="007C57C0" w:rsidRPr="00E95EF7" w:rsidRDefault="007C57C0" w:rsidP="00E95EF7">
            <w:pPr>
              <w:ind w:left="72" w:firstLine="0"/>
              <w:jc w:val="center"/>
            </w:pPr>
            <w:r w:rsidRPr="00E95EF7">
              <w:t>2.3</w:t>
            </w:r>
          </w:p>
          <w:p w:rsidR="007C57C0" w:rsidRPr="00E95EF7" w:rsidRDefault="007C57C0" w:rsidP="00E95EF7">
            <w:pPr>
              <w:ind w:left="72" w:firstLine="0"/>
            </w:pPr>
          </w:p>
          <w:p w:rsidR="007C57C0" w:rsidRPr="00E95EF7" w:rsidRDefault="007C57C0" w:rsidP="00E95EF7">
            <w:pPr>
              <w:ind w:left="72" w:firstLine="0"/>
              <w:jc w:val="center"/>
            </w:pPr>
          </w:p>
          <w:p w:rsidR="007C57C0" w:rsidRPr="00E95EF7" w:rsidRDefault="007C57C0" w:rsidP="00E95EF7">
            <w:pPr>
              <w:ind w:left="72" w:firstLine="0"/>
              <w:jc w:val="center"/>
            </w:pPr>
          </w:p>
          <w:p w:rsidR="007C57C0" w:rsidRPr="00E95EF7" w:rsidRDefault="007C57C0" w:rsidP="00E95EF7">
            <w:pPr>
              <w:ind w:left="72" w:firstLine="0"/>
              <w:jc w:val="center"/>
            </w:pPr>
          </w:p>
          <w:p w:rsidR="007C57C0" w:rsidRPr="00E95EF7" w:rsidRDefault="007C57C0" w:rsidP="00E95EF7">
            <w:pPr>
              <w:ind w:left="72" w:firstLine="0"/>
              <w:jc w:val="center"/>
            </w:pPr>
          </w:p>
          <w:p w:rsidR="007C57C0" w:rsidRPr="00E95EF7" w:rsidRDefault="007C57C0" w:rsidP="00E95EF7">
            <w:pPr>
              <w:ind w:left="72" w:firstLine="0"/>
              <w:jc w:val="center"/>
            </w:pPr>
          </w:p>
          <w:p w:rsidR="007C57C0" w:rsidRPr="00E95EF7" w:rsidRDefault="007C57C0" w:rsidP="00E95EF7">
            <w:pPr>
              <w:ind w:left="72" w:firstLine="0"/>
              <w:jc w:val="center"/>
            </w:pPr>
          </w:p>
          <w:p w:rsidR="007C57C0" w:rsidRPr="00E95EF7" w:rsidRDefault="007C57C0" w:rsidP="00E95EF7">
            <w:pPr>
              <w:ind w:left="72" w:firstLine="0"/>
              <w:jc w:val="center"/>
            </w:pPr>
          </w:p>
        </w:tc>
        <w:tc>
          <w:tcPr>
            <w:tcW w:w="6660" w:type="dxa"/>
          </w:tcPr>
          <w:p w:rsidR="007C57C0" w:rsidRPr="005C7943" w:rsidRDefault="007C57C0" w:rsidP="005F676F">
            <w:pPr>
              <w:ind w:firstLine="0"/>
              <w:jc w:val="left"/>
              <w:rPr>
                <w:sz w:val="20"/>
                <w:szCs w:val="20"/>
              </w:rPr>
            </w:pPr>
          </w:p>
          <w:p w:rsidR="007C57C0" w:rsidRPr="005C7943" w:rsidRDefault="007C57C0" w:rsidP="005F676F">
            <w:pPr>
              <w:ind w:firstLine="0"/>
              <w:jc w:val="left"/>
              <w:rPr>
                <w:sz w:val="20"/>
                <w:szCs w:val="20"/>
              </w:rPr>
            </w:pPr>
            <w:r w:rsidRPr="005C7943">
              <w:rPr>
                <w:sz w:val="20"/>
                <w:szCs w:val="20"/>
              </w:rPr>
              <w:t>- vybrat z uvedených vlastností fyzikální veličiny</w:t>
            </w:r>
          </w:p>
          <w:p w:rsidR="007C57C0" w:rsidRPr="005C7943" w:rsidRDefault="007C57C0" w:rsidP="005F676F">
            <w:pPr>
              <w:ind w:firstLine="0"/>
              <w:jc w:val="left"/>
              <w:rPr>
                <w:sz w:val="20"/>
                <w:szCs w:val="20"/>
              </w:rPr>
            </w:pPr>
            <w:r w:rsidRPr="005C7943">
              <w:rPr>
                <w:sz w:val="20"/>
                <w:szCs w:val="20"/>
              </w:rPr>
              <w:t>- vyjádřit hodnotu veličiny její značkou, hodnotou a jednotkou</w:t>
            </w:r>
          </w:p>
          <w:p w:rsidR="007C57C0" w:rsidRPr="005C7943" w:rsidRDefault="007C57C0" w:rsidP="005F676F">
            <w:pPr>
              <w:ind w:firstLine="0"/>
              <w:jc w:val="left"/>
              <w:rPr>
                <w:sz w:val="20"/>
                <w:szCs w:val="20"/>
              </w:rPr>
            </w:pPr>
            <w:r w:rsidRPr="005C7943">
              <w:rPr>
                <w:sz w:val="20"/>
                <w:szCs w:val="20"/>
              </w:rPr>
              <w:t>- vyjmenovat jednotky délky i jejich zkratky a uvést číselný vztah mezi nimi</w:t>
            </w:r>
          </w:p>
          <w:p w:rsidR="007C57C0" w:rsidRPr="005C7943" w:rsidRDefault="007C57C0" w:rsidP="005F676F">
            <w:pPr>
              <w:ind w:firstLine="0"/>
              <w:jc w:val="left"/>
              <w:rPr>
                <w:sz w:val="20"/>
                <w:szCs w:val="20"/>
              </w:rPr>
            </w:pPr>
            <w:r w:rsidRPr="005C7943">
              <w:rPr>
                <w:sz w:val="20"/>
                <w:szCs w:val="20"/>
              </w:rPr>
              <w:t>- změřit délku předmětu vhodně zvoleným měřidlem</w:t>
            </w:r>
          </w:p>
          <w:p w:rsidR="007C57C0" w:rsidRPr="005C7943" w:rsidRDefault="007C57C0" w:rsidP="005F676F">
            <w:pPr>
              <w:ind w:firstLine="0"/>
              <w:jc w:val="left"/>
              <w:rPr>
                <w:sz w:val="20"/>
                <w:szCs w:val="20"/>
              </w:rPr>
            </w:pPr>
            <w:r w:rsidRPr="005C7943">
              <w:rPr>
                <w:sz w:val="20"/>
                <w:szCs w:val="20"/>
              </w:rPr>
              <w:t>- objasnit princip měření času</w:t>
            </w:r>
          </w:p>
          <w:p w:rsidR="007C57C0" w:rsidRPr="005C7943" w:rsidRDefault="007C57C0" w:rsidP="005F676F">
            <w:pPr>
              <w:ind w:firstLine="0"/>
              <w:jc w:val="left"/>
              <w:rPr>
                <w:sz w:val="20"/>
                <w:szCs w:val="20"/>
              </w:rPr>
            </w:pPr>
            <w:r w:rsidRPr="005C7943">
              <w:rPr>
                <w:sz w:val="20"/>
                <w:szCs w:val="20"/>
              </w:rPr>
              <w:t>- převádět jednotky času (využívat šedesátkovou soustavu), vyjadřovat části jednotek desetinným číslem</w:t>
            </w:r>
          </w:p>
          <w:p w:rsidR="007C57C0" w:rsidRPr="005C7943" w:rsidRDefault="007C57C0" w:rsidP="005F676F">
            <w:pPr>
              <w:ind w:firstLine="0"/>
              <w:jc w:val="left"/>
              <w:rPr>
                <w:sz w:val="20"/>
                <w:szCs w:val="20"/>
              </w:rPr>
            </w:pPr>
            <w:r w:rsidRPr="005C7943">
              <w:rPr>
                <w:sz w:val="20"/>
                <w:szCs w:val="20"/>
              </w:rPr>
              <w:t>- odhadnout předem stanovený časový interval, např. 1 min apod.</w:t>
            </w:r>
          </w:p>
          <w:p w:rsidR="007C57C0" w:rsidRPr="005C7943" w:rsidRDefault="007C57C0" w:rsidP="005F676F">
            <w:pPr>
              <w:ind w:firstLine="0"/>
              <w:jc w:val="left"/>
              <w:rPr>
                <w:sz w:val="20"/>
                <w:szCs w:val="20"/>
              </w:rPr>
            </w:pPr>
            <w:r w:rsidRPr="005C7943">
              <w:rPr>
                <w:sz w:val="20"/>
                <w:szCs w:val="20"/>
              </w:rPr>
              <w:t xml:space="preserve">- vyjmenovat jednotky </w:t>
            </w:r>
            <w:r>
              <w:rPr>
                <w:sz w:val="20"/>
                <w:szCs w:val="20"/>
              </w:rPr>
              <w:t>hmotnosti</w:t>
            </w:r>
            <w:r w:rsidR="00514CFB">
              <w:rPr>
                <w:sz w:val="20"/>
                <w:szCs w:val="20"/>
              </w:rPr>
              <w:t>,</w:t>
            </w:r>
            <w:r w:rsidRPr="005C7943">
              <w:rPr>
                <w:sz w:val="20"/>
                <w:szCs w:val="20"/>
              </w:rPr>
              <w:t xml:space="preserve"> jejich zkratky a uvést číselný vztah mezi nimi</w:t>
            </w:r>
          </w:p>
          <w:p w:rsidR="007C57C0" w:rsidRPr="005C7943" w:rsidRDefault="007C57C0" w:rsidP="005F676F">
            <w:pPr>
              <w:ind w:firstLine="0"/>
              <w:jc w:val="left"/>
              <w:rPr>
                <w:sz w:val="20"/>
                <w:szCs w:val="20"/>
              </w:rPr>
            </w:pPr>
            <w:r w:rsidRPr="005C7943">
              <w:rPr>
                <w:sz w:val="20"/>
                <w:szCs w:val="20"/>
              </w:rPr>
              <w:t>- objasnit pojem hmotnost a vážení</w:t>
            </w:r>
          </w:p>
          <w:p w:rsidR="007C57C0" w:rsidRPr="005C7943" w:rsidRDefault="007C57C0" w:rsidP="005F676F">
            <w:pPr>
              <w:ind w:firstLine="0"/>
              <w:jc w:val="left"/>
              <w:rPr>
                <w:sz w:val="20"/>
                <w:szCs w:val="20"/>
              </w:rPr>
            </w:pPr>
            <w:r w:rsidRPr="005C7943">
              <w:rPr>
                <w:sz w:val="20"/>
                <w:szCs w:val="20"/>
              </w:rPr>
              <w:t xml:space="preserve">- určit vážením hmotnost pevného tělesa </w:t>
            </w:r>
          </w:p>
          <w:p w:rsidR="007C57C0" w:rsidRPr="005C7943" w:rsidRDefault="007C57C0" w:rsidP="005F676F">
            <w:pPr>
              <w:ind w:firstLine="0"/>
              <w:jc w:val="left"/>
              <w:rPr>
                <w:sz w:val="20"/>
                <w:szCs w:val="20"/>
              </w:rPr>
            </w:pPr>
            <w:r w:rsidRPr="005C7943">
              <w:rPr>
                <w:sz w:val="20"/>
                <w:szCs w:val="20"/>
              </w:rPr>
              <w:t>- určit vážením hmotnost kapalného tělesa</w:t>
            </w:r>
          </w:p>
          <w:p w:rsidR="007C57C0" w:rsidRPr="005C7943" w:rsidRDefault="007C57C0" w:rsidP="005F676F">
            <w:pPr>
              <w:ind w:firstLine="0"/>
              <w:jc w:val="left"/>
              <w:rPr>
                <w:sz w:val="20"/>
                <w:szCs w:val="20"/>
              </w:rPr>
            </w:pPr>
            <w:r w:rsidRPr="005C7943">
              <w:rPr>
                <w:sz w:val="20"/>
                <w:szCs w:val="20"/>
              </w:rPr>
              <w:t>- popsat důsledky gravitačního působení Země</w:t>
            </w:r>
          </w:p>
          <w:p w:rsidR="007C57C0" w:rsidRPr="005C7943" w:rsidRDefault="007C57C0" w:rsidP="005F676F">
            <w:pPr>
              <w:ind w:firstLine="0"/>
              <w:jc w:val="left"/>
              <w:rPr>
                <w:sz w:val="20"/>
                <w:szCs w:val="20"/>
              </w:rPr>
            </w:pPr>
            <w:r w:rsidRPr="005C7943">
              <w:rPr>
                <w:sz w:val="20"/>
                <w:szCs w:val="20"/>
              </w:rPr>
              <w:t>- určit směr gravitační síly pomocí olovnice</w:t>
            </w:r>
          </w:p>
          <w:p w:rsidR="007C57C0" w:rsidRPr="005C7943" w:rsidRDefault="007C57C0" w:rsidP="005F676F">
            <w:pPr>
              <w:ind w:firstLine="0"/>
              <w:jc w:val="left"/>
              <w:rPr>
                <w:sz w:val="20"/>
                <w:szCs w:val="20"/>
              </w:rPr>
            </w:pPr>
            <w:r w:rsidRPr="005C7943">
              <w:rPr>
                <w:sz w:val="20"/>
                <w:szCs w:val="20"/>
              </w:rPr>
              <w:t>- změřit velikost gravitační síly siloměrem a zapsat její velikost  v newtonech</w:t>
            </w:r>
          </w:p>
          <w:p w:rsidR="007C57C0" w:rsidRPr="005C7943" w:rsidRDefault="007C57C0" w:rsidP="005F676F">
            <w:pPr>
              <w:ind w:firstLine="0"/>
              <w:jc w:val="left"/>
              <w:rPr>
                <w:sz w:val="20"/>
                <w:szCs w:val="20"/>
              </w:rPr>
            </w:pPr>
            <w:r w:rsidRPr="005C7943">
              <w:rPr>
                <w:sz w:val="20"/>
                <w:szCs w:val="20"/>
              </w:rPr>
              <w:t>- určit výpočtem velikost gravitační síly ze vztahu F</w:t>
            </w:r>
            <w:r w:rsidRPr="005C7943">
              <w:rPr>
                <w:sz w:val="20"/>
                <w:szCs w:val="20"/>
                <w:vertAlign w:val="subscript"/>
              </w:rPr>
              <w:t xml:space="preserve">g </w:t>
            </w:r>
            <w:r w:rsidRPr="005C7943">
              <w:rPr>
                <w:sz w:val="20"/>
                <w:szCs w:val="20"/>
              </w:rPr>
              <w:t xml:space="preserve">= m . g </w:t>
            </w:r>
          </w:p>
          <w:p w:rsidR="007C57C0" w:rsidRPr="005C7943" w:rsidRDefault="007C57C0" w:rsidP="005F676F">
            <w:pPr>
              <w:ind w:firstLine="0"/>
              <w:jc w:val="left"/>
              <w:rPr>
                <w:sz w:val="20"/>
                <w:szCs w:val="20"/>
              </w:rPr>
            </w:pPr>
            <w:r w:rsidRPr="005C7943">
              <w:rPr>
                <w:sz w:val="20"/>
                <w:szCs w:val="20"/>
              </w:rPr>
              <w:t>- převádět duté a metrické jednotky</w:t>
            </w:r>
            <w:r>
              <w:rPr>
                <w:sz w:val="20"/>
                <w:szCs w:val="20"/>
              </w:rPr>
              <w:t xml:space="preserve"> objemu</w:t>
            </w:r>
            <w:r w:rsidRPr="005C7943">
              <w:rPr>
                <w:sz w:val="20"/>
                <w:szCs w:val="20"/>
              </w:rPr>
              <w:t xml:space="preserve"> mezi sebou</w:t>
            </w:r>
          </w:p>
          <w:p w:rsidR="007C57C0" w:rsidRPr="005C7943" w:rsidRDefault="00074167" w:rsidP="005F676F">
            <w:pPr>
              <w:ind w:firstLine="0"/>
              <w:jc w:val="left"/>
              <w:rPr>
                <w:sz w:val="20"/>
                <w:szCs w:val="20"/>
              </w:rPr>
            </w:pPr>
            <w:r>
              <w:rPr>
                <w:sz w:val="20"/>
                <w:szCs w:val="20"/>
              </w:rPr>
              <w:t xml:space="preserve">- změřit objem kapalného tělesa, </w:t>
            </w:r>
            <w:r w:rsidR="007C57C0" w:rsidRPr="005C7943">
              <w:rPr>
                <w:sz w:val="20"/>
                <w:szCs w:val="20"/>
              </w:rPr>
              <w:t>změřit objem pevného tělesa</w:t>
            </w:r>
          </w:p>
          <w:p w:rsidR="007C57C0" w:rsidRPr="005C7943" w:rsidRDefault="007C57C0" w:rsidP="005F676F">
            <w:pPr>
              <w:ind w:firstLine="0"/>
              <w:jc w:val="left"/>
              <w:rPr>
                <w:sz w:val="20"/>
                <w:szCs w:val="20"/>
              </w:rPr>
            </w:pPr>
            <w:r w:rsidRPr="005C7943">
              <w:rPr>
                <w:sz w:val="20"/>
                <w:szCs w:val="20"/>
              </w:rPr>
              <w:t>- objasnit pojem hustota látky, porovnat hustoty různých látek podle tabulek</w:t>
            </w:r>
          </w:p>
          <w:p w:rsidR="007C57C0" w:rsidRPr="005C7943" w:rsidRDefault="007C57C0" w:rsidP="005F676F">
            <w:pPr>
              <w:ind w:firstLine="0"/>
              <w:jc w:val="left"/>
              <w:rPr>
                <w:sz w:val="20"/>
                <w:szCs w:val="20"/>
              </w:rPr>
            </w:pPr>
            <w:r w:rsidRPr="005C7943">
              <w:rPr>
                <w:sz w:val="20"/>
                <w:szCs w:val="20"/>
              </w:rPr>
              <w:t>- zapsat správnou hodn</w:t>
            </w:r>
            <w:r w:rsidR="00514CFB">
              <w:rPr>
                <w:sz w:val="20"/>
                <w:szCs w:val="20"/>
              </w:rPr>
              <w:t>otu hustoty zadané látky vyhleda</w:t>
            </w:r>
            <w:r w:rsidRPr="005C7943">
              <w:rPr>
                <w:sz w:val="20"/>
                <w:szCs w:val="20"/>
              </w:rPr>
              <w:t>né v</w:t>
            </w:r>
            <w:r>
              <w:rPr>
                <w:sz w:val="20"/>
                <w:szCs w:val="20"/>
              </w:rPr>
              <w:t> </w:t>
            </w:r>
            <w:r w:rsidRPr="005C7943">
              <w:rPr>
                <w:sz w:val="20"/>
                <w:szCs w:val="20"/>
              </w:rPr>
              <w:t>tabulkách</w:t>
            </w:r>
            <w:r>
              <w:rPr>
                <w:sz w:val="20"/>
                <w:szCs w:val="20"/>
              </w:rPr>
              <w:t xml:space="preserve"> včetně jednotky</w:t>
            </w:r>
          </w:p>
          <w:p w:rsidR="007C57C0" w:rsidRPr="005C7943" w:rsidRDefault="007C57C0" w:rsidP="005F676F">
            <w:pPr>
              <w:ind w:firstLine="0"/>
              <w:jc w:val="left"/>
              <w:rPr>
                <w:sz w:val="20"/>
                <w:szCs w:val="20"/>
              </w:rPr>
            </w:pPr>
            <w:r w:rsidRPr="005C7943">
              <w:rPr>
                <w:sz w:val="20"/>
                <w:szCs w:val="20"/>
              </w:rPr>
              <w:t>- objasnit fyzikální smysl jednotky kg/m</w:t>
            </w:r>
            <w:r w:rsidRPr="005C7943">
              <w:rPr>
                <w:sz w:val="20"/>
                <w:szCs w:val="20"/>
                <w:vertAlign w:val="superscript"/>
              </w:rPr>
              <w:t>3</w:t>
            </w:r>
            <w:r w:rsidRPr="005C7943">
              <w:rPr>
                <w:sz w:val="20"/>
                <w:szCs w:val="20"/>
              </w:rPr>
              <w:t>, popř. g/cm</w:t>
            </w:r>
            <w:r w:rsidRPr="005C7943">
              <w:rPr>
                <w:sz w:val="20"/>
                <w:szCs w:val="20"/>
                <w:vertAlign w:val="superscript"/>
              </w:rPr>
              <w:t>3</w:t>
            </w:r>
          </w:p>
          <w:p w:rsidR="007C57C0" w:rsidRPr="005C7943" w:rsidRDefault="007C57C0" w:rsidP="005F676F">
            <w:pPr>
              <w:ind w:firstLine="0"/>
              <w:jc w:val="left"/>
              <w:rPr>
                <w:sz w:val="20"/>
                <w:szCs w:val="20"/>
              </w:rPr>
            </w:pPr>
            <w:r w:rsidRPr="005C7943">
              <w:rPr>
                <w:sz w:val="20"/>
                <w:szCs w:val="20"/>
              </w:rPr>
              <w:t>- určit výpočtem hustotu z hmotnosti a obje</w:t>
            </w:r>
            <w:r w:rsidR="00514CFB">
              <w:rPr>
                <w:sz w:val="20"/>
                <w:szCs w:val="20"/>
              </w:rPr>
              <w:t>mu tělesa a porovnat výsledek s </w:t>
            </w:r>
            <w:r w:rsidRPr="005C7943">
              <w:rPr>
                <w:sz w:val="20"/>
                <w:szCs w:val="20"/>
              </w:rPr>
              <w:t>tabulkovou hodnotou</w:t>
            </w:r>
          </w:p>
          <w:p w:rsidR="007C57C0" w:rsidRPr="005C7943" w:rsidRDefault="007C57C0" w:rsidP="005F676F">
            <w:pPr>
              <w:ind w:firstLine="0"/>
              <w:jc w:val="left"/>
              <w:rPr>
                <w:sz w:val="20"/>
                <w:szCs w:val="20"/>
              </w:rPr>
            </w:pPr>
            <w:r w:rsidRPr="005C7943">
              <w:rPr>
                <w:sz w:val="20"/>
                <w:szCs w:val="20"/>
              </w:rPr>
              <w:t>- určit výpočtem hmotnost stejnorodého tělesa pomocí jeho hustoty a objemu</w:t>
            </w:r>
          </w:p>
          <w:p w:rsidR="007C57C0" w:rsidRPr="005C7943" w:rsidRDefault="007C57C0" w:rsidP="005F676F">
            <w:pPr>
              <w:ind w:firstLine="0"/>
              <w:jc w:val="left"/>
              <w:rPr>
                <w:sz w:val="20"/>
                <w:szCs w:val="20"/>
              </w:rPr>
            </w:pPr>
            <w:r w:rsidRPr="005C7943">
              <w:rPr>
                <w:sz w:val="20"/>
                <w:szCs w:val="20"/>
              </w:rPr>
              <w:t>- v jednoduchém případě určit výpočtem objem tělesa</w:t>
            </w:r>
            <w:r w:rsidR="00074167">
              <w:rPr>
                <w:sz w:val="20"/>
                <w:szCs w:val="20"/>
              </w:rPr>
              <w:t xml:space="preserve"> z jeho hustoty a </w:t>
            </w:r>
            <w:r w:rsidRPr="005C7943">
              <w:rPr>
                <w:sz w:val="20"/>
                <w:szCs w:val="20"/>
              </w:rPr>
              <w:t>hmotnosti</w:t>
            </w:r>
          </w:p>
          <w:p w:rsidR="007C57C0" w:rsidRPr="005C7943" w:rsidRDefault="007C57C0" w:rsidP="005F676F">
            <w:pPr>
              <w:ind w:firstLine="0"/>
              <w:jc w:val="left"/>
              <w:rPr>
                <w:sz w:val="20"/>
                <w:szCs w:val="20"/>
              </w:rPr>
            </w:pPr>
            <w:r w:rsidRPr="005C7943">
              <w:rPr>
                <w:sz w:val="20"/>
                <w:szCs w:val="20"/>
              </w:rPr>
              <w:t>- předpovědět, zda se délka či objem tělesa při dané změně teploty zvětší nebo zmenší</w:t>
            </w:r>
          </w:p>
          <w:p w:rsidR="007C57C0" w:rsidRPr="005C7943" w:rsidRDefault="007C57C0" w:rsidP="005F676F">
            <w:pPr>
              <w:ind w:firstLine="0"/>
              <w:jc w:val="left"/>
              <w:rPr>
                <w:sz w:val="20"/>
                <w:szCs w:val="20"/>
              </w:rPr>
            </w:pPr>
            <w:r w:rsidRPr="005C7943">
              <w:rPr>
                <w:sz w:val="20"/>
                <w:szCs w:val="20"/>
              </w:rPr>
              <w:t>- uvést důsledky roztažnosti látek v praxi</w:t>
            </w:r>
          </w:p>
          <w:p w:rsidR="007C57C0" w:rsidRPr="005C7943" w:rsidRDefault="007C57C0" w:rsidP="005F676F">
            <w:pPr>
              <w:ind w:firstLine="0"/>
              <w:jc w:val="left"/>
              <w:rPr>
                <w:sz w:val="20"/>
                <w:szCs w:val="20"/>
              </w:rPr>
            </w:pPr>
            <w:r w:rsidRPr="005C7943">
              <w:rPr>
                <w:sz w:val="20"/>
                <w:szCs w:val="20"/>
              </w:rPr>
              <w:t>- změřit a zapsat teplotu vody nebo vzduchu</w:t>
            </w:r>
          </w:p>
          <w:p w:rsidR="007C57C0" w:rsidRPr="005C7943" w:rsidRDefault="007C57C0" w:rsidP="005F676F">
            <w:pPr>
              <w:ind w:firstLine="0"/>
              <w:jc w:val="left"/>
              <w:rPr>
                <w:sz w:val="20"/>
                <w:szCs w:val="20"/>
              </w:rPr>
            </w:pPr>
            <w:r w:rsidRPr="005C7943">
              <w:rPr>
                <w:sz w:val="20"/>
                <w:szCs w:val="20"/>
              </w:rPr>
              <w:t>- měřit teplotu v určitém časovém intervalu, průběh změny zapsat formou tabulky a graficky</w:t>
            </w:r>
          </w:p>
          <w:p w:rsidR="007C57C0" w:rsidRPr="005C7943" w:rsidRDefault="007C57C0" w:rsidP="005F676F">
            <w:pPr>
              <w:ind w:firstLine="0"/>
              <w:jc w:val="left"/>
              <w:rPr>
                <w:sz w:val="20"/>
                <w:szCs w:val="20"/>
              </w:rPr>
            </w:pPr>
            <w:r w:rsidRPr="005C7943">
              <w:rPr>
                <w:sz w:val="20"/>
                <w:szCs w:val="20"/>
              </w:rPr>
              <w:t>- vypočítat průměrnou teplotu jako aritmetický průměr z více naměřených hodnot</w:t>
            </w:r>
          </w:p>
        </w:tc>
        <w:tc>
          <w:tcPr>
            <w:tcW w:w="3240" w:type="dxa"/>
          </w:tcPr>
          <w:p w:rsidR="007C57C0" w:rsidRDefault="007C57C0" w:rsidP="005B2B9A">
            <w:pPr>
              <w:pStyle w:val="Zkladntext"/>
              <w:ind w:left="7" w:firstLine="0"/>
              <w:jc w:val="left"/>
              <w:rPr>
                <w:sz w:val="20"/>
              </w:rPr>
            </w:pPr>
          </w:p>
          <w:p w:rsidR="007C57C0" w:rsidRDefault="007C57C0" w:rsidP="005B2B9A">
            <w:pPr>
              <w:pStyle w:val="Zkladntext"/>
              <w:ind w:left="7" w:firstLine="0"/>
              <w:jc w:val="left"/>
              <w:rPr>
                <w:sz w:val="20"/>
              </w:rPr>
            </w:pPr>
            <w:r>
              <w:rPr>
                <w:sz w:val="20"/>
              </w:rPr>
              <w:t>1.1 – cvičení smyslového vnímání, pozornosti a soustředění</w:t>
            </w:r>
          </w:p>
        </w:tc>
      </w:tr>
    </w:tbl>
    <w:p w:rsidR="007C57C0" w:rsidRPr="005C7943" w:rsidRDefault="001C27E9" w:rsidP="007C57C0">
      <w:r>
        <w:rPr>
          <w:b/>
        </w:rPr>
        <w:br w:type="page"/>
      </w:r>
      <w:r w:rsidR="007C57C0" w:rsidRPr="005C7943">
        <w:rPr>
          <w:b/>
        </w:rPr>
        <w:t>Ročník:</w:t>
      </w:r>
      <w:r w:rsidR="007C57C0" w:rsidRPr="005C7943">
        <w:tab/>
      </w:r>
      <w:r w:rsidR="007C57C0" w:rsidRPr="005C7943">
        <w:tab/>
        <w:t>7.</w:t>
      </w:r>
    </w:p>
    <w:p w:rsidR="007C57C0" w:rsidRPr="005C7943" w:rsidRDefault="007C57C0" w:rsidP="007C57C0">
      <w:r w:rsidRPr="005C7943">
        <w:rPr>
          <w:b/>
        </w:rPr>
        <w:t>Časová dotace:</w:t>
      </w:r>
      <w:r w:rsidRPr="005C7943">
        <w:tab/>
      </w:r>
      <w:r>
        <w:t>2</w:t>
      </w:r>
      <w:r w:rsidRPr="005C7943">
        <w:t xml:space="preserve"> hodiny týdně</w:t>
      </w:r>
    </w:p>
    <w:p w:rsidR="007C57C0" w:rsidRPr="005C7943" w:rsidRDefault="007C57C0" w:rsidP="007C57C0">
      <w:r w:rsidRPr="005C7943">
        <w:rPr>
          <w:b/>
        </w:rPr>
        <w:t>Portfolio:</w:t>
      </w:r>
      <w:r w:rsidRPr="005C7943">
        <w:t xml:space="preserve"> </w:t>
      </w:r>
      <w:r w:rsidRPr="005C7943">
        <w:tab/>
      </w:r>
      <w:r w:rsidR="005706BD">
        <w:tab/>
        <w:t xml:space="preserve">Testy :  </w:t>
      </w:r>
      <w:r w:rsidR="005706BD">
        <w:tab/>
      </w:r>
      <w:r w:rsidRPr="005C7943">
        <w:t>Pohyb těles</w:t>
      </w:r>
    </w:p>
    <w:p w:rsidR="007C57C0" w:rsidRPr="005C7943" w:rsidRDefault="007C57C0" w:rsidP="007C57C0">
      <w:r w:rsidRPr="005C7943">
        <w:tab/>
      </w:r>
      <w:r w:rsidRPr="005C7943">
        <w:tab/>
      </w:r>
      <w:r w:rsidRPr="005C7943">
        <w:tab/>
        <w:t xml:space="preserve"> </w:t>
      </w:r>
      <w:r w:rsidRPr="005C7943">
        <w:tab/>
      </w:r>
      <w:r w:rsidRPr="005C7943">
        <w:tab/>
        <w:t>Síla a její účinky</w:t>
      </w:r>
    </w:p>
    <w:p w:rsidR="007C57C0" w:rsidRPr="005C7943" w:rsidRDefault="007C57C0" w:rsidP="007C57C0">
      <w:r w:rsidRPr="005C7943">
        <w:tab/>
      </w:r>
      <w:r w:rsidRPr="005C7943">
        <w:tab/>
      </w:r>
      <w:r w:rsidRPr="005C7943">
        <w:tab/>
      </w:r>
      <w:r w:rsidRPr="005C7943">
        <w:tab/>
      </w:r>
      <w:r w:rsidRPr="005C7943">
        <w:tab/>
        <w:t>Newtonovy pohybové zákony</w:t>
      </w:r>
    </w:p>
    <w:p w:rsidR="007C57C0" w:rsidRPr="005C7943" w:rsidRDefault="007C57C0" w:rsidP="007C57C0">
      <w:r w:rsidRPr="005C7943">
        <w:tab/>
      </w:r>
      <w:r w:rsidRPr="005C7943">
        <w:tab/>
      </w:r>
      <w:r w:rsidRPr="005C7943">
        <w:tab/>
        <w:t xml:space="preserve"> </w:t>
      </w:r>
      <w:r w:rsidRPr="005C7943">
        <w:tab/>
      </w:r>
      <w:r w:rsidRPr="005C7943">
        <w:tab/>
        <w:t>Mechanika tekutin</w:t>
      </w:r>
    </w:p>
    <w:p w:rsidR="007C57C0" w:rsidRPr="005C7943" w:rsidRDefault="007C57C0" w:rsidP="007C57C0">
      <w:r w:rsidRPr="005C7943">
        <w:tab/>
      </w:r>
      <w:r w:rsidRPr="005C7943">
        <w:tab/>
      </w:r>
      <w:r w:rsidR="005706BD">
        <w:tab/>
      </w:r>
      <w:r w:rsidRPr="005C7943">
        <w:t xml:space="preserve">Výpočtové úlohy:  </w:t>
      </w:r>
      <w:r w:rsidRPr="005C7943">
        <w:tab/>
        <w:t xml:space="preserve">Výpočet rychlosti a dráhy rovnoměrného pohybu </w:t>
      </w:r>
    </w:p>
    <w:p w:rsidR="007C57C0" w:rsidRPr="005C7943" w:rsidRDefault="007C57C0" w:rsidP="007C57C0">
      <w:r w:rsidRPr="005C7943">
        <w:tab/>
      </w:r>
      <w:r w:rsidRPr="005C7943">
        <w:tab/>
      </w:r>
      <w:r w:rsidRPr="005C7943">
        <w:tab/>
      </w:r>
      <w:r w:rsidRPr="005C7943">
        <w:tab/>
        <w:t xml:space="preserve">       </w:t>
      </w:r>
      <w:r w:rsidRPr="005C7943">
        <w:tab/>
      </w:r>
      <w:r w:rsidR="005706BD">
        <w:tab/>
      </w:r>
      <w:r w:rsidRPr="005C7943">
        <w:t>Výpočet průměrné rychlosti</w:t>
      </w:r>
    </w:p>
    <w:p w:rsidR="007C57C0" w:rsidRPr="005C7943" w:rsidRDefault="007C57C0" w:rsidP="007C57C0">
      <w:r w:rsidRPr="005C7943">
        <w:tab/>
      </w:r>
      <w:r w:rsidRPr="005C7943">
        <w:tab/>
      </w:r>
      <w:r w:rsidRPr="005C7943">
        <w:tab/>
      </w:r>
      <w:r w:rsidRPr="005C7943">
        <w:tab/>
        <w:t xml:space="preserve">       </w:t>
      </w:r>
      <w:r w:rsidRPr="005C7943">
        <w:tab/>
      </w:r>
      <w:r w:rsidR="005706BD">
        <w:tab/>
      </w:r>
      <w:r w:rsidRPr="005C7943">
        <w:t>Skládání sil</w:t>
      </w:r>
    </w:p>
    <w:p w:rsidR="007C57C0" w:rsidRPr="005C7943" w:rsidRDefault="007C57C0" w:rsidP="007C57C0">
      <w:r w:rsidRPr="005C7943">
        <w:tab/>
      </w:r>
      <w:r w:rsidRPr="005C7943">
        <w:tab/>
      </w:r>
      <w:r w:rsidRPr="005C7943">
        <w:tab/>
      </w:r>
      <w:r w:rsidRPr="005C7943">
        <w:tab/>
        <w:t xml:space="preserve">       </w:t>
      </w:r>
      <w:r w:rsidRPr="005C7943">
        <w:tab/>
      </w:r>
      <w:r w:rsidR="005706BD">
        <w:tab/>
      </w:r>
      <w:r w:rsidRPr="005C7943">
        <w:t>Výpočet tlaku působením tlakové síly</w:t>
      </w:r>
    </w:p>
    <w:p w:rsidR="007C57C0" w:rsidRPr="005C7943" w:rsidRDefault="007C57C0" w:rsidP="007C57C0">
      <w:r w:rsidRPr="005C7943">
        <w:tab/>
      </w:r>
      <w:r w:rsidRPr="005C7943">
        <w:tab/>
      </w:r>
      <w:r w:rsidRPr="005C7943">
        <w:tab/>
      </w:r>
      <w:r w:rsidRPr="005C7943">
        <w:tab/>
        <w:t xml:space="preserve">       </w:t>
      </w:r>
      <w:r w:rsidRPr="005C7943">
        <w:tab/>
      </w:r>
      <w:r w:rsidR="005706BD">
        <w:tab/>
      </w:r>
      <w:r w:rsidRPr="005C7943">
        <w:t>Výpočet hydrostatického tlaku</w:t>
      </w:r>
      <w:r w:rsidRPr="005C7943">
        <w:tab/>
      </w:r>
    </w:p>
    <w:p w:rsidR="007C57C0" w:rsidRPr="005C7943" w:rsidRDefault="007C57C0" w:rsidP="007C57C0">
      <w:r w:rsidRPr="005C7943">
        <w:tab/>
      </w:r>
      <w:r w:rsidRPr="005C7943">
        <w:tab/>
      </w:r>
      <w:r w:rsidRPr="005C7943">
        <w:tab/>
      </w:r>
      <w:r w:rsidRPr="005C7943">
        <w:tab/>
        <w:t xml:space="preserve">       </w:t>
      </w:r>
      <w:r w:rsidRPr="005C7943">
        <w:tab/>
      </w:r>
      <w:r w:rsidR="005706BD">
        <w:tab/>
      </w:r>
      <w:r w:rsidRPr="005C7943">
        <w:t>Výpočet vztlakové síly</w:t>
      </w:r>
      <w:r w:rsidRPr="005C7943">
        <w:tab/>
      </w:r>
    </w:p>
    <w:p w:rsidR="007C57C0" w:rsidRPr="005C7943" w:rsidRDefault="007C57C0" w:rsidP="005706BD">
      <w:pPr>
        <w:ind w:left="3540" w:hanging="704"/>
      </w:pPr>
      <w:r w:rsidRPr="005C7943">
        <w:t xml:space="preserve">Referáty:  </w:t>
      </w:r>
      <w:r w:rsidRPr="005C7943">
        <w:tab/>
      </w:r>
      <w:r w:rsidR="005706BD">
        <w:tab/>
      </w:r>
      <w:r w:rsidRPr="005C7943">
        <w:t>všechny referáty přidělené učitelem a výběrové referáty aktivně připravené žáky</w:t>
      </w:r>
    </w:p>
    <w:p w:rsidR="007C57C0" w:rsidRPr="005C7943" w:rsidRDefault="007C57C0" w:rsidP="007C57C0">
      <w:pPr>
        <w:rPr>
          <w:lang w:val="pt-BR"/>
        </w:rPr>
      </w:pPr>
      <w:r w:rsidRPr="005C7943">
        <w:tab/>
      </w:r>
      <w:r w:rsidRPr="005C7943">
        <w:tab/>
      </w:r>
      <w:r w:rsidR="005706BD">
        <w:tab/>
      </w:r>
      <w:r w:rsidRPr="005C7943">
        <w:rPr>
          <w:lang w:val="pt-BR"/>
        </w:rPr>
        <w:t xml:space="preserve">Laboratorní práce: </w:t>
      </w:r>
      <w:r w:rsidRPr="005C7943">
        <w:rPr>
          <w:lang w:val="pt-BR"/>
        </w:rPr>
        <w:tab/>
        <w:t>Rovnováha na páce</w:t>
      </w:r>
    </w:p>
    <w:p w:rsidR="007C57C0" w:rsidRPr="005C7943" w:rsidRDefault="007C57C0" w:rsidP="007C57C0">
      <w:pPr>
        <w:rPr>
          <w:lang w:val="pt-BR"/>
        </w:rPr>
      </w:pPr>
      <w:r w:rsidRPr="005C7943">
        <w:rPr>
          <w:lang w:val="pt-BR"/>
        </w:rPr>
        <w:tab/>
      </w:r>
      <w:r w:rsidRPr="005C7943">
        <w:rPr>
          <w:lang w:val="pt-BR"/>
        </w:rPr>
        <w:tab/>
      </w:r>
      <w:r w:rsidRPr="005C7943">
        <w:rPr>
          <w:lang w:val="pt-BR"/>
        </w:rPr>
        <w:tab/>
      </w:r>
      <w:r w:rsidRPr="005C7943">
        <w:rPr>
          <w:lang w:val="pt-BR"/>
        </w:rPr>
        <w:tab/>
        <w:t xml:space="preserve">        </w:t>
      </w:r>
      <w:r w:rsidRPr="005C7943">
        <w:rPr>
          <w:lang w:val="pt-BR"/>
        </w:rPr>
        <w:tab/>
      </w:r>
      <w:r w:rsidR="005706BD">
        <w:rPr>
          <w:lang w:val="pt-BR"/>
        </w:rPr>
        <w:tab/>
      </w:r>
      <w:r w:rsidRPr="005C7943">
        <w:rPr>
          <w:lang w:val="pt-BR"/>
        </w:rPr>
        <w:t>Zjištění objemu tělesa třemi způsoby</w:t>
      </w:r>
    </w:p>
    <w:p w:rsidR="007C57C0" w:rsidRPr="005C7943" w:rsidRDefault="007C57C0" w:rsidP="007C57C0">
      <w:pPr>
        <w:rPr>
          <w:lang w:val="pt-BR"/>
        </w:rPr>
      </w:pPr>
    </w:p>
    <w:tbl>
      <w:tblPr>
        <w:tblW w:w="14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00"/>
        <w:gridCol w:w="6316"/>
        <w:gridCol w:w="3600"/>
      </w:tblGrid>
      <w:tr w:rsidR="007C57C0" w:rsidRPr="005C7943" w:rsidTr="007C57C0">
        <w:trPr>
          <w:tblHeader/>
        </w:trPr>
        <w:tc>
          <w:tcPr>
            <w:tcW w:w="3240" w:type="dxa"/>
            <w:vAlign w:val="center"/>
          </w:tcPr>
          <w:p w:rsidR="007C57C0" w:rsidRPr="001C5E46" w:rsidRDefault="007C57C0" w:rsidP="005706BD">
            <w:pPr>
              <w:ind w:firstLine="34"/>
              <w:jc w:val="left"/>
              <w:rPr>
                <w:b/>
              </w:rPr>
            </w:pPr>
            <w:r w:rsidRPr="001C5E46">
              <w:rPr>
                <w:b/>
              </w:rPr>
              <w:t>Tematické celky</w:t>
            </w:r>
          </w:p>
        </w:tc>
        <w:tc>
          <w:tcPr>
            <w:tcW w:w="900" w:type="dxa"/>
            <w:vAlign w:val="center"/>
          </w:tcPr>
          <w:p w:rsidR="007C57C0" w:rsidRPr="005706BD" w:rsidRDefault="007C57C0" w:rsidP="00E95EF7">
            <w:pPr>
              <w:ind w:left="72" w:firstLine="0"/>
              <w:jc w:val="center"/>
              <w:rPr>
                <w:b/>
              </w:rPr>
            </w:pPr>
            <w:r w:rsidRPr="005706BD">
              <w:rPr>
                <w:b/>
              </w:rPr>
              <w:t>OV</w:t>
            </w:r>
          </w:p>
        </w:tc>
        <w:tc>
          <w:tcPr>
            <w:tcW w:w="6316" w:type="dxa"/>
            <w:vAlign w:val="center"/>
          </w:tcPr>
          <w:p w:rsidR="007C57C0" w:rsidRPr="001C5E46" w:rsidRDefault="007C57C0" w:rsidP="005706BD">
            <w:pPr>
              <w:ind w:firstLine="0"/>
              <w:jc w:val="left"/>
              <w:rPr>
                <w:b/>
              </w:rPr>
            </w:pPr>
            <w:r w:rsidRPr="001C5E46">
              <w:rPr>
                <w:b/>
              </w:rPr>
              <w:t>Rámcové výukové cíle</w:t>
            </w:r>
          </w:p>
        </w:tc>
        <w:tc>
          <w:tcPr>
            <w:tcW w:w="3600" w:type="dxa"/>
            <w:vAlign w:val="center"/>
          </w:tcPr>
          <w:p w:rsidR="007C57C0" w:rsidRPr="001C5E46" w:rsidRDefault="007C57C0" w:rsidP="005706BD">
            <w:pPr>
              <w:pStyle w:val="Zkladntext"/>
              <w:ind w:left="0" w:firstLine="0"/>
              <w:jc w:val="left"/>
              <w:rPr>
                <w:b/>
                <w:sz w:val="24"/>
              </w:rPr>
            </w:pPr>
            <w:r w:rsidRPr="001C5E46">
              <w:rPr>
                <w:b/>
                <w:sz w:val="24"/>
              </w:rPr>
              <w:t>Průřezová témata</w:t>
            </w:r>
          </w:p>
        </w:tc>
      </w:tr>
      <w:tr w:rsidR="007C57C0" w:rsidRPr="005C7943" w:rsidTr="007C57C0">
        <w:tc>
          <w:tcPr>
            <w:tcW w:w="3240" w:type="dxa"/>
          </w:tcPr>
          <w:p w:rsidR="007C57C0" w:rsidRPr="004750B9" w:rsidRDefault="007C57C0" w:rsidP="005706BD">
            <w:pPr>
              <w:ind w:firstLine="34"/>
              <w:jc w:val="left"/>
              <w:rPr>
                <w:b/>
                <w:sz w:val="20"/>
                <w:szCs w:val="20"/>
                <w:u w:val="single"/>
              </w:rPr>
            </w:pPr>
            <w:r w:rsidRPr="004750B9">
              <w:rPr>
                <w:b/>
                <w:sz w:val="20"/>
                <w:szCs w:val="20"/>
                <w:u w:val="single"/>
              </w:rPr>
              <w:t>Pohyb těles</w:t>
            </w:r>
          </w:p>
          <w:p w:rsidR="007C57C0" w:rsidRPr="005C7943" w:rsidRDefault="00FC37B8" w:rsidP="005706BD">
            <w:pPr>
              <w:ind w:firstLine="34"/>
              <w:jc w:val="left"/>
              <w:rPr>
                <w:bCs/>
                <w:sz w:val="20"/>
                <w:szCs w:val="20"/>
              </w:rPr>
            </w:pPr>
            <w:r>
              <w:rPr>
                <w:b/>
                <w:sz w:val="20"/>
                <w:szCs w:val="20"/>
              </w:rPr>
              <w:t xml:space="preserve">- </w:t>
            </w:r>
            <w:r w:rsidR="007C57C0" w:rsidRPr="005C7943">
              <w:rPr>
                <w:bCs/>
                <w:sz w:val="20"/>
                <w:szCs w:val="20"/>
              </w:rPr>
              <w:t>Relativnost klidu a pohybu</w:t>
            </w:r>
          </w:p>
          <w:p w:rsidR="007C57C0" w:rsidRPr="005C7943" w:rsidRDefault="007C57C0" w:rsidP="005706BD">
            <w:pPr>
              <w:ind w:firstLine="34"/>
              <w:jc w:val="left"/>
              <w:rPr>
                <w:bCs/>
                <w:sz w:val="20"/>
                <w:szCs w:val="20"/>
              </w:rPr>
            </w:pPr>
          </w:p>
          <w:p w:rsidR="007C57C0" w:rsidRPr="005C7943" w:rsidRDefault="007C57C0" w:rsidP="005706BD">
            <w:pPr>
              <w:ind w:firstLine="34"/>
              <w:jc w:val="left"/>
              <w:rPr>
                <w:bCs/>
                <w:sz w:val="20"/>
                <w:szCs w:val="20"/>
              </w:rPr>
            </w:pPr>
          </w:p>
          <w:p w:rsidR="007C57C0" w:rsidRPr="005C7943" w:rsidRDefault="00FC37B8" w:rsidP="005706BD">
            <w:pPr>
              <w:ind w:firstLine="34"/>
              <w:jc w:val="left"/>
              <w:rPr>
                <w:bCs/>
                <w:sz w:val="20"/>
                <w:szCs w:val="20"/>
              </w:rPr>
            </w:pPr>
            <w:r>
              <w:rPr>
                <w:bCs/>
                <w:sz w:val="20"/>
                <w:szCs w:val="20"/>
              </w:rPr>
              <w:t xml:space="preserve">- </w:t>
            </w:r>
            <w:r w:rsidR="007C57C0" w:rsidRPr="005C7943">
              <w:rPr>
                <w:bCs/>
                <w:sz w:val="20"/>
                <w:szCs w:val="20"/>
              </w:rPr>
              <w:t>Druhy pohybů</w:t>
            </w:r>
          </w:p>
          <w:p w:rsidR="007C57C0" w:rsidRPr="005C7943" w:rsidRDefault="007C57C0" w:rsidP="005706BD">
            <w:pPr>
              <w:ind w:firstLine="34"/>
              <w:jc w:val="left"/>
              <w:rPr>
                <w:bCs/>
                <w:sz w:val="20"/>
                <w:szCs w:val="20"/>
              </w:rPr>
            </w:pPr>
          </w:p>
          <w:p w:rsidR="007C57C0" w:rsidRPr="005C7943" w:rsidRDefault="00FC37B8" w:rsidP="005706BD">
            <w:pPr>
              <w:ind w:firstLine="34"/>
              <w:jc w:val="left"/>
              <w:rPr>
                <w:bCs/>
                <w:sz w:val="20"/>
                <w:szCs w:val="20"/>
              </w:rPr>
            </w:pPr>
            <w:r>
              <w:rPr>
                <w:bCs/>
                <w:sz w:val="20"/>
                <w:szCs w:val="20"/>
              </w:rPr>
              <w:t xml:space="preserve">- </w:t>
            </w:r>
            <w:r w:rsidR="007C57C0" w:rsidRPr="005C7943">
              <w:rPr>
                <w:bCs/>
                <w:sz w:val="20"/>
                <w:szCs w:val="20"/>
              </w:rPr>
              <w:t>Rychlost, dráha, čas</w:t>
            </w:r>
          </w:p>
          <w:p w:rsidR="007C57C0" w:rsidRPr="005C7943" w:rsidRDefault="007C57C0" w:rsidP="005706BD">
            <w:pPr>
              <w:ind w:firstLine="34"/>
              <w:jc w:val="left"/>
              <w:rPr>
                <w:bCs/>
                <w:sz w:val="20"/>
                <w:szCs w:val="20"/>
              </w:rPr>
            </w:pPr>
          </w:p>
          <w:p w:rsidR="007C57C0" w:rsidRPr="005C7943" w:rsidRDefault="007C57C0" w:rsidP="005706BD">
            <w:pPr>
              <w:ind w:firstLine="34"/>
              <w:jc w:val="left"/>
              <w:rPr>
                <w:bCs/>
                <w:sz w:val="20"/>
                <w:szCs w:val="20"/>
              </w:rPr>
            </w:pPr>
          </w:p>
          <w:p w:rsidR="007C57C0" w:rsidRPr="005C7943" w:rsidRDefault="007C57C0" w:rsidP="005706BD">
            <w:pPr>
              <w:ind w:firstLine="34"/>
              <w:jc w:val="left"/>
              <w:rPr>
                <w:bCs/>
                <w:sz w:val="20"/>
                <w:szCs w:val="20"/>
              </w:rPr>
            </w:pPr>
            <w:r w:rsidRPr="005C7943">
              <w:rPr>
                <w:bCs/>
                <w:sz w:val="20"/>
                <w:szCs w:val="20"/>
              </w:rPr>
              <w:t xml:space="preserve">    </w:t>
            </w:r>
          </w:p>
          <w:p w:rsidR="007C57C0" w:rsidRPr="005C7943" w:rsidRDefault="007C57C0" w:rsidP="005706BD">
            <w:pPr>
              <w:ind w:firstLine="34"/>
              <w:jc w:val="left"/>
              <w:rPr>
                <w:bCs/>
                <w:sz w:val="20"/>
                <w:szCs w:val="20"/>
              </w:rPr>
            </w:pPr>
            <w:r w:rsidRPr="005C7943">
              <w:rPr>
                <w:bCs/>
                <w:sz w:val="20"/>
                <w:szCs w:val="20"/>
              </w:rPr>
              <w:t xml:space="preserve">    </w:t>
            </w:r>
          </w:p>
          <w:p w:rsidR="007C57C0" w:rsidRPr="005C7943" w:rsidRDefault="00FC37B8" w:rsidP="005706BD">
            <w:pPr>
              <w:ind w:firstLine="34"/>
              <w:jc w:val="left"/>
              <w:rPr>
                <w:bCs/>
                <w:sz w:val="20"/>
                <w:szCs w:val="20"/>
                <w:lang w:val="de-DE"/>
              </w:rPr>
            </w:pPr>
            <w:r>
              <w:rPr>
                <w:bCs/>
                <w:sz w:val="20"/>
                <w:szCs w:val="20"/>
              </w:rPr>
              <w:t xml:space="preserve">- </w:t>
            </w:r>
            <w:r w:rsidR="007C57C0" w:rsidRPr="005C7943">
              <w:rPr>
                <w:bCs/>
                <w:sz w:val="20"/>
                <w:szCs w:val="20"/>
                <w:lang w:val="de-DE"/>
              </w:rPr>
              <w:t>Jízdní řády</w:t>
            </w: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2.1</w:t>
            </w:r>
          </w:p>
          <w:p w:rsidR="007C57C0" w:rsidRPr="00E95EF7" w:rsidRDefault="007C57C0" w:rsidP="00E95EF7">
            <w:pPr>
              <w:ind w:left="72" w:firstLine="0"/>
              <w:jc w:val="center"/>
            </w:pPr>
            <w:r w:rsidRPr="00E95EF7">
              <w:t>2.2</w:t>
            </w:r>
          </w:p>
        </w:tc>
        <w:tc>
          <w:tcPr>
            <w:tcW w:w="6316" w:type="dxa"/>
          </w:tcPr>
          <w:p w:rsidR="007C57C0" w:rsidRPr="005C7943" w:rsidRDefault="007C57C0" w:rsidP="005706BD">
            <w:pPr>
              <w:ind w:firstLine="0"/>
              <w:jc w:val="left"/>
              <w:rPr>
                <w:sz w:val="20"/>
                <w:szCs w:val="20"/>
                <w:lang w:val="de-DE"/>
              </w:rPr>
            </w:pP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rozhodnout, jestli těleso j</w:t>
            </w:r>
            <w:r w:rsidR="00074167" w:rsidRPr="006B461C">
              <w:rPr>
                <w:sz w:val="20"/>
                <w:szCs w:val="20"/>
                <w:lang w:val="de-DE"/>
              </w:rPr>
              <w:t xml:space="preserve">e v klidu nebo pohybu vzhledem </w:t>
            </w:r>
            <w:r w:rsidRPr="006B461C">
              <w:rPr>
                <w:sz w:val="20"/>
                <w:szCs w:val="20"/>
                <w:lang w:val="de-DE"/>
              </w:rPr>
              <w:t>k jinému tělesu</w:t>
            </w:r>
          </w:p>
          <w:p w:rsidR="007C57C0" w:rsidRPr="005C7943" w:rsidRDefault="007C57C0" w:rsidP="006B461C">
            <w:pPr>
              <w:pStyle w:val="Odstavecseseznamem"/>
              <w:numPr>
                <w:ilvl w:val="0"/>
                <w:numId w:val="41"/>
              </w:numPr>
              <w:jc w:val="left"/>
              <w:rPr>
                <w:sz w:val="20"/>
                <w:szCs w:val="20"/>
                <w:lang w:val="de-DE"/>
              </w:rPr>
            </w:pPr>
            <w:r w:rsidRPr="005C7943">
              <w:rPr>
                <w:sz w:val="20"/>
                <w:szCs w:val="20"/>
                <w:lang w:val="de-DE"/>
              </w:rPr>
              <w:t>vysvětlit relativnost a zdánlivost klidu</w:t>
            </w:r>
          </w:p>
          <w:p w:rsidR="007C57C0" w:rsidRPr="005C7943" w:rsidRDefault="007C57C0" w:rsidP="006B461C">
            <w:pPr>
              <w:pStyle w:val="Odstavecseseznamem"/>
              <w:numPr>
                <w:ilvl w:val="0"/>
                <w:numId w:val="41"/>
              </w:numPr>
              <w:jc w:val="left"/>
              <w:rPr>
                <w:sz w:val="20"/>
                <w:szCs w:val="20"/>
                <w:lang w:val="de-DE"/>
              </w:rPr>
            </w:pPr>
            <w:r w:rsidRPr="005C7943">
              <w:rPr>
                <w:sz w:val="20"/>
                <w:szCs w:val="20"/>
                <w:lang w:val="de-DE"/>
              </w:rPr>
              <w:t>popsat různé druhy pohybů a uvést příklady</w:t>
            </w:r>
          </w:p>
          <w:p w:rsidR="007C57C0" w:rsidRPr="005C7943" w:rsidRDefault="007C57C0" w:rsidP="006B461C">
            <w:pPr>
              <w:pStyle w:val="Odstavecseseznamem"/>
              <w:numPr>
                <w:ilvl w:val="0"/>
                <w:numId w:val="41"/>
              </w:numPr>
              <w:jc w:val="left"/>
              <w:rPr>
                <w:sz w:val="20"/>
                <w:szCs w:val="20"/>
                <w:lang w:val="de-DE"/>
              </w:rPr>
            </w:pPr>
            <w:r w:rsidRPr="005C7943">
              <w:rPr>
                <w:sz w:val="20"/>
                <w:szCs w:val="20"/>
                <w:lang w:val="de-DE"/>
              </w:rPr>
              <w:t>vysvětlit pojem rychlosti pohy</w:t>
            </w:r>
            <w:r w:rsidR="00074167">
              <w:rPr>
                <w:sz w:val="20"/>
                <w:szCs w:val="20"/>
                <w:lang w:val="de-DE"/>
              </w:rPr>
              <w:t xml:space="preserve">bu jako přírůstek dráhy za </w:t>
            </w:r>
            <w:r w:rsidRPr="005C7943">
              <w:rPr>
                <w:sz w:val="20"/>
                <w:szCs w:val="20"/>
                <w:lang w:val="de-DE"/>
              </w:rPr>
              <w:t>jednotku času</w:t>
            </w:r>
          </w:p>
          <w:p w:rsidR="007C57C0" w:rsidRPr="005C7943" w:rsidRDefault="007C57C0" w:rsidP="006B461C">
            <w:pPr>
              <w:pStyle w:val="Odstavecseseznamem"/>
              <w:numPr>
                <w:ilvl w:val="0"/>
                <w:numId w:val="41"/>
              </w:numPr>
              <w:jc w:val="left"/>
              <w:rPr>
                <w:sz w:val="20"/>
                <w:szCs w:val="20"/>
                <w:lang w:val="de-DE"/>
              </w:rPr>
            </w:pPr>
            <w:r w:rsidRPr="005C7943">
              <w:rPr>
                <w:sz w:val="20"/>
                <w:szCs w:val="20"/>
                <w:lang w:val="de-DE"/>
              </w:rPr>
              <w:t>vyjadřovat rychlost tělesa v různých jednotkách</w:t>
            </w:r>
          </w:p>
          <w:p w:rsidR="007C57C0" w:rsidRPr="005C7943" w:rsidRDefault="007C57C0" w:rsidP="006B461C">
            <w:pPr>
              <w:pStyle w:val="Odstavecseseznamem"/>
              <w:numPr>
                <w:ilvl w:val="0"/>
                <w:numId w:val="41"/>
              </w:numPr>
              <w:jc w:val="left"/>
              <w:rPr>
                <w:sz w:val="20"/>
                <w:szCs w:val="20"/>
                <w:lang w:val="de-DE"/>
              </w:rPr>
            </w:pPr>
            <w:r w:rsidRPr="005C7943">
              <w:rPr>
                <w:sz w:val="20"/>
                <w:szCs w:val="20"/>
                <w:lang w:val="de-DE"/>
              </w:rPr>
              <w:t>určit rychlost, dráhu nebo čas ze znalosti zbylých dvou veličin pro pohyb rovnoměrný</w:t>
            </w:r>
          </w:p>
          <w:p w:rsidR="007C57C0" w:rsidRPr="005C7943" w:rsidRDefault="007C57C0" w:rsidP="006B461C">
            <w:pPr>
              <w:pStyle w:val="Odstavecseseznamem"/>
              <w:numPr>
                <w:ilvl w:val="0"/>
                <w:numId w:val="41"/>
              </w:numPr>
              <w:jc w:val="left"/>
              <w:rPr>
                <w:sz w:val="20"/>
                <w:szCs w:val="20"/>
                <w:lang w:val="de-DE"/>
              </w:rPr>
            </w:pPr>
            <w:r w:rsidRPr="005C7943">
              <w:rPr>
                <w:sz w:val="20"/>
                <w:szCs w:val="20"/>
                <w:lang w:val="de-DE"/>
              </w:rPr>
              <w:t>určit průměrnou rychlost nerovnoměrného pohybu</w:t>
            </w:r>
          </w:p>
          <w:p w:rsidR="007C57C0" w:rsidRPr="005C7943" w:rsidRDefault="007C57C0" w:rsidP="006B461C">
            <w:pPr>
              <w:pStyle w:val="Odstavecseseznamem"/>
              <w:numPr>
                <w:ilvl w:val="0"/>
                <w:numId w:val="41"/>
              </w:numPr>
              <w:jc w:val="left"/>
              <w:rPr>
                <w:sz w:val="20"/>
                <w:szCs w:val="20"/>
                <w:lang w:val="de-DE"/>
              </w:rPr>
            </w:pPr>
            <w:r w:rsidRPr="005C7943">
              <w:rPr>
                <w:sz w:val="20"/>
                <w:szCs w:val="20"/>
                <w:lang w:val="de-DE"/>
              </w:rPr>
              <w:t>znázornit závislost dráhy na čase u rovnoměrného pohybu</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orientovat se v jízdním řádu vlaku a autobusu</w:t>
            </w:r>
          </w:p>
          <w:p w:rsidR="007C57C0" w:rsidRPr="005C7943" w:rsidRDefault="007C57C0" w:rsidP="006B461C">
            <w:pPr>
              <w:pStyle w:val="Odstavecseseznamem"/>
              <w:numPr>
                <w:ilvl w:val="0"/>
                <w:numId w:val="41"/>
              </w:numPr>
              <w:jc w:val="left"/>
              <w:rPr>
                <w:sz w:val="20"/>
                <w:szCs w:val="20"/>
                <w:lang w:val="pt-BR"/>
              </w:rPr>
            </w:pPr>
            <w:r w:rsidRPr="006B461C">
              <w:rPr>
                <w:sz w:val="20"/>
                <w:szCs w:val="20"/>
                <w:lang w:val="de-DE"/>
              </w:rPr>
              <w:t>najít si na internetu dopravní spojení mezi dvěma místy</w:t>
            </w:r>
          </w:p>
        </w:tc>
        <w:tc>
          <w:tcPr>
            <w:tcW w:w="3600" w:type="dxa"/>
          </w:tcPr>
          <w:p w:rsidR="007C57C0" w:rsidRDefault="007C57C0" w:rsidP="005706BD">
            <w:pPr>
              <w:pStyle w:val="Zkladntext"/>
              <w:ind w:left="0" w:firstLine="0"/>
              <w:jc w:val="left"/>
              <w:rPr>
                <w:sz w:val="20"/>
              </w:rPr>
            </w:pPr>
          </w:p>
          <w:p w:rsidR="007C57C0" w:rsidRDefault="007C57C0" w:rsidP="005706BD">
            <w:pPr>
              <w:pStyle w:val="Zkladntext"/>
              <w:ind w:left="0" w:firstLine="0"/>
              <w:jc w:val="left"/>
              <w:rPr>
                <w:sz w:val="20"/>
              </w:rPr>
            </w:pPr>
          </w:p>
        </w:tc>
      </w:tr>
      <w:tr w:rsidR="007C57C0" w:rsidRPr="005C7943" w:rsidTr="007C57C0">
        <w:tc>
          <w:tcPr>
            <w:tcW w:w="3240" w:type="dxa"/>
          </w:tcPr>
          <w:p w:rsidR="007C57C0" w:rsidRPr="004750B9" w:rsidRDefault="007C57C0" w:rsidP="005706BD">
            <w:pPr>
              <w:ind w:firstLine="34"/>
              <w:jc w:val="left"/>
              <w:rPr>
                <w:b/>
                <w:sz w:val="20"/>
                <w:szCs w:val="20"/>
                <w:u w:val="single"/>
                <w:lang w:val="pt-BR"/>
              </w:rPr>
            </w:pPr>
            <w:r w:rsidRPr="004750B9">
              <w:rPr>
                <w:b/>
                <w:sz w:val="20"/>
                <w:szCs w:val="20"/>
                <w:u w:val="single"/>
                <w:lang w:val="pt-BR"/>
              </w:rPr>
              <w:t>Síla a její účinky</w:t>
            </w:r>
          </w:p>
          <w:p w:rsidR="007C57C0" w:rsidRPr="005C7943" w:rsidRDefault="00426931" w:rsidP="005706BD">
            <w:pPr>
              <w:pStyle w:val="Zkladntextodsazen2"/>
              <w:ind w:left="0" w:firstLine="34"/>
              <w:jc w:val="left"/>
              <w:rPr>
                <w:sz w:val="20"/>
                <w:szCs w:val="20"/>
                <w:lang w:val="pt-BR"/>
              </w:rPr>
            </w:pPr>
            <w:r>
              <w:rPr>
                <w:lang w:val="pt-BR"/>
              </w:rPr>
              <w:t xml:space="preserve">- </w:t>
            </w:r>
            <w:r w:rsidR="00074167">
              <w:rPr>
                <w:sz w:val="20"/>
                <w:szCs w:val="20"/>
                <w:lang w:val="pt-BR"/>
              </w:rPr>
              <w:t>Druhy sil, znázornění síly,</w:t>
            </w:r>
            <w:r w:rsidR="007C57C0">
              <w:rPr>
                <w:sz w:val="20"/>
                <w:szCs w:val="20"/>
                <w:lang w:val="pt-BR"/>
              </w:rPr>
              <w:t xml:space="preserve"> t</w:t>
            </w:r>
            <w:r w:rsidR="007C57C0" w:rsidRPr="005C7943">
              <w:rPr>
                <w:sz w:val="20"/>
                <w:szCs w:val="20"/>
                <w:lang w:val="pt-BR"/>
              </w:rPr>
              <w:t>ření</w:t>
            </w:r>
          </w:p>
          <w:p w:rsidR="007C57C0" w:rsidRPr="005C7943" w:rsidRDefault="007C57C0" w:rsidP="005706BD">
            <w:pPr>
              <w:ind w:firstLine="34"/>
              <w:jc w:val="left"/>
              <w:rPr>
                <w:sz w:val="20"/>
                <w:szCs w:val="20"/>
                <w:lang w:val="pt-BR"/>
              </w:rPr>
            </w:pPr>
          </w:p>
          <w:p w:rsidR="007C57C0" w:rsidRPr="005C7943" w:rsidRDefault="007C57C0" w:rsidP="005706BD">
            <w:pPr>
              <w:ind w:firstLine="34"/>
              <w:jc w:val="left"/>
              <w:rPr>
                <w:sz w:val="20"/>
                <w:szCs w:val="20"/>
                <w:lang w:val="pt-BR"/>
              </w:rPr>
            </w:pPr>
          </w:p>
          <w:p w:rsidR="007C57C0" w:rsidRPr="005C7943" w:rsidRDefault="007C57C0" w:rsidP="005706BD">
            <w:pPr>
              <w:ind w:firstLine="34"/>
              <w:jc w:val="left"/>
              <w:rPr>
                <w:sz w:val="20"/>
                <w:szCs w:val="20"/>
                <w:lang w:val="pt-BR"/>
              </w:rPr>
            </w:pPr>
          </w:p>
          <w:p w:rsidR="007C57C0" w:rsidRPr="005C7943" w:rsidRDefault="007C57C0" w:rsidP="005706BD">
            <w:pPr>
              <w:ind w:firstLine="34"/>
              <w:jc w:val="left"/>
              <w:rPr>
                <w:sz w:val="20"/>
                <w:szCs w:val="20"/>
                <w:lang w:val="pt-BR"/>
              </w:rPr>
            </w:pPr>
          </w:p>
          <w:p w:rsidR="007C57C0" w:rsidRPr="005C7943" w:rsidRDefault="007C57C0" w:rsidP="005706BD">
            <w:pPr>
              <w:ind w:firstLine="34"/>
              <w:jc w:val="left"/>
              <w:rPr>
                <w:sz w:val="20"/>
                <w:szCs w:val="20"/>
                <w:lang w:val="pt-BR"/>
              </w:rPr>
            </w:pPr>
          </w:p>
          <w:p w:rsidR="007C57C0" w:rsidRPr="005C7943" w:rsidRDefault="00426931" w:rsidP="005706BD">
            <w:pPr>
              <w:ind w:firstLine="34"/>
              <w:jc w:val="left"/>
              <w:rPr>
                <w:sz w:val="20"/>
                <w:szCs w:val="20"/>
                <w:lang w:val="pt-BR"/>
              </w:rPr>
            </w:pPr>
            <w:r>
              <w:rPr>
                <w:sz w:val="20"/>
                <w:szCs w:val="20"/>
                <w:lang w:val="pt-BR"/>
              </w:rPr>
              <w:t xml:space="preserve">- </w:t>
            </w:r>
            <w:r w:rsidR="007C57C0" w:rsidRPr="005C7943">
              <w:rPr>
                <w:sz w:val="20"/>
                <w:szCs w:val="20"/>
                <w:lang w:val="pt-BR"/>
              </w:rPr>
              <w:t>Skládání sil, rovnováha sil</w:t>
            </w:r>
          </w:p>
          <w:p w:rsidR="007C57C0" w:rsidRPr="005C7943" w:rsidRDefault="007C57C0" w:rsidP="005706BD">
            <w:pPr>
              <w:ind w:firstLine="34"/>
              <w:jc w:val="left"/>
              <w:rPr>
                <w:sz w:val="20"/>
                <w:szCs w:val="20"/>
                <w:lang w:val="pt-BR"/>
              </w:rPr>
            </w:pPr>
            <w:r w:rsidRPr="005C7943">
              <w:rPr>
                <w:sz w:val="20"/>
                <w:szCs w:val="20"/>
                <w:lang w:val="pt-BR"/>
              </w:rPr>
              <w:t xml:space="preserve">    </w:t>
            </w:r>
          </w:p>
          <w:p w:rsidR="007C57C0" w:rsidRPr="005C7943" w:rsidRDefault="007C57C0" w:rsidP="005706BD">
            <w:pPr>
              <w:ind w:firstLine="34"/>
              <w:jc w:val="left"/>
              <w:rPr>
                <w:sz w:val="20"/>
                <w:szCs w:val="20"/>
                <w:lang w:val="pt-BR"/>
              </w:rPr>
            </w:pPr>
          </w:p>
          <w:p w:rsidR="007C57C0" w:rsidRPr="005C7943" w:rsidRDefault="007C57C0" w:rsidP="005706BD">
            <w:pPr>
              <w:ind w:firstLine="34"/>
              <w:jc w:val="left"/>
              <w:rPr>
                <w:sz w:val="20"/>
                <w:szCs w:val="20"/>
                <w:lang w:val="pt-BR"/>
              </w:rPr>
            </w:pPr>
          </w:p>
          <w:p w:rsidR="007C57C0" w:rsidRPr="005C7943" w:rsidRDefault="00426931" w:rsidP="005706BD">
            <w:pPr>
              <w:ind w:firstLine="34"/>
              <w:jc w:val="left"/>
              <w:rPr>
                <w:sz w:val="20"/>
                <w:szCs w:val="20"/>
                <w:lang w:val="pt-BR"/>
              </w:rPr>
            </w:pPr>
            <w:r>
              <w:rPr>
                <w:sz w:val="20"/>
                <w:szCs w:val="20"/>
                <w:lang w:val="pt-BR"/>
              </w:rPr>
              <w:t xml:space="preserve">- </w:t>
            </w:r>
            <w:r w:rsidR="007C57C0" w:rsidRPr="005C7943">
              <w:rPr>
                <w:sz w:val="20"/>
                <w:szCs w:val="20"/>
                <w:lang w:val="pt-BR"/>
              </w:rPr>
              <w:t>Účinky síly na těleso</w:t>
            </w:r>
          </w:p>
          <w:p w:rsidR="007C57C0" w:rsidRPr="005C7943" w:rsidRDefault="007C57C0" w:rsidP="005706BD">
            <w:pPr>
              <w:ind w:firstLine="34"/>
              <w:jc w:val="left"/>
              <w:rPr>
                <w:sz w:val="20"/>
                <w:szCs w:val="20"/>
                <w:lang w:val="pt-BR"/>
              </w:rPr>
            </w:pPr>
            <w:r w:rsidRPr="005C7943">
              <w:rPr>
                <w:sz w:val="20"/>
                <w:szCs w:val="20"/>
                <w:lang w:val="pt-BR"/>
              </w:rPr>
              <w:t xml:space="preserve">    </w:t>
            </w:r>
          </w:p>
          <w:p w:rsidR="007C57C0" w:rsidRPr="005C7943" w:rsidRDefault="00426931" w:rsidP="005706BD">
            <w:pPr>
              <w:ind w:firstLine="34"/>
              <w:jc w:val="left"/>
              <w:rPr>
                <w:sz w:val="20"/>
                <w:szCs w:val="20"/>
                <w:lang w:val="pt-BR"/>
              </w:rPr>
            </w:pPr>
            <w:r>
              <w:rPr>
                <w:sz w:val="20"/>
                <w:szCs w:val="20"/>
                <w:lang w:val="pt-BR"/>
              </w:rPr>
              <w:t xml:space="preserve">- </w:t>
            </w:r>
            <w:r w:rsidR="007C57C0" w:rsidRPr="005C7943">
              <w:rPr>
                <w:sz w:val="20"/>
                <w:szCs w:val="20"/>
                <w:lang w:val="pt-BR"/>
              </w:rPr>
              <w:t>Newtonovy pohybové zákony</w:t>
            </w:r>
          </w:p>
          <w:p w:rsidR="007C57C0" w:rsidRPr="005C7943" w:rsidRDefault="007C57C0" w:rsidP="005706BD">
            <w:pPr>
              <w:ind w:firstLine="34"/>
              <w:jc w:val="left"/>
              <w:rPr>
                <w:i/>
                <w:iCs/>
                <w:sz w:val="20"/>
                <w:szCs w:val="20"/>
                <w:lang w:val="pt-BR"/>
              </w:rPr>
            </w:pPr>
            <w:r w:rsidRPr="005C7943">
              <w:rPr>
                <w:sz w:val="20"/>
                <w:szCs w:val="20"/>
                <w:u w:val="single"/>
                <w:lang w:val="pt-BR"/>
              </w:rPr>
              <w:t>1. pohybový zákon</w:t>
            </w:r>
            <w:r w:rsidRPr="005C7943">
              <w:rPr>
                <w:sz w:val="20"/>
                <w:szCs w:val="20"/>
                <w:lang w:val="pt-BR"/>
              </w:rPr>
              <w:t xml:space="preserve"> </w:t>
            </w:r>
            <w:r w:rsidRPr="005C7943">
              <w:rPr>
                <w:i/>
                <w:iCs/>
                <w:sz w:val="20"/>
                <w:szCs w:val="20"/>
                <w:lang w:val="pt-BR"/>
              </w:rPr>
              <w:t>(nepůsobí-li na těleso síla, těleso nemění rychlost ani směr pohybu)</w:t>
            </w:r>
          </w:p>
          <w:p w:rsidR="007C57C0" w:rsidRPr="005C7943" w:rsidRDefault="007C57C0" w:rsidP="005706BD">
            <w:pPr>
              <w:ind w:firstLine="34"/>
              <w:jc w:val="left"/>
              <w:rPr>
                <w:sz w:val="20"/>
                <w:szCs w:val="20"/>
                <w:u w:val="single"/>
                <w:lang w:val="pt-BR"/>
              </w:rPr>
            </w:pPr>
            <w:r w:rsidRPr="005C7943">
              <w:rPr>
                <w:sz w:val="20"/>
                <w:szCs w:val="20"/>
                <w:u w:val="single"/>
                <w:lang w:val="pt-BR"/>
              </w:rPr>
              <w:t>2. pohybový zákon</w:t>
            </w:r>
          </w:p>
          <w:p w:rsidR="007C57C0" w:rsidRPr="005C7943" w:rsidRDefault="007C57C0" w:rsidP="005706BD">
            <w:pPr>
              <w:pStyle w:val="Zkladntextodsazen"/>
              <w:ind w:left="0" w:firstLine="34"/>
              <w:jc w:val="left"/>
              <w:rPr>
                <w:i/>
                <w:sz w:val="20"/>
                <w:szCs w:val="20"/>
                <w:lang w:val="pt-BR"/>
              </w:rPr>
            </w:pPr>
            <w:r w:rsidRPr="005C7943">
              <w:rPr>
                <w:i/>
                <w:sz w:val="20"/>
                <w:szCs w:val="20"/>
                <w:lang w:val="pt-BR"/>
              </w:rPr>
              <w:t>(čím větší síla na těleso působí, tím více se změní jeho rychlost)</w:t>
            </w:r>
          </w:p>
          <w:p w:rsidR="007C57C0" w:rsidRPr="005C7943" w:rsidRDefault="007C57C0" w:rsidP="005706BD">
            <w:pPr>
              <w:ind w:firstLine="34"/>
              <w:jc w:val="left"/>
              <w:rPr>
                <w:sz w:val="20"/>
                <w:szCs w:val="20"/>
                <w:lang w:val="pt-BR"/>
              </w:rPr>
            </w:pPr>
            <w:r w:rsidRPr="005C7943">
              <w:rPr>
                <w:sz w:val="20"/>
                <w:szCs w:val="20"/>
                <w:u w:val="single"/>
                <w:lang w:val="pt-BR"/>
              </w:rPr>
              <w:t>3. pohybový zákon</w:t>
            </w:r>
          </w:p>
          <w:p w:rsidR="007C57C0" w:rsidRPr="005C7943" w:rsidRDefault="007C57C0" w:rsidP="005706BD">
            <w:pPr>
              <w:pStyle w:val="Zkladntextodsazen"/>
              <w:ind w:left="0" w:firstLine="34"/>
              <w:jc w:val="left"/>
              <w:rPr>
                <w:i/>
                <w:sz w:val="20"/>
                <w:szCs w:val="20"/>
                <w:lang w:val="pt-BR"/>
              </w:rPr>
            </w:pPr>
            <w:r w:rsidRPr="005C7943">
              <w:rPr>
                <w:i/>
                <w:sz w:val="20"/>
                <w:szCs w:val="20"/>
                <w:lang w:val="pt-BR"/>
              </w:rPr>
              <w:t>(dvě tělesa na sebe vzájemně  působí silami stejně velkými, ale opačnými)</w:t>
            </w:r>
          </w:p>
          <w:p w:rsidR="007C57C0" w:rsidRPr="005C7943" w:rsidRDefault="00426931" w:rsidP="005706BD">
            <w:pPr>
              <w:ind w:firstLine="34"/>
              <w:jc w:val="left"/>
              <w:rPr>
                <w:i/>
                <w:iCs/>
                <w:sz w:val="20"/>
                <w:szCs w:val="20"/>
                <w:lang w:val="pt-BR"/>
              </w:rPr>
            </w:pPr>
            <w:r>
              <w:rPr>
                <w:sz w:val="20"/>
                <w:szCs w:val="20"/>
                <w:lang w:val="pt-BR"/>
              </w:rPr>
              <w:t xml:space="preserve">- </w:t>
            </w:r>
            <w:r w:rsidR="007C57C0" w:rsidRPr="005C7943">
              <w:rPr>
                <w:sz w:val="20"/>
                <w:szCs w:val="20"/>
                <w:lang w:val="pt-BR"/>
              </w:rPr>
              <w:t>Deformační účinky síly, tlaková síla, tlak</w:t>
            </w:r>
            <w:r w:rsidR="007C57C0" w:rsidRPr="005C7943">
              <w:rPr>
                <w:i/>
                <w:iCs/>
                <w:sz w:val="20"/>
                <w:szCs w:val="20"/>
                <w:lang w:val="pt-BR"/>
              </w:rPr>
              <w:t xml:space="preserve"> </w:t>
            </w:r>
          </w:p>
          <w:p w:rsidR="007C57C0" w:rsidRPr="005C7943" w:rsidRDefault="007C57C0" w:rsidP="005706BD">
            <w:pPr>
              <w:ind w:firstLine="34"/>
              <w:jc w:val="left"/>
              <w:rPr>
                <w:i/>
                <w:iCs/>
                <w:sz w:val="20"/>
                <w:szCs w:val="20"/>
                <w:lang w:val="pt-BR"/>
              </w:rPr>
            </w:pPr>
          </w:p>
          <w:p w:rsidR="007C57C0" w:rsidRPr="005C7943" w:rsidRDefault="00426931" w:rsidP="005706BD">
            <w:pPr>
              <w:ind w:firstLine="34"/>
              <w:jc w:val="left"/>
              <w:rPr>
                <w:sz w:val="20"/>
                <w:szCs w:val="20"/>
                <w:lang w:val="pt-BR"/>
              </w:rPr>
            </w:pPr>
            <w:r>
              <w:rPr>
                <w:sz w:val="20"/>
                <w:szCs w:val="20"/>
                <w:lang w:val="pt-BR"/>
              </w:rPr>
              <w:t xml:space="preserve">- </w:t>
            </w:r>
            <w:r w:rsidR="007C57C0" w:rsidRPr="005C7943">
              <w:rPr>
                <w:sz w:val="20"/>
                <w:szCs w:val="20"/>
                <w:lang w:val="pt-BR"/>
              </w:rPr>
              <w:t>Jednoduché stroje (páka, pevná kladka)</w:t>
            </w: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2.3</w:t>
            </w:r>
          </w:p>
          <w:p w:rsidR="007C57C0" w:rsidRPr="00E95EF7" w:rsidRDefault="007C57C0" w:rsidP="00E95EF7">
            <w:pPr>
              <w:ind w:left="72" w:firstLine="0"/>
              <w:jc w:val="center"/>
            </w:pPr>
            <w:r w:rsidRPr="00E95EF7">
              <w:t>2.4</w:t>
            </w:r>
          </w:p>
          <w:p w:rsidR="007C57C0" w:rsidRPr="00E95EF7" w:rsidRDefault="007C57C0" w:rsidP="00E95EF7">
            <w:pPr>
              <w:ind w:left="72" w:firstLine="0"/>
              <w:jc w:val="center"/>
            </w:pPr>
            <w:r w:rsidRPr="00E95EF7">
              <w:t>2.5</w:t>
            </w:r>
          </w:p>
          <w:p w:rsidR="007C57C0" w:rsidRPr="00E95EF7" w:rsidRDefault="007C57C0" w:rsidP="00E95EF7">
            <w:pPr>
              <w:ind w:left="72" w:firstLine="0"/>
              <w:jc w:val="center"/>
            </w:pPr>
            <w:r w:rsidRPr="00E95EF7">
              <w:t>2.6</w:t>
            </w:r>
          </w:p>
        </w:tc>
        <w:tc>
          <w:tcPr>
            <w:tcW w:w="6316" w:type="dxa"/>
          </w:tcPr>
          <w:p w:rsidR="007C57C0" w:rsidRPr="005C7943" w:rsidRDefault="007C57C0" w:rsidP="005706BD">
            <w:pPr>
              <w:ind w:firstLine="0"/>
              <w:jc w:val="left"/>
              <w:rPr>
                <w:sz w:val="20"/>
                <w:szCs w:val="20"/>
              </w:rPr>
            </w:pP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 xml:space="preserve">objasnit pojem síly a její příčinu u různých druhů sil (působení </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magnetického, elektrického nebo gravitačního pole, tření)</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užívat s porozuměním poznatek, že třecí síla je přímo úměrná  tlakové síle a závisí pouze na kvalitě povrchu styčných ploch</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uvést a objasnit příklady tření užitečného a nežádoucího</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změřit velikost určité síly siloměrem</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znázornit sílu odpovídající úsečkou</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určit graficky i výpočtem velikost a směr výslednice dvou sil stejných nebo opačných směrů</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určit pokusně přibližnou polohu těžiště tělesa</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posoudit vliv rozložení hmotnosti tělesa na polohu jeho těžiště</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předpovědět stabilitu tělesa v závislosti na poloze těžiště</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rozhodnout, jaký účinek na konkrétní těleso bude mít působící síla</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objasnit v jednoduchých případech klid nebo pohyb tělesa užitím Newtonových zákonů</w:t>
            </w:r>
          </w:p>
          <w:p w:rsidR="007C57C0" w:rsidRPr="005C7943" w:rsidRDefault="007C57C0" w:rsidP="005706BD">
            <w:pPr>
              <w:ind w:firstLine="0"/>
              <w:jc w:val="left"/>
              <w:rPr>
                <w:sz w:val="20"/>
                <w:szCs w:val="20"/>
              </w:rPr>
            </w:pPr>
          </w:p>
          <w:p w:rsidR="007C57C0" w:rsidRPr="005C7943" w:rsidRDefault="007C57C0" w:rsidP="005706BD">
            <w:pPr>
              <w:ind w:firstLine="0"/>
              <w:jc w:val="left"/>
              <w:rPr>
                <w:sz w:val="20"/>
                <w:szCs w:val="20"/>
              </w:rPr>
            </w:pPr>
          </w:p>
          <w:p w:rsidR="007C57C0" w:rsidRPr="005C7943" w:rsidRDefault="007C57C0" w:rsidP="005706BD">
            <w:pPr>
              <w:ind w:firstLine="0"/>
              <w:jc w:val="left"/>
              <w:rPr>
                <w:sz w:val="20"/>
                <w:szCs w:val="20"/>
              </w:rPr>
            </w:pPr>
          </w:p>
          <w:p w:rsidR="007C57C0" w:rsidRPr="005C7943" w:rsidRDefault="007C57C0" w:rsidP="005706BD">
            <w:pPr>
              <w:ind w:firstLine="0"/>
              <w:jc w:val="left"/>
              <w:rPr>
                <w:sz w:val="20"/>
                <w:szCs w:val="20"/>
              </w:rPr>
            </w:pPr>
          </w:p>
          <w:p w:rsidR="007C57C0" w:rsidRPr="005C7943" w:rsidRDefault="007C57C0" w:rsidP="005706BD">
            <w:pPr>
              <w:ind w:firstLine="0"/>
              <w:jc w:val="left"/>
              <w:rPr>
                <w:sz w:val="20"/>
                <w:szCs w:val="20"/>
              </w:rPr>
            </w:pPr>
          </w:p>
          <w:p w:rsidR="007C57C0" w:rsidRPr="005C7943" w:rsidRDefault="007C57C0" w:rsidP="005706BD">
            <w:pPr>
              <w:ind w:firstLine="0"/>
              <w:jc w:val="left"/>
              <w:rPr>
                <w:sz w:val="20"/>
                <w:szCs w:val="20"/>
              </w:rPr>
            </w:pPr>
          </w:p>
          <w:p w:rsidR="007C57C0" w:rsidRPr="005C7943" w:rsidRDefault="007C57C0" w:rsidP="005706BD">
            <w:pPr>
              <w:ind w:firstLine="0"/>
              <w:jc w:val="left"/>
              <w:rPr>
                <w:sz w:val="20"/>
                <w:szCs w:val="20"/>
              </w:rPr>
            </w:pPr>
          </w:p>
          <w:p w:rsidR="007C57C0" w:rsidRPr="005C7943" w:rsidRDefault="007C57C0" w:rsidP="005706BD">
            <w:pPr>
              <w:ind w:firstLine="0"/>
              <w:jc w:val="left"/>
              <w:rPr>
                <w:sz w:val="20"/>
                <w:szCs w:val="20"/>
              </w:rPr>
            </w:pPr>
          </w:p>
          <w:p w:rsidR="007C57C0" w:rsidRPr="005C7943" w:rsidRDefault="007C57C0" w:rsidP="005706BD">
            <w:pPr>
              <w:ind w:firstLine="0"/>
              <w:jc w:val="left"/>
              <w:rPr>
                <w:sz w:val="20"/>
                <w:szCs w:val="20"/>
              </w:rPr>
            </w:pPr>
          </w:p>
          <w:p w:rsidR="007C57C0" w:rsidRPr="005C7943" w:rsidRDefault="007C57C0" w:rsidP="005706BD">
            <w:pPr>
              <w:ind w:firstLine="0"/>
              <w:jc w:val="left"/>
              <w:rPr>
                <w:sz w:val="20"/>
                <w:szCs w:val="20"/>
              </w:rPr>
            </w:pP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zapsat a používat vztah pro výpočet tlaku při řešení praktických úloh</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vysvětlit souvislost tlaku a deformace tělesa</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uvést příklady záměrného zmenšování i zvětšování tlaku v praktickém životě</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použít vztah pro tlak k výpočtu tlakové síly</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popsat jednoduché stroje – páku a pevnou kladku</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vysvětlit rovnováhu na páce a na pevné kladce</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ověřit rovnováhu na uvedených jednoduchých strojích</w:t>
            </w:r>
          </w:p>
          <w:p w:rsidR="007C57C0" w:rsidRPr="005C7943" w:rsidRDefault="007C57C0" w:rsidP="006B461C">
            <w:pPr>
              <w:pStyle w:val="Odstavecseseznamem"/>
              <w:numPr>
                <w:ilvl w:val="0"/>
                <w:numId w:val="41"/>
              </w:numPr>
              <w:jc w:val="left"/>
              <w:rPr>
                <w:sz w:val="20"/>
                <w:szCs w:val="20"/>
                <w:lang w:val="pt-BR"/>
              </w:rPr>
            </w:pPr>
            <w:r w:rsidRPr="006B461C">
              <w:rPr>
                <w:sz w:val="20"/>
                <w:szCs w:val="20"/>
                <w:lang w:val="de-DE"/>
              </w:rPr>
              <w:t>aplikovat poznatky o rovnováze na páce a pevné kladce při řešení praktických problémů</w:t>
            </w:r>
            <w:r w:rsidRPr="005C7943">
              <w:rPr>
                <w:sz w:val="20"/>
                <w:szCs w:val="20"/>
                <w:lang w:val="pt-BR"/>
              </w:rPr>
              <w:t xml:space="preserve"> </w:t>
            </w:r>
          </w:p>
        </w:tc>
        <w:tc>
          <w:tcPr>
            <w:tcW w:w="3600" w:type="dxa"/>
          </w:tcPr>
          <w:p w:rsidR="007C57C0" w:rsidRDefault="007C57C0" w:rsidP="005706BD">
            <w:pPr>
              <w:pStyle w:val="Zkladntext"/>
              <w:ind w:left="0" w:firstLine="0"/>
              <w:jc w:val="left"/>
              <w:rPr>
                <w:sz w:val="20"/>
              </w:rPr>
            </w:pPr>
          </w:p>
          <w:p w:rsidR="007C57C0" w:rsidRDefault="007C57C0" w:rsidP="005706BD">
            <w:pPr>
              <w:pStyle w:val="Zkladntext"/>
              <w:ind w:left="0" w:firstLine="0"/>
              <w:jc w:val="left"/>
              <w:rPr>
                <w:sz w:val="20"/>
              </w:rPr>
            </w:pPr>
          </w:p>
          <w:p w:rsidR="007C57C0" w:rsidRDefault="007C57C0" w:rsidP="005706BD">
            <w:pPr>
              <w:pStyle w:val="Zkladntext"/>
              <w:ind w:left="0" w:firstLine="0"/>
              <w:jc w:val="left"/>
              <w:rPr>
                <w:sz w:val="20"/>
              </w:rPr>
            </w:pPr>
          </w:p>
        </w:tc>
      </w:tr>
      <w:tr w:rsidR="007C57C0" w:rsidRPr="005C7943" w:rsidTr="007C57C0">
        <w:tc>
          <w:tcPr>
            <w:tcW w:w="3240" w:type="dxa"/>
          </w:tcPr>
          <w:p w:rsidR="007C57C0" w:rsidRPr="004750B9" w:rsidRDefault="007C57C0" w:rsidP="005706BD">
            <w:pPr>
              <w:ind w:firstLine="34"/>
              <w:jc w:val="left"/>
              <w:rPr>
                <w:b/>
                <w:sz w:val="20"/>
                <w:szCs w:val="20"/>
                <w:u w:val="single"/>
                <w:lang w:val="pt-BR"/>
              </w:rPr>
            </w:pPr>
            <w:r w:rsidRPr="004750B9">
              <w:rPr>
                <w:b/>
                <w:sz w:val="20"/>
                <w:szCs w:val="20"/>
                <w:u w:val="single"/>
                <w:lang w:val="pt-BR"/>
              </w:rPr>
              <w:t>Mechanika tekutin</w:t>
            </w:r>
          </w:p>
          <w:p w:rsidR="007C57C0" w:rsidRPr="005C7943" w:rsidRDefault="00426931" w:rsidP="005706BD">
            <w:pPr>
              <w:ind w:firstLine="34"/>
              <w:jc w:val="left"/>
              <w:rPr>
                <w:sz w:val="20"/>
                <w:szCs w:val="20"/>
                <w:lang w:val="pt-BR"/>
              </w:rPr>
            </w:pPr>
            <w:r>
              <w:rPr>
                <w:sz w:val="20"/>
                <w:szCs w:val="20"/>
                <w:lang w:val="pt-BR"/>
              </w:rPr>
              <w:t xml:space="preserve">- </w:t>
            </w:r>
            <w:r w:rsidR="007C57C0" w:rsidRPr="005C7943">
              <w:rPr>
                <w:sz w:val="20"/>
                <w:szCs w:val="20"/>
                <w:lang w:val="pt-BR"/>
              </w:rPr>
              <w:t>Tlak přenášený kapalinou,</w:t>
            </w:r>
          </w:p>
          <w:p w:rsidR="007C57C0" w:rsidRDefault="007C57C0" w:rsidP="005706BD">
            <w:pPr>
              <w:ind w:firstLine="34"/>
              <w:jc w:val="left"/>
              <w:rPr>
                <w:i/>
                <w:iCs/>
                <w:sz w:val="20"/>
                <w:szCs w:val="20"/>
                <w:lang w:val="pt-BR"/>
              </w:rPr>
            </w:pPr>
            <w:r w:rsidRPr="005C7943">
              <w:rPr>
                <w:sz w:val="20"/>
                <w:szCs w:val="20"/>
                <w:u w:val="single"/>
                <w:lang w:val="pt-BR"/>
              </w:rPr>
              <w:t>Pascalův zákon</w:t>
            </w:r>
            <w:r w:rsidRPr="005C7943">
              <w:rPr>
                <w:sz w:val="20"/>
                <w:szCs w:val="20"/>
                <w:lang w:val="pt-BR"/>
              </w:rPr>
              <w:t xml:space="preserve"> </w:t>
            </w:r>
            <w:r w:rsidRPr="005C7943">
              <w:rPr>
                <w:i/>
                <w:iCs/>
                <w:sz w:val="20"/>
                <w:szCs w:val="20"/>
                <w:lang w:val="pt-BR"/>
              </w:rPr>
              <w:t>(když na kapalinu tlačíme, vzniká ve všech místech kapaliny stejný tlak)</w:t>
            </w:r>
          </w:p>
          <w:p w:rsidR="007C57C0" w:rsidRPr="005C7943" w:rsidRDefault="00426931" w:rsidP="005706BD">
            <w:pPr>
              <w:ind w:firstLine="34"/>
              <w:jc w:val="left"/>
              <w:rPr>
                <w:sz w:val="20"/>
                <w:szCs w:val="20"/>
                <w:lang w:val="pt-BR"/>
              </w:rPr>
            </w:pPr>
            <w:r>
              <w:rPr>
                <w:sz w:val="20"/>
                <w:szCs w:val="20"/>
                <w:lang w:val="pt-BR"/>
              </w:rPr>
              <w:t xml:space="preserve">- </w:t>
            </w:r>
            <w:r w:rsidR="007C57C0" w:rsidRPr="005C7943">
              <w:rPr>
                <w:sz w:val="20"/>
                <w:szCs w:val="20"/>
                <w:lang w:val="pt-BR"/>
              </w:rPr>
              <w:t>Hydrostatický tlak, atmosférický tlak</w:t>
            </w:r>
          </w:p>
          <w:p w:rsidR="007C57C0" w:rsidRPr="005C7943" w:rsidRDefault="007C57C0" w:rsidP="005706BD">
            <w:pPr>
              <w:ind w:firstLine="34"/>
              <w:jc w:val="left"/>
              <w:rPr>
                <w:sz w:val="20"/>
                <w:szCs w:val="20"/>
                <w:lang w:val="pt-BR"/>
              </w:rPr>
            </w:pPr>
            <w:r w:rsidRPr="005C7943">
              <w:rPr>
                <w:sz w:val="20"/>
                <w:szCs w:val="20"/>
                <w:lang w:val="pt-BR"/>
              </w:rPr>
              <w:t xml:space="preserve"> </w:t>
            </w:r>
          </w:p>
          <w:p w:rsidR="007C57C0" w:rsidRPr="005C7943" w:rsidRDefault="00426931" w:rsidP="005706BD">
            <w:pPr>
              <w:ind w:firstLine="34"/>
              <w:jc w:val="left"/>
              <w:rPr>
                <w:sz w:val="20"/>
                <w:szCs w:val="20"/>
                <w:lang w:val="pt-BR"/>
              </w:rPr>
            </w:pPr>
            <w:r>
              <w:rPr>
                <w:sz w:val="20"/>
                <w:szCs w:val="20"/>
                <w:lang w:val="pt-BR"/>
              </w:rPr>
              <w:t xml:space="preserve">- </w:t>
            </w:r>
            <w:r w:rsidR="007C57C0" w:rsidRPr="005C7943">
              <w:rPr>
                <w:sz w:val="20"/>
                <w:szCs w:val="20"/>
                <w:lang w:val="pt-BR"/>
              </w:rPr>
              <w:t>Spojené nádoby</w:t>
            </w:r>
          </w:p>
          <w:p w:rsidR="007C57C0" w:rsidRPr="005C7943" w:rsidRDefault="00426931" w:rsidP="005706BD">
            <w:pPr>
              <w:ind w:firstLine="34"/>
              <w:jc w:val="left"/>
              <w:rPr>
                <w:sz w:val="20"/>
                <w:szCs w:val="20"/>
                <w:lang w:val="pt-BR"/>
              </w:rPr>
            </w:pPr>
            <w:r>
              <w:rPr>
                <w:sz w:val="20"/>
                <w:szCs w:val="20"/>
                <w:lang w:val="pt-BR"/>
              </w:rPr>
              <w:t xml:space="preserve">- </w:t>
            </w:r>
            <w:r w:rsidR="007C57C0" w:rsidRPr="005C7943">
              <w:rPr>
                <w:sz w:val="20"/>
                <w:szCs w:val="20"/>
                <w:lang w:val="pt-BR"/>
              </w:rPr>
              <w:t>Vztlaková síla</w:t>
            </w:r>
          </w:p>
          <w:p w:rsidR="007C57C0" w:rsidRPr="005C7943" w:rsidRDefault="007C57C0" w:rsidP="005706BD">
            <w:pPr>
              <w:ind w:firstLine="34"/>
              <w:jc w:val="left"/>
              <w:rPr>
                <w:sz w:val="20"/>
                <w:szCs w:val="20"/>
                <w:lang w:val="pt-BR"/>
              </w:rPr>
            </w:pPr>
            <w:r w:rsidRPr="005C7943">
              <w:rPr>
                <w:sz w:val="20"/>
                <w:szCs w:val="20"/>
                <w:u w:val="single"/>
                <w:lang w:val="pt-BR"/>
              </w:rPr>
              <w:t>Archimédův zákon</w:t>
            </w:r>
            <w:r w:rsidRPr="005C7943">
              <w:rPr>
                <w:sz w:val="20"/>
                <w:szCs w:val="20"/>
                <w:lang w:val="pt-BR"/>
              </w:rPr>
              <w:t xml:space="preserve"> </w:t>
            </w:r>
          </w:p>
          <w:p w:rsidR="007C57C0" w:rsidRPr="005C7943" w:rsidRDefault="007C57C0" w:rsidP="005706BD">
            <w:pPr>
              <w:pStyle w:val="Zkladntext"/>
              <w:ind w:left="0" w:firstLine="34"/>
              <w:jc w:val="left"/>
              <w:rPr>
                <w:i/>
                <w:sz w:val="20"/>
                <w:szCs w:val="20"/>
                <w:lang w:val="pt-BR"/>
              </w:rPr>
            </w:pPr>
            <w:r w:rsidRPr="005C7943">
              <w:rPr>
                <w:i/>
                <w:sz w:val="20"/>
                <w:szCs w:val="20"/>
                <w:lang w:val="pt-BR"/>
              </w:rPr>
              <w:t xml:space="preserve">(těleso ponořené do kapaliny je nadlehčováno stejnou  silou jako je gravitační síla působící na vytlačenou kapalinu) </w:t>
            </w: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3.1</w:t>
            </w:r>
          </w:p>
          <w:p w:rsidR="007C57C0" w:rsidRPr="00E95EF7" w:rsidRDefault="007C57C0" w:rsidP="00E95EF7">
            <w:pPr>
              <w:ind w:left="72" w:firstLine="0"/>
              <w:jc w:val="center"/>
            </w:pPr>
            <w:r w:rsidRPr="00E95EF7">
              <w:t>3.2</w:t>
            </w:r>
          </w:p>
        </w:tc>
        <w:tc>
          <w:tcPr>
            <w:tcW w:w="6316" w:type="dxa"/>
          </w:tcPr>
          <w:p w:rsidR="007C57C0" w:rsidRPr="005C7943" w:rsidRDefault="007C57C0" w:rsidP="005706BD">
            <w:pPr>
              <w:ind w:firstLine="0"/>
              <w:jc w:val="left"/>
              <w:rPr>
                <w:sz w:val="20"/>
                <w:szCs w:val="20"/>
              </w:rPr>
            </w:pP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objasnit vhodnost vlastností kapalin pro přenos tlaku</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reprodukovat znění Pascalova zákona</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 xml:space="preserve">vysvětlit využití Pascalova zákona v hydraulických zařízeních  </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 xml:space="preserve">popsat a vysvětlit funkci některých hydraulických zařízení  </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objasnit (kvalitativně) vznik hydrostatického a atmosférického tlaku</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 xml:space="preserve">vysvětlit důsledky existence atmosférického tlaku pro praxi </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použít s porozuměním vztah pro výpočet hydrostatického tlaku při řešení úloh</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 xml:space="preserve">uvést praktické příklady spojených nádob </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objasnit (kvalitativně) vznik vztlakové síly</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řešit úlohy na výpočet velikosti vztlakové síly</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předpovědět chování tělesa v</w:t>
            </w:r>
            <w:r w:rsidR="00003022" w:rsidRPr="006B461C">
              <w:rPr>
                <w:sz w:val="20"/>
                <w:szCs w:val="20"/>
                <w:lang w:val="de-DE"/>
              </w:rPr>
              <w:t xml:space="preserve"> tekutině srovnáním vztlakové a </w:t>
            </w:r>
            <w:r w:rsidRPr="006B461C">
              <w:rPr>
                <w:sz w:val="20"/>
                <w:szCs w:val="20"/>
                <w:lang w:val="de-DE"/>
              </w:rPr>
              <w:t xml:space="preserve">gravitační síly na něj působící </w:t>
            </w:r>
          </w:p>
          <w:p w:rsidR="007C57C0" w:rsidRPr="006B461C" w:rsidRDefault="007C57C0" w:rsidP="006B461C">
            <w:pPr>
              <w:pStyle w:val="Odstavecseseznamem"/>
              <w:numPr>
                <w:ilvl w:val="0"/>
                <w:numId w:val="41"/>
              </w:numPr>
              <w:jc w:val="left"/>
              <w:rPr>
                <w:sz w:val="20"/>
                <w:szCs w:val="20"/>
                <w:lang w:val="de-DE"/>
              </w:rPr>
            </w:pPr>
            <w:r w:rsidRPr="006B461C">
              <w:rPr>
                <w:sz w:val="20"/>
                <w:szCs w:val="20"/>
                <w:lang w:val="de-DE"/>
              </w:rPr>
              <w:t>objasnit plování těles jako důsledek Archimédova zákona</w:t>
            </w:r>
          </w:p>
          <w:p w:rsidR="007C57C0" w:rsidRPr="005C7943" w:rsidRDefault="007C57C0" w:rsidP="006B461C">
            <w:pPr>
              <w:pStyle w:val="Odstavecseseznamem"/>
              <w:numPr>
                <w:ilvl w:val="0"/>
                <w:numId w:val="41"/>
              </w:numPr>
              <w:jc w:val="left"/>
              <w:rPr>
                <w:sz w:val="20"/>
                <w:szCs w:val="20"/>
              </w:rPr>
            </w:pPr>
            <w:r w:rsidRPr="006B461C">
              <w:rPr>
                <w:sz w:val="20"/>
                <w:szCs w:val="20"/>
                <w:lang w:val="de-DE"/>
              </w:rPr>
              <w:t>objasnit vznášení balónů jako důsledek Archimédova zákona</w:t>
            </w:r>
          </w:p>
        </w:tc>
        <w:tc>
          <w:tcPr>
            <w:tcW w:w="3600" w:type="dxa"/>
          </w:tcPr>
          <w:p w:rsidR="007C57C0" w:rsidRDefault="007C57C0" w:rsidP="005706BD">
            <w:pPr>
              <w:pStyle w:val="Zkladntext"/>
              <w:ind w:left="0" w:firstLine="0"/>
              <w:jc w:val="left"/>
              <w:rPr>
                <w:sz w:val="20"/>
              </w:rPr>
            </w:pPr>
          </w:p>
          <w:p w:rsidR="007C57C0" w:rsidRDefault="007C57C0" w:rsidP="005706BD">
            <w:pPr>
              <w:pStyle w:val="Zkladntext"/>
              <w:ind w:left="0" w:firstLine="0"/>
              <w:jc w:val="left"/>
              <w:rPr>
                <w:sz w:val="20"/>
              </w:rPr>
            </w:pPr>
            <w:r>
              <w:rPr>
                <w:sz w:val="20"/>
              </w:rPr>
              <w:t>5.2 – vztahy vlastností vody  a života</w:t>
            </w:r>
          </w:p>
        </w:tc>
      </w:tr>
    </w:tbl>
    <w:p w:rsidR="007C57C0" w:rsidRPr="005C7943" w:rsidRDefault="001C27E9" w:rsidP="007C57C0">
      <w:pPr>
        <w:rPr>
          <w:i/>
        </w:rPr>
      </w:pPr>
      <w:r>
        <w:rPr>
          <w:b/>
        </w:rPr>
        <w:br w:type="page"/>
      </w:r>
      <w:r w:rsidR="007C57C0" w:rsidRPr="005C7943">
        <w:rPr>
          <w:b/>
        </w:rPr>
        <w:t>Ročník:</w:t>
      </w:r>
      <w:r w:rsidR="007C57C0" w:rsidRPr="005C7943">
        <w:tab/>
      </w:r>
      <w:r w:rsidR="007C57C0" w:rsidRPr="005C7943">
        <w:tab/>
        <w:t>8.</w:t>
      </w:r>
      <w:r w:rsidR="007C57C0" w:rsidRPr="005C7943">
        <w:tab/>
      </w:r>
      <w:r w:rsidR="007C57C0" w:rsidRPr="005C7943">
        <w:rPr>
          <w:i/>
        </w:rPr>
        <w:t xml:space="preserve">   </w:t>
      </w:r>
      <w:r w:rsidR="007C57C0" w:rsidRPr="005C7943">
        <w:rPr>
          <w:i/>
        </w:rPr>
        <w:tab/>
      </w:r>
    </w:p>
    <w:p w:rsidR="007C57C0" w:rsidRPr="005C7943" w:rsidRDefault="007C57C0" w:rsidP="007C57C0">
      <w:pPr>
        <w:rPr>
          <w:i/>
        </w:rPr>
      </w:pPr>
      <w:r w:rsidRPr="005C7943">
        <w:rPr>
          <w:b/>
        </w:rPr>
        <w:t>Časová dotace:</w:t>
      </w:r>
      <w:r w:rsidRPr="005C7943">
        <w:rPr>
          <w:b/>
        </w:rPr>
        <w:tab/>
      </w:r>
      <w:r w:rsidRPr="006F1E98">
        <w:t xml:space="preserve">2 </w:t>
      </w:r>
      <w:r w:rsidRPr="005C7943">
        <w:t>hodiny týdně</w:t>
      </w:r>
      <w:r w:rsidRPr="005C7943">
        <w:tab/>
      </w:r>
      <w:r w:rsidRPr="005C7943">
        <w:rPr>
          <w:i/>
        </w:rPr>
        <w:tab/>
      </w:r>
    </w:p>
    <w:p w:rsidR="007C57C0" w:rsidRPr="005C7943" w:rsidRDefault="007C57C0" w:rsidP="007C57C0">
      <w:pPr>
        <w:rPr>
          <w:i/>
        </w:rPr>
      </w:pPr>
    </w:p>
    <w:p w:rsidR="007C57C0" w:rsidRPr="005C7943" w:rsidRDefault="007C57C0" w:rsidP="007C57C0">
      <w:pPr>
        <w:rPr>
          <w:lang w:val="pt-BR"/>
        </w:rPr>
      </w:pPr>
      <w:r w:rsidRPr="005C7943">
        <w:rPr>
          <w:b/>
          <w:lang w:val="pt-BR"/>
        </w:rPr>
        <w:t xml:space="preserve">Portfolio:         </w:t>
      </w:r>
      <w:r w:rsidRPr="005C7943">
        <w:rPr>
          <w:i/>
          <w:lang w:val="pt-BR"/>
        </w:rPr>
        <w:t xml:space="preserve"> </w:t>
      </w:r>
      <w:r w:rsidR="006B461C">
        <w:rPr>
          <w:i/>
          <w:lang w:val="pt-BR"/>
        </w:rPr>
        <w:tab/>
      </w:r>
      <w:r w:rsidR="00003022">
        <w:rPr>
          <w:lang w:val="pt-BR"/>
        </w:rPr>
        <w:t>Testy:</w:t>
      </w:r>
      <w:r w:rsidR="00003022">
        <w:rPr>
          <w:lang w:val="pt-BR"/>
        </w:rPr>
        <w:tab/>
      </w:r>
      <w:r w:rsidR="006B461C">
        <w:rPr>
          <w:lang w:val="pt-BR"/>
        </w:rPr>
        <w:tab/>
      </w:r>
      <w:r w:rsidR="006B461C">
        <w:rPr>
          <w:lang w:val="pt-BR"/>
        </w:rPr>
        <w:tab/>
      </w:r>
      <w:r w:rsidRPr="005C7943">
        <w:rPr>
          <w:lang w:val="pt-BR"/>
        </w:rPr>
        <w:t>Práce a energie</w:t>
      </w:r>
    </w:p>
    <w:p w:rsidR="007C57C0" w:rsidRPr="005C7943" w:rsidRDefault="007C57C0" w:rsidP="007C57C0">
      <w:pPr>
        <w:rPr>
          <w:lang w:val="pt-BR"/>
        </w:rPr>
      </w:pPr>
      <w:r w:rsidRPr="005C7943">
        <w:rPr>
          <w:lang w:val="pt-BR"/>
        </w:rPr>
        <w:t xml:space="preserve">   </w:t>
      </w:r>
      <w:r w:rsidRPr="005C7943">
        <w:rPr>
          <w:lang w:val="pt-BR"/>
        </w:rPr>
        <w:tab/>
      </w:r>
      <w:r w:rsidRPr="005C7943">
        <w:rPr>
          <w:lang w:val="pt-BR"/>
        </w:rPr>
        <w:tab/>
        <w:t xml:space="preserve">                </w:t>
      </w:r>
      <w:r w:rsidR="00003022">
        <w:rPr>
          <w:lang w:val="pt-BR"/>
        </w:rPr>
        <w:tab/>
      </w:r>
      <w:r w:rsidR="006B461C">
        <w:rPr>
          <w:lang w:val="pt-BR"/>
        </w:rPr>
        <w:tab/>
      </w:r>
      <w:r w:rsidR="006B461C">
        <w:rPr>
          <w:lang w:val="pt-BR"/>
        </w:rPr>
        <w:tab/>
      </w:r>
      <w:r w:rsidRPr="005C7943">
        <w:rPr>
          <w:lang w:val="pt-BR"/>
        </w:rPr>
        <w:t>Vnitřní energie</w:t>
      </w:r>
    </w:p>
    <w:p w:rsidR="007C57C0" w:rsidRPr="005C7943" w:rsidRDefault="007C57C0" w:rsidP="007C57C0">
      <w:pPr>
        <w:rPr>
          <w:lang w:val="pt-BR"/>
        </w:rPr>
      </w:pPr>
      <w:r w:rsidRPr="005C7943">
        <w:rPr>
          <w:lang w:val="pt-BR"/>
        </w:rPr>
        <w:tab/>
      </w:r>
      <w:r w:rsidRPr="005C7943">
        <w:rPr>
          <w:lang w:val="pt-BR"/>
        </w:rPr>
        <w:tab/>
      </w:r>
      <w:r w:rsidRPr="005C7943">
        <w:rPr>
          <w:lang w:val="pt-BR"/>
        </w:rPr>
        <w:tab/>
        <w:t xml:space="preserve">    </w:t>
      </w:r>
      <w:r>
        <w:rPr>
          <w:lang w:val="pt-BR"/>
        </w:rPr>
        <w:t xml:space="preserve"> </w:t>
      </w:r>
      <w:r w:rsidR="00003022">
        <w:rPr>
          <w:lang w:val="pt-BR"/>
        </w:rPr>
        <w:tab/>
      </w:r>
      <w:r w:rsidR="006B461C">
        <w:rPr>
          <w:lang w:val="pt-BR"/>
        </w:rPr>
        <w:tab/>
      </w:r>
      <w:r w:rsidR="006B461C">
        <w:rPr>
          <w:lang w:val="pt-BR"/>
        </w:rPr>
        <w:tab/>
      </w:r>
      <w:r w:rsidRPr="005C7943">
        <w:rPr>
          <w:lang w:val="pt-BR"/>
        </w:rPr>
        <w:t>Světelné jevy</w:t>
      </w:r>
    </w:p>
    <w:p w:rsidR="007C57C0" w:rsidRPr="005C7943" w:rsidRDefault="007C57C0" w:rsidP="007C57C0">
      <w:pPr>
        <w:rPr>
          <w:lang w:val="pt-BR"/>
        </w:rPr>
      </w:pPr>
      <w:r w:rsidRPr="005C7943">
        <w:rPr>
          <w:lang w:val="pt-BR"/>
        </w:rPr>
        <w:tab/>
      </w:r>
      <w:r w:rsidRPr="005C7943">
        <w:rPr>
          <w:lang w:val="pt-BR"/>
        </w:rPr>
        <w:tab/>
      </w:r>
      <w:r w:rsidRPr="005C7943">
        <w:rPr>
          <w:lang w:val="pt-BR"/>
        </w:rPr>
        <w:tab/>
        <w:t xml:space="preserve">    </w:t>
      </w:r>
      <w:r w:rsidR="00003022">
        <w:rPr>
          <w:lang w:val="pt-BR"/>
        </w:rPr>
        <w:tab/>
      </w:r>
      <w:r w:rsidR="006B461C">
        <w:rPr>
          <w:lang w:val="pt-BR"/>
        </w:rPr>
        <w:tab/>
      </w:r>
      <w:r w:rsidR="006B461C">
        <w:rPr>
          <w:lang w:val="pt-BR"/>
        </w:rPr>
        <w:tab/>
      </w:r>
      <w:r w:rsidRPr="005C7943">
        <w:rPr>
          <w:lang w:val="pt-BR"/>
        </w:rPr>
        <w:t>Zvukové jevy</w:t>
      </w:r>
    </w:p>
    <w:p w:rsidR="007C57C0" w:rsidRPr="005C7943" w:rsidRDefault="00003022" w:rsidP="006B461C">
      <w:pPr>
        <w:pStyle w:val="Zkladntextodsazen"/>
        <w:ind w:left="3545" w:hanging="709"/>
        <w:rPr>
          <w:lang w:val="pt-BR"/>
        </w:rPr>
      </w:pPr>
      <w:r>
        <w:rPr>
          <w:lang w:val="pt-BR"/>
        </w:rPr>
        <w:t>Výpočtové úlohy:</w:t>
      </w:r>
      <w:r>
        <w:rPr>
          <w:lang w:val="pt-BR"/>
        </w:rPr>
        <w:tab/>
      </w:r>
      <w:r w:rsidR="007C57C0" w:rsidRPr="005C7943">
        <w:rPr>
          <w:lang w:val="pt-BR"/>
        </w:rPr>
        <w:t>Výpočet práce, výko</w:t>
      </w:r>
      <w:r w:rsidR="007C57C0">
        <w:rPr>
          <w:lang w:val="pt-BR"/>
        </w:rPr>
        <w:t xml:space="preserve">nu a přijatého popř. odevzdaného </w:t>
      </w:r>
      <w:r w:rsidR="007C57C0" w:rsidRPr="005C7943">
        <w:rPr>
          <w:lang w:val="pt-BR"/>
        </w:rPr>
        <w:t>tepla</w:t>
      </w:r>
    </w:p>
    <w:p w:rsidR="007C57C0" w:rsidRPr="005C7943" w:rsidRDefault="007C57C0" w:rsidP="00003022">
      <w:pPr>
        <w:ind w:left="1416"/>
        <w:rPr>
          <w:lang w:val="pt-BR"/>
        </w:rPr>
      </w:pPr>
      <w:r w:rsidRPr="005C7943">
        <w:rPr>
          <w:lang w:val="pt-BR"/>
        </w:rPr>
        <w:t xml:space="preserve">   </w:t>
      </w:r>
      <w:r w:rsidR="006B461C">
        <w:rPr>
          <w:lang w:val="pt-BR"/>
        </w:rPr>
        <w:tab/>
      </w:r>
      <w:r w:rsidRPr="005C7943">
        <w:rPr>
          <w:lang w:val="pt-BR"/>
        </w:rPr>
        <w:t xml:space="preserve">Referáty: </w:t>
      </w:r>
      <w:r w:rsidR="00003022">
        <w:rPr>
          <w:lang w:val="pt-BR"/>
        </w:rPr>
        <w:tab/>
      </w:r>
      <w:r w:rsidR="00003022">
        <w:rPr>
          <w:lang w:val="pt-BR"/>
        </w:rPr>
        <w:tab/>
      </w:r>
      <w:r w:rsidRPr="005C7943">
        <w:rPr>
          <w:lang w:val="pt-BR"/>
        </w:rPr>
        <w:t>referáty přidělené učitelem a výběr</w:t>
      </w:r>
      <w:r w:rsidR="00003022">
        <w:rPr>
          <w:lang w:val="pt-BR"/>
        </w:rPr>
        <w:t xml:space="preserve">ové referáty aktivně připravené </w:t>
      </w:r>
      <w:r w:rsidRPr="005C7943">
        <w:rPr>
          <w:lang w:val="pt-BR"/>
        </w:rPr>
        <w:t>žáky</w:t>
      </w:r>
    </w:p>
    <w:p w:rsidR="007C57C0" w:rsidRPr="005C7943" w:rsidRDefault="007C57C0" w:rsidP="007C57C0">
      <w:pPr>
        <w:rPr>
          <w:lang w:val="pt-BR"/>
        </w:rPr>
      </w:pPr>
      <w:r w:rsidRPr="005C7943">
        <w:rPr>
          <w:lang w:val="pt-BR"/>
        </w:rPr>
        <w:tab/>
      </w:r>
      <w:r w:rsidRPr="005C7943">
        <w:rPr>
          <w:lang w:val="pt-BR"/>
        </w:rPr>
        <w:tab/>
        <w:t xml:space="preserve">   </w:t>
      </w:r>
      <w:r w:rsidR="006B461C">
        <w:rPr>
          <w:lang w:val="pt-BR"/>
        </w:rPr>
        <w:tab/>
      </w:r>
      <w:r w:rsidRPr="005C7943">
        <w:rPr>
          <w:lang w:val="pt-BR"/>
        </w:rPr>
        <w:t xml:space="preserve">Laboratorní práce: </w:t>
      </w:r>
      <w:r w:rsidR="00003022">
        <w:rPr>
          <w:lang w:val="pt-BR"/>
        </w:rPr>
        <w:tab/>
      </w:r>
      <w:r w:rsidRPr="005C7943">
        <w:rPr>
          <w:lang w:val="pt-BR"/>
        </w:rPr>
        <w:t>Přijaté teplo tělesem</w:t>
      </w:r>
    </w:p>
    <w:p w:rsidR="007C57C0" w:rsidRPr="005C7943" w:rsidRDefault="007C57C0" w:rsidP="007C57C0">
      <w:r w:rsidRPr="005C7943">
        <w:rPr>
          <w:lang w:val="pt-BR"/>
        </w:rPr>
        <w:tab/>
      </w:r>
      <w:r w:rsidRPr="005C7943">
        <w:rPr>
          <w:lang w:val="pt-BR"/>
        </w:rPr>
        <w:tab/>
      </w:r>
      <w:r w:rsidRPr="005C7943">
        <w:rPr>
          <w:lang w:val="pt-BR"/>
        </w:rPr>
        <w:tab/>
      </w:r>
      <w:r w:rsidRPr="005C7943">
        <w:rPr>
          <w:lang w:val="pt-BR"/>
        </w:rPr>
        <w:tab/>
        <w:t xml:space="preserve">          </w:t>
      </w:r>
      <w:r w:rsidR="00003022">
        <w:rPr>
          <w:lang w:val="pt-BR"/>
        </w:rPr>
        <w:tab/>
      </w:r>
      <w:r w:rsidR="006B461C">
        <w:rPr>
          <w:lang w:val="pt-BR"/>
        </w:rPr>
        <w:tab/>
      </w:r>
      <w:r w:rsidRPr="005C7943">
        <w:t>Ohnisková vzdálenost lupy</w:t>
      </w:r>
      <w:r w:rsidRPr="005C7943">
        <w:tab/>
      </w:r>
    </w:p>
    <w:p w:rsidR="007C57C0" w:rsidRPr="005C7943" w:rsidRDefault="007C57C0" w:rsidP="007C57C0"/>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900"/>
        <w:gridCol w:w="6660"/>
        <w:gridCol w:w="3240"/>
      </w:tblGrid>
      <w:tr w:rsidR="007C57C0" w:rsidRPr="005C7943" w:rsidTr="007C57C0">
        <w:trPr>
          <w:tblHeader/>
        </w:trPr>
        <w:tc>
          <w:tcPr>
            <w:tcW w:w="3240" w:type="dxa"/>
            <w:vAlign w:val="center"/>
          </w:tcPr>
          <w:p w:rsidR="007C57C0" w:rsidRPr="001C5E46" w:rsidRDefault="007C57C0" w:rsidP="006B461C">
            <w:pPr>
              <w:ind w:firstLine="34"/>
              <w:jc w:val="left"/>
              <w:rPr>
                <w:b/>
              </w:rPr>
            </w:pPr>
            <w:r w:rsidRPr="001C5E46">
              <w:rPr>
                <w:b/>
              </w:rPr>
              <w:t>Tematické celky</w:t>
            </w:r>
          </w:p>
        </w:tc>
        <w:tc>
          <w:tcPr>
            <w:tcW w:w="900" w:type="dxa"/>
          </w:tcPr>
          <w:p w:rsidR="007C57C0" w:rsidRPr="006B461C" w:rsidRDefault="007C57C0" w:rsidP="00E95EF7">
            <w:pPr>
              <w:ind w:left="72" w:firstLine="0"/>
              <w:jc w:val="center"/>
              <w:rPr>
                <w:b/>
              </w:rPr>
            </w:pPr>
            <w:r w:rsidRPr="006B461C">
              <w:rPr>
                <w:b/>
              </w:rPr>
              <w:t>OV</w:t>
            </w:r>
          </w:p>
        </w:tc>
        <w:tc>
          <w:tcPr>
            <w:tcW w:w="6660" w:type="dxa"/>
            <w:vAlign w:val="center"/>
          </w:tcPr>
          <w:p w:rsidR="007C57C0" w:rsidRPr="001C5E46" w:rsidRDefault="007C57C0" w:rsidP="006B461C">
            <w:pPr>
              <w:ind w:firstLine="0"/>
              <w:jc w:val="left"/>
              <w:rPr>
                <w:b/>
              </w:rPr>
            </w:pPr>
            <w:r w:rsidRPr="001C5E46">
              <w:rPr>
                <w:b/>
              </w:rPr>
              <w:t>Rámcové výukové cíle</w:t>
            </w:r>
          </w:p>
        </w:tc>
        <w:tc>
          <w:tcPr>
            <w:tcW w:w="3240" w:type="dxa"/>
            <w:vAlign w:val="center"/>
          </w:tcPr>
          <w:p w:rsidR="007C57C0" w:rsidRPr="001C5E46" w:rsidRDefault="007C57C0" w:rsidP="006B461C">
            <w:pPr>
              <w:pStyle w:val="Zkladntext"/>
              <w:ind w:left="7" w:firstLine="0"/>
              <w:jc w:val="center"/>
              <w:rPr>
                <w:b/>
                <w:sz w:val="24"/>
              </w:rPr>
            </w:pPr>
            <w:r w:rsidRPr="001C5E46">
              <w:rPr>
                <w:b/>
                <w:sz w:val="24"/>
              </w:rPr>
              <w:t>Průřezová témata</w:t>
            </w:r>
          </w:p>
        </w:tc>
      </w:tr>
      <w:tr w:rsidR="007C57C0" w:rsidRPr="005C7943" w:rsidTr="007C57C0">
        <w:tc>
          <w:tcPr>
            <w:tcW w:w="3240" w:type="dxa"/>
          </w:tcPr>
          <w:p w:rsidR="007C57C0" w:rsidRPr="004750B9" w:rsidRDefault="007C57C0" w:rsidP="006B461C">
            <w:pPr>
              <w:ind w:firstLine="34"/>
              <w:jc w:val="left"/>
              <w:rPr>
                <w:b/>
                <w:sz w:val="20"/>
                <w:szCs w:val="20"/>
                <w:u w:val="single"/>
              </w:rPr>
            </w:pPr>
            <w:r w:rsidRPr="004750B9">
              <w:rPr>
                <w:b/>
                <w:sz w:val="20"/>
                <w:szCs w:val="20"/>
                <w:u w:val="single"/>
              </w:rPr>
              <w:t>Práce a energie</w:t>
            </w: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práce, výkon</w:t>
            </w:r>
          </w:p>
          <w:p w:rsidR="007C57C0" w:rsidRPr="005C7943" w:rsidRDefault="007C57C0" w:rsidP="006B461C">
            <w:pPr>
              <w:ind w:firstLine="34"/>
              <w:jc w:val="left"/>
              <w:rPr>
                <w:sz w:val="20"/>
                <w:szCs w:val="20"/>
              </w:rPr>
            </w:pP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pohybová a polohová energie</w:t>
            </w: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4.1</w:t>
            </w:r>
          </w:p>
          <w:p w:rsidR="007C57C0" w:rsidRPr="00E95EF7" w:rsidRDefault="007C57C0" w:rsidP="00E95EF7">
            <w:pPr>
              <w:ind w:left="72" w:firstLine="0"/>
              <w:jc w:val="center"/>
            </w:pPr>
            <w:r w:rsidRPr="00E95EF7">
              <w:t>4.2</w:t>
            </w:r>
          </w:p>
        </w:tc>
        <w:tc>
          <w:tcPr>
            <w:tcW w:w="6660" w:type="dxa"/>
          </w:tcPr>
          <w:p w:rsidR="007C57C0" w:rsidRPr="005C7943" w:rsidRDefault="007C57C0" w:rsidP="006B461C">
            <w:pPr>
              <w:ind w:firstLine="0"/>
              <w:jc w:val="left"/>
              <w:rPr>
                <w:sz w:val="20"/>
                <w:szCs w:val="20"/>
              </w:rPr>
            </w:pP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využívat s porozuměním vztah W = F . s  pro výpočet práce a vztah  P = W : t  pro výpočet výkonu při řešení úloh</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určit v jednoduchých případech z vykonané práce pohybovou resp. polohovou energii</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porovnat pohybové energie tělesa (či těles) na základě jejich rychlosti nebo hmotnosti</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na konkrétních příkladech objasnit vzájemnou přeměnu polohové a pohybové energie    </w:t>
            </w:r>
          </w:p>
        </w:tc>
        <w:tc>
          <w:tcPr>
            <w:tcW w:w="3240" w:type="dxa"/>
          </w:tcPr>
          <w:p w:rsidR="007C57C0" w:rsidRDefault="007C57C0" w:rsidP="006B461C">
            <w:pPr>
              <w:pStyle w:val="Zkladntext"/>
              <w:ind w:left="7" w:firstLine="0"/>
              <w:rPr>
                <w:sz w:val="20"/>
              </w:rPr>
            </w:pPr>
          </w:p>
        </w:tc>
      </w:tr>
      <w:tr w:rsidR="007C57C0" w:rsidRPr="005C7943" w:rsidTr="007C57C0">
        <w:tc>
          <w:tcPr>
            <w:tcW w:w="3240" w:type="dxa"/>
          </w:tcPr>
          <w:p w:rsidR="007C57C0" w:rsidRPr="004750B9" w:rsidRDefault="007C57C0" w:rsidP="006B461C">
            <w:pPr>
              <w:ind w:firstLine="34"/>
              <w:jc w:val="left"/>
              <w:rPr>
                <w:b/>
                <w:sz w:val="20"/>
                <w:szCs w:val="20"/>
                <w:u w:val="single"/>
              </w:rPr>
            </w:pPr>
            <w:r w:rsidRPr="004750B9">
              <w:rPr>
                <w:b/>
                <w:sz w:val="20"/>
                <w:szCs w:val="20"/>
                <w:u w:val="single"/>
              </w:rPr>
              <w:t>Vnitřní energie, teplo</w:t>
            </w:r>
          </w:p>
          <w:p w:rsidR="007C57C0" w:rsidRPr="005C7943" w:rsidRDefault="007C57C0" w:rsidP="006B461C">
            <w:pPr>
              <w:numPr>
                <w:ilvl w:val="0"/>
                <w:numId w:val="46"/>
              </w:numPr>
              <w:tabs>
                <w:tab w:val="clear" w:pos="720"/>
                <w:tab w:val="num" w:pos="252"/>
              </w:tabs>
              <w:ind w:left="0" w:firstLine="34"/>
              <w:jc w:val="left"/>
              <w:rPr>
                <w:bCs/>
                <w:sz w:val="20"/>
                <w:szCs w:val="20"/>
              </w:rPr>
            </w:pPr>
            <w:r w:rsidRPr="005C7943">
              <w:rPr>
                <w:bCs/>
                <w:sz w:val="20"/>
                <w:szCs w:val="20"/>
              </w:rPr>
              <w:t>vnitřní energie</w:t>
            </w:r>
          </w:p>
          <w:p w:rsidR="007C57C0" w:rsidRPr="005C7943" w:rsidRDefault="007C57C0" w:rsidP="006B461C">
            <w:pPr>
              <w:ind w:firstLine="34"/>
              <w:jc w:val="left"/>
              <w:rPr>
                <w:bCs/>
                <w:sz w:val="20"/>
                <w:szCs w:val="20"/>
              </w:rPr>
            </w:pPr>
          </w:p>
          <w:p w:rsidR="007C57C0" w:rsidRPr="005C7943" w:rsidRDefault="007C57C0" w:rsidP="006B461C">
            <w:pPr>
              <w:numPr>
                <w:ilvl w:val="0"/>
                <w:numId w:val="46"/>
              </w:numPr>
              <w:tabs>
                <w:tab w:val="clear" w:pos="720"/>
                <w:tab w:val="num" w:pos="252"/>
              </w:tabs>
              <w:ind w:left="0" w:firstLine="34"/>
              <w:jc w:val="left"/>
              <w:rPr>
                <w:bCs/>
                <w:sz w:val="20"/>
                <w:szCs w:val="20"/>
              </w:rPr>
            </w:pPr>
            <w:r w:rsidRPr="005C7943">
              <w:rPr>
                <w:bCs/>
                <w:sz w:val="20"/>
                <w:szCs w:val="20"/>
              </w:rPr>
              <w:t>tepelná výměna, množství tepla, měrná tepelná kapacita</w:t>
            </w:r>
          </w:p>
          <w:p w:rsidR="007C57C0" w:rsidRPr="005C7943" w:rsidRDefault="007C57C0" w:rsidP="006B461C">
            <w:pPr>
              <w:ind w:firstLine="34"/>
              <w:jc w:val="left"/>
              <w:rPr>
                <w:bCs/>
                <w:sz w:val="20"/>
                <w:szCs w:val="20"/>
              </w:rPr>
            </w:pPr>
          </w:p>
          <w:p w:rsidR="007C57C0" w:rsidRPr="005C7943" w:rsidRDefault="007C57C0" w:rsidP="006B461C">
            <w:pPr>
              <w:ind w:firstLine="34"/>
              <w:jc w:val="left"/>
              <w:rPr>
                <w:bCs/>
                <w:sz w:val="20"/>
                <w:szCs w:val="20"/>
              </w:rPr>
            </w:pPr>
          </w:p>
          <w:p w:rsidR="007C57C0" w:rsidRPr="005C7943" w:rsidRDefault="007C57C0" w:rsidP="006B461C">
            <w:pPr>
              <w:ind w:firstLine="34"/>
              <w:jc w:val="left"/>
              <w:rPr>
                <w:bCs/>
                <w:sz w:val="20"/>
                <w:szCs w:val="20"/>
              </w:rPr>
            </w:pPr>
          </w:p>
          <w:p w:rsidR="007C57C0" w:rsidRPr="005C7943" w:rsidRDefault="007C57C0" w:rsidP="006B461C">
            <w:pPr>
              <w:ind w:firstLine="34"/>
              <w:jc w:val="left"/>
              <w:rPr>
                <w:bCs/>
                <w:sz w:val="20"/>
                <w:szCs w:val="20"/>
              </w:rPr>
            </w:pPr>
          </w:p>
          <w:p w:rsidR="007C57C0" w:rsidRPr="005C7943" w:rsidRDefault="007C57C0" w:rsidP="006B461C">
            <w:pPr>
              <w:numPr>
                <w:ilvl w:val="0"/>
                <w:numId w:val="46"/>
              </w:numPr>
              <w:tabs>
                <w:tab w:val="clear" w:pos="720"/>
                <w:tab w:val="num" w:pos="252"/>
              </w:tabs>
              <w:ind w:left="0" w:firstLine="34"/>
              <w:jc w:val="left"/>
              <w:rPr>
                <w:bCs/>
                <w:sz w:val="20"/>
                <w:szCs w:val="20"/>
              </w:rPr>
            </w:pPr>
            <w:r w:rsidRPr="005C7943">
              <w:rPr>
                <w:bCs/>
                <w:sz w:val="20"/>
                <w:szCs w:val="20"/>
              </w:rPr>
              <w:t>skupenské přeměny</w:t>
            </w:r>
          </w:p>
          <w:p w:rsidR="007C57C0" w:rsidRPr="005C7943" w:rsidRDefault="007C57C0" w:rsidP="006B461C">
            <w:pPr>
              <w:numPr>
                <w:ilvl w:val="0"/>
                <w:numId w:val="46"/>
              </w:numPr>
              <w:tabs>
                <w:tab w:val="clear" w:pos="720"/>
                <w:tab w:val="num" w:pos="252"/>
              </w:tabs>
              <w:ind w:left="0" w:firstLine="34"/>
              <w:jc w:val="left"/>
              <w:rPr>
                <w:bCs/>
                <w:sz w:val="20"/>
                <w:szCs w:val="20"/>
              </w:rPr>
            </w:pPr>
            <w:r w:rsidRPr="005C7943">
              <w:rPr>
                <w:bCs/>
                <w:sz w:val="20"/>
                <w:szCs w:val="20"/>
              </w:rPr>
              <w:t>tepelné stroje</w:t>
            </w: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4.4</w:t>
            </w:r>
          </w:p>
        </w:tc>
        <w:tc>
          <w:tcPr>
            <w:tcW w:w="6660" w:type="dxa"/>
          </w:tcPr>
          <w:p w:rsidR="007C57C0" w:rsidRPr="005C7943" w:rsidRDefault="007C57C0" w:rsidP="006B461C">
            <w:pPr>
              <w:ind w:firstLine="0"/>
              <w:jc w:val="left"/>
              <w:rPr>
                <w:sz w:val="20"/>
                <w:szCs w:val="20"/>
              </w:rPr>
            </w:pPr>
          </w:p>
          <w:p w:rsidR="007C57C0" w:rsidRPr="005C7943" w:rsidRDefault="007C57C0" w:rsidP="006B461C">
            <w:pPr>
              <w:pStyle w:val="Zkladntextodsazen2"/>
              <w:numPr>
                <w:ilvl w:val="0"/>
                <w:numId w:val="46"/>
              </w:numPr>
              <w:tabs>
                <w:tab w:val="clear" w:pos="720"/>
                <w:tab w:val="num" w:pos="212"/>
              </w:tabs>
              <w:spacing w:after="0" w:line="240" w:lineRule="auto"/>
              <w:ind w:left="0" w:firstLine="0"/>
              <w:jc w:val="left"/>
              <w:rPr>
                <w:sz w:val="20"/>
                <w:szCs w:val="20"/>
              </w:rPr>
            </w:pPr>
            <w:r w:rsidRPr="005C7943">
              <w:rPr>
                <w:sz w:val="20"/>
                <w:szCs w:val="20"/>
              </w:rPr>
              <w:t>určit v jednoduchých případech, zda změna vnitřní energie tělesa nastala tepelnou výměnou nebo konáním práce</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rozpoznat různé formy tepelné výměny (vedení, proudění, záření) v praktickém životě </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vyhledat v tabulkách měrnou tepelnou kapacitu látky a objasnit její fyzikální význam </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určit přijaté či odevzdané teplo tělesem (při stálém skupenství) ze znalosti měrné tepelné kapacity, hmotnosti a změny teploty tělesa</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rozlišit jednotlivé skupenské přeměny látek a z energetického hlediska je objasnit</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vysvětlit význam vody v přírodě  vzhledem k jejím zvláštním vlastnostem (velká měrná tepelná kapacita, anomálie vody)</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vysvětlit na příkladech tepelných strojů využití vnitřní energie těles ke konání práce</w:t>
            </w:r>
          </w:p>
        </w:tc>
        <w:tc>
          <w:tcPr>
            <w:tcW w:w="3240" w:type="dxa"/>
          </w:tcPr>
          <w:p w:rsidR="007C57C0" w:rsidRDefault="007C57C0" w:rsidP="006B461C">
            <w:pPr>
              <w:pStyle w:val="Zkladntext"/>
              <w:ind w:left="7" w:firstLine="0"/>
              <w:rPr>
                <w:sz w:val="20"/>
              </w:rPr>
            </w:pPr>
          </w:p>
          <w:p w:rsidR="007C57C0" w:rsidRDefault="007C57C0" w:rsidP="006B461C">
            <w:pPr>
              <w:pStyle w:val="Zkladntext"/>
              <w:ind w:left="7" w:firstLine="0"/>
              <w:rPr>
                <w:sz w:val="20"/>
              </w:rPr>
            </w:pPr>
            <w:r>
              <w:rPr>
                <w:sz w:val="20"/>
              </w:rPr>
              <w:t>5.3 – průmysl a životní prostředí</w:t>
            </w:r>
          </w:p>
        </w:tc>
      </w:tr>
      <w:tr w:rsidR="007C57C0" w:rsidRPr="005C7943" w:rsidTr="007C57C0">
        <w:tc>
          <w:tcPr>
            <w:tcW w:w="3240" w:type="dxa"/>
          </w:tcPr>
          <w:p w:rsidR="007C57C0" w:rsidRPr="004750B9" w:rsidRDefault="007C57C0" w:rsidP="006B461C">
            <w:pPr>
              <w:ind w:firstLine="34"/>
              <w:jc w:val="left"/>
              <w:rPr>
                <w:b/>
                <w:sz w:val="20"/>
                <w:szCs w:val="20"/>
                <w:u w:val="single"/>
              </w:rPr>
            </w:pPr>
            <w:r w:rsidRPr="004750B9">
              <w:rPr>
                <w:b/>
                <w:sz w:val="20"/>
                <w:szCs w:val="20"/>
                <w:u w:val="single"/>
              </w:rPr>
              <w:t>Světelné jevy</w:t>
            </w: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zdroje světla</w:t>
            </w: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přímočaré šíření, zatmění Slunce a</w:t>
            </w:r>
            <w:r w:rsidR="00177F18">
              <w:rPr>
                <w:sz w:val="20"/>
                <w:szCs w:val="20"/>
              </w:rPr>
              <w:t> </w:t>
            </w:r>
            <w:r w:rsidRPr="005C7943">
              <w:rPr>
                <w:sz w:val="20"/>
                <w:szCs w:val="20"/>
              </w:rPr>
              <w:t>Měsíce, rychlost světla</w:t>
            </w:r>
          </w:p>
          <w:p w:rsidR="007C57C0" w:rsidRPr="005C7943" w:rsidRDefault="007C57C0" w:rsidP="006B461C">
            <w:pPr>
              <w:ind w:firstLine="34"/>
              <w:jc w:val="left"/>
              <w:rPr>
                <w:sz w:val="20"/>
                <w:szCs w:val="20"/>
              </w:rPr>
            </w:pP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odraz světla, zákon odrazu, zrcadla</w:t>
            </w: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lom světla</w:t>
            </w:r>
          </w:p>
          <w:p w:rsidR="007C57C0" w:rsidRPr="005C7943" w:rsidRDefault="007C57C0" w:rsidP="006B461C">
            <w:pPr>
              <w:ind w:firstLine="34"/>
              <w:jc w:val="left"/>
              <w:rPr>
                <w:sz w:val="20"/>
                <w:szCs w:val="20"/>
              </w:rPr>
            </w:pP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čočky</w:t>
            </w: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ohnisková vzdálenost</w:t>
            </w: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6.7</w:t>
            </w:r>
          </w:p>
          <w:p w:rsidR="007C57C0" w:rsidRPr="00E95EF7" w:rsidRDefault="007C57C0" w:rsidP="00E95EF7">
            <w:pPr>
              <w:ind w:left="72" w:firstLine="0"/>
              <w:jc w:val="center"/>
            </w:pPr>
            <w:r w:rsidRPr="00E95EF7">
              <w:t>6.8</w:t>
            </w:r>
          </w:p>
        </w:tc>
        <w:tc>
          <w:tcPr>
            <w:tcW w:w="6660" w:type="dxa"/>
          </w:tcPr>
          <w:p w:rsidR="007C57C0" w:rsidRPr="005C7943" w:rsidRDefault="007C57C0" w:rsidP="006B461C">
            <w:pPr>
              <w:ind w:firstLine="0"/>
              <w:jc w:val="left"/>
              <w:rPr>
                <w:sz w:val="20"/>
                <w:szCs w:val="20"/>
              </w:rPr>
            </w:pP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rozlišit zdroj světla od tělesa, které světlo pouze odráží</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využívat poznatku o přímočarém šíření světla k určení přímého směru</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objasnit vznik stínu a zatmění Slunce a Měsíce</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vyhledat v tabulkách hodnoty rychlosti </w:t>
            </w:r>
            <w:r>
              <w:rPr>
                <w:sz w:val="20"/>
                <w:szCs w:val="20"/>
              </w:rPr>
              <w:t xml:space="preserve">světla ve vakuu </w:t>
            </w:r>
            <w:r w:rsidRPr="005C7943">
              <w:rPr>
                <w:sz w:val="20"/>
                <w:szCs w:val="20"/>
              </w:rPr>
              <w:t xml:space="preserve">a různých optických prostředích    </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objasnit chod paprsků světla při odrazu na zrcadlové ploše </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vysvětlit způsoby využití různých zrcadel v praxi</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popsat lom světla na rozhraní dvou libovolných optických prostředí</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rozlišit pokusně spojku a rozptylku </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najít pokusně ohnisko spojné čočky a určit její ohniskovou vzdálenost</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objasnit funkci čoček a zrcadel v některých optických přístrojích</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objasnit (kvalitativně) krátkozrakost a dalekozrakost oka a způsob jejich odstranění vhodnými brýlemi</w:t>
            </w:r>
          </w:p>
        </w:tc>
        <w:tc>
          <w:tcPr>
            <w:tcW w:w="3240" w:type="dxa"/>
          </w:tcPr>
          <w:p w:rsidR="007C57C0" w:rsidRDefault="007C57C0" w:rsidP="006B461C">
            <w:pPr>
              <w:pStyle w:val="Zkladntext"/>
              <w:ind w:left="7" w:firstLine="0"/>
              <w:rPr>
                <w:sz w:val="20"/>
              </w:rPr>
            </w:pPr>
          </w:p>
        </w:tc>
      </w:tr>
      <w:tr w:rsidR="007C57C0" w:rsidRPr="005C7943" w:rsidTr="007C57C0">
        <w:tc>
          <w:tcPr>
            <w:tcW w:w="3240" w:type="dxa"/>
          </w:tcPr>
          <w:p w:rsidR="007C57C0" w:rsidRPr="004750B9" w:rsidRDefault="007C57C0" w:rsidP="006B461C">
            <w:pPr>
              <w:ind w:firstLine="34"/>
              <w:jc w:val="left"/>
              <w:rPr>
                <w:b/>
                <w:sz w:val="20"/>
                <w:szCs w:val="20"/>
                <w:u w:val="single"/>
              </w:rPr>
            </w:pPr>
            <w:r w:rsidRPr="004750B9">
              <w:rPr>
                <w:b/>
                <w:sz w:val="20"/>
                <w:szCs w:val="20"/>
                <w:u w:val="single"/>
              </w:rPr>
              <w:t>Zvukové jevy</w:t>
            </w: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zvuk, zdroje zvuku</w:t>
            </w: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šíření</w:t>
            </w: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odraz zvuku</w:t>
            </w: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tón, výška tónu, kmitočet</w:t>
            </w:r>
          </w:p>
          <w:p w:rsidR="007C57C0" w:rsidRPr="005C7943" w:rsidRDefault="007C57C0" w:rsidP="006B461C">
            <w:pPr>
              <w:ind w:firstLine="34"/>
              <w:jc w:val="left"/>
              <w:rPr>
                <w:sz w:val="20"/>
                <w:szCs w:val="20"/>
              </w:rPr>
            </w:pPr>
          </w:p>
          <w:p w:rsidR="007C57C0" w:rsidRPr="005C7943" w:rsidRDefault="007C57C0" w:rsidP="006B461C">
            <w:pPr>
              <w:ind w:firstLine="34"/>
              <w:jc w:val="left"/>
              <w:rPr>
                <w:sz w:val="20"/>
                <w:szCs w:val="20"/>
              </w:rPr>
            </w:pPr>
          </w:p>
          <w:p w:rsidR="007C57C0" w:rsidRPr="005C7943" w:rsidRDefault="007C57C0" w:rsidP="006B461C">
            <w:pPr>
              <w:ind w:firstLine="34"/>
              <w:jc w:val="left"/>
              <w:rPr>
                <w:sz w:val="20"/>
                <w:szCs w:val="20"/>
              </w:rPr>
            </w:pPr>
          </w:p>
          <w:p w:rsidR="007C57C0" w:rsidRPr="005C7943" w:rsidRDefault="007C57C0" w:rsidP="006B461C">
            <w:pPr>
              <w:numPr>
                <w:ilvl w:val="0"/>
                <w:numId w:val="47"/>
              </w:numPr>
              <w:tabs>
                <w:tab w:val="clear" w:pos="720"/>
                <w:tab w:val="num" w:pos="252"/>
              </w:tabs>
              <w:ind w:left="0" w:firstLine="34"/>
              <w:jc w:val="left"/>
              <w:rPr>
                <w:sz w:val="20"/>
                <w:szCs w:val="20"/>
              </w:rPr>
            </w:pPr>
            <w:r w:rsidRPr="005C7943">
              <w:rPr>
                <w:sz w:val="20"/>
                <w:szCs w:val="20"/>
              </w:rPr>
              <w:t>hlasitost zvuku, hluk</w:t>
            </w:r>
          </w:p>
          <w:p w:rsidR="007C57C0" w:rsidRPr="005C7943" w:rsidRDefault="007C57C0" w:rsidP="006B461C">
            <w:pPr>
              <w:ind w:firstLine="34"/>
              <w:jc w:val="left"/>
              <w:rPr>
                <w:sz w:val="20"/>
                <w:szCs w:val="20"/>
              </w:rPr>
            </w:pP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5.1</w:t>
            </w:r>
          </w:p>
          <w:p w:rsidR="007C57C0" w:rsidRPr="00E95EF7" w:rsidRDefault="007C57C0" w:rsidP="00E95EF7">
            <w:pPr>
              <w:ind w:left="72" w:firstLine="0"/>
              <w:jc w:val="center"/>
            </w:pPr>
            <w:r w:rsidRPr="00E95EF7">
              <w:t>5.2</w:t>
            </w:r>
          </w:p>
        </w:tc>
        <w:tc>
          <w:tcPr>
            <w:tcW w:w="6660" w:type="dxa"/>
          </w:tcPr>
          <w:p w:rsidR="007C57C0" w:rsidRPr="005C7943" w:rsidRDefault="007C57C0" w:rsidP="006B461C">
            <w:pPr>
              <w:ind w:firstLine="0"/>
              <w:jc w:val="left"/>
              <w:rPr>
                <w:sz w:val="20"/>
                <w:szCs w:val="20"/>
              </w:rPr>
            </w:pP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rozpoznat ve svém okolí, co je zdrojem zvuku </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objasnit podmínku hmotného prostředí pro jeho šíření</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vysvětlit vznik ozvěny jako důsledek odrazu zvuku</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odlišit tón od hluku</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vysvětlit pojem kmitočet </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využívat poznatek, že výška tónu je tím větší, čím větší je jeho kmitočet  </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vysvětlit škodlivé účinky hluku na lidské ucho</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vymezit některé možnosti zmenšování škodlivých vlivů nadměrně hlasitého zvuku na člověka</w:t>
            </w:r>
          </w:p>
        </w:tc>
        <w:tc>
          <w:tcPr>
            <w:tcW w:w="3240" w:type="dxa"/>
          </w:tcPr>
          <w:p w:rsidR="007C57C0" w:rsidRDefault="007C57C0" w:rsidP="006B461C">
            <w:pPr>
              <w:pStyle w:val="Zkladntext"/>
              <w:ind w:left="7" w:firstLine="0"/>
              <w:rPr>
                <w:sz w:val="20"/>
              </w:rPr>
            </w:pPr>
          </w:p>
          <w:p w:rsidR="007C57C0" w:rsidRDefault="007C57C0" w:rsidP="006B461C">
            <w:pPr>
              <w:pStyle w:val="Zkladntext"/>
              <w:ind w:left="7" w:firstLine="0"/>
              <w:rPr>
                <w:sz w:val="20"/>
              </w:rPr>
            </w:pPr>
            <w:r>
              <w:rPr>
                <w:sz w:val="20"/>
              </w:rPr>
              <w:t>5.3 – doprava a životní prostředí</w:t>
            </w:r>
          </w:p>
          <w:p w:rsidR="007C57C0" w:rsidRDefault="007C57C0" w:rsidP="006B461C">
            <w:pPr>
              <w:pStyle w:val="Zkladntext"/>
              <w:ind w:left="7" w:firstLine="0"/>
              <w:rPr>
                <w:sz w:val="20"/>
              </w:rPr>
            </w:pPr>
            <w:r>
              <w:rPr>
                <w:sz w:val="20"/>
              </w:rPr>
              <w:t>5.4 – prostředí a zdraví</w:t>
            </w:r>
          </w:p>
        </w:tc>
      </w:tr>
    </w:tbl>
    <w:p w:rsidR="007C57C0" w:rsidRPr="005C7943" w:rsidRDefault="001C27E9" w:rsidP="007C57C0">
      <w:pPr>
        <w:rPr>
          <w:i/>
        </w:rPr>
      </w:pPr>
      <w:r>
        <w:rPr>
          <w:b/>
        </w:rPr>
        <w:br w:type="page"/>
      </w:r>
      <w:r w:rsidR="007C57C0" w:rsidRPr="005C7943">
        <w:rPr>
          <w:b/>
        </w:rPr>
        <w:t>Ročník:</w:t>
      </w:r>
      <w:r w:rsidR="007C57C0" w:rsidRPr="005C7943">
        <w:tab/>
      </w:r>
      <w:r w:rsidR="007C57C0" w:rsidRPr="005C7943">
        <w:tab/>
        <w:t>9.</w:t>
      </w:r>
      <w:r w:rsidR="007C57C0" w:rsidRPr="005C7943">
        <w:tab/>
      </w:r>
      <w:r w:rsidR="007C57C0" w:rsidRPr="005C7943">
        <w:rPr>
          <w:i/>
        </w:rPr>
        <w:t xml:space="preserve">   </w:t>
      </w:r>
      <w:r w:rsidR="007C57C0" w:rsidRPr="005C7943">
        <w:rPr>
          <w:i/>
        </w:rPr>
        <w:tab/>
      </w:r>
    </w:p>
    <w:p w:rsidR="007C57C0" w:rsidRPr="005C7943" w:rsidRDefault="007C57C0" w:rsidP="007C57C0">
      <w:pPr>
        <w:rPr>
          <w:i/>
        </w:rPr>
      </w:pPr>
      <w:r w:rsidRPr="005C7943">
        <w:rPr>
          <w:b/>
        </w:rPr>
        <w:t>Časová dotace:</w:t>
      </w:r>
      <w:r w:rsidRPr="005C7943">
        <w:rPr>
          <w:b/>
        </w:rPr>
        <w:tab/>
      </w:r>
      <w:r w:rsidRPr="005C7943">
        <w:t>2 hodiny týdně</w:t>
      </w:r>
      <w:r w:rsidRPr="005C7943">
        <w:tab/>
      </w:r>
      <w:r w:rsidRPr="005C7943">
        <w:rPr>
          <w:i/>
        </w:rPr>
        <w:tab/>
      </w:r>
    </w:p>
    <w:p w:rsidR="007C57C0" w:rsidRPr="005C7943" w:rsidRDefault="007C57C0" w:rsidP="007C57C0">
      <w:r w:rsidRPr="005C7943">
        <w:rPr>
          <w:b/>
        </w:rPr>
        <w:t xml:space="preserve">Portfolio:         </w:t>
      </w:r>
      <w:r w:rsidRPr="005C7943">
        <w:rPr>
          <w:i/>
        </w:rPr>
        <w:t xml:space="preserve"> </w:t>
      </w:r>
      <w:r w:rsidRPr="005C7943">
        <w:rPr>
          <w:i/>
        </w:rPr>
        <w:tab/>
      </w:r>
      <w:r w:rsidR="00177F18">
        <w:t>Testy:</w:t>
      </w:r>
      <w:r w:rsidR="00177F18">
        <w:tab/>
      </w:r>
      <w:r w:rsidR="006B461C">
        <w:tab/>
      </w:r>
      <w:r w:rsidR="006B461C">
        <w:tab/>
      </w:r>
      <w:r w:rsidRPr="005C7943">
        <w:t>Elektrické jevy</w:t>
      </w:r>
    </w:p>
    <w:p w:rsidR="007C57C0" w:rsidRPr="005C7943" w:rsidRDefault="007C57C0" w:rsidP="007C57C0">
      <w:r w:rsidRPr="005C7943">
        <w:t xml:space="preserve">   </w:t>
      </w:r>
      <w:r w:rsidRPr="005C7943">
        <w:tab/>
      </w:r>
      <w:r w:rsidRPr="005C7943">
        <w:tab/>
        <w:t xml:space="preserve">                 </w:t>
      </w:r>
      <w:r w:rsidR="00177F18">
        <w:t xml:space="preserve">     </w:t>
      </w:r>
      <w:r w:rsidR="00177F18">
        <w:tab/>
      </w:r>
      <w:r w:rsidR="006B461C">
        <w:tab/>
      </w:r>
      <w:r w:rsidR="006B461C">
        <w:tab/>
      </w:r>
      <w:r w:rsidRPr="005C7943">
        <w:t>Magnety a elektromagnetismus</w:t>
      </w:r>
    </w:p>
    <w:p w:rsidR="007C57C0" w:rsidRPr="005C7943" w:rsidRDefault="00177F18" w:rsidP="007C57C0">
      <w:r>
        <w:tab/>
      </w:r>
      <w:r>
        <w:tab/>
      </w:r>
      <w:r>
        <w:tab/>
        <w:t xml:space="preserve">          </w:t>
      </w:r>
      <w:r>
        <w:tab/>
      </w:r>
      <w:r w:rsidR="006B461C">
        <w:tab/>
      </w:r>
      <w:r w:rsidR="006B461C">
        <w:tab/>
      </w:r>
      <w:r w:rsidR="007C57C0" w:rsidRPr="005C7943">
        <w:t>Jaderná energie</w:t>
      </w:r>
    </w:p>
    <w:p w:rsidR="007C57C0" w:rsidRPr="005C7943" w:rsidRDefault="00177F18" w:rsidP="007C57C0">
      <w:r>
        <w:tab/>
      </w:r>
      <w:r>
        <w:tab/>
      </w:r>
      <w:r>
        <w:tab/>
        <w:t xml:space="preserve">          </w:t>
      </w:r>
      <w:r>
        <w:tab/>
      </w:r>
      <w:r w:rsidR="006B461C">
        <w:tab/>
      </w:r>
      <w:r w:rsidR="006B461C">
        <w:tab/>
      </w:r>
      <w:r w:rsidR="007C57C0" w:rsidRPr="005C7943">
        <w:t>Vesmír</w:t>
      </w:r>
    </w:p>
    <w:p w:rsidR="007C57C0" w:rsidRPr="00A50BCB" w:rsidRDefault="00177F18" w:rsidP="006B461C">
      <w:pPr>
        <w:ind w:left="4963" w:hanging="2127"/>
      </w:pPr>
      <w:r>
        <w:t>Výpočtové úlohy:</w:t>
      </w:r>
      <w:r>
        <w:tab/>
      </w:r>
      <w:r w:rsidR="007C57C0" w:rsidRPr="00A50BCB">
        <w:t>Výpočet veličin elektrického obvodu, el. práce a výkonu, perioda</w:t>
      </w:r>
      <w:r>
        <w:t xml:space="preserve"> a frekvence střídavého proudu, </w:t>
      </w:r>
      <w:r w:rsidR="007C57C0" w:rsidRPr="00A50BCB">
        <w:t>transformátor</w:t>
      </w:r>
    </w:p>
    <w:p w:rsidR="007C57C0" w:rsidRPr="005C7943" w:rsidRDefault="00177F18" w:rsidP="006B461C">
      <w:pPr>
        <w:ind w:left="3420" w:hanging="584"/>
      </w:pPr>
      <w:r>
        <w:t>Referáty:</w:t>
      </w:r>
      <w:r>
        <w:tab/>
      </w:r>
      <w:r w:rsidR="006B461C">
        <w:tab/>
      </w:r>
      <w:r w:rsidR="007C57C0" w:rsidRPr="005C7943">
        <w:t>referáty přidělené učitelem a výběrové referáty aktivně připravené</w:t>
      </w:r>
      <w:r w:rsidR="007C57C0">
        <w:t xml:space="preserve"> </w:t>
      </w:r>
      <w:r w:rsidR="007C57C0" w:rsidRPr="005C7943">
        <w:t>žáky</w:t>
      </w:r>
    </w:p>
    <w:p w:rsidR="007C57C0" w:rsidRPr="005C7943" w:rsidRDefault="00177F18" w:rsidP="007C57C0">
      <w:r>
        <w:tab/>
      </w:r>
      <w:r>
        <w:tab/>
        <w:t xml:space="preserve">   </w:t>
      </w:r>
      <w:r>
        <w:tab/>
        <w:t>Laboratorní práce:</w:t>
      </w:r>
      <w:r>
        <w:tab/>
      </w:r>
      <w:r w:rsidR="007C57C0" w:rsidRPr="005C7943">
        <w:t>Určení elektrického odporu užitím Ohmova zákona</w:t>
      </w:r>
    </w:p>
    <w:p w:rsidR="007C57C0" w:rsidRPr="005C7943" w:rsidRDefault="007C57C0" w:rsidP="007C57C0">
      <w:r w:rsidRPr="005C7943">
        <w:tab/>
      </w:r>
      <w:r w:rsidRPr="005C7943">
        <w:tab/>
      </w:r>
      <w:r w:rsidRPr="005C7943">
        <w:tab/>
      </w:r>
      <w:r w:rsidRPr="005C7943">
        <w:tab/>
        <w:t xml:space="preserve">                   </w:t>
      </w:r>
      <w:r w:rsidR="00177F18">
        <w:tab/>
      </w:r>
      <w:r w:rsidRPr="005C7943">
        <w:t>Transformátor</w:t>
      </w:r>
      <w:r w:rsidRPr="005C7943">
        <w:tab/>
      </w:r>
    </w:p>
    <w:p w:rsidR="007C57C0" w:rsidRPr="005C7943" w:rsidRDefault="007C57C0" w:rsidP="007C57C0"/>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900"/>
        <w:gridCol w:w="6660"/>
        <w:gridCol w:w="3476"/>
      </w:tblGrid>
      <w:tr w:rsidR="007C57C0" w:rsidRPr="005C7943" w:rsidTr="007C57C0">
        <w:trPr>
          <w:tblHeader/>
        </w:trPr>
        <w:tc>
          <w:tcPr>
            <w:tcW w:w="3240" w:type="dxa"/>
            <w:vAlign w:val="center"/>
          </w:tcPr>
          <w:p w:rsidR="007C57C0" w:rsidRPr="001C5E46" w:rsidRDefault="007C57C0" w:rsidP="006B461C">
            <w:pPr>
              <w:ind w:firstLine="0"/>
              <w:jc w:val="left"/>
              <w:rPr>
                <w:b/>
              </w:rPr>
            </w:pPr>
            <w:r w:rsidRPr="001C5E46">
              <w:rPr>
                <w:b/>
              </w:rPr>
              <w:t>Tematické celky</w:t>
            </w:r>
          </w:p>
        </w:tc>
        <w:tc>
          <w:tcPr>
            <w:tcW w:w="900" w:type="dxa"/>
          </w:tcPr>
          <w:p w:rsidR="007C57C0" w:rsidRPr="006B461C" w:rsidRDefault="007C57C0" w:rsidP="00E95EF7">
            <w:pPr>
              <w:ind w:left="72" w:firstLine="0"/>
              <w:jc w:val="center"/>
              <w:rPr>
                <w:b/>
              </w:rPr>
            </w:pPr>
            <w:r w:rsidRPr="006B461C">
              <w:rPr>
                <w:b/>
              </w:rPr>
              <w:t>OV</w:t>
            </w:r>
          </w:p>
        </w:tc>
        <w:tc>
          <w:tcPr>
            <w:tcW w:w="6660" w:type="dxa"/>
            <w:vAlign w:val="center"/>
          </w:tcPr>
          <w:p w:rsidR="007C57C0" w:rsidRPr="001C5E46" w:rsidRDefault="007C57C0" w:rsidP="006B461C">
            <w:pPr>
              <w:ind w:firstLine="0"/>
              <w:jc w:val="left"/>
              <w:rPr>
                <w:b/>
              </w:rPr>
            </w:pPr>
            <w:r w:rsidRPr="001C5E46">
              <w:rPr>
                <w:b/>
              </w:rPr>
              <w:t>Rámcové výukové cíle</w:t>
            </w:r>
          </w:p>
        </w:tc>
        <w:tc>
          <w:tcPr>
            <w:tcW w:w="3476" w:type="dxa"/>
            <w:vAlign w:val="center"/>
          </w:tcPr>
          <w:p w:rsidR="007C57C0" w:rsidRPr="001C5E46" w:rsidRDefault="007C57C0" w:rsidP="006B461C">
            <w:pPr>
              <w:pStyle w:val="Zkladntext"/>
              <w:ind w:left="7" w:firstLine="0"/>
              <w:jc w:val="left"/>
              <w:rPr>
                <w:b/>
                <w:sz w:val="24"/>
              </w:rPr>
            </w:pPr>
            <w:r w:rsidRPr="001C5E46">
              <w:rPr>
                <w:b/>
                <w:sz w:val="24"/>
              </w:rPr>
              <w:t>Průřezová témata</w:t>
            </w:r>
          </w:p>
        </w:tc>
      </w:tr>
      <w:tr w:rsidR="007C57C0" w:rsidRPr="005C7943" w:rsidTr="007C57C0">
        <w:tc>
          <w:tcPr>
            <w:tcW w:w="3240" w:type="dxa"/>
          </w:tcPr>
          <w:p w:rsidR="007C57C0" w:rsidRPr="004750B9" w:rsidRDefault="007C57C0" w:rsidP="006B461C">
            <w:pPr>
              <w:pStyle w:val="Tabulkanadpis"/>
              <w:ind w:firstLine="0"/>
              <w:jc w:val="left"/>
            </w:pPr>
            <w:r w:rsidRPr="004750B9">
              <w:t>Elektrické jevy</w:t>
            </w:r>
          </w:p>
          <w:p w:rsidR="007C57C0" w:rsidRPr="005C7943" w:rsidRDefault="007C57C0" w:rsidP="006B461C">
            <w:pPr>
              <w:pStyle w:val="Body"/>
              <w:numPr>
                <w:ilvl w:val="0"/>
                <w:numId w:val="49"/>
              </w:numPr>
              <w:tabs>
                <w:tab w:val="clear" w:pos="720"/>
                <w:tab w:val="num" w:pos="252"/>
              </w:tabs>
              <w:ind w:left="0" w:firstLine="0"/>
              <w:jc w:val="left"/>
            </w:pPr>
            <w:r w:rsidRPr="005C7943">
              <w:t>elektrický náboj, elektrická síla, elektrické pole</w:t>
            </w:r>
          </w:p>
          <w:p w:rsidR="007C57C0" w:rsidRPr="005C7943" w:rsidRDefault="007C57C0" w:rsidP="006B461C">
            <w:pPr>
              <w:pStyle w:val="Body"/>
              <w:numPr>
                <w:ilvl w:val="0"/>
                <w:numId w:val="0"/>
              </w:numPr>
              <w:jc w:val="left"/>
            </w:pPr>
          </w:p>
          <w:p w:rsidR="007C57C0" w:rsidRPr="005C7943" w:rsidRDefault="007C57C0" w:rsidP="006B461C">
            <w:pPr>
              <w:pStyle w:val="Body"/>
              <w:numPr>
                <w:ilvl w:val="0"/>
                <w:numId w:val="0"/>
              </w:numPr>
              <w:jc w:val="left"/>
            </w:pPr>
          </w:p>
          <w:p w:rsidR="007C57C0" w:rsidRPr="005C7943" w:rsidRDefault="007C57C0" w:rsidP="006B461C">
            <w:pPr>
              <w:pStyle w:val="Body"/>
              <w:numPr>
                <w:ilvl w:val="0"/>
                <w:numId w:val="49"/>
              </w:numPr>
              <w:tabs>
                <w:tab w:val="clear" w:pos="720"/>
                <w:tab w:val="num" w:pos="252"/>
              </w:tabs>
              <w:ind w:left="0" w:firstLine="0"/>
              <w:jc w:val="left"/>
            </w:pPr>
            <w:r w:rsidRPr="005C7943">
              <w:t>elektrický obvod</w:t>
            </w:r>
          </w:p>
          <w:p w:rsidR="007C57C0" w:rsidRPr="005C7943" w:rsidRDefault="007C57C0" w:rsidP="006B461C">
            <w:pPr>
              <w:pStyle w:val="Body"/>
              <w:numPr>
                <w:ilvl w:val="0"/>
                <w:numId w:val="49"/>
              </w:numPr>
              <w:tabs>
                <w:tab w:val="clear" w:pos="720"/>
                <w:tab w:val="num" w:pos="252"/>
              </w:tabs>
              <w:ind w:left="0" w:firstLine="0"/>
              <w:jc w:val="left"/>
            </w:pPr>
            <w:r w:rsidRPr="005C7943">
              <w:t>elektrické napětí a proud, Ohmův zákon, odpor vodiče</w:t>
            </w:r>
          </w:p>
          <w:p w:rsidR="007C57C0" w:rsidRPr="005C7943" w:rsidRDefault="007C57C0" w:rsidP="006B461C">
            <w:pPr>
              <w:pStyle w:val="Body"/>
              <w:numPr>
                <w:ilvl w:val="0"/>
                <w:numId w:val="0"/>
              </w:numPr>
              <w:jc w:val="left"/>
            </w:pPr>
          </w:p>
          <w:p w:rsidR="007C57C0" w:rsidRPr="005C7943" w:rsidRDefault="007C57C0" w:rsidP="006B461C">
            <w:pPr>
              <w:pStyle w:val="Body"/>
              <w:numPr>
                <w:ilvl w:val="0"/>
                <w:numId w:val="0"/>
              </w:numPr>
              <w:jc w:val="left"/>
            </w:pPr>
          </w:p>
          <w:p w:rsidR="007C57C0" w:rsidRPr="005C7943" w:rsidRDefault="007C57C0" w:rsidP="006B461C">
            <w:pPr>
              <w:pStyle w:val="Body"/>
              <w:numPr>
                <w:ilvl w:val="0"/>
                <w:numId w:val="49"/>
              </w:numPr>
              <w:tabs>
                <w:tab w:val="clear" w:pos="720"/>
                <w:tab w:val="num" w:pos="252"/>
              </w:tabs>
              <w:ind w:left="0" w:firstLine="0"/>
              <w:jc w:val="left"/>
            </w:pPr>
            <w:r w:rsidRPr="005C7943">
              <w:t>rozvětvený elektrický obvod</w:t>
            </w:r>
          </w:p>
          <w:p w:rsidR="007C57C0" w:rsidRPr="005C7943" w:rsidRDefault="007C57C0" w:rsidP="006B461C">
            <w:pPr>
              <w:pStyle w:val="Body"/>
              <w:numPr>
                <w:ilvl w:val="0"/>
                <w:numId w:val="0"/>
              </w:numPr>
              <w:jc w:val="left"/>
            </w:pPr>
          </w:p>
          <w:p w:rsidR="007C57C0" w:rsidRPr="005C7943" w:rsidRDefault="007C57C0" w:rsidP="006B461C">
            <w:pPr>
              <w:pStyle w:val="Body"/>
              <w:numPr>
                <w:ilvl w:val="0"/>
                <w:numId w:val="0"/>
              </w:numPr>
              <w:jc w:val="left"/>
            </w:pPr>
          </w:p>
          <w:p w:rsidR="007C57C0" w:rsidRPr="005C7943" w:rsidRDefault="007C57C0" w:rsidP="006B461C">
            <w:pPr>
              <w:pStyle w:val="Body"/>
              <w:numPr>
                <w:ilvl w:val="0"/>
                <w:numId w:val="49"/>
              </w:numPr>
              <w:tabs>
                <w:tab w:val="clear" w:pos="720"/>
                <w:tab w:val="num" w:pos="252"/>
                <w:tab w:val="num" w:pos="1550"/>
              </w:tabs>
              <w:ind w:left="0" w:firstLine="0"/>
              <w:jc w:val="left"/>
            </w:pPr>
            <w:r w:rsidRPr="005C7943">
              <w:t>vedení elektrického proudu v kovech, kapalinách, plynech a polovodičích</w:t>
            </w:r>
          </w:p>
          <w:p w:rsidR="007C57C0" w:rsidRPr="005C7943" w:rsidRDefault="007C57C0" w:rsidP="006B461C">
            <w:pPr>
              <w:pStyle w:val="Body"/>
              <w:numPr>
                <w:ilvl w:val="0"/>
                <w:numId w:val="49"/>
              </w:numPr>
              <w:tabs>
                <w:tab w:val="clear" w:pos="720"/>
                <w:tab w:val="num" w:pos="252"/>
              </w:tabs>
              <w:ind w:left="0" w:firstLine="0"/>
              <w:jc w:val="left"/>
            </w:pPr>
            <w:r w:rsidRPr="005C7943">
              <w:t>el. práce a výkon</w:t>
            </w:r>
          </w:p>
        </w:tc>
        <w:tc>
          <w:tcPr>
            <w:tcW w:w="900" w:type="dxa"/>
          </w:tcPr>
          <w:p w:rsidR="007C57C0" w:rsidRPr="00E95EF7" w:rsidRDefault="007C57C0" w:rsidP="00E95EF7">
            <w:pPr>
              <w:ind w:left="72" w:firstLine="0"/>
              <w:jc w:val="center"/>
            </w:pPr>
          </w:p>
          <w:p w:rsidR="007C57C0" w:rsidRPr="00E95EF7" w:rsidRDefault="007C57C0" w:rsidP="00E95EF7">
            <w:pPr>
              <w:pStyle w:val="Zkladntext"/>
              <w:ind w:left="72" w:firstLine="0"/>
              <w:jc w:val="center"/>
              <w:rPr>
                <w:color w:val="auto"/>
              </w:rPr>
            </w:pPr>
            <w:r w:rsidRPr="00E95EF7">
              <w:rPr>
                <w:color w:val="auto"/>
              </w:rPr>
              <w:t>6.1</w:t>
            </w:r>
          </w:p>
          <w:p w:rsidR="007C57C0" w:rsidRPr="00E95EF7" w:rsidRDefault="007C57C0" w:rsidP="00E95EF7">
            <w:pPr>
              <w:pStyle w:val="Zkladntext"/>
              <w:ind w:left="72" w:firstLine="0"/>
              <w:jc w:val="center"/>
              <w:rPr>
                <w:color w:val="auto"/>
              </w:rPr>
            </w:pPr>
            <w:r w:rsidRPr="00E95EF7">
              <w:rPr>
                <w:color w:val="auto"/>
              </w:rPr>
              <w:t>6.2</w:t>
            </w:r>
          </w:p>
          <w:p w:rsidR="007C57C0" w:rsidRPr="00E95EF7" w:rsidRDefault="007C57C0" w:rsidP="00E95EF7">
            <w:pPr>
              <w:pStyle w:val="Zkladntext"/>
              <w:ind w:left="72" w:firstLine="0"/>
              <w:jc w:val="center"/>
              <w:rPr>
                <w:color w:val="auto"/>
              </w:rPr>
            </w:pPr>
            <w:r w:rsidRPr="00E95EF7">
              <w:rPr>
                <w:color w:val="auto"/>
              </w:rPr>
              <w:t>6.3</w:t>
            </w:r>
          </w:p>
          <w:p w:rsidR="007C57C0" w:rsidRPr="00E95EF7" w:rsidRDefault="007C57C0" w:rsidP="00E95EF7">
            <w:pPr>
              <w:pStyle w:val="Zkladntext"/>
              <w:ind w:left="72" w:firstLine="0"/>
              <w:jc w:val="center"/>
              <w:rPr>
                <w:color w:val="auto"/>
              </w:rPr>
            </w:pPr>
            <w:r w:rsidRPr="00E95EF7">
              <w:rPr>
                <w:color w:val="auto"/>
              </w:rPr>
              <w:t>6.4</w:t>
            </w:r>
          </w:p>
          <w:p w:rsidR="007C57C0" w:rsidRPr="00E95EF7" w:rsidRDefault="007C57C0" w:rsidP="00E95EF7">
            <w:pPr>
              <w:pStyle w:val="Zkladntext"/>
              <w:ind w:left="72" w:firstLine="0"/>
              <w:jc w:val="center"/>
              <w:rPr>
                <w:color w:val="auto"/>
              </w:rPr>
            </w:pPr>
            <w:r w:rsidRPr="00E95EF7">
              <w:rPr>
                <w:color w:val="auto"/>
              </w:rPr>
              <w:t>8.1</w:t>
            </w:r>
          </w:p>
          <w:p w:rsidR="007C57C0" w:rsidRPr="00E95EF7" w:rsidRDefault="007C57C0" w:rsidP="00E95EF7">
            <w:pPr>
              <w:pStyle w:val="Zkladntext"/>
              <w:ind w:left="72" w:firstLine="0"/>
              <w:jc w:val="center"/>
              <w:rPr>
                <w:color w:val="auto"/>
              </w:rPr>
            </w:pPr>
            <w:r w:rsidRPr="00E95EF7">
              <w:rPr>
                <w:color w:val="auto"/>
              </w:rPr>
              <w:t>8.2</w:t>
            </w:r>
          </w:p>
          <w:p w:rsidR="007C57C0" w:rsidRPr="00E95EF7" w:rsidRDefault="007C57C0" w:rsidP="00E95EF7">
            <w:pPr>
              <w:pStyle w:val="Zkladntext"/>
              <w:ind w:left="72" w:firstLine="0"/>
              <w:jc w:val="center"/>
              <w:rPr>
                <w:color w:val="auto"/>
              </w:rPr>
            </w:pPr>
            <w:r w:rsidRPr="00E95EF7">
              <w:rPr>
                <w:color w:val="auto"/>
              </w:rPr>
              <w:t>8.3</w:t>
            </w:r>
          </w:p>
          <w:p w:rsidR="007C57C0" w:rsidRPr="00E95EF7" w:rsidRDefault="007C57C0" w:rsidP="00E95EF7">
            <w:pPr>
              <w:ind w:left="72" w:firstLine="0"/>
              <w:jc w:val="center"/>
            </w:pPr>
            <w:r w:rsidRPr="00E95EF7">
              <w:t>8.5</w:t>
            </w:r>
          </w:p>
        </w:tc>
        <w:tc>
          <w:tcPr>
            <w:tcW w:w="6660" w:type="dxa"/>
          </w:tcPr>
          <w:p w:rsidR="007C57C0" w:rsidRPr="005C7943" w:rsidRDefault="007C57C0" w:rsidP="006B461C">
            <w:pPr>
              <w:ind w:firstLine="0"/>
              <w:jc w:val="left"/>
              <w:rPr>
                <w:sz w:val="20"/>
                <w:szCs w:val="20"/>
              </w:rPr>
            </w:pP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 rozhodnout na základě znalosti druhu el. náboje, zda se budou dvě tělesa navzájem přitahovat nebo odpuzovat</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rozhodnout ze znalosti počtu protonů a elektronů v částici, zda jde o atom nebo kladný či záporný iont</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stanovit nezbytné podmínky vzniku el. proudu v obvodu</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charakterizovat základní zdroje el. napětí, jejich použitelnost, nebezpečnost</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změřit el. napětí voltmetrem a el. proud ampérmetrem</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používat s porozuměním Ohmův zákon pro kovy (U = R.I) při řešení úloh</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správně sestavit jednoduchý a rozvět</w:t>
            </w:r>
            <w:r w:rsidR="006E04D4">
              <w:rPr>
                <w:sz w:val="20"/>
                <w:szCs w:val="20"/>
              </w:rPr>
              <w:t>vený el. obvod podle schématu a </w:t>
            </w:r>
            <w:r w:rsidRPr="005C7943">
              <w:rPr>
                <w:sz w:val="20"/>
                <w:szCs w:val="20"/>
              </w:rPr>
              <w:t>zakreslit schéma reálného obvodu</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rozpoznat zapojení spotřebičů sériové resp. paralelní a kvalitativně objasnit hodnotu celkového el. odporu</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objasnit odlišný mechanismus vedení el. proudu v kovech, kapalinách, plynech a polovodičích</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využívat s porozuměním vztah W = U.I.t pro el. práci či vztah P = U.I pro výkon el. proudu při řešení úloh</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ověřit tepelné účinky el. proudu</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objasnit funkci el. pojistky</w:t>
            </w:r>
          </w:p>
        </w:tc>
        <w:tc>
          <w:tcPr>
            <w:tcW w:w="3476" w:type="dxa"/>
          </w:tcPr>
          <w:p w:rsidR="007C57C0" w:rsidRDefault="007C57C0" w:rsidP="006B461C">
            <w:pPr>
              <w:pStyle w:val="Zkladntext"/>
              <w:ind w:left="7" w:firstLine="0"/>
              <w:jc w:val="left"/>
              <w:rPr>
                <w:sz w:val="20"/>
              </w:rPr>
            </w:pPr>
          </w:p>
        </w:tc>
      </w:tr>
      <w:tr w:rsidR="007C57C0" w:rsidRPr="005C7943" w:rsidTr="007C57C0">
        <w:tc>
          <w:tcPr>
            <w:tcW w:w="3240" w:type="dxa"/>
          </w:tcPr>
          <w:p w:rsidR="007C57C0" w:rsidRPr="004750B9" w:rsidRDefault="007C57C0" w:rsidP="006B461C">
            <w:pPr>
              <w:pStyle w:val="Tabulkanadpis"/>
              <w:ind w:firstLine="0"/>
              <w:jc w:val="left"/>
            </w:pPr>
            <w:r w:rsidRPr="004750B9">
              <w:t>Magnety a elektromagnetismus</w:t>
            </w:r>
          </w:p>
          <w:p w:rsidR="007C57C0" w:rsidRPr="005C7943" w:rsidRDefault="007C57C0" w:rsidP="006B461C">
            <w:pPr>
              <w:pStyle w:val="Body"/>
              <w:numPr>
                <w:ilvl w:val="0"/>
                <w:numId w:val="52"/>
              </w:numPr>
              <w:tabs>
                <w:tab w:val="clear" w:pos="720"/>
                <w:tab w:val="num" w:pos="252"/>
              </w:tabs>
              <w:ind w:left="0" w:firstLine="0"/>
              <w:jc w:val="left"/>
            </w:pPr>
            <w:r w:rsidRPr="005C7943">
              <w:t>magnetické pole trvalého magnetu, Země</w:t>
            </w:r>
          </w:p>
          <w:p w:rsidR="007C57C0" w:rsidRPr="005C7943" w:rsidRDefault="007C57C0" w:rsidP="006B461C">
            <w:pPr>
              <w:pStyle w:val="Body"/>
              <w:numPr>
                <w:ilvl w:val="0"/>
                <w:numId w:val="52"/>
              </w:numPr>
              <w:tabs>
                <w:tab w:val="clear" w:pos="720"/>
                <w:tab w:val="num" w:pos="252"/>
                <w:tab w:val="num" w:pos="1730"/>
              </w:tabs>
              <w:ind w:left="0" w:firstLine="0"/>
              <w:jc w:val="left"/>
            </w:pPr>
            <w:r w:rsidRPr="005C7943">
              <w:t>magnetické pole vodiče a cívky s proudem, elektromagnet, elektromotor</w:t>
            </w:r>
          </w:p>
          <w:p w:rsidR="007C57C0" w:rsidRPr="005C7943" w:rsidRDefault="007C57C0" w:rsidP="006B461C">
            <w:pPr>
              <w:pStyle w:val="Body"/>
              <w:numPr>
                <w:ilvl w:val="0"/>
                <w:numId w:val="0"/>
              </w:numPr>
              <w:tabs>
                <w:tab w:val="num" w:pos="252"/>
              </w:tabs>
              <w:jc w:val="left"/>
            </w:pPr>
          </w:p>
          <w:p w:rsidR="007C57C0" w:rsidRPr="005C7943" w:rsidRDefault="007C57C0" w:rsidP="006B461C">
            <w:pPr>
              <w:pStyle w:val="Body"/>
              <w:numPr>
                <w:ilvl w:val="0"/>
                <w:numId w:val="0"/>
              </w:numPr>
              <w:tabs>
                <w:tab w:val="num" w:pos="252"/>
              </w:tabs>
              <w:jc w:val="left"/>
            </w:pPr>
          </w:p>
          <w:p w:rsidR="007C57C0" w:rsidRPr="005C7943" w:rsidRDefault="007C57C0" w:rsidP="006B461C">
            <w:pPr>
              <w:pStyle w:val="Body"/>
              <w:numPr>
                <w:ilvl w:val="0"/>
                <w:numId w:val="52"/>
              </w:numPr>
              <w:tabs>
                <w:tab w:val="clear" w:pos="720"/>
                <w:tab w:val="num" w:pos="252"/>
              </w:tabs>
              <w:ind w:left="0" w:firstLine="0"/>
              <w:jc w:val="left"/>
            </w:pPr>
            <w:r w:rsidRPr="005C7943">
              <w:t>vznik střídavého proudu, perioda a kmitočet, transformátor</w:t>
            </w:r>
          </w:p>
          <w:p w:rsidR="007C57C0" w:rsidRPr="005C7943" w:rsidRDefault="007C57C0" w:rsidP="006B461C">
            <w:pPr>
              <w:pStyle w:val="Body"/>
              <w:numPr>
                <w:ilvl w:val="0"/>
                <w:numId w:val="52"/>
              </w:numPr>
              <w:tabs>
                <w:tab w:val="clear" w:pos="720"/>
                <w:tab w:val="num" w:pos="252"/>
              </w:tabs>
              <w:ind w:left="0" w:firstLine="0"/>
              <w:jc w:val="left"/>
            </w:pPr>
            <w:r w:rsidRPr="005C7943">
              <w:t>výroba a přenos elektrické energie</w:t>
            </w:r>
          </w:p>
          <w:p w:rsidR="007C57C0" w:rsidRPr="005C7943" w:rsidRDefault="007C57C0" w:rsidP="006B461C">
            <w:pPr>
              <w:numPr>
                <w:ilvl w:val="0"/>
                <w:numId w:val="52"/>
              </w:numPr>
              <w:tabs>
                <w:tab w:val="clear" w:pos="720"/>
                <w:tab w:val="num" w:pos="252"/>
              </w:tabs>
              <w:ind w:left="0" w:firstLine="0"/>
              <w:jc w:val="left"/>
              <w:rPr>
                <w:bCs/>
                <w:sz w:val="20"/>
                <w:szCs w:val="20"/>
              </w:rPr>
            </w:pPr>
            <w:r w:rsidRPr="005C7943">
              <w:rPr>
                <w:sz w:val="20"/>
                <w:szCs w:val="20"/>
              </w:rPr>
              <w:t>pravidla bezpečné práce s elektrickým proudem</w:t>
            </w: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6.2</w:t>
            </w:r>
          </w:p>
          <w:p w:rsidR="007C57C0" w:rsidRPr="00E95EF7" w:rsidRDefault="007C57C0" w:rsidP="00E95EF7">
            <w:pPr>
              <w:ind w:left="72" w:firstLine="0"/>
              <w:jc w:val="center"/>
            </w:pPr>
            <w:r w:rsidRPr="00E95EF7">
              <w:t>6.6</w:t>
            </w:r>
          </w:p>
        </w:tc>
        <w:tc>
          <w:tcPr>
            <w:tcW w:w="6660" w:type="dxa"/>
          </w:tcPr>
          <w:p w:rsidR="007C57C0" w:rsidRPr="005C7943" w:rsidRDefault="007C57C0" w:rsidP="006B461C">
            <w:pPr>
              <w:ind w:firstLine="0"/>
              <w:jc w:val="left"/>
              <w:rPr>
                <w:sz w:val="20"/>
                <w:szCs w:val="20"/>
              </w:rPr>
            </w:pP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objasnit funkci a užití kompasu</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objasnit analogii mezi kompasem a cívkou, kterou prochází el. proud</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určit druh pólu u konkrétního magnetu či cívky s proudem pomocí magnetky</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vysvětlit na příkladech možnost využití cívky s proudem</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objasnit jev elektromagnetické indukce </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popsat podmínky vzniku střídavého proudu</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určit periodu střídavého proudu z jeho kmitočtu a naopak</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sestavit model transformátoru a vysvětlit jeho princip a užití </w:t>
            </w:r>
          </w:p>
          <w:p w:rsidR="007C57C0" w:rsidRPr="00C70416" w:rsidRDefault="007C57C0" w:rsidP="006B461C">
            <w:pPr>
              <w:numPr>
                <w:ilvl w:val="0"/>
                <w:numId w:val="46"/>
              </w:numPr>
              <w:tabs>
                <w:tab w:val="clear" w:pos="720"/>
                <w:tab w:val="num" w:pos="212"/>
              </w:tabs>
              <w:ind w:left="0" w:firstLine="0"/>
              <w:jc w:val="left"/>
              <w:rPr>
                <w:sz w:val="20"/>
                <w:szCs w:val="20"/>
              </w:rPr>
            </w:pPr>
            <w:r w:rsidRPr="00C70416">
              <w:rPr>
                <w:sz w:val="20"/>
                <w:szCs w:val="20"/>
              </w:rPr>
              <w:t>zapojit správně polovodičovou diodu v</w:t>
            </w:r>
            <w:r w:rsidR="006E04D4">
              <w:rPr>
                <w:sz w:val="20"/>
                <w:szCs w:val="20"/>
              </w:rPr>
              <w:t> propustném či závěrném směru a </w:t>
            </w:r>
            <w:r w:rsidRPr="00C70416">
              <w:rPr>
                <w:sz w:val="20"/>
                <w:szCs w:val="20"/>
              </w:rPr>
              <w:t>ověřit její usměrňovací účinek</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dodržovat pravidla bezpečné práce s elektrickými zařízeními</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poskytnout první pomoc při úrazu elektrickým proudem</w:t>
            </w:r>
          </w:p>
        </w:tc>
        <w:tc>
          <w:tcPr>
            <w:tcW w:w="3476" w:type="dxa"/>
          </w:tcPr>
          <w:p w:rsidR="007C57C0" w:rsidRDefault="007C57C0" w:rsidP="006B461C">
            <w:pPr>
              <w:pStyle w:val="Zkladntext"/>
              <w:ind w:left="7" w:firstLine="0"/>
              <w:jc w:val="left"/>
              <w:rPr>
                <w:sz w:val="20"/>
              </w:rPr>
            </w:pPr>
          </w:p>
        </w:tc>
      </w:tr>
      <w:tr w:rsidR="007C57C0" w:rsidRPr="005C7943" w:rsidTr="007C57C0">
        <w:tc>
          <w:tcPr>
            <w:tcW w:w="3240" w:type="dxa"/>
          </w:tcPr>
          <w:p w:rsidR="007C57C0" w:rsidRPr="004750B9" w:rsidRDefault="007C57C0" w:rsidP="006B461C">
            <w:pPr>
              <w:pStyle w:val="Tabulkanadpis"/>
              <w:ind w:firstLine="0"/>
              <w:jc w:val="left"/>
            </w:pPr>
            <w:r w:rsidRPr="004750B9">
              <w:t>Jaderná energie</w:t>
            </w:r>
          </w:p>
          <w:p w:rsidR="007C57C0" w:rsidRPr="005C7943" w:rsidRDefault="007C57C0" w:rsidP="006B461C">
            <w:pPr>
              <w:pStyle w:val="Body"/>
              <w:numPr>
                <w:ilvl w:val="0"/>
                <w:numId w:val="48"/>
              </w:numPr>
              <w:tabs>
                <w:tab w:val="clear" w:pos="720"/>
                <w:tab w:val="num" w:pos="252"/>
              </w:tabs>
              <w:ind w:left="0" w:firstLine="0"/>
              <w:jc w:val="left"/>
            </w:pPr>
            <w:r w:rsidRPr="005C7943">
              <w:t>štěpení atomového jádra, jaderná energie, řetězová reakce, jaderný reaktor</w:t>
            </w:r>
          </w:p>
          <w:p w:rsidR="007C57C0" w:rsidRPr="005C7943" w:rsidRDefault="007C57C0" w:rsidP="006B461C">
            <w:pPr>
              <w:pStyle w:val="Body"/>
              <w:numPr>
                <w:ilvl w:val="0"/>
                <w:numId w:val="0"/>
              </w:numPr>
              <w:jc w:val="left"/>
            </w:pPr>
          </w:p>
          <w:p w:rsidR="007C57C0" w:rsidRPr="005C7943" w:rsidRDefault="007C57C0" w:rsidP="006B461C">
            <w:pPr>
              <w:numPr>
                <w:ilvl w:val="0"/>
                <w:numId w:val="48"/>
              </w:numPr>
              <w:tabs>
                <w:tab w:val="clear" w:pos="720"/>
                <w:tab w:val="num" w:pos="252"/>
              </w:tabs>
              <w:ind w:left="0" w:firstLine="0"/>
              <w:jc w:val="left"/>
              <w:rPr>
                <w:sz w:val="20"/>
                <w:szCs w:val="20"/>
              </w:rPr>
            </w:pPr>
            <w:r w:rsidRPr="005C7943">
              <w:rPr>
                <w:sz w:val="20"/>
                <w:szCs w:val="20"/>
              </w:rPr>
              <w:t xml:space="preserve">vzájemné přeměny forem energie  </w:t>
            </w: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4.3</w:t>
            </w:r>
          </w:p>
          <w:p w:rsidR="007C57C0" w:rsidRPr="00E95EF7" w:rsidRDefault="007C57C0" w:rsidP="00E95EF7">
            <w:pPr>
              <w:ind w:left="72" w:firstLine="0"/>
              <w:jc w:val="center"/>
            </w:pPr>
            <w:r w:rsidRPr="00E95EF7">
              <w:t>4.5</w:t>
            </w:r>
          </w:p>
        </w:tc>
        <w:tc>
          <w:tcPr>
            <w:tcW w:w="6660" w:type="dxa"/>
          </w:tcPr>
          <w:p w:rsidR="007C57C0" w:rsidRPr="005C7943" w:rsidRDefault="007C57C0" w:rsidP="006B461C">
            <w:pPr>
              <w:ind w:firstLine="0"/>
              <w:jc w:val="left"/>
              <w:rPr>
                <w:sz w:val="20"/>
                <w:szCs w:val="20"/>
              </w:rPr>
            </w:pP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objasnit štěpení atomového jádra </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objasnit řetězovou reakci a její užití v jaderném reaktoru</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zdůvodnit potřebu ochrany před radioaktivním a ultrafialovým zářením</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 xml:space="preserve">rozpoznat v jednoduchých případech vzájemnou přeměnu jedné formy energie na jinou </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aplikovat znalosti o přeměně energií</w:t>
            </w:r>
            <w:r w:rsidR="006E04D4">
              <w:rPr>
                <w:sz w:val="20"/>
                <w:szCs w:val="20"/>
              </w:rPr>
              <w:t xml:space="preserve"> k vysvětlení přírodních dějů a </w:t>
            </w:r>
            <w:r w:rsidRPr="005C7943">
              <w:rPr>
                <w:sz w:val="20"/>
                <w:szCs w:val="20"/>
              </w:rPr>
              <w:t>praktického využívání</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vysvětlit princip výroby el. energie v tepelné a jaderné elektrárně a možné dopady na životní prostředí</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rozlišit obnovitelné a neobnovitelné zdroje energie</w:t>
            </w:r>
          </w:p>
        </w:tc>
        <w:tc>
          <w:tcPr>
            <w:tcW w:w="3476" w:type="dxa"/>
          </w:tcPr>
          <w:p w:rsidR="007C57C0" w:rsidRDefault="007C57C0" w:rsidP="006B461C">
            <w:pPr>
              <w:pStyle w:val="Zkladntext"/>
              <w:ind w:left="7" w:firstLine="0"/>
              <w:jc w:val="left"/>
              <w:rPr>
                <w:sz w:val="20"/>
              </w:rPr>
            </w:pPr>
          </w:p>
          <w:p w:rsidR="007C57C0" w:rsidRDefault="007C57C0" w:rsidP="006B461C">
            <w:pPr>
              <w:pStyle w:val="Zkladntext"/>
              <w:ind w:left="7" w:firstLine="0"/>
              <w:jc w:val="left"/>
              <w:rPr>
                <w:sz w:val="20"/>
              </w:rPr>
            </w:pPr>
            <w:r>
              <w:rPr>
                <w:sz w:val="20"/>
              </w:rPr>
              <w:t>5.2 – energie a život</w:t>
            </w:r>
          </w:p>
        </w:tc>
      </w:tr>
      <w:tr w:rsidR="007C57C0" w:rsidRPr="005C7943" w:rsidTr="007C57C0">
        <w:tc>
          <w:tcPr>
            <w:tcW w:w="3240" w:type="dxa"/>
          </w:tcPr>
          <w:p w:rsidR="007C57C0" w:rsidRPr="004750B9" w:rsidRDefault="007C57C0" w:rsidP="006B461C">
            <w:pPr>
              <w:pStyle w:val="Tabulkanadpis"/>
              <w:ind w:firstLine="0"/>
              <w:jc w:val="left"/>
            </w:pPr>
            <w:r w:rsidRPr="004750B9">
              <w:t>Vesmír</w:t>
            </w:r>
          </w:p>
          <w:p w:rsidR="007C57C0" w:rsidRPr="005C7943" w:rsidRDefault="007C57C0" w:rsidP="006B461C">
            <w:pPr>
              <w:pStyle w:val="Body"/>
              <w:numPr>
                <w:ilvl w:val="0"/>
                <w:numId w:val="51"/>
              </w:numPr>
              <w:tabs>
                <w:tab w:val="clear" w:pos="720"/>
                <w:tab w:val="num" w:pos="252"/>
              </w:tabs>
              <w:ind w:left="0" w:firstLine="0"/>
              <w:jc w:val="left"/>
            </w:pPr>
            <w:r w:rsidRPr="005C7943">
              <w:t>sluneční soustava</w:t>
            </w:r>
          </w:p>
          <w:p w:rsidR="007C57C0" w:rsidRPr="005C7943" w:rsidRDefault="007C57C0" w:rsidP="006B461C">
            <w:pPr>
              <w:pStyle w:val="Body"/>
              <w:numPr>
                <w:ilvl w:val="0"/>
                <w:numId w:val="0"/>
              </w:numPr>
              <w:jc w:val="left"/>
            </w:pPr>
          </w:p>
          <w:p w:rsidR="007C57C0" w:rsidRPr="005C7943" w:rsidRDefault="007C57C0" w:rsidP="006B461C">
            <w:pPr>
              <w:pStyle w:val="Body"/>
              <w:numPr>
                <w:ilvl w:val="0"/>
                <w:numId w:val="0"/>
              </w:numPr>
              <w:jc w:val="left"/>
            </w:pPr>
          </w:p>
          <w:p w:rsidR="007C57C0" w:rsidRPr="005C7943" w:rsidRDefault="007C57C0" w:rsidP="006B461C">
            <w:pPr>
              <w:pStyle w:val="Body"/>
              <w:numPr>
                <w:ilvl w:val="0"/>
                <w:numId w:val="0"/>
              </w:numPr>
              <w:jc w:val="left"/>
            </w:pPr>
          </w:p>
          <w:p w:rsidR="007C57C0" w:rsidRPr="00C70416" w:rsidRDefault="007C57C0" w:rsidP="006B461C">
            <w:pPr>
              <w:numPr>
                <w:ilvl w:val="0"/>
                <w:numId w:val="51"/>
              </w:numPr>
              <w:tabs>
                <w:tab w:val="clear" w:pos="720"/>
                <w:tab w:val="num" w:pos="252"/>
              </w:tabs>
              <w:ind w:left="0" w:firstLine="0"/>
              <w:jc w:val="left"/>
              <w:rPr>
                <w:sz w:val="20"/>
                <w:szCs w:val="20"/>
              </w:rPr>
            </w:pPr>
            <w:r w:rsidRPr="005C7943">
              <w:rPr>
                <w:sz w:val="20"/>
                <w:szCs w:val="20"/>
              </w:rPr>
              <w:t xml:space="preserve">blízký a vzdálený vesmír </w:t>
            </w:r>
          </w:p>
        </w:tc>
        <w:tc>
          <w:tcPr>
            <w:tcW w:w="90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7.1</w:t>
            </w:r>
          </w:p>
          <w:p w:rsidR="007C57C0" w:rsidRPr="00E95EF7" w:rsidRDefault="007C57C0" w:rsidP="00E95EF7">
            <w:pPr>
              <w:ind w:left="72" w:firstLine="0"/>
              <w:jc w:val="center"/>
            </w:pPr>
            <w:r w:rsidRPr="00E95EF7">
              <w:t>7.2</w:t>
            </w:r>
          </w:p>
        </w:tc>
        <w:tc>
          <w:tcPr>
            <w:tcW w:w="6660" w:type="dxa"/>
          </w:tcPr>
          <w:p w:rsidR="007C57C0" w:rsidRPr="005C7943" w:rsidRDefault="007C57C0" w:rsidP="006B461C">
            <w:pPr>
              <w:ind w:firstLine="0"/>
              <w:jc w:val="left"/>
              <w:rPr>
                <w:sz w:val="20"/>
                <w:szCs w:val="20"/>
              </w:rPr>
            </w:pP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charakterizovat hlavní složky sluneční soustavy a její strukturu</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objasnit na základě poznatků o gravitačních silách vzájemný pohyb těles ve sluneční soustavě</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objasnit vznik měsíčních fází</w:t>
            </w:r>
          </w:p>
          <w:p w:rsidR="007C57C0" w:rsidRPr="005C7943" w:rsidRDefault="007C57C0" w:rsidP="006B461C">
            <w:pPr>
              <w:numPr>
                <w:ilvl w:val="0"/>
                <w:numId w:val="46"/>
              </w:numPr>
              <w:tabs>
                <w:tab w:val="clear" w:pos="720"/>
                <w:tab w:val="num" w:pos="212"/>
              </w:tabs>
              <w:ind w:left="0" w:firstLine="0"/>
              <w:jc w:val="left"/>
              <w:rPr>
                <w:sz w:val="20"/>
                <w:szCs w:val="20"/>
              </w:rPr>
            </w:pPr>
            <w:r w:rsidRPr="005C7943">
              <w:rPr>
                <w:sz w:val="20"/>
                <w:szCs w:val="20"/>
              </w:rPr>
              <w:t>významově odlišit a charakterizovat planetu, hvězdu a galaxii</w:t>
            </w:r>
          </w:p>
        </w:tc>
        <w:tc>
          <w:tcPr>
            <w:tcW w:w="3476" w:type="dxa"/>
          </w:tcPr>
          <w:p w:rsidR="007C57C0" w:rsidRDefault="007C57C0" w:rsidP="006B461C">
            <w:pPr>
              <w:pStyle w:val="Zkladntext"/>
              <w:ind w:left="7" w:firstLine="0"/>
              <w:jc w:val="left"/>
              <w:rPr>
                <w:sz w:val="20"/>
              </w:rPr>
            </w:pPr>
          </w:p>
        </w:tc>
      </w:tr>
      <w:tr w:rsidR="007C57C0" w:rsidRPr="005C7943" w:rsidTr="007C57C0">
        <w:tc>
          <w:tcPr>
            <w:tcW w:w="3240" w:type="dxa"/>
          </w:tcPr>
          <w:p w:rsidR="007C57C0" w:rsidRPr="004750B9" w:rsidRDefault="007C57C0" w:rsidP="006B461C">
            <w:pPr>
              <w:pStyle w:val="Tabulkanadpis"/>
              <w:ind w:firstLine="0"/>
              <w:jc w:val="left"/>
            </w:pPr>
            <w:r w:rsidRPr="004750B9">
              <w:t>4. čtvrtletí</w:t>
            </w:r>
          </w:p>
          <w:p w:rsidR="007C57C0" w:rsidRPr="005C7943" w:rsidRDefault="007C57C0" w:rsidP="006B461C">
            <w:pPr>
              <w:pStyle w:val="Body"/>
              <w:numPr>
                <w:ilvl w:val="0"/>
                <w:numId w:val="50"/>
              </w:numPr>
              <w:tabs>
                <w:tab w:val="clear" w:pos="720"/>
                <w:tab w:val="num" w:pos="252"/>
              </w:tabs>
              <w:ind w:left="0" w:firstLine="0"/>
              <w:jc w:val="left"/>
            </w:pPr>
            <w:r w:rsidRPr="005C7943">
              <w:t>systematizace učiva (přehled získaných poznatků)</w:t>
            </w:r>
          </w:p>
          <w:p w:rsidR="007C57C0" w:rsidRPr="005C7943" w:rsidRDefault="007C57C0" w:rsidP="006B461C">
            <w:pPr>
              <w:pStyle w:val="Body"/>
              <w:numPr>
                <w:ilvl w:val="0"/>
                <w:numId w:val="50"/>
              </w:numPr>
              <w:tabs>
                <w:tab w:val="clear" w:pos="720"/>
                <w:tab w:val="num" w:pos="252"/>
              </w:tabs>
              <w:ind w:left="0" w:firstLine="0"/>
              <w:jc w:val="left"/>
            </w:pPr>
            <w:r w:rsidRPr="005C7943">
              <w:t>aplikace fyzikálních poznatků v praxi</w:t>
            </w:r>
          </w:p>
          <w:p w:rsidR="007C57C0" w:rsidRPr="005C7943" w:rsidRDefault="007C57C0" w:rsidP="006B461C">
            <w:pPr>
              <w:pStyle w:val="Tabulkanadpis"/>
              <w:numPr>
                <w:ilvl w:val="0"/>
                <w:numId w:val="50"/>
              </w:numPr>
              <w:tabs>
                <w:tab w:val="clear" w:pos="720"/>
                <w:tab w:val="num" w:pos="252"/>
              </w:tabs>
              <w:ind w:left="0" w:firstLine="0"/>
              <w:jc w:val="left"/>
              <w:rPr>
                <w:b w:val="0"/>
                <w:u w:val="none"/>
              </w:rPr>
            </w:pPr>
            <w:r w:rsidRPr="005C7943">
              <w:rPr>
                <w:b w:val="0"/>
                <w:u w:val="none"/>
              </w:rPr>
              <w:t>řešení problémových úloh</w:t>
            </w:r>
          </w:p>
        </w:tc>
        <w:tc>
          <w:tcPr>
            <w:tcW w:w="900" w:type="dxa"/>
          </w:tcPr>
          <w:p w:rsidR="007C57C0" w:rsidRPr="00E95EF7" w:rsidRDefault="007C57C0" w:rsidP="00E95EF7">
            <w:pPr>
              <w:ind w:left="72" w:firstLine="0"/>
              <w:jc w:val="center"/>
            </w:pPr>
          </w:p>
        </w:tc>
        <w:tc>
          <w:tcPr>
            <w:tcW w:w="6660" w:type="dxa"/>
          </w:tcPr>
          <w:p w:rsidR="007C57C0" w:rsidRPr="005C7943" w:rsidRDefault="007C57C0" w:rsidP="006B461C">
            <w:pPr>
              <w:ind w:firstLine="0"/>
              <w:jc w:val="left"/>
              <w:rPr>
                <w:sz w:val="20"/>
                <w:szCs w:val="20"/>
              </w:rPr>
            </w:pPr>
          </w:p>
        </w:tc>
        <w:tc>
          <w:tcPr>
            <w:tcW w:w="3476" w:type="dxa"/>
          </w:tcPr>
          <w:p w:rsidR="007C57C0" w:rsidRDefault="007C57C0" w:rsidP="006B461C">
            <w:pPr>
              <w:pStyle w:val="Zkladntext"/>
              <w:ind w:left="7" w:firstLine="0"/>
              <w:jc w:val="left"/>
              <w:rPr>
                <w:sz w:val="20"/>
              </w:rPr>
            </w:pPr>
          </w:p>
        </w:tc>
      </w:tr>
    </w:tbl>
    <w:p w:rsidR="007C57C0" w:rsidRDefault="007C57C0" w:rsidP="00543972">
      <w:pPr>
        <w:pStyle w:val="Nadpis2"/>
      </w:pPr>
      <w:r>
        <w:br w:type="page"/>
      </w:r>
      <w:bookmarkStart w:id="267" w:name="_Toc358378032"/>
      <w:bookmarkStart w:id="268" w:name="_Toc472194042"/>
      <w:r>
        <w:t>Chemie (Ch)</w:t>
      </w:r>
      <w:bookmarkEnd w:id="267"/>
      <w:bookmarkEnd w:id="268"/>
    </w:p>
    <w:p w:rsidR="006726CC" w:rsidRDefault="006726CC" w:rsidP="006726CC"/>
    <w:p w:rsidR="007C57C0" w:rsidRDefault="007C57C0" w:rsidP="00543972">
      <w:pPr>
        <w:pStyle w:val="Nadpis3"/>
      </w:pPr>
      <w:bookmarkStart w:id="269" w:name="_Toc358378033"/>
      <w:bookmarkStart w:id="270" w:name="_Toc472194043"/>
      <w:r>
        <w:t>Charakteristika vyučovacího předmětu</w:t>
      </w:r>
      <w:bookmarkEnd w:id="269"/>
      <w:bookmarkEnd w:id="270"/>
    </w:p>
    <w:p w:rsidR="007C57C0" w:rsidRDefault="007C57C0" w:rsidP="007C57C0">
      <w:pPr>
        <w:ind w:firstLine="567"/>
        <w:rPr>
          <w:szCs w:val="22"/>
        </w:rPr>
      </w:pPr>
    </w:p>
    <w:p w:rsidR="007C57C0" w:rsidRDefault="007C57C0" w:rsidP="0008170C">
      <w:pPr>
        <w:pStyle w:val="Zkladntextodsazen"/>
        <w:ind w:left="0" w:firstLine="851"/>
      </w:pPr>
      <w:r>
        <w:t>Tato vzdělávací oblast zahrnuje okruh problémů spojených se zkoumáním přírody. Poskytuje žákům prostředky a metody pro hlubší porozumění přírodním faktům a jejich zákonitostem. Dává jim tím i potřebný základ pro lepší pochopení a vyu</w:t>
      </w:r>
      <w:r w:rsidR="006E04D4">
        <w:t>žívání současných technologií a </w:t>
      </w:r>
      <w:r>
        <w:t>pomáhá jim lépe se orientovat v běžném životě.</w:t>
      </w:r>
    </w:p>
    <w:p w:rsidR="007C57C0" w:rsidRDefault="007C57C0" w:rsidP="0008170C">
      <w:pPr>
        <w:pStyle w:val="Zkladntextodsazen"/>
        <w:ind w:left="0" w:firstLine="851"/>
      </w:pPr>
      <w:r>
        <w:t>Žáci dostávají příležitost poznávat přírodu jako systém, jehož součásti jsou vzájemně propojeny, působí na sebe a navzájem se ovlivňují. Vzdělávací oblast významně podporuje vytváření otevřeného myšlení (přístupného alternativním názorům), kritického myšlení a logického uvažování.</w:t>
      </w:r>
    </w:p>
    <w:p w:rsidR="007C57C0" w:rsidRDefault="007C57C0" w:rsidP="0008170C">
      <w:pPr>
        <w:pStyle w:val="Zkladntextodsazen"/>
        <w:ind w:left="0" w:firstLine="851"/>
      </w:pPr>
      <w:r>
        <w:t>Vzdělávací obor chemie svým činnostním a badatelským charakterem výuky umožňuje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w:t>
      </w:r>
      <w:r w:rsidR="00354BA7">
        <w:t xml:space="preserve">ovat výsledky tohoto ověřování </w:t>
      </w:r>
      <w:r>
        <w:t>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7C57C0" w:rsidRDefault="007C57C0" w:rsidP="0008170C">
      <w:pPr>
        <w:pStyle w:val="Zkladntextodsazen"/>
        <w:ind w:left="0" w:firstLine="851"/>
      </w:pPr>
      <w:r>
        <w:t>V chemii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w:t>
      </w:r>
      <w:r w:rsidR="007A7BA8">
        <w:t xml:space="preserve"> v přírodě, odhalovat </w:t>
      </w:r>
      <w:r>
        <w:t xml:space="preserve">příčiny a následky ovlivňování důležitých místních i globálních ekosystémů a uvědoměle využívat své znalosti ve prospěch ochrany </w:t>
      </w:r>
      <w:r w:rsidR="007A7BA8">
        <w:t xml:space="preserve">sebe sama, </w:t>
      </w:r>
      <w:r>
        <w:t xml:space="preserve">životního prostředí a principů udržitelného </w:t>
      </w:r>
      <w:r w:rsidR="00543972">
        <w:t xml:space="preserve">rozvoje. </w:t>
      </w:r>
    </w:p>
    <w:p w:rsidR="00543972" w:rsidRDefault="00543972" w:rsidP="006E04D4">
      <w:pPr>
        <w:pStyle w:val="Zkladntextodsazen"/>
      </w:pPr>
    </w:p>
    <w:p w:rsidR="007C57C0" w:rsidRDefault="007C57C0" w:rsidP="006E04D4">
      <w:pPr>
        <w:pStyle w:val="Nadpis3"/>
      </w:pPr>
      <w:bookmarkStart w:id="271" w:name="_Toc358378034"/>
      <w:bookmarkStart w:id="272" w:name="_Toc472194044"/>
      <w:r>
        <w:t>Cílové zaměření vyučovacího předmětu:</w:t>
      </w:r>
      <w:bookmarkEnd w:id="271"/>
      <w:bookmarkEnd w:id="272"/>
    </w:p>
    <w:p w:rsidR="007C57C0" w:rsidRDefault="007C57C0" w:rsidP="006E04D4">
      <w:pPr>
        <w:rPr>
          <w:b/>
          <w:u w:val="single"/>
        </w:rPr>
      </w:pPr>
    </w:p>
    <w:p w:rsidR="007C57C0" w:rsidRDefault="007C57C0" w:rsidP="007A7BA8">
      <w:pPr>
        <w:pStyle w:val="odrky"/>
        <w:jc w:val="left"/>
      </w:pPr>
      <w:r>
        <w:t>poznávání vybraných chemických látek a reakcí, které jsou součástí přírody a každodenního života</w:t>
      </w:r>
    </w:p>
    <w:p w:rsidR="007C57C0" w:rsidRDefault="007C57C0" w:rsidP="007A7BA8">
      <w:pPr>
        <w:pStyle w:val="odrky"/>
        <w:jc w:val="left"/>
      </w:pPr>
      <w:r>
        <w:t>využívání různých chemických empirických metod poznávání (pozorování, měření, experiment)  i různých metod a racionálního uvažování (zdůvodňovat vyvozené závěry)</w:t>
      </w:r>
    </w:p>
    <w:p w:rsidR="007C57C0" w:rsidRDefault="007C57C0" w:rsidP="007A7BA8">
      <w:pPr>
        <w:pStyle w:val="odrky"/>
        <w:jc w:val="left"/>
      </w:pPr>
      <w:r>
        <w:t>získávání základních poznatků z oboru chemie a jejím mnohostranným využitím v různých oblastech lidské činnosti, např. ve zdravotnictví, zemědělství, potravinářství, průmyslu a energetice</w:t>
      </w:r>
    </w:p>
    <w:p w:rsidR="007C57C0" w:rsidRDefault="007C57C0" w:rsidP="007A7BA8">
      <w:pPr>
        <w:pStyle w:val="odrky"/>
        <w:jc w:val="left"/>
      </w:pPr>
      <w:r>
        <w:t>uvažování a jednání, která preferují co nejefektivnější využívání zdrojů energie v praxi, včetně co nejširšího využívání jejich obnovitelných zdrojů, zejména pak slunečního záření, větru, vody a biomasy</w:t>
      </w:r>
    </w:p>
    <w:p w:rsidR="007C57C0" w:rsidRDefault="007C57C0" w:rsidP="007A7BA8">
      <w:pPr>
        <w:pStyle w:val="odrky"/>
        <w:jc w:val="left"/>
      </w:pPr>
      <w:r>
        <w:t>zapojování do aktivit směřujících k šetrnému chování k přírodě, k vlastnímu zdraví a zdraví ostatních lidí</w:t>
      </w:r>
    </w:p>
    <w:p w:rsidR="007C57C0" w:rsidRDefault="007C57C0" w:rsidP="007A7BA8">
      <w:pPr>
        <w:pStyle w:val="odrky"/>
        <w:jc w:val="left"/>
      </w:pPr>
      <w:r>
        <w:t>utváření dovedností vhodně se chovat při kontaktu s objekty či situacemi potenciálně či aktuálně ohrožujícími životy, zdraví, majetek nebo životní prostředí lidí</w:t>
      </w:r>
    </w:p>
    <w:p w:rsidR="007C57C0" w:rsidRPr="00290235" w:rsidRDefault="007C57C0" w:rsidP="007A7BA8">
      <w:pPr>
        <w:pStyle w:val="odrky"/>
        <w:jc w:val="left"/>
      </w:pPr>
      <w:r w:rsidRPr="00290235">
        <w:t>seznámení se zásadami bezpečné práce s chemikáliemi, především běžně dostupnými, a  poskytnutí první pomoci při úrazech způsobených těmito látkami</w:t>
      </w:r>
    </w:p>
    <w:p w:rsidR="007C57C0" w:rsidRPr="00290235" w:rsidRDefault="007C57C0" w:rsidP="006E04D4">
      <w:pPr>
        <w:rPr>
          <w:szCs w:val="22"/>
        </w:rPr>
      </w:pPr>
    </w:p>
    <w:p w:rsidR="007C57C0" w:rsidRDefault="007C57C0" w:rsidP="006E04D4">
      <w:pPr>
        <w:pStyle w:val="Nadpis3"/>
      </w:pPr>
      <w:bookmarkStart w:id="273" w:name="_Toc358378035"/>
      <w:bookmarkStart w:id="274" w:name="_Toc472194045"/>
      <w:r>
        <w:t>Výchovné a vzdělávací strategie</w:t>
      </w:r>
      <w:bookmarkEnd w:id="273"/>
      <w:bookmarkEnd w:id="274"/>
    </w:p>
    <w:p w:rsidR="007C57C0" w:rsidRDefault="007C57C0" w:rsidP="006E04D4">
      <w:pPr>
        <w:rPr>
          <w:b/>
        </w:rPr>
      </w:pPr>
    </w:p>
    <w:p w:rsidR="007C57C0" w:rsidRDefault="007C57C0" w:rsidP="007A7BA8">
      <w:pPr>
        <w:ind w:firstLine="851"/>
        <w:jc w:val="left"/>
        <w:rPr>
          <w:szCs w:val="22"/>
        </w:rPr>
      </w:pPr>
      <w:r>
        <w:rPr>
          <w:szCs w:val="22"/>
        </w:rPr>
        <w:t>Cílového zaměření vyučovacího předmětu je dosahováno skrze konkretizované kompetence (3.6.2). Vzdělávací přístup, vo</w:t>
      </w:r>
      <w:r w:rsidR="00354BA7">
        <w:rPr>
          <w:szCs w:val="22"/>
        </w:rPr>
        <w:t>lba organizačních forem výuky a </w:t>
      </w:r>
      <w:r>
        <w:rPr>
          <w:szCs w:val="22"/>
        </w:rPr>
        <w:t xml:space="preserve">výukových metod musí být prováděny tak, aby vedly </w:t>
      </w:r>
      <w:r w:rsidR="00543972">
        <w:rPr>
          <w:szCs w:val="22"/>
        </w:rPr>
        <w:t>k naplňování kompetencí I - VI.</w:t>
      </w:r>
    </w:p>
    <w:p w:rsidR="007C57C0" w:rsidRDefault="007C57C0" w:rsidP="006E04D4">
      <w:pPr>
        <w:rPr>
          <w:szCs w:val="22"/>
        </w:rPr>
      </w:pPr>
    </w:p>
    <w:p w:rsidR="007C57C0" w:rsidRDefault="007C57C0" w:rsidP="006E04D4">
      <w:pPr>
        <w:pStyle w:val="Nadpis3"/>
      </w:pPr>
      <w:bookmarkStart w:id="275" w:name="_Toc358378036"/>
      <w:bookmarkStart w:id="276" w:name="_Toc472194046"/>
      <w:r>
        <w:t>Očekávané výstupy</w:t>
      </w:r>
      <w:bookmarkEnd w:id="275"/>
      <w:bookmarkEnd w:id="276"/>
    </w:p>
    <w:p w:rsidR="007C57C0" w:rsidRDefault="007C57C0" w:rsidP="006E04D4">
      <w:pPr>
        <w:rPr>
          <w:b/>
          <w:szCs w:val="22"/>
          <w:u w:val="single"/>
        </w:rPr>
      </w:pPr>
    </w:p>
    <w:p w:rsidR="007C57C0" w:rsidRDefault="007C57C0" w:rsidP="006E04D4">
      <w:pPr>
        <w:pStyle w:val="Nadpis4"/>
      </w:pPr>
      <w:r>
        <w:t>Pozorování, pokus a bezpečnost práce</w:t>
      </w:r>
    </w:p>
    <w:p w:rsidR="007C57C0" w:rsidRDefault="007C57C0" w:rsidP="006E04D4">
      <w:pPr>
        <w:ind w:left="1021" w:hanging="397"/>
        <w:rPr>
          <w:szCs w:val="22"/>
        </w:rPr>
      </w:pPr>
      <w:r>
        <w:rPr>
          <w:szCs w:val="22"/>
        </w:rPr>
        <w:t>1.1. určí společné a rozdílné vlastnosti látek</w:t>
      </w:r>
    </w:p>
    <w:p w:rsidR="007C57C0" w:rsidRDefault="007C57C0" w:rsidP="006E04D4">
      <w:pPr>
        <w:ind w:left="1021" w:hanging="397"/>
        <w:rPr>
          <w:szCs w:val="22"/>
        </w:rPr>
      </w:pPr>
      <w:r>
        <w:rPr>
          <w:szCs w:val="22"/>
        </w:rPr>
        <w:t>1.2. pracuje bezpečně s vybranými dostupnými a běžně používanými látkami a hodnotí jejich rizikovost; posoudí nebezpečnost vybraných dostupných látek, se kterými zatím pracovat nesmí</w:t>
      </w:r>
    </w:p>
    <w:p w:rsidR="007C57C0" w:rsidRDefault="007C57C0" w:rsidP="006E04D4">
      <w:pPr>
        <w:ind w:left="1021" w:hanging="397"/>
        <w:rPr>
          <w:szCs w:val="22"/>
        </w:rPr>
      </w:pPr>
      <w:r>
        <w:rPr>
          <w:szCs w:val="22"/>
        </w:rPr>
        <w:t>1.3. objasní nejefektivnější jednání v modelových příkladech havárie s únikem nebezpečných látek</w:t>
      </w:r>
    </w:p>
    <w:p w:rsidR="007A7BA8" w:rsidRDefault="007A7BA8" w:rsidP="00000F84">
      <w:pPr>
        <w:pStyle w:val="Default"/>
        <w:jc w:val="both"/>
        <w:rPr>
          <w:b/>
          <w:bCs/>
          <w:sz w:val="22"/>
          <w:szCs w:val="22"/>
        </w:rPr>
      </w:pP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7A7BA8" w:rsidRDefault="007A7BA8" w:rsidP="00000F84">
      <w:pPr>
        <w:pStyle w:val="Default"/>
        <w:jc w:val="both"/>
        <w:rPr>
          <w:sz w:val="22"/>
          <w:szCs w:val="22"/>
        </w:rPr>
      </w:pPr>
    </w:p>
    <w:p w:rsidR="00667E34" w:rsidRDefault="00667E34" w:rsidP="00667E34">
      <w:pPr>
        <w:pStyle w:val="Default"/>
        <w:jc w:val="both"/>
        <w:rPr>
          <w:sz w:val="22"/>
          <w:szCs w:val="22"/>
        </w:rPr>
      </w:pPr>
      <w:r>
        <w:rPr>
          <w:iCs/>
          <w:sz w:val="22"/>
          <w:szCs w:val="22"/>
        </w:rPr>
        <w:t>1.4</w:t>
      </w:r>
      <w:r w:rsidRPr="009B0825">
        <w:rPr>
          <w:iCs/>
          <w:sz w:val="22"/>
          <w:szCs w:val="22"/>
        </w:rPr>
        <w:t>p</w:t>
      </w:r>
      <w:r>
        <w:rPr>
          <w:iCs/>
          <w:sz w:val="22"/>
          <w:szCs w:val="22"/>
        </w:rPr>
        <w:t xml:space="preserve">. </w:t>
      </w:r>
      <w:r w:rsidRPr="009B0825">
        <w:rPr>
          <w:iCs/>
          <w:sz w:val="22"/>
          <w:szCs w:val="22"/>
        </w:rPr>
        <w:t xml:space="preserve"> rozliší společné a rozdílné vlastnosti látek </w:t>
      </w:r>
    </w:p>
    <w:p w:rsidR="00667E34" w:rsidRPr="009B0825" w:rsidRDefault="00667E34" w:rsidP="00667E34">
      <w:pPr>
        <w:pStyle w:val="Default"/>
        <w:jc w:val="both"/>
        <w:rPr>
          <w:sz w:val="22"/>
          <w:szCs w:val="22"/>
        </w:rPr>
      </w:pPr>
      <w:r>
        <w:rPr>
          <w:sz w:val="22"/>
          <w:szCs w:val="22"/>
        </w:rPr>
        <w:t>1.5</w:t>
      </w:r>
      <w:r w:rsidRPr="009B0825">
        <w:rPr>
          <w:iCs/>
          <w:sz w:val="22"/>
          <w:szCs w:val="22"/>
        </w:rPr>
        <w:t>p</w:t>
      </w:r>
      <w:r>
        <w:rPr>
          <w:iCs/>
          <w:sz w:val="22"/>
          <w:szCs w:val="22"/>
        </w:rPr>
        <w:t xml:space="preserve">. </w:t>
      </w:r>
      <w:r w:rsidRPr="009B0825">
        <w:rPr>
          <w:iCs/>
          <w:sz w:val="22"/>
          <w:szCs w:val="22"/>
        </w:rPr>
        <w:t xml:space="preserve"> pracuje bezpečně s vybranými běžně používanými nebezpečnými látkami </w:t>
      </w:r>
    </w:p>
    <w:p w:rsidR="00667E34" w:rsidRPr="009B0825" w:rsidRDefault="00667E34" w:rsidP="00667E34">
      <w:pPr>
        <w:pStyle w:val="Default"/>
        <w:jc w:val="both"/>
        <w:rPr>
          <w:sz w:val="22"/>
          <w:szCs w:val="22"/>
        </w:rPr>
      </w:pPr>
      <w:r>
        <w:rPr>
          <w:iCs/>
          <w:sz w:val="22"/>
          <w:szCs w:val="22"/>
        </w:rPr>
        <w:t>1.6</w:t>
      </w:r>
      <w:r w:rsidRPr="009B0825">
        <w:rPr>
          <w:iCs/>
          <w:sz w:val="22"/>
          <w:szCs w:val="22"/>
        </w:rPr>
        <w:t>p</w:t>
      </w:r>
      <w:r>
        <w:rPr>
          <w:iCs/>
          <w:sz w:val="22"/>
          <w:szCs w:val="22"/>
        </w:rPr>
        <w:t xml:space="preserve">. </w:t>
      </w:r>
      <w:r w:rsidRPr="009B0825">
        <w:rPr>
          <w:iCs/>
          <w:sz w:val="22"/>
          <w:szCs w:val="22"/>
        </w:rPr>
        <w:t xml:space="preserve"> reaguje na případy úniku nebezpečných látek </w:t>
      </w:r>
    </w:p>
    <w:p w:rsidR="00667E34" w:rsidRPr="009B0825" w:rsidRDefault="00667E34" w:rsidP="00667E34">
      <w:pPr>
        <w:ind w:firstLine="0"/>
        <w:rPr>
          <w:szCs w:val="22"/>
        </w:rPr>
      </w:pPr>
      <w:r>
        <w:rPr>
          <w:iCs/>
          <w:szCs w:val="22"/>
        </w:rPr>
        <w:t xml:space="preserve">1.7p.  </w:t>
      </w:r>
      <w:r w:rsidRPr="009B0825">
        <w:rPr>
          <w:iCs/>
          <w:szCs w:val="22"/>
        </w:rPr>
        <w:t xml:space="preserve">rozpozná přeměny skupenství látek </w:t>
      </w:r>
    </w:p>
    <w:p w:rsidR="007C57C0" w:rsidRDefault="007C57C0" w:rsidP="007A7BA8">
      <w:pPr>
        <w:ind w:firstLine="0"/>
        <w:rPr>
          <w:szCs w:val="22"/>
        </w:rPr>
      </w:pPr>
    </w:p>
    <w:p w:rsidR="007C57C0" w:rsidRDefault="007C57C0" w:rsidP="006E04D4">
      <w:pPr>
        <w:pStyle w:val="Nadpis4"/>
      </w:pPr>
      <w:r>
        <w:t>Směsi</w:t>
      </w:r>
    </w:p>
    <w:p w:rsidR="007C57C0" w:rsidRDefault="007C57C0" w:rsidP="006E04D4">
      <w:pPr>
        <w:ind w:left="1021" w:hanging="397"/>
        <w:rPr>
          <w:szCs w:val="22"/>
        </w:rPr>
      </w:pPr>
      <w:r>
        <w:rPr>
          <w:szCs w:val="22"/>
        </w:rPr>
        <w:t>2.1. rozlišuje směsi a chemické látky</w:t>
      </w:r>
    </w:p>
    <w:p w:rsidR="007C57C0" w:rsidRDefault="007C57C0" w:rsidP="006E04D4">
      <w:pPr>
        <w:ind w:left="1021" w:hanging="397"/>
        <w:rPr>
          <w:szCs w:val="22"/>
        </w:rPr>
      </w:pPr>
      <w:r>
        <w:rPr>
          <w:szCs w:val="22"/>
        </w:rPr>
        <w:t>2.2. vypočítá složení roztoků, připraví prakticky roztok daného složení</w:t>
      </w:r>
    </w:p>
    <w:p w:rsidR="007C57C0" w:rsidRDefault="007C57C0" w:rsidP="006E04D4">
      <w:pPr>
        <w:ind w:left="1021" w:hanging="397"/>
        <w:rPr>
          <w:szCs w:val="22"/>
        </w:rPr>
      </w:pPr>
      <w:r>
        <w:rPr>
          <w:szCs w:val="22"/>
        </w:rPr>
        <w:t>2.3. vysvětlí základní faktory ovlivňující rozpouštění pevných látek</w:t>
      </w:r>
    </w:p>
    <w:p w:rsidR="007C57C0" w:rsidRDefault="007C57C0" w:rsidP="006E04D4">
      <w:pPr>
        <w:ind w:left="1021" w:hanging="397"/>
        <w:rPr>
          <w:szCs w:val="22"/>
        </w:rPr>
      </w:pPr>
      <w:r>
        <w:rPr>
          <w:szCs w:val="22"/>
        </w:rPr>
        <w:t>2.4. navrhne postupy a prakticky provede oddělování složek směsí o známém složení; uvede příklady oddělování složek v praxi</w:t>
      </w:r>
    </w:p>
    <w:p w:rsidR="007C57C0" w:rsidRDefault="007C57C0" w:rsidP="006E04D4">
      <w:pPr>
        <w:ind w:left="1021" w:hanging="397"/>
        <w:rPr>
          <w:szCs w:val="22"/>
        </w:rPr>
      </w:pPr>
      <w:r>
        <w:rPr>
          <w:szCs w:val="22"/>
        </w:rPr>
        <w:t>2.5. rozliší různé druhy vody a uvede příklady jejich výskytu a použití</w:t>
      </w:r>
    </w:p>
    <w:p w:rsidR="007C57C0" w:rsidRDefault="007C57C0" w:rsidP="006E04D4">
      <w:pPr>
        <w:ind w:left="1021" w:hanging="397"/>
        <w:rPr>
          <w:szCs w:val="22"/>
        </w:rPr>
      </w:pPr>
      <w:r>
        <w:rPr>
          <w:szCs w:val="22"/>
        </w:rPr>
        <w:t>2.6. uvede příklady znečišťování vody a vzduchu v pracovním prostředí a domácnosti, navrhne nejvhodnější preventivní opatření a způsoby likvidace znečištění</w:t>
      </w:r>
    </w:p>
    <w:p w:rsidR="00667E34" w:rsidRDefault="00667E34" w:rsidP="00000F84">
      <w:pPr>
        <w:pStyle w:val="Default"/>
        <w:jc w:val="both"/>
        <w:rPr>
          <w:b/>
          <w:bCs/>
          <w:sz w:val="22"/>
          <w:szCs w:val="22"/>
        </w:rPr>
      </w:pP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667E34" w:rsidRDefault="00667E34" w:rsidP="00000F84">
      <w:pPr>
        <w:pStyle w:val="Default"/>
        <w:jc w:val="both"/>
        <w:rPr>
          <w:sz w:val="22"/>
          <w:szCs w:val="22"/>
        </w:rPr>
      </w:pPr>
    </w:p>
    <w:p w:rsidR="00667E34" w:rsidRPr="009B0825" w:rsidRDefault="00667E34" w:rsidP="00667E34">
      <w:pPr>
        <w:pStyle w:val="Default"/>
        <w:jc w:val="both"/>
        <w:rPr>
          <w:sz w:val="22"/>
          <w:szCs w:val="22"/>
        </w:rPr>
      </w:pPr>
      <w:r>
        <w:rPr>
          <w:iCs/>
          <w:sz w:val="22"/>
          <w:szCs w:val="22"/>
        </w:rPr>
        <w:t>2.7</w:t>
      </w:r>
      <w:r w:rsidRPr="009B0825">
        <w:rPr>
          <w:iCs/>
          <w:sz w:val="22"/>
          <w:szCs w:val="22"/>
        </w:rPr>
        <w:t>p</w:t>
      </w:r>
      <w:r>
        <w:rPr>
          <w:iCs/>
          <w:sz w:val="22"/>
          <w:szCs w:val="22"/>
        </w:rPr>
        <w:t xml:space="preserve">. </w:t>
      </w:r>
      <w:r w:rsidRPr="009B0825">
        <w:rPr>
          <w:iCs/>
          <w:sz w:val="22"/>
          <w:szCs w:val="22"/>
        </w:rPr>
        <w:t xml:space="preserve"> pozná směsi a chemické látky </w:t>
      </w:r>
    </w:p>
    <w:p w:rsidR="00667E34" w:rsidRPr="009B0825" w:rsidRDefault="00667E34" w:rsidP="00667E34">
      <w:pPr>
        <w:pStyle w:val="Default"/>
        <w:jc w:val="both"/>
        <w:rPr>
          <w:sz w:val="22"/>
          <w:szCs w:val="22"/>
        </w:rPr>
      </w:pPr>
      <w:r>
        <w:rPr>
          <w:iCs/>
          <w:sz w:val="22"/>
          <w:szCs w:val="22"/>
        </w:rPr>
        <w:t>2.8</w:t>
      </w:r>
      <w:r w:rsidRPr="009B0825">
        <w:rPr>
          <w:iCs/>
          <w:sz w:val="22"/>
          <w:szCs w:val="22"/>
        </w:rPr>
        <w:t>p</w:t>
      </w:r>
      <w:r>
        <w:rPr>
          <w:iCs/>
          <w:sz w:val="22"/>
          <w:szCs w:val="22"/>
        </w:rPr>
        <w:t xml:space="preserve">. </w:t>
      </w:r>
      <w:r w:rsidRPr="009B0825">
        <w:rPr>
          <w:iCs/>
          <w:sz w:val="22"/>
          <w:szCs w:val="22"/>
        </w:rPr>
        <w:t xml:space="preserve"> rozezná druhy roztoků a jejich využití v běžném životě </w:t>
      </w:r>
    </w:p>
    <w:p w:rsidR="00667E34" w:rsidRPr="009B0825" w:rsidRDefault="00667E34" w:rsidP="00667E34">
      <w:pPr>
        <w:pStyle w:val="Default"/>
        <w:jc w:val="both"/>
        <w:rPr>
          <w:sz w:val="22"/>
          <w:szCs w:val="22"/>
        </w:rPr>
      </w:pPr>
      <w:r>
        <w:rPr>
          <w:iCs/>
          <w:sz w:val="22"/>
          <w:szCs w:val="22"/>
        </w:rPr>
        <w:t>2.9</w:t>
      </w:r>
      <w:r w:rsidRPr="009B0825">
        <w:rPr>
          <w:iCs/>
          <w:sz w:val="22"/>
          <w:szCs w:val="22"/>
        </w:rPr>
        <w:t>p</w:t>
      </w:r>
      <w:r>
        <w:rPr>
          <w:iCs/>
          <w:sz w:val="22"/>
          <w:szCs w:val="22"/>
        </w:rPr>
        <w:t xml:space="preserve">. </w:t>
      </w:r>
      <w:r w:rsidRPr="009B0825">
        <w:rPr>
          <w:iCs/>
          <w:sz w:val="22"/>
          <w:szCs w:val="22"/>
        </w:rPr>
        <w:t xml:space="preserve"> rozliší různé druhy vody a uvede příklady jejich použití </w:t>
      </w:r>
    </w:p>
    <w:p w:rsidR="00667E34" w:rsidRPr="009B0825" w:rsidRDefault="00667E34" w:rsidP="00667E34">
      <w:pPr>
        <w:ind w:firstLine="0"/>
        <w:rPr>
          <w:szCs w:val="22"/>
        </w:rPr>
      </w:pPr>
      <w:r>
        <w:rPr>
          <w:iCs/>
          <w:szCs w:val="22"/>
        </w:rPr>
        <w:t>2.10</w:t>
      </w:r>
      <w:r w:rsidRPr="009B0825">
        <w:rPr>
          <w:iCs/>
          <w:szCs w:val="22"/>
        </w:rPr>
        <w:t>p</w:t>
      </w:r>
      <w:r>
        <w:rPr>
          <w:iCs/>
          <w:szCs w:val="22"/>
        </w:rPr>
        <w:t xml:space="preserve">. </w:t>
      </w:r>
      <w:r w:rsidRPr="009B0825">
        <w:rPr>
          <w:iCs/>
          <w:szCs w:val="22"/>
        </w:rPr>
        <w:t xml:space="preserve"> uvede zdroje znečišťování vody a vzduchu ve svém nejbližším okolí </w:t>
      </w:r>
    </w:p>
    <w:p w:rsidR="007C57C0" w:rsidRDefault="007C57C0" w:rsidP="006E04D4">
      <w:pPr>
        <w:pStyle w:val="Nadpis4"/>
      </w:pPr>
      <w:r>
        <w:t xml:space="preserve"> Částicové složení látek a chemické prvky</w:t>
      </w:r>
    </w:p>
    <w:p w:rsidR="007C57C0" w:rsidRDefault="007C57C0" w:rsidP="006E04D4">
      <w:pPr>
        <w:ind w:left="1021" w:hanging="397"/>
        <w:rPr>
          <w:szCs w:val="22"/>
        </w:rPr>
      </w:pPr>
      <w:r>
        <w:rPr>
          <w:szCs w:val="22"/>
        </w:rPr>
        <w:t>3.1. používá pojmy atom a molekula ve správných souvislostech</w:t>
      </w:r>
    </w:p>
    <w:p w:rsidR="007C57C0" w:rsidRDefault="007C57C0" w:rsidP="006E04D4">
      <w:pPr>
        <w:ind w:left="1021" w:hanging="397"/>
        <w:rPr>
          <w:szCs w:val="22"/>
        </w:rPr>
      </w:pPr>
      <w:r>
        <w:rPr>
          <w:szCs w:val="22"/>
        </w:rPr>
        <w:t>3.2. rozlišuje chemické prvky a chemické sloučeniny a pojmy užívá ve správných souvislostech</w:t>
      </w:r>
    </w:p>
    <w:p w:rsidR="007C57C0" w:rsidRDefault="00354BA7" w:rsidP="006E04D4">
      <w:pPr>
        <w:ind w:left="1021" w:hanging="397"/>
        <w:rPr>
          <w:szCs w:val="22"/>
        </w:rPr>
      </w:pPr>
      <w:r>
        <w:rPr>
          <w:szCs w:val="22"/>
        </w:rPr>
        <w:t>3.3.</w:t>
      </w:r>
      <w:r w:rsidR="007C57C0">
        <w:rPr>
          <w:szCs w:val="22"/>
        </w:rPr>
        <w:t xml:space="preserve">orientuje se v periodické soustavě chemických prvků, </w:t>
      </w:r>
      <w:r>
        <w:rPr>
          <w:szCs w:val="22"/>
        </w:rPr>
        <w:t xml:space="preserve">rozpozná vybrané kovy a nekovy </w:t>
      </w:r>
      <w:r w:rsidR="007C57C0">
        <w:rPr>
          <w:szCs w:val="22"/>
        </w:rPr>
        <w:t>a usuzuje na jejich možné vlastnosti</w:t>
      </w:r>
    </w:p>
    <w:p w:rsidR="00667E34" w:rsidRDefault="00667E34" w:rsidP="00000F84">
      <w:pPr>
        <w:pStyle w:val="Default"/>
        <w:jc w:val="both"/>
        <w:rPr>
          <w:b/>
          <w:bCs/>
          <w:sz w:val="22"/>
          <w:szCs w:val="22"/>
        </w:rPr>
      </w:pP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667E34" w:rsidRDefault="00667E34" w:rsidP="00000F84">
      <w:pPr>
        <w:pStyle w:val="Default"/>
        <w:jc w:val="both"/>
        <w:rPr>
          <w:sz w:val="22"/>
          <w:szCs w:val="22"/>
        </w:rPr>
      </w:pPr>
    </w:p>
    <w:p w:rsidR="00667E34" w:rsidRPr="00D05384" w:rsidRDefault="00667E34" w:rsidP="00667E34">
      <w:pPr>
        <w:pStyle w:val="Default"/>
        <w:jc w:val="both"/>
        <w:rPr>
          <w:sz w:val="22"/>
          <w:szCs w:val="22"/>
        </w:rPr>
      </w:pPr>
      <w:r>
        <w:rPr>
          <w:iCs/>
          <w:sz w:val="22"/>
          <w:szCs w:val="22"/>
        </w:rPr>
        <w:t>3.4</w:t>
      </w:r>
      <w:r w:rsidRPr="00D05384">
        <w:rPr>
          <w:iCs/>
          <w:sz w:val="22"/>
          <w:szCs w:val="22"/>
        </w:rPr>
        <w:t>p</w:t>
      </w:r>
      <w:r>
        <w:rPr>
          <w:iCs/>
          <w:sz w:val="22"/>
          <w:szCs w:val="22"/>
        </w:rPr>
        <w:t xml:space="preserve">. </w:t>
      </w:r>
      <w:r w:rsidRPr="00D05384">
        <w:rPr>
          <w:iCs/>
          <w:sz w:val="22"/>
          <w:szCs w:val="22"/>
        </w:rPr>
        <w:t xml:space="preserve">uvede nejobvyklejší chemické prvky a jednoduché chemické sloučeniny a jejich značky </w:t>
      </w:r>
    </w:p>
    <w:p w:rsidR="007C57C0" w:rsidRDefault="00667E34" w:rsidP="00667E34">
      <w:pPr>
        <w:ind w:firstLine="0"/>
        <w:rPr>
          <w:szCs w:val="22"/>
        </w:rPr>
      </w:pPr>
      <w:r>
        <w:rPr>
          <w:iCs/>
          <w:szCs w:val="22"/>
        </w:rPr>
        <w:t>3.5</w:t>
      </w:r>
      <w:r w:rsidRPr="00D05384">
        <w:rPr>
          <w:iCs/>
          <w:szCs w:val="22"/>
        </w:rPr>
        <w:t>p</w:t>
      </w:r>
      <w:r>
        <w:rPr>
          <w:iCs/>
          <w:szCs w:val="22"/>
        </w:rPr>
        <w:t>.</w:t>
      </w:r>
      <w:r w:rsidRPr="00D05384">
        <w:rPr>
          <w:iCs/>
          <w:szCs w:val="22"/>
        </w:rPr>
        <w:t xml:space="preserve"> rozpozná vybrané kovy a nekovy a jejich možné vlastnosti</w:t>
      </w:r>
    </w:p>
    <w:p w:rsidR="007C57C0" w:rsidRDefault="007C57C0" w:rsidP="006E04D4">
      <w:pPr>
        <w:pStyle w:val="Nadpis4"/>
      </w:pPr>
      <w:r>
        <w:t>Chemické reakce</w:t>
      </w:r>
    </w:p>
    <w:p w:rsidR="007C57C0" w:rsidRDefault="007C57C0" w:rsidP="006E04D4">
      <w:pPr>
        <w:ind w:left="1021" w:hanging="397"/>
        <w:rPr>
          <w:szCs w:val="22"/>
        </w:rPr>
      </w:pPr>
      <w:r>
        <w:rPr>
          <w:szCs w:val="22"/>
        </w:rPr>
        <w:t>4.1. rozliší výchozí látky a produkty chemických reakcí, uvede příklady prakticky důležitých chemických reakcí, provede jejich klasifikaci a zhodnotí jejich využívání</w:t>
      </w:r>
    </w:p>
    <w:p w:rsidR="007C57C0" w:rsidRDefault="007C57C0" w:rsidP="006E04D4">
      <w:pPr>
        <w:ind w:left="1021" w:hanging="397"/>
        <w:rPr>
          <w:szCs w:val="22"/>
        </w:rPr>
      </w:pPr>
      <w:r>
        <w:rPr>
          <w:szCs w:val="22"/>
        </w:rPr>
        <w:t>4.2. přečte chemické rovnice a s užitím zákona zachování hmotnosti vypočítá hmotnost výchozí látky nebo produktu</w:t>
      </w:r>
    </w:p>
    <w:p w:rsidR="007C57C0" w:rsidRDefault="007C57C0" w:rsidP="006E04D4">
      <w:pPr>
        <w:ind w:left="1021" w:hanging="397"/>
        <w:rPr>
          <w:szCs w:val="22"/>
        </w:rPr>
      </w:pPr>
      <w:r>
        <w:rPr>
          <w:szCs w:val="22"/>
        </w:rPr>
        <w:t>4.3. aplikuje poznatky o faktorech ovlivňujících průběh chemických reakcí v praxi a při předcházení jejich nebezpečnému průběhu</w:t>
      </w:r>
    </w:p>
    <w:p w:rsidR="00667E34" w:rsidRDefault="00667E34" w:rsidP="00000F84">
      <w:pPr>
        <w:pStyle w:val="Default"/>
        <w:jc w:val="both"/>
        <w:rPr>
          <w:b/>
          <w:bCs/>
          <w:sz w:val="22"/>
          <w:szCs w:val="22"/>
        </w:rPr>
      </w:pP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667E34" w:rsidRDefault="00667E34" w:rsidP="00000F84">
      <w:pPr>
        <w:pStyle w:val="Default"/>
        <w:jc w:val="both"/>
        <w:rPr>
          <w:sz w:val="22"/>
          <w:szCs w:val="22"/>
        </w:rPr>
      </w:pPr>
    </w:p>
    <w:p w:rsidR="007C57C0" w:rsidRDefault="00667E34" w:rsidP="00667E34">
      <w:pPr>
        <w:ind w:firstLine="0"/>
        <w:rPr>
          <w:szCs w:val="22"/>
        </w:rPr>
      </w:pPr>
      <w:r>
        <w:rPr>
          <w:iCs/>
          <w:szCs w:val="22"/>
        </w:rPr>
        <w:t>4.4</w:t>
      </w:r>
      <w:r w:rsidRPr="00D05384">
        <w:rPr>
          <w:iCs/>
          <w:szCs w:val="22"/>
        </w:rPr>
        <w:t>p</w:t>
      </w:r>
      <w:r>
        <w:rPr>
          <w:iCs/>
          <w:szCs w:val="22"/>
        </w:rPr>
        <w:t xml:space="preserve">. </w:t>
      </w:r>
      <w:r w:rsidRPr="00D05384">
        <w:rPr>
          <w:iCs/>
          <w:szCs w:val="22"/>
        </w:rPr>
        <w:t xml:space="preserve"> pojmenuje výchozí látky a produkty nejjednodušších chemických reakcí</w:t>
      </w:r>
    </w:p>
    <w:p w:rsidR="007C57C0" w:rsidRDefault="007C57C0" w:rsidP="006E04D4">
      <w:pPr>
        <w:pStyle w:val="Nadpis4"/>
      </w:pPr>
      <w:r>
        <w:t xml:space="preserve"> Anorganické sloučeniny</w:t>
      </w:r>
    </w:p>
    <w:p w:rsidR="007C57C0" w:rsidRDefault="007C57C0" w:rsidP="006E04D4">
      <w:pPr>
        <w:ind w:left="1021" w:hanging="397"/>
        <w:rPr>
          <w:szCs w:val="22"/>
        </w:rPr>
      </w:pPr>
      <w:r>
        <w:rPr>
          <w:szCs w:val="22"/>
        </w:rPr>
        <w:t>5.1. porovná vlastnosti a použití vybraných prakticky význam</w:t>
      </w:r>
      <w:r w:rsidR="00354BA7">
        <w:rPr>
          <w:szCs w:val="22"/>
        </w:rPr>
        <w:t xml:space="preserve">ných oxidů, kyselin, hydroxidů </w:t>
      </w:r>
      <w:r>
        <w:rPr>
          <w:szCs w:val="22"/>
        </w:rPr>
        <w:t>a solí a posoudí vliv významných zástupců těchto látek na životní prostředí</w:t>
      </w:r>
    </w:p>
    <w:p w:rsidR="007C57C0" w:rsidRDefault="007C57C0" w:rsidP="006E04D4">
      <w:pPr>
        <w:ind w:left="1021" w:hanging="397"/>
        <w:rPr>
          <w:szCs w:val="22"/>
        </w:rPr>
      </w:pPr>
      <w:r>
        <w:rPr>
          <w:szCs w:val="22"/>
        </w:rPr>
        <w:t>5.2. vysvětlí vznik kyselých dešťů, uvede jejich vliv na životní prostředí a uvede opatření, kterými jim lze předcházet</w:t>
      </w:r>
    </w:p>
    <w:p w:rsidR="007C57C0" w:rsidRDefault="007C57C0" w:rsidP="006E04D4">
      <w:pPr>
        <w:ind w:left="1021" w:hanging="397"/>
        <w:rPr>
          <w:szCs w:val="22"/>
        </w:rPr>
      </w:pPr>
      <w:r>
        <w:rPr>
          <w:szCs w:val="22"/>
        </w:rPr>
        <w:t>5.3. orientuje se na stupnici pH, změří reakci roztoku unive</w:t>
      </w:r>
      <w:r w:rsidR="00354BA7">
        <w:rPr>
          <w:szCs w:val="22"/>
        </w:rPr>
        <w:t xml:space="preserve">rzálním indikátorovým papírkem </w:t>
      </w:r>
      <w:r>
        <w:rPr>
          <w:szCs w:val="22"/>
        </w:rPr>
        <w:t>a uvede příklady uplatňování neutralizace v</w:t>
      </w:r>
      <w:r w:rsidR="00000F84">
        <w:rPr>
          <w:szCs w:val="22"/>
        </w:rPr>
        <w:t> </w:t>
      </w:r>
      <w:r>
        <w:rPr>
          <w:szCs w:val="22"/>
        </w:rPr>
        <w:t>praxi</w:t>
      </w:r>
    </w:p>
    <w:p w:rsidR="00281EFC" w:rsidRDefault="00281EFC" w:rsidP="00000F84">
      <w:pPr>
        <w:pStyle w:val="Default"/>
        <w:jc w:val="both"/>
        <w:rPr>
          <w:b/>
          <w:bCs/>
          <w:sz w:val="22"/>
          <w:szCs w:val="22"/>
        </w:rPr>
      </w:pP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281EFC" w:rsidRDefault="00281EFC" w:rsidP="00000F84">
      <w:pPr>
        <w:pStyle w:val="Default"/>
        <w:jc w:val="both"/>
        <w:rPr>
          <w:sz w:val="22"/>
          <w:szCs w:val="22"/>
        </w:rPr>
      </w:pPr>
    </w:p>
    <w:p w:rsidR="00281EFC" w:rsidRPr="00D05384" w:rsidRDefault="00281EFC" w:rsidP="00281EFC">
      <w:pPr>
        <w:pStyle w:val="Default"/>
        <w:jc w:val="both"/>
        <w:rPr>
          <w:sz w:val="22"/>
          <w:szCs w:val="22"/>
        </w:rPr>
      </w:pPr>
      <w:r>
        <w:rPr>
          <w:iCs/>
          <w:sz w:val="22"/>
          <w:szCs w:val="22"/>
        </w:rPr>
        <w:t>5.4</w:t>
      </w:r>
      <w:r w:rsidRPr="00D05384">
        <w:rPr>
          <w:iCs/>
          <w:sz w:val="22"/>
          <w:szCs w:val="22"/>
        </w:rPr>
        <w:t>p</w:t>
      </w:r>
      <w:r>
        <w:rPr>
          <w:iCs/>
          <w:sz w:val="22"/>
          <w:szCs w:val="22"/>
        </w:rPr>
        <w:t xml:space="preserve">. </w:t>
      </w:r>
      <w:r w:rsidRPr="00D05384">
        <w:rPr>
          <w:iCs/>
          <w:sz w:val="22"/>
          <w:szCs w:val="22"/>
        </w:rPr>
        <w:t xml:space="preserve"> popíše vlastnosti a použití vybraných prakticky využitelných oxidů, kyselin, hydroxidů a solí a zná vliv těchto látek na životní prostředí </w:t>
      </w:r>
    </w:p>
    <w:p w:rsidR="00281EFC" w:rsidRPr="00D05384" w:rsidRDefault="00281EFC" w:rsidP="00281EFC">
      <w:pPr>
        <w:pStyle w:val="Default"/>
        <w:jc w:val="both"/>
        <w:rPr>
          <w:sz w:val="22"/>
          <w:szCs w:val="22"/>
        </w:rPr>
      </w:pPr>
      <w:r>
        <w:rPr>
          <w:iCs/>
          <w:sz w:val="22"/>
          <w:szCs w:val="22"/>
        </w:rPr>
        <w:t>5.5</w:t>
      </w:r>
      <w:r w:rsidRPr="00D05384">
        <w:rPr>
          <w:iCs/>
          <w:sz w:val="22"/>
          <w:szCs w:val="22"/>
        </w:rPr>
        <w:t>p</w:t>
      </w:r>
      <w:r>
        <w:rPr>
          <w:iCs/>
          <w:sz w:val="22"/>
          <w:szCs w:val="22"/>
        </w:rPr>
        <w:t xml:space="preserve">. </w:t>
      </w:r>
      <w:r w:rsidRPr="00D05384">
        <w:rPr>
          <w:iCs/>
          <w:sz w:val="22"/>
          <w:szCs w:val="22"/>
        </w:rPr>
        <w:t xml:space="preserve"> orientuje se na stupnici pH, změří pH roztoku univerzálním indikátorovým papírkem </w:t>
      </w:r>
    </w:p>
    <w:p w:rsidR="00000F84" w:rsidRDefault="00281EFC" w:rsidP="00281EFC">
      <w:pPr>
        <w:ind w:firstLine="0"/>
        <w:rPr>
          <w:szCs w:val="22"/>
        </w:rPr>
      </w:pPr>
      <w:r>
        <w:rPr>
          <w:iCs/>
          <w:szCs w:val="22"/>
        </w:rPr>
        <w:t xml:space="preserve">5.6p.  </w:t>
      </w:r>
      <w:r w:rsidRPr="00D05384">
        <w:rPr>
          <w:iCs/>
          <w:szCs w:val="22"/>
        </w:rPr>
        <w:t>poskytne první pomoc při zasažení pokožky kyselinou nebo hydroxidem</w:t>
      </w:r>
    </w:p>
    <w:p w:rsidR="007C57C0" w:rsidRDefault="007C57C0" w:rsidP="006E04D4">
      <w:pPr>
        <w:rPr>
          <w:szCs w:val="22"/>
        </w:rPr>
      </w:pPr>
    </w:p>
    <w:p w:rsidR="007C57C0" w:rsidRDefault="007C57C0" w:rsidP="006E04D4">
      <w:pPr>
        <w:pStyle w:val="Nadpis4"/>
      </w:pPr>
      <w:r>
        <w:t>Organické sloučeniny</w:t>
      </w:r>
    </w:p>
    <w:p w:rsidR="007C57C0" w:rsidRDefault="007C57C0" w:rsidP="006E04D4">
      <w:pPr>
        <w:ind w:left="1021" w:hanging="397"/>
        <w:rPr>
          <w:szCs w:val="22"/>
        </w:rPr>
      </w:pPr>
      <w:r>
        <w:rPr>
          <w:szCs w:val="22"/>
        </w:rPr>
        <w:t>6.1. rozliší nejjednodušší uhlovodíky, uvede jejich zdroje, vlastnosti a použití</w:t>
      </w:r>
    </w:p>
    <w:p w:rsidR="007C57C0" w:rsidRDefault="007C57C0" w:rsidP="006E04D4">
      <w:pPr>
        <w:ind w:left="1021" w:hanging="397"/>
        <w:rPr>
          <w:szCs w:val="22"/>
        </w:rPr>
      </w:pPr>
      <w:r>
        <w:rPr>
          <w:szCs w:val="22"/>
        </w:rPr>
        <w:t>6.2. zhodnotí užívání fosilních paliv a vyráběných paliv jako zdrojů energie a uvede příklady produktů průmyslového zpracování ropy</w:t>
      </w:r>
    </w:p>
    <w:p w:rsidR="007C57C0" w:rsidRDefault="007C57C0" w:rsidP="006E04D4">
      <w:pPr>
        <w:ind w:left="1021" w:hanging="397"/>
        <w:rPr>
          <w:szCs w:val="22"/>
        </w:rPr>
      </w:pPr>
      <w:r>
        <w:rPr>
          <w:szCs w:val="22"/>
        </w:rPr>
        <w:t>6.3. rozliší vybrané deriváty uhlovodíků, uvede jejich zdroje, vlastnosti a použití</w:t>
      </w:r>
    </w:p>
    <w:p w:rsidR="007C57C0" w:rsidRDefault="007C57C0" w:rsidP="006E04D4">
      <w:pPr>
        <w:ind w:left="1021" w:hanging="397"/>
        <w:rPr>
          <w:szCs w:val="22"/>
        </w:rPr>
      </w:pPr>
      <w:r>
        <w:rPr>
          <w:szCs w:val="22"/>
        </w:rPr>
        <w:t>6.4. orientuje se ve výchozích látkách a produktech fotosyntézy a koncových produktů biochemického zpracování, především bílkovin, tuků, sacharidů</w:t>
      </w:r>
    </w:p>
    <w:p w:rsidR="007C57C0" w:rsidRDefault="007C57C0" w:rsidP="006E04D4">
      <w:pPr>
        <w:ind w:left="1021" w:hanging="397"/>
        <w:rPr>
          <w:szCs w:val="22"/>
        </w:rPr>
      </w:pPr>
      <w:r>
        <w:rPr>
          <w:szCs w:val="22"/>
        </w:rPr>
        <w:t>6.5. určí podmínky postačující pro aktivní fotosyntézu</w:t>
      </w:r>
    </w:p>
    <w:p w:rsidR="007C57C0" w:rsidRDefault="007C57C0" w:rsidP="006E04D4">
      <w:pPr>
        <w:ind w:left="1021" w:hanging="397"/>
        <w:rPr>
          <w:szCs w:val="22"/>
        </w:rPr>
      </w:pPr>
      <w:r>
        <w:rPr>
          <w:szCs w:val="22"/>
        </w:rPr>
        <w:t>6.6. uvede příklady zdrojů bílkovin, tuků, sacharidů a vitaminů</w:t>
      </w:r>
    </w:p>
    <w:p w:rsidR="00000F84" w:rsidRDefault="00000F84" w:rsidP="00000F84">
      <w:pPr>
        <w:ind w:left="1021" w:hanging="397"/>
        <w:rPr>
          <w:i/>
          <w:iCs/>
          <w:sz w:val="23"/>
          <w:szCs w:val="23"/>
        </w:rPr>
      </w:pP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281EFC" w:rsidRDefault="00281EFC" w:rsidP="00000F84">
      <w:pPr>
        <w:pStyle w:val="Default"/>
        <w:jc w:val="both"/>
        <w:rPr>
          <w:sz w:val="22"/>
          <w:szCs w:val="22"/>
        </w:rPr>
      </w:pPr>
    </w:p>
    <w:p w:rsidR="00281EFC" w:rsidRPr="00D05384" w:rsidRDefault="00281EFC" w:rsidP="00281EFC">
      <w:pPr>
        <w:pStyle w:val="Default"/>
        <w:jc w:val="both"/>
        <w:rPr>
          <w:sz w:val="22"/>
          <w:szCs w:val="22"/>
        </w:rPr>
      </w:pPr>
      <w:r>
        <w:rPr>
          <w:iCs/>
          <w:sz w:val="22"/>
          <w:szCs w:val="22"/>
        </w:rPr>
        <w:t>6.7</w:t>
      </w:r>
      <w:r w:rsidRPr="00D05384">
        <w:rPr>
          <w:iCs/>
          <w:sz w:val="22"/>
          <w:szCs w:val="22"/>
        </w:rPr>
        <w:t>p</w:t>
      </w:r>
      <w:r>
        <w:rPr>
          <w:iCs/>
          <w:sz w:val="22"/>
          <w:szCs w:val="22"/>
        </w:rPr>
        <w:t xml:space="preserve">. </w:t>
      </w:r>
      <w:r w:rsidRPr="00D05384">
        <w:rPr>
          <w:iCs/>
          <w:sz w:val="22"/>
          <w:szCs w:val="22"/>
        </w:rPr>
        <w:t xml:space="preserve"> zhodnotí užívání paliv jako zdrojů energie </w:t>
      </w:r>
    </w:p>
    <w:p w:rsidR="00281EFC" w:rsidRPr="00D05384" w:rsidRDefault="00281EFC" w:rsidP="00281EFC">
      <w:pPr>
        <w:pStyle w:val="Default"/>
        <w:jc w:val="both"/>
        <w:rPr>
          <w:sz w:val="22"/>
          <w:szCs w:val="22"/>
        </w:rPr>
      </w:pPr>
      <w:r>
        <w:rPr>
          <w:iCs/>
          <w:sz w:val="22"/>
          <w:szCs w:val="22"/>
        </w:rPr>
        <w:t>6.8</w:t>
      </w:r>
      <w:r w:rsidRPr="00D05384">
        <w:rPr>
          <w:iCs/>
          <w:sz w:val="22"/>
          <w:szCs w:val="22"/>
        </w:rPr>
        <w:t>p</w:t>
      </w:r>
      <w:r>
        <w:rPr>
          <w:iCs/>
          <w:sz w:val="22"/>
          <w:szCs w:val="22"/>
        </w:rPr>
        <w:t xml:space="preserve">. </w:t>
      </w:r>
      <w:r w:rsidRPr="00D05384">
        <w:rPr>
          <w:iCs/>
          <w:sz w:val="22"/>
          <w:szCs w:val="22"/>
        </w:rPr>
        <w:t xml:space="preserve"> vyjmenuje některé produkty průmyslového zpracování ropy </w:t>
      </w:r>
    </w:p>
    <w:p w:rsidR="00281EFC" w:rsidRPr="00D05384" w:rsidRDefault="00281EFC" w:rsidP="00281EFC">
      <w:pPr>
        <w:ind w:firstLine="0"/>
        <w:rPr>
          <w:szCs w:val="22"/>
        </w:rPr>
      </w:pPr>
      <w:r>
        <w:rPr>
          <w:iCs/>
          <w:szCs w:val="22"/>
        </w:rPr>
        <w:t>6.9</w:t>
      </w:r>
      <w:r w:rsidRPr="00D05384">
        <w:rPr>
          <w:iCs/>
          <w:szCs w:val="22"/>
        </w:rPr>
        <w:t>p</w:t>
      </w:r>
      <w:r>
        <w:rPr>
          <w:iCs/>
          <w:szCs w:val="22"/>
        </w:rPr>
        <w:t xml:space="preserve">. </w:t>
      </w:r>
      <w:r w:rsidRPr="00D05384">
        <w:rPr>
          <w:iCs/>
          <w:szCs w:val="22"/>
        </w:rPr>
        <w:t xml:space="preserve"> uvede příklady bílkovin, tuků, sacharidů a vitaminů v potravě z hlediska obecně uznávaných zásad správné výživy </w:t>
      </w:r>
    </w:p>
    <w:p w:rsidR="007C57C0" w:rsidRDefault="007C57C0" w:rsidP="006E04D4">
      <w:pPr>
        <w:ind w:left="958" w:hanging="391"/>
        <w:rPr>
          <w:szCs w:val="22"/>
        </w:rPr>
      </w:pPr>
    </w:p>
    <w:p w:rsidR="007C57C0" w:rsidRDefault="007C57C0" w:rsidP="006E04D4">
      <w:pPr>
        <w:pStyle w:val="Nadpis4"/>
      </w:pPr>
      <w:r>
        <w:t>Chemie a společnost</w:t>
      </w:r>
    </w:p>
    <w:p w:rsidR="007C57C0" w:rsidRDefault="007C57C0" w:rsidP="006E04D4">
      <w:pPr>
        <w:ind w:left="1021" w:hanging="397"/>
        <w:rPr>
          <w:szCs w:val="22"/>
        </w:rPr>
      </w:pPr>
      <w:r>
        <w:rPr>
          <w:szCs w:val="22"/>
        </w:rPr>
        <w:t>7.1. zhodnotí využíváni prvotních a druhotných surovin z hlediska trvale udržitelného rozvoje na Zemi</w:t>
      </w:r>
    </w:p>
    <w:p w:rsidR="007C57C0" w:rsidRDefault="007C57C0" w:rsidP="006E04D4">
      <w:pPr>
        <w:ind w:left="1021" w:hanging="397"/>
        <w:rPr>
          <w:szCs w:val="22"/>
        </w:rPr>
      </w:pPr>
      <w:r>
        <w:rPr>
          <w:szCs w:val="22"/>
        </w:rPr>
        <w:t>7.2. aplikuje znalosti o principech hašení požárů na řešení modelových situací z praxe</w:t>
      </w:r>
    </w:p>
    <w:p w:rsidR="007C57C0" w:rsidRDefault="007C57C0" w:rsidP="006E04D4">
      <w:pPr>
        <w:ind w:left="1021" w:hanging="397"/>
        <w:rPr>
          <w:szCs w:val="22"/>
        </w:rPr>
      </w:pPr>
      <w:r>
        <w:rPr>
          <w:szCs w:val="22"/>
        </w:rPr>
        <w:t>7.3. orientuje se v přípravě a využívání různých látek v praxi a jejich vlivech na životní prostředí a zdraví člověka</w:t>
      </w:r>
    </w:p>
    <w:p w:rsidR="00281EFC" w:rsidRDefault="00281EFC" w:rsidP="00000F84">
      <w:pPr>
        <w:pStyle w:val="Default"/>
        <w:jc w:val="both"/>
        <w:rPr>
          <w:b/>
          <w:bCs/>
          <w:sz w:val="22"/>
          <w:szCs w:val="22"/>
        </w:rPr>
      </w:pP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281EFC" w:rsidRDefault="00281EFC" w:rsidP="00000F84">
      <w:pPr>
        <w:pStyle w:val="Default"/>
        <w:jc w:val="both"/>
        <w:rPr>
          <w:sz w:val="22"/>
          <w:szCs w:val="22"/>
        </w:rPr>
      </w:pPr>
    </w:p>
    <w:p w:rsidR="00281EFC" w:rsidRPr="00D05384" w:rsidRDefault="00281EFC" w:rsidP="00281EFC">
      <w:pPr>
        <w:pStyle w:val="Default"/>
        <w:jc w:val="both"/>
        <w:rPr>
          <w:sz w:val="22"/>
          <w:szCs w:val="22"/>
        </w:rPr>
      </w:pPr>
      <w:r>
        <w:rPr>
          <w:iCs/>
          <w:sz w:val="22"/>
          <w:szCs w:val="22"/>
        </w:rPr>
        <w:t>7.4</w:t>
      </w:r>
      <w:r w:rsidRPr="00D05384">
        <w:rPr>
          <w:iCs/>
          <w:sz w:val="22"/>
          <w:szCs w:val="22"/>
        </w:rPr>
        <w:t>p</w:t>
      </w:r>
      <w:r>
        <w:rPr>
          <w:iCs/>
          <w:sz w:val="22"/>
          <w:szCs w:val="22"/>
        </w:rPr>
        <w:t xml:space="preserve">. </w:t>
      </w:r>
      <w:r w:rsidRPr="00D05384">
        <w:rPr>
          <w:iCs/>
          <w:sz w:val="22"/>
          <w:szCs w:val="22"/>
        </w:rPr>
        <w:t xml:space="preserve"> uvede příklady využívání prvotních a druhotných surovin </w:t>
      </w:r>
    </w:p>
    <w:p w:rsidR="00281EFC" w:rsidRPr="00D05384" w:rsidRDefault="00281EFC" w:rsidP="00281EFC">
      <w:pPr>
        <w:ind w:firstLine="0"/>
        <w:rPr>
          <w:szCs w:val="22"/>
        </w:rPr>
      </w:pPr>
      <w:r>
        <w:rPr>
          <w:iCs/>
          <w:szCs w:val="22"/>
        </w:rPr>
        <w:t>7.5</w:t>
      </w:r>
      <w:r w:rsidRPr="00D05384">
        <w:rPr>
          <w:iCs/>
          <w:szCs w:val="22"/>
        </w:rPr>
        <w:t>p</w:t>
      </w:r>
      <w:r>
        <w:rPr>
          <w:iCs/>
          <w:szCs w:val="22"/>
        </w:rPr>
        <w:t xml:space="preserve">. </w:t>
      </w:r>
      <w:r w:rsidRPr="00D05384">
        <w:rPr>
          <w:iCs/>
          <w:szCs w:val="22"/>
        </w:rPr>
        <w:t xml:space="preserve"> zhodnotí využívání různých látek v praxi vzhledem k životnímu prostředí a zdraví člověka </w:t>
      </w:r>
    </w:p>
    <w:p w:rsidR="007C57C0" w:rsidRDefault="001C27E9" w:rsidP="00543972">
      <w:pPr>
        <w:pStyle w:val="Nadpis3"/>
      </w:pPr>
      <w:r>
        <w:br w:type="page"/>
      </w:r>
      <w:bookmarkStart w:id="277" w:name="_Toc358378037"/>
      <w:bookmarkStart w:id="278" w:name="_Toc472194047"/>
      <w:r w:rsidR="007C57C0">
        <w:t>Vzdělávací obsah</w:t>
      </w:r>
      <w:bookmarkEnd w:id="277"/>
      <w:bookmarkEnd w:id="278"/>
      <w:r w:rsidR="007C57C0">
        <w:t xml:space="preserve"> </w:t>
      </w:r>
    </w:p>
    <w:p w:rsidR="007C57C0" w:rsidRDefault="007C57C0" w:rsidP="007C57C0">
      <w:pPr>
        <w:rPr>
          <w:b/>
          <w:u w:val="single"/>
        </w:rPr>
      </w:pPr>
    </w:p>
    <w:p w:rsidR="007C57C0" w:rsidRPr="0086661B" w:rsidRDefault="007C57C0" w:rsidP="007C57C0">
      <w:r w:rsidRPr="003E3350">
        <w:rPr>
          <w:b/>
        </w:rPr>
        <w:t>Ročník:</w:t>
      </w:r>
      <w:r>
        <w:tab/>
      </w:r>
      <w:r>
        <w:tab/>
        <w:t>8</w:t>
      </w:r>
      <w:r w:rsidRPr="0086661B">
        <w:t>.</w:t>
      </w:r>
    </w:p>
    <w:p w:rsidR="007C57C0" w:rsidRPr="0086661B" w:rsidRDefault="007C57C0" w:rsidP="007C57C0">
      <w:r w:rsidRPr="003E3350">
        <w:rPr>
          <w:b/>
        </w:rPr>
        <w:t>Časová dotace:</w:t>
      </w:r>
      <w:r w:rsidRPr="0086661B">
        <w:tab/>
        <w:t>2 hodiny týdně</w:t>
      </w:r>
    </w:p>
    <w:p w:rsidR="007C57C0" w:rsidRDefault="007C57C0" w:rsidP="007C57C0">
      <w:r w:rsidRPr="003E3350">
        <w:rPr>
          <w:b/>
        </w:rPr>
        <w:t>Portfolio:</w:t>
      </w:r>
      <w:r w:rsidRPr="003E3350">
        <w:rPr>
          <w:b/>
        </w:rPr>
        <w:tab/>
      </w:r>
      <w:r w:rsidRPr="003E3350">
        <w:rPr>
          <w:b/>
        </w:rPr>
        <w:tab/>
      </w:r>
      <w:r>
        <w:t>Laboratorní práce: příprava směsi a oddělování směsi</w:t>
      </w:r>
    </w:p>
    <w:p w:rsidR="007C57C0" w:rsidRDefault="007C57C0" w:rsidP="007C57C0">
      <w:r>
        <w:tab/>
      </w:r>
      <w:r>
        <w:tab/>
      </w:r>
      <w:r>
        <w:tab/>
        <w:t>Laboratorní práce: výroba a důkaz vodíku</w:t>
      </w:r>
    </w:p>
    <w:p w:rsidR="007C57C0" w:rsidRDefault="007C57C0" w:rsidP="007C57C0">
      <w:r>
        <w:tab/>
      </w:r>
      <w:r>
        <w:tab/>
      </w:r>
      <w:r>
        <w:tab/>
        <w:t>Laboratorní práce: neutralizace a měření pH</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804"/>
        <w:gridCol w:w="3119"/>
      </w:tblGrid>
      <w:tr w:rsidR="007C57C0" w:rsidTr="007C57C0">
        <w:trPr>
          <w:trHeight w:hRule="exact" w:val="284"/>
          <w:tblHeader/>
        </w:trPr>
        <w:tc>
          <w:tcPr>
            <w:tcW w:w="3119" w:type="dxa"/>
          </w:tcPr>
          <w:p w:rsidR="007C57C0" w:rsidRPr="003D3F86" w:rsidRDefault="007C57C0" w:rsidP="00281EFC">
            <w:pPr>
              <w:pStyle w:val="Zkladntext"/>
              <w:ind w:left="0" w:firstLine="0"/>
              <w:jc w:val="left"/>
              <w:rPr>
                <w:b/>
                <w:bCs/>
                <w:sz w:val="24"/>
              </w:rPr>
            </w:pPr>
            <w:r w:rsidRPr="003D3F86">
              <w:rPr>
                <w:b/>
                <w:bCs/>
                <w:sz w:val="24"/>
              </w:rPr>
              <w:t>U č i v o</w:t>
            </w:r>
          </w:p>
        </w:tc>
        <w:tc>
          <w:tcPr>
            <w:tcW w:w="850" w:type="dxa"/>
          </w:tcPr>
          <w:p w:rsidR="007C57C0" w:rsidRPr="00281EFC" w:rsidRDefault="007C57C0" w:rsidP="00E95EF7">
            <w:pPr>
              <w:ind w:left="72" w:firstLine="0"/>
              <w:jc w:val="center"/>
              <w:rPr>
                <w:b/>
              </w:rPr>
            </w:pPr>
            <w:r w:rsidRPr="00281EFC">
              <w:rPr>
                <w:b/>
              </w:rPr>
              <w:t>OV</w:t>
            </w:r>
          </w:p>
        </w:tc>
        <w:tc>
          <w:tcPr>
            <w:tcW w:w="6804" w:type="dxa"/>
            <w:vAlign w:val="center"/>
          </w:tcPr>
          <w:p w:rsidR="007C57C0" w:rsidRPr="003D3F86" w:rsidRDefault="007C57C0" w:rsidP="00281EFC">
            <w:pPr>
              <w:ind w:firstLine="0"/>
              <w:jc w:val="left"/>
              <w:rPr>
                <w:b/>
              </w:rPr>
            </w:pPr>
            <w:r w:rsidRPr="003D3F86">
              <w:rPr>
                <w:b/>
              </w:rPr>
              <w:t>Rámcové výukové cíle</w:t>
            </w:r>
          </w:p>
        </w:tc>
        <w:tc>
          <w:tcPr>
            <w:tcW w:w="3119" w:type="dxa"/>
          </w:tcPr>
          <w:p w:rsidR="007C57C0" w:rsidRPr="003D3F86" w:rsidRDefault="007C57C0" w:rsidP="00281EFC">
            <w:pPr>
              <w:pStyle w:val="Zkladntext"/>
              <w:ind w:left="72" w:firstLine="0"/>
              <w:jc w:val="left"/>
              <w:rPr>
                <w:b/>
                <w:bCs/>
                <w:sz w:val="24"/>
              </w:rPr>
            </w:pPr>
            <w:r w:rsidRPr="003D3F86">
              <w:rPr>
                <w:b/>
                <w:bCs/>
                <w:sz w:val="24"/>
              </w:rPr>
              <w:t>Průřezová témata</w:t>
            </w:r>
          </w:p>
        </w:tc>
      </w:tr>
      <w:tr w:rsidR="007C57C0" w:rsidTr="007C57C0">
        <w:trPr>
          <w:trHeight w:val="712"/>
        </w:trPr>
        <w:tc>
          <w:tcPr>
            <w:tcW w:w="3119" w:type="dxa"/>
          </w:tcPr>
          <w:p w:rsidR="007C57C0" w:rsidRDefault="007C57C0" w:rsidP="00281EFC">
            <w:pPr>
              <w:pStyle w:val="Tabulkanadpis"/>
              <w:ind w:firstLine="0"/>
              <w:jc w:val="left"/>
            </w:pPr>
            <w:r>
              <w:t>Pozorování, pokus, bezpečnost práce</w:t>
            </w:r>
          </w:p>
          <w:p w:rsidR="007C57C0" w:rsidRDefault="007C57C0" w:rsidP="00281EFC">
            <w:pPr>
              <w:pStyle w:val="Body"/>
              <w:ind w:left="0" w:firstLine="0"/>
              <w:jc w:val="left"/>
            </w:pPr>
            <w:r>
              <w:t>látka, těleso, skupenství, vlastnosti látek</w:t>
            </w:r>
          </w:p>
          <w:p w:rsidR="007C57C0" w:rsidRDefault="007C57C0" w:rsidP="00281EFC">
            <w:pPr>
              <w:pStyle w:val="Body"/>
              <w:numPr>
                <w:ilvl w:val="0"/>
                <w:numId w:val="54"/>
              </w:numPr>
              <w:tabs>
                <w:tab w:val="clear" w:pos="720"/>
                <w:tab w:val="num" w:pos="290"/>
              </w:tabs>
              <w:ind w:left="0" w:firstLine="0"/>
              <w:jc w:val="left"/>
            </w:pPr>
            <w:r>
              <w:t>nebezpečné látky, bezpečnost a metody práce v chemii, mimořádné události</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1.1</w:t>
            </w:r>
          </w:p>
          <w:p w:rsidR="007C57C0" w:rsidRPr="00E95EF7" w:rsidRDefault="007C57C0" w:rsidP="00E95EF7">
            <w:pPr>
              <w:ind w:left="72" w:firstLine="0"/>
              <w:jc w:val="center"/>
            </w:pPr>
            <w:r w:rsidRPr="00E95EF7">
              <w:t>1.2</w:t>
            </w:r>
          </w:p>
          <w:p w:rsidR="007C57C0" w:rsidRPr="00E95EF7" w:rsidRDefault="007C57C0" w:rsidP="00E95EF7">
            <w:pPr>
              <w:ind w:left="72" w:firstLine="0"/>
              <w:jc w:val="center"/>
            </w:pPr>
            <w:r w:rsidRPr="00E95EF7">
              <w:t>1.3</w:t>
            </w:r>
          </w:p>
        </w:tc>
        <w:tc>
          <w:tcPr>
            <w:tcW w:w="6804" w:type="dxa"/>
          </w:tcPr>
          <w:p w:rsidR="007C57C0" w:rsidRDefault="007C57C0" w:rsidP="00281EFC">
            <w:pPr>
              <w:ind w:firstLine="0"/>
              <w:jc w:val="left"/>
              <w:rPr>
                <w:sz w:val="20"/>
                <w:szCs w:val="20"/>
              </w:rPr>
            </w:pP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objasnit, co je předmětem chemie</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rozlišit látky od těles</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poznat a pojmenovat základní chemické nádobí</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hodnotit nebezpečnost látek a pracovat bezpečně s vybranými látkami</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umět správně reagovat v modelových situacích znečištění chemikáliemi</w:t>
            </w:r>
          </w:p>
        </w:tc>
        <w:tc>
          <w:tcPr>
            <w:tcW w:w="3119" w:type="dxa"/>
          </w:tcPr>
          <w:p w:rsidR="007C57C0" w:rsidRDefault="007C57C0" w:rsidP="00281EFC">
            <w:pPr>
              <w:pStyle w:val="Zkladntext"/>
              <w:ind w:left="72" w:firstLine="0"/>
              <w:jc w:val="left"/>
              <w:rPr>
                <w:sz w:val="20"/>
              </w:rPr>
            </w:pPr>
          </w:p>
          <w:p w:rsidR="007C57C0" w:rsidRDefault="007C57C0" w:rsidP="00281EFC">
            <w:pPr>
              <w:pStyle w:val="Zkladntext"/>
              <w:ind w:left="72" w:firstLine="0"/>
              <w:jc w:val="left"/>
              <w:rPr>
                <w:sz w:val="20"/>
              </w:rPr>
            </w:pPr>
          </w:p>
        </w:tc>
      </w:tr>
      <w:tr w:rsidR="007C57C0" w:rsidTr="007C57C0">
        <w:trPr>
          <w:trHeight w:val="712"/>
        </w:trPr>
        <w:tc>
          <w:tcPr>
            <w:tcW w:w="3119" w:type="dxa"/>
          </w:tcPr>
          <w:p w:rsidR="007C57C0" w:rsidRDefault="007C57C0" w:rsidP="00281EFC">
            <w:pPr>
              <w:pStyle w:val="Tabulkanadpis"/>
              <w:ind w:firstLine="0"/>
              <w:jc w:val="left"/>
            </w:pPr>
            <w:r>
              <w:t>Směsi</w:t>
            </w:r>
          </w:p>
          <w:p w:rsidR="007C57C0" w:rsidRDefault="007C57C0" w:rsidP="00281EFC">
            <w:pPr>
              <w:pStyle w:val="Body"/>
              <w:ind w:left="0" w:firstLine="0"/>
              <w:jc w:val="left"/>
            </w:pPr>
            <w:r>
              <w:t>různorodé a stejnorodé roztoky, koncentrace</w:t>
            </w:r>
          </w:p>
          <w:p w:rsidR="007C57C0" w:rsidRDefault="007C57C0" w:rsidP="00281EFC">
            <w:pPr>
              <w:pStyle w:val="Body"/>
              <w:ind w:left="0" w:firstLine="0"/>
              <w:jc w:val="left"/>
            </w:pPr>
            <w:r>
              <w:t>oddělování složek směsí</w:t>
            </w:r>
          </w:p>
          <w:p w:rsidR="007C57C0" w:rsidRDefault="007C57C0" w:rsidP="00281EFC">
            <w:pPr>
              <w:pStyle w:val="Body"/>
              <w:ind w:left="0" w:firstLine="0"/>
              <w:jc w:val="left"/>
            </w:pPr>
            <w:r>
              <w:t>voda (druhy vody, čistota vody)</w:t>
            </w:r>
          </w:p>
          <w:p w:rsidR="007C57C0" w:rsidRDefault="007C57C0" w:rsidP="00281EFC">
            <w:pPr>
              <w:pStyle w:val="Body"/>
              <w:ind w:left="0" w:firstLine="0"/>
              <w:jc w:val="left"/>
            </w:pPr>
            <w:r>
              <w:t>vzduch (složení, čistota ovzduší)</w:t>
            </w:r>
          </w:p>
          <w:p w:rsidR="007C57C0" w:rsidRDefault="007C57C0" w:rsidP="00281EFC">
            <w:pPr>
              <w:pStyle w:val="Body"/>
              <w:numPr>
                <w:ilvl w:val="0"/>
                <w:numId w:val="0"/>
              </w:numPr>
              <w:jc w:val="left"/>
            </w:pP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2.1</w:t>
            </w:r>
          </w:p>
          <w:p w:rsidR="007C57C0" w:rsidRPr="00E95EF7" w:rsidRDefault="007C57C0" w:rsidP="00E95EF7">
            <w:pPr>
              <w:ind w:left="72" w:firstLine="0"/>
              <w:jc w:val="center"/>
            </w:pPr>
            <w:r w:rsidRPr="00E95EF7">
              <w:t>2.2</w:t>
            </w:r>
          </w:p>
          <w:p w:rsidR="007C57C0" w:rsidRPr="00E95EF7" w:rsidRDefault="007C57C0" w:rsidP="00E95EF7">
            <w:pPr>
              <w:ind w:left="72" w:firstLine="0"/>
              <w:jc w:val="center"/>
            </w:pPr>
            <w:r w:rsidRPr="00E95EF7">
              <w:t>2.3</w:t>
            </w:r>
          </w:p>
          <w:p w:rsidR="007C57C0" w:rsidRPr="00E95EF7" w:rsidRDefault="007C57C0" w:rsidP="00E95EF7">
            <w:pPr>
              <w:ind w:left="72" w:firstLine="0"/>
              <w:jc w:val="center"/>
            </w:pPr>
            <w:r w:rsidRPr="00E95EF7">
              <w:t>2.4</w:t>
            </w:r>
          </w:p>
          <w:p w:rsidR="007C57C0" w:rsidRPr="00E95EF7" w:rsidRDefault="007C57C0" w:rsidP="00E95EF7">
            <w:pPr>
              <w:ind w:left="72" w:firstLine="0"/>
              <w:jc w:val="center"/>
            </w:pPr>
            <w:r w:rsidRPr="00E95EF7">
              <w:t>2.5</w:t>
            </w:r>
          </w:p>
          <w:p w:rsidR="007C57C0" w:rsidRPr="00E95EF7" w:rsidRDefault="007C57C0" w:rsidP="00E95EF7">
            <w:pPr>
              <w:ind w:left="72" w:firstLine="0"/>
              <w:jc w:val="center"/>
            </w:pPr>
            <w:r w:rsidRPr="00E95EF7">
              <w:t>2.6</w:t>
            </w:r>
          </w:p>
        </w:tc>
        <w:tc>
          <w:tcPr>
            <w:tcW w:w="6804" w:type="dxa"/>
          </w:tcPr>
          <w:p w:rsidR="007C57C0" w:rsidRDefault="007C57C0" w:rsidP="00281EFC">
            <w:pPr>
              <w:ind w:firstLine="0"/>
              <w:jc w:val="left"/>
              <w:rPr>
                <w:sz w:val="20"/>
                <w:szCs w:val="20"/>
              </w:rPr>
            </w:pP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rozlišit látku od směsi, směs stejnorodou a různorodou, roztok nasycený a nenasycený</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vysvětlit faktory ovlivň</w:t>
            </w:r>
            <w:r w:rsidR="00231ACF">
              <w:rPr>
                <w:sz w:val="20"/>
                <w:szCs w:val="20"/>
              </w:rPr>
              <w:t>ující rozpouštění, vyhledat v MCHF</w:t>
            </w:r>
            <w:r w:rsidRPr="00110A44">
              <w:rPr>
                <w:sz w:val="20"/>
                <w:szCs w:val="20"/>
              </w:rPr>
              <w:t>. tabulkách údaje o</w:t>
            </w:r>
            <w:r w:rsidR="00231ACF">
              <w:rPr>
                <w:sz w:val="20"/>
                <w:szCs w:val="20"/>
              </w:rPr>
              <w:t> </w:t>
            </w:r>
            <w:r w:rsidRPr="00110A44">
              <w:rPr>
                <w:sz w:val="20"/>
                <w:szCs w:val="20"/>
              </w:rPr>
              <w:t>rozpustnosti</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navrhnout správný způsob oddělení složek známých směsí</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vypočítat hmotnostní zlomek a připravit dvousložkový roztok</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rozlišit druhy vod, uvést příklady výskytu a využití</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jmenovat složky vzduchu</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uvést příklady znečištění vody a vzduchu v prostředí pracovním a domácím, navrhnout preventivní opatření a způsoby likvidace</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objasnit rozdíl mezi ohněm a požárem, objasnit princip a zásady hašení</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rozlišit stupně popálenin a správně postupovat při jejich ošetřování</w:t>
            </w:r>
          </w:p>
        </w:tc>
        <w:tc>
          <w:tcPr>
            <w:tcW w:w="3119" w:type="dxa"/>
          </w:tcPr>
          <w:p w:rsidR="007C57C0" w:rsidRDefault="007C57C0" w:rsidP="00281EFC">
            <w:pPr>
              <w:pStyle w:val="Zkladntext"/>
              <w:ind w:left="72" w:firstLine="0"/>
              <w:jc w:val="left"/>
              <w:rPr>
                <w:sz w:val="20"/>
              </w:rPr>
            </w:pPr>
          </w:p>
          <w:p w:rsidR="007C57C0" w:rsidRDefault="007C57C0" w:rsidP="00281EFC">
            <w:pPr>
              <w:pStyle w:val="Zkladntext"/>
              <w:ind w:left="72" w:firstLine="0"/>
              <w:jc w:val="left"/>
              <w:rPr>
                <w:sz w:val="20"/>
              </w:rPr>
            </w:pPr>
            <w:r>
              <w:rPr>
                <w:sz w:val="20"/>
              </w:rPr>
              <w:t>5.1 - vodní zdroje</w:t>
            </w:r>
          </w:p>
          <w:p w:rsidR="007C57C0" w:rsidRDefault="007C57C0" w:rsidP="00281EFC">
            <w:pPr>
              <w:pStyle w:val="Zkladntext"/>
              <w:ind w:left="72" w:firstLine="0"/>
              <w:jc w:val="left"/>
              <w:rPr>
                <w:sz w:val="20"/>
              </w:rPr>
            </w:pPr>
            <w:r>
              <w:rPr>
                <w:sz w:val="20"/>
              </w:rPr>
              <w:t>5.2 - voda</w:t>
            </w:r>
          </w:p>
          <w:p w:rsidR="007C57C0" w:rsidRDefault="007C57C0" w:rsidP="00281EFC">
            <w:pPr>
              <w:pStyle w:val="Zkladntext"/>
              <w:ind w:left="72" w:firstLine="0"/>
              <w:jc w:val="left"/>
              <w:rPr>
                <w:sz w:val="20"/>
              </w:rPr>
            </w:pPr>
            <w:r>
              <w:rPr>
                <w:sz w:val="20"/>
              </w:rPr>
              <w:t>5.2 - ovzduší</w:t>
            </w:r>
          </w:p>
        </w:tc>
      </w:tr>
      <w:tr w:rsidR="007C57C0" w:rsidTr="00231ACF">
        <w:trPr>
          <w:trHeight w:val="617"/>
        </w:trPr>
        <w:tc>
          <w:tcPr>
            <w:tcW w:w="3119" w:type="dxa"/>
          </w:tcPr>
          <w:p w:rsidR="007C57C0" w:rsidRDefault="007C57C0" w:rsidP="00281EFC">
            <w:pPr>
              <w:pStyle w:val="Tabulkanadpis"/>
              <w:ind w:firstLine="0"/>
              <w:jc w:val="left"/>
            </w:pPr>
            <w:r>
              <w:t>Částičové složení látek</w:t>
            </w:r>
          </w:p>
          <w:p w:rsidR="007C57C0" w:rsidRDefault="007C57C0" w:rsidP="00281EFC">
            <w:pPr>
              <w:pStyle w:val="Body"/>
              <w:ind w:left="0" w:firstLine="0"/>
              <w:jc w:val="left"/>
            </w:pPr>
            <w:r>
              <w:t>atomy, molekuly, stavba atomu, ionty</w:t>
            </w:r>
          </w:p>
          <w:p w:rsidR="007C57C0" w:rsidRDefault="007C57C0" w:rsidP="00281EFC">
            <w:pPr>
              <w:pStyle w:val="Body"/>
              <w:ind w:left="0" w:firstLine="0"/>
              <w:jc w:val="left"/>
            </w:pPr>
            <w:r>
              <w:t>prvky, periodická soustava prvků</w:t>
            </w:r>
          </w:p>
          <w:p w:rsidR="007C57C0" w:rsidRDefault="007C57C0" w:rsidP="00281EFC">
            <w:pPr>
              <w:pStyle w:val="Body"/>
              <w:ind w:left="0" w:firstLine="0"/>
              <w:jc w:val="left"/>
            </w:pPr>
            <w:r>
              <w:t>sloučeniny, chemická vazba, chemický zápis</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3.1</w:t>
            </w:r>
          </w:p>
          <w:p w:rsidR="007C57C0" w:rsidRPr="00E95EF7" w:rsidRDefault="007C57C0" w:rsidP="00E95EF7">
            <w:pPr>
              <w:ind w:left="72" w:firstLine="0"/>
              <w:jc w:val="center"/>
            </w:pPr>
            <w:r w:rsidRPr="00E95EF7">
              <w:t>3.2</w:t>
            </w:r>
          </w:p>
          <w:p w:rsidR="007C57C0" w:rsidRPr="00E95EF7" w:rsidRDefault="007C57C0" w:rsidP="00E95EF7">
            <w:pPr>
              <w:ind w:left="72" w:firstLine="0"/>
              <w:jc w:val="center"/>
            </w:pPr>
            <w:r w:rsidRPr="00E95EF7">
              <w:t>3.3</w:t>
            </w:r>
          </w:p>
        </w:tc>
        <w:tc>
          <w:tcPr>
            <w:tcW w:w="6804" w:type="dxa"/>
          </w:tcPr>
          <w:p w:rsidR="007C57C0" w:rsidRDefault="007C57C0" w:rsidP="00281EFC">
            <w:pPr>
              <w:ind w:firstLine="0"/>
              <w:jc w:val="left"/>
              <w:rPr>
                <w:sz w:val="20"/>
                <w:szCs w:val="20"/>
              </w:rPr>
            </w:pP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používat pojmy atom a molekula, prvek a sloučenina, kation a anion ve správných souvislostech</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zapsat a přečíst ch. zápis</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objasnit princip ch. vazby</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orientovat se a objasnit roztřídění prvků v periodické tabulce prvků</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rozpoznat vybrané kovy a nekovy, uvést jejich charakteristické vlastnosti a využití</w:t>
            </w:r>
          </w:p>
        </w:tc>
        <w:tc>
          <w:tcPr>
            <w:tcW w:w="3119" w:type="dxa"/>
          </w:tcPr>
          <w:p w:rsidR="007C57C0" w:rsidRDefault="007C57C0" w:rsidP="00281EFC">
            <w:pPr>
              <w:pStyle w:val="Zkladntext"/>
              <w:ind w:left="72" w:firstLine="0"/>
              <w:jc w:val="left"/>
              <w:rPr>
                <w:sz w:val="20"/>
              </w:rPr>
            </w:pPr>
          </w:p>
        </w:tc>
      </w:tr>
      <w:tr w:rsidR="007C57C0" w:rsidTr="007C57C0">
        <w:trPr>
          <w:trHeight w:val="712"/>
        </w:trPr>
        <w:tc>
          <w:tcPr>
            <w:tcW w:w="3119" w:type="dxa"/>
          </w:tcPr>
          <w:p w:rsidR="007C57C0" w:rsidRDefault="007C57C0" w:rsidP="00281EFC">
            <w:pPr>
              <w:pStyle w:val="Tabulkanadpis"/>
              <w:ind w:firstLine="0"/>
              <w:jc w:val="left"/>
            </w:pPr>
            <w:r>
              <w:t>Chemické reakce</w:t>
            </w:r>
          </w:p>
          <w:p w:rsidR="007C57C0" w:rsidRDefault="007C57C0" w:rsidP="00281EFC">
            <w:pPr>
              <w:pStyle w:val="Body"/>
              <w:ind w:left="0" w:firstLine="0"/>
              <w:jc w:val="left"/>
            </w:pPr>
            <w:r>
              <w:t>zákon zachování energie, chemické rovnice</w:t>
            </w:r>
          </w:p>
          <w:p w:rsidR="007C57C0" w:rsidRDefault="007C57C0" w:rsidP="00281EFC">
            <w:pPr>
              <w:pStyle w:val="Body"/>
              <w:ind w:left="0" w:firstLine="0"/>
              <w:jc w:val="left"/>
            </w:pPr>
            <w:r>
              <w:t>faktory ovlivňující průběh reakcí, katalyzátory</w:t>
            </w:r>
          </w:p>
          <w:p w:rsidR="007C57C0" w:rsidRDefault="007C57C0" w:rsidP="00281EFC">
            <w:pPr>
              <w:pStyle w:val="Body"/>
              <w:numPr>
                <w:ilvl w:val="0"/>
                <w:numId w:val="0"/>
              </w:numPr>
              <w:jc w:val="left"/>
            </w:pP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4.1</w:t>
            </w:r>
          </w:p>
          <w:p w:rsidR="007C57C0" w:rsidRPr="00E95EF7" w:rsidRDefault="007C57C0" w:rsidP="00E95EF7">
            <w:pPr>
              <w:ind w:left="72" w:firstLine="0"/>
              <w:jc w:val="center"/>
            </w:pPr>
            <w:r w:rsidRPr="00E95EF7">
              <w:t>4.2</w:t>
            </w:r>
          </w:p>
          <w:p w:rsidR="007C57C0" w:rsidRPr="00E95EF7" w:rsidRDefault="007C57C0" w:rsidP="00E95EF7">
            <w:pPr>
              <w:ind w:left="72" w:firstLine="0"/>
              <w:jc w:val="center"/>
            </w:pPr>
            <w:r w:rsidRPr="00E95EF7">
              <w:t>4.3</w:t>
            </w:r>
          </w:p>
        </w:tc>
        <w:tc>
          <w:tcPr>
            <w:tcW w:w="6804" w:type="dxa"/>
          </w:tcPr>
          <w:p w:rsidR="007C57C0" w:rsidRDefault="007C57C0" w:rsidP="00281EFC">
            <w:pPr>
              <w:ind w:firstLine="0"/>
              <w:jc w:val="left"/>
              <w:rPr>
                <w:sz w:val="20"/>
                <w:szCs w:val="20"/>
              </w:rPr>
            </w:pP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vysvětlit rozdíl mezi reaktanty a produkty,</w:t>
            </w:r>
            <w:r>
              <w:rPr>
                <w:sz w:val="20"/>
                <w:szCs w:val="20"/>
              </w:rPr>
              <w:t xml:space="preserve"> </w:t>
            </w:r>
            <w:r w:rsidRPr="00110A44">
              <w:rPr>
                <w:sz w:val="20"/>
                <w:szCs w:val="20"/>
              </w:rPr>
              <w:t>mezi slučováním a rozkladem</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přečíst a zapsat jednoduchou ch. reakci, dopočítat podle zákona zachování hmotnosti</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vysvětlit pojem mol a vyhledat molárn</w:t>
            </w:r>
            <w:r w:rsidR="00231ACF">
              <w:rPr>
                <w:sz w:val="20"/>
                <w:szCs w:val="20"/>
              </w:rPr>
              <w:t>í hmotnosti prvků a sloučenin v </w:t>
            </w:r>
            <w:r w:rsidRPr="00110A44">
              <w:rPr>
                <w:sz w:val="20"/>
                <w:szCs w:val="20"/>
              </w:rPr>
              <w:t>tabulkách</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odůvodnit různou rychlost a aplikovat poznatky o fakto</w:t>
            </w:r>
            <w:r>
              <w:rPr>
                <w:sz w:val="20"/>
                <w:szCs w:val="20"/>
              </w:rPr>
              <w:t xml:space="preserve">rech ovlivňujících rychlost ch. </w:t>
            </w:r>
            <w:r w:rsidRPr="00110A44">
              <w:rPr>
                <w:sz w:val="20"/>
                <w:szCs w:val="20"/>
              </w:rPr>
              <w:t>reakcí na praktických příkladech</w:t>
            </w:r>
          </w:p>
        </w:tc>
        <w:tc>
          <w:tcPr>
            <w:tcW w:w="3119" w:type="dxa"/>
          </w:tcPr>
          <w:p w:rsidR="007C57C0" w:rsidRDefault="007C57C0" w:rsidP="00281EFC">
            <w:pPr>
              <w:pStyle w:val="Zkladntext"/>
              <w:ind w:left="72" w:firstLine="0"/>
              <w:jc w:val="left"/>
              <w:rPr>
                <w:sz w:val="20"/>
              </w:rPr>
            </w:pPr>
          </w:p>
        </w:tc>
      </w:tr>
      <w:tr w:rsidR="007C57C0" w:rsidTr="007C57C0">
        <w:trPr>
          <w:trHeight w:val="712"/>
        </w:trPr>
        <w:tc>
          <w:tcPr>
            <w:tcW w:w="3119" w:type="dxa"/>
          </w:tcPr>
          <w:p w:rsidR="007C57C0" w:rsidRDefault="007C57C0" w:rsidP="00281EFC">
            <w:pPr>
              <w:pStyle w:val="Tabulkanadpis"/>
              <w:ind w:firstLine="0"/>
              <w:jc w:val="left"/>
            </w:pPr>
            <w:r>
              <w:t>Anorganické sloučeniny</w:t>
            </w:r>
          </w:p>
          <w:p w:rsidR="007C57C0" w:rsidRDefault="007C57C0" w:rsidP="00281EFC">
            <w:pPr>
              <w:pStyle w:val="Body"/>
              <w:tabs>
                <w:tab w:val="clear" w:pos="284"/>
                <w:tab w:val="num" w:pos="290"/>
              </w:tabs>
              <w:ind w:left="0" w:firstLine="0"/>
              <w:jc w:val="left"/>
            </w:pPr>
            <w:r>
              <w:t>dvouprvkové sloučeniny (oxidy, sulfidy, halogenidy), názvosloví, významní zástupci</w:t>
            </w:r>
          </w:p>
          <w:p w:rsidR="007C57C0" w:rsidRDefault="007C57C0" w:rsidP="00281EFC">
            <w:pPr>
              <w:pStyle w:val="Body"/>
              <w:tabs>
                <w:tab w:val="clear" w:pos="284"/>
                <w:tab w:val="num" w:pos="290"/>
              </w:tabs>
              <w:ind w:left="0" w:firstLine="0"/>
              <w:jc w:val="left"/>
            </w:pPr>
            <w:r>
              <w:t>kyseliny a hydroxidy, názvosloví, významní zástupci, kyselost a zásaditost roztoků, neutralizace, kyselé deště</w:t>
            </w:r>
          </w:p>
          <w:p w:rsidR="007C57C0" w:rsidRDefault="007C57C0" w:rsidP="00281EFC">
            <w:pPr>
              <w:pStyle w:val="Body"/>
              <w:tabs>
                <w:tab w:val="clear" w:pos="284"/>
                <w:tab w:val="num" w:pos="290"/>
              </w:tabs>
              <w:ind w:left="0" w:firstLine="0"/>
              <w:jc w:val="left"/>
            </w:pPr>
            <w:r>
              <w:t>soli kyslíkaté a nekyslíkaté, názvosloví, významní zástupci, získávání solí</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5.1</w:t>
            </w:r>
          </w:p>
          <w:p w:rsidR="007C57C0" w:rsidRPr="00E95EF7" w:rsidRDefault="007C57C0" w:rsidP="00E95EF7">
            <w:pPr>
              <w:ind w:left="72" w:firstLine="0"/>
              <w:jc w:val="center"/>
            </w:pPr>
            <w:r w:rsidRPr="00E95EF7">
              <w:t>5.2</w:t>
            </w:r>
          </w:p>
          <w:p w:rsidR="007C57C0" w:rsidRPr="00E95EF7" w:rsidRDefault="007C57C0" w:rsidP="00E95EF7">
            <w:pPr>
              <w:ind w:left="72" w:firstLine="0"/>
              <w:jc w:val="center"/>
            </w:pPr>
            <w:r w:rsidRPr="00E95EF7">
              <w:t>5.3</w:t>
            </w:r>
          </w:p>
        </w:tc>
        <w:tc>
          <w:tcPr>
            <w:tcW w:w="6804" w:type="dxa"/>
          </w:tcPr>
          <w:p w:rsidR="007C57C0" w:rsidRDefault="007C57C0" w:rsidP="00281EFC">
            <w:pPr>
              <w:ind w:firstLine="0"/>
              <w:jc w:val="left"/>
              <w:rPr>
                <w:sz w:val="20"/>
                <w:szCs w:val="20"/>
              </w:rPr>
            </w:pP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jmenovat modelové halogenidy, sulfidy a oxidy, na základě jejich vlastností a</w:t>
            </w:r>
            <w:r w:rsidR="00231ACF">
              <w:rPr>
                <w:sz w:val="20"/>
                <w:szCs w:val="20"/>
              </w:rPr>
              <w:t> </w:t>
            </w:r>
            <w:r w:rsidRPr="00110A44">
              <w:rPr>
                <w:sz w:val="20"/>
                <w:szCs w:val="20"/>
              </w:rPr>
              <w:t>užití je rozlišit</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rozlišit a bezpečně zacházet s vybranými kyselinami a hydroxidy, uvést příklady jejich využití</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objasnit vznik solí, jmenovat příklady jejich zdrojů i využití</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odvozovat názvy ze vzorců a naopak</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provést a v</w:t>
            </w:r>
            <w:r>
              <w:rPr>
                <w:sz w:val="20"/>
                <w:szCs w:val="20"/>
              </w:rPr>
              <w:t xml:space="preserve">ysvětlit neutralizaci, využití </w:t>
            </w:r>
            <w:r w:rsidRPr="00110A44">
              <w:rPr>
                <w:sz w:val="20"/>
                <w:szCs w:val="20"/>
              </w:rPr>
              <w:t>doložit příkladem z praxe</w:t>
            </w:r>
          </w:p>
          <w:p w:rsidR="007C57C0" w:rsidRPr="00110A44" w:rsidRDefault="007C57C0" w:rsidP="00281EFC">
            <w:pPr>
              <w:numPr>
                <w:ilvl w:val="0"/>
                <w:numId w:val="38"/>
              </w:numPr>
              <w:tabs>
                <w:tab w:val="clear" w:pos="720"/>
                <w:tab w:val="num" w:pos="276"/>
              </w:tabs>
              <w:ind w:left="0" w:firstLine="0"/>
              <w:jc w:val="left"/>
              <w:rPr>
                <w:sz w:val="20"/>
                <w:szCs w:val="20"/>
              </w:rPr>
            </w:pPr>
            <w:r w:rsidRPr="00110A44">
              <w:rPr>
                <w:sz w:val="20"/>
                <w:szCs w:val="20"/>
              </w:rPr>
              <w:t>indikovat a změřit pH</w:t>
            </w:r>
          </w:p>
        </w:tc>
        <w:tc>
          <w:tcPr>
            <w:tcW w:w="3119" w:type="dxa"/>
          </w:tcPr>
          <w:p w:rsidR="007C57C0" w:rsidRDefault="007C57C0" w:rsidP="00281EFC">
            <w:pPr>
              <w:pStyle w:val="Zkladntext"/>
              <w:ind w:left="72" w:firstLine="0"/>
              <w:jc w:val="left"/>
              <w:rPr>
                <w:sz w:val="20"/>
              </w:rPr>
            </w:pPr>
          </w:p>
        </w:tc>
      </w:tr>
    </w:tbl>
    <w:p w:rsidR="007C57C0" w:rsidRDefault="001C27E9" w:rsidP="007C57C0">
      <w:r>
        <w:rPr>
          <w:b/>
        </w:rPr>
        <w:br w:type="page"/>
      </w:r>
      <w:r w:rsidR="007C57C0">
        <w:rPr>
          <w:b/>
        </w:rPr>
        <w:t>Ročník:</w:t>
      </w:r>
      <w:r w:rsidR="007C57C0">
        <w:tab/>
      </w:r>
      <w:r w:rsidR="007C57C0">
        <w:tab/>
        <w:t>9.</w:t>
      </w:r>
    </w:p>
    <w:p w:rsidR="007C57C0" w:rsidRDefault="007C57C0" w:rsidP="007C57C0">
      <w:r>
        <w:rPr>
          <w:b/>
        </w:rPr>
        <w:t>Časová dotace:</w:t>
      </w:r>
      <w:r>
        <w:tab/>
        <w:t>2 hodiny týdně</w:t>
      </w:r>
    </w:p>
    <w:p w:rsidR="007C57C0" w:rsidRDefault="007C57C0" w:rsidP="007C57C0">
      <w:r>
        <w:rPr>
          <w:b/>
        </w:rPr>
        <w:t>Portfolio:</w:t>
      </w:r>
      <w:r>
        <w:rPr>
          <w:b/>
        </w:rPr>
        <w:tab/>
      </w:r>
      <w:r>
        <w:rPr>
          <w:b/>
        </w:rPr>
        <w:tab/>
      </w:r>
      <w:r>
        <w:t>Vyrobený galvanický článek</w:t>
      </w:r>
    </w:p>
    <w:p w:rsidR="007C57C0" w:rsidRDefault="007C57C0" w:rsidP="007C57C0">
      <w:pPr>
        <w:ind w:left="2160" w:hanging="2160"/>
      </w:pPr>
      <w:r>
        <w:tab/>
      </w:r>
      <w:r w:rsidR="00281EFC">
        <w:tab/>
      </w:r>
      <w:r>
        <w:t>Laboratorní práce příprava esteru nebo Laboratorní práce důkaz bílkovin</w:t>
      </w:r>
    </w:p>
    <w:p w:rsidR="007C57C0" w:rsidRPr="00231ACF" w:rsidRDefault="007C57C0" w:rsidP="007C57C0"/>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804"/>
        <w:gridCol w:w="3119"/>
      </w:tblGrid>
      <w:tr w:rsidR="007C57C0" w:rsidTr="007C57C0">
        <w:trPr>
          <w:trHeight w:hRule="exact" w:val="284"/>
          <w:tblHeader/>
        </w:trPr>
        <w:tc>
          <w:tcPr>
            <w:tcW w:w="3119" w:type="dxa"/>
          </w:tcPr>
          <w:p w:rsidR="007C57C0" w:rsidRPr="003D3F86" w:rsidRDefault="007C57C0" w:rsidP="00281EFC">
            <w:pPr>
              <w:pStyle w:val="Zkladntext"/>
              <w:ind w:left="0" w:firstLine="0"/>
              <w:jc w:val="left"/>
              <w:rPr>
                <w:b/>
                <w:bCs/>
                <w:sz w:val="24"/>
              </w:rPr>
            </w:pPr>
            <w:r w:rsidRPr="003D3F86">
              <w:rPr>
                <w:b/>
                <w:bCs/>
                <w:sz w:val="24"/>
              </w:rPr>
              <w:t>U č i v o</w:t>
            </w:r>
          </w:p>
        </w:tc>
        <w:tc>
          <w:tcPr>
            <w:tcW w:w="850" w:type="dxa"/>
          </w:tcPr>
          <w:p w:rsidR="007C57C0" w:rsidRPr="00281EFC" w:rsidRDefault="007C57C0" w:rsidP="00E95EF7">
            <w:pPr>
              <w:ind w:left="72" w:firstLine="0"/>
              <w:jc w:val="center"/>
              <w:rPr>
                <w:b/>
              </w:rPr>
            </w:pPr>
            <w:r w:rsidRPr="00281EFC">
              <w:rPr>
                <w:b/>
              </w:rPr>
              <w:t>OV</w:t>
            </w:r>
          </w:p>
        </w:tc>
        <w:tc>
          <w:tcPr>
            <w:tcW w:w="6804" w:type="dxa"/>
            <w:vAlign w:val="center"/>
          </w:tcPr>
          <w:p w:rsidR="007C57C0" w:rsidRPr="003D3F86" w:rsidRDefault="007C57C0" w:rsidP="00281EFC">
            <w:pPr>
              <w:ind w:firstLine="0"/>
              <w:jc w:val="left"/>
              <w:rPr>
                <w:b/>
              </w:rPr>
            </w:pPr>
            <w:r w:rsidRPr="003D3F86">
              <w:rPr>
                <w:b/>
              </w:rPr>
              <w:t>Rámcové výukové cíle</w:t>
            </w:r>
          </w:p>
        </w:tc>
        <w:tc>
          <w:tcPr>
            <w:tcW w:w="3119" w:type="dxa"/>
          </w:tcPr>
          <w:p w:rsidR="007C57C0" w:rsidRPr="003D3F86" w:rsidRDefault="007C57C0" w:rsidP="00281EFC">
            <w:pPr>
              <w:pStyle w:val="Zkladntext"/>
              <w:ind w:left="72" w:firstLine="0"/>
              <w:jc w:val="left"/>
              <w:rPr>
                <w:b/>
                <w:bCs/>
                <w:sz w:val="24"/>
              </w:rPr>
            </w:pPr>
            <w:r w:rsidRPr="003D3F86">
              <w:rPr>
                <w:b/>
                <w:bCs/>
                <w:sz w:val="24"/>
              </w:rPr>
              <w:t>Průřezová témata</w:t>
            </w:r>
          </w:p>
        </w:tc>
      </w:tr>
      <w:tr w:rsidR="007C57C0" w:rsidTr="007C57C0">
        <w:trPr>
          <w:trHeight w:val="737"/>
        </w:trPr>
        <w:tc>
          <w:tcPr>
            <w:tcW w:w="3119" w:type="dxa"/>
          </w:tcPr>
          <w:p w:rsidR="007C57C0" w:rsidRDefault="007C57C0" w:rsidP="00281EFC">
            <w:pPr>
              <w:pStyle w:val="Tabulkanadpis"/>
              <w:ind w:firstLine="0"/>
              <w:jc w:val="left"/>
            </w:pPr>
            <w:r>
              <w:t>Redoxní reakce</w:t>
            </w:r>
          </w:p>
          <w:p w:rsidR="007C57C0" w:rsidRDefault="007C57C0" w:rsidP="00281EFC">
            <w:pPr>
              <w:pStyle w:val="Body"/>
              <w:ind w:left="0" w:firstLine="0"/>
              <w:jc w:val="left"/>
            </w:pPr>
            <w:r>
              <w:t>oxidace a redukce, koroze, hoření a hašení, výroba kovů</w:t>
            </w:r>
          </w:p>
          <w:p w:rsidR="007C57C0" w:rsidRDefault="007C57C0" w:rsidP="00281EFC">
            <w:pPr>
              <w:pStyle w:val="Body"/>
              <w:ind w:left="0" w:firstLine="0"/>
              <w:jc w:val="left"/>
            </w:pPr>
            <w:r>
              <w:t>galvanický článek, elektrolýza</w:t>
            </w:r>
          </w:p>
          <w:p w:rsidR="007C57C0" w:rsidRDefault="007C57C0" w:rsidP="00281EFC">
            <w:pPr>
              <w:pStyle w:val="Body"/>
              <w:ind w:left="0" w:firstLine="0"/>
              <w:jc w:val="left"/>
            </w:pPr>
            <w:r>
              <w:t>látkové množství, molární hmotnost, výpočty z chemických rovnic</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7.2</w:t>
            </w:r>
          </w:p>
          <w:p w:rsidR="007C57C0" w:rsidRPr="00E95EF7" w:rsidRDefault="007C57C0" w:rsidP="00E95EF7">
            <w:pPr>
              <w:ind w:left="72" w:firstLine="0"/>
              <w:jc w:val="center"/>
            </w:pPr>
          </w:p>
        </w:tc>
        <w:tc>
          <w:tcPr>
            <w:tcW w:w="6804" w:type="dxa"/>
          </w:tcPr>
          <w:p w:rsidR="007C57C0" w:rsidRDefault="007C57C0" w:rsidP="00281EFC">
            <w:pPr>
              <w:ind w:firstLine="0"/>
              <w:jc w:val="left"/>
              <w:rPr>
                <w:sz w:val="20"/>
                <w:szCs w:val="20"/>
              </w:rPr>
            </w:pPr>
          </w:p>
          <w:p w:rsidR="007C57C0" w:rsidRDefault="007C57C0" w:rsidP="00281EFC">
            <w:pPr>
              <w:numPr>
                <w:ilvl w:val="0"/>
                <w:numId w:val="38"/>
              </w:numPr>
              <w:tabs>
                <w:tab w:val="clear" w:pos="720"/>
                <w:tab w:val="num" w:pos="276"/>
              </w:tabs>
              <w:ind w:left="0" w:firstLine="0"/>
              <w:jc w:val="left"/>
              <w:rPr>
                <w:sz w:val="20"/>
                <w:szCs w:val="20"/>
              </w:rPr>
            </w:pPr>
            <w:r>
              <w:rPr>
                <w:sz w:val="20"/>
                <w:szCs w:val="20"/>
              </w:rPr>
              <w:t>zapisovat oxidační čísla u běžných chemikálií: halogenidů, oxidů, sulfidů, hydroxidů a kyselin</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vysvětlit princip oxidace a redukce</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dopočítat jednoduchou reakci podle zákona zachování hmotnosti , určit oxidující a redukující látku, oxidační a redukční činidlo</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vypočítat hmotnostní zlomek části sloučeniny ve sloučenině</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objasnit veličinu látkového množství, vyhledat i vypočítat molární hmotnost látky</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vypočítat hmotnost reaktantu nebo produktu z poměru jejich látkového množství v chemické rovnici</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určit relevanci reakce podle Beketovovy řady kovů</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zapsat reakci redukce kovu uhlíkem</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schematicky zakreslit vysokou pec, objasnit význam jednotlivých vstupních surovin</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stanovit rozdíl mezi litinou a ocelí, jmenovat příklady zušlechťování oceli</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definovat korozi, jmenovat příklady kovů odolných vůči korozi</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pojmenovat příčiny koroze a možnosti, jak se proti korozi bránit</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definovat elektrolýzu, jmenovat příklady hospodářsky významného využití</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sestavit schéma pro galvanické pokovování</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popsat historii objevu galvanického článku</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 xml:space="preserve">jmenovat příklady typů a výrobky, v nichž </w:t>
            </w:r>
            <w:r w:rsidR="006B4249">
              <w:rPr>
                <w:sz w:val="20"/>
                <w:szCs w:val="20"/>
              </w:rPr>
              <w:t>je používán galvanický článek a </w:t>
            </w:r>
            <w:r>
              <w:rPr>
                <w:sz w:val="20"/>
                <w:szCs w:val="20"/>
              </w:rPr>
              <w:t>akumulátor</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určit rozdíl mezi galvanickým článkem a akumulátorem</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jmenovat zásady údržby olověného akumulátoru</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jmenovat způsob a důvody k recyklaci těchto zařízení</w:t>
            </w:r>
          </w:p>
        </w:tc>
        <w:tc>
          <w:tcPr>
            <w:tcW w:w="3119" w:type="dxa"/>
          </w:tcPr>
          <w:p w:rsidR="007C57C0" w:rsidRDefault="007C57C0" w:rsidP="00281EFC">
            <w:pPr>
              <w:ind w:left="72" w:firstLine="0"/>
              <w:jc w:val="left"/>
            </w:pPr>
          </w:p>
        </w:tc>
      </w:tr>
      <w:tr w:rsidR="007C57C0" w:rsidTr="007C57C0">
        <w:trPr>
          <w:trHeight w:val="712"/>
        </w:trPr>
        <w:tc>
          <w:tcPr>
            <w:tcW w:w="3119" w:type="dxa"/>
          </w:tcPr>
          <w:p w:rsidR="007C57C0" w:rsidRDefault="007C57C0" w:rsidP="00281EFC">
            <w:pPr>
              <w:pStyle w:val="Tabulkanadpis"/>
              <w:ind w:firstLine="0"/>
              <w:jc w:val="left"/>
            </w:pPr>
            <w:r>
              <w:t>Organické sloučeniny</w:t>
            </w:r>
          </w:p>
          <w:p w:rsidR="007C57C0" w:rsidRDefault="007C57C0" w:rsidP="00281EFC">
            <w:pPr>
              <w:pStyle w:val="Body"/>
              <w:ind w:left="0" w:firstLine="0"/>
              <w:jc w:val="left"/>
            </w:pPr>
            <w:r>
              <w:t>nejjednodušší uhlovodíky (zdroje, vlastnosti, užití)</w:t>
            </w:r>
          </w:p>
          <w:p w:rsidR="007C57C0" w:rsidRDefault="007C57C0" w:rsidP="00281EFC">
            <w:pPr>
              <w:pStyle w:val="Body"/>
              <w:ind w:left="0" w:firstLine="0"/>
              <w:jc w:val="left"/>
            </w:pPr>
            <w:r>
              <w:t>přírodní a uměle vyráběná paliva, zpracování ropy</w:t>
            </w:r>
          </w:p>
          <w:p w:rsidR="007C57C0" w:rsidRDefault="007C57C0" w:rsidP="00281EFC">
            <w:pPr>
              <w:pStyle w:val="Body"/>
              <w:tabs>
                <w:tab w:val="clear" w:pos="284"/>
                <w:tab w:val="num" w:pos="290"/>
              </w:tabs>
              <w:ind w:left="0" w:firstLine="0"/>
              <w:jc w:val="left"/>
            </w:pPr>
            <w:r>
              <w:t>vybrané deriváty uhlovodíků (charakteristika, zdroje, vlastnosti, užití)</w:t>
            </w:r>
          </w:p>
          <w:p w:rsidR="007C57C0" w:rsidRDefault="007C57C0" w:rsidP="00281EFC">
            <w:pPr>
              <w:pStyle w:val="Body"/>
              <w:tabs>
                <w:tab w:val="clear" w:pos="284"/>
                <w:tab w:val="num" w:pos="290"/>
              </w:tabs>
              <w:ind w:left="0" w:firstLine="0"/>
              <w:jc w:val="left"/>
            </w:pPr>
            <w:r>
              <w:t>přírodní látky (bílkoviny, tuky, sacharidy, vitamíny), jejich zdroje</w:t>
            </w:r>
          </w:p>
          <w:p w:rsidR="007C57C0" w:rsidRDefault="007C57C0" w:rsidP="00281EFC">
            <w:pPr>
              <w:pStyle w:val="Body"/>
              <w:tabs>
                <w:tab w:val="clear" w:pos="284"/>
                <w:tab w:val="num" w:pos="290"/>
              </w:tabs>
              <w:ind w:left="0" w:firstLine="0"/>
              <w:jc w:val="left"/>
            </w:pPr>
            <w:r>
              <w:t>fotosyntéza</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6.1</w:t>
            </w:r>
          </w:p>
          <w:p w:rsidR="007C57C0" w:rsidRPr="00E95EF7" w:rsidRDefault="007C57C0" w:rsidP="00E95EF7">
            <w:pPr>
              <w:ind w:left="72" w:firstLine="0"/>
              <w:jc w:val="center"/>
            </w:pPr>
            <w:r w:rsidRPr="00E95EF7">
              <w:t>6.2</w:t>
            </w:r>
          </w:p>
          <w:p w:rsidR="007C57C0" w:rsidRPr="00E95EF7" w:rsidRDefault="007C57C0" w:rsidP="00E95EF7">
            <w:pPr>
              <w:ind w:left="72" w:firstLine="0"/>
              <w:jc w:val="center"/>
            </w:pPr>
            <w:r w:rsidRPr="00E95EF7">
              <w:t>6.3</w:t>
            </w:r>
          </w:p>
          <w:p w:rsidR="007C57C0" w:rsidRPr="00E95EF7" w:rsidRDefault="007C57C0" w:rsidP="00E95EF7">
            <w:pPr>
              <w:ind w:left="72" w:firstLine="0"/>
              <w:jc w:val="center"/>
            </w:pPr>
            <w:r w:rsidRPr="00E95EF7">
              <w:t>6.4</w:t>
            </w:r>
          </w:p>
          <w:p w:rsidR="007C57C0" w:rsidRPr="00E95EF7" w:rsidRDefault="007C57C0" w:rsidP="00E95EF7">
            <w:pPr>
              <w:ind w:left="72" w:firstLine="0"/>
              <w:jc w:val="center"/>
            </w:pPr>
            <w:r w:rsidRPr="00E95EF7">
              <w:t>6.5</w:t>
            </w:r>
          </w:p>
          <w:p w:rsidR="007C57C0" w:rsidRPr="00E95EF7" w:rsidRDefault="007C57C0" w:rsidP="00E95EF7">
            <w:pPr>
              <w:ind w:left="72" w:firstLine="0"/>
              <w:jc w:val="center"/>
            </w:pPr>
            <w:r w:rsidRPr="00E95EF7">
              <w:t>6.6</w:t>
            </w:r>
          </w:p>
        </w:tc>
        <w:tc>
          <w:tcPr>
            <w:tcW w:w="6804" w:type="dxa"/>
          </w:tcPr>
          <w:p w:rsidR="007C57C0" w:rsidRDefault="007C57C0" w:rsidP="00281EFC">
            <w:pPr>
              <w:ind w:firstLine="0"/>
              <w:jc w:val="left"/>
              <w:rPr>
                <w:sz w:val="20"/>
                <w:szCs w:val="20"/>
              </w:rPr>
            </w:pPr>
          </w:p>
          <w:p w:rsidR="007C57C0" w:rsidRDefault="007C57C0" w:rsidP="00281EFC">
            <w:pPr>
              <w:numPr>
                <w:ilvl w:val="0"/>
                <w:numId w:val="38"/>
              </w:numPr>
              <w:tabs>
                <w:tab w:val="clear" w:pos="720"/>
                <w:tab w:val="num" w:pos="276"/>
              </w:tabs>
              <w:ind w:left="0" w:firstLine="0"/>
              <w:jc w:val="left"/>
              <w:rPr>
                <w:sz w:val="20"/>
                <w:szCs w:val="20"/>
              </w:rPr>
            </w:pPr>
            <w:r>
              <w:rPr>
                <w:sz w:val="20"/>
                <w:szCs w:val="20"/>
              </w:rPr>
              <w:t>definovat pojmy energie, endotermická a exotermická reakce</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rozdělit zdroje energie podle obnov</w:t>
            </w:r>
            <w:r w:rsidR="006B4249">
              <w:rPr>
                <w:sz w:val="20"/>
                <w:szCs w:val="20"/>
              </w:rPr>
              <w:t xml:space="preserve">itelnosti, dále na přírodní </w:t>
            </w:r>
            <w:r>
              <w:rPr>
                <w:sz w:val="20"/>
                <w:szCs w:val="20"/>
              </w:rPr>
              <w:t>a umělé</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zdůvodnit potřebu hledání nových ekologických zdrojů energie</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zhodnotit způsoby výroby energie vzhledem k dopadům na životní prostředí</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definovat pojem organická látka, uhlovodík, derivát</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jmenovat zdroje pro výrobu organických sloučenin, zjednodušeně popsat zpracování ropy</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jmenovat př. výrobků z ropy a uhlí</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vyvozovat vlastnosti a názvy základních vybraných uhlovodíků, odlišovat je podle typů vazeb, jmenovat př. jejich užití</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vyvozovat vznik vybraných derivátů, odlišovat je podle charakteristické skupiny, jmenovat př. jejich užití</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jmenovat přírodní látky a vysvětlit jejich význam ve výživě</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vysvětlit vznik glukózy fotosyntézou</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roztřídit cukry podle složitosti molekuly, u vybraných cukrů jmenovat jejich zdroje</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roztřídit tuky podle vzniku a skupenství, jmenovat jejich zdroje</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definovat pojem aminokyselina a nukleová kyselina</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jmenovat zdroje bílkovin</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rozdělit vitamíny podle rozpustnosti, obecně pojmenovat jejich význam, vyhledat nebezpečí při jejich nedostatku, přebytku</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 xml:space="preserve">objasnit možná nebezpečí hrozící z nezdravého životního stylu </w:t>
            </w:r>
          </w:p>
        </w:tc>
        <w:tc>
          <w:tcPr>
            <w:tcW w:w="3119" w:type="dxa"/>
          </w:tcPr>
          <w:p w:rsidR="007C57C0" w:rsidRDefault="007C57C0" w:rsidP="00281EFC">
            <w:pPr>
              <w:pStyle w:val="Zkladntext"/>
              <w:ind w:left="72" w:firstLine="0"/>
              <w:jc w:val="left"/>
              <w:rPr>
                <w:sz w:val="20"/>
              </w:rPr>
            </w:pPr>
          </w:p>
          <w:p w:rsidR="007C57C0" w:rsidRDefault="007C57C0" w:rsidP="00281EFC">
            <w:pPr>
              <w:pStyle w:val="Zkladntext"/>
              <w:ind w:left="72" w:firstLine="0"/>
              <w:jc w:val="left"/>
              <w:rPr>
                <w:sz w:val="20"/>
              </w:rPr>
            </w:pPr>
            <w:r>
              <w:rPr>
                <w:sz w:val="20"/>
              </w:rPr>
              <w:t>5.2 - energie</w:t>
            </w:r>
          </w:p>
          <w:p w:rsidR="007C57C0" w:rsidRDefault="007C57C0" w:rsidP="00281EFC">
            <w:pPr>
              <w:pStyle w:val="Zkladntext"/>
              <w:ind w:left="72" w:firstLine="0"/>
              <w:jc w:val="left"/>
              <w:rPr>
                <w:sz w:val="20"/>
              </w:rPr>
            </w:pPr>
            <w:r>
              <w:rPr>
                <w:sz w:val="20"/>
              </w:rPr>
              <w:t>5.2 - přírodní zdroje</w:t>
            </w:r>
          </w:p>
        </w:tc>
      </w:tr>
      <w:tr w:rsidR="007C57C0" w:rsidTr="007C57C0">
        <w:trPr>
          <w:trHeight w:val="712"/>
        </w:trPr>
        <w:tc>
          <w:tcPr>
            <w:tcW w:w="3119" w:type="dxa"/>
          </w:tcPr>
          <w:p w:rsidR="007C57C0" w:rsidRDefault="007C57C0" w:rsidP="00281EFC">
            <w:pPr>
              <w:pStyle w:val="Tabulkanadpis"/>
              <w:ind w:firstLine="0"/>
              <w:jc w:val="left"/>
            </w:pPr>
            <w:r>
              <w:t>Chemie a společnost</w:t>
            </w:r>
          </w:p>
          <w:p w:rsidR="007C57C0" w:rsidRDefault="007C57C0" w:rsidP="00281EFC">
            <w:pPr>
              <w:pStyle w:val="Body"/>
              <w:ind w:left="0" w:firstLine="0"/>
              <w:jc w:val="left"/>
            </w:pPr>
            <w:r>
              <w:t>léčiva a návykové látky</w:t>
            </w:r>
          </w:p>
          <w:p w:rsidR="007C57C0" w:rsidRDefault="007C57C0" w:rsidP="00281EFC">
            <w:pPr>
              <w:pStyle w:val="Body"/>
              <w:ind w:left="0" w:firstLine="0"/>
              <w:jc w:val="left"/>
            </w:pPr>
            <w:r>
              <w:t>průmyslová hnojiva</w:t>
            </w:r>
          </w:p>
          <w:p w:rsidR="007C57C0" w:rsidRDefault="007C57C0" w:rsidP="00281EFC">
            <w:pPr>
              <w:pStyle w:val="Body"/>
              <w:ind w:left="0" w:firstLine="0"/>
              <w:jc w:val="left"/>
            </w:pPr>
            <w:r>
              <w:t>plasty a syntetická vlákna</w:t>
            </w:r>
          </w:p>
          <w:p w:rsidR="007C57C0" w:rsidRDefault="007C57C0" w:rsidP="00281EFC">
            <w:pPr>
              <w:pStyle w:val="Body"/>
              <w:ind w:left="0" w:firstLine="0"/>
              <w:jc w:val="left"/>
            </w:pPr>
            <w:r>
              <w:t>chemie a životní prostředí</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7.1</w:t>
            </w:r>
          </w:p>
          <w:p w:rsidR="007C57C0" w:rsidRPr="00E95EF7" w:rsidRDefault="007C57C0" w:rsidP="00E95EF7">
            <w:pPr>
              <w:ind w:left="72" w:firstLine="0"/>
              <w:jc w:val="center"/>
            </w:pPr>
            <w:r w:rsidRPr="00E95EF7">
              <w:t>7.3</w:t>
            </w:r>
          </w:p>
        </w:tc>
        <w:tc>
          <w:tcPr>
            <w:tcW w:w="6804" w:type="dxa"/>
          </w:tcPr>
          <w:p w:rsidR="007C57C0" w:rsidRDefault="007C57C0" w:rsidP="00281EFC">
            <w:pPr>
              <w:ind w:firstLine="0"/>
              <w:jc w:val="left"/>
              <w:rPr>
                <w:sz w:val="20"/>
                <w:szCs w:val="20"/>
              </w:rPr>
            </w:pPr>
          </w:p>
          <w:p w:rsidR="007C57C0" w:rsidRDefault="007C57C0" w:rsidP="00281EFC">
            <w:pPr>
              <w:numPr>
                <w:ilvl w:val="0"/>
                <w:numId w:val="38"/>
              </w:numPr>
              <w:tabs>
                <w:tab w:val="clear" w:pos="720"/>
                <w:tab w:val="num" w:pos="276"/>
              </w:tabs>
              <w:ind w:left="0" w:firstLine="0"/>
              <w:jc w:val="left"/>
              <w:rPr>
                <w:sz w:val="20"/>
                <w:szCs w:val="20"/>
              </w:rPr>
            </w:pPr>
            <w:r>
              <w:rPr>
                <w:sz w:val="20"/>
                <w:szCs w:val="20"/>
              </w:rPr>
              <w:t>definovat lék a drogu</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jmenovat př. zneužívání léků a jejich důsledky</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 xml:space="preserve">jmenovat př. drog, jejich působení </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vyvodit příčiny a důsledky drogové závislosti</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jmenovat druhy umělých hnojiv, zdůvodnit potřebu jejich rozumného užívání, doložit škodlivost přehnojování</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vysvětlit pojem detergenty princip jejich fungování, jmenovat příklady</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doložit význam pesticidů, porovnat možnosti a rizika GMO</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popsat vznik plastů, zapsat rovnici polymerace u vzorových plastů</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jmenovat příklady a užití vybraných plastů</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vyvodit výhody i nevýhody plastů</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správně zacházet s nebezpečnými látkami, jmen</w:t>
            </w:r>
            <w:r w:rsidR="005A0D38">
              <w:rPr>
                <w:sz w:val="20"/>
                <w:szCs w:val="20"/>
              </w:rPr>
              <w:t>ovat způsoby likvidace odpadu i </w:t>
            </w:r>
            <w:r>
              <w:rPr>
                <w:sz w:val="20"/>
                <w:szCs w:val="20"/>
              </w:rPr>
              <w:t>nebezpečného odpadu a místa jeho sběru</w:t>
            </w:r>
          </w:p>
        </w:tc>
        <w:tc>
          <w:tcPr>
            <w:tcW w:w="3119" w:type="dxa"/>
          </w:tcPr>
          <w:p w:rsidR="007C57C0" w:rsidRDefault="007C57C0" w:rsidP="00281EFC">
            <w:pPr>
              <w:pStyle w:val="Zkladntext"/>
              <w:ind w:left="72" w:firstLine="0"/>
              <w:jc w:val="left"/>
              <w:rPr>
                <w:sz w:val="20"/>
              </w:rPr>
            </w:pPr>
          </w:p>
          <w:p w:rsidR="007C57C0" w:rsidRDefault="007C57C0" w:rsidP="00281EFC">
            <w:pPr>
              <w:pStyle w:val="Zkladntext"/>
              <w:ind w:left="72" w:firstLine="0"/>
              <w:jc w:val="left"/>
              <w:rPr>
                <w:sz w:val="20"/>
              </w:rPr>
            </w:pPr>
            <w:r>
              <w:rPr>
                <w:sz w:val="20"/>
              </w:rPr>
              <w:t>5.2 - půda</w:t>
            </w:r>
          </w:p>
          <w:p w:rsidR="007C57C0" w:rsidRDefault="007C57C0" w:rsidP="00281EFC">
            <w:pPr>
              <w:pStyle w:val="Zkladntext"/>
              <w:ind w:left="72" w:firstLine="0"/>
              <w:jc w:val="left"/>
              <w:rPr>
                <w:sz w:val="20"/>
              </w:rPr>
            </w:pPr>
            <w:r>
              <w:rPr>
                <w:sz w:val="20"/>
              </w:rPr>
              <w:t xml:space="preserve">5.3 </w:t>
            </w:r>
            <w:r w:rsidR="005A0D38">
              <w:rPr>
                <w:sz w:val="20"/>
              </w:rPr>
              <w:t>–</w:t>
            </w:r>
            <w:r>
              <w:rPr>
                <w:sz w:val="20"/>
              </w:rPr>
              <w:t xml:space="preserve"> </w:t>
            </w:r>
            <w:r w:rsidR="005A0D38">
              <w:rPr>
                <w:sz w:val="20"/>
              </w:rPr>
              <w:t xml:space="preserve">odpady, </w:t>
            </w:r>
            <w:r>
              <w:rPr>
                <w:sz w:val="20"/>
              </w:rPr>
              <w:t>hospodaření s</w:t>
            </w:r>
            <w:r w:rsidR="00467354">
              <w:rPr>
                <w:sz w:val="20"/>
              </w:rPr>
              <w:t> </w:t>
            </w:r>
            <w:r w:rsidR="005A0D38">
              <w:rPr>
                <w:sz w:val="20"/>
              </w:rPr>
              <w:t>nimi</w:t>
            </w:r>
          </w:p>
        </w:tc>
      </w:tr>
      <w:tr w:rsidR="007C57C0" w:rsidTr="007C57C0">
        <w:trPr>
          <w:trHeight w:val="712"/>
        </w:trPr>
        <w:tc>
          <w:tcPr>
            <w:tcW w:w="3119" w:type="dxa"/>
          </w:tcPr>
          <w:p w:rsidR="007C57C0" w:rsidRDefault="007C57C0" w:rsidP="00281EFC">
            <w:pPr>
              <w:pStyle w:val="Tabulkanadpis"/>
              <w:ind w:firstLine="0"/>
              <w:jc w:val="left"/>
            </w:pPr>
            <w:r>
              <w:t>4. čtvrtletí</w:t>
            </w:r>
          </w:p>
          <w:p w:rsidR="007C57C0" w:rsidRDefault="007C57C0" w:rsidP="00281EFC">
            <w:pPr>
              <w:pStyle w:val="Body"/>
              <w:ind w:left="0" w:firstLine="0"/>
              <w:jc w:val="left"/>
            </w:pPr>
            <w:r>
              <w:t>opakování názvosloví</w:t>
            </w:r>
          </w:p>
          <w:p w:rsidR="007C57C0" w:rsidRDefault="007C57C0" w:rsidP="00281EFC">
            <w:pPr>
              <w:pStyle w:val="Body"/>
              <w:ind w:left="0" w:firstLine="0"/>
              <w:jc w:val="left"/>
            </w:pPr>
            <w:r>
              <w:t>výpočty z chemických rovnic</w:t>
            </w:r>
          </w:p>
          <w:p w:rsidR="007C57C0" w:rsidRDefault="007C57C0" w:rsidP="00281EFC">
            <w:pPr>
              <w:pStyle w:val="Body"/>
              <w:ind w:left="0" w:firstLine="0"/>
              <w:jc w:val="left"/>
            </w:pPr>
            <w:r>
              <w:t>výpočty koncentrací a příprava roztoků</w:t>
            </w:r>
          </w:p>
          <w:p w:rsidR="007C57C0" w:rsidRPr="00961922" w:rsidRDefault="007C57C0" w:rsidP="00281EFC">
            <w:pPr>
              <w:pStyle w:val="Body"/>
              <w:ind w:left="0" w:firstLine="0"/>
              <w:jc w:val="left"/>
            </w:pPr>
            <w:r>
              <w:t>referáty (rozvíjení témat, alter-nativní témata)</w:t>
            </w:r>
          </w:p>
        </w:tc>
        <w:tc>
          <w:tcPr>
            <w:tcW w:w="850" w:type="dxa"/>
          </w:tcPr>
          <w:p w:rsidR="007C57C0" w:rsidRPr="00E95EF7" w:rsidRDefault="007C57C0" w:rsidP="00E95EF7">
            <w:pPr>
              <w:ind w:left="72" w:firstLine="0"/>
              <w:jc w:val="center"/>
            </w:pPr>
          </w:p>
        </w:tc>
        <w:tc>
          <w:tcPr>
            <w:tcW w:w="6804" w:type="dxa"/>
          </w:tcPr>
          <w:p w:rsidR="007C57C0" w:rsidRDefault="007C57C0" w:rsidP="00281EFC">
            <w:pPr>
              <w:ind w:firstLine="0"/>
              <w:jc w:val="left"/>
              <w:rPr>
                <w:sz w:val="20"/>
                <w:szCs w:val="20"/>
              </w:rPr>
            </w:pPr>
          </w:p>
          <w:p w:rsidR="007C57C0" w:rsidRDefault="007C57C0" w:rsidP="00281EFC">
            <w:pPr>
              <w:numPr>
                <w:ilvl w:val="0"/>
                <w:numId w:val="38"/>
              </w:numPr>
              <w:tabs>
                <w:tab w:val="clear" w:pos="720"/>
                <w:tab w:val="num" w:pos="276"/>
              </w:tabs>
              <w:ind w:left="0" w:firstLine="0"/>
              <w:jc w:val="left"/>
              <w:rPr>
                <w:sz w:val="20"/>
                <w:szCs w:val="20"/>
              </w:rPr>
            </w:pPr>
            <w:r>
              <w:rPr>
                <w:sz w:val="20"/>
                <w:szCs w:val="20"/>
              </w:rPr>
              <w:t>klasifikovat látky a směsí</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provádět chemické výpočty pro každodenní praxi</w:t>
            </w:r>
          </w:p>
          <w:p w:rsidR="007C57C0" w:rsidRDefault="007C57C0" w:rsidP="00281EFC">
            <w:pPr>
              <w:numPr>
                <w:ilvl w:val="0"/>
                <w:numId w:val="38"/>
              </w:numPr>
              <w:tabs>
                <w:tab w:val="clear" w:pos="720"/>
                <w:tab w:val="num" w:pos="276"/>
              </w:tabs>
              <w:ind w:left="0" w:firstLine="0"/>
              <w:jc w:val="left"/>
              <w:rPr>
                <w:sz w:val="20"/>
                <w:szCs w:val="20"/>
              </w:rPr>
            </w:pPr>
            <w:r>
              <w:rPr>
                <w:sz w:val="20"/>
                <w:szCs w:val="20"/>
              </w:rPr>
              <w:t>vyhledat a prezentovat témata rozvíjející základní učivo</w:t>
            </w:r>
          </w:p>
        </w:tc>
        <w:tc>
          <w:tcPr>
            <w:tcW w:w="3119" w:type="dxa"/>
          </w:tcPr>
          <w:p w:rsidR="007C57C0" w:rsidRDefault="007C57C0" w:rsidP="00281EFC">
            <w:pPr>
              <w:pStyle w:val="Zkladntext"/>
              <w:ind w:left="72" w:firstLine="0"/>
              <w:jc w:val="left"/>
              <w:rPr>
                <w:sz w:val="20"/>
              </w:rPr>
            </w:pPr>
          </w:p>
        </w:tc>
      </w:tr>
    </w:tbl>
    <w:p w:rsidR="007C57C0" w:rsidRDefault="007C57C0" w:rsidP="00543972">
      <w:pPr>
        <w:pStyle w:val="Nadpis2"/>
      </w:pPr>
      <w:r>
        <w:br w:type="page"/>
      </w:r>
      <w:bookmarkStart w:id="279" w:name="_Toc358378038"/>
      <w:bookmarkStart w:id="280" w:name="_Toc472194048"/>
      <w:r>
        <w:t>Přírodopis (P)</w:t>
      </w:r>
      <w:bookmarkEnd w:id="279"/>
      <w:bookmarkEnd w:id="280"/>
    </w:p>
    <w:p w:rsidR="007C57C0" w:rsidRDefault="007C57C0" w:rsidP="007C57C0">
      <w:pPr>
        <w:pStyle w:val="Default"/>
        <w:rPr>
          <w:b/>
          <w:bCs/>
          <w:sz w:val="28"/>
          <w:szCs w:val="28"/>
        </w:rPr>
      </w:pPr>
    </w:p>
    <w:p w:rsidR="007C57C0" w:rsidRDefault="007C57C0" w:rsidP="00543972">
      <w:pPr>
        <w:pStyle w:val="Nadpis3"/>
      </w:pPr>
      <w:bookmarkStart w:id="281" w:name="_Toc358378039"/>
      <w:bookmarkStart w:id="282" w:name="_Toc472194049"/>
      <w:r>
        <w:t>Charakteristika vyučovacího předmětu</w:t>
      </w:r>
      <w:bookmarkEnd w:id="281"/>
      <w:bookmarkEnd w:id="282"/>
    </w:p>
    <w:p w:rsidR="007C57C0" w:rsidRDefault="007C57C0" w:rsidP="007C57C0">
      <w:pPr>
        <w:pStyle w:val="Default"/>
      </w:pPr>
    </w:p>
    <w:p w:rsidR="007C57C0" w:rsidRDefault="007C57C0" w:rsidP="00EF3F3A">
      <w:pPr>
        <w:autoSpaceDE w:val="0"/>
        <w:autoSpaceDN w:val="0"/>
        <w:adjustRightInd w:val="0"/>
        <w:ind w:firstLine="851"/>
        <w:rPr>
          <w:szCs w:val="22"/>
        </w:rPr>
      </w:pPr>
      <w:r>
        <w:rPr>
          <w:szCs w:val="22"/>
        </w:rPr>
        <w:t xml:space="preserve">Vyučovací předmět </w:t>
      </w:r>
      <w:r>
        <w:rPr>
          <w:b/>
          <w:iCs/>
          <w:szCs w:val="22"/>
        </w:rPr>
        <w:t>P</w:t>
      </w:r>
      <w:r>
        <w:rPr>
          <w:b/>
          <w:szCs w:val="22"/>
        </w:rPr>
        <w:t>ř</w:t>
      </w:r>
      <w:r>
        <w:rPr>
          <w:b/>
          <w:iCs/>
          <w:szCs w:val="22"/>
        </w:rPr>
        <w:t>írodopis</w:t>
      </w:r>
      <w:r>
        <w:rPr>
          <w:i/>
          <w:iCs/>
          <w:szCs w:val="22"/>
        </w:rPr>
        <w:t xml:space="preserve"> </w:t>
      </w:r>
      <w:r>
        <w:rPr>
          <w:szCs w:val="22"/>
        </w:rPr>
        <w:t>je jedním z vyučovacích předmětů ŠVP oblasti Člověk a příroda, který žákovi umožňuje poznávání živé i neživé přírody jako systému, chápání důležitosti udržování přírodní rovnováhy, uvědomování si užitečnosti přírodovědných poznatků a jejich aplikací v praktickém životě, rozvíjení dovedností objektivně a spolehlivě pozorovat, experimentovat, vytvářet a ověřovat hypotézy, vyvozovat z nich závěry a ty ústně i písemně interpretovat. Učí žáky rozlišovat příčiny přírodních dějů, souvislosti a vztahy mezi nimi, předvídat je, popř. ovlivňovat, a to hlavně v souvislosti s řešením praktických problémů. Dává jim tím i potřebný základ pro lepší pochopení sebe sama a člověka jako součásti přírody. Vede k rozumnému využívání přírodních zdrojů ve smyslu trvale udržitelného rozvoje.</w:t>
      </w:r>
    </w:p>
    <w:p w:rsidR="007C57C0" w:rsidRDefault="007C57C0" w:rsidP="007C57C0">
      <w:pPr>
        <w:pStyle w:val="Default"/>
        <w:jc w:val="both"/>
        <w:rPr>
          <w:sz w:val="22"/>
          <w:szCs w:val="22"/>
        </w:rPr>
      </w:pPr>
    </w:p>
    <w:p w:rsidR="007C57C0" w:rsidRDefault="007C57C0" w:rsidP="00543972">
      <w:pPr>
        <w:pStyle w:val="Nadpis3"/>
      </w:pPr>
      <w:bookmarkStart w:id="283" w:name="_Toc358378040"/>
      <w:bookmarkStart w:id="284" w:name="_Toc472194050"/>
      <w:r>
        <w:t>Cílové zaměření vyučovacího předmětu</w:t>
      </w:r>
      <w:bookmarkEnd w:id="283"/>
      <w:bookmarkEnd w:id="284"/>
    </w:p>
    <w:p w:rsidR="007C57C0" w:rsidRDefault="007C57C0" w:rsidP="007C57C0">
      <w:pPr>
        <w:rPr>
          <w:b/>
          <w:u w:val="single"/>
        </w:rPr>
      </w:pPr>
    </w:p>
    <w:p w:rsidR="007C57C0" w:rsidRDefault="007C57C0" w:rsidP="00EF3F3A">
      <w:pPr>
        <w:pStyle w:val="odrky"/>
      </w:pPr>
      <w:r>
        <w:t>zkoumání přírodních faktů a jejich souvislostí s využitím různých empirických metod poznávání (pozorování, experiment) i různých metod racionálního uvažování</w:t>
      </w:r>
    </w:p>
    <w:p w:rsidR="007C57C0" w:rsidRDefault="007C57C0" w:rsidP="00EF3F3A">
      <w:pPr>
        <w:pStyle w:val="odrky"/>
      </w:pPr>
      <w:r>
        <w:t>potřeba klást si otázky o průběhu a příčinách různých přírodních procesů, správně tyto otázky formulovat a hledat na ně adekvátní odpovědi</w:t>
      </w:r>
    </w:p>
    <w:p w:rsidR="007C57C0" w:rsidRDefault="007C57C0" w:rsidP="00EF3F3A">
      <w:pPr>
        <w:pStyle w:val="odrky"/>
      </w:pPr>
      <w:r>
        <w:t>způsob myšlení, které vyžaduje ověřování vyslovovaných domněnek o přírodních faktech více nezávislými způsoby</w:t>
      </w:r>
    </w:p>
    <w:p w:rsidR="007C57C0" w:rsidRDefault="007C57C0" w:rsidP="00EF3F3A">
      <w:pPr>
        <w:pStyle w:val="odrky"/>
      </w:pPr>
      <w:r>
        <w:t>posuzování důležitosti, spolehlivosti a správnosti získaných přírodovědných dat pro potvrzení nebo vyvrácení vyslovovaných hypotéz či závěrů</w:t>
      </w:r>
    </w:p>
    <w:p w:rsidR="007C57C0" w:rsidRDefault="007C57C0" w:rsidP="00EF3F3A">
      <w:pPr>
        <w:pStyle w:val="odrky"/>
      </w:pPr>
      <w:r>
        <w:t>zapojování do aktivit směřujících k šetrnému a trvale udržitelnému chování k přírodním systémům, k vlastnímu zdraví i zdraví ostatních lidí</w:t>
      </w:r>
    </w:p>
    <w:p w:rsidR="007C57C0" w:rsidRDefault="007C57C0" w:rsidP="00EF3F3A">
      <w:pPr>
        <w:pStyle w:val="odrky"/>
      </w:pPr>
      <w:r>
        <w:t>porozumění souvislostem mezi činnostmi lidí a stavem přírodního a životního prostředí</w:t>
      </w:r>
    </w:p>
    <w:p w:rsidR="007C57C0" w:rsidRDefault="007C57C0" w:rsidP="00EF3F3A">
      <w:pPr>
        <w:pStyle w:val="odrky"/>
      </w:pPr>
      <w:r>
        <w:t xml:space="preserve">utváření dovedností vhodně se chovat při kontaktu s objekty či situacemi potenciálně či aktuálně ohrožujícími životy, zdraví, majetek nebo životní prostředí </w:t>
      </w:r>
    </w:p>
    <w:p w:rsidR="007C57C0" w:rsidRDefault="007C57C0" w:rsidP="00EF3F3A">
      <w:pPr>
        <w:pStyle w:val="odrky"/>
      </w:pPr>
      <w:r>
        <w:t>získávání přehledu o pestrosti forem života na Zemi a o vztazích v přírodě</w:t>
      </w:r>
    </w:p>
    <w:p w:rsidR="007C57C0" w:rsidRDefault="007C57C0" w:rsidP="007C57C0">
      <w:pPr>
        <w:rPr>
          <w:szCs w:val="22"/>
        </w:rPr>
      </w:pPr>
    </w:p>
    <w:p w:rsidR="007C57C0" w:rsidRDefault="007C57C0" w:rsidP="00543972">
      <w:pPr>
        <w:pStyle w:val="Nadpis3"/>
      </w:pPr>
      <w:bookmarkStart w:id="285" w:name="_Toc358378041"/>
      <w:bookmarkStart w:id="286" w:name="_Toc472194051"/>
      <w:r>
        <w:t>Výchovné a vzdělávací strategie</w:t>
      </w:r>
      <w:bookmarkEnd w:id="285"/>
      <w:bookmarkEnd w:id="286"/>
    </w:p>
    <w:p w:rsidR="007C57C0" w:rsidRDefault="007C57C0" w:rsidP="007C57C0">
      <w:pPr>
        <w:rPr>
          <w:b/>
          <w:u w:val="single"/>
        </w:rPr>
      </w:pPr>
    </w:p>
    <w:p w:rsidR="007C57C0" w:rsidRPr="0017365A" w:rsidRDefault="007C57C0" w:rsidP="00EF3F3A">
      <w:pPr>
        <w:ind w:firstLine="851"/>
        <w:rPr>
          <w:szCs w:val="22"/>
        </w:rPr>
      </w:pPr>
      <w:r>
        <w:rPr>
          <w:szCs w:val="22"/>
        </w:rPr>
        <w:t xml:space="preserve">Cílového zaměření vyučovacího předmětu je dosahováno skrze konkretizované kompetence (3.6.2). Vzdělávací přístup, volba organizačních forem výuky a výukových metod musí být prováděny tak, aby vedly </w:t>
      </w:r>
      <w:r w:rsidR="006D5643">
        <w:rPr>
          <w:szCs w:val="22"/>
        </w:rPr>
        <w:t xml:space="preserve">k naplňování kompetencí I – VI. </w:t>
      </w:r>
      <w:r>
        <w:rPr>
          <w:szCs w:val="22"/>
        </w:rPr>
        <w:t>Svým vzdělávacím obsahem zabezpečuje předmět též naplňování konkretizovaných kompetencí IX/1 – 3.</w:t>
      </w:r>
    </w:p>
    <w:p w:rsidR="007C57C0" w:rsidRDefault="007C57C0" w:rsidP="00543972">
      <w:pPr>
        <w:pStyle w:val="Nadpis3"/>
      </w:pPr>
      <w:bookmarkStart w:id="287" w:name="_Toc358378042"/>
      <w:bookmarkStart w:id="288" w:name="_Toc472194052"/>
      <w:r>
        <w:t>Očekávané výstupy</w:t>
      </w:r>
      <w:bookmarkEnd w:id="287"/>
      <w:bookmarkEnd w:id="288"/>
      <w:r>
        <w:t xml:space="preserve"> </w:t>
      </w:r>
    </w:p>
    <w:p w:rsidR="007C57C0" w:rsidRDefault="007C57C0" w:rsidP="007C57C0">
      <w:pPr>
        <w:rPr>
          <w:b/>
          <w:u w:val="single"/>
        </w:rPr>
      </w:pPr>
    </w:p>
    <w:p w:rsidR="007C57C0" w:rsidRDefault="007C57C0" w:rsidP="00543972">
      <w:pPr>
        <w:pStyle w:val="Nadpis4"/>
      </w:pPr>
      <w:r>
        <w:t xml:space="preserve">Obecná biologie a genetika </w:t>
      </w:r>
    </w:p>
    <w:p w:rsidR="007C57C0" w:rsidRDefault="007C57C0" w:rsidP="007C57C0">
      <w:pPr>
        <w:ind w:left="1021" w:hanging="397"/>
        <w:rPr>
          <w:szCs w:val="22"/>
        </w:rPr>
      </w:pPr>
      <w:r>
        <w:rPr>
          <w:szCs w:val="22"/>
        </w:rPr>
        <w:t>1.1.</w:t>
      </w:r>
      <w:r>
        <w:rPr>
          <w:szCs w:val="22"/>
        </w:rPr>
        <w:tab/>
        <w:t xml:space="preserve">rozliší základní projevy a podmínky života, orientuje se v daném přehledu vývoje organismů </w:t>
      </w:r>
    </w:p>
    <w:p w:rsidR="007C57C0" w:rsidRDefault="007C57C0" w:rsidP="007C57C0">
      <w:pPr>
        <w:ind w:left="1021" w:hanging="397"/>
        <w:rPr>
          <w:szCs w:val="22"/>
        </w:rPr>
      </w:pPr>
      <w:r>
        <w:rPr>
          <w:szCs w:val="22"/>
        </w:rPr>
        <w:t>1.2.</w:t>
      </w:r>
      <w:r>
        <w:rPr>
          <w:szCs w:val="22"/>
        </w:rPr>
        <w:tab/>
        <w:t>popíše základní rozdíly mezi buňkou rostlin, živočichů a bakteri</w:t>
      </w:r>
      <w:r w:rsidR="006D5643">
        <w:rPr>
          <w:szCs w:val="22"/>
        </w:rPr>
        <w:t xml:space="preserve">í a objasní funkci základních </w:t>
      </w:r>
      <w:r>
        <w:rPr>
          <w:szCs w:val="22"/>
        </w:rPr>
        <w:t xml:space="preserve">organel </w:t>
      </w:r>
    </w:p>
    <w:p w:rsidR="007C57C0" w:rsidRDefault="007C57C0" w:rsidP="007C57C0">
      <w:pPr>
        <w:ind w:left="1021" w:hanging="397"/>
        <w:rPr>
          <w:szCs w:val="22"/>
        </w:rPr>
      </w:pPr>
      <w:r>
        <w:rPr>
          <w:szCs w:val="22"/>
        </w:rPr>
        <w:t>1.3.</w:t>
      </w:r>
      <w:r>
        <w:rPr>
          <w:szCs w:val="22"/>
        </w:rPr>
        <w:tab/>
        <w:t xml:space="preserve">rozpozná, porovná a objasní funkci základních orgánů (orgánových soustav) rostlin i živočichů </w:t>
      </w:r>
    </w:p>
    <w:p w:rsidR="007C57C0" w:rsidRDefault="007C57C0" w:rsidP="007C57C0">
      <w:pPr>
        <w:ind w:left="1021" w:hanging="397"/>
        <w:rPr>
          <w:szCs w:val="22"/>
        </w:rPr>
      </w:pPr>
      <w:r>
        <w:rPr>
          <w:szCs w:val="22"/>
        </w:rPr>
        <w:t>1.4.</w:t>
      </w:r>
      <w:r>
        <w:rPr>
          <w:szCs w:val="22"/>
        </w:rPr>
        <w:tab/>
        <w:t xml:space="preserve">třídí organismy a zařadí vybrané organismy do říší a nižších taxonomických jednotek </w:t>
      </w:r>
    </w:p>
    <w:p w:rsidR="007C57C0" w:rsidRDefault="007C57C0" w:rsidP="007C57C0">
      <w:pPr>
        <w:ind w:left="1021" w:hanging="397"/>
        <w:outlineLvl w:val="1"/>
        <w:rPr>
          <w:szCs w:val="22"/>
        </w:rPr>
      </w:pPr>
      <w:bookmarkStart w:id="289" w:name="_Toc357581111"/>
      <w:bookmarkStart w:id="290" w:name="_Toc358378043"/>
      <w:bookmarkStart w:id="291" w:name="_Toc472194053"/>
      <w:r>
        <w:rPr>
          <w:szCs w:val="22"/>
        </w:rPr>
        <w:t>1.5.</w:t>
      </w:r>
      <w:r>
        <w:rPr>
          <w:szCs w:val="22"/>
        </w:rPr>
        <w:tab/>
        <w:t>vysvětlí podstatu pohlavního a nepohlavního rozmnožování a jeho význam z hlediska dědičnosti</w:t>
      </w:r>
      <w:bookmarkEnd w:id="289"/>
      <w:bookmarkEnd w:id="290"/>
      <w:bookmarkEnd w:id="291"/>
      <w:r>
        <w:rPr>
          <w:szCs w:val="22"/>
        </w:rPr>
        <w:t xml:space="preserve"> </w:t>
      </w:r>
    </w:p>
    <w:p w:rsidR="007C57C0" w:rsidRDefault="007C57C0" w:rsidP="007C57C0">
      <w:pPr>
        <w:ind w:left="1021" w:hanging="397"/>
        <w:rPr>
          <w:szCs w:val="22"/>
        </w:rPr>
      </w:pPr>
      <w:r>
        <w:rPr>
          <w:szCs w:val="22"/>
        </w:rPr>
        <w:t>1.6.</w:t>
      </w:r>
      <w:r>
        <w:rPr>
          <w:szCs w:val="22"/>
        </w:rPr>
        <w:tab/>
        <w:t xml:space="preserve">uvede příklady dědičnosti v praktickém životě a příklady vlivu prostředí na utváření organismů </w:t>
      </w:r>
    </w:p>
    <w:p w:rsidR="007C57C0" w:rsidRDefault="007C57C0" w:rsidP="007C57C0">
      <w:pPr>
        <w:ind w:left="1021" w:hanging="397"/>
        <w:rPr>
          <w:szCs w:val="22"/>
        </w:rPr>
      </w:pPr>
      <w:r>
        <w:rPr>
          <w:szCs w:val="22"/>
        </w:rPr>
        <w:t>1.7.</w:t>
      </w:r>
      <w:r>
        <w:rPr>
          <w:szCs w:val="22"/>
        </w:rPr>
        <w:tab/>
        <w:t xml:space="preserve">uvede na příkladech z běžného života význam virů a bakterií v přírodě i pro člověka </w:t>
      </w:r>
    </w:p>
    <w:p w:rsidR="00EF3F3A" w:rsidRDefault="00EF3F3A" w:rsidP="00DB5E69">
      <w:pPr>
        <w:pStyle w:val="Default"/>
        <w:rPr>
          <w:b/>
          <w:bCs/>
          <w:sz w:val="22"/>
          <w:szCs w:val="22"/>
        </w:rPr>
      </w:pP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EF3F3A" w:rsidRDefault="00EF3F3A" w:rsidP="00DB5E69">
      <w:pPr>
        <w:pStyle w:val="Default"/>
        <w:rPr>
          <w:sz w:val="22"/>
          <w:szCs w:val="22"/>
        </w:rPr>
      </w:pPr>
    </w:p>
    <w:p w:rsidR="00EF3F3A" w:rsidRPr="00D05384" w:rsidRDefault="00EF3F3A" w:rsidP="00EF3F3A">
      <w:pPr>
        <w:pStyle w:val="Default"/>
        <w:rPr>
          <w:sz w:val="22"/>
          <w:szCs w:val="22"/>
        </w:rPr>
      </w:pPr>
      <w:r>
        <w:rPr>
          <w:iCs/>
          <w:sz w:val="22"/>
          <w:szCs w:val="22"/>
        </w:rPr>
        <w:t>1.8</w:t>
      </w:r>
      <w:r w:rsidRPr="00D05384">
        <w:rPr>
          <w:iCs/>
          <w:sz w:val="22"/>
          <w:szCs w:val="22"/>
        </w:rPr>
        <w:t>p</w:t>
      </w:r>
      <w:r>
        <w:rPr>
          <w:iCs/>
          <w:sz w:val="22"/>
          <w:szCs w:val="22"/>
        </w:rPr>
        <w:t xml:space="preserve">. </w:t>
      </w:r>
      <w:r w:rsidRPr="00D05384">
        <w:rPr>
          <w:iCs/>
          <w:sz w:val="22"/>
          <w:szCs w:val="22"/>
        </w:rPr>
        <w:t xml:space="preserve">orientuje se v přehledu vývoje organismů a rozliší základní projevy a podmínky života </w:t>
      </w:r>
    </w:p>
    <w:p w:rsidR="00EF3F3A" w:rsidRPr="00D05384" w:rsidRDefault="00EF3F3A" w:rsidP="00EF3F3A">
      <w:pPr>
        <w:pStyle w:val="Default"/>
        <w:rPr>
          <w:sz w:val="22"/>
          <w:szCs w:val="22"/>
        </w:rPr>
      </w:pPr>
      <w:r>
        <w:rPr>
          <w:iCs/>
          <w:sz w:val="22"/>
          <w:szCs w:val="22"/>
        </w:rPr>
        <w:t>1.9</w:t>
      </w:r>
      <w:r w:rsidRPr="00D05384">
        <w:rPr>
          <w:iCs/>
          <w:sz w:val="22"/>
          <w:szCs w:val="22"/>
        </w:rPr>
        <w:t>p</w:t>
      </w:r>
      <w:r>
        <w:rPr>
          <w:iCs/>
          <w:sz w:val="22"/>
          <w:szCs w:val="22"/>
        </w:rPr>
        <w:t>.</w:t>
      </w:r>
      <w:r w:rsidRPr="00D05384">
        <w:rPr>
          <w:iCs/>
          <w:sz w:val="22"/>
          <w:szCs w:val="22"/>
        </w:rPr>
        <w:t xml:space="preserve"> zná základní funkce hlavních orgánů a orgánových soustav rostlin i živočichů </w:t>
      </w:r>
    </w:p>
    <w:p w:rsidR="00EF3F3A" w:rsidRPr="00D05384" w:rsidRDefault="00EF3F3A" w:rsidP="00EF3F3A">
      <w:pPr>
        <w:pStyle w:val="Default"/>
        <w:rPr>
          <w:sz w:val="22"/>
          <w:szCs w:val="22"/>
        </w:rPr>
      </w:pPr>
      <w:r>
        <w:rPr>
          <w:iCs/>
          <w:sz w:val="22"/>
          <w:szCs w:val="22"/>
        </w:rPr>
        <w:t>1.10</w:t>
      </w:r>
      <w:r w:rsidRPr="00D05384">
        <w:rPr>
          <w:iCs/>
          <w:sz w:val="22"/>
          <w:szCs w:val="22"/>
        </w:rPr>
        <w:t>p</w:t>
      </w:r>
      <w:r>
        <w:rPr>
          <w:iCs/>
          <w:sz w:val="22"/>
          <w:szCs w:val="22"/>
        </w:rPr>
        <w:t>.</w:t>
      </w:r>
      <w:r w:rsidRPr="00D05384">
        <w:rPr>
          <w:iCs/>
          <w:sz w:val="22"/>
          <w:szCs w:val="22"/>
        </w:rPr>
        <w:t xml:space="preserve"> rozpozná rozdíl mezi jednobuněčnými a mnohobuněčnými organismy </w:t>
      </w:r>
    </w:p>
    <w:p w:rsidR="00EF3F3A" w:rsidRPr="00D05384" w:rsidRDefault="00EF3F3A" w:rsidP="00EF3F3A">
      <w:pPr>
        <w:pStyle w:val="Default"/>
        <w:rPr>
          <w:sz w:val="22"/>
          <w:szCs w:val="22"/>
        </w:rPr>
      </w:pPr>
      <w:r>
        <w:rPr>
          <w:iCs/>
          <w:sz w:val="22"/>
          <w:szCs w:val="22"/>
        </w:rPr>
        <w:t>1.11</w:t>
      </w:r>
      <w:r w:rsidRPr="00D05384">
        <w:rPr>
          <w:iCs/>
          <w:sz w:val="22"/>
          <w:szCs w:val="22"/>
        </w:rPr>
        <w:t>p</w:t>
      </w:r>
      <w:r>
        <w:rPr>
          <w:iCs/>
          <w:sz w:val="22"/>
          <w:szCs w:val="22"/>
        </w:rPr>
        <w:t>.</w:t>
      </w:r>
      <w:r w:rsidRPr="00D05384">
        <w:rPr>
          <w:iCs/>
          <w:sz w:val="22"/>
          <w:szCs w:val="22"/>
        </w:rPr>
        <w:t xml:space="preserve"> uvede na příkladech vliv virů a bakterií v přírodě a na člověka </w:t>
      </w:r>
    </w:p>
    <w:p w:rsidR="00EF3F3A" w:rsidRPr="00D05384" w:rsidRDefault="00EF3F3A" w:rsidP="00EF3F3A">
      <w:pPr>
        <w:pStyle w:val="Default"/>
        <w:rPr>
          <w:sz w:val="22"/>
          <w:szCs w:val="22"/>
        </w:rPr>
      </w:pPr>
      <w:r>
        <w:rPr>
          <w:iCs/>
          <w:sz w:val="22"/>
          <w:szCs w:val="22"/>
        </w:rPr>
        <w:t xml:space="preserve">1.12p. </w:t>
      </w:r>
      <w:r w:rsidRPr="00D05384">
        <w:rPr>
          <w:iCs/>
          <w:sz w:val="22"/>
          <w:szCs w:val="22"/>
        </w:rPr>
        <w:t xml:space="preserve">má základní vědomosti o přírodě a přírodních dějích </w:t>
      </w:r>
    </w:p>
    <w:p w:rsidR="00EF3F3A" w:rsidRPr="00D05384" w:rsidRDefault="00EF3F3A" w:rsidP="00EF3F3A">
      <w:pPr>
        <w:tabs>
          <w:tab w:val="num" w:pos="720"/>
          <w:tab w:val="left" w:pos="1080"/>
          <w:tab w:val="left" w:pos="1620"/>
        </w:tabs>
        <w:ind w:firstLine="0"/>
        <w:rPr>
          <w:b/>
          <w:bCs/>
          <w:szCs w:val="22"/>
          <w:u w:val="single"/>
        </w:rPr>
      </w:pPr>
      <w:r>
        <w:rPr>
          <w:iCs/>
          <w:szCs w:val="22"/>
        </w:rPr>
        <w:t xml:space="preserve">1.13p. </w:t>
      </w:r>
      <w:r w:rsidRPr="00D05384">
        <w:rPr>
          <w:iCs/>
          <w:szCs w:val="22"/>
        </w:rPr>
        <w:t xml:space="preserve">pozná význam rostlin a živočichů v přírodě i pro člověka </w:t>
      </w:r>
    </w:p>
    <w:p w:rsidR="007C57C0" w:rsidRDefault="007C57C0" w:rsidP="00543972">
      <w:pPr>
        <w:pStyle w:val="Nadpis4"/>
      </w:pPr>
      <w:r>
        <w:t>Biologie hub</w:t>
      </w:r>
    </w:p>
    <w:p w:rsidR="007C57C0" w:rsidRDefault="007C57C0" w:rsidP="007C57C0">
      <w:pPr>
        <w:ind w:left="1021" w:hanging="397"/>
        <w:rPr>
          <w:szCs w:val="22"/>
        </w:rPr>
      </w:pPr>
      <w:r>
        <w:rPr>
          <w:szCs w:val="22"/>
        </w:rPr>
        <w:t>2.1.</w:t>
      </w:r>
      <w:r>
        <w:rPr>
          <w:szCs w:val="22"/>
        </w:rPr>
        <w:tab/>
        <w:t>rozpozná naše nejznámější jedlé a jedovaté houby s plodnicemi a porovná je podle charakteristických znaků</w:t>
      </w:r>
    </w:p>
    <w:p w:rsidR="007C57C0" w:rsidRDefault="007C57C0" w:rsidP="007C57C0">
      <w:pPr>
        <w:ind w:left="1021" w:hanging="397"/>
        <w:rPr>
          <w:szCs w:val="22"/>
        </w:rPr>
      </w:pPr>
      <w:r>
        <w:rPr>
          <w:szCs w:val="22"/>
        </w:rPr>
        <w:t>2.2.</w:t>
      </w:r>
      <w:r>
        <w:rPr>
          <w:szCs w:val="22"/>
        </w:rPr>
        <w:tab/>
        <w:t>vysvětlí různé způsoby výživy hub a jejich význam v ekosystémech a místo v potravních řetězcích</w:t>
      </w:r>
    </w:p>
    <w:p w:rsidR="007C57C0" w:rsidRDefault="007C57C0" w:rsidP="007C57C0">
      <w:pPr>
        <w:ind w:left="1021" w:hanging="397"/>
        <w:rPr>
          <w:szCs w:val="22"/>
        </w:rPr>
      </w:pPr>
      <w:r>
        <w:rPr>
          <w:szCs w:val="22"/>
        </w:rPr>
        <w:t>2.3.</w:t>
      </w:r>
      <w:r>
        <w:rPr>
          <w:szCs w:val="22"/>
        </w:rPr>
        <w:tab/>
        <w:t>objasní funkci dvou organismů ve stélce lišejníků</w:t>
      </w:r>
    </w:p>
    <w:p w:rsidR="00EF3F3A" w:rsidRDefault="00EF3F3A" w:rsidP="00DB5E69">
      <w:pPr>
        <w:pStyle w:val="Default"/>
        <w:rPr>
          <w:b/>
          <w:bCs/>
          <w:sz w:val="22"/>
          <w:szCs w:val="22"/>
        </w:rPr>
      </w:pP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EF3F3A" w:rsidRDefault="00EF3F3A" w:rsidP="00DB5E69">
      <w:pPr>
        <w:pStyle w:val="Default"/>
        <w:rPr>
          <w:sz w:val="22"/>
          <w:szCs w:val="22"/>
        </w:rPr>
      </w:pPr>
    </w:p>
    <w:p w:rsidR="00EF3F3A" w:rsidRPr="00B8699F" w:rsidRDefault="00EF3F3A" w:rsidP="00EF3F3A">
      <w:pPr>
        <w:pStyle w:val="Default"/>
        <w:rPr>
          <w:sz w:val="22"/>
          <w:szCs w:val="22"/>
        </w:rPr>
      </w:pPr>
      <w:r>
        <w:rPr>
          <w:iCs/>
          <w:sz w:val="22"/>
          <w:szCs w:val="22"/>
        </w:rPr>
        <w:t>2.4</w:t>
      </w:r>
      <w:r w:rsidRPr="00B8699F">
        <w:rPr>
          <w:iCs/>
          <w:sz w:val="22"/>
          <w:szCs w:val="22"/>
        </w:rPr>
        <w:t>p</w:t>
      </w:r>
      <w:r>
        <w:rPr>
          <w:iCs/>
          <w:sz w:val="22"/>
          <w:szCs w:val="22"/>
        </w:rPr>
        <w:t xml:space="preserve">. </w:t>
      </w:r>
      <w:r w:rsidRPr="00B8699F">
        <w:rPr>
          <w:iCs/>
          <w:sz w:val="22"/>
          <w:szCs w:val="22"/>
        </w:rPr>
        <w:t xml:space="preserve"> rozpozná naše nejznámější jedlé a jedovaté houby podle charakteristických znaků </w:t>
      </w:r>
    </w:p>
    <w:p w:rsidR="00EF3F3A" w:rsidRPr="00B8699F" w:rsidRDefault="00EF3F3A" w:rsidP="00EF3F3A">
      <w:pPr>
        <w:ind w:firstLine="0"/>
        <w:rPr>
          <w:szCs w:val="22"/>
        </w:rPr>
      </w:pPr>
      <w:r>
        <w:rPr>
          <w:iCs/>
          <w:szCs w:val="22"/>
        </w:rPr>
        <w:t>2.5</w:t>
      </w:r>
      <w:r w:rsidRPr="00B8699F">
        <w:rPr>
          <w:iCs/>
          <w:szCs w:val="22"/>
        </w:rPr>
        <w:t>p</w:t>
      </w:r>
      <w:r>
        <w:rPr>
          <w:iCs/>
          <w:szCs w:val="22"/>
        </w:rPr>
        <w:t xml:space="preserve">. </w:t>
      </w:r>
      <w:r w:rsidRPr="00B8699F">
        <w:rPr>
          <w:iCs/>
          <w:szCs w:val="22"/>
        </w:rPr>
        <w:t xml:space="preserve"> pozná lišejníky </w:t>
      </w:r>
    </w:p>
    <w:p w:rsidR="007C57C0" w:rsidRDefault="007C57C0" w:rsidP="007C57C0">
      <w:pPr>
        <w:ind w:left="1021" w:hanging="397"/>
        <w:rPr>
          <w:szCs w:val="22"/>
        </w:rPr>
      </w:pPr>
    </w:p>
    <w:p w:rsidR="007C57C0" w:rsidRDefault="007C57C0" w:rsidP="00543972">
      <w:pPr>
        <w:pStyle w:val="Nadpis4"/>
      </w:pPr>
      <w:r>
        <w:t>Biologie rostlin</w:t>
      </w:r>
    </w:p>
    <w:p w:rsidR="007C57C0" w:rsidRDefault="007C57C0" w:rsidP="007C57C0">
      <w:pPr>
        <w:ind w:left="1021" w:hanging="397"/>
        <w:rPr>
          <w:szCs w:val="22"/>
        </w:rPr>
      </w:pPr>
      <w:r>
        <w:rPr>
          <w:szCs w:val="22"/>
        </w:rPr>
        <w:t>3.1.</w:t>
      </w:r>
      <w:r>
        <w:rPr>
          <w:szCs w:val="22"/>
        </w:rPr>
        <w:tab/>
        <w:t>odvodí na základě pozorování uspořádání rostlinného těla od buňky přes pletiva až k jednotlivým orgánům</w:t>
      </w:r>
    </w:p>
    <w:p w:rsidR="007C57C0" w:rsidRDefault="007C57C0" w:rsidP="007C57C0">
      <w:pPr>
        <w:ind w:left="1021" w:hanging="397"/>
        <w:rPr>
          <w:szCs w:val="22"/>
        </w:rPr>
      </w:pPr>
      <w:r>
        <w:rPr>
          <w:szCs w:val="22"/>
        </w:rPr>
        <w:t>3.2.</w:t>
      </w:r>
      <w:r>
        <w:rPr>
          <w:szCs w:val="22"/>
        </w:rPr>
        <w:tab/>
        <w:t>porovná vnější a vnitřní stavbu jednotlivých orgánů a uvede praktické příklady jejich funkcí a vztahů v rostlině jako celku</w:t>
      </w:r>
    </w:p>
    <w:p w:rsidR="007C57C0" w:rsidRDefault="007C57C0" w:rsidP="007C57C0">
      <w:pPr>
        <w:ind w:left="1021" w:hanging="397"/>
        <w:rPr>
          <w:szCs w:val="22"/>
        </w:rPr>
      </w:pPr>
      <w:r>
        <w:rPr>
          <w:szCs w:val="22"/>
        </w:rPr>
        <w:t>3.3.</w:t>
      </w:r>
      <w:r>
        <w:rPr>
          <w:szCs w:val="22"/>
        </w:rPr>
        <w:tab/>
        <w:t>vysvětlí princip základních rostlinných fyziologi</w:t>
      </w:r>
      <w:r w:rsidR="006D5643">
        <w:rPr>
          <w:szCs w:val="22"/>
        </w:rPr>
        <w:t xml:space="preserve">ckých procesů a jejich využití </w:t>
      </w:r>
      <w:r>
        <w:rPr>
          <w:szCs w:val="22"/>
        </w:rPr>
        <w:t>při pěstování rostlin</w:t>
      </w:r>
    </w:p>
    <w:p w:rsidR="007C57C0" w:rsidRDefault="007C57C0" w:rsidP="007C57C0">
      <w:pPr>
        <w:ind w:left="1021" w:hanging="397"/>
        <w:rPr>
          <w:szCs w:val="22"/>
        </w:rPr>
      </w:pPr>
      <w:r>
        <w:rPr>
          <w:szCs w:val="22"/>
        </w:rPr>
        <w:t>3.4.</w:t>
      </w:r>
      <w:r>
        <w:rPr>
          <w:szCs w:val="22"/>
        </w:rPr>
        <w:tab/>
        <w:t>rozlišuje základní systematické skupiny rostlin a určuje jejich význačné zástupce pomocí klíčů a atlasů</w:t>
      </w:r>
    </w:p>
    <w:p w:rsidR="007C57C0" w:rsidRDefault="007C57C0" w:rsidP="007C57C0">
      <w:pPr>
        <w:ind w:left="1021" w:hanging="397"/>
        <w:rPr>
          <w:szCs w:val="22"/>
        </w:rPr>
      </w:pPr>
      <w:r>
        <w:rPr>
          <w:szCs w:val="22"/>
        </w:rPr>
        <w:t>3.5.</w:t>
      </w:r>
      <w:r>
        <w:rPr>
          <w:szCs w:val="22"/>
        </w:rPr>
        <w:tab/>
        <w:t>odvodí na základě pozorování přírody závislost a přizpůsobení některých rostlin podmínkám prostředí</w:t>
      </w:r>
    </w:p>
    <w:p w:rsidR="00EF3F3A" w:rsidRDefault="00EF3F3A" w:rsidP="00DB5E69">
      <w:pPr>
        <w:pStyle w:val="Default"/>
        <w:rPr>
          <w:b/>
          <w:bCs/>
          <w:sz w:val="22"/>
          <w:szCs w:val="22"/>
        </w:rPr>
      </w:pP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EF3F3A" w:rsidRDefault="00EF3F3A" w:rsidP="00DB5E69">
      <w:pPr>
        <w:pStyle w:val="Default"/>
        <w:rPr>
          <w:sz w:val="22"/>
          <w:szCs w:val="22"/>
        </w:rPr>
      </w:pPr>
    </w:p>
    <w:p w:rsidR="00EF3F3A" w:rsidRPr="00B8699F" w:rsidRDefault="00EF3F3A" w:rsidP="00EF3F3A">
      <w:pPr>
        <w:pStyle w:val="Default"/>
        <w:rPr>
          <w:sz w:val="22"/>
          <w:szCs w:val="22"/>
        </w:rPr>
      </w:pPr>
      <w:r>
        <w:rPr>
          <w:iCs/>
          <w:sz w:val="22"/>
          <w:szCs w:val="22"/>
        </w:rPr>
        <w:t>3.6</w:t>
      </w:r>
      <w:r w:rsidRPr="00B8699F">
        <w:rPr>
          <w:iCs/>
          <w:sz w:val="22"/>
          <w:szCs w:val="22"/>
        </w:rPr>
        <w:t>p</w:t>
      </w:r>
      <w:r>
        <w:rPr>
          <w:iCs/>
          <w:sz w:val="22"/>
          <w:szCs w:val="22"/>
        </w:rPr>
        <w:t>.</w:t>
      </w:r>
      <w:r w:rsidRPr="00B8699F">
        <w:rPr>
          <w:iCs/>
          <w:sz w:val="22"/>
          <w:szCs w:val="22"/>
        </w:rPr>
        <w:t xml:space="preserve"> porovná vnější a vnitřní stavbu rostlinného těla a zná funkce jednotlivých částí těla rostlin </w:t>
      </w:r>
    </w:p>
    <w:p w:rsidR="00EF3F3A" w:rsidRPr="00B8699F" w:rsidRDefault="00EF3F3A" w:rsidP="00EF3F3A">
      <w:pPr>
        <w:pStyle w:val="Default"/>
        <w:rPr>
          <w:sz w:val="22"/>
          <w:szCs w:val="22"/>
        </w:rPr>
      </w:pPr>
      <w:r>
        <w:rPr>
          <w:iCs/>
          <w:sz w:val="22"/>
          <w:szCs w:val="22"/>
        </w:rPr>
        <w:t>3.7</w:t>
      </w:r>
      <w:r w:rsidRPr="00B8699F">
        <w:rPr>
          <w:iCs/>
          <w:sz w:val="22"/>
          <w:szCs w:val="22"/>
        </w:rPr>
        <w:t>p</w:t>
      </w:r>
      <w:r>
        <w:rPr>
          <w:iCs/>
          <w:sz w:val="22"/>
          <w:szCs w:val="22"/>
        </w:rPr>
        <w:t>.</w:t>
      </w:r>
      <w:r w:rsidRPr="00B8699F">
        <w:rPr>
          <w:iCs/>
          <w:sz w:val="22"/>
          <w:szCs w:val="22"/>
        </w:rPr>
        <w:t xml:space="preserve"> rozlišuje základní rostlinné fyziologické procesy a jejich využití </w:t>
      </w:r>
    </w:p>
    <w:p w:rsidR="00EF3F3A" w:rsidRPr="00B8699F" w:rsidRDefault="00EF3F3A" w:rsidP="00EF3F3A">
      <w:pPr>
        <w:pStyle w:val="Default"/>
        <w:rPr>
          <w:sz w:val="22"/>
          <w:szCs w:val="22"/>
        </w:rPr>
      </w:pPr>
      <w:r>
        <w:rPr>
          <w:iCs/>
          <w:sz w:val="22"/>
          <w:szCs w:val="22"/>
        </w:rPr>
        <w:t>3.8</w:t>
      </w:r>
      <w:r w:rsidRPr="00B8699F">
        <w:rPr>
          <w:iCs/>
          <w:sz w:val="22"/>
          <w:szCs w:val="22"/>
        </w:rPr>
        <w:t>p</w:t>
      </w:r>
      <w:r>
        <w:rPr>
          <w:iCs/>
          <w:sz w:val="22"/>
          <w:szCs w:val="22"/>
        </w:rPr>
        <w:t>.</w:t>
      </w:r>
      <w:r w:rsidRPr="00B8699F">
        <w:rPr>
          <w:iCs/>
          <w:sz w:val="22"/>
          <w:szCs w:val="22"/>
        </w:rPr>
        <w:t xml:space="preserve"> uvede význam hospodářsky důležitých rostlin a způsob jejich pěstování </w:t>
      </w:r>
    </w:p>
    <w:p w:rsidR="00EF3F3A" w:rsidRPr="00B8699F" w:rsidRDefault="00EF3F3A" w:rsidP="00EF3F3A">
      <w:pPr>
        <w:pStyle w:val="Default"/>
        <w:rPr>
          <w:sz w:val="22"/>
          <w:szCs w:val="22"/>
        </w:rPr>
      </w:pPr>
      <w:r>
        <w:rPr>
          <w:iCs/>
          <w:sz w:val="22"/>
          <w:szCs w:val="22"/>
        </w:rPr>
        <w:t>3.9</w:t>
      </w:r>
      <w:r w:rsidRPr="00B8699F">
        <w:rPr>
          <w:iCs/>
          <w:sz w:val="22"/>
          <w:szCs w:val="22"/>
        </w:rPr>
        <w:t>p</w:t>
      </w:r>
      <w:r>
        <w:rPr>
          <w:iCs/>
          <w:sz w:val="22"/>
          <w:szCs w:val="22"/>
        </w:rPr>
        <w:t xml:space="preserve">. </w:t>
      </w:r>
      <w:r w:rsidRPr="00B8699F">
        <w:rPr>
          <w:iCs/>
          <w:sz w:val="22"/>
          <w:szCs w:val="22"/>
        </w:rPr>
        <w:t xml:space="preserve">rozliší základní systematické skupiny rostlin a zná jejich zástupce </w:t>
      </w:r>
    </w:p>
    <w:p w:rsidR="007C57C0" w:rsidRDefault="00EF3F3A" w:rsidP="00EF3F3A">
      <w:pPr>
        <w:tabs>
          <w:tab w:val="num" w:pos="720"/>
          <w:tab w:val="left" w:pos="1080"/>
          <w:tab w:val="left" w:pos="1620"/>
        </w:tabs>
        <w:ind w:firstLine="0"/>
        <w:rPr>
          <w:b/>
          <w:bCs/>
          <w:u w:val="single"/>
        </w:rPr>
      </w:pPr>
      <w:r>
        <w:rPr>
          <w:iCs/>
          <w:szCs w:val="22"/>
        </w:rPr>
        <w:t>3.10</w:t>
      </w:r>
      <w:r w:rsidRPr="00B8699F">
        <w:rPr>
          <w:iCs/>
          <w:szCs w:val="22"/>
        </w:rPr>
        <w:t>p</w:t>
      </w:r>
      <w:r>
        <w:rPr>
          <w:iCs/>
          <w:szCs w:val="22"/>
        </w:rPr>
        <w:t>.</w:t>
      </w:r>
      <w:r w:rsidRPr="00B8699F">
        <w:rPr>
          <w:iCs/>
          <w:szCs w:val="22"/>
        </w:rPr>
        <w:t xml:space="preserve"> popíše přizpůsobení některých rostlin podmínkám prostředí</w:t>
      </w:r>
    </w:p>
    <w:p w:rsidR="007C57C0" w:rsidRDefault="007C57C0" w:rsidP="00543972">
      <w:pPr>
        <w:pStyle w:val="Nadpis4"/>
      </w:pPr>
      <w:r>
        <w:t>Biologie živočichů</w:t>
      </w:r>
    </w:p>
    <w:p w:rsidR="007C57C0" w:rsidRDefault="007C57C0" w:rsidP="007C57C0">
      <w:pPr>
        <w:ind w:left="1021" w:hanging="397"/>
        <w:rPr>
          <w:szCs w:val="22"/>
        </w:rPr>
      </w:pPr>
      <w:r>
        <w:rPr>
          <w:szCs w:val="22"/>
        </w:rPr>
        <w:t>4.1.</w:t>
      </w:r>
      <w:r>
        <w:rPr>
          <w:szCs w:val="22"/>
        </w:rPr>
        <w:tab/>
        <w:t>porovná základní vnější a vnitřní stavbu vybraných živočichů a vysvětlí funkci jednotlivých orgánů</w:t>
      </w:r>
    </w:p>
    <w:p w:rsidR="007C57C0" w:rsidRDefault="007C57C0" w:rsidP="007C57C0">
      <w:pPr>
        <w:ind w:left="1021" w:hanging="397"/>
        <w:rPr>
          <w:szCs w:val="22"/>
        </w:rPr>
      </w:pPr>
      <w:r>
        <w:rPr>
          <w:szCs w:val="22"/>
        </w:rPr>
        <w:t>4.2.</w:t>
      </w:r>
      <w:r>
        <w:rPr>
          <w:szCs w:val="22"/>
        </w:rPr>
        <w:tab/>
        <w:t>rozlišuje a porovná jednotlivé skupiny živočichů, určuje vybrané živočichy, zařazuje je do hlavních taxonomických skupin</w:t>
      </w:r>
    </w:p>
    <w:p w:rsidR="007C57C0" w:rsidRDefault="007C57C0" w:rsidP="007C57C0">
      <w:pPr>
        <w:ind w:left="1021" w:hanging="397"/>
        <w:rPr>
          <w:szCs w:val="22"/>
        </w:rPr>
      </w:pPr>
      <w:r>
        <w:rPr>
          <w:szCs w:val="22"/>
        </w:rPr>
        <w:t>4.3.</w:t>
      </w:r>
      <w:r>
        <w:rPr>
          <w:szCs w:val="22"/>
        </w:rPr>
        <w:tab/>
        <w:t>odvodí na základě pozorování základní projevy chování živočichů v přírodě, na příkladech objasní jejich způsob života a přizpůsobení danému prostředí</w:t>
      </w:r>
    </w:p>
    <w:p w:rsidR="007C57C0" w:rsidRDefault="007C57C0" w:rsidP="007C57C0">
      <w:pPr>
        <w:ind w:left="1021" w:hanging="397"/>
        <w:rPr>
          <w:szCs w:val="22"/>
        </w:rPr>
      </w:pPr>
      <w:r>
        <w:rPr>
          <w:szCs w:val="22"/>
        </w:rPr>
        <w:t>4.4.</w:t>
      </w:r>
      <w:r>
        <w:rPr>
          <w:szCs w:val="22"/>
        </w:rPr>
        <w:tab/>
        <w:t>zhodnotí význam živočichů v přírodě i pro člověka, uplatňuje zásady bezpečného chování ve styku se živočichy</w:t>
      </w:r>
    </w:p>
    <w:p w:rsidR="00EF3F3A" w:rsidRDefault="00EF3F3A" w:rsidP="00DB5E69">
      <w:pPr>
        <w:pStyle w:val="Default"/>
        <w:rPr>
          <w:b/>
          <w:bCs/>
          <w:sz w:val="22"/>
          <w:szCs w:val="22"/>
        </w:rPr>
      </w:pP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EF3F3A" w:rsidRDefault="00EF3F3A" w:rsidP="00DB5E69">
      <w:pPr>
        <w:pStyle w:val="Default"/>
        <w:rPr>
          <w:sz w:val="22"/>
          <w:szCs w:val="22"/>
        </w:rPr>
      </w:pPr>
    </w:p>
    <w:p w:rsidR="00EF3F3A" w:rsidRPr="00B8699F" w:rsidRDefault="00EF3F3A" w:rsidP="00EF3F3A">
      <w:pPr>
        <w:pStyle w:val="Default"/>
        <w:rPr>
          <w:sz w:val="22"/>
          <w:szCs w:val="22"/>
        </w:rPr>
      </w:pPr>
      <w:r>
        <w:rPr>
          <w:iCs/>
          <w:sz w:val="22"/>
          <w:szCs w:val="22"/>
        </w:rPr>
        <w:t>4.5</w:t>
      </w:r>
      <w:r w:rsidRPr="00B8699F">
        <w:rPr>
          <w:iCs/>
          <w:sz w:val="22"/>
          <w:szCs w:val="22"/>
        </w:rPr>
        <w:t>p</w:t>
      </w:r>
      <w:r>
        <w:rPr>
          <w:iCs/>
          <w:sz w:val="22"/>
          <w:szCs w:val="22"/>
        </w:rPr>
        <w:t xml:space="preserve">. </w:t>
      </w:r>
      <w:r w:rsidRPr="00B8699F">
        <w:rPr>
          <w:iCs/>
          <w:sz w:val="22"/>
          <w:szCs w:val="22"/>
        </w:rPr>
        <w:t xml:space="preserve"> porovná vnější a vnitřní stavbu vybraných živočichů a vysvětlí funkci jednotlivých orgánů </w:t>
      </w:r>
    </w:p>
    <w:p w:rsidR="00EF3F3A" w:rsidRPr="00B8699F" w:rsidRDefault="00EF3F3A" w:rsidP="00EF3F3A">
      <w:pPr>
        <w:ind w:firstLine="0"/>
        <w:rPr>
          <w:iCs/>
          <w:szCs w:val="22"/>
        </w:rPr>
      </w:pPr>
      <w:r>
        <w:rPr>
          <w:iCs/>
          <w:szCs w:val="22"/>
        </w:rPr>
        <w:t>4.6</w:t>
      </w:r>
      <w:r w:rsidRPr="00B8699F">
        <w:rPr>
          <w:iCs/>
          <w:szCs w:val="22"/>
        </w:rPr>
        <w:t>p</w:t>
      </w:r>
      <w:r>
        <w:rPr>
          <w:iCs/>
          <w:szCs w:val="22"/>
        </w:rPr>
        <w:t xml:space="preserve">. </w:t>
      </w:r>
      <w:r w:rsidRPr="00B8699F">
        <w:rPr>
          <w:iCs/>
          <w:szCs w:val="22"/>
        </w:rPr>
        <w:t xml:space="preserve"> rozliší jednotlivé skupiny živočichů a zná jejich hlavní zástupce </w:t>
      </w:r>
    </w:p>
    <w:p w:rsidR="00EF3F3A" w:rsidRPr="00EF3F3A" w:rsidRDefault="00EF3F3A" w:rsidP="00EF3F3A">
      <w:pPr>
        <w:pStyle w:val="Default"/>
        <w:rPr>
          <w:iCs/>
          <w:sz w:val="22"/>
          <w:szCs w:val="22"/>
        </w:rPr>
      </w:pPr>
      <w:r>
        <w:rPr>
          <w:iCs/>
          <w:sz w:val="22"/>
          <w:szCs w:val="22"/>
        </w:rPr>
        <w:t xml:space="preserve">4.7p, </w:t>
      </w:r>
      <w:r w:rsidRPr="00B8699F">
        <w:rPr>
          <w:iCs/>
          <w:sz w:val="22"/>
          <w:szCs w:val="22"/>
        </w:rPr>
        <w:t xml:space="preserve"> odvodí na základě vlastního pozorování základní projevy chování živočichů v přírodě, objasní jejich způsob života a přizpůsobení danému prostředí </w:t>
      </w:r>
    </w:p>
    <w:p w:rsidR="00EF3F3A" w:rsidRPr="00B8699F" w:rsidRDefault="00EF3F3A" w:rsidP="00EF3F3A">
      <w:pPr>
        <w:pStyle w:val="Default"/>
        <w:rPr>
          <w:sz w:val="22"/>
          <w:szCs w:val="22"/>
        </w:rPr>
      </w:pPr>
      <w:r>
        <w:rPr>
          <w:iCs/>
          <w:sz w:val="22"/>
          <w:szCs w:val="22"/>
        </w:rPr>
        <w:t>4.8</w:t>
      </w:r>
      <w:r w:rsidRPr="00B8699F">
        <w:rPr>
          <w:iCs/>
          <w:sz w:val="22"/>
          <w:szCs w:val="22"/>
        </w:rPr>
        <w:t>p</w:t>
      </w:r>
      <w:r>
        <w:rPr>
          <w:iCs/>
          <w:sz w:val="22"/>
          <w:szCs w:val="22"/>
        </w:rPr>
        <w:t>.</w:t>
      </w:r>
      <w:r w:rsidRPr="00B8699F">
        <w:rPr>
          <w:iCs/>
          <w:sz w:val="22"/>
          <w:szCs w:val="22"/>
        </w:rPr>
        <w:t xml:space="preserve"> ví o významu živočichů v přírodě i pro člověka a uplatňuje zásady bezpečného chování ve styku se živočichy </w:t>
      </w:r>
    </w:p>
    <w:p w:rsidR="00EF3F3A" w:rsidRPr="00B8699F" w:rsidRDefault="00EF3F3A" w:rsidP="00EF3F3A">
      <w:pPr>
        <w:ind w:firstLine="0"/>
        <w:rPr>
          <w:szCs w:val="22"/>
        </w:rPr>
      </w:pPr>
      <w:r>
        <w:rPr>
          <w:iCs/>
          <w:szCs w:val="22"/>
        </w:rPr>
        <w:t xml:space="preserve">4.9p. </w:t>
      </w:r>
      <w:r w:rsidRPr="00B8699F">
        <w:rPr>
          <w:iCs/>
          <w:szCs w:val="22"/>
        </w:rPr>
        <w:t xml:space="preserve">využívá zkušenosti s chovem vybraných domácích živočichů k zajišťování jejich životních potřeb </w:t>
      </w:r>
    </w:p>
    <w:p w:rsidR="007C57C0" w:rsidRDefault="007C57C0" w:rsidP="007C57C0">
      <w:pPr>
        <w:tabs>
          <w:tab w:val="num" w:pos="720"/>
          <w:tab w:val="left" w:pos="1080"/>
          <w:tab w:val="left" w:pos="1620"/>
        </w:tabs>
        <w:rPr>
          <w:b/>
          <w:bCs/>
          <w:u w:val="single"/>
        </w:rPr>
      </w:pPr>
    </w:p>
    <w:p w:rsidR="007C57C0" w:rsidRDefault="007C57C0" w:rsidP="0017365A">
      <w:pPr>
        <w:pStyle w:val="Nadpis4"/>
      </w:pPr>
      <w:r>
        <w:t>Biologie člověka</w:t>
      </w:r>
    </w:p>
    <w:p w:rsidR="007C57C0" w:rsidRDefault="007C57C0" w:rsidP="007C57C0">
      <w:pPr>
        <w:ind w:left="1021" w:hanging="397"/>
        <w:rPr>
          <w:szCs w:val="22"/>
        </w:rPr>
      </w:pPr>
      <w:r>
        <w:rPr>
          <w:szCs w:val="22"/>
        </w:rPr>
        <w:t>5.1.</w:t>
      </w:r>
      <w:r>
        <w:rPr>
          <w:szCs w:val="22"/>
        </w:rPr>
        <w:tab/>
        <w:t>určí polohu a objasní stavbu a funkci orgánů a orgánových soustav lidského těla, vysvětlí jejich vztahy</w:t>
      </w:r>
    </w:p>
    <w:p w:rsidR="007C57C0" w:rsidRDefault="007C57C0" w:rsidP="007C57C0">
      <w:pPr>
        <w:ind w:left="1021" w:hanging="397"/>
        <w:rPr>
          <w:szCs w:val="22"/>
        </w:rPr>
      </w:pPr>
      <w:r>
        <w:rPr>
          <w:szCs w:val="22"/>
        </w:rPr>
        <w:t>5.2.</w:t>
      </w:r>
      <w:r>
        <w:rPr>
          <w:szCs w:val="22"/>
        </w:rPr>
        <w:tab/>
        <w:t>orientuje se v základních vývojových stupních fylogeneze člověka</w:t>
      </w:r>
    </w:p>
    <w:p w:rsidR="007C57C0" w:rsidRDefault="007C57C0" w:rsidP="007C57C0">
      <w:pPr>
        <w:ind w:left="1021" w:hanging="397"/>
        <w:rPr>
          <w:szCs w:val="22"/>
        </w:rPr>
      </w:pPr>
      <w:r>
        <w:rPr>
          <w:szCs w:val="22"/>
        </w:rPr>
        <w:t>5.3.</w:t>
      </w:r>
      <w:r>
        <w:rPr>
          <w:szCs w:val="22"/>
        </w:rPr>
        <w:tab/>
        <w:t>objasní vznik a vývin nového jedince od početí až do smrti</w:t>
      </w:r>
    </w:p>
    <w:p w:rsidR="007C57C0" w:rsidRDefault="007C57C0" w:rsidP="007C57C0">
      <w:pPr>
        <w:ind w:left="1021" w:hanging="397"/>
        <w:rPr>
          <w:szCs w:val="22"/>
        </w:rPr>
      </w:pPr>
      <w:r>
        <w:rPr>
          <w:szCs w:val="22"/>
        </w:rPr>
        <w:t>5.4.</w:t>
      </w:r>
      <w:r>
        <w:rPr>
          <w:szCs w:val="22"/>
        </w:rPr>
        <w:tab/>
        <w:t>rozlišuje příčiny, případně příznaky běžných nemocí a up</w:t>
      </w:r>
      <w:r w:rsidR="0017365A">
        <w:rPr>
          <w:szCs w:val="22"/>
        </w:rPr>
        <w:t xml:space="preserve">latňuje zásady jejich prevence </w:t>
      </w:r>
      <w:r>
        <w:rPr>
          <w:szCs w:val="22"/>
        </w:rPr>
        <w:t>a léčby</w:t>
      </w:r>
    </w:p>
    <w:p w:rsidR="007C57C0" w:rsidRDefault="007C57C0" w:rsidP="007C57C0">
      <w:pPr>
        <w:ind w:left="1021" w:hanging="397"/>
        <w:rPr>
          <w:szCs w:val="22"/>
        </w:rPr>
      </w:pPr>
      <w:r>
        <w:rPr>
          <w:szCs w:val="22"/>
        </w:rPr>
        <w:t>5.5.</w:t>
      </w:r>
      <w:r>
        <w:rPr>
          <w:szCs w:val="22"/>
        </w:rPr>
        <w:tab/>
        <w:t>aplikuje předlékařskou první pomoc při poranění a jiném poškození těla</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EF3F3A" w:rsidRDefault="00EF3F3A" w:rsidP="00DB5E69">
      <w:pPr>
        <w:pStyle w:val="Default"/>
        <w:rPr>
          <w:sz w:val="22"/>
          <w:szCs w:val="22"/>
        </w:rPr>
      </w:pPr>
    </w:p>
    <w:p w:rsidR="00EF3F3A" w:rsidRPr="00B8699F" w:rsidRDefault="00EF3F3A" w:rsidP="00EF3F3A">
      <w:pPr>
        <w:pStyle w:val="Default"/>
        <w:rPr>
          <w:sz w:val="22"/>
          <w:szCs w:val="22"/>
        </w:rPr>
      </w:pPr>
      <w:r>
        <w:rPr>
          <w:iCs/>
          <w:sz w:val="22"/>
          <w:szCs w:val="22"/>
        </w:rPr>
        <w:t>5.6</w:t>
      </w:r>
      <w:r w:rsidRPr="00B8699F">
        <w:rPr>
          <w:iCs/>
          <w:sz w:val="22"/>
          <w:szCs w:val="22"/>
        </w:rPr>
        <w:t>p</w:t>
      </w:r>
      <w:r>
        <w:rPr>
          <w:iCs/>
          <w:sz w:val="22"/>
          <w:szCs w:val="22"/>
        </w:rPr>
        <w:t xml:space="preserve">. </w:t>
      </w:r>
      <w:r w:rsidRPr="00B8699F">
        <w:rPr>
          <w:iCs/>
          <w:sz w:val="22"/>
          <w:szCs w:val="22"/>
        </w:rPr>
        <w:t xml:space="preserve"> popíše stavbu orgánů a orgánových soustav lidského těla a jejich funkce </w:t>
      </w:r>
    </w:p>
    <w:p w:rsidR="00EF3F3A" w:rsidRPr="00B8699F" w:rsidRDefault="00EF3F3A" w:rsidP="00EF3F3A">
      <w:pPr>
        <w:pStyle w:val="Default"/>
        <w:rPr>
          <w:sz w:val="22"/>
          <w:szCs w:val="22"/>
        </w:rPr>
      </w:pPr>
      <w:r>
        <w:rPr>
          <w:iCs/>
          <w:sz w:val="22"/>
          <w:szCs w:val="22"/>
        </w:rPr>
        <w:t>5.7</w:t>
      </w:r>
      <w:r w:rsidRPr="00B8699F">
        <w:rPr>
          <w:iCs/>
          <w:sz w:val="22"/>
          <w:szCs w:val="22"/>
        </w:rPr>
        <w:t>p</w:t>
      </w:r>
      <w:r>
        <w:rPr>
          <w:iCs/>
          <w:sz w:val="22"/>
          <w:szCs w:val="22"/>
        </w:rPr>
        <w:t xml:space="preserve">. </w:t>
      </w:r>
      <w:r w:rsidRPr="00B8699F">
        <w:rPr>
          <w:iCs/>
          <w:sz w:val="22"/>
          <w:szCs w:val="22"/>
        </w:rPr>
        <w:t xml:space="preserve"> charakterizuje hlavní etapy vývoje člověka </w:t>
      </w:r>
    </w:p>
    <w:p w:rsidR="00EF3F3A" w:rsidRPr="00B8699F" w:rsidRDefault="00EF3F3A" w:rsidP="00EF3F3A">
      <w:pPr>
        <w:pStyle w:val="Default"/>
        <w:rPr>
          <w:sz w:val="22"/>
          <w:szCs w:val="22"/>
        </w:rPr>
      </w:pPr>
      <w:r>
        <w:rPr>
          <w:iCs/>
          <w:sz w:val="22"/>
          <w:szCs w:val="22"/>
        </w:rPr>
        <w:t>5.8</w:t>
      </w:r>
      <w:r w:rsidRPr="00B8699F">
        <w:rPr>
          <w:iCs/>
          <w:sz w:val="22"/>
          <w:szCs w:val="22"/>
        </w:rPr>
        <w:t>p</w:t>
      </w:r>
      <w:r>
        <w:rPr>
          <w:iCs/>
          <w:sz w:val="22"/>
          <w:szCs w:val="22"/>
        </w:rPr>
        <w:t xml:space="preserve">. </w:t>
      </w:r>
      <w:r w:rsidRPr="00B8699F">
        <w:rPr>
          <w:iCs/>
          <w:sz w:val="22"/>
          <w:szCs w:val="22"/>
        </w:rPr>
        <w:t xml:space="preserve"> popíše vznik a vývin jedince </w:t>
      </w:r>
    </w:p>
    <w:p w:rsidR="00EF3F3A" w:rsidRPr="00B8699F" w:rsidRDefault="00EF3F3A" w:rsidP="00EF3F3A">
      <w:pPr>
        <w:pStyle w:val="Default"/>
        <w:rPr>
          <w:sz w:val="22"/>
          <w:szCs w:val="22"/>
        </w:rPr>
      </w:pPr>
      <w:r>
        <w:rPr>
          <w:iCs/>
          <w:sz w:val="22"/>
          <w:szCs w:val="22"/>
        </w:rPr>
        <w:t>5.9</w:t>
      </w:r>
      <w:r w:rsidRPr="00B8699F">
        <w:rPr>
          <w:iCs/>
          <w:sz w:val="22"/>
          <w:szCs w:val="22"/>
        </w:rPr>
        <w:t>p</w:t>
      </w:r>
      <w:r>
        <w:rPr>
          <w:iCs/>
          <w:sz w:val="22"/>
          <w:szCs w:val="22"/>
        </w:rPr>
        <w:t xml:space="preserve">. </w:t>
      </w:r>
      <w:r w:rsidRPr="00B8699F">
        <w:rPr>
          <w:iCs/>
          <w:sz w:val="22"/>
          <w:szCs w:val="22"/>
        </w:rPr>
        <w:t xml:space="preserve"> rozliší příčiny, případně příznaky běžných nemocí a uplatňuje zásady jejich prevence a léčby </w:t>
      </w:r>
    </w:p>
    <w:p w:rsidR="007C57C0" w:rsidRDefault="00EF3F3A" w:rsidP="00EF3F3A">
      <w:pPr>
        <w:tabs>
          <w:tab w:val="num" w:pos="720"/>
          <w:tab w:val="left" w:pos="1080"/>
          <w:tab w:val="left" w:pos="1620"/>
        </w:tabs>
        <w:ind w:firstLine="0"/>
        <w:rPr>
          <w:b/>
          <w:bCs/>
          <w:u w:val="single"/>
        </w:rPr>
      </w:pPr>
      <w:r>
        <w:rPr>
          <w:iCs/>
          <w:szCs w:val="22"/>
        </w:rPr>
        <w:t>5.10</w:t>
      </w:r>
      <w:r w:rsidRPr="00B8699F">
        <w:rPr>
          <w:iCs/>
          <w:szCs w:val="22"/>
        </w:rPr>
        <w:t>p</w:t>
      </w:r>
      <w:r>
        <w:rPr>
          <w:iCs/>
          <w:szCs w:val="22"/>
        </w:rPr>
        <w:t>.</w:t>
      </w:r>
      <w:r w:rsidRPr="00B8699F">
        <w:rPr>
          <w:iCs/>
          <w:szCs w:val="22"/>
        </w:rPr>
        <w:t xml:space="preserve"> </w:t>
      </w:r>
      <w:r>
        <w:rPr>
          <w:iCs/>
          <w:szCs w:val="22"/>
        </w:rPr>
        <w:t xml:space="preserve"> </w:t>
      </w:r>
      <w:r w:rsidRPr="00B8699F">
        <w:rPr>
          <w:iCs/>
          <w:szCs w:val="22"/>
        </w:rPr>
        <w:t>zná zásady poskytování první pomoci při poranění</w:t>
      </w:r>
    </w:p>
    <w:p w:rsidR="007C57C0" w:rsidRDefault="007C57C0" w:rsidP="00A95FAE">
      <w:pPr>
        <w:pStyle w:val="Nadpis4"/>
      </w:pPr>
      <w:r>
        <w:t>Neživá příroda</w:t>
      </w:r>
    </w:p>
    <w:p w:rsidR="007C57C0" w:rsidRDefault="007C57C0" w:rsidP="007C57C0">
      <w:pPr>
        <w:ind w:left="1021" w:hanging="397"/>
        <w:rPr>
          <w:szCs w:val="22"/>
        </w:rPr>
      </w:pPr>
      <w:r>
        <w:rPr>
          <w:szCs w:val="22"/>
        </w:rPr>
        <w:t>6.1.</w:t>
      </w:r>
      <w:r>
        <w:rPr>
          <w:szCs w:val="22"/>
        </w:rPr>
        <w:tab/>
        <w:t>objasní vliv jednotlivých sfér Země na vznik a trvání života</w:t>
      </w:r>
    </w:p>
    <w:p w:rsidR="007C57C0" w:rsidRDefault="007C57C0" w:rsidP="007C57C0">
      <w:pPr>
        <w:ind w:left="1021" w:hanging="397"/>
        <w:rPr>
          <w:szCs w:val="22"/>
        </w:rPr>
      </w:pPr>
      <w:r>
        <w:rPr>
          <w:szCs w:val="22"/>
        </w:rPr>
        <w:t>6.2.</w:t>
      </w:r>
      <w:r>
        <w:rPr>
          <w:szCs w:val="22"/>
        </w:rPr>
        <w:tab/>
        <w:t>rozpozná podle charakteristických vlastností vybrané nerosty a horniny s použitím určovacích pomůcek</w:t>
      </w:r>
    </w:p>
    <w:p w:rsidR="007C57C0" w:rsidRDefault="007C57C0" w:rsidP="007C57C0">
      <w:pPr>
        <w:ind w:left="1021" w:hanging="397"/>
        <w:rPr>
          <w:szCs w:val="22"/>
        </w:rPr>
      </w:pPr>
      <w:r>
        <w:rPr>
          <w:szCs w:val="22"/>
        </w:rPr>
        <w:t>6.3.</w:t>
      </w:r>
      <w:r>
        <w:rPr>
          <w:szCs w:val="22"/>
        </w:rPr>
        <w:tab/>
        <w:t>rozlišuje důsledky vnitřních a vnějších geologických dějů, včetně geologického oběhu hornin a oběhu vody</w:t>
      </w:r>
    </w:p>
    <w:p w:rsidR="007C57C0" w:rsidRDefault="007C57C0" w:rsidP="007C57C0">
      <w:pPr>
        <w:ind w:left="1021" w:hanging="397"/>
        <w:rPr>
          <w:szCs w:val="22"/>
        </w:rPr>
      </w:pPr>
      <w:r>
        <w:rPr>
          <w:szCs w:val="22"/>
        </w:rPr>
        <w:t>6.4.</w:t>
      </w:r>
      <w:r>
        <w:rPr>
          <w:szCs w:val="22"/>
        </w:rPr>
        <w:tab/>
        <w:t>porovná význam půdotvorných činitelů pro vznik půdy, rozlišuje hlavní půdní typy a půdní druhy v naší přírodě</w:t>
      </w:r>
    </w:p>
    <w:p w:rsidR="007C57C0" w:rsidRDefault="007C57C0" w:rsidP="007C57C0">
      <w:pPr>
        <w:ind w:left="1021" w:hanging="397"/>
        <w:rPr>
          <w:szCs w:val="22"/>
        </w:rPr>
      </w:pPr>
      <w:r>
        <w:rPr>
          <w:szCs w:val="22"/>
        </w:rPr>
        <w:t>6.5.</w:t>
      </w:r>
      <w:r>
        <w:rPr>
          <w:szCs w:val="22"/>
        </w:rPr>
        <w:tab/>
        <w:t>rozlišuje jednotlivá geologická období podle charakteristických znaků</w:t>
      </w:r>
    </w:p>
    <w:p w:rsidR="007C57C0" w:rsidRDefault="007C57C0" w:rsidP="007C57C0">
      <w:pPr>
        <w:ind w:left="1021" w:hanging="397"/>
        <w:rPr>
          <w:szCs w:val="22"/>
        </w:rPr>
      </w:pPr>
      <w:r>
        <w:rPr>
          <w:szCs w:val="22"/>
        </w:rPr>
        <w:t>6.6.</w:t>
      </w:r>
      <w:r>
        <w:rPr>
          <w:szCs w:val="22"/>
        </w:rPr>
        <w:tab/>
        <w:t>uvede na základě pozorování význam vlivu podnebí a poč</w:t>
      </w:r>
      <w:r w:rsidR="006D5643">
        <w:rPr>
          <w:szCs w:val="22"/>
        </w:rPr>
        <w:t xml:space="preserve">así na rozvoj a udržení života </w:t>
      </w:r>
      <w:r>
        <w:rPr>
          <w:szCs w:val="22"/>
        </w:rPr>
        <w:t>na Zemi</w:t>
      </w:r>
    </w:p>
    <w:p w:rsidR="00EF3F3A" w:rsidRDefault="00EF3F3A" w:rsidP="00DB5E69">
      <w:pPr>
        <w:pStyle w:val="Default"/>
        <w:rPr>
          <w:b/>
          <w:bCs/>
          <w:sz w:val="22"/>
          <w:szCs w:val="22"/>
        </w:rPr>
      </w:pP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EF3F3A" w:rsidRDefault="00EF3F3A" w:rsidP="00DB5E69">
      <w:pPr>
        <w:pStyle w:val="Default"/>
        <w:rPr>
          <w:sz w:val="22"/>
          <w:szCs w:val="22"/>
        </w:rPr>
      </w:pPr>
    </w:p>
    <w:p w:rsidR="00EF3F3A" w:rsidRPr="00C1278B" w:rsidRDefault="00EF3F3A" w:rsidP="00EF3F3A">
      <w:pPr>
        <w:pStyle w:val="Default"/>
        <w:rPr>
          <w:sz w:val="22"/>
          <w:szCs w:val="22"/>
        </w:rPr>
      </w:pPr>
      <w:r>
        <w:rPr>
          <w:iCs/>
          <w:sz w:val="22"/>
          <w:szCs w:val="22"/>
        </w:rPr>
        <w:t>6.7</w:t>
      </w:r>
      <w:r w:rsidRPr="00C1278B">
        <w:rPr>
          <w:iCs/>
          <w:sz w:val="22"/>
          <w:szCs w:val="22"/>
        </w:rPr>
        <w:t>p</w:t>
      </w:r>
      <w:r>
        <w:rPr>
          <w:iCs/>
          <w:sz w:val="22"/>
          <w:szCs w:val="22"/>
        </w:rPr>
        <w:t xml:space="preserve">. </w:t>
      </w:r>
      <w:r w:rsidRPr="00C1278B">
        <w:rPr>
          <w:iCs/>
          <w:sz w:val="22"/>
          <w:szCs w:val="22"/>
        </w:rPr>
        <w:t xml:space="preserve"> popíše jednotlivé vrstvy Země </w:t>
      </w:r>
    </w:p>
    <w:p w:rsidR="00EF3F3A" w:rsidRPr="00C1278B" w:rsidRDefault="00EF3F3A" w:rsidP="00EF3F3A">
      <w:pPr>
        <w:pStyle w:val="Default"/>
        <w:rPr>
          <w:sz w:val="22"/>
          <w:szCs w:val="22"/>
        </w:rPr>
      </w:pPr>
      <w:r>
        <w:rPr>
          <w:iCs/>
          <w:sz w:val="22"/>
          <w:szCs w:val="22"/>
        </w:rPr>
        <w:t>6.8</w:t>
      </w:r>
      <w:r w:rsidRPr="00C1278B">
        <w:rPr>
          <w:iCs/>
          <w:sz w:val="22"/>
          <w:szCs w:val="22"/>
        </w:rPr>
        <w:t>p</w:t>
      </w:r>
      <w:r>
        <w:rPr>
          <w:iCs/>
          <w:sz w:val="22"/>
          <w:szCs w:val="22"/>
        </w:rPr>
        <w:t xml:space="preserve">. </w:t>
      </w:r>
      <w:r w:rsidRPr="00C1278B">
        <w:rPr>
          <w:iCs/>
          <w:sz w:val="22"/>
          <w:szCs w:val="22"/>
        </w:rPr>
        <w:t xml:space="preserve"> pozná podle charakteristických vlastností vybrané nerosty a horniny </w:t>
      </w:r>
    </w:p>
    <w:p w:rsidR="00EF3F3A" w:rsidRPr="00C1278B" w:rsidRDefault="00EF3F3A" w:rsidP="00EF3F3A">
      <w:pPr>
        <w:pStyle w:val="Default"/>
        <w:rPr>
          <w:sz w:val="22"/>
          <w:szCs w:val="22"/>
        </w:rPr>
      </w:pPr>
      <w:r>
        <w:rPr>
          <w:iCs/>
          <w:sz w:val="22"/>
          <w:szCs w:val="22"/>
        </w:rPr>
        <w:t>6.9</w:t>
      </w:r>
      <w:r w:rsidRPr="00C1278B">
        <w:rPr>
          <w:iCs/>
          <w:sz w:val="22"/>
          <w:szCs w:val="22"/>
        </w:rPr>
        <w:t>p</w:t>
      </w:r>
      <w:r>
        <w:rPr>
          <w:iCs/>
          <w:sz w:val="22"/>
          <w:szCs w:val="22"/>
        </w:rPr>
        <w:t xml:space="preserve">. </w:t>
      </w:r>
      <w:r w:rsidRPr="00C1278B">
        <w:rPr>
          <w:iCs/>
          <w:sz w:val="22"/>
          <w:szCs w:val="22"/>
        </w:rPr>
        <w:t xml:space="preserve"> rozliší důsledky vnitřních a vnějších geologických dějů </w:t>
      </w:r>
    </w:p>
    <w:p w:rsidR="00EF3F3A" w:rsidRPr="00C1278B" w:rsidRDefault="00EF3F3A" w:rsidP="00EF3F3A">
      <w:pPr>
        <w:pStyle w:val="Default"/>
        <w:rPr>
          <w:sz w:val="22"/>
          <w:szCs w:val="22"/>
        </w:rPr>
      </w:pPr>
      <w:r>
        <w:rPr>
          <w:iCs/>
          <w:sz w:val="22"/>
          <w:szCs w:val="22"/>
        </w:rPr>
        <w:t>6.10</w:t>
      </w:r>
      <w:r w:rsidRPr="00C1278B">
        <w:rPr>
          <w:iCs/>
          <w:sz w:val="22"/>
          <w:szCs w:val="22"/>
        </w:rPr>
        <w:t>p</w:t>
      </w:r>
      <w:r>
        <w:rPr>
          <w:iCs/>
          <w:sz w:val="22"/>
          <w:szCs w:val="22"/>
        </w:rPr>
        <w:t>.</w:t>
      </w:r>
      <w:r w:rsidRPr="00C1278B">
        <w:rPr>
          <w:iCs/>
          <w:sz w:val="22"/>
          <w:szCs w:val="22"/>
        </w:rPr>
        <w:t xml:space="preserve"> rozezná některé druhy půd a objasní jejich vznik </w:t>
      </w:r>
    </w:p>
    <w:p w:rsidR="007C57C0" w:rsidRDefault="00EF3F3A" w:rsidP="00EF3F3A">
      <w:pPr>
        <w:tabs>
          <w:tab w:val="num" w:pos="720"/>
          <w:tab w:val="left" w:pos="1080"/>
          <w:tab w:val="left" w:pos="1620"/>
        </w:tabs>
        <w:ind w:firstLine="0"/>
        <w:rPr>
          <w:b/>
          <w:bCs/>
          <w:u w:val="single"/>
        </w:rPr>
      </w:pPr>
      <w:r>
        <w:rPr>
          <w:iCs/>
          <w:szCs w:val="22"/>
        </w:rPr>
        <w:t>6.11</w:t>
      </w:r>
      <w:r w:rsidRPr="00C1278B">
        <w:rPr>
          <w:iCs/>
          <w:szCs w:val="22"/>
        </w:rPr>
        <w:t>p</w:t>
      </w:r>
      <w:r>
        <w:rPr>
          <w:iCs/>
          <w:szCs w:val="22"/>
        </w:rPr>
        <w:t>.</w:t>
      </w:r>
      <w:r w:rsidRPr="00C1278B">
        <w:rPr>
          <w:iCs/>
          <w:szCs w:val="22"/>
        </w:rPr>
        <w:t xml:space="preserve"> na příkladech uvede význam vlivu podnebí a počasí na rozvoj a udržení života na Zemi</w:t>
      </w:r>
    </w:p>
    <w:p w:rsidR="007C57C0" w:rsidRDefault="007C57C0" w:rsidP="00A95FAE">
      <w:pPr>
        <w:pStyle w:val="Nadpis4"/>
      </w:pPr>
      <w:r>
        <w:t>Základy ekologie</w:t>
      </w:r>
    </w:p>
    <w:p w:rsidR="007C57C0" w:rsidRDefault="007C57C0" w:rsidP="007C57C0">
      <w:pPr>
        <w:ind w:left="1021" w:hanging="397"/>
        <w:rPr>
          <w:szCs w:val="22"/>
        </w:rPr>
      </w:pPr>
      <w:r>
        <w:rPr>
          <w:szCs w:val="22"/>
        </w:rPr>
        <w:t>7.1.</w:t>
      </w:r>
      <w:r>
        <w:rPr>
          <w:szCs w:val="22"/>
        </w:rPr>
        <w:tab/>
        <w:t>uvede příklady výskytu organismů v určitém prostředí a vztahy mezi nimi</w:t>
      </w:r>
    </w:p>
    <w:p w:rsidR="007C57C0" w:rsidRDefault="007C57C0" w:rsidP="007C57C0">
      <w:pPr>
        <w:ind w:left="1021" w:hanging="397"/>
        <w:rPr>
          <w:szCs w:val="22"/>
        </w:rPr>
      </w:pPr>
      <w:r>
        <w:rPr>
          <w:szCs w:val="22"/>
        </w:rPr>
        <w:t>7.2.</w:t>
      </w:r>
      <w:r>
        <w:rPr>
          <w:szCs w:val="22"/>
        </w:rPr>
        <w:tab/>
        <w:t>rozlišuje a uvede příklady systémů organismů – popu</w:t>
      </w:r>
      <w:r w:rsidR="006D5643">
        <w:rPr>
          <w:szCs w:val="22"/>
        </w:rPr>
        <w:t xml:space="preserve">lace, společenstva, ekosystémy </w:t>
      </w:r>
      <w:r>
        <w:rPr>
          <w:szCs w:val="22"/>
        </w:rPr>
        <w:t>a objasní na základě příkladu základní princip existence živých a neživých složek ekosystému</w:t>
      </w:r>
    </w:p>
    <w:p w:rsidR="007C57C0" w:rsidRDefault="007C57C0" w:rsidP="007C57C0">
      <w:pPr>
        <w:ind w:left="1021" w:hanging="397"/>
        <w:rPr>
          <w:szCs w:val="22"/>
        </w:rPr>
      </w:pPr>
      <w:r>
        <w:rPr>
          <w:szCs w:val="22"/>
        </w:rPr>
        <w:t>7.3.</w:t>
      </w:r>
      <w:r>
        <w:rPr>
          <w:szCs w:val="22"/>
        </w:rPr>
        <w:tab/>
        <w:t>vysvětlí podstatu jednoduchých potravních řetězců v různých ekosystémech a zhodnotí jejich význam</w:t>
      </w:r>
    </w:p>
    <w:p w:rsidR="007C57C0" w:rsidRDefault="007C57C0" w:rsidP="007C57C0">
      <w:pPr>
        <w:ind w:left="1021" w:hanging="397"/>
        <w:rPr>
          <w:szCs w:val="22"/>
        </w:rPr>
      </w:pPr>
      <w:r>
        <w:rPr>
          <w:szCs w:val="22"/>
        </w:rPr>
        <w:t>7.4.</w:t>
      </w:r>
      <w:r>
        <w:rPr>
          <w:szCs w:val="22"/>
        </w:rPr>
        <w:tab/>
        <w:t>uvede příklady kladných i záporných vlivů člověka na životní prostředí a příklady narušení rovnováhy ekosystému</w:t>
      </w:r>
    </w:p>
    <w:p w:rsidR="00EF3F3A" w:rsidRDefault="00EF3F3A" w:rsidP="00DB5E69">
      <w:pPr>
        <w:pStyle w:val="Default"/>
        <w:rPr>
          <w:b/>
          <w:bCs/>
          <w:sz w:val="22"/>
          <w:szCs w:val="22"/>
        </w:rPr>
      </w:pP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EF3F3A" w:rsidRDefault="00EF3F3A" w:rsidP="00DB5E69">
      <w:pPr>
        <w:pStyle w:val="Default"/>
        <w:rPr>
          <w:sz w:val="22"/>
          <w:szCs w:val="22"/>
        </w:rPr>
      </w:pPr>
    </w:p>
    <w:p w:rsidR="00EF3F3A" w:rsidRPr="00C1278B" w:rsidRDefault="00EF3F3A" w:rsidP="00EF3F3A">
      <w:pPr>
        <w:pStyle w:val="Default"/>
        <w:rPr>
          <w:sz w:val="22"/>
          <w:szCs w:val="22"/>
        </w:rPr>
      </w:pPr>
      <w:r>
        <w:rPr>
          <w:iCs/>
          <w:sz w:val="22"/>
          <w:szCs w:val="22"/>
        </w:rPr>
        <w:t xml:space="preserve">7.5p. </w:t>
      </w:r>
      <w:r w:rsidRPr="00C1278B">
        <w:rPr>
          <w:iCs/>
          <w:sz w:val="22"/>
          <w:szCs w:val="22"/>
        </w:rPr>
        <w:t xml:space="preserve"> uvede příklady výskytu organismů v určitém prostředí a vztahy mezi nimi </w:t>
      </w:r>
    </w:p>
    <w:p w:rsidR="00EF3F3A" w:rsidRPr="00C1278B" w:rsidRDefault="00EF3F3A" w:rsidP="00EF3F3A">
      <w:pPr>
        <w:pStyle w:val="Default"/>
        <w:rPr>
          <w:sz w:val="22"/>
          <w:szCs w:val="22"/>
        </w:rPr>
      </w:pPr>
      <w:r>
        <w:rPr>
          <w:iCs/>
          <w:sz w:val="22"/>
          <w:szCs w:val="22"/>
        </w:rPr>
        <w:t>7.6</w:t>
      </w:r>
      <w:r w:rsidRPr="00C1278B">
        <w:rPr>
          <w:iCs/>
          <w:sz w:val="22"/>
          <w:szCs w:val="22"/>
        </w:rPr>
        <w:t>p</w:t>
      </w:r>
      <w:r>
        <w:rPr>
          <w:iCs/>
          <w:sz w:val="22"/>
          <w:szCs w:val="22"/>
        </w:rPr>
        <w:t xml:space="preserve">. </w:t>
      </w:r>
      <w:r w:rsidRPr="00C1278B">
        <w:rPr>
          <w:iCs/>
          <w:sz w:val="22"/>
          <w:szCs w:val="22"/>
        </w:rPr>
        <w:t xml:space="preserve"> rozliší populace, společenstva, ekosystémy a objasní základní princip některého ekosystému </w:t>
      </w:r>
    </w:p>
    <w:p w:rsidR="00EF3F3A" w:rsidRPr="00C1278B" w:rsidRDefault="00EF3F3A" w:rsidP="00EF3F3A">
      <w:pPr>
        <w:pStyle w:val="Default"/>
        <w:rPr>
          <w:sz w:val="22"/>
          <w:szCs w:val="22"/>
        </w:rPr>
      </w:pPr>
      <w:r>
        <w:rPr>
          <w:iCs/>
          <w:sz w:val="22"/>
          <w:szCs w:val="22"/>
        </w:rPr>
        <w:t>7.7</w:t>
      </w:r>
      <w:r w:rsidRPr="00C1278B">
        <w:rPr>
          <w:iCs/>
          <w:sz w:val="22"/>
          <w:szCs w:val="22"/>
        </w:rPr>
        <w:t>p</w:t>
      </w:r>
      <w:r>
        <w:rPr>
          <w:iCs/>
          <w:sz w:val="22"/>
          <w:szCs w:val="22"/>
        </w:rPr>
        <w:t>.</w:t>
      </w:r>
      <w:r w:rsidRPr="00C1278B">
        <w:rPr>
          <w:iCs/>
          <w:sz w:val="22"/>
          <w:szCs w:val="22"/>
        </w:rPr>
        <w:t xml:space="preserve"> </w:t>
      </w:r>
      <w:r>
        <w:rPr>
          <w:iCs/>
          <w:sz w:val="22"/>
          <w:szCs w:val="22"/>
        </w:rPr>
        <w:t xml:space="preserve"> </w:t>
      </w:r>
      <w:r w:rsidRPr="00C1278B">
        <w:rPr>
          <w:iCs/>
          <w:sz w:val="22"/>
          <w:szCs w:val="22"/>
        </w:rPr>
        <w:t xml:space="preserve">vysvětlí podstatu jednoduchých potravních řetězců v různých ekosystémech </w:t>
      </w:r>
    </w:p>
    <w:p w:rsidR="00EF3F3A" w:rsidRPr="00C1278B" w:rsidRDefault="00EF3F3A" w:rsidP="00EF3F3A">
      <w:pPr>
        <w:pStyle w:val="Default"/>
        <w:rPr>
          <w:sz w:val="22"/>
          <w:szCs w:val="22"/>
        </w:rPr>
      </w:pPr>
      <w:r>
        <w:rPr>
          <w:iCs/>
          <w:sz w:val="22"/>
          <w:szCs w:val="22"/>
        </w:rPr>
        <w:t>7.8</w:t>
      </w:r>
      <w:r w:rsidRPr="00C1278B">
        <w:rPr>
          <w:iCs/>
          <w:sz w:val="22"/>
          <w:szCs w:val="22"/>
        </w:rPr>
        <w:t>p</w:t>
      </w:r>
      <w:r>
        <w:rPr>
          <w:iCs/>
          <w:sz w:val="22"/>
          <w:szCs w:val="22"/>
        </w:rPr>
        <w:t xml:space="preserve">. </w:t>
      </w:r>
      <w:r w:rsidRPr="00C1278B">
        <w:rPr>
          <w:iCs/>
          <w:sz w:val="22"/>
          <w:szCs w:val="22"/>
        </w:rPr>
        <w:t xml:space="preserve"> popíše změny v přírodě vyvolané člověkem a objasní jejich důsledky </w:t>
      </w:r>
    </w:p>
    <w:p w:rsidR="00EF3F3A" w:rsidRPr="00C1278B" w:rsidRDefault="00EF3F3A" w:rsidP="00EF3F3A">
      <w:pPr>
        <w:ind w:firstLine="0"/>
        <w:rPr>
          <w:szCs w:val="22"/>
        </w:rPr>
      </w:pPr>
      <w:r>
        <w:rPr>
          <w:iCs/>
          <w:szCs w:val="22"/>
        </w:rPr>
        <w:t>7.9</w:t>
      </w:r>
      <w:r w:rsidRPr="00C1278B">
        <w:rPr>
          <w:iCs/>
          <w:szCs w:val="22"/>
        </w:rPr>
        <w:t>p</w:t>
      </w:r>
      <w:r>
        <w:rPr>
          <w:iCs/>
          <w:szCs w:val="22"/>
        </w:rPr>
        <w:t xml:space="preserve">. </w:t>
      </w:r>
      <w:r w:rsidRPr="00C1278B">
        <w:rPr>
          <w:iCs/>
          <w:szCs w:val="22"/>
        </w:rPr>
        <w:t xml:space="preserve"> pozná kladný a záporný vliv člověka na životní prostředí </w:t>
      </w:r>
    </w:p>
    <w:p w:rsidR="007C57C0" w:rsidRDefault="007C57C0" w:rsidP="00EF3F3A">
      <w:pPr>
        <w:tabs>
          <w:tab w:val="num" w:pos="720"/>
          <w:tab w:val="left" w:pos="1080"/>
          <w:tab w:val="left" w:pos="1620"/>
        </w:tabs>
        <w:ind w:firstLine="0"/>
        <w:rPr>
          <w:b/>
          <w:bCs/>
          <w:u w:val="single"/>
        </w:rPr>
      </w:pPr>
    </w:p>
    <w:p w:rsidR="007C57C0" w:rsidRDefault="007C57C0" w:rsidP="00A95FAE">
      <w:pPr>
        <w:pStyle w:val="Nadpis4"/>
      </w:pPr>
      <w:r>
        <w:t>Praktické poznávání přírody</w:t>
      </w:r>
    </w:p>
    <w:p w:rsidR="007C57C0" w:rsidRDefault="007C57C0" w:rsidP="007C57C0">
      <w:pPr>
        <w:ind w:left="1021" w:hanging="397"/>
        <w:rPr>
          <w:szCs w:val="22"/>
        </w:rPr>
      </w:pPr>
      <w:r>
        <w:rPr>
          <w:szCs w:val="22"/>
        </w:rPr>
        <w:t>8.1.</w:t>
      </w:r>
      <w:r>
        <w:rPr>
          <w:szCs w:val="22"/>
        </w:rPr>
        <w:tab/>
        <w:t>aplikuje praktické metody pozorování přírody</w:t>
      </w:r>
    </w:p>
    <w:p w:rsidR="007C57C0" w:rsidRDefault="007C57C0" w:rsidP="00A95FAE">
      <w:pPr>
        <w:ind w:left="1021" w:hanging="397"/>
        <w:rPr>
          <w:szCs w:val="22"/>
        </w:rPr>
      </w:pPr>
      <w:r w:rsidRPr="00467354">
        <w:rPr>
          <w:szCs w:val="22"/>
        </w:rPr>
        <w:t>8.2.</w:t>
      </w:r>
      <w:r w:rsidRPr="00467354">
        <w:rPr>
          <w:szCs w:val="22"/>
        </w:rPr>
        <w:tab/>
        <w:t xml:space="preserve">dodržuje základní pravidla bezpečnosti práce a chování při </w:t>
      </w:r>
      <w:r w:rsidR="00A95FAE" w:rsidRPr="00467354">
        <w:rPr>
          <w:szCs w:val="22"/>
        </w:rPr>
        <w:t>poznávání živé a neživé přírody</w:t>
      </w:r>
    </w:p>
    <w:p w:rsidR="00EF3F3A" w:rsidRDefault="00EF3F3A" w:rsidP="00DB5E69">
      <w:pPr>
        <w:pStyle w:val="Default"/>
        <w:rPr>
          <w:b/>
          <w:bCs/>
          <w:sz w:val="22"/>
          <w:szCs w:val="22"/>
        </w:rPr>
      </w:pP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EF3F3A" w:rsidRDefault="00EF3F3A" w:rsidP="00DB5E69">
      <w:pPr>
        <w:pStyle w:val="Default"/>
        <w:rPr>
          <w:sz w:val="22"/>
          <w:szCs w:val="22"/>
        </w:rPr>
      </w:pPr>
    </w:p>
    <w:p w:rsidR="00EF3F3A" w:rsidRPr="00C1278B" w:rsidRDefault="00EF3F3A" w:rsidP="00EF3F3A">
      <w:pPr>
        <w:pStyle w:val="Default"/>
        <w:rPr>
          <w:sz w:val="22"/>
          <w:szCs w:val="22"/>
        </w:rPr>
      </w:pPr>
      <w:r>
        <w:rPr>
          <w:iCs/>
          <w:sz w:val="22"/>
          <w:szCs w:val="22"/>
        </w:rPr>
        <w:t>8.3</w:t>
      </w:r>
      <w:r w:rsidRPr="00C1278B">
        <w:rPr>
          <w:iCs/>
          <w:sz w:val="22"/>
          <w:szCs w:val="22"/>
        </w:rPr>
        <w:t>p</w:t>
      </w:r>
      <w:r>
        <w:rPr>
          <w:iCs/>
          <w:sz w:val="22"/>
          <w:szCs w:val="22"/>
        </w:rPr>
        <w:t xml:space="preserve">. </w:t>
      </w:r>
      <w:r w:rsidRPr="00C1278B">
        <w:rPr>
          <w:iCs/>
          <w:sz w:val="22"/>
          <w:szCs w:val="22"/>
        </w:rPr>
        <w:t xml:space="preserve"> využívá metody poznávání přírody osvojované v přírodopisu </w:t>
      </w:r>
    </w:p>
    <w:p w:rsidR="00EF3F3A" w:rsidRPr="00C1278B" w:rsidRDefault="00EF3F3A" w:rsidP="00EF3F3A">
      <w:pPr>
        <w:ind w:firstLine="0"/>
        <w:rPr>
          <w:szCs w:val="22"/>
        </w:rPr>
      </w:pPr>
      <w:r>
        <w:rPr>
          <w:iCs/>
          <w:szCs w:val="22"/>
        </w:rPr>
        <w:t>8.4</w:t>
      </w:r>
      <w:r w:rsidRPr="00C1278B">
        <w:rPr>
          <w:iCs/>
          <w:szCs w:val="22"/>
        </w:rPr>
        <w:t>p</w:t>
      </w:r>
      <w:r>
        <w:rPr>
          <w:iCs/>
          <w:szCs w:val="22"/>
        </w:rPr>
        <w:t xml:space="preserve">. </w:t>
      </w:r>
      <w:r w:rsidRPr="00C1278B">
        <w:rPr>
          <w:iCs/>
          <w:szCs w:val="22"/>
        </w:rPr>
        <w:t xml:space="preserve"> dodržuje základní pravidla bezpečného chování při poznávání přírody </w:t>
      </w:r>
    </w:p>
    <w:p w:rsidR="007C57C0" w:rsidRDefault="007C57C0" w:rsidP="00A95FAE">
      <w:pPr>
        <w:pStyle w:val="Nadpis4"/>
      </w:pPr>
      <w:r>
        <w:t>Výchova ke zdraví</w:t>
      </w:r>
    </w:p>
    <w:p w:rsidR="007C57C0" w:rsidRDefault="007C57C0" w:rsidP="00467354">
      <w:pPr>
        <w:ind w:left="1021" w:hanging="397"/>
        <w:rPr>
          <w:szCs w:val="22"/>
        </w:rPr>
      </w:pPr>
      <w:r>
        <w:rPr>
          <w:szCs w:val="22"/>
        </w:rPr>
        <w:t>9.1.</w:t>
      </w:r>
      <w:r>
        <w:rPr>
          <w:szCs w:val="22"/>
        </w:rPr>
        <w:tab/>
        <w:t>dává do souvislosti složení stravy a způsob stravování s</w:t>
      </w:r>
      <w:r w:rsidR="00467354">
        <w:rPr>
          <w:szCs w:val="22"/>
        </w:rPr>
        <w:t xml:space="preserve"> rozvojem civilizačních nemocí </w:t>
      </w:r>
      <w:r>
        <w:rPr>
          <w:szCs w:val="22"/>
        </w:rPr>
        <w:t xml:space="preserve">a v rámci svých možností uplatňuje zdravé stravovací návyky </w:t>
      </w:r>
    </w:p>
    <w:p w:rsidR="007C57C0" w:rsidRDefault="007C57C0" w:rsidP="00467354">
      <w:pPr>
        <w:ind w:left="1021" w:hanging="397"/>
        <w:rPr>
          <w:szCs w:val="22"/>
        </w:rPr>
      </w:pPr>
      <w:r>
        <w:rPr>
          <w:szCs w:val="22"/>
        </w:rPr>
        <w:t>9.2.</w:t>
      </w:r>
      <w:r>
        <w:rPr>
          <w:szCs w:val="22"/>
        </w:rPr>
        <w:tab/>
        <w:t>uplatňuje osvojené preventivní způsoby rozhodování, chování a jednání v souvislosti s běžnými, přenosnými, civilizačními a jinými chorobami; svěří se se zdravotním problémem, eventuálně v  případě potřeby vyhledá odbornou pomoc</w:t>
      </w:r>
    </w:p>
    <w:p w:rsidR="007C57C0" w:rsidRDefault="007C57C0" w:rsidP="00467354">
      <w:pPr>
        <w:ind w:left="1021" w:hanging="397"/>
        <w:rPr>
          <w:szCs w:val="22"/>
        </w:rPr>
      </w:pPr>
      <w:r>
        <w:rPr>
          <w:szCs w:val="22"/>
        </w:rPr>
        <w:t>9.3.</w:t>
      </w:r>
      <w:r>
        <w:rPr>
          <w:szCs w:val="22"/>
        </w:rPr>
        <w:tab/>
        <w:t>projevuje odpovědné chování v situacích ohrožení zdraví, osobního bezpečí, při mimořádných událostech; v případě potřeby poskytne adekvátní první pomoc</w:t>
      </w:r>
    </w:p>
    <w:p w:rsidR="007C57C0" w:rsidRDefault="007C57C0" w:rsidP="00467354">
      <w:pPr>
        <w:ind w:left="1021" w:hanging="397"/>
        <w:rPr>
          <w:szCs w:val="22"/>
        </w:rPr>
      </w:pPr>
      <w:r>
        <w:rPr>
          <w:szCs w:val="22"/>
        </w:rPr>
        <w:t>9.4.</w:t>
      </w:r>
      <w:r>
        <w:rPr>
          <w:szCs w:val="22"/>
        </w:rPr>
        <w:tab/>
        <w:t>usiluje v rámci svých možností  a zkušeností o podporu zdraví</w:t>
      </w:r>
    </w:p>
    <w:p w:rsidR="007C57C0" w:rsidRDefault="007C57C0" w:rsidP="00467354">
      <w:pPr>
        <w:ind w:left="1021" w:hanging="397"/>
        <w:rPr>
          <w:szCs w:val="22"/>
        </w:rPr>
      </w:pPr>
      <w:r>
        <w:rPr>
          <w:szCs w:val="22"/>
        </w:rPr>
        <w:t>9.5.</w:t>
      </w:r>
      <w:r>
        <w:rPr>
          <w:szCs w:val="22"/>
        </w:rPr>
        <w:tab/>
        <w:t>vyjádří svůj názor k problematice zdraví a diskutuje o n</w:t>
      </w:r>
      <w:r w:rsidR="00467354">
        <w:rPr>
          <w:szCs w:val="22"/>
        </w:rPr>
        <w:t xml:space="preserve">ěm v okruhu vrstevníků, rodiny </w:t>
      </w:r>
      <w:r>
        <w:rPr>
          <w:szCs w:val="22"/>
        </w:rPr>
        <w:t>i nejbližším okolí</w:t>
      </w:r>
    </w:p>
    <w:p w:rsidR="007C57C0" w:rsidRDefault="007C57C0" w:rsidP="00467354">
      <w:pPr>
        <w:ind w:left="1021" w:hanging="397"/>
        <w:rPr>
          <w:szCs w:val="22"/>
        </w:rPr>
      </w:pPr>
      <w:r>
        <w:rPr>
          <w:szCs w:val="22"/>
        </w:rPr>
        <w:t>9.6.</w:t>
      </w:r>
      <w:r>
        <w:rPr>
          <w:szCs w:val="22"/>
        </w:rPr>
        <w:tab/>
        <w:t>projevuje odpovědný vztah k sobě samému, k vlastnímu dospívání a pravidlům zdravého životního stylu; dobrovolně se podílí na programech podpory zdraví v rámci školy a obce</w:t>
      </w:r>
    </w:p>
    <w:p w:rsidR="00EF3F3A" w:rsidRDefault="00EF3F3A" w:rsidP="00787440">
      <w:pPr>
        <w:pStyle w:val="Default"/>
        <w:jc w:val="both"/>
        <w:rPr>
          <w:b/>
          <w:bCs/>
          <w:sz w:val="22"/>
          <w:szCs w:val="22"/>
        </w:rPr>
      </w:pPr>
    </w:p>
    <w:p w:rsidR="00787440" w:rsidRDefault="00787440" w:rsidP="00787440">
      <w:pPr>
        <w:pStyle w:val="Default"/>
        <w:jc w:val="both"/>
        <w:rPr>
          <w:sz w:val="22"/>
          <w:szCs w:val="22"/>
        </w:rPr>
      </w:pPr>
      <w:r>
        <w:rPr>
          <w:b/>
          <w:bCs/>
          <w:sz w:val="22"/>
          <w:szCs w:val="22"/>
        </w:rPr>
        <w:t xml:space="preserve">Minimální doporučená úroveň pro úpravy očekávaných výstupů v rámci podpůrných opatření: </w:t>
      </w:r>
    </w:p>
    <w:p w:rsidR="00206387" w:rsidRDefault="00206387" w:rsidP="00787440">
      <w:pPr>
        <w:pStyle w:val="Default"/>
        <w:jc w:val="both"/>
        <w:rPr>
          <w:sz w:val="22"/>
          <w:szCs w:val="22"/>
        </w:rPr>
      </w:pPr>
    </w:p>
    <w:p w:rsidR="00206387" w:rsidRPr="00C1278B" w:rsidRDefault="00206387" w:rsidP="00206387">
      <w:pPr>
        <w:pStyle w:val="Default"/>
        <w:jc w:val="both"/>
        <w:rPr>
          <w:sz w:val="22"/>
          <w:szCs w:val="22"/>
        </w:rPr>
      </w:pPr>
      <w:r>
        <w:rPr>
          <w:iCs/>
          <w:sz w:val="22"/>
          <w:szCs w:val="22"/>
        </w:rPr>
        <w:t>9.7</w:t>
      </w:r>
      <w:r w:rsidRPr="00C1278B">
        <w:rPr>
          <w:iCs/>
          <w:sz w:val="22"/>
          <w:szCs w:val="22"/>
        </w:rPr>
        <w:t>p</w:t>
      </w:r>
      <w:r>
        <w:rPr>
          <w:iCs/>
          <w:sz w:val="22"/>
          <w:szCs w:val="22"/>
        </w:rPr>
        <w:t xml:space="preserve">. </w:t>
      </w:r>
      <w:r w:rsidRPr="00C1278B">
        <w:rPr>
          <w:iCs/>
          <w:sz w:val="22"/>
          <w:szCs w:val="22"/>
        </w:rPr>
        <w:t xml:space="preserve"> chápe význam dobrého soužití mezi vrstevníky i členy rodiny </w:t>
      </w:r>
    </w:p>
    <w:p w:rsidR="00206387" w:rsidRPr="00C1278B" w:rsidRDefault="00206387" w:rsidP="00206387">
      <w:pPr>
        <w:pStyle w:val="Default"/>
        <w:jc w:val="both"/>
        <w:rPr>
          <w:sz w:val="22"/>
          <w:szCs w:val="22"/>
        </w:rPr>
      </w:pPr>
      <w:r>
        <w:rPr>
          <w:iCs/>
          <w:sz w:val="22"/>
          <w:szCs w:val="22"/>
        </w:rPr>
        <w:t>9.8</w:t>
      </w:r>
      <w:r w:rsidRPr="00C1278B">
        <w:rPr>
          <w:iCs/>
          <w:sz w:val="22"/>
          <w:szCs w:val="22"/>
        </w:rPr>
        <w:t>p</w:t>
      </w:r>
      <w:r>
        <w:rPr>
          <w:iCs/>
          <w:sz w:val="22"/>
          <w:szCs w:val="22"/>
        </w:rPr>
        <w:t xml:space="preserve">. </w:t>
      </w:r>
      <w:r w:rsidRPr="00C1278B">
        <w:rPr>
          <w:iCs/>
          <w:sz w:val="22"/>
          <w:szCs w:val="22"/>
        </w:rPr>
        <w:t xml:space="preserve"> uvědomuje si základní životní potřeby a jejich naplňování ve shodě se zdravím </w:t>
      </w:r>
    </w:p>
    <w:p w:rsidR="00206387" w:rsidRPr="00C1278B" w:rsidRDefault="00206387" w:rsidP="00206387">
      <w:pPr>
        <w:pStyle w:val="Default"/>
        <w:jc w:val="both"/>
        <w:rPr>
          <w:sz w:val="22"/>
          <w:szCs w:val="22"/>
        </w:rPr>
      </w:pPr>
      <w:r>
        <w:rPr>
          <w:iCs/>
          <w:sz w:val="22"/>
          <w:szCs w:val="22"/>
        </w:rPr>
        <w:t>9.9</w:t>
      </w:r>
      <w:r w:rsidRPr="00C1278B">
        <w:rPr>
          <w:iCs/>
          <w:sz w:val="22"/>
          <w:szCs w:val="22"/>
        </w:rPr>
        <w:t>p</w:t>
      </w:r>
      <w:r>
        <w:rPr>
          <w:iCs/>
          <w:sz w:val="22"/>
          <w:szCs w:val="22"/>
        </w:rPr>
        <w:t xml:space="preserve">. </w:t>
      </w:r>
      <w:r w:rsidRPr="00C1278B">
        <w:rPr>
          <w:iCs/>
          <w:sz w:val="22"/>
          <w:szCs w:val="22"/>
        </w:rPr>
        <w:t xml:space="preserve"> respektuje zdravotní stav svůj i svých vrstevníků a v rámci svých možností usiluje o aktivní podporu zdraví </w:t>
      </w:r>
    </w:p>
    <w:p w:rsidR="00206387" w:rsidRPr="00C1278B" w:rsidRDefault="00206387" w:rsidP="00206387">
      <w:pPr>
        <w:pStyle w:val="Default"/>
        <w:jc w:val="both"/>
        <w:rPr>
          <w:sz w:val="22"/>
          <w:szCs w:val="22"/>
        </w:rPr>
      </w:pPr>
      <w:r>
        <w:rPr>
          <w:iCs/>
          <w:sz w:val="22"/>
          <w:szCs w:val="22"/>
        </w:rPr>
        <w:t>9.10</w:t>
      </w:r>
      <w:r w:rsidRPr="00C1278B">
        <w:rPr>
          <w:iCs/>
          <w:sz w:val="22"/>
          <w:szCs w:val="22"/>
        </w:rPr>
        <w:t>p</w:t>
      </w:r>
      <w:r>
        <w:rPr>
          <w:iCs/>
          <w:sz w:val="22"/>
          <w:szCs w:val="22"/>
        </w:rPr>
        <w:t>.</w:t>
      </w:r>
      <w:r w:rsidRPr="00C1278B">
        <w:rPr>
          <w:iCs/>
          <w:sz w:val="22"/>
          <w:szCs w:val="22"/>
        </w:rPr>
        <w:t xml:space="preserve"> </w:t>
      </w:r>
      <w:r>
        <w:rPr>
          <w:iCs/>
          <w:sz w:val="22"/>
          <w:szCs w:val="22"/>
        </w:rPr>
        <w:t xml:space="preserve"> </w:t>
      </w:r>
      <w:r w:rsidRPr="00C1278B">
        <w:rPr>
          <w:iCs/>
          <w:sz w:val="22"/>
          <w:szCs w:val="22"/>
        </w:rPr>
        <w:t xml:space="preserve">projevuje zdravé sebevědomí a preferuje ve styku s vrstevníky pozitivní životní cíle, hodnoty a zájmy </w:t>
      </w:r>
    </w:p>
    <w:p w:rsidR="00206387" w:rsidRPr="00C1278B" w:rsidRDefault="00206387" w:rsidP="00206387">
      <w:pPr>
        <w:pStyle w:val="Default"/>
        <w:jc w:val="both"/>
        <w:rPr>
          <w:sz w:val="22"/>
          <w:szCs w:val="22"/>
        </w:rPr>
      </w:pPr>
      <w:r>
        <w:rPr>
          <w:iCs/>
          <w:sz w:val="22"/>
          <w:szCs w:val="22"/>
        </w:rPr>
        <w:t>9.11</w:t>
      </w:r>
      <w:r w:rsidRPr="00C1278B">
        <w:rPr>
          <w:iCs/>
          <w:sz w:val="22"/>
          <w:szCs w:val="22"/>
        </w:rPr>
        <w:t>p</w:t>
      </w:r>
      <w:r>
        <w:rPr>
          <w:iCs/>
          <w:sz w:val="22"/>
          <w:szCs w:val="22"/>
        </w:rPr>
        <w:t xml:space="preserve">. </w:t>
      </w:r>
      <w:r w:rsidRPr="00C1278B">
        <w:rPr>
          <w:iCs/>
          <w:sz w:val="22"/>
          <w:szCs w:val="22"/>
        </w:rPr>
        <w:t xml:space="preserve"> dodržuje správné stravovací návyky a v rámci svých možností uplatňuje zásady správné výživy a zdravého stravování </w:t>
      </w:r>
    </w:p>
    <w:p w:rsidR="00206387" w:rsidRPr="00C1278B" w:rsidRDefault="00206387" w:rsidP="00206387">
      <w:pPr>
        <w:pStyle w:val="Default"/>
        <w:jc w:val="both"/>
        <w:rPr>
          <w:sz w:val="22"/>
          <w:szCs w:val="22"/>
        </w:rPr>
      </w:pPr>
      <w:r>
        <w:rPr>
          <w:iCs/>
          <w:sz w:val="22"/>
          <w:szCs w:val="22"/>
        </w:rPr>
        <w:t>9.12</w:t>
      </w:r>
      <w:r w:rsidRPr="00C1278B">
        <w:rPr>
          <w:iCs/>
          <w:sz w:val="22"/>
          <w:szCs w:val="22"/>
        </w:rPr>
        <w:t>p</w:t>
      </w:r>
      <w:r>
        <w:rPr>
          <w:iCs/>
          <w:sz w:val="22"/>
          <w:szCs w:val="22"/>
        </w:rPr>
        <w:t>.</w:t>
      </w:r>
      <w:r w:rsidRPr="00C1278B">
        <w:rPr>
          <w:iCs/>
          <w:sz w:val="22"/>
          <w:szCs w:val="22"/>
        </w:rPr>
        <w:t xml:space="preserve"> </w:t>
      </w:r>
      <w:r>
        <w:rPr>
          <w:iCs/>
          <w:sz w:val="22"/>
          <w:szCs w:val="22"/>
        </w:rPr>
        <w:t xml:space="preserve"> </w:t>
      </w:r>
      <w:r w:rsidRPr="00C1278B">
        <w:rPr>
          <w:iCs/>
          <w:sz w:val="22"/>
          <w:szCs w:val="22"/>
        </w:rPr>
        <w:t xml:space="preserve">svěří se se zdravotním problémem </w:t>
      </w:r>
    </w:p>
    <w:p w:rsidR="00206387" w:rsidRPr="00C1278B" w:rsidRDefault="00206387" w:rsidP="00206387">
      <w:pPr>
        <w:pStyle w:val="Default"/>
        <w:jc w:val="both"/>
        <w:rPr>
          <w:sz w:val="22"/>
          <w:szCs w:val="22"/>
        </w:rPr>
      </w:pPr>
      <w:r>
        <w:rPr>
          <w:iCs/>
          <w:sz w:val="22"/>
          <w:szCs w:val="22"/>
        </w:rPr>
        <w:t>9.13</w:t>
      </w:r>
      <w:r w:rsidRPr="00C1278B">
        <w:rPr>
          <w:iCs/>
          <w:sz w:val="22"/>
          <w:szCs w:val="22"/>
        </w:rPr>
        <w:t>p</w:t>
      </w:r>
      <w:r>
        <w:rPr>
          <w:iCs/>
          <w:sz w:val="22"/>
          <w:szCs w:val="22"/>
        </w:rPr>
        <w:t>.</w:t>
      </w:r>
      <w:r w:rsidRPr="00C1278B">
        <w:rPr>
          <w:iCs/>
          <w:sz w:val="22"/>
          <w:szCs w:val="22"/>
        </w:rPr>
        <w:t xml:space="preserve"> </w:t>
      </w:r>
      <w:r>
        <w:rPr>
          <w:iCs/>
          <w:sz w:val="22"/>
          <w:szCs w:val="22"/>
        </w:rPr>
        <w:t xml:space="preserve"> </w:t>
      </w:r>
      <w:r w:rsidRPr="00C1278B">
        <w:rPr>
          <w:iCs/>
          <w:sz w:val="22"/>
          <w:szCs w:val="22"/>
        </w:rPr>
        <w:t xml:space="preserve">dává do souvislosti zdravotní a psychosociální rizika spojená se zneužíváním návykových látek a provozováním hazardních her </w:t>
      </w:r>
    </w:p>
    <w:p w:rsidR="00206387" w:rsidRPr="00C1278B" w:rsidRDefault="00206387" w:rsidP="00206387">
      <w:pPr>
        <w:pStyle w:val="Default"/>
        <w:jc w:val="both"/>
        <w:rPr>
          <w:sz w:val="22"/>
          <w:szCs w:val="22"/>
        </w:rPr>
      </w:pPr>
      <w:r>
        <w:rPr>
          <w:iCs/>
          <w:sz w:val="22"/>
          <w:szCs w:val="22"/>
        </w:rPr>
        <w:t>9.14</w:t>
      </w:r>
      <w:r w:rsidRPr="00C1278B">
        <w:rPr>
          <w:iCs/>
          <w:sz w:val="22"/>
          <w:szCs w:val="22"/>
        </w:rPr>
        <w:t>p</w:t>
      </w:r>
      <w:r>
        <w:rPr>
          <w:iCs/>
          <w:sz w:val="22"/>
          <w:szCs w:val="22"/>
        </w:rPr>
        <w:t>.</w:t>
      </w:r>
      <w:r w:rsidRPr="00C1278B">
        <w:rPr>
          <w:iCs/>
          <w:sz w:val="22"/>
          <w:szCs w:val="22"/>
        </w:rPr>
        <w:t xml:space="preserve"> </w:t>
      </w:r>
      <w:r>
        <w:rPr>
          <w:iCs/>
          <w:sz w:val="22"/>
          <w:szCs w:val="22"/>
        </w:rPr>
        <w:t xml:space="preserve"> </w:t>
      </w:r>
      <w:r w:rsidRPr="00C1278B">
        <w:rPr>
          <w:iCs/>
          <w:sz w:val="22"/>
          <w:szCs w:val="22"/>
        </w:rPr>
        <w:t xml:space="preserve">uplatňuje osvojené sociální dovednosti při kontaktu se sociálně patologickými jevy </w:t>
      </w:r>
    </w:p>
    <w:p w:rsidR="00206387" w:rsidRPr="00C1278B" w:rsidRDefault="00206387" w:rsidP="00206387">
      <w:pPr>
        <w:pStyle w:val="Default"/>
        <w:jc w:val="both"/>
        <w:rPr>
          <w:sz w:val="22"/>
          <w:szCs w:val="22"/>
        </w:rPr>
      </w:pPr>
      <w:r>
        <w:rPr>
          <w:iCs/>
          <w:sz w:val="22"/>
          <w:szCs w:val="22"/>
        </w:rPr>
        <w:t>9.15</w:t>
      </w:r>
      <w:r w:rsidRPr="00C1278B">
        <w:rPr>
          <w:iCs/>
          <w:sz w:val="22"/>
          <w:szCs w:val="22"/>
        </w:rPr>
        <w:t>p</w:t>
      </w:r>
      <w:r>
        <w:rPr>
          <w:iCs/>
          <w:sz w:val="22"/>
          <w:szCs w:val="22"/>
        </w:rPr>
        <w:t>.</w:t>
      </w:r>
      <w:r w:rsidRPr="00C1278B">
        <w:rPr>
          <w:iCs/>
          <w:sz w:val="22"/>
          <w:szCs w:val="22"/>
        </w:rPr>
        <w:t xml:space="preserve"> </w:t>
      </w:r>
      <w:r>
        <w:rPr>
          <w:iCs/>
          <w:sz w:val="22"/>
          <w:szCs w:val="22"/>
        </w:rPr>
        <w:t xml:space="preserve"> </w:t>
      </w:r>
      <w:r w:rsidRPr="00C1278B">
        <w:rPr>
          <w:iCs/>
          <w:sz w:val="22"/>
          <w:szCs w:val="22"/>
        </w:rPr>
        <w:t xml:space="preserve">zaujímá odmítavé postoje ke všem formám brutality a násilí </w:t>
      </w:r>
    </w:p>
    <w:p w:rsidR="00206387" w:rsidRPr="00206387" w:rsidRDefault="00206387" w:rsidP="00206387">
      <w:pPr>
        <w:pStyle w:val="Default"/>
        <w:ind w:left="652" w:hanging="652"/>
        <w:rPr>
          <w:iCs/>
          <w:sz w:val="22"/>
          <w:szCs w:val="22"/>
        </w:rPr>
      </w:pPr>
      <w:r>
        <w:rPr>
          <w:iCs/>
          <w:sz w:val="22"/>
          <w:szCs w:val="22"/>
        </w:rPr>
        <w:t>9.16</w:t>
      </w:r>
      <w:r w:rsidRPr="00C1278B">
        <w:rPr>
          <w:iCs/>
          <w:sz w:val="22"/>
          <w:szCs w:val="22"/>
        </w:rPr>
        <w:t>p</w:t>
      </w:r>
      <w:r>
        <w:rPr>
          <w:iCs/>
          <w:sz w:val="22"/>
          <w:szCs w:val="22"/>
        </w:rPr>
        <w:t>.</w:t>
      </w:r>
      <w:r w:rsidRPr="00C1278B">
        <w:rPr>
          <w:iCs/>
          <w:sz w:val="22"/>
          <w:szCs w:val="22"/>
        </w:rPr>
        <w:t xml:space="preserve"> </w:t>
      </w:r>
      <w:r>
        <w:rPr>
          <w:iCs/>
          <w:sz w:val="22"/>
          <w:szCs w:val="22"/>
        </w:rPr>
        <w:t xml:space="preserve"> </w:t>
      </w:r>
      <w:r w:rsidRPr="00C1278B">
        <w:rPr>
          <w:iCs/>
          <w:sz w:val="22"/>
          <w:szCs w:val="22"/>
        </w:rPr>
        <w:t xml:space="preserve">uplatňuje způsoby bezpečného chování v sociálním kontaktu s vrstevníky, při komunikaci s neznámými lidmi, v konfliktních a krizových </w:t>
      </w:r>
      <w:r>
        <w:rPr>
          <w:iCs/>
          <w:sz w:val="22"/>
          <w:szCs w:val="22"/>
        </w:rPr>
        <w:t>situacích a v </w:t>
      </w:r>
      <w:r w:rsidRPr="00C1278B">
        <w:rPr>
          <w:iCs/>
          <w:sz w:val="22"/>
          <w:szCs w:val="22"/>
        </w:rPr>
        <w:t xml:space="preserve">případě potřeby vyhledá odbornou pomoc; ví o centrech odborné pomoci, vyhledá a použije jejich telefonní čísla </w:t>
      </w:r>
    </w:p>
    <w:p w:rsidR="00206387" w:rsidRPr="00206387" w:rsidRDefault="00206387" w:rsidP="00206387">
      <w:pPr>
        <w:ind w:left="652" w:hanging="652"/>
        <w:jc w:val="left"/>
        <w:rPr>
          <w:iCs/>
          <w:szCs w:val="22"/>
        </w:rPr>
      </w:pPr>
      <w:r>
        <w:rPr>
          <w:iCs/>
          <w:szCs w:val="22"/>
        </w:rPr>
        <w:t>9.17</w:t>
      </w:r>
      <w:r w:rsidRPr="00C1278B">
        <w:rPr>
          <w:iCs/>
          <w:szCs w:val="22"/>
        </w:rPr>
        <w:t>p</w:t>
      </w:r>
      <w:r>
        <w:rPr>
          <w:iCs/>
          <w:szCs w:val="22"/>
        </w:rPr>
        <w:t>.</w:t>
      </w:r>
      <w:r w:rsidRPr="00C1278B">
        <w:rPr>
          <w:iCs/>
          <w:szCs w:val="22"/>
        </w:rPr>
        <w:t xml:space="preserve"> chová se odpovědně při mimořádných událostech a prakticky využívá základní znalosti první pomoci při likvidaci následků hromadného zasažení obyvatel </w:t>
      </w:r>
    </w:p>
    <w:p w:rsidR="007C57C0" w:rsidRPr="009E183C" w:rsidRDefault="009E183C" w:rsidP="00A95FAE">
      <w:pPr>
        <w:pStyle w:val="Nadpis3"/>
        <w:rPr>
          <w:szCs w:val="22"/>
        </w:rPr>
      </w:pPr>
      <w:r>
        <w:rPr>
          <w:szCs w:val="22"/>
        </w:rPr>
        <w:br w:type="page"/>
      </w:r>
      <w:bookmarkStart w:id="292" w:name="_Toc358378044"/>
      <w:bookmarkStart w:id="293" w:name="_Toc472194054"/>
      <w:r w:rsidR="007C57C0">
        <w:t>Vzdělávací obsah</w:t>
      </w:r>
      <w:bookmarkEnd w:id="292"/>
      <w:bookmarkEnd w:id="293"/>
      <w:r w:rsidR="007C57C0">
        <w:t xml:space="preserve"> </w:t>
      </w:r>
    </w:p>
    <w:p w:rsidR="007C57C0" w:rsidRDefault="007C57C0" w:rsidP="007C57C0">
      <w:pPr>
        <w:pStyle w:val="Default"/>
        <w:rPr>
          <w:b/>
          <w:color w:val="auto"/>
          <w:u w:val="single"/>
        </w:rPr>
      </w:pPr>
    </w:p>
    <w:p w:rsidR="007C57C0" w:rsidRDefault="007C57C0" w:rsidP="007C57C0">
      <w:r w:rsidRPr="00025484">
        <w:rPr>
          <w:b/>
        </w:rPr>
        <w:t>Ročník:</w:t>
      </w:r>
      <w:r w:rsidRPr="0086661B">
        <w:tab/>
      </w:r>
      <w:r w:rsidRPr="0086661B">
        <w:tab/>
        <w:t>6.</w:t>
      </w:r>
    </w:p>
    <w:p w:rsidR="007C57C0" w:rsidRDefault="007C57C0" w:rsidP="007C57C0">
      <w:r w:rsidRPr="00025484">
        <w:rPr>
          <w:b/>
        </w:rPr>
        <w:t>Časová dotace:</w:t>
      </w:r>
      <w:r w:rsidRPr="0086661B">
        <w:tab/>
        <w:t>2 hodiny týdně</w:t>
      </w:r>
    </w:p>
    <w:p w:rsidR="007C57C0" w:rsidRDefault="007C57C0" w:rsidP="007C57C0">
      <w:r w:rsidRPr="00025484">
        <w:rPr>
          <w:b/>
        </w:rPr>
        <w:t>Portfolio:</w:t>
      </w:r>
      <w:r w:rsidRPr="0086661B">
        <w:tab/>
      </w:r>
      <w:r>
        <w:tab/>
        <w:t>testy po skončení čtvrtletí</w:t>
      </w:r>
    </w:p>
    <w:p w:rsidR="007C57C0" w:rsidRDefault="007C57C0" w:rsidP="007C57C0">
      <w:r>
        <w:tab/>
      </w:r>
      <w:r>
        <w:tab/>
      </w:r>
      <w:r>
        <w:tab/>
        <w:t>2 laboratorní práce</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E31218" w:rsidRDefault="007C57C0" w:rsidP="00206387">
            <w:pPr>
              <w:pStyle w:val="Zkladntext"/>
              <w:ind w:left="0" w:firstLine="0"/>
              <w:jc w:val="left"/>
              <w:rPr>
                <w:b/>
                <w:bCs/>
              </w:rPr>
            </w:pPr>
            <w:r w:rsidRPr="00E31218">
              <w:rPr>
                <w:b/>
                <w:bCs/>
              </w:rPr>
              <w:t>U č i v o</w:t>
            </w:r>
          </w:p>
        </w:tc>
        <w:tc>
          <w:tcPr>
            <w:tcW w:w="850" w:type="dxa"/>
          </w:tcPr>
          <w:p w:rsidR="007C57C0" w:rsidRPr="00206387" w:rsidRDefault="007C57C0" w:rsidP="00E95EF7">
            <w:pPr>
              <w:ind w:left="72" w:firstLine="0"/>
              <w:jc w:val="center"/>
              <w:rPr>
                <w:b/>
              </w:rPr>
            </w:pPr>
            <w:r w:rsidRPr="00206387">
              <w:rPr>
                <w:b/>
              </w:rPr>
              <w:t>OV</w:t>
            </w:r>
          </w:p>
        </w:tc>
        <w:tc>
          <w:tcPr>
            <w:tcW w:w="6946" w:type="dxa"/>
          </w:tcPr>
          <w:p w:rsidR="007C57C0" w:rsidRPr="00E31218" w:rsidRDefault="007C57C0" w:rsidP="00206387">
            <w:pPr>
              <w:pStyle w:val="Zkladntext"/>
              <w:ind w:left="0" w:firstLine="0"/>
              <w:jc w:val="left"/>
              <w:rPr>
                <w:b/>
                <w:bCs/>
              </w:rPr>
            </w:pPr>
            <w:r w:rsidRPr="00E31218">
              <w:rPr>
                <w:b/>
              </w:rPr>
              <w:t>Rámcové výukové cíle</w:t>
            </w:r>
          </w:p>
        </w:tc>
        <w:tc>
          <w:tcPr>
            <w:tcW w:w="2977" w:type="dxa"/>
          </w:tcPr>
          <w:p w:rsidR="007C57C0" w:rsidRPr="00E31218" w:rsidRDefault="007C57C0" w:rsidP="00206387">
            <w:pPr>
              <w:pStyle w:val="Zkladntext"/>
              <w:ind w:left="0" w:firstLine="0"/>
              <w:jc w:val="left"/>
              <w:rPr>
                <w:b/>
                <w:bCs/>
              </w:rPr>
            </w:pPr>
            <w:r w:rsidRPr="00E31218">
              <w:rPr>
                <w:b/>
                <w:bCs/>
              </w:rPr>
              <w:t>Průřezová témata</w:t>
            </w:r>
          </w:p>
        </w:tc>
      </w:tr>
      <w:tr w:rsidR="007C57C0" w:rsidTr="007C57C0">
        <w:trPr>
          <w:trHeight w:val="2137"/>
        </w:trPr>
        <w:tc>
          <w:tcPr>
            <w:tcW w:w="3119" w:type="dxa"/>
          </w:tcPr>
          <w:p w:rsidR="007C57C0" w:rsidRDefault="007C57C0" w:rsidP="00206387">
            <w:pPr>
              <w:pStyle w:val="Tabulkanadpis"/>
              <w:ind w:firstLine="0"/>
              <w:jc w:val="left"/>
            </w:pPr>
            <w:r>
              <w:t>Obecná biologie a genetika</w:t>
            </w:r>
          </w:p>
          <w:p w:rsidR="007C57C0" w:rsidRDefault="007C57C0" w:rsidP="00206387">
            <w:pPr>
              <w:pStyle w:val="Body"/>
              <w:numPr>
                <w:ilvl w:val="0"/>
                <w:numId w:val="54"/>
              </w:numPr>
              <w:tabs>
                <w:tab w:val="clear" w:pos="720"/>
                <w:tab w:val="num" w:pos="290"/>
              </w:tabs>
              <w:ind w:left="0" w:firstLine="0"/>
              <w:jc w:val="left"/>
              <w:rPr>
                <w:bCs w:val="0"/>
              </w:rPr>
            </w:pPr>
            <w:r>
              <w:rPr>
                <w:bCs w:val="0"/>
              </w:rPr>
              <w:t>živá příroda a podmínky nutné pro život – významné organické a anorganické látky</w:t>
            </w:r>
          </w:p>
          <w:p w:rsidR="007C57C0" w:rsidRDefault="007C57C0" w:rsidP="00206387">
            <w:pPr>
              <w:pStyle w:val="Body"/>
              <w:numPr>
                <w:ilvl w:val="0"/>
                <w:numId w:val="54"/>
              </w:numPr>
              <w:tabs>
                <w:tab w:val="clear" w:pos="720"/>
                <w:tab w:val="num" w:pos="290"/>
              </w:tabs>
              <w:ind w:left="0" w:firstLine="0"/>
              <w:jc w:val="left"/>
              <w:rPr>
                <w:bCs w:val="0"/>
              </w:rPr>
            </w:pPr>
            <w:r>
              <w:rPr>
                <w:bCs w:val="0"/>
              </w:rPr>
              <w:t>projevy života: výživa, dýchání, růst, rozmnožování, vývin, reakce na podněty</w:t>
            </w:r>
          </w:p>
          <w:p w:rsidR="007C57C0" w:rsidRDefault="007C57C0" w:rsidP="00206387">
            <w:pPr>
              <w:pStyle w:val="Body"/>
              <w:numPr>
                <w:ilvl w:val="0"/>
                <w:numId w:val="54"/>
              </w:numPr>
              <w:tabs>
                <w:tab w:val="clear" w:pos="720"/>
                <w:tab w:val="num" w:pos="290"/>
              </w:tabs>
              <w:ind w:left="0" w:firstLine="0"/>
              <w:jc w:val="left"/>
              <w:rPr>
                <w:bCs w:val="0"/>
              </w:rPr>
            </w:pPr>
            <w:r>
              <w:rPr>
                <w:bCs w:val="0"/>
              </w:rPr>
              <w:t>přehled organismů</w:t>
            </w:r>
          </w:p>
          <w:p w:rsidR="007C57C0" w:rsidRDefault="007C57C0" w:rsidP="00206387">
            <w:pPr>
              <w:pStyle w:val="Body"/>
              <w:numPr>
                <w:ilvl w:val="0"/>
                <w:numId w:val="54"/>
              </w:numPr>
              <w:tabs>
                <w:tab w:val="clear" w:pos="720"/>
                <w:tab w:val="num" w:pos="290"/>
              </w:tabs>
              <w:ind w:left="0" w:firstLine="0"/>
              <w:jc w:val="left"/>
              <w:rPr>
                <w:bCs w:val="0"/>
              </w:rPr>
            </w:pPr>
            <w:r>
              <w:rPr>
                <w:bCs w:val="0"/>
              </w:rPr>
              <w:t>stavba buňky – části a jejich význam, funkce</w:t>
            </w:r>
          </w:p>
          <w:p w:rsidR="007C57C0" w:rsidRDefault="007C57C0" w:rsidP="00206387">
            <w:pPr>
              <w:pStyle w:val="Body"/>
              <w:numPr>
                <w:ilvl w:val="0"/>
                <w:numId w:val="54"/>
              </w:numPr>
              <w:tabs>
                <w:tab w:val="clear" w:pos="720"/>
                <w:tab w:val="num" w:pos="290"/>
              </w:tabs>
              <w:ind w:left="0" w:firstLine="0"/>
              <w:jc w:val="left"/>
              <w:rPr>
                <w:bCs w:val="0"/>
              </w:rPr>
            </w:pPr>
            <w:r>
              <w:rPr>
                <w:bCs w:val="0"/>
              </w:rPr>
              <w:t>rozdíly mezi buňkou bakterií, rostlin, živočichů a hub</w:t>
            </w:r>
          </w:p>
          <w:p w:rsidR="007C57C0" w:rsidRDefault="007C57C0" w:rsidP="00206387">
            <w:pPr>
              <w:pStyle w:val="Body"/>
              <w:numPr>
                <w:ilvl w:val="0"/>
                <w:numId w:val="54"/>
              </w:numPr>
              <w:tabs>
                <w:tab w:val="clear" w:pos="720"/>
                <w:tab w:val="num" w:pos="290"/>
              </w:tabs>
              <w:ind w:left="0" w:firstLine="0"/>
              <w:jc w:val="left"/>
              <w:rPr>
                <w:bCs w:val="0"/>
              </w:rPr>
            </w:pPr>
            <w:r>
              <w:t>viry, bakterie a sinice, jež jsou</w:t>
            </w:r>
            <w:r w:rsidR="00CD1E0B">
              <w:t xml:space="preserve"> významné z hlediska ekologie a </w:t>
            </w:r>
            <w:r>
              <w:t xml:space="preserve">pro člověka </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1.1</w:t>
            </w:r>
          </w:p>
          <w:p w:rsidR="007C57C0" w:rsidRPr="00E95EF7" w:rsidRDefault="007C57C0" w:rsidP="00E95EF7">
            <w:pPr>
              <w:ind w:left="72" w:firstLine="0"/>
              <w:jc w:val="center"/>
            </w:pPr>
            <w:r w:rsidRPr="00E95EF7">
              <w:t>1.2.</w:t>
            </w:r>
          </w:p>
          <w:p w:rsidR="007C57C0" w:rsidRPr="00E95EF7" w:rsidRDefault="007C57C0" w:rsidP="00E95EF7">
            <w:pPr>
              <w:ind w:left="72" w:firstLine="0"/>
              <w:jc w:val="center"/>
            </w:pPr>
            <w:r w:rsidRPr="00E95EF7">
              <w:t>1.7</w:t>
            </w:r>
          </w:p>
          <w:p w:rsidR="007C57C0" w:rsidRPr="00E95EF7" w:rsidRDefault="007C57C0" w:rsidP="00E95EF7">
            <w:pPr>
              <w:ind w:left="72" w:firstLine="0"/>
              <w:jc w:val="center"/>
            </w:pPr>
          </w:p>
        </w:tc>
        <w:tc>
          <w:tcPr>
            <w:tcW w:w="6946" w:type="dxa"/>
          </w:tcPr>
          <w:p w:rsidR="007C57C0" w:rsidRDefault="007C57C0" w:rsidP="00206387">
            <w:pPr>
              <w:ind w:firstLine="0"/>
              <w:jc w:val="left"/>
              <w:rPr>
                <w:sz w:val="20"/>
                <w:szCs w:val="20"/>
              </w:rPr>
            </w:pP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zařadit vodu, kyslík, oxid uhličitý, minerály, cuk</w:t>
            </w:r>
            <w:r w:rsidR="00467354">
              <w:rPr>
                <w:sz w:val="20"/>
                <w:szCs w:val="20"/>
              </w:rPr>
              <w:t>ry, tuky, bílkoviny, vitamíny a </w:t>
            </w:r>
            <w:r w:rsidRPr="00BA12FA">
              <w:rPr>
                <w:sz w:val="20"/>
                <w:szCs w:val="20"/>
              </w:rPr>
              <w:t>objasnit základní význam těchto látek</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objasnit příčiny znečištění vod a ovzduší, jmenovat nejzávažnější světové problémy, navrhnout řešení</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aplikovat zásady ochrany vod a ovzduší v rámci svých možností</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stanovit základní rozdíly mezi živou a neživou přírodou na základě projevů života</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sestavit potravní řetězec</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zařadit již známé organismy do systému říší: bakterie, rostliny, houby, živočichové</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načrtnout buňku a její organely</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objasnit jejich význam, funkce</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popsat podle schématu rozmnožování buněk a správně užít pojmy gen, chromozómy, dělení, pohlavní a tělní buňka</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popsat odlišnosti buněk mezi říšemi</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vysvětlit rozdíly mezi viry, bakteriemi, sinicemi</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zhodnotit jejich význam pro člověka</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navrhnout preventivní opatření proti nejběžnějším chorobám, které způsobují</w:t>
            </w:r>
          </w:p>
        </w:tc>
        <w:tc>
          <w:tcPr>
            <w:tcW w:w="2977" w:type="dxa"/>
          </w:tcPr>
          <w:p w:rsidR="007C57C0" w:rsidRDefault="007C57C0" w:rsidP="00206387">
            <w:pPr>
              <w:pStyle w:val="Body"/>
              <w:numPr>
                <w:ilvl w:val="0"/>
                <w:numId w:val="0"/>
              </w:numPr>
              <w:jc w:val="left"/>
            </w:pPr>
          </w:p>
          <w:p w:rsidR="007C57C0" w:rsidRDefault="007C57C0" w:rsidP="00206387">
            <w:pPr>
              <w:pStyle w:val="Default"/>
              <w:rPr>
                <w:sz w:val="20"/>
                <w:szCs w:val="20"/>
              </w:rPr>
            </w:pPr>
            <w:r>
              <w:rPr>
                <w:sz w:val="20"/>
                <w:szCs w:val="20"/>
              </w:rPr>
              <w:t xml:space="preserve">5.2 </w:t>
            </w:r>
            <w:r>
              <w:rPr>
                <w:sz w:val="22"/>
                <w:szCs w:val="22"/>
              </w:rPr>
              <w:t>–</w:t>
            </w:r>
            <w:r>
              <w:rPr>
                <w:sz w:val="20"/>
                <w:szCs w:val="20"/>
              </w:rPr>
              <w:t xml:space="preserve"> voda (vztahy vlastností vody a života, význam vody pro lidské aktivity, ochrana její čistoty, pitná voda ve světě a u nás, způsoby řešení); ovzduší (význam pro život na Zemi,</w:t>
            </w:r>
            <w:r w:rsidR="00CD1E0B">
              <w:rPr>
                <w:sz w:val="20"/>
                <w:szCs w:val="20"/>
              </w:rPr>
              <w:t xml:space="preserve"> ohrožování ovzduší a </w:t>
            </w:r>
            <w:r>
              <w:rPr>
                <w:sz w:val="20"/>
                <w:szCs w:val="20"/>
              </w:rPr>
              <w:t>klimatické změny, propojenost světa, čistota ovzduší u nás)</w:t>
            </w:r>
            <w:r>
              <w:t xml:space="preserve"> </w:t>
            </w:r>
          </w:p>
        </w:tc>
      </w:tr>
      <w:tr w:rsidR="007C57C0" w:rsidTr="007C57C0">
        <w:trPr>
          <w:trHeight w:val="438"/>
        </w:trPr>
        <w:tc>
          <w:tcPr>
            <w:tcW w:w="3119" w:type="dxa"/>
          </w:tcPr>
          <w:p w:rsidR="007C57C0" w:rsidRDefault="007C57C0" w:rsidP="00206387">
            <w:pPr>
              <w:pStyle w:val="Tabulkanadpis"/>
              <w:ind w:firstLine="0"/>
              <w:jc w:val="left"/>
            </w:pPr>
            <w:r>
              <w:t>Biologie živočichů - bezobratlí</w:t>
            </w:r>
            <w:r>
              <w:rPr>
                <w:bCs w:val="0"/>
              </w:rPr>
              <w:t>: prvoci, žahavci, ploštěnci, hlísti, měkkýši, kroužkovci, členovci</w:t>
            </w:r>
          </w:p>
          <w:p w:rsidR="007C57C0" w:rsidRDefault="007C57C0" w:rsidP="00206387">
            <w:pPr>
              <w:pStyle w:val="Body"/>
              <w:numPr>
                <w:ilvl w:val="0"/>
                <w:numId w:val="54"/>
              </w:numPr>
              <w:tabs>
                <w:tab w:val="clear" w:pos="720"/>
                <w:tab w:val="num" w:pos="290"/>
              </w:tabs>
              <w:ind w:left="0" w:firstLine="0"/>
              <w:jc w:val="left"/>
              <w:rPr>
                <w:bCs w:val="0"/>
              </w:rPr>
            </w:pPr>
            <w:r>
              <w:rPr>
                <w:bCs w:val="0"/>
              </w:rPr>
              <w:t>přehled kmenů bezobratlých, včetně významných podskupin</w:t>
            </w:r>
          </w:p>
          <w:p w:rsidR="007C57C0" w:rsidRDefault="007C57C0" w:rsidP="00206387">
            <w:pPr>
              <w:pStyle w:val="Body"/>
              <w:numPr>
                <w:ilvl w:val="0"/>
                <w:numId w:val="54"/>
              </w:numPr>
              <w:tabs>
                <w:tab w:val="clear" w:pos="720"/>
                <w:tab w:val="num" w:pos="290"/>
              </w:tabs>
              <w:ind w:left="0" w:firstLine="0"/>
              <w:jc w:val="left"/>
              <w:rPr>
                <w:bCs w:val="0"/>
              </w:rPr>
            </w:pPr>
            <w:r>
              <w:rPr>
                <w:bCs w:val="0"/>
              </w:rPr>
              <w:t>živočišná buňka, tkáně, orgány, orgánové soustavy</w:t>
            </w:r>
          </w:p>
          <w:p w:rsidR="007C57C0" w:rsidRDefault="007C57C0" w:rsidP="00206387">
            <w:pPr>
              <w:pStyle w:val="Body"/>
              <w:numPr>
                <w:ilvl w:val="0"/>
                <w:numId w:val="54"/>
              </w:numPr>
              <w:tabs>
                <w:tab w:val="clear" w:pos="720"/>
                <w:tab w:val="num" w:pos="290"/>
              </w:tabs>
              <w:ind w:left="0" w:firstLine="0"/>
              <w:jc w:val="left"/>
              <w:rPr>
                <w:bCs w:val="0"/>
              </w:rPr>
            </w:pPr>
            <w:r>
              <w:rPr>
                <w:bCs w:val="0"/>
              </w:rPr>
              <w:t>vnější a vnitřní stavba a funkce významných a charakteristických orgánů u vybraných zástupců, jejich chování a přizpůsobení ŽP</w:t>
            </w:r>
          </w:p>
          <w:p w:rsidR="007C57C0" w:rsidRDefault="007C57C0" w:rsidP="00206387">
            <w:pPr>
              <w:pStyle w:val="Body"/>
              <w:numPr>
                <w:ilvl w:val="0"/>
                <w:numId w:val="54"/>
              </w:numPr>
              <w:tabs>
                <w:tab w:val="clear" w:pos="720"/>
                <w:tab w:val="num" w:pos="290"/>
              </w:tabs>
              <w:ind w:left="0" w:firstLine="0"/>
              <w:jc w:val="left"/>
              <w:rPr>
                <w:bCs w:val="0"/>
              </w:rPr>
            </w:pPr>
            <w:r>
              <w:rPr>
                <w:bCs w:val="0"/>
              </w:rPr>
              <w:t>význam vybraných zástupců v přírodě i pro člověka</w:t>
            </w:r>
          </w:p>
          <w:p w:rsidR="007C57C0" w:rsidRDefault="007C57C0" w:rsidP="00206387">
            <w:pPr>
              <w:pStyle w:val="Body"/>
              <w:numPr>
                <w:ilvl w:val="0"/>
                <w:numId w:val="54"/>
              </w:numPr>
              <w:tabs>
                <w:tab w:val="clear" w:pos="720"/>
                <w:tab w:val="num" w:pos="290"/>
              </w:tabs>
              <w:ind w:left="0" w:firstLine="0"/>
              <w:jc w:val="left"/>
              <w:rPr>
                <w:bCs w:val="0"/>
              </w:rPr>
            </w:pPr>
            <w:r>
              <w:rPr>
                <w:bCs w:val="0"/>
              </w:rPr>
              <w:t>zásady bezpečného chování ve styku se živočichy</w:t>
            </w:r>
          </w:p>
          <w:p w:rsidR="007C57C0" w:rsidRDefault="007C57C0" w:rsidP="00206387">
            <w:pPr>
              <w:pStyle w:val="Body"/>
              <w:numPr>
                <w:ilvl w:val="0"/>
                <w:numId w:val="54"/>
              </w:numPr>
              <w:tabs>
                <w:tab w:val="clear" w:pos="720"/>
                <w:tab w:val="num" w:pos="290"/>
              </w:tabs>
              <w:ind w:left="0" w:firstLine="0"/>
              <w:jc w:val="left"/>
              <w:rPr>
                <w:bCs w:val="0"/>
              </w:rPr>
            </w:pPr>
            <w:r>
              <w:rPr>
                <w:bCs w:val="0"/>
              </w:rPr>
              <w:t>poznávání a zařazování vybraných zástupců do taxonů</w:t>
            </w:r>
          </w:p>
          <w:p w:rsidR="007C57C0" w:rsidRDefault="007C57C0" w:rsidP="00206387">
            <w:pPr>
              <w:pStyle w:val="Body"/>
              <w:numPr>
                <w:ilvl w:val="0"/>
                <w:numId w:val="54"/>
              </w:numPr>
              <w:tabs>
                <w:tab w:val="clear" w:pos="720"/>
                <w:tab w:val="num" w:pos="290"/>
              </w:tabs>
              <w:ind w:left="0" w:firstLine="0"/>
              <w:jc w:val="left"/>
              <w:rPr>
                <w:bCs w:val="0"/>
              </w:rPr>
            </w:pPr>
            <w:r>
              <w:rPr>
                <w:bCs w:val="0"/>
              </w:rPr>
              <w:t>pozorování projevů živočichů v přírodě</w:t>
            </w:r>
          </w:p>
          <w:p w:rsidR="007C57C0" w:rsidRDefault="007C57C0" w:rsidP="00206387">
            <w:pPr>
              <w:pStyle w:val="Body"/>
              <w:numPr>
                <w:ilvl w:val="0"/>
                <w:numId w:val="54"/>
              </w:numPr>
              <w:tabs>
                <w:tab w:val="clear" w:pos="720"/>
                <w:tab w:val="num" w:pos="290"/>
              </w:tabs>
              <w:ind w:left="0" w:firstLine="0"/>
              <w:jc w:val="left"/>
            </w:pPr>
            <w:r>
              <w:t>porovnání jednotlivých taxonů</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1.3</w:t>
            </w:r>
          </w:p>
          <w:p w:rsidR="007C57C0" w:rsidRPr="00E95EF7" w:rsidRDefault="007C57C0" w:rsidP="00E95EF7">
            <w:pPr>
              <w:ind w:left="72" w:firstLine="0"/>
              <w:jc w:val="center"/>
            </w:pPr>
            <w:r w:rsidRPr="00E95EF7">
              <w:t>1.4</w:t>
            </w:r>
          </w:p>
          <w:p w:rsidR="007C57C0" w:rsidRPr="00E95EF7" w:rsidRDefault="007C57C0" w:rsidP="00E95EF7">
            <w:pPr>
              <w:ind w:left="72" w:firstLine="0"/>
              <w:jc w:val="center"/>
            </w:pPr>
            <w:r w:rsidRPr="00E95EF7">
              <w:t>4.1</w:t>
            </w:r>
          </w:p>
          <w:p w:rsidR="007C57C0" w:rsidRPr="00E95EF7" w:rsidRDefault="007C57C0" w:rsidP="00E95EF7">
            <w:pPr>
              <w:ind w:left="72" w:firstLine="0"/>
              <w:jc w:val="center"/>
            </w:pPr>
            <w:r w:rsidRPr="00E95EF7">
              <w:t>4.2</w:t>
            </w:r>
          </w:p>
          <w:p w:rsidR="007C57C0" w:rsidRPr="00E95EF7" w:rsidRDefault="007C57C0" w:rsidP="00E95EF7">
            <w:pPr>
              <w:ind w:left="72" w:firstLine="0"/>
              <w:jc w:val="center"/>
            </w:pPr>
            <w:r w:rsidRPr="00E95EF7">
              <w:t>4.3</w:t>
            </w:r>
          </w:p>
          <w:p w:rsidR="007C57C0" w:rsidRPr="00E95EF7" w:rsidRDefault="007C57C0" w:rsidP="00E95EF7">
            <w:pPr>
              <w:ind w:left="72" w:firstLine="0"/>
              <w:jc w:val="center"/>
            </w:pPr>
            <w:r w:rsidRPr="00E95EF7">
              <w:t>4.4</w:t>
            </w:r>
          </w:p>
          <w:p w:rsidR="007C57C0" w:rsidRPr="00E95EF7" w:rsidRDefault="007C57C0" w:rsidP="00E95EF7">
            <w:pPr>
              <w:ind w:left="72" w:firstLine="0"/>
              <w:jc w:val="center"/>
            </w:pPr>
            <w:r w:rsidRPr="00E95EF7">
              <w:t>8.1</w:t>
            </w:r>
          </w:p>
          <w:p w:rsidR="007C57C0" w:rsidRPr="00E95EF7" w:rsidRDefault="007C57C0" w:rsidP="00E95EF7">
            <w:pPr>
              <w:ind w:left="72" w:firstLine="0"/>
              <w:jc w:val="center"/>
            </w:pPr>
            <w:r w:rsidRPr="00E95EF7">
              <w:t>8.2</w:t>
            </w:r>
          </w:p>
        </w:tc>
        <w:tc>
          <w:tcPr>
            <w:tcW w:w="6946" w:type="dxa"/>
          </w:tcPr>
          <w:p w:rsidR="007C57C0" w:rsidRDefault="007C57C0" w:rsidP="00206387">
            <w:pPr>
              <w:ind w:firstLine="0"/>
              <w:jc w:val="left"/>
              <w:rPr>
                <w:sz w:val="20"/>
                <w:szCs w:val="20"/>
              </w:rPr>
            </w:pPr>
          </w:p>
          <w:p w:rsidR="007C57C0" w:rsidRDefault="007C57C0" w:rsidP="00206387">
            <w:pPr>
              <w:ind w:firstLine="0"/>
              <w:jc w:val="left"/>
              <w:rPr>
                <w:sz w:val="20"/>
                <w:szCs w:val="20"/>
              </w:rPr>
            </w:pPr>
          </w:p>
          <w:p w:rsidR="007C57C0" w:rsidRDefault="007C57C0" w:rsidP="00206387">
            <w:pPr>
              <w:ind w:firstLine="0"/>
              <w:jc w:val="left"/>
              <w:rPr>
                <w:sz w:val="20"/>
                <w:szCs w:val="20"/>
              </w:rPr>
            </w:pP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 xml:space="preserve">popsat zvláštnosti stavby buňky a těl hub </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objasnit význam kvasinek a plísní, odhadnout výskyt</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 xml:space="preserve">rozpoznat plíseň hlavičkovou </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popsat způsoby výživy a rozmnožování hub a objasnit jejich nepostradatelnost v ekosystému</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nakreslit a popsat plodnici hub</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podle znaků na plodnici rozpoznat významné zástupce, rozlišit běžné jedovaté a jedlé druhy</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zdůvodnit zásady sběru hub</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rozpoznat otravu houbami a aplikovat první pomoc</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objasnit pojem symbióza na vztahu houby a řasy ve stélce lišejníků a aplikovat na jiných příkladech v říši hub</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zdůvodnit výskyt či nepřítomnost lišejníků na stanovišti</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objasnit význam lišejníků</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rozpoznat lišejníky od jiných organismů</w:t>
            </w:r>
          </w:p>
        </w:tc>
        <w:tc>
          <w:tcPr>
            <w:tcW w:w="2977" w:type="dxa"/>
          </w:tcPr>
          <w:p w:rsidR="007C57C0" w:rsidRDefault="007C57C0" w:rsidP="00206387">
            <w:pPr>
              <w:pStyle w:val="Zkladntext"/>
              <w:ind w:left="0" w:firstLine="0"/>
              <w:jc w:val="left"/>
              <w:rPr>
                <w:sz w:val="20"/>
              </w:rPr>
            </w:pPr>
          </w:p>
          <w:p w:rsidR="007C57C0" w:rsidRDefault="007C57C0" w:rsidP="00206387">
            <w:pPr>
              <w:pStyle w:val="Zkladntext"/>
              <w:ind w:left="0" w:firstLine="0"/>
              <w:jc w:val="left"/>
              <w:rPr>
                <w:sz w:val="20"/>
              </w:rPr>
            </w:pPr>
          </w:p>
        </w:tc>
      </w:tr>
      <w:tr w:rsidR="007C57C0" w:rsidTr="007C57C0">
        <w:trPr>
          <w:trHeight w:val="2234"/>
        </w:trPr>
        <w:tc>
          <w:tcPr>
            <w:tcW w:w="3119" w:type="dxa"/>
          </w:tcPr>
          <w:p w:rsidR="007C57C0" w:rsidRDefault="007C57C0" w:rsidP="00206387">
            <w:pPr>
              <w:pStyle w:val="Tabulkanadpis"/>
              <w:ind w:firstLine="0"/>
              <w:jc w:val="left"/>
            </w:pPr>
            <w:r>
              <w:t>Základy ekologie</w:t>
            </w:r>
          </w:p>
          <w:p w:rsidR="007C57C0" w:rsidRDefault="007C57C0" w:rsidP="00206387">
            <w:pPr>
              <w:pStyle w:val="Body"/>
              <w:numPr>
                <w:ilvl w:val="0"/>
                <w:numId w:val="54"/>
              </w:numPr>
              <w:tabs>
                <w:tab w:val="clear" w:pos="720"/>
                <w:tab w:val="num" w:pos="290"/>
              </w:tabs>
              <w:ind w:left="0" w:firstLine="0"/>
              <w:jc w:val="left"/>
              <w:rPr>
                <w:bCs w:val="0"/>
              </w:rPr>
            </w:pPr>
            <w:r>
              <w:rPr>
                <w:bCs w:val="0"/>
              </w:rPr>
              <w:t>příklady výskytu organismů v různém prostředí, základní ekosystémy ČR a jejich složky</w:t>
            </w:r>
          </w:p>
          <w:p w:rsidR="007C57C0" w:rsidRDefault="00017FD9" w:rsidP="00206387">
            <w:pPr>
              <w:pStyle w:val="Body"/>
              <w:numPr>
                <w:ilvl w:val="0"/>
                <w:numId w:val="54"/>
              </w:numPr>
              <w:tabs>
                <w:tab w:val="clear" w:pos="720"/>
                <w:tab w:val="num" w:pos="290"/>
              </w:tabs>
              <w:ind w:left="0" w:firstLine="0"/>
              <w:jc w:val="left"/>
              <w:rPr>
                <w:bCs w:val="0"/>
              </w:rPr>
            </w:pPr>
            <w:r>
              <w:rPr>
                <w:bCs w:val="0"/>
              </w:rPr>
              <w:t>populace, společenstvo a </w:t>
            </w:r>
            <w:r w:rsidR="007C57C0">
              <w:rPr>
                <w:bCs w:val="0"/>
              </w:rPr>
              <w:t>příklady vztahů mezi organismy v nich</w:t>
            </w:r>
          </w:p>
          <w:p w:rsidR="007C57C0" w:rsidRDefault="007C57C0" w:rsidP="00206387">
            <w:pPr>
              <w:pStyle w:val="Body"/>
              <w:numPr>
                <w:ilvl w:val="0"/>
                <w:numId w:val="54"/>
              </w:numPr>
              <w:tabs>
                <w:tab w:val="clear" w:pos="720"/>
                <w:tab w:val="num" w:pos="290"/>
              </w:tabs>
              <w:ind w:left="0" w:firstLine="0"/>
              <w:jc w:val="left"/>
              <w:rPr>
                <w:bCs w:val="0"/>
              </w:rPr>
            </w:pPr>
            <w:r>
              <w:rPr>
                <w:bCs w:val="0"/>
              </w:rPr>
              <w:t xml:space="preserve">různé způsoby výživy organismů, příklady potravních řetězců </w:t>
            </w:r>
          </w:p>
          <w:p w:rsidR="007C57C0" w:rsidRDefault="00017FD9" w:rsidP="00206387">
            <w:pPr>
              <w:pStyle w:val="Body"/>
              <w:numPr>
                <w:ilvl w:val="0"/>
                <w:numId w:val="54"/>
              </w:numPr>
              <w:tabs>
                <w:tab w:val="clear" w:pos="720"/>
                <w:tab w:val="num" w:pos="290"/>
              </w:tabs>
              <w:ind w:left="0" w:firstLine="0"/>
              <w:jc w:val="left"/>
              <w:rPr>
                <w:bCs w:val="0"/>
              </w:rPr>
            </w:pPr>
            <w:r>
              <w:rPr>
                <w:bCs w:val="0"/>
              </w:rPr>
              <w:t>koloběh látek v přírodě a </w:t>
            </w:r>
            <w:r w:rsidR="007C57C0">
              <w:rPr>
                <w:bCs w:val="0"/>
              </w:rPr>
              <w:t>dynamická rovnováha ekosystému</w:t>
            </w:r>
          </w:p>
          <w:p w:rsidR="007C57C0" w:rsidRDefault="007C57C0" w:rsidP="00206387">
            <w:pPr>
              <w:pStyle w:val="Body"/>
              <w:numPr>
                <w:ilvl w:val="0"/>
                <w:numId w:val="54"/>
              </w:numPr>
              <w:tabs>
                <w:tab w:val="clear" w:pos="720"/>
                <w:tab w:val="num" w:pos="290"/>
              </w:tabs>
              <w:ind w:left="0" w:firstLine="0"/>
              <w:jc w:val="left"/>
              <w:rPr>
                <w:bCs w:val="0"/>
              </w:rPr>
            </w:pPr>
            <w:r>
              <w:t>vlivy člověka na ŽP, příklady tvorby ŽP a narušení ŽP</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7.1</w:t>
            </w:r>
          </w:p>
          <w:p w:rsidR="007C57C0" w:rsidRPr="00E95EF7" w:rsidRDefault="007C57C0" w:rsidP="00E95EF7">
            <w:pPr>
              <w:ind w:left="72" w:firstLine="0"/>
              <w:jc w:val="center"/>
            </w:pPr>
            <w:r w:rsidRPr="00E95EF7">
              <w:t>7.2</w:t>
            </w:r>
          </w:p>
          <w:p w:rsidR="007C57C0" w:rsidRPr="00E95EF7" w:rsidRDefault="007C57C0" w:rsidP="00E95EF7">
            <w:pPr>
              <w:ind w:left="72" w:firstLine="0"/>
              <w:jc w:val="center"/>
            </w:pPr>
            <w:r w:rsidRPr="00E95EF7">
              <w:t>7.3</w:t>
            </w:r>
          </w:p>
          <w:p w:rsidR="007C57C0" w:rsidRPr="00E95EF7" w:rsidRDefault="007C57C0" w:rsidP="00E95EF7">
            <w:pPr>
              <w:ind w:left="72" w:firstLine="0"/>
              <w:jc w:val="center"/>
            </w:pPr>
            <w:r w:rsidRPr="00E95EF7">
              <w:t>7.4</w:t>
            </w:r>
          </w:p>
          <w:p w:rsidR="007C57C0" w:rsidRPr="00E95EF7" w:rsidRDefault="007C57C0" w:rsidP="00E95EF7">
            <w:pPr>
              <w:ind w:left="72" w:firstLine="0"/>
              <w:jc w:val="center"/>
            </w:pPr>
          </w:p>
        </w:tc>
        <w:tc>
          <w:tcPr>
            <w:tcW w:w="6946" w:type="dxa"/>
          </w:tcPr>
          <w:p w:rsidR="007C57C0" w:rsidRDefault="007C57C0" w:rsidP="00206387">
            <w:pPr>
              <w:ind w:firstLine="0"/>
              <w:jc w:val="left"/>
              <w:rPr>
                <w:sz w:val="20"/>
                <w:szCs w:val="20"/>
              </w:rPr>
            </w:pP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charakterizovat pojen orgán, tkáň, buňka</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objasnit význam jednotlivých orgánových soustav</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poznat, zařadit a popsat modelové jedince jednotlivých kmenů a tříd bezobratlých, vybrat nejtypičtější rysy jejich stavby, chování, přizpůsobení</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rozpoznat a zařadit některé další významné zástupce</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jmenovat a použit zásady bezpečného chování u probraných živočichů</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charakterizovat taxony, porovnat jejich odlišnosti</w:t>
            </w:r>
          </w:p>
          <w:p w:rsidR="007C57C0" w:rsidRPr="00BA12FA" w:rsidRDefault="007C57C0" w:rsidP="00206387">
            <w:pPr>
              <w:numPr>
                <w:ilvl w:val="0"/>
                <w:numId w:val="56"/>
              </w:numPr>
              <w:tabs>
                <w:tab w:val="clear" w:pos="720"/>
              </w:tabs>
              <w:ind w:left="0" w:firstLine="0"/>
              <w:jc w:val="left"/>
              <w:rPr>
                <w:sz w:val="20"/>
                <w:szCs w:val="20"/>
              </w:rPr>
            </w:pPr>
            <w:r w:rsidRPr="00BA12FA">
              <w:rPr>
                <w:sz w:val="20"/>
                <w:szCs w:val="20"/>
              </w:rPr>
              <w:t xml:space="preserve"> zapsat a zakreslit pozorované živočichy a jejich projevy</w:t>
            </w:r>
          </w:p>
          <w:p w:rsidR="007C57C0" w:rsidRPr="00BA12FA" w:rsidRDefault="007C57C0" w:rsidP="00206387">
            <w:pPr>
              <w:numPr>
                <w:ilvl w:val="0"/>
                <w:numId w:val="56"/>
              </w:numPr>
              <w:tabs>
                <w:tab w:val="clear" w:pos="720"/>
                <w:tab w:val="num" w:pos="272"/>
              </w:tabs>
              <w:ind w:left="0" w:firstLine="0"/>
              <w:jc w:val="left"/>
              <w:rPr>
                <w:sz w:val="20"/>
                <w:szCs w:val="20"/>
              </w:rPr>
            </w:pPr>
            <w:r w:rsidRPr="00BA12FA">
              <w:rPr>
                <w:sz w:val="20"/>
                <w:szCs w:val="20"/>
              </w:rPr>
              <w:t>vytvořit mikroskopický preparát, pozorovat pod mikroskopem, zakreslit pozorování, spočítat zmenšení</w:t>
            </w:r>
          </w:p>
        </w:tc>
        <w:tc>
          <w:tcPr>
            <w:tcW w:w="2977" w:type="dxa"/>
          </w:tcPr>
          <w:p w:rsidR="007C57C0" w:rsidRDefault="007C57C0" w:rsidP="00206387">
            <w:pPr>
              <w:pStyle w:val="Body"/>
              <w:numPr>
                <w:ilvl w:val="0"/>
                <w:numId w:val="0"/>
              </w:numPr>
              <w:jc w:val="left"/>
            </w:pPr>
          </w:p>
          <w:p w:rsidR="007C57C0" w:rsidRDefault="007C57C0" w:rsidP="00206387">
            <w:pPr>
              <w:pStyle w:val="Body"/>
              <w:numPr>
                <w:ilvl w:val="0"/>
                <w:numId w:val="0"/>
              </w:numPr>
              <w:jc w:val="left"/>
              <w:rPr>
                <w:szCs w:val="20"/>
              </w:rPr>
            </w:pPr>
            <w:r>
              <w:rPr>
                <w:szCs w:val="20"/>
              </w:rPr>
              <w:t xml:space="preserve">5.1 </w:t>
            </w:r>
            <w:r>
              <w:rPr>
                <w:sz w:val="22"/>
                <w:szCs w:val="22"/>
              </w:rPr>
              <w:t>–</w:t>
            </w:r>
            <w:r>
              <w:rPr>
                <w:szCs w:val="20"/>
              </w:rPr>
              <w:t xml:space="preserve"> les (les v našem prostředí, produkční a mimoprodukční významy lesa); pole (význam, změny okolní krajiny vlivem člověka, způsoby hospodaření na nich, pole a jejich okolí)</w:t>
            </w:r>
          </w:p>
          <w:p w:rsidR="007C57C0" w:rsidRDefault="007C57C0" w:rsidP="00206387">
            <w:pPr>
              <w:pStyle w:val="Body"/>
              <w:numPr>
                <w:ilvl w:val="0"/>
                <w:numId w:val="0"/>
              </w:numPr>
              <w:jc w:val="left"/>
            </w:pPr>
            <w:r>
              <w:rPr>
                <w:szCs w:val="20"/>
              </w:rPr>
              <w:t xml:space="preserve">5.2 </w:t>
            </w:r>
            <w:r>
              <w:rPr>
                <w:sz w:val="22"/>
                <w:szCs w:val="22"/>
              </w:rPr>
              <w:t>–</w:t>
            </w:r>
            <w:r>
              <w:rPr>
                <w:szCs w:val="20"/>
              </w:rPr>
              <w:t xml:space="preserve"> ochrana biologických druhů (důvody a způsoby jejich (ochrany)</w:t>
            </w:r>
          </w:p>
          <w:p w:rsidR="007C57C0" w:rsidRDefault="007C57C0" w:rsidP="00206387">
            <w:pPr>
              <w:pStyle w:val="Body"/>
              <w:numPr>
                <w:ilvl w:val="0"/>
                <w:numId w:val="0"/>
              </w:numPr>
              <w:jc w:val="left"/>
            </w:pPr>
            <w:r>
              <w:t>5.3</w:t>
            </w:r>
            <w:r>
              <w:rPr>
                <w:szCs w:val="20"/>
              </w:rPr>
              <w:t xml:space="preserve"> </w:t>
            </w:r>
            <w:r>
              <w:rPr>
                <w:sz w:val="22"/>
                <w:szCs w:val="22"/>
              </w:rPr>
              <w:t>–</w:t>
            </w:r>
            <w:r>
              <w:rPr>
                <w:szCs w:val="20"/>
              </w:rPr>
              <w:t xml:space="preserve"> </w:t>
            </w:r>
            <w:r>
              <w:t>zemědělství, průmysl, doprava a jejich vliv na životní prostředí</w:t>
            </w:r>
          </w:p>
          <w:p w:rsidR="007C57C0" w:rsidRDefault="007C57C0" w:rsidP="00206387">
            <w:pPr>
              <w:pStyle w:val="Default"/>
              <w:rPr>
                <w:sz w:val="22"/>
                <w:szCs w:val="22"/>
              </w:rPr>
            </w:pPr>
            <w:r>
              <w:rPr>
                <w:bCs/>
                <w:color w:val="auto"/>
                <w:sz w:val="20"/>
              </w:rPr>
              <w:t>5.4</w:t>
            </w:r>
            <w:r>
              <w:rPr>
                <w:sz w:val="20"/>
                <w:szCs w:val="20"/>
              </w:rPr>
              <w:t xml:space="preserve"> </w:t>
            </w:r>
            <w:r>
              <w:rPr>
                <w:sz w:val="22"/>
                <w:szCs w:val="22"/>
              </w:rPr>
              <w:t>–</w:t>
            </w:r>
            <w:r>
              <w:rPr>
                <w:sz w:val="20"/>
                <w:szCs w:val="20"/>
              </w:rPr>
              <w:t xml:space="preserve"> </w:t>
            </w:r>
            <w:r w:rsidR="00017FD9">
              <w:rPr>
                <w:bCs/>
                <w:color w:val="auto"/>
                <w:sz w:val="20"/>
              </w:rPr>
              <w:t>aktuální (lokální) ekolo</w:t>
            </w:r>
            <w:r>
              <w:rPr>
                <w:bCs/>
                <w:color w:val="auto"/>
                <w:sz w:val="20"/>
              </w:rPr>
              <w:t>gický problém (příklad problému, jeho příčina, důsledky, souvislosti, způsoby řešení, hodnocení, vla</w:t>
            </w:r>
            <w:r w:rsidR="00017FD9">
              <w:rPr>
                <w:bCs/>
                <w:color w:val="auto"/>
                <w:sz w:val="20"/>
              </w:rPr>
              <w:t>stní názor, jeho zdůvodňování a </w:t>
            </w:r>
            <w:r>
              <w:rPr>
                <w:bCs/>
                <w:color w:val="auto"/>
                <w:sz w:val="20"/>
              </w:rPr>
              <w:t>prezentace</w:t>
            </w:r>
            <w:r>
              <w:t xml:space="preserve">) </w:t>
            </w:r>
          </w:p>
        </w:tc>
      </w:tr>
    </w:tbl>
    <w:p w:rsidR="007C57C0" w:rsidRDefault="009E183C" w:rsidP="007C57C0">
      <w:r>
        <w:rPr>
          <w:b/>
        </w:rPr>
        <w:br w:type="page"/>
      </w:r>
      <w:r w:rsidR="007C57C0">
        <w:rPr>
          <w:b/>
        </w:rPr>
        <w:t>Ročník:</w:t>
      </w:r>
      <w:r w:rsidR="007C57C0">
        <w:tab/>
      </w:r>
      <w:r w:rsidR="007C57C0">
        <w:tab/>
        <w:t>7.</w:t>
      </w:r>
    </w:p>
    <w:p w:rsidR="007C57C0" w:rsidRDefault="007C57C0" w:rsidP="007C57C0">
      <w:r>
        <w:rPr>
          <w:b/>
        </w:rPr>
        <w:t>Časová dotace:</w:t>
      </w:r>
      <w:r>
        <w:tab/>
        <w:t>2 hodiny týdně</w:t>
      </w:r>
    </w:p>
    <w:p w:rsidR="007C57C0" w:rsidRDefault="007C57C0" w:rsidP="007C57C0">
      <w:r>
        <w:rPr>
          <w:b/>
        </w:rPr>
        <w:t>Portfolio:</w:t>
      </w:r>
      <w:r>
        <w:rPr>
          <w:b/>
        </w:rPr>
        <w:tab/>
      </w:r>
      <w:r>
        <w:rPr>
          <w:b/>
        </w:rPr>
        <w:tab/>
      </w:r>
      <w:r>
        <w:t>Referát „chování mého mazlíčka“</w:t>
      </w:r>
    </w:p>
    <w:p w:rsidR="007C57C0" w:rsidRDefault="007C57C0" w:rsidP="007C57C0">
      <w:r>
        <w:tab/>
      </w:r>
      <w:r>
        <w:tab/>
      </w:r>
      <w:r>
        <w:tab/>
        <w:t>Laboratorní práce: pozorování části rostlinného těla</w:t>
      </w:r>
    </w:p>
    <w:p w:rsidR="007C57C0" w:rsidRDefault="007C57C0" w:rsidP="007C57C0">
      <w:r>
        <w:tab/>
      </w:r>
      <w:r>
        <w:tab/>
      </w:r>
      <w:r>
        <w:tab/>
        <w:t>Laboratorní práce: nároky rostlin na podmínky prostředí</w:t>
      </w:r>
    </w:p>
    <w:p w:rsidR="007C57C0" w:rsidRDefault="007C57C0" w:rsidP="007C57C0">
      <w:r>
        <w:tab/>
      </w:r>
      <w:r>
        <w:tab/>
      </w:r>
      <w:r>
        <w:tab/>
        <w:t>Výzkum: ekologický problém</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E31218" w:rsidRDefault="007C57C0" w:rsidP="00206387">
            <w:pPr>
              <w:pStyle w:val="Zkladntext"/>
              <w:ind w:left="0" w:firstLine="0"/>
              <w:jc w:val="left"/>
              <w:rPr>
                <w:b/>
                <w:bCs/>
              </w:rPr>
            </w:pPr>
            <w:r w:rsidRPr="00E31218">
              <w:rPr>
                <w:b/>
                <w:bCs/>
              </w:rPr>
              <w:t>U č i v o</w:t>
            </w:r>
          </w:p>
        </w:tc>
        <w:tc>
          <w:tcPr>
            <w:tcW w:w="850" w:type="dxa"/>
          </w:tcPr>
          <w:p w:rsidR="007C57C0" w:rsidRPr="00206387" w:rsidRDefault="007C57C0" w:rsidP="00E95EF7">
            <w:pPr>
              <w:ind w:left="72" w:firstLine="0"/>
              <w:jc w:val="center"/>
              <w:rPr>
                <w:b/>
              </w:rPr>
            </w:pPr>
            <w:r w:rsidRPr="00206387">
              <w:rPr>
                <w:b/>
              </w:rPr>
              <w:t>OV</w:t>
            </w:r>
          </w:p>
        </w:tc>
        <w:tc>
          <w:tcPr>
            <w:tcW w:w="6946" w:type="dxa"/>
          </w:tcPr>
          <w:p w:rsidR="007C57C0" w:rsidRPr="00E31218" w:rsidRDefault="007C57C0" w:rsidP="00206387">
            <w:pPr>
              <w:pStyle w:val="Zkladntext"/>
              <w:ind w:left="0" w:firstLine="0"/>
              <w:jc w:val="left"/>
              <w:rPr>
                <w:b/>
                <w:bCs/>
              </w:rPr>
            </w:pPr>
            <w:r w:rsidRPr="00E31218">
              <w:rPr>
                <w:b/>
              </w:rPr>
              <w:t>Rámcové výukové cíle</w:t>
            </w:r>
          </w:p>
        </w:tc>
        <w:tc>
          <w:tcPr>
            <w:tcW w:w="2977" w:type="dxa"/>
          </w:tcPr>
          <w:p w:rsidR="007C57C0" w:rsidRPr="00E31218" w:rsidRDefault="007C57C0" w:rsidP="00206387">
            <w:pPr>
              <w:pStyle w:val="Zkladntext"/>
              <w:ind w:left="0" w:firstLine="0"/>
              <w:jc w:val="left"/>
              <w:rPr>
                <w:b/>
                <w:bCs/>
              </w:rPr>
            </w:pPr>
            <w:r w:rsidRPr="00E31218">
              <w:rPr>
                <w:b/>
                <w:bCs/>
              </w:rPr>
              <w:t>Průřezová témata</w:t>
            </w:r>
          </w:p>
        </w:tc>
      </w:tr>
      <w:tr w:rsidR="007C57C0" w:rsidTr="007C57C0">
        <w:trPr>
          <w:trHeight w:val="1616"/>
        </w:trPr>
        <w:tc>
          <w:tcPr>
            <w:tcW w:w="3119" w:type="dxa"/>
          </w:tcPr>
          <w:p w:rsidR="007C57C0" w:rsidRDefault="007C57C0" w:rsidP="00206387">
            <w:pPr>
              <w:pStyle w:val="Tabulkanadpis"/>
              <w:ind w:firstLine="0"/>
              <w:jc w:val="left"/>
            </w:pPr>
            <w:r>
              <w:t>Biologie hub</w:t>
            </w:r>
          </w:p>
          <w:p w:rsidR="007C57C0" w:rsidRDefault="007C57C0" w:rsidP="00206387">
            <w:pPr>
              <w:pStyle w:val="Body"/>
              <w:numPr>
                <w:ilvl w:val="0"/>
                <w:numId w:val="54"/>
              </w:numPr>
              <w:tabs>
                <w:tab w:val="clear" w:pos="720"/>
                <w:tab w:val="num" w:pos="290"/>
              </w:tabs>
              <w:ind w:left="0" w:firstLine="0"/>
              <w:jc w:val="left"/>
              <w:rPr>
                <w:bCs w:val="0"/>
              </w:rPr>
            </w:pPr>
            <w:r>
              <w:rPr>
                <w:bCs w:val="0"/>
              </w:rPr>
              <w:t>houby bez plodnic – kvasinky a</w:t>
            </w:r>
            <w:r w:rsidR="00017FD9">
              <w:rPr>
                <w:bCs w:val="0"/>
              </w:rPr>
              <w:t> </w:t>
            </w:r>
            <w:r>
              <w:rPr>
                <w:bCs w:val="0"/>
              </w:rPr>
              <w:t>plísně - jejich charakteristika, způsob výživy a význam</w:t>
            </w:r>
          </w:p>
          <w:p w:rsidR="007C57C0" w:rsidRDefault="007C57C0" w:rsidP="00206387">
            <w:pPr>
              <w:pStyle w:val="Body"/>
              <w:numPr>
                <w:ilvl w:val="0"/>
                <w:numId w:val="54"/>
              </w:numPr>
              <w:tabs>
                <w:tab w:val="clear" w:pos="720"/>
                <w:tab w:val="num" w:pos="290"/>
              </w:tabs>
              <w:ind w:left="0" w:firstLine="0"/>
              <w:jc w:val="left"/>
              <w:rPr>
                <w:bCs w:val="0"/>
              </w:rPr>
            </w:pPr>
            <w:r>
              <w:rPr>
                <w:bCs w:val="0"/>
              </w:rPr>
              <w:t>houby s plodnicemi – stavba, výskyt a význam v ekosystému lesa, významné jedlé a jedovaté druhy, zásady sběru, konzumace a</w:t>
            </w:r>
            <w:r>
              <w:rPr>
                <w:sz w:val="22"/>
                <w:szCs w:val="22"/>
              </w:rPr>
              <w:t> </w:t>
            </w:r>
            <w:r>
              <w:rPr>
                <w:bCs w:val="0"/>
              </w:rPr>
              <w:t xml:space="preserve">první pomoc při otravě houbami </w:t>
            </w:r>
          </w:p>
          <w:p w:rsidR="007C57C0" w:rsidRDefault="007C57C0" w:rsidP="00206387">
            <w:pPr>
              <w:pStyle w:val="Body"/>
              <w:numPr>
                <w:ilvl w:val="0"/>
                <w:numId w:val="54"/>
              </w:numPr>
              <w:tabs>
                <w:tab w:val="clear" w:pos="720"/>
                <w:tab w:val="num" w:pos="290"/>
              </w:tabs>
              <w:ind w:left="0" w:firstLine="0"/>
              <w:jc w:val="left"/>
              <w:rPr>
                <w:bCs w:val="0"/>
              </w:rPr>
            </w:pPr>
            <w:r>
              <w:rPr>
                <w:bCs w:val="0"/>
              </w:rPr>
              <w:t>lišejníky – stavba - symbióza řasy a houby, výskyt a význam</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2.1</w:t>
            </w:r>
          </w:p>
          <w:p w:rsidR="007C57C0" w:rsidRPr="00E95EF7" w:rsidRDefault="007C57C0" w:rsidP="00E95EF7">
            <w:pPr>
              <w:ind w:left="72" w:firstLine="0"/>
              <w:jc w:val="center"/>
            </w:pPr>
            <w:r w:rsidRPr="00E95EF7">
              <w:t>2.2</w:t>
            </w:r>
          </w:p>
          <w:p w:rsidR="007C57C0" w:rsidRPr="00E95EF7" w:rsidRDefault="007C57C0" w:rsidP="00E95EF7">
            <w:pPr>
              <w:ind w:left="72" w:firstLine="0"/>
              <w:jc w:val="center"/>
            </w:pPr>
            <w:r w:rsidRPr="00E95EF7">
              <w:t>2.3</w:t>
            </w:r>
          </w:p>
          <w:p w:rsidR="007C57C0" w:rsidRPr="00E95EF7" w:rsidRDefault="007C57C0" w:rsidP="00E95EF7">
            <w:pPr>
              <w:ind w:left="72" w:firstLine="0"/>
              <w:jc w:val="center"/>
            </w:pPr>
            <w:r w:rsidRPr="00E95EF7">
              <w:t>8.1</w:t>
            </w:r>
          </w:p>
          <w:p w:rsidR="007C57C0" w:rsidRPr="00E95EF7" w:rsidRDefault="007C57C0" w:rsidP="00E95EF7">
            <w:pPr>
              <w:ind w:left="72" w:firstLine="0"/>
              <w:jc w:val="center"/>
            </w:pPr>
            <w:r w:rsidRPr="00E95EF7">
              <w:t>8.2</w:t>
            </w:r>
          </w:p>
        </w:tc>
        <w:tc>
          <w:tcPr>
            <w:tcW w:w="6946" w:type="dxa"/>
          </w:tcPr>
          <w:p w:rsidR="007C57C0" w:rsidRDefault="007C57C0" w:rsidP="00206387">
            <w:pPr>
              <w:ind w:firstLine="0"/>
              <w:jc w:val="left"/>
              <w:rPr>
                <w:sz w:val="20"/>
                <w:szCs w:val="20"/>
              </w:rPr>
            </w:pPr>
          </w:p>
          <w:p w:rsidR="007C57C0" w:rsidRDefault="007C57C0" w:rsidP="00206387">
            <w:pPr>
              <w:numPr>
                <w:ilvl w:val="0"/>
                <w:numId w:val="38"/>
              </w:numPr>
              <w:tabs>
                <w:tab w:val="clear" w:pos="720"/>
                <w:tab w:val="num" w:pos="276"/>
              </w:tabs>
              <w:ind w:left="0" w:firstLine="0"/>
              <w:jc w:val="left"/>
              <w:rPr>
                <w:sz w:val="20"/>
                <w:szCs w:val="20"/>
              </w:rPr>
            </w:pPr>
            <w:r>
              <w:rPr>
                <w:sz w:val="20"/>
                <w:szCs w:val="20"/>
              </w:rPr>
              <w:t>poznat, zařadit a popsat modelové jedince jednotlivých tříd obratlovců, vybrat nejtypičtější rysy jejich stavby těla, chování, přizpůsobení</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rozpoznat a zařadit některé další významné zástupce</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porovnat základní vnější a vnitřní (morfologie a anatomie) stavbu vybraných živočichů a vysvětlit funkci jednotlivých orgánů, rozliší základní rozdíly mezi bezobratlými a obratlovci</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na základě morfologických, případně anatomických znaků rozlišovat a porovnávat jednotlivé skupiny živočichů, určovat vybrané živočichy, zařazovat je do hlavních taxonomických skupin (kmen, třída, řád)</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určit charakteristické znaky savců a porovnat je se znaky, kterými se odlišuje člověk</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rozlišovat základní řády ptáků a savců, poznat vybrané druhy</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vysvětlí pojem domestikace a rozdíl mezi domácím a hospo-dářským zvířetem</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 xml:space="preserve">na základě pozorování dokáže popsat a třídit základní projevy chování domestikovaných živočichů </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jmenovat a použit zásady bezpečného zacházení u probraných živočichů</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na modelových příkladech objasnit přizpůsobení živočichů jejich způsobu života a přizpůsobení danému prostředí</w:t>
            </w:r>
          </w:p>
          <w:p w:rsidR="007C57C0" w:rsidRPr="00AC2C9B" w:rsidRDefault="007C57C0" w:rsidP="00206387">
            <w:pPr>
              <w:numPr>
                <w:ilvl w:val="0"/>
                <w:numId w:val="38"/>
              </w:numPr>
              <w:tabs>
                <w:tab w:val="clear" w:pos="720"/>
                <w:tab w:val="num" w:pos="276"/>
              </w:tabs>
              <w:ind w:left="0" w:firstLine="0"/>
              <w:jc w:val="left"/>
              <w:rPr>
                <w:sz w:val="20"/>
                <w:szCs w:val="20"/>
              </w:rPr>
            </w:pPr>
            <w:r>
              <w:rPr>
                <w:sz w:val="20"/>
                <w:szCs w:val="20"/>
              </w:rPr>
              <w:t>objasnit postavení modelových živočichů v daném společenstvu a jejich význam pro člověka</w:t>
            </w:r>
          </w:p>
        </w:tc>
        <w:tc>
          <w:tcPr>
            <w:tcW w:w="2977" w:type="dxa"/>
          </w:tcPr>
          <w:p w:rsidR="007C57C0" w:rsidRDefault="007C57C0" w:rsidP="00206387">
            <w:pPr>
              <w:pStyle w:val="Zkladntext"/>
              <w:ind w:left="0" w:firstLine="0"/>
              <w:jc w:val="left"/>
              <w:rPr>
                <w:sz w:val="20"/>
              </w:rPr>
            </w:pPr>
          </w:p>
          <w:p w:rsidR="007C57C0" w:rsidRDefault="007C57C0" w:rsidP="00206387">
            <w:pPr>
              <w:pStyle w:val="Zkladntext"/>
              <w:ind w:left="0" w:firstLine="0"/>
              <w:jc w:val="left"/>
              <w:rPr>
                <w:sz w:val="20"/>
              </w:rPr>
            </w:pPr>
          </w:p>
        </w:tc>
      </w:tr>
      <w:tr w:rsidR="007C57C0" w:rsidTr="007C57C0">
        <w:trPr>
          <w:trHeight w:val="2137"/>
        </w:trPr>
        <w:tc>
          <w:tcPr>
            <w:tcW w:w="3119" w:type="dxa"/>
          </w:tcPr>
          <w:p w:rsidR="007C57C0" w:rsidRDefault="007C57C0" w:rsidP="00206387">
            <w:pPr>
              <w:pStyle w:val="Tabulkanadpis"/>
              <w:ind w:firstLine="0"/>
              <w:jc w:val="left"/>
            </w:pPr>
            <w:r>
              <w:t>Biologie živočichů - obratlovci</w:t>
            </w:r>
            <w:r>
              <w:rPr>
                <w:bCs w:val="0"/>
              </w:rPr>
              <w:t xml:space="preserve">: </w:t>
            </w:r>
            <w:r>
              <w:t>paryby a ryby, obojživelníci, plazi, ptáci, savci</w:t>
            </w:r>
          </w:p>
          <w:p w:rsidR="007C57C0" w:rsidRDefault="007C57C0" w:rsidP="00206387">
            <w:pPr>
              <w:pStyle w:val="Body"/>
              <w:numPr>
                <w:ilvl w:val="0"/>
                <w:numId w:val="54"/>
              </w:numPr>
              <w:tabs>
                <w:tab w:val="clear" w:pos="720"/>
                <w:tab w:val="num" w:pos="290"/>
              </w:tabs>
              <w:ind w:left="0" w:firstLine="0"/>
              <w:jc w:val="left"/>
              <w:rPr>
                <w:bCs w:val="0"/>
              </w:rPr>
            </w:pPr>
            <w:r>
              <w:rPr>
                <w:bCs w:val="0"/>
              </w:rPr>
              <w:t>vnější a vnitřní stavba a funkce významných a charakteristických orgánů u vybraných zástupců, jejich chování a přizpůsobení ŽP</w:t>
            </w:r>
          </w:p>
          <w:p w:rsidR="007C57C0" w:rsidRDefault="007C57C0" w:rsidP="00206387">
            <w:pPr>
              <w:pStyle w:val="Body"/>
              <w:numPr>
                <w:ilvl w:val="0"/>
                <w:numId w:val="54"/>
              </w:numPr>
              <w:tabs>
                <w:tab w:val="clear" w:pos="720"/>
                <w:tab w:val="num" w:pos="290"/>
              </w:tabs>
              <w:ind w:left="0" w:firstLine="0"/>
              <w:jc w:val="left"/>
              <w:rPr>
                <w:bCs w:val="0"/>
              </w:rPr>
            </w:pPr>
            <w:r>
              <w:rPr>
                <w:bCs w:val="0"/>
              </w:rPr>
              <w:t>význam vybraných zástupců v přírodě i pro člověka</w:t>
            </w:r>
          </w:p>
          <w:p w:rsidR="007C57C0" w:rsidRDefault="007C57C0" w:rsidP="00206387">
            <w:pPr>
              <w:pStyle w:val="Body"/>
              <w:numPr>
                <w:ilvl w:val="0"/>
                <w:numId w:val="54"/>
              </w:numPr>
              <w:tabs>
                <w:tab w:val="clear" w:pos="720"/>
                <w:tab w:val="num" w:pos="290"/>
              </w:tabs>
              <w:ind w:left="0" w:firstLine="0"/>
              <w:jc w:val="left"/>
              <w:rPr>
                <w:bCs w:val="0"/>
              </w:rPr>
            </w:pPr>
            <w:r>
              <w:rPr>
                <w:bCs w:val="0"/>
              </w:rPr>
              <w:t>zásady bezpečného chování ve styku se živočichy</w:t>
            </w:r>
          </w:p>
          <w:p w:rsidR="007C57C0" w:rsidRDefault="007C57C0" w:rsidP="00206387">
            <w:pPr>
              <w:pStyle w:val="Body"/>
              <w:numPr>
                <w:ilvl w:val="0"/>
                <w:numId w:val="54"/>
              </w:numPr>
              <w:tabs>
                <w:tab w:val="clear" w:pos="720"/>
                <w:tab w:val="num" w:pos="290"/>
              </w:tabs>
              <w:ind w:left="0" w:firstLine="0"/>
              <w:jc w:val="left"/>
              <w:rPr>
                <w:bCs w:val="0"/>
              </w:rPr>
            </w:pPr>
            <w:r>
              <w:rPr>
                <w:bCs w:val="0"/>
              </w:rPr>
              <w:t>poznávání a zařazování vybraných zástupců do taxonů</w:t>
            </w:r>
          </w:p>
          <w:p w:rsidR="007C57C0" w:rsidRDefault="007C57C0" w:rsidP="00206387">
            <w:pPr>
              <w:pStyle w:val="Body"/>
              <w:numPr>
                <w:ilvl w:val="0"/>
                <w:numId w:val="54"/>
              </w:numPr>
              <w:tabs>
                <w:tab w:val="clear" w:pos="720"/>
                <w:tab w:val="num" w:pos="290"/>
              </w:tabs>
              <w:ind w:left="0" w:firstLine="0"/>
              <w:jc w:val="left"/>
              <w:rPr>
                <w:bCs w:val="0"/>
              </w:rPr>
            </w:pPr>
            <w:r>
              <w:rPr>
                <w:bCs w:val="0"/>
              </w:rPr>
              <w:t>pozorování projevů živočichů v přírodě</w:t>
            </w:r>
          </w:p>
          <w:p w:rsidR="007C57C0" w:rsidRDefault="007C57C0" w:rsidP="00206387">
            <w:pPr>
              <w:pStyle w:val="Body"/>
              <w:numPr>
                <w:ilvl w:val="0"/>
                <w:numId w:val="54"/>
              </w:numPr>
              <w:tabs>
                <w:tab w:val="clear" w:pos="720"/>
                <w:tab w:val="num" w:pos="290"/>
              </w:tabs>
              <w:ind w:left="0" w:firstLine="0"/>
              <w:jc w:val="left"/>
              <w:rPr>
                <w:bCs w:val="0"/>
              </w:rPr>
            </w:pPr>
            <w:r>
              <w:t>porovnání jednotlivých taxonů</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1.3</w:t>
            </w:r>
          </w:p>
          <w:p w:rsidR="007C57C0" w:rsidRPr="00E95EF7" w:rsidRDefault="007C57C0" w:rsidP="00E95EF7">
            <w:pPr>
              <w:ind w:left="72" w:firstLine="0"/>
              <w:jc w:val="center"/>
            </w:pPr>
            <w:r w:rsidRPr="00E95EF7">
              <w:t>1.4</w:t>
            </w:r>
          </w:p>
          <w:p w:rsidR="007C57C0" w:rsidRPr="00E95EF7" w:rsidRDefault="007C57C0" w:rsidP="00E95EF7">
            <w:pPr>
              <w:ind w:left="72" w:firstLine="0"/>
              <w:jc w:val="center"/>
            </w:pPr>
            <w:r w:rsidRPr="00E95EF7">
              <w:t>4.1</w:t>
            </w:r>
          </w:p>
          <w:p w:rsidR="007C57C0" w:rsidRPr="00E95EF7" w:rsidRDefault="007C57C0" w:rsidP="00E95EF7">
            <w:pPr>
              <w:ind w:left="72" w:firstLine="0"/>
              <w:jc w:val="center"/>
            </w:pPr>
            <w:r w:rsidRPr="00E95EF7">
              <w:t>4.2</w:t>
            </w:r>
          </w:p>
          <w:p w:rsidR="007C57C0" w:rsidRPr="00E95EF7" w:rsidRDefault="007C57C0" w:rsidP="00E95EF7">
            <w:pPr>
              <w:ind w:left="72" w:firstLine="0"/>
              <w:jc w:val="center"/>
            </w:pPr>
            <w:r w:rsidRPr="00E95EF7">
              <w:t>4.3</w:t>
            </w:r>
          </w:p>
          <w:p w:rsidR="007C57C0" w:rsidRPr="00E95EF7" w:rsidRDefault="007C57C0" w:rsidP="00E95EF7">
            <w:pPr>
              <w:ind w:left="72" w:firstLine="0"/>
              <w:jc w:val="center"/>
            </w:pPr>
            <w:r w:rsidRPr="00E95EF7">
              <w:t>4.4</w:t>
            </w:r>
          </w:p>
          <w:p w:rsidR="007C57C0" w:rsidRPr="00E95EF7" w:rsidRDefault="007C57C0" w:rsidP="00E95EF7">
            <w:pPr>
              <w:ind w:left="72" w:firstLine="0"/>
              <w:jc w:val="center"/>
            </w:pPr>
            <w:r w:rsidRPr="00E95EF7">
              <w:t>8.1</w:t>
            </w:r>
          </w:p>
          <w:p w:rsidR="007C57C0" w:rsidRPr="00E95EF7" w:rsidRDefault="007C57C0" w:rsidP="00E95EF7">
            <w:pPr>
              <w:ind w:left="72" w:firstLine="0"/>
              <w:jc w:val="center"/>
            </w:pPr>
            <w:r w:rsidRPr="00E95EF7">
              <w:t>8.2</w:t>
            </w:r>
          </w:p>
        </w:tc>
        <w:tc>
          <w:tcPr>
            <w:tcW w:w="6946" w:type="dxa"/>
          </w:tcPr>
          <w:p w:rsidR="007C57C0" w:rsidRDefault="007C57C0" w:rsidP="00206387">
            <w:pPr>
              <w:ind w:firstLine="0"/>
              <w:jc w:val="left"/>
              <w:rPr>
                <w:sz w:val="20"/>
                <w:szCs w:val="20"/>
              </w:rPr>
            </w:pPr>
          </w:p>
          <w:p w:rsidR="007C57C0" w:rsidRDefault="007C57C0" w:rsidP="00206387">
            <w:pPr>
              <w:ind w:firstLine="0"/>
              <w:jc w:val="left"/>
              <w:rPr>
                <w:sz w:val="20"/>
                <w:szCs w:val="20"/>
              </w:rPr>
            </w:pPr>
          </w:p>
          <w:p w:rsidR="007C57C0" w:rsidRDefault="007C57C0" w:rsidP="00206387">
            <w:pPr>
              <w:ind w:firstLine="0"/>
              <w:jc w:val="left"/>
              <w:rPr>
                <w:sz w:val="20"/>
                <w:szCs w:val="20"/>
              </w:rPr>
            </w:pPr>
          </w:p>
          <w:p w:rsidR="007C57C0" w:rsidRDefault="007C57C0" w:rsidP="00206387">
            <w:pPr>
              <w:numPr>
                <w:ilvl w:val="0"/>
                <w:numId w:val="38"/>
              </w:numPr>
              <w:tabs>
                <w:tab w:val="clear" w:pos="720"/>
                <w:tab w:val="num" w:pos="276"/>
              </w:tabs>
              <w:ind w:left="0" w:firstLine="0"/>
              <w:jc w:val="left"/>
              <w:rPr>
                <w:sz w:val="20"/>
                <w:szCs w:val="20"/>
              </w:rPr>
            </w:pPr>
            <w:r>
              <w:rPr>
                <w:sz w:val="20"/>
                <w:szCs w:val="20"/>
              </w:rPr>
              <w:t>popsat změny, kterými prošlo rostlinné tělo při přechodu na souš</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 xml:space="preserve"> vysvětlí hierarchii pojmů buňka, pletivo, orgán</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popsat části výtrusných rostlin, vysvětlit význam výtrusů</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zařadit mechy, přesličky, plavuně a kapradiny do výtrusných rostlin, jmenovat rozdíly mezi nimi, poznat modelové zástupce, vysvětlit jejich ekologický význam</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z pozorování odvodit části rostlinného těla a jejich hlavní význam a doložit jejich funkční provázanost (celistvost)</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aplikovat znalosti fyziologických potřeb rostlin k jejich předpěstování</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vysvětlit rozdíl mezi semenem a plode</w:t>
            </w:r>
            <w:r w:rsidR="00415142">
              <w:rPr>
                <w:sz w:val="20"/>
                <w:szCs w:val="20"/>
              </w:rPr>
              <w:t>m, potažmo mezi nahosemennými a </w:t>
            </w:r>
            <w:r>
              <w:rPr>
                <w:sz w:val="20"/>
                <w:szCs w:val="20"/>
              </w:rPr>
              <w:t>krytosemennými rostlinami</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poznat naše nahosemenné dřeviny, doložit rozlišovacími znaky</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odlišit některé významné taxony krytosemenných, poznat zástupce (především hospodářsky významné nebo jedovaté), určovat za použití atlasů a klíčů</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jmenovat a užívat zásady sběru, zpracování a skladování léčivek</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pozorovat rostliny na stanovištích a odvodit jejich nároky na prostředí</w:t>
            </w:r>
          </w:p>
        </w:tc>
        <w:tc>
          <w:tcPr>
            <w:tcW w:w="2977" w:type="dxa"/>
          </w:tcPr>
          <w:p w:rsidR="007C57C0" w:rsidRDefault="007C57C0" w:rsidP="00206387">
            <w:pPr>
              <w:pStyle w:val="Body"/>
              <w:numPr>
                <w:ilvl w:val="0"/>
                <w:numId w:val="0"/>
              </w:numPr>
              <w:jc w:val="left"/>
            </w:pPr>
          </w:p>
          <w:p w:rsidR="007C57C0" w:rsidRDefault="007C57C0" w:rsidP="00206387">
            <w:pPr>
              <w:pStyle w:val="Body"/>
              <w:numPr>
                <w:ilvl w:val="0"/>
                <w:numId w:val="0"/>
              </w:numPr>
              <w:jc w:val="left"/>
            </w:pPr>
          </w:p>
        </w:tc>
      </w:tr>
      <w:tr w:rsidR="007C57C0" w:rsidTr="00415142">
        <w:trPr>
          <w:trHeight w:val="797"/>
        </w:trPr>
        <w:tc>
          <w:tcPr>
            <w:tcW w:w="3119" w:type="dxa"/>
          </w:tcPr>
          <w:p w:rsidR="007C57C0" w:rsidRDefault="007C57C0" w:rsidP="00206387">
            <w:pPr>
              <w:pStyle w:val="Tabulkanadpis"/>
              <w:ind w:firstLine="0"/>
              <w:jc w:val="left"/>
            </w:pPr>
            <w:r>
              <w:t>Biologie rostlin</w:t>
            </w:r>
          </w:p>
          <w:p w:rsidR="007C57C0" w:rsidRDefault="007C57C0" w:rsidP="00206387">
            <w:pPr>
              <w:pStyle w:val="Body"/>
              <w:numPr>
                <w:ilvl w:val="0"/>
                <w:numId w:val="54"/>
              </w:numPr>
              <w:tabs>
                <w:tab w:val="clear" w:pos="720"/>
                <w:tab w:val="num" w:pos="290"/>
              </w:tabs>
              <w:ind w:left="0" w:firstLine="0"/>
              <w:jc w:val="left"/>
              <w:rPr>
                <w:bCs w:val="0"/>
              </w:rPr>
            </w:pPr>
            <w:r>
              <w:rPr>
                <w:bCs w:val="0"/>
              </w:rPr>
              <w:t>rostlinná buňka, pletiva, orgány – odvození na základě pozorování</w:t>
            </w:r>
          </w:p>
          <w:p w:rsidR="007C57C0" w:rsidRDefault="007C57C0" w:rsidP="00206387">
            <w:pPr>
              <w:pStyle w:val="Body"/>
              <w:numPr>
                <w:ilvl w:val="0"/>
                <w:numId w:val="54"/>
              </w:numPr>
              <w:tabs>
                <w:tab w:val="clear" w:pos="720"/>
                <w:tab w:val="num" w:pos="290"/>
              </w:tabs>
              <w:ind w:left="0" w:firstLine="0"/>
              <w:jc w:val="left"/>
              <w:rPr>
                <w:bCs w:val="0"/>
              </w:rPr>
            </w:pPr>
            <w:r>
              <w:rPr>
                <w:bCs w:val="0"/>
              </w:rPr>
              <w:t>vnější a vnitřní stavba kořene, stonku, listu, květu a plodu, jejich podíl na celistvosti rostlinného těla</w:t>
            </w:r>
          </w:p>
          <w:p w:rsidR="007C57C0" w:rsidRDefault="007C57C0" w:rsidP="00206387">
            <w:pPr>
              <w:pStyle w:val="Body"/>
              <w:numPr>
                <w:ilvl w:val="0"/>
                <w:numId w:val="54"/>
              </w:numPr>
              <w:tabs>
                <w:tab w:val="clear" w:pos="720"/>
                <w:tab w:val="num" w:pos="290"/>
              </w:tabs>
              <w:ind w:left="0" w:firstLine="0"/>
              <w:jc w:val="left"/>
              <w:rPr>
                <w:bCs w:val="0"/>
              </w:rPr>
            </w:pPr>
            <w:r>
              <w:rPr>
                <w:bCs w:val="0"/>
              </w:rPr>
              <w:t>fyziologické procesy (</w:t>
            </w:r>
            <w:r>
              <w:rPr>
                <w:szCs w:val="20"/>
              </w:rPr>
              <w:t xml:space="preserve">fotosyntéza, dýchání, růst, rozmnožování) </w:t>
            </w:r>
            <w:r>
              <w:rPr>
                <w:bCs w:val="0"/>
              </w:rPr>
              <w:t xml:space="preserve">a jejich aplikace při pěstování rostlin </w:t>
            </w:r>
          </w:p>
          <w:p w:rsidR="007C57C0" w:rsidRDefault="007C57C0" w:rsidP="00206387">
            <w:pPr>
              <w:pStyle w:val="Body"/>
              <w:numPr>
                <w:ilvl w:val="0"/>
                <w:numId w:val="54"/>
              </w:numPr>
              <w:tabs>
                <w:tab w:val="clear" w:pos="720"/>
                <w:tab w:val="num" w:pos="290"/>
              </w:tabs>
              <w:ind w:left="0" w:firstLine="0"/>
              <w:jc w:val="left"/>
              <w:rPr>
                <w:bCs w:val="0"/>
              </w:rPr>
            </w:pPr>
            <w:r>
              <w:rPr>
                <w:bCs w:val="0"/>
              </w:rPr>
              <w:t>významné taxony: řasy, výtrusné a semenné rostliny</w:t>
            </w:r>
          </w:p>
          <w:p w:rsidR="007C57C0" w:rsidRDefault="007C57C0" w:rsidP="00206387">
            <w:pPr>
              <w:pStyle w:val="Body"/>
              <w:numPr>
                <w:ilvl w:val="0"/>
                <w:numId w:val="54"/>
              </w:numPr>
              <w:tabs>
                <w:tab w:val="clear" w:pos="720"/>
                <w:tab w:val="num" w:pos="290"/>
              </w:tabs>
              <w:ind w:left="0" w:firstLine="0"/>
              <w:jc w:val="left"/>
              <w:rPr>
                <w:bCs w:val="0"/>
              </w:rPr>
            </w:pPr>
            <w:r>
              <w:rPr>
                <w:bCs w:val="0"/>
              </w:rPr>
              <w:t>poznávání vybraných zástupců i za pomoci klíčů a atlasů, zásady bezpečného chování ve styku s rostlinami</w:t>
            </w:r>
          </w:p>
          <w:p w:rsidR="007C57C0" w:rsidRDefault="007C57C0" w:rsidP="00206387">
            <w:pPr>
              <w:pStyle w:val="Body"/>
              <w:numPr>
                <w:ilvl w:val="0"/>
                <w:numId w:val="54"/>
              </w:numPr>
              <w:tabs>
                <w:tab w:val="clear" w:pos="720"/>
                <w:tab w:val="num" w:pos="290"/>
              </w:tabs>
              <w:ind w:left="0" w:firstLine="0"/>
              <w:jc w:val="left"/>
              <w:rPr>
                <w:bCs w:val="0"/>
              </w:rPr>
            </w:pPr>
            <w:r>
              <w:rPr>
                <w:bCs w:val="0"/>
              </w:rPr>
              <w:t>pozorování rostlin v přírodě a</w:t>
            </w:r>
            <w:r w:rsidR="00415142">
              <w:rPr>
                <w:bCs w:val="0"/>
              </w:rPr>
              <w:t> </w:t>
            </w:r>
            <w:r>
              <w:rPr>
                <w:bCs w:val="0"/>
              </w:rPr>
              <w:t>odvození jejich nároků na prostředí a přizpůsobení podmínkám prostředí</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1.3</w:t>
            </w:r>
          </w:p>
          <w:p w:rsidR="007C57C0" w:rsidRPr="00E95EF7" w:rsidRDefault="007C57C0" w:rsidP="00E95EF7">
            <w:pPr>
              <w:ind w:left="72" w:firstLine="0"/>
              <w:jc w:val="center"/>
            </w:pPr>
            <w:r w:rsidRPr="00E95EF7">
              <w:t>1.4</w:t>
            </w:r>
          </w:p>
          <w:p w:rsidR="007C57C0" w:rsidRPr="00E95EF7" w:rsidRDefault="007C57C0" w:rsidP="00E95EF7">
            <w:pPr>
              <w:ind w:left="72" w:firstLine="0"/>
              <w:jc w:val="center"/>
            </w:pPr>
            <w:r w:rsidRPr="00E95EF7">
              <w:t>3.1</w:t>
            </w:r>
          </w:p>
          <w:p w:rsidR="007C57C0" w:rsidRPr="00E95EF7" w:rsidRDefault="007C57C0" w:rsidP="00E95EF7">
            <w:pPr>
              <w:ind w:left="72" w:firstLine="0"/>
              <w:jc w:val="center"/>
            </w:pPr>
            <w:r w:rsidRPr="00E95EF7">
              <w:t>3.2</w:t>
            </w:r>
          </w:p>
          <w:p w:rsidR="007C57C0" w:rsidRPr="00E95EF7" w:rsidRDefault="007C57C0" w:rsidP="00E95EF7">
            <w:pPr>
              <w:ind w:left="72" w:firstLine="0"/>
              <w:jc w:val="center"/>
            </w:pPr>
            <w:r w:rsidRPr="00E95EF7">
              <w:t>3.3</w:t>
            </w:r>
          </w:p>
          <w:p w:rsidR="007C57C0" w:rsidRPr="00E95EF7" w:rsidRDefault="007C57C0" w:rsidP="00E95EF7">
            <w:pPr>
              <w:ind w:left="72" w:firstLine="0"/>
              <w:jc w:val="center"/>
            </w:pPr>
            <w:r w:rsidRPr="00E95EF7">
              <w:t>3.4</w:t>
            </w:r>
          </w:p>
          <w:p w:rsidR="007C57C0" w:rsidRPr="00E95EF7" w:rsidRDefault="007C57C0" w:rsidP="00E95EF7">
            <w:pPr>
              <w:ind w:left="72" w:firstLine="0"/>
              <w:jc w:val="center"/>
            </w:pPr>
            <w:r w:rsidRPr="00E95EF7">
              <w:t>3.5</w:t>
            </w:r>
          </w:p>
          <w:p w:rsidR="007C57C0" w:rsidRPr="00E95EF7" w:rsidRDefault="007C57C0" w:rsidP="00E95EF7">
            <w:pPr>
              <w:ind w:left="72" w:firstLine="0"/>
              <w:jc w:val="center"/>
            </w:pPr>
            <w:r w:rsidRPr="00E95EF7">
              <w:t>8.1</w:t>
            </w:r>
          </w:p>
          <w:p w:rsidR="007C57C0" w:rsidRPr="00E95EF7" w:rsidRDefault="007C57C0" w:rsidP="00E95EF7">
            <w:pPr>
              <w:ind w:left="72" w:firstLine="0"/>
              <w:jc w:val="center"/>
            </w:pPr>
            <w:r w:rsidRPr="00E95EF7">
              <w:t>8.2</w:t>
            </w:r>
          </w:p>
        </w:tc>
        <w:tc>
          <w:tcPr>
            <w:tcW w:w="6946" w:type="dxa"/>
          </w:tcPr>
          <w:p w:rsidR="007C57C0" w:rsidRDefault="007C57C0" w:rsidP="00206387">
            <w:pPr>
              <w:ind w:firstLine="0"/>
              <w:jc w:val="left"/>
              <w:rPr>
                <w:sz w:val="20"/>
                <w:szCs w:val="20"/>
              </w:rPr>
            </w:pPr>
          </w:p>
          <w:p w:rsidR="007C57C0" w:rsidRDefault="007C57C0" w:rsidP="00206387">
            <w:pPr>
              <w:numPr>
                <w:ilvl w:val="0"/>
                <w:numId w:val="38"/>
              </w:numPr>
              <w:tabs>
                <w:tab w:val="clear" w:pos="720"/>
                <w:tab w:val="num" w:pos="276"/>
              </w:tabs>
              <w:ind w:left="0" w:firstLine="0"/>
              <w:jc w:val="left"/>
              <w:rPr>
                <w:sz w:val="20"/>
                <w:szCs w:val="20"/>
              </w:rPr>
            </w:pPr>
            <w:r>
              <w:rPr>
                <w:sz w:val="20"/>
                <w:szCs w:val="20"/>
              </w:rPr>
              <w:t>zatřídit typické zástupce organismů do základních ekosystémů ČR</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vysvětlit rozdíl mezi ekosystémem a společenstvem, objasnit vztah mezi areálem a populací</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na modelovém příkladu vysvětlit dynamickou rovnováhu organismů v přírodě, potažmo význam ochrany jednotlivých složek ŽP a jeho tvorby</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jmenovat způsoby ochrany přírody a krajiny,</w:t>
            </w:r>
            <w:r w:rsidR="00415142">
              <w:rPr>
                <w:sz w:val="20"/>
                <w:szCs w:val="20"/>
              </w:rPr>
              <w:t xml:space="preserve"> doložit příklady produkčního i </w:t>
            </w:r>
            <w:r>
              <w:rPr>
                <w:sz w:val="20"/>
                <w:szCs w:val="20"/>
              </w:rPr>
              <w:t>mimoprodukčního významu kulturní krajiny (lesa, luk a polí), jmenovat základní činnosti vedoucí k tvorbě a udržení této krajiny</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rozeznat jevy narušující ŽP od normální kulturní krajiny</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pozorováním vyvodit negativní vlivy hospod</w:t>
            </w:r>
            <w:r w:rsidR="00415142">
              <w:rPr>
                <w:sz w:val="20"/>
                <w:szCs w:val="20"/>
              </w:rPr>
              <w:t>ářských aktivit člověka na ŽP a </w:t>
            </w:r>
            <w:r>
              <w:rPr>
                <w:sz w:val="20"/>
                <w:szCs w:val="20"/>
              </w:rPr>
              <w:t>stanovit možné způsoby jejich eliminace</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vyhledat v okolí ekologický problém, stanovit jeho příčinu, možné důsledky, možné způsoby jeho řešení odůvodnit a výzkum prezentovat</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provázanost dějů a organismů v přírodě doložit potravním řetězcem nebo koloběhem látek (kyslíku, uhlíku)</w:t>
            </w:r>
          </w:p>
        </w:tc>
        <w:tc>
          <w:tcPr>
            <w:tcW w:w="2977" w:type="dxa"/>
          </w:tcPr>
          <w:p w:rsidR="007C57C0" w:rsidRDefault="007C57C0" w:rsidP="00206387">
            <w:pPr>
              <w:pStyle w:val="Body"/>
              <w:numPr>
                <w:ilvl w:val="0"/>
                <w:numId w:val="0"/>
              </w:numPr>
              <w:jc w:val="left"/>
            </w:pPr>
          </w:p>
          <w:p w:rsidR="007C57C0" w:rsidRDefault="007C57C0" w:rsidP="00206387">
            <w:pPr>
              <w:pStyle w:val="Body"/>
              <w:numPr>
                <w:ilvl w:val="0"/>
                <w:numId w:val="0"/>
              </w:numPr>
              <w:jc w:val="left"/>
            </w:pPr>
          </w:p>
        </w:tc>
      </w:tr>
    </w:tbl>
    <w:p w:rsidR="007C57C0" w:rsidRPr="0086661B" w:rsidRDefault="009E183C" w:rsidP="007C57C0">
      <w:r>
        <w:rPr>
          <w:b/>
        </w:rPr>
        <w:br w:type="page"/>
      </w:r>
      <w:r w:rsidR="007C57C0" w:rsidRPr="003E3350">
        <w:rPr>
          <w:b/>
        </w:rPr>
        <w:t>Ročník:</w:t>
      </w:r>
      <w:r w:rsidR="007C57C0">
        <w:tab/>
      </w:r>
      <w:r w:rsidR="007C57C0">
        <w:tab/>
        <w:t>8</w:t>
      </w:r>
      <w:r w:rsidR="007C57C0"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t>Moje zdravotní karta – soubor měření a pozorování</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E31218" w:rsidRDefault="007C57C0" w:rsidP="00206387">
            <w:pPr>
              <w:pStyle w:val="Zkladntext"/>
              <w:ind w:left="0" w:firstLine="0"/>
              <w:jc w:val="left"/>
              <w:rPr>
                <w:b/>
                <w:bCs/>
              </w:rPr>
            </w:pPr>
            <w:r w:rsidRPr="00E31218">
              <w:rPr>
                <w:b/>
                <w:bCs/>
              </w:rPr>
              <w:t>U č i v o</w:t>
            </w:r>
          </w:p>
        </w:tc>
        <w:tc>
          <w:tcPr>
            <w:tcW w:w="850" w:type="dxa"/>
          </w:tcPr>
          <w:p w:rsidR="007C57C0" w:rsidRPr="00206387" w:rsidRDefault="007C57C0" w:rsidP="00E95EF7">
            <w:pPr>
              <w:ind w:left="72" w:firstLine="0"/>
              <w:jc w:val="center"/>
              <w:rPr>
                <w:b/>
              </w:rPr>
            </w:pPr>
            <w:r w:rsidRPr="00206387">
              <w:rPr>
                <w:b/>
              </w:rPr>
              <w:t>OV</w:t>
            </w:r>
          </w:p>
        </w:tc>
        <w:tc>
          <w:tcPr>
            <w:tcW w:w="6946" w:type="dxa"/>
          </w:tcPr>
          <w:p w:rsidR="007C57C0" w:rsidRPr="00E31218" w:rsidRDefault="007C57C0" w:rsidP="00206387">
            <w:pPr>
              <w:pStyle w:val="Zkladntext"/>
              <w:ind w:left="0" w:firstLine="0"/>
              <w:jc w:val="left"/>
              <w:rPr>
                <w:b/>
                <w:bCs/>
              </w:rPr>
            </w:pPr>
            <w:r w:rsidRPr="00E31218">
              <w:rPr>
                <w:b/>
              </w:rPr>
              <w:t>Rámcové výukové cíle</w:t>
            </w:r>
          </w:p>
        </w:tc>
        <w:tc>
          <w:tcPr>
            <w:tcW w:w="2977" w:type="dxa"/>
          </w:tcPr>
          <w:p w:rsidR="007C57C0" w:rsidRPr="00E31218" w:rsidRDefault="007C57C0" w:rsidP="00206387">
            <w:pPr>
              <w:pStyle w:val="Zkladntext"/>
              <w:ind w:left="0" w:firstLine="0"/>
              <w:jc w:val="left"/>
              <w:rPr>
                <w:b/>
                <w:bCs/>
              </w:rPr>
            </w:pPr>
            <w:r w:rsidRPr="00E31218">
              <w:rPr>
                <w:b/>
                <w:bCs/>
              </w:rPr>
              <w:t>Průřezová témata</w:t>
            </w:r>
          </w:p>
        </w:tc>
      </w:tr>
      <w:tr w:rsidR="007C57C0" w:rsidTr="007C57C0">
        <w:trPr>
          <w:trHeight w:val="4147"/>
        </w:trPr>
        <w:tc>
          <w:tcPr>
            <w:tcW w:w="3119" w:type="dxa"/>
          </w:tcPr>
          <w:p w:rsidR="007C57C0" w:rsidRDefault="007C57C0" w:rsidP="00206387">
            <w:pPr>
              <w:pStyle w:val="Tabulkanadpis"/>
              <w:ind w:firstLine="0"/>
              <w:jc w:val="left"/>
            </w:pPr>
            <w:r>
              <w:t>Biologie člověka</w:t>
            </w:r>
          </w:p>
          <w:p w:rsidR="007C57C0" w:rsidRDefault="007C57C0" w:rsidP="00206387">
            <w:pPr>
              <w:pStyle w:val="Body"/>
              <w:numPr>
                <w:ilvl w:val="0"/>
                <w:numId w:val="54"/>
              </w:numPr>
              <w:tabs>
                <w:tab w:val="clear" w:pos="720"/>
                <w:tab w:val="num" w:pos="290"/>
              </w:tabs>
              <w:ind w:left="0" w:firstLine="0"/>
              <w:jc w:val="left"/>
              <w:rPr>
                <w:bCs w:val="0"/>
              </w:rPr>
            </w:pPr>
            <w:r>
              <w:rPr>
                <w:bCs w:val="0"/>
              </w:rPr>
              <w:t>tkáně, orgány a orgánové soustavy – prohloubení učiva</w:t>
            </w:r>
          </w:p>
          <w:p w:rsidR="007C57C0" w:rsidRDefault="007C57C0" w:rsidP="00206387">
            <w:pPr>
              <w:pStyle w:val="Body"/>
              <w:numPr>
                <w:ilvl w:val="0"/>
                <w:numId w:val="54"/>
              </w:numPr>
              <w:tabs>
                <w:tab w:val="clear" w:pos="720"/>
                <w:tab w:val="num" w:pos="290"/>
              </w:tabs>
              <w:ind w:left="0" w:firstLine="0"/>
              <w:jc w:val="left"/>
              <w:rPr>
                <w:bCs w:val="0"/>
              </w:rPr>
            </w:pPr>
            <w:r>
              <w:rPr>
                <w:bCs w:val="0"/>
              </w:rPr>
              <w:t>znaky odlišující člověka od primátů</w:t>
            </w:r>
          </w:p>
          <w:p w:rsidR="007C57C0" w:rsidRDefault="00396188" w:rsidP="00206387">
            <w:pPr>
              <w:pStyle w:val="Body"/>
              <w:numPr>
                <w:ilvl w:val="0"/>
                <w:numId w:val="54"/>
              </w:numPr>
              <w:tabs>
                <w:tab w:val="clear" w:pos="720"/>
                <w:tab w:val="num" w:pos="290"/>
              </w:tabs>
              <w:ind w:left="0" w:firstLine="0"/>
              <w:jc w:val="left"/>
              <w:rPr>
                <w:bCs w:val="0"/>
              </w:rPr>
            </w:pPr>
            <w:r>
              <w:rPr>
                <w:bCs w:val="0"/>
              </w:rPr>
              <w:t>orgánové soustavy: stavba a </w:t>
            </w:r>
            <w:r w:rsidR="007C57C0">
              <w:rPr>
                <w:bCs w:val="0"/>
              </w:rPr>
              <w:t>funkce orgánů a orgánových soustav člověka a vztahy mezi nimi</w:t>
            </w:r>
          </w:p>
          <w:p w:rsidR="007C57C0" w:rsidRDefault="007C57C0" w:rsidP="00206387">
            <w:pPr>
              <w:pStyle w:val="Body"/>
              <w:numPr>
                <w:ilvl w:val="0"/>
                <w:numId w:val="55"/>
              </w:numPr>
              <w:tabs>
                <w:tab w:val="clear" w:pos="720"/>
                <w:tab w:val="left" w:pos="72"/>
                <w:tab w:val="num" w:pos="356"/>
              </w:tabs>
              <w:ind w:left="0" w:firstLine="0"/>
              <w:jc w:val="left"/>
              <w:rPr>
                <w:bCs w:val="0"/>
              </w:rPr>
            </w:pPr>
            <w:r>
              <w:rPr>
                <w:bCs w:val="0"/>
              </w:rPr>
              <w:t>oporná a pohybová soustava</w:t>
            </w:r>
          </w:p>
          <w:p w:rsidR="007C57C0" w:rsidRDefault="007C57C0" w:rsidP="00206387">
            <w:pPr>
              <w:pStyle w:val="Body"/>
              <w:numPr>
                <w:ilvl w:val="0"/>
                <w:numId w:val="55"/>
              </w:numPr>
              <w:tabs>
                <w:tab w:val="clear" w:pos="720"/>
                <w:tab w:val="left" w:pos="72"/>
                <w:tab w:val="num" w:pos="356"/>
              </w:tabs>
              <w:ind w:left="0" w:firstLine="0"/>
              <w:jc w:val="left"/>
              <w:rPr>
                <w:bCs w:val="0"/>
              </w:rPr>
            </w:pPr>
            <w:r>
              <w:rPr>
                <w:bCs w:val="0"/>
              </w:rPr>
              <w:t>trávicí soustava</w:t>
            </w:r>
          </w:p>
          <w:p w:rsidR="007C57C0" w:rsidRDefault="007C57C0" w:rsidP="00206387">
            <w:pPr>
              <w:pStyle w:val="Body"/>
              <w:numPr>
                <w:ilvl w:val="0"/>
                <w:numId w:val="55"/>
              </w:numPr>
              <w:tabs>
                <w:tab w:val="clear" w:pos="720"/>
                <w:tab w:val="left" w:pos="72"/>
                <w:tab w:val="num" w:pos="356"/>
              </w:tabs>
              <w:ind w:left="0" w:firstLine="0"/>
              <w:jc w:val="left"/>
              <w:rPr>
                <w:bCs w:val="0"/>
              </w:rPr>
            </w:pPr>
            <w:r>
              <w:rPr>
                <w:bCs w:val="0"/>
              </w:rPr>
              <w:t>dýchací soustava</w:t>
            </w:r>
          </w:p>
          <w:p w:rsidR="007C57C0" w:rsidRDefault="007C57C0" w:rsidP="00206387">
            <w:pPr>
              <w:pStyle w:val="Body"/>
              <w:numPr>
                <w:ilvl w:val="0"/>
                <w:numId w:val="55"/>
              </w:numPr>
              <w:tabs>
                <w:tab w:val="clear" w:pos="720"/>
                <w:tab w:val="left" w:pos="72"/>
                <w:tab w:val="num" w:pos="356"/>
              </w:tabs>
              <w:ind w:left="0" w:firstLine="0"/>
              <w:jc w:val="left"/>
              <w:rPr>
                <w:bCs w:val="0"/>
              </w:rPr>
            </w:pPr>
            <w:r>
              <w:rPr>
                <w:bCs w:val="0"/>
              </w:rPr>
              <w:t>oběhová soustava</w:t>
            </w:r>
          </w:p>
          <w:p w:rsidR="007C57C0" w:rsidRDefault="007C57C0" w:rsidP="00206387">
            <w:pPr>
              <w:pStyle w:val="Body"/>
              <w:numPr>
                <w:ilvl w:val="0"/>
                <w:numId w:val="55"/>
              </w:numPr>
              <w:tabs>
                <w:tab w:val="clear" w:pos="720"/>
                <w:tab w:val="left" w:pos="72"/>
                <w:tab w:val="num" w:pos="356"/>
              </w:tabs>
              <w:ind w:left="0" w:firstLine="0"/>
              <w:jc w:val="left"/>
              <w:rPr>
                <w:bCs w:val="0"/>
              </w:rPr>
            </w:pPr>
            <w:r>
              <w:rPr>
                <w:bCs w:val="0"/>
              </w:rPr>
              <w:t>vylučovací a kožní soustava</w:t>
            </w:r>
          </w:p>
          <w:p w:rsidR="007C57C0" w:rsidRDefault="007C57C0" w:rsidP="00206387">
            <w:pPr>
              <w:pStyle w:val="Body"/>
              <w:numPr>
                <w:ilvl w:val="0"/>
                <w:numId w:val="55"/>
              </w:numPr>
              <w:tabs>
                <w:tab w:val="clear" w:pos="720"/>
                <w:tab w:val="left" w:pos="72"/>
                <w:tab w:val="num" w:pos="356"/>
              </w:tabs>
              <w:ind w:left="0" w:firstLine="0"/>
              <w:jc w:val="left"/>
              <w:rPr>
                <w:bCs w:val="0"/>
              </w:rPr>
            </w:pPr>
            <w:r>
              <w:rPr>
                <w:bCs w:val="0"/>
              </w:rPr>
              <w:t>hormonální a nervová soustava a smyslové orgány</w:t>
            </w:r>
          </w:p>
          <w:p w:rsidR="007C57C0" w:rsidRDefault="007C57C0" w:rsidP="00206387">
            <w:pPr>
              <w:pStyle w:val="Body"/>
              <w:numPr>
                <w:ilvl w:val="0"/>
                <w:numId w:val="55"/>
              </w:numPr>
              <w:tabs>
                <w:tab w:val="clear" w:pos="720"/>
                <w:tab w:val="left" w:pos="72"/>
                <w:tab w:val="num" w:pos="356"/>
              </w:tabs>
              <w:ind w:left="0" w:firstLine="0"/>
              <w:jc w:val="left"/>
              <w:rPr>
                <w:bCs w:val="0"/>
              </w:rPr>
            </w:pPr>
            <w:r>
              <w:rPr>
                <w:bCs w:val="0"/>
              </w:rPr>
              <w:t>pohlavní soustavy</w:t>
            </w:r>
          </w:p>
          <w:p w:rsidR="007C57C0" w:rsidRDefault="00396188" w:rsidP="00206387">
            <w:pPr>
              <w:pStyle w:val="Body"/>
              <w:numPr>
                <w:ilvl w:val="0"/>
                <w:numId w:val="55"/>
              </w:numPr>
              <w:tabs>
                <w:tab w:val="clear" w:pos="720"/>
                <w:tab w:val="left" w:pos="72"/>
                <w:tab w:val="num" w:pos="356"/>
              </w:tabs>
              <w:ind w:left="0" w:firstLine="0"/>
              <w:jc w:val="left"/>
              <w:rPr>
                <w:bCs w:val="0"/>
              </w:rPr>
            </w:pPr>
            <w:r>
              <w:rPr>
                <w:bCs w:val="0"/>
              </w:rPr>
              <w:t>běžné nemoci, jejich příčiny a </w:t>
            </w:r>
            <w:r w:rsidR="007C57C0">
              <w:rPr>
                <w:bCs w:val="0"/>
              </w:rPr>
              <w:t>prevence</w:t>
            </w:r>
          </w:p>
          <w:p w:rsidR="007C57C0" w:rsidRDefault="007C57C0" w:rsidP="00206387">
            <w:pPr>
              <w:pStyle w:val="Body"/>
              <w:numPr>
                <w:ilvl w:val="0"/>
                <w:numId w:val="54"/>
              </w:numPr>
              <w:tabs>
                <w:tab w:val="clear" w:pos="720"/>
                <w:tab w:val="num" w:pos="290"/>
              </w:tabs>
              <w:ind w:left="0" w:firstLine="0"/>
              <w:jc w:val="left"/>
              <w:rPr>
                <w:bCs w:val="0"/>
              </w:rPr>
            </w:pPr>
            <w:r>
              <w:rPr>
                <w:bCs w:val="0"/>
              </w:rPr>
              <w:t>ontogeneze člověka</w:t>
            </w:r>
          </w:p>
          <w:p w:rsidR="007C57C0" w:rsidRDefault="007C57C0" w:rsidP="00206387">
            <w:pPr>
              <w:pStyle w:val="Body"/>
              <w:numPr>
                <w:ilvl w:val="0"/>
                <w:numId w:val="54"/>
              </w:numPr>
              <w:tabs>
                <w:tab w:val="clear" w:pos="720"/>
                <w:tab w:val="num" w:pos="290"/>
              </w:tabs>
              <w:ind w:left="0" w:firstLine="0"/>
              <w:jc w:val="left"/>
              <w:rPr>
                <w:bCs w:val="0"/>
              </w:rPr>
            </w:pPr>
            <w:r>
              <w:rPr>
                <w:bCs w:val="0"/>
              </w:rPr>
              <w:t>význam pohlavního rozmnožování z hlediska dědičnosti, příklady dědičnosti, vliv prostředí na utváření jedince</w:t>
            </w:r>
          </w:p>
          <w:p w:rsidR="007C57C0" w:rsidRDefault="007C57C0" w:rsidP="00206387">
            <w:pPr>
              <w:pStyle w:val="Body"/>
              <w:numPr>
                <w:ilvl w:val="0"/>
                <w:numId w:val="54"/>
              </w:numPr>
              <w:tabs>
                <w:tab w:val="clear" w:pos="720"/>
                <w:tab w:val="num" w:pos="290"/>
              </w:tabs>
              <w:ind w:left="0" w:firstLine="0"/>
              <w:jc w:val="left"/>
              <w:rPr>
                <w:bCs w:val="0"/>
              </w:rPr>
            </w:pPr>
            <w:r>
              <w:rPr>
                <w:bCs w:val="0"/>
              </w:rPr>
              <w:t>předlékařská první pomoc</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1.3</w:t>
            </w:r>
          </w:p>
          <w:p w:rsidR="007C57C0" w:rsidRPr="00E95EF7" w:rsidRDefault="007C57C0" w:rsidP="00E95EF7">
            <w:pPr>
              <w:ind w:left="72" w:firstLine="0"/>
              <w:jc w:val="center"/>
            </w:pPr>
            <w:r w:rsidRPr="00E95EF7">
              <w:t>1.5</w:t>
            </w:r>
          </w:p>
          <w:p w:rsidR="007C57C0" w:rsidRPr="00E95EF7" w:rsidRDefault="007C57C0" w:rsidP="00E95EF7">
            <w:pPr>
              <w:ind w:left="72" w:firstLine="0"/>
              <w:jc w:val="center"/>
            </w:pPr>
            <w:r w:rsidRPr="00E95EF7">
              <w:t>1.6</w:t>
            </w:r>
          </w:p>
          <w:p w:rsidR="007C57C0" w:rsidRPr="00E95EF7" w:rsidRDefault="007C57C0" w:rsidP="00E95EF7">
            <w:pPr>
              <w:ind w:left="72" w:firstLine="0"/>
              <w:jc w:val="center"/>
            </w:pPr>
            <w:r w:rsidRPr="00E95EF7">
              <w:t>5.1</w:t>
            </w:r>
          </w:p>
          <w:p w:rsidR="007C57C0" w:rsidRPr="00E95EF7" w:rsidRDefault="007C57C0" w:rsidP="00E95EF7">
            <w:pPr>
              <w:ind w:left="72" w:firstLine="0"/>
              <w:jc w:val="center"/>
            </w:pPr>
            <w:r w:rsidRPr="00E95EF7">
              <w:t>5.3</w:t>
            </w:r>
          </w:p>
          <w:p w:rsidR="007C57C0" w:rsidRPr="00E95EF7" w:rsidRDefault="007C57C0" w:rsidP="00E95EF7">
            <w:pPr>
              <w:ind w:left="72" w:firstLine="0"/>
              <w:jc w:val="center"/>
            </w:pPr>
            <w:r w:rsidRPr="00E95EF7">
              <w:t>5.4</w:t>
            </w:r>
          </w:p>
          <w:p w:rsidR="007C57C0" w:rsidRPr="00E95EF7" w:rsidRDefault="007C57C0" w:rsidP="00E95EF7">
            <w:pPr>
              <w:ind w:left="72" w:firstLine="0"/>
              <w:jc w:val="center"/>
            </w:pPr>
            <w:r w:rsidRPr="00E95EF7">
              <w:t>5.5</w:t>
            </w:r>
          </w:p>
          <w:p w:rsidR="007C57C0" w:rsidRPr="00E95EF7" w:rsidRDefault="007C57C0" w:rsidP="00E95EF7">
            <w:pPr>
              <w:ind w:left="72" w:firstLine="0"/>
              <w:jc w:val="center"/>
            </w:pPr>
            <w:r w:rsidRPr="00E95EF7">
              <w:t>9.2</w:t>
            </w:r>
          </w:p>
          <w:p w:rsidR="007C57C0" w:rsidRPr="00E95EF7" w:rsidRDefault="007C57C0" w:rsidP="00E95EF7">
            <w:pPr>
              <w:ind w:left="72" w:firstLine="0"/>
              <w:jc w:val="center"/>
            </w:pPr>
            <w:r w:rsidRPr="00E95EF7">
              <w:t>9.3</w:t>
            </w:r>
          </w:p>
          <w:p w:rsidR="007C57C0" w:rsidRPr="00E95EF7" w:rsidRDefault="007C57C0" w:rsidP="00E95EF7">
            <w:pPr>
              <w:ind w:left="72" w:firstLine="0"/>
              <w:jc w:val="center"/>
            </w:pPr>
          </w:p>
        </w:tc>
        <w:tc>
          <w:tcPr>
            <w:tcW w:w="6946" w:type="dxa"/>
          </w:tcPr>
          <w:p w:rsidR="007C57C0" w:rsidRDefault="007C57C0" w:rsidP="00206387">
            <w:pPr>
              <w:ind w:firstLine="0"/>
              <w:jc w:val="left"/>
              <w:rPr>
                <w:sz w:val="20"/>
                <w:szCs w:val="20"/>
              </w:rPr>
            </w:pPr>
          </w:p>
          <w:p w:rsidR="007C57C0" w:rsidRPr="005D12FD" w:rsidRDefault="007C57C0" w:rsidP="00206387">
            <w:pPr>
              <w:numPr>
                <w:ilvl w:val="0"/>
                <w:numId w:val="38"/>
              </w:numPr>
              <w:tabs>
                <w:tab w:val="clear" w:pos="720"/>
                <w:tab w:val="num" w:pos="276"/>
              </w:tabs>
              <w:ind w:left="0" w:firstLine="0"/>
              <w:jc w:val="left"/>
              <w:rPr>
                <w:sz w:val="20"/>
                <w:szCs w:val="20"/>
              </w:rPr>
            </w:pPr>
            <w:r w:rsidRPr="005D12FD">
              <w:rPr>
                <w:sz w:val="20"/>
                <w:szCs w:val="20"/>
              </w:rPr>
              <w:t>odlišit tkáň a orgán, charakterizovat základní typy tkání</w:t>
            </w:r>
          </w:p>
          <w:p w:rsidR="007C57C0" w:rsidRPr="005D12FD" w:rsidRDefault="007C57C0" w:rsidP="00206387">
            <w:pPr>
              <w:numPr>
                <w:ilvl w:val="0"/>
                <w:numId w:val="38"/>
              </w:numPr>
              <w:tabs>
                <w:tab w:val="clear" w:pos="720"/>
                <w:tab w:val="num" w:pos="276"/>
              </w:tabs>
              <w:ind w:left="0" w:firstLine="0"/>
              <w:jc w:val="left"/>
              <w:rPr>
                <w:sz w:val="20"/>
                <w:szCs w:val="20"/>
              </w:rPr>
            </w:pPr>
            <w:r w:rsidRPr="005D12FD">
              <w:rPr>
                <w:sz w:val="20"/>
                <w:szCs w:val="20"/>
              </w:rPr>
              <w:t>jmenovat primáty a stanovit rozdílné znaky oproti člověku</w:t>
            </w:r>
          </w:p>
          <w:p w:rsidR="007C57C0" w:rsidRPr="005D12FD" w:rsidRDefault="007C57C0" w:rsidP="00206387">
            <w:pPr>
              <w:numPr>
                <w:ilvl w:val="0"/>
                <w:numId w:val="38"/>
              </w:numPr>
              <w:tabs>
                <w:tab w:val="clear" w:pos="720"/>
                <w:tab w:val="num" w:pos="276"/>
              </w:tabs>
              <w:ind w:left="0" w:firstLine="0"/>
              <w:jc w:val="left"/>
              <w:rPr>
                <w:sz w:val="20"/>
                <w:szCs w:val="20"/>
              </w:rPr>
            </w:pPr>
            <w:r w:rsidRPr="005D12FD">
              <w:rPr>
                <w:sz w:val="20"/>
                <w:szCs w:val="20"/>
              </w:rPr>
              <w:t>jmenovat předchůdce člověka, zdůraznit rozdíly mezi jednotlivými stadii</w:t>
            </w:r>
          </w:p>
          <w:p w:rsidR="007C57C0" w:rsidRPr="005D12FD" w:rsidRDefault="007C57C0" w:rsidP="00206387">
            <w:pPr>
              <w:numPr>
                <w:ilvl w:val="0"/>
                <w:numId w:val="38"/>
              </w:numPr>
              <w:tabs>
                <w:tab w:val="clear" w:pos="720"/>
                <w:tab w:val="num" w:pos="276"/>
              </w:tabs>
              <w:ind w:left="0" w:firstLine="0"/>
              <w:jc w:val="left"/>
              <w:rPr>
                <w:sz w:val="20"/>
                <w:szCs w:val="20"/>
              </w:rPr>
            </w:pPr>
            <w:r w:rsidRPr="005D12FD">
              <w:rPr>
                <w:sz w:val="20"/>
                <w:szCs w:val="20"/>
              </w:rPr>
              <w:t>vysvětlit pojmy anatomie a fyziologie</w:t>
            </w:r>
          </w:p>
          <w:p w:rsidR="007C57C0" w:rsidRPr="005D12FD" w:rsidRDefault="007C57C0" w:rsidP="00206387">
            <w:pPr>
              <w:numPr>
                <w:ilvl w:val="0"/>
                <w:numId w:val="38"/>
              </w:numPr>
              <w:tabs>
                <w:tab w:val="clear" w:pos="720"/>
                <w:tab w:val="num" w:pos="276"/>
              </w:tabs>
              <w:ind w:left="0" w:firstLine="0"/>
              <w:jc w:val="left"/>
              <w:rPr>
                <w:sz w:val="20"/>
                <w:szCs w:val="20"/>
              </w:rPr>
            </w:pPr>
            <w:r w:rsidRPr="005D12FD">
              <w:rPr>
                <w:sz w:val="20"/>
                <w:szCs w:val="20"/>
              </w:rPr>
              <w:t>určit polohu nejvýznamnějších orgánů a orgánových soustav, objasnit jejich význam</w:t>
            </w:r>
          </w:p>
          <w:p w:rsidR="007C57C0" w:rsidRPr="005D12FD" w:rsidRDefault="007C57C0" w:rsidP="00206387">
            <w:pPr>
              <w:numPr>
                <w:ilvl w:val="0"/>
                <w:numId w:val="38"/>
              </w:numPr>
              <w:tabs>
                <w:tab w:val="clear" w:pos="720"/>
                <w:tab w:val="num" w:pos="276"/>
              </w:tabs>
              <w:ind w:left="0" w:firstLine="0"/>
              <w:jc w:val="left"/>
              <w:rPr>
                <w:sz w:val="20"/>
                <w:szCs w:val="20"/>
              </w:rPr>
            </w:pPr>
            <w:r w:rsidRPr="005D12FD">
              <w:rPr>
                <w:sz w:val="20"/>
                <w:szCs w:val="20"/>
              </w:rPr>
              <w:t>vysvětlit a doložit příklady provázanosti mezi orgány</w:t>
            </w:r>
          </w:p>
          <w:p w:rsidR="007C57C0" w:rsidRPr="005D12FD" w:rsidRDefault="007C57C0" w:rsidP="00206387">
            <w:pPr>
              <w:numPr>
                <w:ilvl w:val="0"/>
                <w:numId w:val="38"/>
              </w:numPr>
              <w:tabs>
                <w:tab w:val="clear" w:pos="720"/>
                <w:tab w:val="num" w:pos="276"/>
              </w:tabs>
              <w:ind w:left="0" w:firstLine="0"/>
              <w:jc w:val="left"/>
              <w:rPr>
                <w:sz w:val="20"/>
                <w:szCs w:val="20"/>
              </w:rPr>
            </w:pPr>
            <w:r w:rsidRPr="005D12FD">
              <w:rPr>
                <w:sz w:val="20"/>
                <w:szCs w:val="20"/>
              </w:rPr>
              <w:t>objasnit vznik nového jedince</w:t>
            </w:r>
          </w:p>
          <w:p w:rsidR="007C57C0" w:rsidRPr="005D12FD" w:rsidRDefault="007C57C0" w:rsidP="00206387">
            <w:pPr>
              <w:numPr>
                <w:ilvl w:val="0"/>
                <w:numId w:val="38"/>
              </w:numPr>
              <w:tabs>
                <w:tab w:val="clear" w:pos="720"/>
                <w:tab w:val="num" w:pos="276"/>
              </w:tabs>
              <w:ind w:left="0" w:firstLine="0"/>
              <w:jc w:val="left"/>
              <w:rPr>
                <w:sz w:val="20"/>
                <w:szCs w:val="20"/>
              </w:rPr>
            </w:pPr>
            <w:r w:rsidRPr="005D12FD">
              <w:rPr>
                <w:sz w:val="20"/>
                <w:szCs w:val="20"/>
              </w:rPr>
              <w:t>pojmenovat fáze růstu a vývoje jedince a vzájemně je odlišit</w:t>
            </w:r>
          </w:p>
          <w:p w:rsidR="007C57C0" w:rsidRPr="005D12FD" w:rsidRDefault="007C57C0" w:rsidP="00206387">
            <w:pPr>
              <w:numPr>
                <w:ilvl w:val="0"/>
                <w:numId w:val="38"/>
              </w:numPr>
              <w:tabs>
                <w:tab w:val="clear" w:pos="720"/>
                <w:tab w:val="num" w:pos="276"/>
              </w:tabs>
              <w:ind w:left="0" w:firstLine="0"/>
              <w:jc w:val="left"/>
              <w:rPr>
                <w:sz w:val="20"/>
                <w:szCs w:val="20"/>
              </w:rPr>
            </w:pPr>
            <w:r w:rsidRPr="005D12FD">
              <w:rPr>
                <w:sz w:val="20"/>
                <w:szCs w:val="20"/>
              </w:rPr>
              <w:t>rozlišit příčiny a příznaky běžných a vybraných nemocí</w:t>
            </w:r>
          </w:p>
          <w:p w:rsidR="007C57C0" w:rsidRPr="005D12FD" w:rsidRDefault="007C57C0" w:rsidP="00206387">
            <w:pPr>
              <w:numPr>
                <w:ilvl w:val="0"/>
                <w:numId w:val="38"/>
              </w:numPr>
              <w:tabs>
                <w:tab w:val="clear" w:pos="720"/>
                <w:tab w:val="num" w:pos="276"/>
              </w:tabs>
              <w:ind w:left="0" w:firstLine="0"/>
              <w:jc w:val="left"/>
              <w:rPr>
                <w:sz w:val="20"/>
                <w:szCs w:val="20"/>
              </w:rPr>
            </w:pPr>
            <w:r w:rsidRPr="005D12FD">
              <w:rPr>
                <w:sz w:val="20"/>
                <w:szCs w:val="20"/>
              </w:rPr>
              <w:t xml:space="preserve">uplatňovat zásady prevence </w:t>
            </w:r>
          </w:p>
        </w:tc>
        <w:tc>
          <w:tcPr>
            <w:tcW w:w="2977" w:type="dxa"/>
          </w:tcPr>
          <w:p w:rsidR="007C57C0" w:rsidRDefault="007C57C0" w:rsidP="00206387">
            <w:pPr>
              <w:pStyle w:val="Body"/>
              <w:numPr>
                <w:ilvl w:val="0"/>
                <w:numId w:val="0"/>
              </w:numPr>
              <w:jc w:val="left"/>
            </w:pPr>
          </w:p>
          <w:p w:rsidR="007C57C0" w:rsidRDefault="007C57C0" w:rsidP="00206387">
            <w:pPr>
              <w:pStyle w:val="Body"/>
              <w:numPr>
                <w:ilvl w:val="0"/>
                <w:numId w:val="0"/>
              </w:numPr>
              <w:jc w:val="left"/>
            </w:pPr>
          </w:p>
        </w:tc>
      </w:tr>
    </w:tbl>
    <w:p w:rsidR="007C57C0" w:rsidRDefault="007C57C0" w:rsidP="007C57C0"/>
    <w:p w:rsidR="007C57C0" w:rsidRDefault="009E183C" w:rsidP="007C57C0">
      <w:r>
        <w:rPr>
          <w:b/>
        </w:rPr>
        <w:br w:type="page"/>
      </w:r>
      <w:r w:rsidR="007C57C0">
        <w:rPr>
          <w:b/>
        </w:rPr>
        <w:t>Ročník:</w:t>
      </w:r>
      <w:r w:rsidR="007C57C0">
        <w:tab/>
      </w:r>
      <w:r w:rsidR="007C57C0">
        <w:tab/>
        <w:t>9.</w:t>
      </w:r>
    </w:p>
    <w:p w:rsidR="007C57C0" w:rsidRDefault="007C57C0" w:rsidP="007C57C0">
      <w:r>
        <w:rPr>
          <w:b/>
        </w:rPr>
        <w:t>Časová dotace:</w:t>
      </w:r>
      <w:r>
        <w:tab/>
        <w:t>2 hodiny týdně</w:t>
      </w:r>
    </w:p>
    <w:p w:rsidR="007C57C0" w:rsidRDefault="007C57C0" w:rsidP="007C57C0">
      <w:r>
        <w:rPr>
          <w:b/>
        </w:rPr>
        <w:t>Portfolio:</w:t>
      </w:r>
      <w:r>
        <w:rPr>
          <w:b/>
        </w:rPr>
        <w:tab/>
      </w:r>
      <w:r>
        <w:rPr>
          <w:b/>
        </w:rPr>
        <w:tab/>
      </w:r>
      <w:r>
        <w:t>Moje příručka první pomoci</w:t>
      </w:r>
    </w:p>
    <w:p w:rsidR="007C57C0" w:rsidRDefault="007C57C0" w:rsidP="007C57C0">
      <w:r>
        <w:rPr>
          <w:sz w:val="28"/>
          <w:szCs w:val="28"/>
        </w:rPr>
        <w:tab/>
      </w:r>
      <w:r>
        <w:rPr>
          <w:sz w:val="28"/>
          <w:szCs w:val="28"/>
        </w:rPr>
        <w:tab/>
      </w:r>
      <w:r>
        <w:rPr>
          <w:sz w:val="28"/>
          <w:szCs w:val="28"/>
        </w:rPr>
        <w:tab/>
      </w:r>
      <w:r>
        <w:t>Laboratorní práce poznávání nerostů</w:t>
      </w:r>
    </w:p>
    <w:p w:rsidR="007C57C0" w:rsidRDefault="007C57C0" w:rsidP="007C57C0"/>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E31218" w:rsidRDefault="007C57C0" w:rsidP="00206387">
            <w:pPr>
              <w:pStyle w:val="Zkladntext"/>
              <w:ind w:left="0" w:firstLine="0"/>
              <w:jc w:val="left"/>
              <w:rPr>
                <w:b/>
                <w:bCs/>
              </w:rPr>
            </w:pPr>
            <w:r w:rsidRPr="00E31218">
              <w:rPr>
                <w:b/>
                <w:bCs/>
              </w:rPr>
              <w:t>U č i v o</w:t>
            </w:r>
          </w:p>
        </w:tc>
        <w:tc>
          <w:tcPr>
            <w:tcW w:w="850" w:type="dxa"/>
          </w:tcPr>
          <w:p w:rsidR="007C57C0" w:rsidRPr="00206387" w:rsidRDefault="007C57C0" w:rsidP="00E95EF7">
            <w:pPr>
              <w:ind w:left="72" w:firstLine="0"/>
              <w:jc w:val="center"/>
              <w:rPr>
                <w:b/>
              </w:rPr>
            </w:pPr>
            <w:r w:rsidRPr="00206387">
              <w:rPr>
                <w:b/>
              </w:rPr>
              <w:t>OV</w:t>
            </w:r>
          </w:p>
        </w:tc>
        <w:tc>
          <w:tcPr>
            <w:tcW w:w="6946" w:type="dxa"/>
          </w:tcPr>
          <w:p w:rsidR="007C57C0" w:rsidRPr="00E31218" w:rsidRDefault="007C57C0" w:rsidP="00206387">
            <w:pPr>
              <w:pStyle w:val="Zkladntext"/>
              <w:ind w:left="0" w:firstLine="0"/>
              <w:jc w:val="left"/>
              <w:rPr>
                <w:b/>
                <w:bCs/>
              </w:rPr>
            </w:pPr>
            <w:r w:rsidRPr="00E31218">
              <w:rPr>
                <w:b/>
              </w:rPr>
              <w:t>Rámcové výukové cíle</w:t>
            </w:r>
          </w:p>
        </w:tc>
        <w:tc>
          <w:tcPr>
            <w:tcW w:w="2977" w:type="dxa"/>
          </w:tcPr>
          <w:p w:rsidR="007C57C0" w:rsidRPr="00E31218" w:rsidRDefault="007C57C0" w:rsidP="003B08A6">
            <w:pPr>
              <w:pStyle w:val="Zkladntext"/>
              <w:ind w:left="0" w:firstLine="0"/>
              <w:jc w:val="left"/>
              <w:rPr>
                <w:b/>
                <w:bCs/>
              </w:rPr>
            </w:pPr>
            <w:r w:rsidRPr="00E31218">
              <w:rPr>
                <w:b/>
                <w:bCs/>
              </w:rPr>
              <w:t>Průřezová témata</w:t>
            </w:r>
          </w:p>
        </w:tc>
      </w:tr>
      <w:tr w:rsidR="007C57C0" w:rsidTr="007C57C0">
        <w:trPr>
          <w:trHeight w:val="977"/>
        </w:trPr>
        <w:tc>
          <w:tcPr>
            <w:tcW w:w="3119" w:type="dxa"/>
          </w:tcPr>
          <w:p w:rsidR="007C57C0" w:rsidRDefault="007C57C0" w:rsidP="00206387">
            <w:pPr>
              <w:pStyle w:val="Tabulkanadpis"/>
              <w:ind w:firstLine="0"/>
              <w:jc w:val="left"/>
            </w:pPr>
            <w:r>
              <w:t>Výchova ke zdraví</w:t>
            </w:r>
          </w:p>
          <w:p w:rsidR="007C57C0" w:rsidRDefault="007C57C0" w:rsidP="00206387">
            <w:pPr>
              <w:pStyle w:val="Body"/>
              <w:numPr>
                <w:ilvl w:val="0"/>
                <w:numId w:val="54"/>
              </w:numPr>
              <w:tabs>
                <w:tab w:val="clear" w:pos="720"/>
                <w:tab w:val="num" w:pos="290"/>
              </w:tabs>
              <w:ind w:left="0" w:firstLine="0"/>
              <w:jc w:val="left"/>
            </w:pPr>
            <w:r>
              <w:t>zdraví a nemoc</w:t>
            </w:r>
          </w:p>
          <w:p w:rsidR="007C57C0" w:rsidRDefault="007C57C0" w:rsidP="00206387">
            <w:pPr>
              <w:pStyle w:val="Body"/>
              <w:numPr>
                <w:ilvl w:val="0"/>
                <w:numId w:val="54"/>
              </w:numPr>
              <w:tabs>
                <w:tab w:val="clear" w:pos="720"/>
                <w:tab w:val="num" w:pos="290"/>
              </w:tabs>
              <w:ind w:left="0" w:firstLine="0"/>
              <w:jc w:val="left"/>
            </w:pPr>
            <w:r>
              <w:t>základní lidské potřeby</w:t>
            </w:r>
          </w:p>
          <w:p w:rsidR="007C57C0" w:rsidRDefault="007C57C0" w:rsidP="00206387">
            <w:pPr>
              <w:pStyle w:val="Body"/>
              <w:numPr>
                <w:ilvl w:val="0"/>
                <w:numId w:val="54"/>
              </w:numPr>
              <w:tabs>
                <w:tab w:val="clear" w:pos="720"/>
                <w:tab w:val="num" w:pos="290"/>
              </w:tabs>
              <w:ind w:left="0" w:firstLine="0"/>
              <w:jc w:val="left"/>
            </w:pPr>
            <w:r>
              <w:t>osobní, intimní a duševní hygiena</w:t>
            </w:r>
          </w:p>
          <w:p w:rsidR="007C57C0" w:rsidRDefault="007C57C0" w:rsidP="00206387">
            <w:pPr>
              <w:pStyle w:val="Body"/>
              <w:numPr>
                <w:ilvl w:val="0"/>
                <w:numId w:val="54"/>
              </w:numPr>
              <w:tabs>
                <w:tab w:val="clear" w:pos="720"/>
                <w:tab w:val="num" w:pos="290"/>
              </w:tabs>
              <w:ind w:left="0" w:firstLine="0"/>
              <w:jc w:val="left"/>
            </w:pPr>
            <w:r>
              <w:t>režim dne a kompenzace únavy, relaxace a regenerace pohybem a otužováním, stres, stre</w:t>
            </w:r>
            <w:r w:rsidR="00396188">
              <w:t>sové reakce, duševní odolnost a </w:t>
            </w:r>
            <w:r>
              <w:t>asertivita</w:t>
            </w:r>
          </w:p>
          <w:p w:rsidR="007C57C0" w:rsidRDefault="007C57C0" w:rsidP="00206387">
            <w:pPr>
              <w:pStyle w:val="Body"/>
              <w:numPr>
                <w:ilvl w:val="0"/>
                <w:numId w:val="54"/>
              </w:numPr>
              <w:tabs>
                <w:tab w:val="clear" w:pos="720"/>
                <w:tab w:val="num" w:pos="290"/>
              </w:tabs>
              <w:ind w:left="0" w:firstLine="0"/>
              <w:jc w:val="left"/>
            </w:pPr>
            <w:r>
              <w:t xml:space="preserve">zdravotní a sociální rizika zneužívání návykových látek, doping </w:t>
            </w:r>
          </w:p>
          <w:p w:rsidR="007C57C0" w:rsidRDefault="007C57C0" w:rsidP="00206387">
            <w:pPr>
              <w:pStyle w:val="Body"/>
              <w:numPr>
                <w:ilvl w:val="0"/>
                <w:numId w:val="54"/>
              </w:numPr>
              <w:tabs>
                <w:tab w:val="clear" w:pos="720"/>
                <w:tab w:val="num" w:pos="290"/>
              </w:tabs>
              <w:ind w:left="0" w:firstLine="0"/>
              <w:jc w:val="left"/>
            </w:pPr>
            <w:r>
              <w:t>optimální složení stravy a stravovací návyky, civilizační choroby a poruchy příjmu potravy</w:t>
            </w:r>
          </w:p>
          <w:p w:rsidR="007C57C0" w:rsidRDefault="007C57C0" w:rsidP="00206387">
            <w:pPr>
              <w:pStyle w:val="Body"/>
              <w:numPr>
                <w:ilvl w:val="0"/>
                <w:numId w:val="54"/>
              </w:numPr>
              <w:tabs>
                <w:tab w:val="clear" w:pos="720"/>
                <w:tab w:val="num" w:pos="290"/>
              </w:tabs>
              <w:ind w:left="0" w:firstLine="0"/>
              <w:jc w:val="left"/>
            </w:pPr>
            <w:r>
              <w:rPr>
                <w:bCs w:val="0"/>
              </w:rPr>
              <w:t>přenosné pohlavní choroby a hepatitida: preventivní způsoby chování</w:t>
            </w:r>
          </w:p>
          <w:p w:rsidR="007C57C0" w:rsidRDefault="007C57C0" w:rsidP="00206387">
            <w:pPr>
              <w:pStyle w:val="Body"/>
              <w:numPr>
                <w:ilvl w:val="0"/>
                <w:numId w:val="54"/>
              </w:numPr>
              <w:tabs>
                <w:tab w:val="clear" w:pos="720"/>
                <w:tab w:val="num" w:pos="290"/>
              </w:tabs>
              <w:ind w:left="0" w:firstLine="0"/>
              <w:jc w:val="left"/>
            </w:pPr>
            <w:r>
              <w:t>situace ohrožující zdraví, chování při mimořádných situacích</w:t>
            </w:r>
          </w:p>
          <w:p w:rsidR="007C57C0" w:rsidRDefault="007C57C0" w:rsidP="00206387">
            <w:pPr>
              <w:pStyle w:val="Body"/>
              <w:numPr>
                <w:ilvl w:val="0"/>
                <w:numId w:val="54"/>
              </w:numPr>
              <w:tabs>
                <w:tab w:val="clear" w:pos="720"/>
                <w:tab w:val="num" w:pos="290"/>
              </w:tabs>
              <w:ind w:left="0" w:firstLine="0"/>
              <w:jc w:val="left"/>
            </w:pPr>
            <w:r>
              <w:t>zdravý životní styl a možnosti podpory zdraví - diskuse</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9.1</w:t>
            </w:r>
          </w:p>
          <w:p w:rsidR="007C57C0" w:rsidRPr="00E95EF7" w:rsidRDefault="007C57C0" w:rsidP="00E95EF7">
            <w:pPr>
              <w:ind w:left="72" w:firstLine="0"/>
              <w:jc w:val="center"/>
            </w:pPr>
            <w:r w:rsidRPr="00E95EF7">
              <w:t>9.2</w:t>
            </w:r>
          </w:p>
          <w:p w:rsidR="007C57C0" w:rsidRPr="00E95EF7" w:rsidRDefault="007C57C0" w:rsidP="00E95EF7">
            <w:pPr>
              <w:ind w:left="72" w:firstLine="0"/>
              <w:jc w:val="center"/>
            </w:pPr>
            <w:r w:rsidRPr="00E95EF7">
              <w:t>9.3</w:t>
            </w:r>
          </w:p>
          <w:p w:rsidR="007C57C0" w:rsidRPr="00E95EF7" w:rsidRDefault="007C57C0" w:rsidP="00E95EF7">
            <w:pPr>
              <w:ind w:left="72" w:firstLine="0"/>
              <w:jc w:val="center"/>
            </w:pPr>
            <w:r w:rsidRPr="00E95EF7">
              <w:t>9.4</w:t>
            </w:r>
          </w:p>
          <w:p w:rsidR="007C57C0" w:rsidRPr="00E95EF7" w:rsidRDefault="007C57C0" w:rsidP="00E95EF7">
            <w:pPr>
              <w:ind w:left="72" w:firstLine="0"/>
              <w:jc w:val="center"/>
            </w:pPr>
            <w:r w:rsidRPr="00E95EF7">
              <w:t>9.5</w:t>
            </w:r>
          </w:p>
          <w:p w:rsidR="007C57C0" w:rsidRPr="00E95EF7" w:rsidRDefault="007C57C0" w:rsidP="00E95EF7">
            <w:pPr>
              <w:ind w:left="72" w:firstLine="0"/>
              <w:jc w:val="center"/>
            </w:pPr>
            <w:r w:rsidRPr="00E95EF7">
              <w:t>9.6</w:t>
            </w:r>
          </w:p>
        </w:tc>
        <w:tc>
          <w:tcPr>
            <w:tcW w:w="6946" w:type="dxa"/>
          </w:tcPr>
          <w:p w:rsidR="007C57C0" w:rsidRDefault="007C57C0" w:rsidP="00206387">
            <w:pPr>
              <w:ind w:firstLine="0"/>
              <w:jc w:val="left"/>
              <w:rPr>
                <w:sz w:val="20"/>
                <w:szCs w:val="20"/>
              </w:rPr>
            </w:pPr>
          </w:p>
          <w:p w:rsidR="007C57C0" w:rsidRDefault="007C57C0" w:rsidP="00206387">
            <w:pPr>
              <w:numPr>
                <w:ilvl w:val="0"/>
                <w:numId w:val="38"/>
              </w:numPr>
              <w:tabs>
                <w:tab w:val="clear" w:pos="720"/>
                <w:tab w:val="num" w:pos="276"/>
              </w:tabs>
              <w:ind w:left="0" w:firstLine="0"/>
              <w:jc w:val="left"/>
              <w:rPr>
                <w:sz w:val="20"/>
                <w:szCs w:val="20"/>
              </w:rPr>
            </w:pPr>
            <w:r>
              <w:rPr>
                <w:sz w:val="20"/>
                <w:szCs w:val="20"/>
              </w:rPr>
              <w:t>pojmenovat základní lidské potřeby, definovat zdraví a nemoc</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jmenovat možnosti prevence proti nejběžnějším chorobám a civilizačním chorobám</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vysvětlit potřebnost hygieny, duševní i tělesné</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navrhnout vhodný režim pro pracovní i volný den, vhodnou kompenzaci ke každodenním pracovním povinnostem</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 xml:space="preserve">rozpoznat a vhodně reagovat na stresovou situaci </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zareagovat asertivně</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jmenovat př. zdravotních i sociálních rizik při zneužívání léků, návykových látek, dopingu</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uvést správné stravovací návyky, sestavit optimální jídelníček</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popsat poruchy příjmu potravy</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uvést způsoby prevence proti vybraným</w:t>
            </w:r>
            <w:r w:rsidR="00396188">
              <w:rPr>
                <w:sz w:val="20"/>
                <w:szCs w:val="20"/>
              </w:rPr>
              <w:t xml:space="preserve"> přenosným pohlavním chorobám a </w:t>
            </w:r>
            <w:r>
              <w:rPr>
                <w:sz w:val="20"/>
                <w:szCs w:val="20"/>
              </w:rPr>
              <w:t>hepatitidě</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vhodně reagovat např. mimořádných situací ohrožujících zdraví či život</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diskutovat o možnostech podpory svého zdraví</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správně podat předlékařskou první pomoc při modelové situaci</w:t>
            </w:r>
          </w:p>
        </w:tc>
        <w:tc>
          <w:tcPr>
            <w:tcW w:w="2977" w:type="dxa"/>
          </w:tcPr>
          <w:p w:rsidR="007C57C0" w:rsidRDefault="007C57C0" w:rsidP="003B08A6">
            <w:pPr>
              <w:pStyle w:val="Body"/>
              <w:numPr>
                <w:ilvl w:val="0"/>
                <w:numId w:val="0"/>
              </w:numPr>
              <w:jc w:val="left"/>
            </w:pPr>
          </w:p>
          <w:p w:rsidR="007C57C0" w:rsidRDefault="007C57C0" w:rsidP="003B08A6">
            <w:pPr>
              <w:pStyle w:val="Body"/>
              <w:numPr>
                <w:ilvl w:val="0"/>
                <w:numId w:val="0"/>
              </w:numPr>
              <w:jc w:val="left"/>
            </w:pPr>
            <w:r>
              <w:t>1.4</w:t>
            </w:r>
            <w:r>
              <w:rPr>
                <w:szCs w:val="20"/>
              </w:rPr>
              <w:t xml:space="preserve"> </w:t>
            </w:r>
            <w:r>
              <w:rPr>
                <w:sz w:val="22"/>
                <w:szCs w:val="22"/>
              </w:rPr>
              <w:t>–</w:t>
            </w:r>
            <w:r>
              <w:rPr>
                <w:szCs w:val="20"/>
              </w:rPr>
              <w:t xml:space="preserve"> </w:t>
            </w:r>
            <w:r>
              <w:t>psychohygiena</w:t>
            </w:r>
          </w:p>
        </w:tc>
      </w:tr>
      <w:tr w:rsidR="007C57C0" w:rsidTr="007C57C0">
        <w:trPr>
          <w:trHeight w:val="977"/>
        </w:trPr>
        <w:tc>
          <w:tcPr>
            <w:tcW w:w="3119" w:type="dxa"/>
          </w:tcPr>
          <w:p w:rsidR="007C57C0" w:rsidRDefault="007C57C0" w:rsidP="00206387">
            <w:pPr>
              <w:pStyle w:val="Tabulkanadpis"/>
              <w:ind w:firstLine="0"/>
              <w:jc w:val="left"/>
            </w:pPr>
            <w:r>
              <w:t>Neživá příroda</w:t>
            </w:r>
          </w:p>
          <w:p w:rsidR="007C57C0" w:rsidRDefault="007C57C0" w:rsidP="00206387">
            <w:pPr>
              <w:pStyle w:val="Body"/>
              <w:numPr>
                <w:ilvl w:val="0"/>
                <w:numId w:val="54"/>
              </w:numPr>
              <w:tabs>
                <w:tab w:val="clear" w:pos="720"/>
                <w:tab w:val="num" w:pos="290"/>
              </w:tabs>
              <w:ind w:left="0" w:firstLine="0"/>
              <w:jc w:val="left"/>
              <w:rPr>
                <w:bCs w:val="0"/>
              </w:rPr>
            </w:pPr>
            <w:r>
              <w:rPr>
                <w:bCs w:val="0"/>
              </w:rPr>
              <w:t>vznik a stavba Země a zemské sféry</w:t>
            </w:r>
          </w:p>
          <w:p w:rsidR="007C57C0" w:rsidRDefault="007C57C0" w:rsidP="00206387">
            <w:pPr>
              <w:pStyle w:val="Body"/>
              <w:numPr>
                <w:ilvl w:val="0"/>
                <w:numId w:val="54"/>
              </w:numPr>
              <w:tabs>
                <w:tab w:val="clear" w:pos="720"/>
                <w:tab w:val="num" w:pos="290"/>
              </w:tabs>
              <w:ind w:left="0" w:firstLine="0"/>
              <w:jc w:val="left"/>
              <w:rPr>
                <w:bCs w:val="0"/>
              </w:rPr>
            </w:pPr>
            <w:r>
              <w:rPr>
                <w:bCs w:val="0"/>
              </w:rPr>
              <w:t>vnitřní a vnější geologické děje</w:t>
            </w:r>
          </w:p>
          <w:p w:rsidR="007C57C0" w:rsidRDefault="007C57C0" w:rsidP="00206387">
            <w:pPr>
              <w:pStyle w:val="Body"/>
              <w:numPr>
                <w:ilvl w:val="0"/>
                <w:numId w:val="54"/>
              </w:numPr>
              <w:tabs>
                <w:tab w:val="clear" w:pos="720"/>
                <w:tab w:val="num" w:pos="290"/>
              </w:tabs>
              <w:ind w:left="0" w:firstLine="0"/>
              <w:jc w:val="left"/>
              <w:rPr>
                <w:bCs w:val="0"/>
              </w:rPr>
            </w:pPr>
            <w:r>
              <w:rPr>
                <w:bCs w:val="0"/>
              </w:rPr>
              <w:t>fyzikální a chemické vlastnosti nerostů jako určovací pomůcky</w:t>
            </w:r>
          </w:p>
          <w:p w:rsidR="007C57C0" w:rsidRDefault="007C57C0" w:rsidP="00206387">
            <w:pPr>
              <w:pStyle w:val="Body"/>
              <w:numPr>
                <w:ilvl w:val="0"/>
                <w:numId w:val="54"/>
              </w:numPr>
              <w:tabs>
                <w:tab w:val="clear" w:pos="720"/>
                <w:tab w:val="num" w:pos="290"/>
              </w:tabs>
              <w:ind w:left="0" w:firstLine="0"/>
              <w:jc w:val="left"/>
              <w:rPr>
                <w:bCs w:val="0"/>
              </w:rPr>
            </w:pPr>
            <w:r>
              <w:rPr>
                <w:bCs w:val="0"/>
              </w:rPr>
              <w:t>rozpoznávání vybraných nerostů podle charakteristických vlastností</w:t>
            </w:r>
          </w:p>
          <w:p w:rsidR="007C57C0" w:rsidRDefault="007C57C0" w:rsidP="00206387">
            <w:pPr>
              <w:pStyle w:val="Body"/>
              <w:numPr>
                <w:ilvl w:val="0"/>
                <w:numId w:val="54"/>
              </w:numPr>
              <w:tabs>
                <w:tab w:val="clear" w:pos="720"/>
                <w:tab w:val="num" w:pos="290"/>
              </w:tabs>
              <w:ind w:left="0" w:firstLine="0"/>
              <w:jc w:val="left"/>
              <w:rPr>
                <w:bCs w:val="0"/>
              </w:rPr>
            </w:pPr>
            <w:r>
              <w:rPr>
                <w:bCs w:val="0"/>
              </w:rPr>
              <w:t>dělení hornin podle vzniku a poznávání vybraných hornin</w:t>
            </w:r>
          </w:p>
          <w:p w:rsidR="007C57C0" w:rsidRDefault="007C57C0" w:rsidP="00206387">
            <w:pPr>
              <w:pStyle w:val="Body"/>
              <w:numPr>
                <w:ilvl w:val="0"/>
                <w:numId w:val="54"/>
              </w:numPr>
              <w:tabs>
                <w:tab w:val="clear" w:pos="720"/>
                <w:tab w:val="num" w:pos="290"/>
              </w:tabs>
              <w:ind w:left="0" w:firstLine="0"/>
              <w:jc w:val="left"/>
              <w:rPr>
                <w:bCs w:val="0"/>
              </w:rPr>
            </w:pPr>
            <w:r>
              <w:rPr>
                <w:bCs w:val="0"/>
              </w:rPr>
              <w:t>horninový cyklus, koloběh životně důležitých látek v přírodě</w:t>
            </w:r>
          </w:p>
          <w:p w:rsidR="007C57C0" w:rsidRDefault="007C57C0" w:rsidP="00206387">
            <w:pPr>
              <w:pStyle w:val="Body"/>
              <w:numPr>
                <w:ilvl w:val="0"/>
                <w:numId w:val="54"/>
              </w:numPr>
              <w:tabs>
                <w:tab w:val="clear" w:pos="720"/>
                <w:tab w:val="num" w:pos="290"/>
              </w:tabs>
              <w:ind w:left="0" w:firstLine="0"/>
              <w:jc w:val="left"/>
              <w:rPr>
                <w:bCs w:val="0"/>
              </w:rPr>
            </w:pPr>
            <w:r>
              <w:rPr>
                <w:bCs w:val="0"/>
              </w:rPr>
              <w:t>půdní typy a druhy, půdotvorní činitelé</w:t>
            </w:r>
          </w:p>
          <w:p w:rsidR="007C57C0" w:rsidRDefault="007C57C0" w:rsidP="00206387">
            <w:pPr>
              <w:pStyle w:val="Body"/>
              <w:numPr>
                <w:ilvl w:val="0"/>
                <w:numId w:val="54"/>
              </w:numPr>
              <w:tabs>
                <w:tab w:val="clear" w:pos="720"/>
                <w:tab w:val="num" w:pos="290"/>
              </w:tabs>
              <w:ind w:left="0" w:firstLine="0"/>
              <w:jc w:val="left"/>
              <w:rPr>
                <w:bCs w:val="0"/>
              </w:rPr>
            </w:pPr>
            <w:r>
              <w:rPr>
                <w:bCs w:val="0"/>
              </w:rPr>
              <w:t>vznik života, společný základ organismů</w:t>
            </w:r>
          </w:p>
          <w:p w:rsidR="007C57C0" w:rsidRDefault="007C57C0" w:rsidP="00206387">
            <w:pPr>
              <w:pStyle w:val="Body"/>
              <w:numPr>
                <w:ilvl w:val="0"/>
                <w:numId w:val="54"/>
              </w:numPr>
              <w:tabs>
                <w:tab w:val="clear" w:pos="720"/>
                <w:tab w:val="num" w:pos="290"/>
              </w:tabs>
              <w:ind w:left="0" w:firstLine="0"/>
              <w:jc w:val="left"/>
              <w:rPr>
                <w:bCs w:val="0"/>
              </w:rPr>
            </w:pPr>
            <w:r>
              <w:rPr>
                <w:bCs w:val="0"/>
              </w:rPr>
              <w:t>geologické a klimatické podmínky nutné pro jeho trvání</w:t>
            </w:r>
          </w:p>
          <w:p w:rsidR="007C57C0" w:rsidRDefault="007C57C0" w:rsidP="00206387">
            <w:pPr>
              <w:pStyle w:val="Body"/>
              <w:numPr>
                <w:ilvl w:val="0"/>
                <w:numId w:val="54"/>
              </w:numPr>
              <w:tabs>
                <w:tab w:val="clear" w:pos="720"/>
                <w:tab w:val="num" w:pos="290"/>
              </w:tabs>
              <w:ind w:left="0" w:firstLine="0"/>
              <w:jc w:val="left"/>
              <w:rPr>
                <w:bCs w:val="0"/>
              </w:rPr>
            </w:pPr>
            <w:r>
              <w:rPr>
                <w:bCs w:val="0"/>
              </w:rPr>
              <w:t>biologická evoluce, vliv přírodních a kosmických katastrof</w:t>
            </w:r>
          </w:p>
          <w:p w:rsidR="007C57C0" w:rsidRDefault="007C57C0" w:rsidP="00206387">
            <w:pPr>
              <w:pStyle w:val="Body"/>
              <w:numPr>
                <w:ilvl w:val="0"/>
                <w:numId w:val="54"/>
              </w:numPr>
              <w:tabs>
                <w:tab w:val="clear" w:pos="720"/>
                <w:tab w:val="num" w:pos="290"/>
              </w:tabs>
              <w:ind w:left="0" w:firstLine="0"/>
              <w:jc w:val="left"/>
              <w:rPr>
                <w:bCs w:val="0"/>
              </w:rPr>
            </w:pPr>
            <w:r>
              <w:rPr>
                <w:bCs w:val="0"/>
              </w:rPr>
              <w:t>charakteristika geologických období, paleontologie</w:t>
            </w:r>
          </w:p>
          <w:p w:rsidR="007C57C0" w:rsidRDefault="007C57C0" w:rsidP="00206387">
            <w:pPr>
              <w:pStyle w:val="Body"/>
              <w:numPr>
                <w:ilvl w:val="0"/>
                <w:numId w:val="54"/>
              </w:numPr>
              <w:tabs>
                <w:tab w:val="clear" w:pos="720"/>
                <w:tab w:val="num" w:pos="290"/>
              </w:tabs>
              <w:ind w:left="0" w:firstLine="0"/>
              <w:jc w:val="left"/>
              <w:rPr>
                <w:bCs w:val="0"/>
              </w:rPr>
            </w:pPr>
            <w:r>
              <w:rPr>
                <w:bCs w:val="0"/>
              </w:rPr>
              <w:t>předchůdci člověka a jeho fylogeneze</w:t>
            </w:r>
          </w:p>
          <w:p w:rsidR="007C57C0" w:rsidRDefault="007C57C0" w:rsidP="00206387">
            <w:pPr>
              <w:pStyle w:val="Body"/>
              <w:numPr>
                <w:ilvl w:val="0"/>
                <w:numId w:val="54"/>
              </w:numPr>
              <w:tabs>
                <w:tab w:val="clear" w:pos="720"/>
                <w:tab w:val="num" w:pos="290"/>
              </w:tabs>
              <w:ind w:left="0" w:firstLine="0"/>
              <w:jc w:val="left"/>
              <w:rPr>
                <w:bCs w:val="0"/>
              </w:rPr>
            </w:pPr>
            <w:r>
              <w:rPr>
                <w:bCs w:val="0"/>
              </w:rPr>
              <w:t>budoucnost Země a života</w:t>
            </w:r>
          </w:p>
        </w:tc>
        <w:tc>
          <w:tcPr>
            <w:tcW w:w="850" w:type="dxa"/>
          </w:tcPr>
          <w:p w:rsidR="007C57C0" w:rsidRPr="00E95EF7" w:rsidRDefault="007C57C0" w:rsidP="00E95EF7">
            <w:pPr>
              <w:ind w:left="72" w:firstLine="0"/>
              <w:jc w:val="center"/>
            </w:pPr>
          </w:p>
          <w:p w:rsidR="007C57C0" w:rsidRPr="00E95EF7" w:rsidRDefault="007C57C0" w:rsidP="00E95EF7">
            <w:pPr>
              <w:ind w:left="72" w:firstLine="0"/>
              <w:jc w:val="center"/>
            </w:pPr>
            <w:r w:rsidRPr="00E95EF7">
              <w:t>5.2</w:t>
            </w:r>
          </w:p>
          <w:p w:rsidR="007C57C0" w:rsidRPr="00E95EF7" w:rsidRDefault="007C57C0" w:rsidP="00E95EF7">
            <w:pPr>
              <w:ind w:left="72" w:firstLine="0"/>
              <w:jc w:val="center"/>
            </w:pPr>
            <w:r w:rsidRPr="00E95EF7">
              <w:t>6.1</w:t>
            </w:r>
          </w:p>
          <w:p w:rsidR="007C57C0" w:rsidRPr="00E95EF7" w:rsidRDefault="007C57C0" w:rsidP="00E95EF7">
            <w:pPr>
              <w:ind w:left="72" w:firstLine="0"/>
              <w:jc w:val="center"/>
            </w:pPr>
            <w:r w:rsidRPr="00E95EF7">
              <w:t>6.2</w:t>
            </w:r>
          </w:p>
          <w:p w:rsidR="007C57C0" w:rsidRPr="00E95EF7" w:rsidRDefault="007C57C0" w:rsidP="00E95EF7">
            <w:pPr>
              <w:ind w:left="72" w:firstLine="0"/>
              <w:jc w:val="center"/>
            </w:pPr>
            <w:r w:rsidRPr="00E95EF7">
              <w:t>6.3</w:t>
            </w:r>
          </w:p>
          <w:p w:rsidR="007C57C0" w:rsidRPr="00E95EF7" w:rsidRDefault="007C57C0" w:rsidP="00E95EF7">
            <w:pPr>
              <w:ind w:left="72" w:firstLine="0"/>
              <w:jc w:val="center"/>
            </w:pPr>
            <w:r w:rsidRPr="00E95EF7">
              <w:t>6.4</w:t>
            </w:r>
          </w:p>
          <w:p w:rsidR="007C57C0" w:rsidRPr="00E95EF7" w:rsidRDefault="007C57C0" w:rsidP="00E95EF7">
            <w:pPr>
              <w:ind w:left="72" w:firstLine="0"/>
              <w:jc w:val="center"/>
            </w:pPr>
            <w:r w:rsidRPr="00E95EF7">
              <w:t>6.5</w:t>
            </w:r>
          </w:p>
          <w:p w:rsidR="007C57C0" w:rsidRPr="00E95EF7" w:rsidRDefault="007C57C0" w:rsidP="00E95EF7">
            <w:pPr>
              <w:ind w:left="72" w:firstLine="0"/>
              <w:jc w:val="center"/>
            </w:pPr>
            <w:r w:rsidRPr="00E95EF7">
              <w:t>6.6</w:t>
            </w:r>
          </w:p>
          <w:p w:rsidR="007C57C0" w:rsidRPr="00E95EF7" w:rsidRDefault="007C57C0" w:rsidP="00E95EF7">
            <w:pPr>
              <w:ind w:left="72" w:firstLine="0"/>
              <w:jc w:val="center"/>
            </w:pPr>
            <w:r w:rsidRPr="00E95EF7">
              <w:t>8.1</w:t>
            </w:r>
          </w:p>
          <w:p w:rsidR="007C57C0" w:rsidRPr="00E95EF7" w:rsidRDefault="007C57C0" w:rsidP="00E95EF7">
            <w:pPr>
              <w:ind w:left="72" w:firstLine="0"/>
              <w:jc w:val="center"/>
            </w:pPr>
            <w:r w:rsidRPr="00E95EF7">
              <w:t>8.2</w:t>
            </w:r>
          </w:p>
        </w:tc>
        <w:tc>
          <w:tcPr>
            <w:tcW w:w="6946" w:type="dxa"/>
          </w:tcPr>
          <w:p w:rsidR="007C57C0" w:rsidRDefault="007C57C0" w:rsidP="00206387">
            <w:pPr>
              <w:numPr>
                <w:ilvl w:val="0"/>
                <w:numId w:val="38"/>
              </w:numPr>
              <w:tabs>
                <w:tab w:val="clear" w:pos="720"/>
                <w:tab w:val="num" w:pos="276"/>
              </w:tabs>
              <w:ind w:left="0" w:firstLine="0"/>
              <w:jc w:val="left"/>
              <w:rPr>
                <w:sz w:val="20"/>
                <w:szCs w:val="20"/>
              </w:rPr>
            </w:pPr>
            <w:r>
              <w:rPr>
                <w:sz w:val="20"/>
                <w:szCs w:val="20"/>
              </w:rPr>
              <w:t>načrtnout a popsat průřez tělesem Země, uvést teorii vzniku Země a života</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pojmenovat zemské sféry, popsat stavbu vlastnosti pevninské a oceánské kůry</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odůvodnit a doložit pohyby zemské kůry</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jmenovat příklady endogenních pochodů, zmínit příčiny zemětřesení, sopečné činnosti a vzniku pohoří</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rozlišit tektonickou poruchu křehkou od plastické</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jmenovat příčiny zvětrávání a příklady eroze</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rozlišit mezi půdním druhem a typem, jmenovat půdotvorné činitele</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definovat nerost a horninu</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určit vlastnosti vzorku minerálu, modelové minerály určit</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u vybraných minerálů uvést výskyt, použití, zařadit do mineralogického systému</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jmenovat charakteristické znaky vyvřelých, usazených a přeměněných hornin, modelové horniny poznat, zařadit a uvést jejich hospodářský význam</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definovat pojem ložisko, uvést příklady světově významných i regionálních ložisek surovin a zásady hospodaření s nevyčerpatelnými zdroji</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doložit horninový cyklus konkrétním příkladem</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uvést životně důležité látky, načrtnout př. koloběhu látky</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vyvodit společné znaky organismů a projevy života, jmenovat podmínky nutné pro život</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nastínit vliv klimatických změn na současný zemský ekosystém</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vysvětlit možné příčiny a mechanismy evoluce, příčiny divergence a konvergence</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charakterizovat geologická období především z hlediska vývoje fauny a flóry</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jmenovat možné předchůdce člověka a charakterizovat jejich vzhled a schopnosti, odlišit znaky současného člověka</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 xml:space="preserve">diskutovat, zamyslet se nad budoucností Země a života na Zemi   </w:t>
            </w:r>
          </w:p>
          <w:p w:rsidR="007C57C0" w:rsidRDefault="007C57C0" w:rsidP="00206387">
            <w:pPr>
              <w:ind w:firstLine="0"/>
              <w:jc w:val="left"/>
              <w:rPr>
                <w:sz w:val="20"/>
                <w:szCs w:val="20"/>
              </w:rPr>
            </w:pPr>
          </w:p>
        </w:tc>
        <w:tc>
          <w:tcPr>
            <w:tcW w:w="2977" w:type="dxa"/>
          </w:tcPr>
          <w:p w:rsidR="007C57C0" w:rsidRDefault="007C57C0" w:rsidP="003B08A6">
            <w:pPr>
              <w:pStyle w:val="Body"/>
              <w:numPr>
                <w:ilvl w:val="0"/>
                <w:numId w:val="0"/>
              </w:numPr>
              <w:jc w:val="left"/>
            </w:pPr>
          </w:p>
          <w:p w:rsidR="007C57C0" w:rsidRDefault="007C57C0" w:rsidP="003B08A6">
            <w:pPr>
              <w:pStyle w:val="Body"/>
              <w:numPr>
                <w:ilvl w:val="0"/>
                <w:numId w:val="0"/>
              </w:numPr>
              <w:jc w:val="left"/>
            </w:pPr>
            <w:r>
              <w:t>5.2</w:t>
            </w:r>
            <w:r>
              <w:rPr>
                <w:szCs w:val="20"/>
              </w:rPr>
              <w:t xml:space="preserve"> </w:t>
            </w:r>
            <w:r>
              <w:rPr>
                <w:sz w:val="22"/>
                <w:szCs w:val="22"/>
              </w:rPr>
              <w:t>–</w:t>
            </w:r>
            <w:r>
              <w:rPr>
                <w:szCs w:val="20"/>
              </w:rPr>
              <w:t xml:space="preserve"> </w:t>
            </w:r>
            <w:r>
              <w:t xml:space="preserve">půda (propojenost složek prostředí, zdroj výživy, ohrožení půdy, rekultivace   situace v okolí, změny v potřebě zemědělské půdy, nové funkce zemědělství v krajině), přírodní zdroje (zdroje surovin a energie, jejich vyčerpatelnost, vlivy na prostředí, hospodaření s přírodními zdroji, význam a způsoby získávání a využívání přírodních zdrojů v okolí) </w:t>
            </w:r>
          </w:p>
          <w:p w:rsidR="007C57C0" w:rsidRDefault="007C57C0" w:rsidP="003B08A6">
            <w:pPr>
              <w:pStyle w:val="Body"/>
              <w:numPr>
                <w:ilvl w:val="0"/>
                <w:numId w:val="0"/>
              </w:numPr>
              <w:jc w:val="left"/>
            </w:pPr>
          </w:p>
        </w:tc>
      </w:tr>
      <w:tr w:rsidR="007C57C0" w:rsidTr="007C57C0">
        <w:trPr>
          <w:trHeight w:val="272"/>
        </w:trPr>
        <w:tc>
          <w:tcPr>
            <w:tcW w:w="3119" w:type="dxa"/>
          </w:tcPr>
          <w:p w:rsidR="007C57C0" w:rsidRDefault="007C57C0" w:rsidP="00206387">
            <w:pPr>
              <w:pStyle w:val="Tabulkanadpis"/>
              <w:ind w:firstLine="0"/>
              <w:jc w:val="left"/>
            </w:pPr>
            <w:r>
              <w:t>4. čtvrtletí</w:t>
            </w:r>
          </w:p>
          <w:p w:rsidR="007C57C0" w:rsidRDefault="00396188" w:rsidP="00206387">
            <w:pPr>
              <w:pStyle w:val="Body"/>
              <w:ind w:left="0" w:firstLine="0"/>
              <w:jc w:val="left"/>
            </w:pPr>
            <w:r>
              <w:t>systém organismů, znaky a </w:t>
            </w:r>
            <w:r w:rsidR="007C57C0">
              <w:t>zařazování</w:t>
            </w:r>
          </w:p>
          <w:p w:rsidR="007C57C0" w:rsidRDefault="007C57C0" w:rsidP="00206387">
            <w:pPr>
              <w:pStyle w:val="Body"/>
              <w:ind w:left="0" w:firstLine="0"/>
              <w:jc w:val="left"/>
            </w:pPr>
            <w:r>
              <w:t>ekologie organismů</w:t>
            </w:r>
          </w:p>
          <w:p w:rsidR="007C57C0" w:rsidRDefault="007C57C0" w:rsidP="00206387">
            <w:pPr>
              <w:pStyle w:val="Body"/>
              <w:ind w:left="0" w:firstLine="0"/>
              <w:jc w:val="left"/>
            </w:pPr>
            <w:r>
              <w:t>průzkum některých biotopů místního regionu</w:t>
            </w:r>
          </w:p>
          <w:p w:rsidR="007C57C0" w:rsidRPr="0005476B" w:rsidRDefault="007C57C0" w:rsidP="00206387">
            <w:pPr>
              <w:pStyle w:val="Body"/>
              <w:ind w:left="0" w:firstLine="0"/>
              <w:jc w:val="left"/>
            </w:pPr>
            <w:r>
              <w:t>prohloubení znalostí genetiky</w:t>
            </w:r>
          </w:p>
        </w:tc>
        <w:tc>
          <w:tcPr>
            <w:tcW w:w="850" w:type="dxa"/>
          </w:tcPr>
          <w:p w:rsidR="007C57C0" w:rsidRPr="00E95EF7" w:rsidRDefault="007C57C0" w:rsidP="00E95EF7">
            <w:pPr>
              <w:ind w:left="72" w:firstLine="0"/>
              <w:jc w:val="center"/>
            </w:pPr>
          </w:p>
        </w:tc>
        <w:tc>
          <w:tcPr>
            <w:tcW w:w="6946" w:type="dxa"/>
          </w:tcPr>
          <w:p w:rsidR="007C57C0" w:rsidRDefault="007C57C0" w:rsidP="00206387">
            <w:pPr>
              <w:ind w:firstLine="0"/>
              <w:jc w:val="left"/>
              <w:rPr>
                <w:sz w:val="20"/>
                <w:szCs w:val="20"/>
              </w:rPr>
            </w:pPr>
          </w:p>
          <w:p w:rsidR="007C57C0" w:rsidRDefault="007C57C0" w:rsidP="00206387">
            <w:pPr>
              <w:numPr>
                <w:ilvl w:val="0"/>
                <w:numId w:val="38"/>
              </w:numPr>
              <w:tabs>
                <w:tab w:val="clear" w:pos="720"/>
                <w:tab w:val="num" w:pos="276"/>
              </w:tabs>
              <w:ind w:left="0" w:firstLine="0"/>
              <w:jc w:val="left"/>
              <w:rPr>
                <w:sz w:val="20"/>
                <w:szCs w:val="20"/>
              </w:rPr>
            </w:pPr>
            <w:r>
              <w:rPr>
                <w:sz w:val="20"/>
                <w:szCs w:val="20"/>
              </w:rPr>
              <w:t>zařadit a charakterizovat jednotlivé skupiny organismů</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odhadnout ekologické nároky organismů a zařazovat je do potravních řetězců</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provést průzkum místního biotopu</w:t>
            </w:r>
          </w:p>
          <w:p w:rsidR="007C57C0" w:rsidRDefault="007C57C0" w:rsidP="00206387">
            <w:pPr>
              <w:numPr>
                <w:ilvl w:val="0"/>
                <w:numId w:val="38"/>
              </w:numPr>
              <w:tabs>
                <w:tab w:val="clear" w:pos="720"/>
                <w:tab w:val="num" w:pos="276"/>
              </w:tabs>
              <w:ind w:left="0" w:firstLine="0"/>
              <w:jc w:val="left"/>
              <w:rPr>
                <w:sz w:val="20"/>
                <w:szCs w:val="20"/>
              </w:rPr>
            </w:pPr>
            <w:r>
              <w:rPr>
                <w:sz w:val="20"/>
                <w:szCs w:val="20"/>
              </w:rPr>
              <w:t>řešit jednoduché úkoly mendelovské genetiky</w:t>
            </w:r>
          </w:p>
        </w:tc>
        <w:tc>
          <w:tcPr>
            <w:tcW w:w="2977" w:type="dxa"/>
          </w:tcPr>
          <w:p w:rsidR="007C57C0" w:rsidRDefault="007C57C0" w:rsidP="003B08A6">
            <w:pPr>
              <w:pStyle w:val="Body"/>
              <w:numPr>
                <w:ilvl w:val="0"/>
                <w:numId w:val="0"/>
              </w:numPr>
              <w:jc w:val="left"/>
            </w:pPr>
          </w:p>
        </w:tc>
      </w:tr>
    </w:tbl>
    <w:p w:rsidR="007C57C0" w:rsidRDefault="007C57C0" w:rsidP="00A95FAE">
      <w:pPr>
        <w:pStyle w:val="Nadpis2"/>
      </w:pPr>
      <w:r>
        <w:br w:type="page"/>
      </w:r>
      <w:bookmarkStart w:id="294" w:name="_Toc358378045"/>
      <w:bookmarkStart w:id="295" w:name="_Toc472194055"/>
      <w:r>
        <w:t>Zeměpis (Z)</w:t>
      </w:r>
      <w:bookmarkEnd w:id="294"/>
      <w:bookmarkEnd w:id="295"/>
    </w:p>
    <w:p w:rsidR="007C57C0" w:rsidRDefault="007C57C0" w:rsidP="007C57C0">
      <w:pPr>
        <w:pStyle w:val="Default"/>
        <w:ind w:right="312"/>
        <w:rPr>
          <w:b/>
          <w:bCs/>
          <w:sz w:val="28"/>
          <w:szCs w:val="28"/>
        </w:rPr>
      </w:pPr>
    </w:p>
    <w:p w:rsidR="007C57C0" w:rsidRDefault="007C57C0" w:rsidP="00A95FAE">
      <w:pPr>
        <w:pStyle w:val="Nadpis3"/>
      </w:pPr>
      <w:bookmarkStart w:id="296" w:name="_Toc358378046"/>
      <w:bookmarkStart w:id="297" w:name="_Toc472194056"/>
      <w:r>
        <w:t>Charakteristika vyučovacího předmětu</w:t>
      </w:r>
      <w:bookmarkEnd w:id="296"/>
      <w:bookmarkEnd w:id="297"/>
    </w:p>
    <w:p w:rsidR="007C57C0" w:rsidRDefault="007C57C0" w:rsidP="007C57C0">
      <w:pPr>
        <w:autoSpaceDE w:val="0"/>
        <w:autoSpaceDN w:val="0"/>
        <w:adjustRightInd w:val="0"/>
        <w:ind w:right="312"/>
      </w:pPr>
    </w:p>
    <w:p w:rsidR="007C57C0" w:rsidRDefault="007C57C0" w:rsidP="003B08A6">
      <w:pPr>
        <w:ind w:right="312" w:firstLine="851"/>
        <w:rPr>
          <w:b/>
        </w:rPr>
      </w:pPr>
      <w:r>
        <w:rPr>
          <w:szCs w:val="22"/>
        </w:rPr>
        <w:t xml:space="preserve">Vzdělávací obsah vzdělávacího oboru </w:t>
      </w:r>
      <w:r>
        <w:rPr>
          <w:b/>
          <w:szCs w:val="22"/>
        </w:rPr>
        <w:t>Zeměpis</w:t>
      </w:r>
      <w:r>
        <w:rPr>
          <w:szCs w:val="22"/>
        </w:rPr>
        <w:t>, který má přírodovědný i společenskovědní charakter, je v zájmu zachování celistvosti oboru umístěn ve vzdělávací oblasti Člověk a příroda.</w:t>
      </w:r>
    </w:p>
    <w:p w:rsidR="007C57C0" w:rsidRDefault="007C57C0" w:rsidP="003B08A6">
      <w:pPr>
        <w:ind w:right="312" w:firstLine="851"/>
        <w:rPr>
          <w:szCs w:val="22"/>
        </w:rPr>
      </w:pPr>
      <w:r>
        <w:rPr>
          <w:szCs w:val="22"/>
        </w:rPr>
        <w:t>Žáci dostávají příležitost poznávat přírodu jako systém, jehož součásti jsou vzájemně propojeny, působí na sebe a ovlivňují se. Na takovém poznání je založeno i pochopení důležitosti udržování přírodní rovnováhy pro existenci živých soustav, včetně člověka. Vzdělávací obor také významně podporuje vytváření otevřeného myšlení (přístupného alternativním názorům), kritického myšlení a logického uvažování.</w:t>
      </w:r>
    </w:p>
    <w:p w:rsidR="007C57C0" w:rsidRDefault="007C57C0" w:rsidP="003B08A6">
      <w:pPr>
        <w:ind w:right="312" w:firstLine="851"/>
        <w:rPr>
          <w:szCs w:val="22"/>
        </w:rPr>
      </w:pPr>
      <w:r>
        <w:rPr>
          <w:szCs w:val="22"/>
        </w:rPr>
        <w:t>Zeměpis svým činnostním a badatelským charakterem výuky umožňuje žákům hlouběji porozumět zákonitostem přírodních</w:t>
      </w:r>
      <w:r w:rsidR="00396188">
        <w:rPr>
          <w:szCs w:val="22"/>
        </w:rPr>
        <w:t xml:space="preserve"> procesů, a tím si uvědomovat i </w:t>
      </w:r>
      <w:r>
        <w:rPr>
          <w:szCs w:val="22"/>
        </w:rPr>
        <w:t>užitečnost přírodovědných poznatků a jejich aplikací v praktickém životě. Žáci se učí zkoumat příčiny přírodních procesů, souvislosti či vztahy mezi nimi, vysvětlovat pozorované jevy, hledat a řešit poznávací nebo praktické problémy, využívat poznání zákonitostí přírodních procesů pro jejich předvídání či ovlivňování.</w:t>
      </w:r>
    </w:p>
    <w:p w:rsidR="007C57C0" w:rsidRDefault="007C57C0" w:rsidP="003B08A6">
      <w:pPr>
        <w:ind w:right="312" w:firstLine="851"/>
        <w:rPr>
          <w:szCs w:val="22"/>
        </w:rPr>
      </w:pPr>
      <w:r>
        <w:rPr>
          <w:szCs w:val="22"/>
        </w:rPr>
        <w:t>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Zeměpisné vzdělání umožňuje žákům postupně odhalovat souvislosti přírodních podmínek a života lidí i jejich společenství v blízkém okolí, v ČR, v Evropě i ve světě.</w:t>
      </w:r>
    </w:p>
    <w:p w:rsidR="007C57C0" w:rsidRDefault="007C57C0" w:rsidP="003B08A6">
      <w:pPr>
        <w:ind w:right="312" w:firstLine="851"/>
        <w:rPr>
          <w:szCs w:val="22"/>
        </w:rPr>
      </w:pPr>
      <w:r>
        <w:rPr>
          <w:szCs w:val="22"/>
        </w:rPr>
        <w:t>Prostřednictvím zeměpisu si žáci osvojují dovednosti samostatně pracovat s různými druhy map, grafy, statistickými materiály, vysvětlovat údaje v nich obsažené, orientovat se v současném dění u nás i ve světě, spojovat poznatky z výuky s dalšími informacemi, získanými v tisku, rozhlasových a televizních relacích, na internetu, v populárně naučných časopisech a zároveň i používat získané vědomosti v praktických situacíc</w:t>
      </w:r>
      <w:r w:rsidR="00A95FAE">
        <w:rPr>
          <w:szCs w:val="22"/>
        </w:rPr>
        <w:t>h.</w:t>
      </w:r>
    </w:p>
    <w:p w:rsidR="00A95FAE" w:rsidRPr="00A95FAE" w:rsidRDefault="00A95FAE" w:rsidP="007C57C0">
      <w:pPr>
        <w:ind w:right="312"/>
        <w:rPr>
          <w:szCs w:val="22"/>
        </w:rPr>
      </w:pPr>
    </w:p>
    <w:p w:rsidR="007C57C0" w:rsidRDefault="007C57C0" w:rsidP="00A95FAE">
      <w:pPr>
        <w:pStyle w:val="Nadpis3"/>
      </w:pPr>
      <w:bookmarkStart w:id="298" w:name="_Toc358378047"/>
      <w:bookmarkStart w:id="299" w:name="_Toc472194057"/>
      <w:r>
        <w:t>Cílové zaměření vyučovacího předmětu</w:t>
      </w:r>
      <w:bookmarkEnd w:id="298"/>
      <w:bookmarkEnd w:id="299"/>
    </w:p>
    <w:p w:rsidR="007C57C0" w:rsidRDefault="007C57C0" w:rsidP="007C57C0">
      <w:pPr>
        <w:pStyle w:val="Mezera"/>
        <w:ind w:right="312"/>
        <w:rPr>
          <w:bCs/>
        </w:rPr>
      </w:pPr>
    </w:p>
    <w:p w:rsidR="007C57C0" w:rsidRDefault="007C57C0" w:rsidP="003B08A6">
      <w:pPr>
        <w:pStyle w:val="odrky"/>
        <w:rPr>
          <w:i/>
          <w:iCs/>
        </w:rPr>
      </w:pPr>
      <w:r>
        <w:t>zhodnocení postavení Země a vesmíru, rozlišení a porovnání složek a prvků přírodní sféry, jejich vzájemné souvislosti a podmíněnosti</w:t>
      </w:r>
    </w:p>
    <w:p w:rsidR="007C57C0" w:rsidRDefault="007C57C0" w:rsidP="003B08A6">
      <w:pPr>
        <w:pStyle w:val="odrky"/>
        <w:rPr>
          <w:i/>
          <w:iCs/>
        </w:rPr>
      </w:pPr>
      <w:r>
        <w:t>orientace v zeměpise světadílů, ve zvláštnostech života jejich obyvatelstva, získávání informací o významných st</w:t>
      </w:r>
      <w:r w:rsidR="00641AE5">
        <w:t>átech a makroregionech a také o </w:t>
      </w:r>
      <w:r>
        <w:t>jejich politickém, hospodářském a kulturním významu</w:t>
      </w:r>
    </w:p>
    <w:p w:rsidR="007C57C0" w:rsidRDefault="007C57C0" w:rsidP="003B08A6">
      <w:pPr>
        <w:pStyle w:val="odrky"/>
      </w:pPr>
      <w:r>
        <w:t>posuzování a srovnávání sociálních a hospodářských jevů, chápání kulturních i mentálních zvláštností různých lidských ras, národů a kultur</w:t>
      </w:r>
    </w:p>
    <w:p w:rsidR="007C57C0" w:rsidRDefault="007C57C0" w:rsidP="003B08A6">
      <w:pPr>
        <w:pStyle w:val="odrky"/>
      </w:pPr>
      <w:r>
        <w:t>získání uceleného obrazu o přírodních, hospodářských a sociálních poměrech v České republice, v jednotlivých jejích oblastech a v místním regionu, uvědomění postavení České republiky v Evropě a ve světě</w:t>
      </w:r>
    </w:p>
    <w:p w:rsidR="007C57C0" w:rsidRDefault="007C57C0" w:rsidP="003B08A6">
      <w:pPr>
        <w:pStyle w:val="odrky"/>
      </w:pPr>
      <w:r>
        <w:t>zapojování do aktivit směřujících k šetrnému chování k přírodním systémům, k vlastnímu zdraví i zdraví ostatních lidí</w:t>
      </w:r>
    </w:p>
    <w:p w:rsidR="007C57C0" w:rsidRDefault="007C57C0" w:rsidP="003B08A6">
      <w:pPr>
        <w:pStyle w:val="odrky"/>
      </w:pPr>
      <w:r>
        <w:t>porozumění souvislostem mezi činnostmi lidí a stavem přírodního a životního prostředí</w:t>
      </w:r>
    </w:p>
    <w:p w:rsidR="007C57C0" w:rsidRDefault="007C57C0" w:rsidP="003B08A6">
      <w:pPr>
        <w:pStyle w:val="odrky"/>
      </w:pPr>
      <w:r>
        <w:t>utváření dovedností vhodně se chovat při kontaktu s objekty či situacemi potenciálně či aktuálně ohrožujícími životy, zdraví, majetek nebo životní prostředí lidí</w:t>
      </w:r>
    </w:p>
    <w:p w:rsidR="007C57C0" w:rsidRDefault="007C57C0" w:rsidP="003B08A6">
      <w:pPr>
        <w:pStyle w:val="odrky"/>
      </w:pPr>
      <w:r>
        <w:t>zhodnocení geografických informací a zdrojů dat z kartografických produktů, z grafů, diagramů, statistických a dalších informačních zdrojů</w:t>
      </w:r>
    </w:p>
    <w:p w:rsidR="007C57C0" w:rsidRPr="00537CA6" w:rsidRDefault="007C57C0" w:rsidP="003B08A6">
      <w:pPr>
        <w:pStyle w:val="odrky"/>
      </w:pPr>
      <w:r w:rsidRPr="00537CA6">
        <w:t>používání základní geografické, topografické a kartografické terminologie</w:t>
      </w:r>
    </w:p>
    <w:p w:rsidR="007C57C0" w:rsidRDefault="007C57C0" w:rsidP="007C57C0">
      <w:pPr>
        <w:ind w:right="312"/>
        <w:rPr>
          <w:b/>
          <w:szCs w:val="22"/>
        </w:rPr>
      </w:pPr>
    </w:p>
    <w:p w:rsidR="007C57C0" w:rsidRDefault="007C57C0" w:rsidP="00A95FAE">
      <w:pPr>
        <w:pStyle w:val="Nadpis3"/>
      </w:pPr>
      <w:bookmarkStart w:id="300" w:name="_Toc358378048"/>
      <w:bookmarkStart w:id="301" w:name="_Toc472194058"/>
      <w:r>
        <w:t>Výchovné a vzdělávací strategie</w:t>
      </w:r>
      <w:bookmarkEnd w:id="300"/>
      <w:bookmarkEnd w:id="301"/>
    </w:p>
    <w:p w:rsidR="007C57C0" w:rsidRDefault="007C57C0" w:rsidP="007C57C0">
      <w:pPr>
        <w:rPr>
          <w:b/>
          <w:u w:val="single"/>
        </w:rPr>
      </w:pPr>
    </w:p>
    <w:p w:rsidR="007C57C0" w:rsidRDefault="007C57C0" w:rsidP="003B08A6">
      <w:pPr>
        <w:ind w:right="312" w:firstLine="851"/>
        <w:rPr>
          <w:szCs w:val="22"/>
        </w:rPr>
      </w:pPr>
      <w:r>
        <w:rPr>
          <w:szCs w:val="22"/>
        </w:rPr>
        <w:t>Cílového zaměření vyučovacího předmětu je dosahováno skrze konkretizované kompetence (3.6.2). Vzdělávací přístup, volba organizačních forem výuky a výukových metod musí být prováděny tak, aby vedly k naplňování kompetencí I – VI.</w:t>
      </w:r>
    </w:p>
    <w:p w:rsidR="007C57C0" w:rsidRDefault="007C57C0" w:rsidP="007C57C0">
      <w:pPr>
        <w:ind w:right="312"/>
        <w:rPr>
          <w:b/>
          <w:u w:val="single"/>
        </w:rPr>
      </w:pPr>
    </w:p>
    <w:p w:rsidR="007C57C0" w:rsidRDefault="007C57C0" w:rsidP="00A95FAE">
      <w:pPr>
        <w:pStyle w:val="Nadpis3"/>
      </w:pPr>
      <w:bookmarkStart w:id="302" w:name="_Toc358378049"/>
      <w:bookmarkStart w:id="303" w:name="_Toc472194059"/>
      <w:r>
        <w:t>Očekávané výstupy</w:t>
      </w:r>
      <w:bookmarkEnd w:id="302"/>
      <w:bookmarkEnd w:id="303"/>
    </w:p>
    <w:p w:rsidR="007C57C0" w:rsidRDefault="007C57C0" w:rsidP="007C57C0">
      <w:pPr>
        <w:ind w:right="312"/>
        <w:rPr>
          <w:b/>
          <w:u w:val="single"/>
        </w:rPr>
      </w:pPr>
    </w:p>
    <w:p w:rsidR="007C57C0" w:rsidRDefault="007C57C0" w:rsidP="00A95FAE">
      <w:pPr>
        <w:pStyle w:val="Nadpis4"/>
      </w:pPr>
      <w:r>
        <w:t>Geografické informace, zdroje dat, kartografie a topografie</w:t>
      </w:r>
    </w:p>
    <w:p w:rsidR="007C57C0" w:rsidRDefault="007C57C0" w:rsidP="003B08A6">
      <w:pPr>
        <w:ind w:right="312" w:firstLine="851"/>
        <w:rPr>
          <w:szCs w:val="22"/>
        </w:rPr>
      </w:pPr>
      <w:r>
        <w:rPr>
          <w:szCs w:val="22"/>
        </w:rPr>
        <w:t>1.1.  organizuje a přiměřeně hodnotí geografické informace a zdroje dat z dostupných kartografických produktů a elaborátů, z grafů, diagramů, statistických a dalších informačních zdrojů</w:t>
      </w:r>
    </w:p>
    <w:p w:rsidR="007C57C0" w:rsidRDefault="007C57C0" w:rsidP="003B08A6">
      <w:pPr>
        <w:tabs>
          <w:tab w:val="left" w:pos="4320"/>
        </w:tabs>
        <w:ind w:right="312" w:firstLine="851"/>
        <w:rPr>
          <w:szCs w:val="22"/>
        </w:rPr>
      </w:pPr>
      <w:r>
        <w:rPr>
          <w:szCs w:val="22"/>
        </w:rPr>
        <w:t>1.2.  používá s porozuměním základní geografickou, topografickou a kartografickou terminologii</w:t>
      </w:r>
    </w:p>
    <w:p w:rsidR="007C57C0" w:rsidRDefault="007C57C0" w:rsidP="003B08A6">
      <w:pPr>
        <w:ind w:right="312" w:firstLine="851"/>
        <w:rPr>
          <w:szCs w:val="22"/>
        </w:rPr>
      </w:pPr>
      <w:r>
        <w:rPr>
          <w:szCs w:val="22"/>
        </w:rPr>
        <w:t>1.3.  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7C57C0" w:rsidRDefault="007C57C0" w:rsidP="003B08A6">
      <w:pPr>
        <w:ind w:right="312" w:firstLine="851"/>
        <w:rPr>
          <w:szCs w:val="22"/>
        </w:rPr>
      </w:pPr>
      <w:r>
        <w:rPr>
          <w:szCs w:val="22"/>
        </w:rPr>
        <w:t>1.4.  vytváří a využívá osobní myšlenková (mentální) schémata a myšlenkové (mentální) mapy, pro orientaci v konkrétních regionech, pro prostorové vnímání a hodnocení míst, objektů, jevů a procesů v nich, pro vytváření postojů k okolnímu světu</w:t>
      </w:r>
    </w:p>
    <w:p w:rsidR="003B08A6" w:rsidRDefault="003B08A6" w:rsidP="00DB5E69">
      <w:pPr>
        <w:pStyle w:val="Default"/>
        <w:jc w:val="both"/>
        <w:rPr>
          <w:b/>
          <w:bCs/>
          <w:sz w:val="22"/>
          <w:szCs w:val="22"/>
        </w:rPr>
      </w:pP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3B08A6" w:rsidRDefault="003B08A6" w:rsidP="00DB5E69">
      <w:pPr>
        <w:pStyle w:val="Default"/>
        <w:jc w:val="both"/>
        <w:rPr>
          <w:sz w:val="22"/>
          <w:szCs w:val="22"/>
        </w:rPr>
      </w:pPr>
    </w:p>
    <w:p w:rsidR="003B08A6" w:rsidRPr="00303F78" w:rsidRDefault="003B08A6" w:rsidP="003B08A6">
      <w:pPr>
        <w:pStyle w:val="Default"/>
        <w:jc w:val="both"/>
        <w:rPr>
          <w:sz w:val="22"/>
          <w:szCs w:val="22"/>
        </w:rPr>
      </w:pPr>
      <w:r>
        <w:rPr>
          <w:iCs/>
          <w:sz w:val="22"/>
          <w:szCs w:val="22"/>
        </w:rPr>
        <w:t>1.5</w:t>
      </w:r>
      <w:r w:rsidRPr="00303F78">
        <w:rPr>
          <w:iCs/>
          <w:sz w:val="22"/>
          <w:szCs w:val="22"/>
        </w:rPr>
        <w:t>p</w:t>
      </w:r>
      <w:r>
        <w:rPr>
          <w:iCs/>
          <w:sz w:val="22"/>
          <w:szCs w:val="22"/>
        </w:rPr>
        <w:t xml:space="preserve">. </w:t>
      </w:r>
      <w:r w:rsidRPr="00303F78">
        <w:rPr>
          <w:iCs/>
          <w:sz w:val="22"/>
          <w:szCs w:val="22"/>
        </w:rPr>
        <w:t xml:space="preserve">rozumí základní geografické, topografické a kartografické terminologii </w:t>
      </w:r>
    </w:p>
    <w:p w:rsidR="003B08A6" w:rsidRPr="00303F78" w:rsidRDefault="003B08A6" w:rsidP="003B08A6">
      <w:pPr>
        <w:ind w:right="312" w:firstLine="0"/>
        <w:rPr>
          <w:szCs w:val="22"/>
        </w:rPr>
      </w:pPr>
      <w:r>
        <w:rPr>
          <w:iCs/>
          <w:szCs w:val="22"/>
        </w:rPr>
        <w:t>1.6</w:t>
      </w:r>
      <w:r w:rsidRPr="00303F78">
        <w:rPr>
          <w:iCs/>
          <w:szCs w:val="22"/>
        </w:rPr>
        <w:t>p</w:t>
      </w:r>
      <w:r>
        <w:rPr>
          <w:iCs/>
          <w:szCs w:val="22"/>
        </w:rPr>
        <w:t xml:space="preserve">. </w:t>
      </w:r>
      <w:r w:rsidRPr="00303F78">
        <w:rPr>
          <w:iCs/>
          <w:szCs w:val="22"/>
        </w:rPr>
        <w:t xml:space="preserve">získá osobní představu o prostředí, které nás obklopuje, umí ho popsat a určit jednoduché vazby, vyjádří, co mu prospívá a škodí </w:t>
      </w:r>
    </w:p>
    <w:p w:rsidR="007C57C0" w:rsidRDefault="007C57C0" w:rsidP="007C57C0">
      <w:pPr>
        <w:ind w:right="312"/>
        <w:rPr>
          <w:b/>
          <w:szCs w:val="22"/>
        </w:rPr>
      </w:pPr>
    </w:p>
    <w:p w:rsidR="007C57C0" w:rsidRDefault="007C57C0" w:rsidP="00A95FAE">
      <w:pPr>
        <w:pStyle w:val="Nadpis4"/>
      </w:pPr>
      <w:r>
        <w:t>Přírodní obraz Země</w:t>
      </w:r>
    </w:p>
    <w:p w:rsidR="007C57C0" w:rsidRDefault="007C57C0" w:rsidP="00641AE5">
      <w:pPr>
        <w:ind w:right="312"/>
        <w:rPr>
          <w:szCs w:val="22"/>
        </w:rPr>
      </w:pPr>
      <w:r>
        <w:rPr>
          <w:szCs w:val="22"/>
        </w:rPr>
        <w:t>2.1.  zhodnotí postavení Země ve vesmíru a srovnává podstatné vlastnosti Země s ostatními tělesy sluneční soustavy</w:t>
      </w:r>
    </w:p>
    <w:p w:rsidR="007C57C0" w:rsidRDefault="007C57C0" w:rsidP="00641AE5">
      <w:pPr>
        <w:ind w:right="312"/>
        <w:rPr>
          <w:szCs w:val="22"/>
        </w:rPr>
      </w:pPr>
      <w:r>
        <w:rPr>
          <w:szCs w:val="22"/>
        </w:rPr>
        <w:t>2.2.  prokáže na konkrétních příkladech tvar planety Země, zhodnotí důsledky pohybů Země na život lidí a organismů</w:t>
      </w:r>
    </w:p>
    <w:p w:rsidR="007C57C0" w:rsidRDefault="007C57C0" w:rsidP="00641AE5">
      <w:pPr>
        <w:ind w:right="312"/>
        <w:rPr>
          <w:szCs w:val="22"/>
        </w:rPr>
      </w:pPr>
      <w:r>
        <w:rPr>
          <w:szCs w:val="22"/>
        </w:rPr>
        <w:t>2.3.  rozlišuje a porovnává složky a prvky přírodní sfér</w:t>
      </w:r>
      <w:r w:rsidR="00641AE5">
        <w:rPr>
          <w:szCs w:val="22"/>
        </w:rPr>
        <w:t xml:space="preserve">y, jejich vzájemnou souvislost </w:t>
      </w:r>
      <w:r>
        <w:rPr>
          <w:szCs w:val="22"/>
        </w:rPr>
        <w:t>a podmíněnost, rozeznává, pojmenuje a klasifikuje tvary zemského povrchu</w:t>
      </w:r>
    </w:p>
    <w:p w:rsidR="007C57C0" w:rsidRDefault="007C57C0" w:rsidP="00641AE5">
      <w:pPr>
        <w:ind w:right="312"/>
        <w:rPr>
          <w:szCs w:val="22"/>
        </w:rPr>
      </w:pPr>
      <w:r>
        <w:rPr>
          <w:szCs w:val="22"/>
        </w:rPr>
        <w:t>2.4.  porovnává působení vnitřních a vnějších procesů v přírodní sféře a jejich vliv na přírodu a na lidskou společnost</w:t>
      </w:r>
    </w:p>
    <w:p w:rsidR="003B08A6" w:rsidRDefault="003B08A6" w:rsidP="00DB5E69">
      <w:pPr>
        <w:pStyle w:val="Default"/>
        <w:jc w:val="both"/>
        <w:rPr>
          <w:b/>
          <w:bCs/>
          <w:sz w:val="22"/>
          <w:szCs w:val="22"/>
        </w:rPr>
      </w:pP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3B08A6" w:rsidRDefault="003B08A6" w:rsidP="00DB5E69">
      <w:pPr>
        <w:pStyle w:val="Default"/>
        <w:jc w:val="both"/>
        <w:rPr>
          <w:sz w:val="22"/>
          <w:szCs w:val="22"/>
        </w:rPr>
      </w:pPr>
    </w:p>
    <w:p w:rsidR="003B08A6" w:rsidRPr="00303F78" w:rsidRDefault="003B08A6" w:rsidP="003B08A6">
      <w:pPr>
        <w:pStyle w:val="Default"/>
        <w:jc w:val="both"/>
        <w:rPr>
          <w:sz w:val="22"/>
          <w:szCs w:val="22"/>
        </w:rPr>
      </w:pPr>
      <w:r>
        <w:rPr>
          <w:iCs/>
          <w:sz w:val="22"/>
          <w:szCs w:val="22"/>
        </w:rPr>
        <w:t xml:space="preserve">2.5p.  </w:t>
      </w:r>
      <w:r w:rsidRPr="00303F78">
        <w:rPr>
          <w:iCs/>
          <w:sz w:val="22"/>
          <w:szCs w:val="22"/>
        </w:rPr>
        <w:t xml:space="preserve">objasní důsledky pohybů Země </w:t>
      </w:r>
    </w:p>
    <w:p w:rsidR="003B08A6" w:rsidRPr="00303F78" w:rsidRDefault="003B08A6" w:rsidP="003B08A6">
      <w:pPr>
        <w:pStyle w:val="Default"/>
        <w:jc w:val="both"/>
        <w:rPr>
          <w:sz w:val="22"/>
          <w:szCs w:val="22"/>
        </w:rPr>
      </w:pPr>
      <w:r>
        <w:rPr>
          <w:iCs/>
          <w:sz w:val="22"/>
          <w:szCs w:val="22"/>
        </w:rPr>
        <w:t>2.6</w:t>
      </w:r>
      <w:r w:rsidRPr="00303F78">
        <w:rPr>
          <w:iCs/>
          <w:sz w:val="22"/>
          <w:szCs w:val="22"/>
        </w:rPr>
        <w:t>p</w:t>
      </w:r>
      <w:r>
        <w:rPr>
          <w:iCs/>
          <w:sz w:val="22"/>
          <w:szCs w:val="22"/>
        </w:rPr>
        <w:t xml:space="preserve">. </w:t>
      </w:r>
      <w:r w:rsidRPr="00303F78">
        <w:rPr>
          <w:iCs/>
          <w:sz w:val="22"/>
          <w:szCs w:val="22"/>
        </w:rPr>
        <w:t xml:space="preserve"> uvede příklady působení vnitřních a vnějších procesů v přírodní sféře a jejich vlivu na přírodu a na lidskou společnost </w:t>
      </w:r>
    </w:p>
    <w:p w:rsidR="003B08A6" w:rsidRPr="00303F78" w:rsidRDefault="003B08A6" w:rsidP="003B08A6">
      <w:pPr>
        <w:ind w:right="312" w:firstLine="0"/>
        <w:rPr>
          <w:szCs w:val="22"/>
        </w:rPr>
      </w:pPr>
      <w:r>
        <w:rPr>
          <w:iCs/>
          <w:szCs w:val="22"/>
        </w:rPr>
        <w:t>2.7</w:t>
      </w:r>
      <w:r w:rsidRPr="00303F78">
        <w:rPr>
          <w:iCs/>
          <w:szCs w:val="22"/>
        </w:rPr>
        <w:t>p</w:t>
      </w:r>
      <w:r>
        <w:rPr>
          <w:iCs/>
          <w:szCs w:val="22"/>
        </w:rPr>
        <w:t xml:space="preserve">. </w:t>
      </w:r>
      <w:r w:rsidRPr="00303F78">
        <w:rPr>
          <w:iCs/>
          <w:szCs w:val="22"/>
        </w:rPr>
        <w:t xml:space="preserve"> uvede příklady působení přírodních vlivů na utváření zemského povrchu </w:t>
      </w:r>
    </w:p>
    <w:p w:rsidR="007C57C0" w:rsidRDefault="007C57C0" w:rsidP="007C57C0">
      <w:pPr>
        <w:ind w:right="312"/>
        <w:rPr>
          <w:szCs w:val="22"/>
        </w:rPr>
      </w:pPr>
    </w:p>
    <w:p w:rsidR="007C57C0" w:rsidRDefault="007C57C0" w:rsidP="00A95FAE">
      <w:pPr>
        <w:pStyle w:val="Nadpis4"/>
      </w:pPr>
      <w:r>
        <w:t>Regiony světa</w:t>
      </w:r>
    </w:p>
    <w:p w:rsidR="007C57C0" w:rsidRDefault="007C57C0" w:rsidP="003B08A6">
      <w:pPr>
        <w:tabs>
          <w:tab w:val="left" w:pos="14002"/>
        </w:tabs>
        <w:ind w:right="-32"/>
        <w:jc w:val="left"/>
        <w:rPr>
          <w:szCs w:val="22"/>
        </w:rPr>
      </w:pPr>
      <w:r>
        <w:rPr>
          <w:szCs w:val="22"/>
        </w:rPr>
        <w:t>3.1.  rozlišuje zásadní přírodní a společenské atributy jako kritéria pro vymezení, ohraničení a lokalizaci regionů světa</w:t>
      </w:r>
    </w:p>
    <w:p w:rsidR="007C57C0" w:rsidRDefault="007C57C0" w:rsidP="003B08A6">
      <w:pPr>
        <w:tabs>
          <w:tab w:val="left" w:pos="14002"/>
        </w:tabs>
        <w:ind w:right="-32"/>
        <w:jc w:val="left"/>
        <w:rPr>
          <w:szCs w:val="22"/>
        </w:rPr>
      </w:pPr>
      <w:r>
        <w:rPr>
          <w:szCs w:val="22"/>
        </w:rPr>
        <w:t>3.2.  lokalizuje na mapách světadíly, oceány a makroregiony světa podle zvolených kritérií, srovnává jejich postavení, rozvojová jádra a periferní zóny</w:t>
      </w:r>
    </w:p>
    <w:p w:rsidR="007C57C0" w:rsidRDefault="007C57C0" w:rsidP="003B08A6">
      <w:pPr>
        <w:tabs>
          <w:tab w:val="left" w:pos="14002"/>
        </w:tabs>
        <w:ind w:right="-32"/>
        <w:jc w:val="left"/>
        <w:rPr>
          <w:szCs w:val="22"/>
        </w:rPr>
      </w:pPr>
      <w:r>
        <w:rPr>
          <w:szCs w:val="22"/>
        </w:rPr>
        <w:t>3.3.  porovnává a přiměřeně hodnotí polohu, rozlohu, přírodní, kulturní, společenské, politické a hospodářské poměry, zvláštn</w:t>
      </w:r>
      <w:r w:rsidR="00641AE5">
        <w:rPr>
          <w:szCs w:val="22"/>
        </w:rPr>
        <w:t>osti a podrobnosti, potenciál a </w:t>
      </w:r>
      <w:r>
        <w:rPr>
          <w:szCs w:val="22"/>
        </w:rPr>
        <w:t>bariéry jednotlivých světadílů, oceánů, vybraných makroregionů světa a vybraných (modelových) států</w:t>
      </w:r>
    </w:p>
    <w:p w:rsidR="007C57C0" w:rsidRDefault="007C57C0" w:rsidP="003B08A6">
      <w:pPr>
        <w:tabs>
          <w:tab w:val="left" w:pos="14002"/>
        </w:tabs>
        <w:ind w:right="-32"/>
        <w:jc w:val="left"/>
        <w:rPr>
          <w:szCs w:val="22"/>
        </w:rPr>
      </w:pPr>
      <w:r>
        <w:rPr>
          <w:szCs w:val="22"/>
        </w:rPr>
        <w:t>3.4.  zvažuje, jaké změny ve vybraných regionech světa nastaly, nastávají, mohou nastat a co je příčinou zásadních změn v</w:t>
      </w:r>
      <w:r w:rsidR="00DB5E69">
        <w:rPr>
          <w:szCs w:val="22"/>
        </w:rPr>
        <w:t> </w:t>
      </w:r>
      <w:r>
        <w:rPr>
          <w:szCs w:val="22"/>
        </w:rPr>
        <w:t>nich</w:t>
      </w:r>
    </w:p>
    <w:p w:rsidR="003B08A6" w:rsidRDefault="003B08A6" w:rsidP="00DB5E69">
      <w:pPr>
        <w:pStyle w:val="Default"/>
        <w:jc w:val="both"/>
        <w:rPr>
          <w:b/>
          <w:bCs/>
          <w:sz w:val="22"/>
          <w:szCs w:val="22"/>
        </w:rPr>
      </w:pP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3B08A6" w:rsidRDefault="003B08A6" w:rsidP="00DB5E69">
      <w:pPr>
        <w:pStyle w:val="Default"/>
        <w:jc w:val="both"/>
        <w:rPr>
          <w:sz w:val="22"/>
          <w:szCs w:val="22"/>
        </w:rPr>
      </w:pPr>
    </w:p>
    <w:p w:rsidR="003B08A6" w:rsidRPr="00303F78" w:rsidRDefault="003B08A6" w:rsidP="003B08A6">
      <w:pPr>
        <w:pStyle w:val="Default"/>
        <w:jc w:val="both"/>
        <w:rPr>
          <w:sz w:val="22"/>
          <w:szCs w:val="22"/>
        </w:rPr>
      </w:pPr>
      <w:r>
        <w:rPr>
          <w:iCs/>
          <w:sz w:val="22"/>
          <w:szCs w:val="22"/>
        </w:rPr>
        <w:t>3.5</w:t>
      </w:r>
      <w:r w:rsidRPr="00303F78">
        <w:rPr>
          <w:iCs/>
          <w:sz w:val="22"/>
          <w:szCs w:val="22"/>
        </w:rPr>
        <w:t>p</w:t>
      </w:r>
      <w:r>
        <w:rPr>
          <w:iCs/>
          <w:sz w:val="22"/>
          <w:szCs w:val="22"/>
        </w:rPr>
        <w:t xml:space="preserve">. </w:t>
      </w:r>
      <w:r w:rsidRPr="00303F78">
        <w:rPr>
          <w:iCs/>
          <w:sz w:val="22"/>
          <w:szCs w:val="22"/>
        </w:rPr>
        <w:t xml:space="preserve"> vyhledá na mapách jednotlivé světadíly a oceány </w:t>
      </w:r>
    </w:p>
    <w:p w:rsidR="003B08A6" w:rsidRPr="00303F78" w:rsidRDefault="003B08A6" w:rsidP="003B08A6">
      <w:pPr>
        <w:pStyle w:val="Default"/>
        <w:jc w:val="both"/>
        <w:rPr>
          <w:sz w:val="22"/>
          <w:szCs w:val="22"/>
        </w:rPr>
      </w:pPr>
      <w:r>
        <w:rPr>
          <w:iCs/>
          <w:sz w:val="22"/>
          <w:szCs w:val="22"/>
        </w:rPr>
        <w:t>3.6</w:t>
      </w:r>
      <w:r w:rsidRPr="00303F78">
        <w:rPr>
          <w:iCs/>
          <w:sz w:val="22"/>
          <w:szCs w:val="22"/>
        </w:rPr>
        <w:t>p</w:t>
      </w:r>
      <w:r>
        <w:rPr>
          <w:iCs/>
          <w:sz w:val="22"/>
          <w:szCs w:val="22"/>
        </w:rPr>
        <w:t xml:space="preserve">. </w:t>
      </w:r>
      <w:r w:rsidRPr="00303F78">
        <w:rPr>
          <w:iCs/>
          <w:sz w:val="22"/>
          <w:szCs w:val="22"/>
        </w:rPr>
        <w:t xml:space="preserve"> rozliší zásadní přírodní a společenské znaky světových regionů </w:t>
      </w:r>
    </w:p>
    <w:p w:rsidR="003B08A6" w:rsidRPr="00303F78" w:rsidRDefault="003B08A6" w:rsidP="003B08A6">
      <w:pPr>
        <w:ind w:right="312" w:firstLine="0"/>
        <w:rPr>
          <w:szCs w:val="22"/>
        </w:rPr>
      </w:pPr>
      <w:r>
        <w:rPr>
          <w:iCs/>
          <w:szCs w:val="22"/>
        </w:rPr>
        <w:t>3.7</w:t>
      </w:r>
      <w:r w:rsidRPr="00303F78">
        <w:rPr>
          <w:iCs/>
          <w:szCs w:val="22"/>
        </w:rPr>
        <w:t>p</w:t>
      </w:r>
      <w:r>
        <w:rPr>
          <w:iCs/>
          <w:szCs w:val="22"/>
        </w:rPr>
        <w:t xml:space="preserve">. </w:t>
      </w:r>
      <w:r w:rsidRPr="00303F78">
        <w:rPr>
          <w:iCs/>
          <w:szCs w:val="22"/>
        </w:rPr>
        <w:t xml:space="preserve"> charakterizuje polohu, rozlohu, přírodní, kulturní, společenské, politické a hospodářské poměry vybraných světadílů, oceánů a vybraných států </w:t>
      </w:r>
    </w:p>
    <w:p w:rsidR="007C57C0" w:rsidRDefault="007C57C0" w:rsidP="007C57C0">
      <w:pPr>
        <w:ind w:right="312"/>
        <w:rPr>
          <w:b/>
          <w:szCs w:val="22"/>
        </w:rPr>
      </w:pPr>
    </w:p>
    <w:p w:rsidR="007C57C0" w:rsidRDefault="007C57C0" w:rsidP="00A95FAE">
      <w:pPr>
        <w:pStyle w:val="Nadpis4"/>
      </w:pPr>
      <w:r>
        <w:t>Společenské a hospodářské prostředí</w:t>
      </w:r>
    </w:p>
    <w:p w:rsidR="007C57C0" w:rsidRDefault="007C57C0" w:rsidP="007C57C0">
      <w:pPr>
        <w:ind w:right="312"/>
        <w:rPr>
          <w:szCs w:val="22"/>
        </w:rPr>
      </w:pPr>
      <w:r>
        <w:rPr>
          <w:szCs w:val="22"/>
        </w:rPr>
        <w:t>4.1. posoudí na přiměřené úrovni prostorovou organizaci světové populace, její rozložení, strukturu, růst, pohyby a dynamiku růstu a pohybů, zhodnotí na vybraných příkazech mozaiku multikulturního světa</w:t>
      </w:r>
    </w:p>
    <w:p w:rsidR="007C57C0" w:rsidRDefault="007C57C0" w:rsidP="007C57C0">
      <w:pPr>
        <w:ind w:right="312"/>
        <w:rPr>
          <w:szCs w:val="22"/>
        </w:rPr>
      </w:pPr>
      <w:r>
        <w:rPr>
          <w:szCs w:val="22"/>
        </w:rPr>
        <w:t>4.2. posoudí, jak přírodní podmínky souvisí s funkcí lidského sídla, pojmenuje obecné základní geografické znaky sídel</w:t>
      </w:r>
    </w:p>
    <w:p w:rsidR="007C57C0" w:rsidRDefault="007C57C0" w:rsidP="007C57C0">
      <w:pPr>
        <w:ind w:right="312"/>
        <w:rPr>
          <w:szCs w:val="22"/>
        </w:rPr>
      </w:pPr>
      <w:r>
        <w:rPr>
          <w:szCs w:val="22"/>
        </w:rPr>
        <w:t xml:space="preserve">4.3. zhodnotí přiměřeně strukturu, složky a funkce světového hospodářství, lokalizuje na mapách hlavní světové surovinové a energetické zdroje </w:t>
      </w:r>
    </w:p>
    <w:p w:rsidR="007C57C0" w:rsidRDefault="007C57C0" w:rsidP="007C57C0">
      <w:pPr>
        <w:ind w:right="312"/>
        <w:rPr>
          <w:szCs w:val="22"/>
        </w:rPr>
      </w:pPr>
      <w:r>
        <w:rPr>
          <w:szCs w:val="22"/>
        </w:rPr>
        <w:t>4.4. porovnává předpoklady a hlavní faktory pro územní rozmístění hospodářských aktivit</w:t>
      </w:r>
    </w:p>
    <w:p w:rsidR="007C57C0" w:rsidRDefault="007C57C0" w:rsidP="007C57C0">
      <w:pPr>
        <w:ind w:right="312"/>
        <w:rPr>
          <w:szCs w:val="22"/>
        </w:rPr>
      </w:pPr>
      <w:r>
        <w:rPr>
          <w:szCs w:val="22"/>
        </w:rPr>
        <w:t>4.5. porovnává státy světa a zájmové integrace států světa na základě podobných a odlišných znaků</w:t>
      </w:r>
    </w:p>
    <w:p w:rsidR="007C57C0" w:rsidRDefault="007C57C0" w:rsidP="007C57C0">
      <w:pPr>
        <w:ind w:right="312"/>
        <w:rPr>
          <w:szCs w:val="22"/>
        </w:rPr>
      </w:pPr>
      <w:r>
        <w:rPr>
          <w:szCs w:val="22"/>
        </w:rPr>
        <w:t>4.6. lokalizuje na mapách jednotlivých světadílů hlavní aktuální geopolitické změny a politické problémy v konkrétních světových regionech</w:t>
      </w:r>
    </w:p>
    <w:p w:rsidR="003B08A6" w:rsidRDefault="003B08A6" w:rsidP="00DB5E69">
      <w:pPr>
        <w:pStyle w:val="Default"/>
        <w:rPr>
          <w:b/>
          <w:bCs/>
          <w:sz w:val="22"/>
          <w:szCs w:val="22"/>
        </w:rPr>
      </w:pP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3B08A6" w:rsidRPr="00303F78" w:rsidRDefault="003B08A6" w:rsidP="003B08A6">
      <w:pPr>
        <w:pStyle w:val="Default"/>
        <w:rPr>
          <w:sz w:val="22"/>
          <w:szCs w:val="22"/>
        </w:rPr>
      </w:pPr>
      <w:r>
        <w:rPr>
          <w:iCs/>
          <w:sz w:val="22"/>
          <w:szCs w:val="22"/>
        </w:rPr>
        <w:t>4.7</w:t>
      </w:r>
      <w:r w:rsidRPr="00303F78">
        <w:rPr>
          <w:iCs/>
          <w:sz w:val="22"/>
          <w:szCs w:val="22"/>
        </w:rPr>
        <w:t>p</w:t>
      </w:r>
      <w:r>
        <w:rPr>
          <w:iCs/>
          <w:sz w:val="22"/>
          <w:szCs w:val="22"/>
        </w:rPr>
        <w:t xml:space="preserve">.  </w:t>
      </w:r>
      <w:r w:rsidRPr="00303F78">
        <w:rPr>
          <w:iCs/>
          <w:sz w:val="22"/>
          <w:szCs w:val="22"/>
        </w:rPr>
        <w:t xml:space="preserve">uvede příklady, jak přírodní podmínky souvisejí s funkcí a rozmístěním lidských sídel </w:t>
      </w:r>
    </w:p>
    <w:p w:rsidR="007C57C0" w:rsidRDefault="003B08A6" w:rsidP="003B08A6">
      <w:pPr>
        <w:ind w:right="312" w:firstLine="0"/>
        <w:rPr>
          <w:b/>
          <w:szCs w:val="22"/>
        </w:rPr>
      </w:pPr>
      <w:r>
        <w:rPr>
          <w:iCs/>
          <w:szCs w:val="22"/>
        </w:rPr>
        <w:t xml:space="preserve">4.8p.  </w:t>
      </w:r>
      <w:r w:rsidRPr="00303F78">
        <w:rPr>
          <w:iCs/>
          <w:szCs w:val="22"/>
        </w:rPr>
        <w:t>vyhledá na mapách nejznámější oblasti cestovního ruchu a rekreace</w:t>
      </w:r>
    </w:p>
    <w:p w:rsidR="007C57C0" w:rsidRDefault="007C57C0" w:rsidP="00A95FAE">
      <w:pPr>
        <w:pStyle w:val="Nadpis4"/>
      </w:pPr>
      <w:r>
        <w:t>Životní prostředí</w:t>
      </w:r>
    </w:p>
    <w:p w:rsidR="007C57C0" w:rsidRDefault="007C57C0" w:rsidP="007C57C0">
      <w:pPr>
        <w:ind w:right="312"/>
        <w:rPr>
          <w:szCs w:val="22"/>
        </w:rPr>
      </w:pPr>
      <w:r>
        <w:rPr>
          <w:szCs w:val="22"/>
        </w:rPr>
        <w:t xml:space="preserve">5.1. porovnává různé krajiny jako součást pevninské části krajinné sféry, rozlišuje na konkrétních příkladech specifické znaky a funkce krajin  </w:t>
      </w:r>
    </w:p>
    <w:p w:rsidR="007C57C0" w:rsidRDefault="007C57C0" w:rsidP="007C57C0">
      <w:pPr>
        <w:ind w:right="312"/>
        <w:rPr>
          <w:szCs w:val="22"/>
        </w:rPr>
      </w:pPr>
      <w:r>
        <w:rPr>
          <w:szCs w:val="22"/>
        </w:rPr>
        <w:t>5.2. uvádí konkrétní příklady přírodních a kulturních krajinných složek a prvků, prostorové rozmístění hlavních ekosystémů (biomů)</w:t>
      </w:r>
    </w:p>
    <w:p w:rsidR="007C57C0" w:rsidRDefault="007C57C0" w:rsidP="007C57C0">
      <w:pPr>
        <w:ind w:right="312"/>
        <w:rPr>
          <w:szCs w:val="22"/>
        </w:rPr>
      </w:pPr>
      <w:r>
        <w:rPr>
          <w:szCs w:val="22"/>
        </w:rPr>
        <w:t>5.3. uvádí na vybraných příkladech závažné důsledky a rizika přírodních a společenských vlivů na životní prostředí</w:t>
      </w:r>
    </w:p>
    <w:p w:rsidR="003B08A6" w:rsidRDefault="003B08A6" w:rsidP="00DB5E69">
      <w:pPr>
        <w:pStyle w:val="Default"/>
        <w:rPr>
          <w:b/>
          <w:bCs/>
          <w:sz w:val="22"/>
          <w:szCs w:val="22"/>
        </w:rPr>
      </w:pP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3B08A6" w:rsidRDefault="003B08A6" w:rsidP="00DB5E69">
      <w:pPr>
        <w:pStyle w:val="Default"/>
        <w:rPr>
          <w:sz w:val="22"/>
          <w:szCs w:val="22"/>
        </w:rPr>
      </w:pPr>
    </w:p>
    <w:p w:rsidR="003B08A6" w:rsidRPr="00303F78" w:rsidRDefault="003B08A6" w:rsidP="003B08A6">
      <w:pPr>
        <w:pStyle w:val="Default"/>
        <w:rPr>
          <w:sz w:val="22"/>
          <w:szCs w:val="22"/>
        </w:rPr>
      </w:pPr>
      <w:r>
        <w:rPr>
          <w:iCs/>
          <w:sz w:val="22"/>
          <w:szCs w:val="22"/>
        </w:rPr>
        <w:t>5.4</w:t>
      </w:r>
      <w:r w:rsidRPr="00303F78">
        <w:rPr>
          <w:iCs/>
          <w:sz w:val="22"/>
          <w:szCs w:val="22"/>
        </w:rPr>
        <w:t>p</w:t>
      </w:r>
      <w:r>
        <w:rPr>
          <w:iCs/>
          <w:sz w:val="22"/>
          <w:szCs w:val="22"/>
        </w:rPr>
        <w:t xml:space="preserve">. </w:t>
      </w:r>
      <w:r w:rsidRPr="00303F78">
        <w:rPr>
          <w:iCs/>
          <w:sz w:val="22"/>
          <w:szCs w:val="22"/>
        </w:rPr>
        <w:t xml:space="preserve"> umí pojmenovat různé krajiny jako součást pevninské části krajinné sféry, rozliší na konkrétních příkladech specifické znaky a funkce krajin </w:t>
      </w:r>
    </w:p>
    <w:p w:rsidR="003B08A6" w:rsidRPr="00303F78" w:rsidRDefault="003B08A6" w:rsidP="003B08A6">
      <w:pPr>
        <w:pStyle w:val="Default"/>
        <w:rPr>
          <w:sz w:val="22"/>
          <w:szCs w:val="22"/>
        </w:rPr>
      </w:pPr>
      <w:r>
        <w:rPr>
          <w:iCs/>
          <w:sz w:val="22"/>
          <w:szCs w:val="22"/>
        </w:rPr>
        <w:t>5.5</w:t>
      </w:r>
      <w:r w:rsidRPr="00303F78">
        <w:rPr>
          <w:iCs/>
          <w:sz w:val="22"/>
          <w:szCs w:val="22"/>
        </w:rPr>
        <w:t>p</w:t>
      </w:r>
      <w:r>
        <w:rPr>
          <w:iCs/>
          <w:sz w:val="22"/>
          <w:szCs w:val="22"/>
        </w:rPr>
        <w:t xml:space="preserve">. </w:t>
      </w:r>
      <w:r w:rsidRPr="00303F78">
        <w:rPr>
          <w:iCs/>
          <w:sz w:val="22"/>
          <w:szCs w:val="22"/>
        </w:rPr>
        <w:t xml:space="preserve"> uvede příklady přírodních a kulturních krajinných složek </w:t>
      </w:r>
    </w:p>
    <w:p w:rsidR="003B08A6" w:rsidRPr="00303F78" w:rsidRDefault="003B08A6" w:rsidP="003B08A6">
      <w:pPr>
        <w:ind w:right="312" w:firstLine="0"/>
        <w:rPr>
          <w:szCs w:val="22"/>
        </w:rPr>
      </w:pPr>
      <w:r>
        <w:rPr>
          <w:iCs/>
          <w:szCs w:val="22"/>
        </w:rPr>
        <w:t xml:space="preserve">5.6p. </w:t>
      </w:r>
      <w:r w:rsidRPr="00303F78">
        <w:rPr>
          <w:iCs/>
          <w:szCs w:val="22"/>
        </w:rPr>
        <w:t xml:space="preserve"> uvádí na vybraných příkladech závažné důsledky a rizika přírodních a společenských vlivů na životní prostředí </w:t>
      </w:r>
    </w:p>
    <w:p w:rsidR="007C57C0" w:rsidRDefault="007C57C0" w:rsidP="007C57C0">
      <w:pPr>
        <w:ind w:right="312"/>
        <w:rPr>
          <w:b/>
          <w:szCs w:val="22"/>
        </w:rPr>
      </w:pPr>
    </w:p>
    <w:p w:rsidR="007C57C0" w:rsidRDefault="007C57C0" w:rsidP="00A95FAE">
      <w:pPr>
        <w:pStyle w:val="Nadpis4"/>
      </w:pPr>
      <w:r>
        <w:t>Česká republika</w:t>
      </w:r>
    </w:p>
    <w:p w:rsidR="007C57C0" w:rsidRDefault="007C57C0" w:rsidP="00641AE5">
      <w:pPr>
        <w:ind w:right="312"/>
        <w:rPr>
          <w:szCs w:val="22"/>
        </w:rPr>
      </w:pPr>
      <w:r>
        <w:rPr>
          <w:szCs w:val="22"/>
        </w:rPr>
        <w:t>6.1. vymezí a lokalizuje místní oblast (region) podle bydliště nebo školy</w:t>
      </w:r>
    </w:p>
    <w:p w:rsidR="007C57C0" w:rsidRDefault="007C57C0" w:rsidP="00641AE5">
      <w:pPr>
        <w:ind w:right="312"/>
        <w:rPr>
          <w:szCs w:val="22"/>
        </w:rPr>
      </w:pPr>
      <w:r>
        <w:rPr>
          <w:szCs w:val="22"/>
        </w:rPr>
        <w:t>6.2. hodnotí na přiměřené úrovni přírodní, hospodářské a kulturní poměry místního regionu, možnosti dalšího rozvoje, přiměřeně analyzuje vazby místního regionu k vyšším územním celkům</w:t>
      </w:r>
    </w:p>
    <w:p w:rsidR="007C57C0" w:rsidRDefault="007C57C0" w:rsidP="00641AE5">
      <w:pPr>
        <w:ind w:right="312"/>
        <w:rPr>
          <w:szCs w:val="22"/>
        </w:rPr>
      </w:pPr>
      <w:r>
        <w:rPr>
          <w:szCs w:val="22"/>
        </w:rPr>
        <w:t>6.3. hodnotí a porovnává na přiměřené úrovni polohu, přírodní poměry, přírodní zdroje, lidský a hospodářský potenciá</w:t>
      </w:r>
      <w:r w:rsidR="001832DE">
        <w:rPr>
          <w:szCs w:val="22"/>
        </w:rPr>
        <w:t>l České republiky v evropském a </w:t>
      </w:r>
      <w:r>
        <w:rPr>
          <w:szCs w:val="22"/>
        </w:rPr>
        <w:t xml:space="preserve">světovém kontextu </w:t>
      </w:r>
    </w:p>
    <w:p w:rsidR="007C57C0" w:rsidRDefault="007C57C0" w:rsidP="00641AE5">
      <w:pPr>
        <w:ind w:right="312"/>
        <w:rPr>
          <w:szCs w:val="22"/>
        </w:rPr>
      </w:pPr>
      <w:r>
        <w:rPr>
          <w:szCs w:val="22"/>
        </w:rPr>
        <w:t>6.4. lokalizuje na mapách jednotlivé kraje České republiky a hlavní jádrové a periferní oblasti z hlediska osídlení a hospodářských aktivit</w:t>
      </w:r>
    </w:p>
    <w:p w:rsidR="007C57C0" w:rsidRDefault="007C57C0" w:rsidP="00641AE5">
      <w:pPr>
        <w:ind w:right="312"/>
        <w:rPr>
          <w:szCs w:val="22"/>
        </w:rPr>
      </w:pPr>
      <w:r>
        <w:rPr>
          <w:szCs w:val="22"/>
        </w:rPr>
        <w:t>6.5. uvádí příklady účasti a působnosti České republ</w:t>
      </w:r>
      <w:r w:rsidR="00641AE5">
        <w:rPr>
          <w:szCs w:val="22"/>
        </w:rPr>
        <w:t xml:space="preserve">iky ve světových mezinárodních </w:t>
      </w:r>
      <w:r>
        <w:rPr>
          <w:szCs w:val="22"/>
        </w:rPr>
        <w:t>a nadnárodních institucích, organizacích a integracích států</w:t>
      </w:r>
    </w:p>
    <w:p w:rsidR="003B08A6" w:rsidRDefault="003B08A6" w:rsidP="00DB5E69">
      <w:pPr>
        <w:pStyle w:val="Default"/>
        <w:jc w:val="both"/>
        <w:rPr>
          <w:b/>
          <w:bCs/>
          <w:sz w:val="22"/>
          <w:szCs w:val="22"/>
        </w:rPr>
      </w:pP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3B08A6" w:rsidRDefault="003B08A6" w:rsidP="00DB5E69">
      <w:pPr>
        <w:pStyle w:val="Default"/>
        <w:jc w:val="both"/>
        <w:rPr>
          <w:sz w:val="22"/>
          <w:szCs w:val="22"/>
        </w:rPr>
      </w:pPr>
    </w:p>
    <w:p w:rsidR="003B08A6" w:rsidRPr="00303F78" w:rsidRDefault="003B08A6" w:rsidP="003B08A6">
      <w:pPr>
        <w:pStyle w:val="Default"/>
        <w:jc w:val="both"/>
        <w:rPr>
          <w:sz w:val="22"/>
          <w:szCs w:val="22"/>
        </w:rPr>
      </w:pPr>
      <w:r>
        <w:rPr>
          <w:iCs/>
          <w:sz w:val="22"/>
          <w:szCs w:val="22"/>
        </w:rPr>
        <w:t>6.6</w:t>
      </w:r>
      <w:r w:rsidRPr="00303F78">
        <w:rPr>
          <w:iCs/>
          <w:sz w:val="22"/>
          <w:szCs w:val="22"/>
        </w:rPr>
        <w:t>p</w:t>
      </w:r>
      <w:r>
        <w:rPr>
          <w:iCs/>
          <w:sz w:val="22"/>
          <w:szCs w:val="22"/>
        </w:rPr>
        <w:t xml:space="preserve">. </w:t>
      </w:r>
      <w:r w:rsidRPr="00303F78">
        <w:rPr>
          <w:iCs/>
          <w:sz w:val="22"/>
          <w:szCs w:val="22"/>
        </w:rPr>
        <w:t xml:space="preserve"> vymezí a lokalizuje území místní krajiny a oblasti (regionu) podle bydliště nebo školy </w:t>
      </w:r>
    </w:p>
    <w:p w:rsidR="003B08A6" w:rsidRPr="00303F78" w:rsidRDefault="003B08A6" w:rsidP="003B08A6">
      <w:pPr>
        <w:pStyle w:val="Default"/>
        <w:jc w:val="both"/>
        <w:rPr>
          <w:sz w:val="22"/>
          <w:szCs w:val="22"/>
        </w:rPr>
      </w:pPr>
      <w:r>
        <w:rPr>
          <w:iCs/>
          <w:sz w:val="22"/>
          <w:szCs w:val="22"/>
        </w:rPr>
        <w:t>6.7</w:t>
      </w:r>
      <w:r w:rsidRPr="00303F78">
        <w:rPr>
          <w:iCs/>
          <w:sz w:val="22"/>
          <w:szCs w:val="22"/>
        </w:rPr>
        <w:t>p</w:t>
      </w:r>
      <w:r>
        <w:rPr>
          <w:iCs/>
          <w:sz w:val="22"/>
          <w:szCs w:val="22"/>
        </w:rPr>
        <w:t>.</w:t>
      </w:r>
      <w:r w:rsidRPr="00303F78">
        <w:rPr>
          <w:iCs/>
          <w:sz w:val="22"/>
          <w:szCs w:val="22"/>
        </w:rPr>
        <w:t xml:space="preserve"> </w:t>
      </w:r>
      <w:r>
        <w:rPr>
          <w:iCs/>
          <w:sz w:val="22"/>
          <w:szCs w:val="22"/>
        </w:rPr>
        <w:t xml:space="preserve"> </w:t>
      </w:r>
      <w:r w:rsidRPr="00303F78">
        <w:rPr>
          <w:iCs/>
          <w:sz w:val="22"/>
          <w:szCs w:val="22"/>
        </w:rPr>
        <w:t xml:space="preserve">charakterizuje přírodní, hospodářské a kulturní poměry místního regionu </w:t>
      </w:r>
    </w:p>
    <w:p w:rsidR="003B08A6" w:rsidRPr="00303F78" w:rsidRDefault="003B08A6" w:rsidP="003B08A6">
      <w:pPr>
        <w:pStyle w:val="Default"/>
        <w:jc w:val="both"/>
        <w:rPr>
          <w:sz w:val="22"/>
          <w:szCs w:val="22"/>
        </w:rPr>
      </w:pPr>
      <w:r>
        <w:rPr>
          <w:iCs/>
          <w:sz w:val="22"/>
          <w:szCs w:val="22"/>
        </w:rPr>
        <w:t>6.8</w:t>
      </w:r>
      <w:r w:rsidRPr="00303F78">
        <w:rPr>
          <w:iCs/>
          <w:sz w:val="22"/>
          <w:szCs w:val="22"/>
        </w:rPr>
        <w:t>p</w:t>
      </w:r>
      <w:r>
        <w:rPr>
          <w:iCs/>
          <w:sz w:val="22"/>
          <w:szCs w:val="22"/>
        </w:rPr>
        <w:t xml:space="preserve">. </w:t>
      </w:r>
      <w:r w:rsidRPr="00303F78">
        <w:rPr>
          <w:iCs/>
          <w:sz w:val="22"/>
          <w:szCs w:val="22"/>
        </w:rPr>
        <w:t xml:space="preserve"> určí zeměpisnou polohu a rozlohu České republiky a její sousední státy </w:t>
      </w:r>
    </w:p>
    <w:p w:rsidR="003B08A6" w:rsidRPr="00303F78" w:rsidRDefault="003B08A6" w:rsidP="003B08A6">
      <w:pPr>
        <w:pStyle w:val="Default"/>
        <w:jc w:val="both"/>
        <w:rPr>
          <w:sz w:val="22"/>
          <w:szCs w:val="22"/>
        </w:rPr>
      </w:pPr>
      <w:r>
        <w:rPr>
          <w:iCs/>
          <w:sz w:val="22"/>
          <w:szCs w:val="22"/>
        </w:rPr>
        <w:t>6.9</w:t>
      </w:r>
      <w:r w:rsidRPr="00303F78">
        <w:rPr>
          <w:iCs/>
          <w:sz w:val="22"/>
          <w:szCs w:val="22"/>
        </w:rPr>
        <w:t>p</w:t>
      </w:r>
      <w:r>
        <w:rPr>
          <w:iCs/>
          <w:sz w:val="22"/>
          <w:szCs w:val="22"/>
        </w:rPr>
        <w:t xml:space="preserve">. </w:t>
      </w:r>
      <w:r w:rsidRPr="00303F78">
        <w:rPr>
          <w:iCs/>
          <w:sz w:val="22"/>
          <w:szCs w:val="22"/>
        </w:rPr>
        <w:t xml:space="preserve"> rozlišuje přírodní podmínky ČR, popíše povrch a jeho členitost </w:t>
      </w:r>
    </w:p>
    <w:p w:rsidR="003B08A6" w:rsidRPr="00303F78" w:rsidRDefault="003B08A6" w:rsidP="003B08A6">
      <w:pPr>
        <w:pStyle w:val="Default"/>
        <w:jc w:val="both"/>
        <w:rPr>
          <w:sz w:val="22"/>
          <w:szCs w:val="22"/>
        </w:rPr>
      </w:pPr>
      <w:r>
        <w:rPr>
          <w:iCs/>
          <w:sz w:val="22"/>
          <w:szCs w:val="22"/>
        </w:rPr>
        <w:t>6.10</w:t>
      </w:r>
      <w:r w:rsidRPr="00303F78">
        <w:rPr>
          <w:iCs/>
          <w:sz w:val="22"/>
          <w:szCs w:val="22"/>
        </w:rPr>
        <w:t>p</w:t>
      </w:r>
      <w:r>
        <w:rPr>
          <w:iCs/>
          <w:sz w:val="22"/>
          <w:szCs w:val="22"/>
        </w:rPr>
        <w:t xml:space="preserve">. </w:t>
      </w:r>
      <w:r w:rsidRPr="00303F78">
        <w:rPr>
          <w:iCs/>
          <w:sz w:val="22"/>
          <w:szCs w:val="22"/>
        </w:rPr>
        <w:t xml:space="preserve"> uvede hlavní údaje o rozmístění obyvatelstva </w:t>
      </w:r>
    </w:p>
    <w:p w:rsidR="003B08A6" w:rsidRPr="00303F78" w:rsidRDefault="003B08A6" w:rsidP="003B08A6">
      <w:pPr>
        <w:ind w:right="312" w:firstLine="0"/>
        <w:rPr>
          <w:szCs w:val="22"/>
        </w:rPr>
      </w:pPr>
      <w:r>
        <w:rPr>
          <w:iCs/>
          <w:szCs w:val="22"/>
        </w:rPr>
        <w:t>6.11</w:t>
      </w:r>
      <w:r w:rsidRPr="00303F78">
        <w:rPr>
          <w:iCs/>
          <w:szCs w:val="22"/>
        </w:rPr>
        <w:t>p</w:t>
      </w:r>
      <w:r>
        <w:rPr>
          <w:iCs/>
          <w:szCs w:val="22"/>
        </w:rPr>
        <w:t>.</w:t>
      </w:r>
      <w:r w:rsidRPr="00303F78">
        <w:rPr>
          <w:iCs/>
          <w:szCs w:val="22"/>
        </w:rPr>
        <w:t xml:space="preserve"> </w:t>
      </w:r>
      <w:r>
        <w:rPr>
          <w:iCs/>
          <w:szCs w:val="22"/>
        </w:rPr>
        <w:t xml:space="preserve"> </w:t>
      </w:r>
      <w:r w:rsidRPr="00303F78">
        <w:rPr>
          <w:iCs/>
          <w:szCs w:val="22"/>
        </w:rPr>
        <w:t xml:space="preserve">vyhledá na mapách jednotlivé kraje České republiky a charakterizuje hospodářské poměry, přírodní zvláštnosti a kulturní zajímavosti </w:t>
      </w:r>
    </w:p>
    <w:p w:rsidR="007C57C0" w:rsidRDefault="007C57C0" w:rsidP="007C57C0">
      <w:pPr>
        <w:ind w:right="312"/>
        <w:rPr>
          <w:szCs w:val="22"/>
        </w:rPr>
      </w:pPr>
    </w:p>
    <w:p w:rsidR="007C57C0" w:rsidRDefault="007C57C0" w:rsidP="00A95FAE">
      <w:pPr>
        <w:pStyle w:val="Nadpis4"/>
      </w:pPr>
      <w:r>
        <w:t>Terénní geografická výuka, praxe a aplikace</w:t>
      </w:r>
    </w:p>
    <w:p w:rsidR="007C57C0" w:rsidRDefault="007C57C0" w:rsidP="007C57C0">
      <w:pPr>
        <w:ind w:right="312"/>
        <w:rPr>
          <w:szCs w:val="22"/>
        </w:rPr>
      </w:pPr>
      <w:r>
        <w:rPr>
          <w:szCs w:val="22"/>
        </w:rPr>
        <w:t>7.1. ovládá základy praktické topografie a orientace v terénu</w:t>
      </w:r>
    </w:p>
    <w:p w:rsidR="007C57C0" w:rsidRDefault="007C57C0" w:rsidP="007C57C0">
      <w:pPr>
        <w:ind w:right="312"/>
        <w:rPr>
          <w:szCs w:val="22"/>
        </w:rPr>
      </w:pPr>
      <w:r>
        <w:rPr>
          <w:szCs w:val="22"/>
        </w:rPr>
        <w:t>7.2. aplikuje v terénu praktické postupy při pozorování, zobrazování a hodnocení krajiny</w:t>
      </w:r>
    </w:p>
    <w:p w:rsidR="007C57C0" w:rsidRDefault="007C57C0" w:rsidP="007C57C0">
      <w:pPr>
        <w:ind w:right="312"/>
        <w:rPr>
          <w:szCs w:val="22"/>
        </w:rPr>
      </w:pPr>
      <w:r>
        <w:rPr>
          <w:szCs w:val="22"/>
        </w:rPr>
        <w:t>7.3. uplatňuje v praxi zásady bezpečného pohybu a pobytu ve volné přírodě</w:t>
      </w:r>
    </w:p>
    <w:p w:rsidR="003B08A6" w:rsidRDefault="003B08A6" w:rsidP="00DB5E69">
      <w:pPr>
        <w:pStyle w:val="Default"/>
        <w:jc w:val="both"/>
        <w:rPr>
          <w:b/>
          <w:bCs/>
          <w:sz w:val="22"/>
          <w:szCs w:val="22"/>
        </w:rPr>
      </w:pP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3B08A6" w:rsidRDefault="003B08A6" w:rsidP="00DB5E69">
      <w:pPr>
        <w:pStyle w:val="Default"/>
        <w:jc w:val="both"/>
        <w:rPr>
          <w:sz w:val="22"/>
          <w:szCs w:val="22"/>
        </w:rPr>
      </w:pPr>
    </w:p>
    <w:p w:rsidR="003B08A6" w:rsidRPr="00A512EC" w:rsidRDefault="003B08A6" w:rsidP="003B08A6">
      <w:pPr>
        <w:pStyle w:val="Default"/>
        <w:jc w:val="both"/>
        <w:rPr>
          <w:sz w:val="22"/>
          <w:szCs w:val="22"/>
        </w:rPr>
      </w:pPr>
      <w:r>
        <w:rPr>
          <w:iCs/>
          <w:sz w:val="22"/>
          <w:szCs w:val="22"/>
        </w:rPr>
        <w:t xml:space="preserve">7.4p. </w:t>
      </w:r>
      <w:r w:rsidRPr="00A512EC">
        <w:rPr>
          <w:iCs/>
          <w:sz w:val="22"/>
          <w:szCs w:val="22"/>
        </w:rPr>
        <w:t xml:space="preserve">ovládá základy praktické topografie a orientace v terénu </w:t>
      </w:r>
    </w:p>
    <w:p w:rsidR="003B08A6" w:rsidRPr="00A512EC" w:rsidRDefault="003B08A6" w:rsidP="003B08A6">
      <w:pPr>
        <w:ind w:right="312" w:firstLine="0"/>
        <w:rPr>
          <w:szCs w:val="22"/>
        </w:rPr>
      </w:pPr>
      <w:r>
        <w:rPr>
          <w:iCs/>
          <w:szCs w:val="22"/>
        </w:rPr>
        <w:t>7.5</w:t>
      </w:r>
      <w:r w:rsidRPr="00A512EC">
        <w:rPr>
          <w:iCs/>
          <w:szCs w:val="22"/>
        </w:rPr>
        <w:t>p</w:t>
      </w:r>
      <w:r>
        <w:rPr>
          <w:iCs/>
          <w:szCs w:val="22"/>
        </w:rPr>
        <w:t>.</w:t>
      </w:r>
      <w:r w:rsidRPr="00A512EC">
        <w:rPr>
          <w:iCs/>
          <w:szCs w:val="22"/>
        </w:rPr>
        <w:t xml:space="preserve"> uplatňuje v praxi zásady bezpečného pohybu a pobytu ve volné přírodě </w:t>
      </w:r>
    </w:p>
    <w:p w:rsidR="007C57C0" w:rsidRDefault="009E183C" w:rsidP="00A95FAE">
      <w:pPr>
        <w:pStyle w:val="Nadpis3"/>
      </w:pPr>
      <w:r>
        <w:rPr>
          <w:szCs w:val="22"/>
        </w:rPr>
        <w:br w:type="page"/>
      </w:r>
      <w:bookmarkStart w:id="304" w:name="_Toc358378050"/>
      <w:bookmarkStart w:id="305" w:name="_Toc472194060"/>
      <w:r w:rsidR="007C57C0">
        <w:t>Vzdělávací obsah</w:t>
      </w:r>
      <w:bookmarkEnd w:id="304"/>
      <w:bookmarkEnd w:id="305"/>
      <w:r w:rsidR="007C57C0">
        <w:t xml:space="preserve"> </w:t>
      </w:r>
    </w:p>
    <w:p w:rsidR="007C57C0" w:rsidRDefault="007C57C0" w:rsidP="007C57C0">
      <w:pPr>
        <w:rPr>
          <w:szCs w:val="22"/>
        </w:rPr>
      </w:pPr>
    </w:p>
    <w:p w:rsidR="007C57C0" w:rsidRPr="0086661B" w:rsidRDefault="007C57C0" w:rsidP="007C57C0">
      <w:r>
        <w:rPr>
          <w:b/>
        </w:rPr>
        <w:t xml:space="preserve"> </w:t>
      </w:r>
      <w:r w:rsidRPr="00025484">
        <w:rPr>
          <w:b/>
        </w:rPr>
        <w:t>Ročník:</w:t>
      </w:r>
      <w:r w:rsidRPr="0086661B">
        <w:tab/>
      </w:r>
      <w:r w:rsidRPr="0086661B">
        <w:tab/>
        <w:t>6.</w:t>
      </w:r>
    </w:p>
    <w:p w:rsidR="007C57C0" w:rsidRDefault="007C57C0" w:rsidP="007C57C0">
      <w:r>
        <w:rPr>
          <w:b/>
        </w:rPr>
        <w:t xml:space="preserve"> </w:t>
      </w:r>
      <w:r w:rsidRPr="00025484">
        <w:rPr>
          <w:b/>
        </w:rPr>
        <w:t>Časová dotace:</w:t>
      </w:r>
      <w:r w:rsidRPr="0086661B">
        <w:tab/>
        <w:t>2 hodiny týdně</w:t>
      </w:r>
    </w:p>
    <w:p w:rsidR="007C57C0" w:rsidRPr="0086661B" w:rsidRDefault="007C57C0" w:rsidP="007C57C0">
      <w:r>
        <w:rPr>
          <w:b/>
        </w:rPr>
        <w:t xml:space="preserve"> </w:t>
      </w:r>
      <w:r w:rsidRPr="00025484">
        <w:rPr>
          <w:b/>
        </w:rPr>
        <w:t>Portfolio:</w:t>
      </w:r>
      <w:r w:rsidRPr="0086661B">
        <w:tab/>
      </w:r>
      <w:r w:rsidRPr="0086661B">
        <w:tab/>
      </w:r>
      <w:r>
        <w:rPr>
          <w:bCs/>
        </w:rPr>
        <w:t>Pracovní listy</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850"/>
        <w:gridCol w:w="6804"/>
        <w:gridCol w:w="2977"/>
      </w:tblGrid>
      <w:tr w:rsidR="007C57C0" w:rsidTr="007C57C0">
        <w:trPr>
          <w:trHeight w:hRule="exact" w:val="284"/>
          <w:tblHeader/>
        </w:trPr>
        <w:tc>
          <w:tcPr>
            <w:tcW w:w="3261" w:type="dxa"/>
          </w:tcPr>
          <w:p w:rsidR="007C57C0" w:rsidRPr="00A94CF7" w:rsidRDefault="007C57C0" w:rsidP="003B08A6">
            <w:pPr>
              <w:pStyle w:val="Zkladntext"/>
              <w:ind w:left="0" w:firstLine="0"/>
              <w:jc w:val="left"/>
              <w:rPr>
                <w:b/>
                <w:bCs/>
              </w:rPr>
            </w:pPr>
            <w:r w:rsidRPr="00A94CF7">
              <w:rPr>
                <w:b/>
                <w:bCs/>
              </w:rPr>
              <w:t>U č i v o</w:t>
            </w:r>
          </w:p>
        </w:tc>
        <w:tc>
          <w:tcPr>
            <w:tcW w:w="850" w:type="dxa"/>
          </w:tcPr>
          <w:p w:rsidR="007C57C0" w:rsidRPr="003B08A6" w:rsidRDefault="007C57C0" w:rsidP="00E95EF7">
            <w:pPr>
              <w:ind w:left="72" w:firstLine="0"/>
              <w:jc w:val="center"/>
              <w:rPr>
                <w:b/>
              </w:rPr>
            </w:pPr>
            <w:r w:rsidRPr="003B08A6">
              <w:rPr>
                <w:b/>
              </w:rPr>
              <w:t>OV</w:t>
            </w:r>
          </w:p>
        </w:tc>
        <w:tc>
          <w:tcPr>
            <w:tcW w:w="6804" w:type="dxa"/>
          </w:tcPr>
          <w:p w:rsidR="007C57C0" w:rsidRPr="00A94CF7" w:rsidRDefault="007C57C0" w:rsidP="003B08A6">
            <w:pPr>
              <w:pStyle w:val="Zkladntext"/>
              <w:ind w:left="0" w:firstLine="0"/>
              <w:jc w:val="left"/>
              <w:rPr>
                <w:b/>
                <w:bCs/>
              </w:rPr>
            </w:pPr>
            <w:r w:rsidRPr="00A94CF7">
              <w:rPr>
                <w:b/>
              </w:rPr>
              <w:t>Rámcové výukové cíle</w:t>
            </w:r>
          </w:p>
        </w:tc>
        <w:tc>
          <w:tcPr>
            <w:tcW w:w="2977" w:type="dxa"/>
          </w:tcPr>
          <w:p w:rsidR="007C57C0" w:rsidRPr="00A94CF7" w:rsidRDefault="007C57C0" w:rsidP="003B08A6">
            <w:pPr>
              <w:pStyle w:val="Zkladntext"/>
              <w:ind w:left="0" w:firstLine="0"/>
              <w:jc w:val="left"/>
              <w:rPr>
                <w:b/>
                <w:bCs/>
              </w:rPr>
            </w:pPr>
            <w:r w:rsidRPr="00A94CF7">
              <w:rPr>
                <w:b/>
                <w:bCs/>
              </w:rPr>
              <w:t>Průřezová témata</w:t>
            </w:r>
          </w:p>
        </w:tc>
      </w:tr>
      <w:tr w:rsidR="007C57C0" w:rsidTr="007C57C0">
        <w:trPr>
          <w:trHeight w:val="257"/>
        </w:trPr>
        <w:tc>
          <w:tcPr>
            <w:tcW w:w="3261" w:type="dxa"/>
          </w:tcPr>
          <w:p w:rsidR="007C57C0" w:rsidRDefault="007C57C0" w:rsidP="003B08A6">
            <w:pPr>
              <w:pStyle w:val="Body"/>
              <w:numPr>
                <w:ilvl w:val="0"/>
                <w:numId w:val="0"/>
              </w:numPr>
              <w:jc w:val="left"/>
              <w:rPr>
                <w:b/>
                <w:u w:val="single"/>
              </w:rPr>
            </w:pPr>
            <w:r>
              <w:rPr>
                <w:b/>
                <w:u w:val="single"/>
              </w:rPr>
              <w:t>Přírodní obraz země</w:t>
            </w:r>
          </w:p>
          <w:p w:rsidR="007C57C0" w:rsidRDefault="007C57C0" w:rsidP="003B08A6">
            <w:pPr>
              <w:pStyle w:val="Body"/>
              <w:ind w:left="0" w:firstLine="0"/>
              <w:jc w:val="left"/>
            </w:pPr>
            <w:r>
              <w:t>m</w:t>
            </w:r>
            <w:r w:rsidR="001832DE">
              <w:t>apa světa – oceány, světadíly a </w:t>
            </w:r>
            <w:r>
              <w:t>vybrané regiony</w:t>
            </w:r>
          </w:p>
          <w:p w:rsidR="007C57C0" w:rsidRDefault="007C57C0" w:rsidP="003B08A6">
            <w:pPr>
              <w:pStyle w:val="Body"/>
              <w:ind w:left="0" w:firstLine="0"/>
              <w:jc w:val="left"/>
            </w:pPr>
            <w:r>
              <w:t xml:space="preserve">základní charakteristika Země </w:t>
            </w:r>
            <w:r w:rsidR="001832DE">
              <w:t>a </w:t>
            </w:r>
            <w:r>
              <w:t>srovnání s tělesy sluneční soustavy</w:t>
            </w:r>
          </w:p>
          <w:p w:rsidR="007C57C0" w:rsidRDefault="007C57C0" w:rsidP="003B08A6">
            <w:pPr>
              <w:pStyle w:val="Body"/>
              <w:ind w:left="0" w:firstLine="0"/>
              <w:jc w:val="left"/>
            </w:pPr>
            <w:r>
              <w:t>vliv Měsíce na život na Zemi – slapové jevy a zatmění</w:t>
            </w:r>
          </w:p>
          <w:p w:rsidR="007C57C0" w:rsidRDefault="007C57C0" w:rsidP="003B08A6">
            <w:pPr>
              <w:pStyle w:val="Body"/>
              <w:ind w:left="0" w:firstLine="0"/>
              <w:jc w:val="left"/>
            </w:pPr>
            <w:r>
              <w:t>pohyby Země a jejich důsledky – roční období, dny a noci, čas</w:t>
            </w:r>
          </w:p>
          <w:p w:rsidR="007C57C0" w:rsidRDefault="007C57C0" w:rsidP="003B08A6">
            <w:pPr>
              <w:pStyle w:val="Body"/>
              <w:ind w:left="0" w:firstLine="0"/>
              <w:jc w:val="left"/>
            </w:pPr>
            <w:r>
              <w:t>litosféra, vnitřní a vnější geologické děje, prvky zemského povrchu, krajinné typy</w:t>
            </w:r>
          </w:p>
          <w:p w:rsidR="007C57C0" w:rsidRDefault="007C57C0" w:rsidP="003B08A6">
            <w:pPr>
              <w:pStyle w:val="Body"/>
              <w:ind w:left="0" w:firstLine="0"/>
              <w:jc w:val="left"/>
            </w:pPr>
            <w:r>
              <w:t>hydrosféra</w:t>
            </w:r>
          </w:p>
          <w:p w:rsidR="007C57C0" w:rsidRDefault="007C57C0" w:rsidP="003B08A6">
            <w:pPr>
              <w:pStyle w:val="Body"/>
              <w:ind w:left="0" w:firstLine="0"/>
              <w:jc w:val="left"/>
            </w:pPr>
            <w:r>
              <w:t>atmosféra, podnebí a počasí</w:t>
            </w:r>
          </w:p>
          <w:p w:rsidR="007C57C0" w:rsidRDefault="007C57C0" w:rsidP="003B08A6">
            <w:pPr>
              <w:pStyle w:val="Body"/>
              <w:ind w:left="0" w:firstLine="0"/>
              <w:jc w:val="left"/>
            </w:pPr>
            <w:r>
              <w:t>biosféra – přírodní geografická pásma a výškové stupně</w:t>
            </w:r>
          </w:p>
          <w:p w:rsidR="007C57C0" w:rsidRDefault="007C57C0" w:rsidP="003B08A6">
            <w:pPr>
              <w:pStyle w:val="Body"/>
              <w:ind w:left="0" w:firstLine="0"/>
              <w:jc w:val="left"/>
            </w:pPr>
            <w:r>
              <w:t>působení přírodních sfér na člověka a člověka na přírodní sféry</w:t>
            </w:r>
          </w:p>
        </w:tc>
        <w:tc>
          <w:tcPr>
            <w:tcW w:w="850" w:type="dxa"/>
          </w:tcPr>
          <w:p w:rsidR="007C57C0" w:rsidRPr="00E95EF7" w:rsidRDefault="007C57C0" w:rsidP="00E95EF7">
            <w:pPr>
              <w:ind w:left="72" w:firstLine="0"/>
              <w:jc w:val="center"/>
            </w:pPr>
            <w:r w:rsidRPr="00E95EF7">
              <w:t>2.1</w:t>
            </w:r>
          </w:p>
          <w:p w:rsidR="007C57C0" w:rsidRPr="00E95EF7" w:rsidRDefault="007C57C0" w:rsidP="00E95EF7">
            <w:pPr>
              <w:ind w:left="72" w:firstLine="0"/>
              <w:jc w:val="center"/>
            </w:pPr>
            <w:r w:rsidRPr="00E95EF7">
              <w:t>2.2</w:t>
            </w:r>
          </w:p>
          <w:p w:rsidR="007C57C0" w:rsidRPr="00E95EF7" w:rsidRDefault="007C57C0" w:rsidP="00E95EF7">
            <w:pPr>
              <w:ind w:left="72" w:firstLine="0"/>
              <w:jc w:val="center"/>
            </w:pPr>
            <w:r w:rsidRPr="00E95EF7">
              <w:t>2.3</w:t>
            </w:r>
          </w:p>
          <w:p w:rsidR="007C57C0" w:rsidRPr="00E95EF7" w:rsidRDefault="007C57C0" w:rsidP="00E95EF7">
            <w:pPr>
              <w:ind w:left="72" w:firstLine="0"/>
              <w:jc w:val="center"/>
            </w:pPr>
            <w:r w:rsidRPr="00E95EF7">
              <w:t>2.4</w:t>
            </w:r>
          </w:p>
          <w:p w:rsidR="007C57C0" w:rsidRPr="00E95EF7" w:rsidRDefault="007C57C0" w:rsidP="00E95EF7">
            <w:pPr>
              <w:ind w:left="72" w:firstLine="0"/>
              <w:jc w:val="center"/>
            </w:pPr>
          </w:p>
          <w:p w:rsidR="007C57C0" w:rsidRPr="00E95EF7" w:rsidRDefault="007C57C0" w:rsidP="00E95EF7">
            <w:pPr>
              <w:ind w:left="72" w:firstLine="0"/>
              <w:jc w:val="center"/>
            </w:pPr>
          </w:p>
          <w:p w:rsidR="007C57C0" w:rsidRPr="00E95EF7" w:rsidRDefault="007C57C0" w:rsidP="00E95EF7">
            <w:pPr>
              <w:ind w:left="72" w:firstLine="0"/>
              <w:jc w:val="center"/>
            </w:pPr>
          </w:p>
          <w:p w:rsidR="007C57C0" w:rsidRPr="00E95EF7" w:rsidRDefault="007C57C0" w:rsidP="00E95EF7">
            <w:pPr>
              <w:ind w:left="72" w:firstLine="0"/>
              <w:jc w:val="center"/>
            </w:pPr>
          </w:p>
        </w:tc>
        <w:tc>
          <w:tcPr>
            <w:tcW w:w="6804" w:type="dxa"/>
          </w:tcPr>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ukázat na mapě oceány a kontinenty, vybrané přírodní útvary, oblasti</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shrnout základní údaje o Zemi, porovnat s podmínkami na ostatních tělesech Sluneční soustavy</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odůvodnit dmutí, znázornit zatmění</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popsat pohyby Země</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vysvětlit střídání dne a noci</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odůvodnit střídání ročních období</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odlišit místní a smluvený čas (světový, středoevropský)</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nakreslit průřez zemským tělesem</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objasnit rozdíly mezi vnitřními a vnějšími geologickými ději</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objasnit vznik pohoří vrásněním, kernými posuvy</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vysvětlit vznik zemětřesení a sopečné činnosti</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uvést příklady projevů sopečné činnosti, nakreslit a popsat průřez sopkou</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rozlišit typy krajin podle rozdílů nadmořské výšky</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objasnit příčiny eroze, navrhnout opatření, která ji snižují</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uvést příklady krajin utvářených člověkem, j</w:t>
            </w:r>
            <w:r w:rsidR="001832DE">
              <w:rPr>
                <w:sz w:val="20"/>
                <w:szCs w:val="20"/>
              </w:rPr>
              <w:t>menovat rozdíly mezi kulturní a </w:t>
            </w:r>
            <w:r w:rsidRPr="007A3178">
              <w:rPr>
                <w:sz w:val="20"/>
                <w:szCs w:val="20"/>
              </w:rPr>
              <w:t>přírodní krajinou</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vysvětlit rozdíl mezi počasím a podnebím, uvést složky počasí</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ukázat a rozlišit podnebné pásy</w:t>
            </w:r>
          </w:p>
          <w:p w:rsidR="007C57C0" w:rsidRPr="009E441A" w:rsidRDefault="007C57C0" w:rsidP="009E441A">
            <w:pPr>
              <w:numPr>
                <w:ilvl w:val="0"/>
                <w:numId w:val="57"/>
              </w:numPr>
              <w:tabs>
                <w:tab w:val="clear" w:pos="720"/>
                <w:tab w:val="num" w:pos="272"/>
              </w:tabs>
              <w:ind w:left="0" w:firstLine="0"/>
              <w:jc w:val="left"/>
              <w:rPr>
                <w:sz w:val="20"/>
                <w:szCs w:val="20"/>
              </w:rPr>
            </w:pPr>
            <w:r w:rsidRPr="007A3178">
              <w:rPr>
                <w:sz w:val="20"/>
                <w:szCs w:val="20"/>
              </w:rPr>
              <w:t>objasnit vznik větru</w:t>
            </w:r>
            <w:r w:rsidR="009E441A">
              <w:rPr>
                <w:sz w:val="20"/>
                <w:szCs w:val="20"/>
              </w:rPr>
              <w:t xml:space="preserve"> a </w:t>
            </w:r>
            <w:r w:rsidRPr="009E441A">
              <w:rPr>
                <w:sz w:val="20"/>
                <w:szCs w:val="20"/>
              </w:rPr>
              <w:t>znázornit stálé proudění v atmosféře</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zhodnotit rozložení vody na Zemi</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ukázat na mapě nejvýznamnější řeky, jezera, zaledněné oblasti</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doložit souvislost mezi mořskými proudy a podnebím</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objasnit souvislosti mezi klimatickými a přírodními pásy</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charakterizovat přírodní podmínky jednotlivých přírodních pásů</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zařadit typické zástupce fauny a flóry do jednotlivých přírodních pásů</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doložit výškovou stupňovitost</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odhadnout a doložit vliv přírodních sfér na osídlení a činnosti člověka</w:t>
            </w:r>
          </w:p>
        </w:tc>
        <w:tc>
          <w:tcPr>
            <w:tcW w:w="2977" w:type="dxa"/>
          </w:tcPr>
          <w:p w:rsidR="007C57C0" w:rsidRDefault="007C57C0" w:rsidP="003B08A6">
            <w:pPr>
              <w:pStyle w:val="Default"/>
              <w:rPr>
                <w:sz w:val="20"/>
              </w:rPr>
            </w:pPr>
            <w:r>
              <w:rPr>
                <w:sz w:val="20"/>
                <w:szCs w:val="20"/>
              </w:rPr>
              <w:t xml:space="preserve">5.1 </w:t>
            </w:r>
            <w:r>
              <w:rPr>
                <w:sz w:val="22"/>
                <w:szCs w:val="22"/>
              </w:rPr>
              <w:t>–</w:t>
            </w:r>
            <w:r>
              <w:rPr>
                <w:sz w:val="20"/>
                <w:szCs w:val="20"/>
              </w:rPr>
              <w:t xml:space="preserve"> moře (druhová odlišnost, význam pro biosféru, mořské řasy a kyslík, cyklus oxidu uhličitého) a</w:t>
            </w:r>
            <w:r w:rsidR="001832DE">
              <w:rPr>
                <w:sz w:val="20"/>
                <w:szCs w:val="20"/>
              </w:rPr>
              <w:t> </w:t>
            </w:r>
            <w:r>
              <w:rPr>
                <w:sz w:val="20"/>
                <w:szCs w:val="20"/>
              </w:rPr>
              <w:t>tropický deštný les (porovnání, druhová rozmanitost, ohrožování, globální význam a význam pro nás)</w:t>
            </w:r>
          </w:p>
        </w:tc>
      </w:tr>
      <w:tr w:rsidR="007C57C0" w:rsidTr="007C57C0">
        <w:trPr>
          <w:trHeight w:val="257"/>
        </w:trPr>
        <w:tc>
          <w:tcPr>
            <w:tcW w:w="3261" w:type="dxa"/>
          </w:tcPr>
          <w:p w:rsidR="007C57C0" w:rsidRDefault="007C57C0" w:rsidP="003B08A6">
            <w:pPr>
              <w:pStyle w:val="Tabulkanadpis"/>
              <w:ind w:firstLine="0"/>
              <w:jc w:val="left"/>
            </w:pPr>
            <w:r>
              <w:t>Geografické informace, zdroje dat, kartografie a topografie</w:t>
            </w:r>
          </w:p>
          <w:p w:rsidR="007C57C0" w:rsidRDefault="007C57C0" w:rsidP="003B08A6">
            <w:pPr>
              <w:pStyle w:val="Body"/>
              <w:ind w:left="0" w:firstLine="0"/>
              <w:jc w:val="left"/>
              <w:rPr>
                <w:bCs w:val="0"/>
              </w:rPr>
            </w:pPr>
            <w:r>
              <w:rPr>
                <w:bCs w:val="0"/>
              </w:rPr>
              <w:t>glóbus, zeměpisná síť, poledníky a</w:t>
            </w:r>
            <w:r w:rsidR="001832DE">
              <w:rPr>
                <w:bCs w:val="0"/>
              </w:rPr>
              <w:t> </w:t>
            </w:r>
            <w:r>
              <w:rPr>
                <w:bCs w:val="0"/>
              </w:rPr>
              <w:t>rovnoběžky</w:t>
            </w:r>
          </w:p>
          <w:p w:rsidR="007C57C0" w:rsidRDefault="007C57C0" w:rsidP="003B08A6">
            <w:pPr>
              <w:pStyle w:val="Body"/>
              <w:ind w:left="0" w:firstLine="0"/>
              <w:jc w:val="left"/>
              <w:rPr>
                <w:bCs w:val="0"/>
              </w:rPr>
            </w:pPr>
            <w:r>
              <w:rPr>
                <w:bCs w:val="0"/>
              </w:rPr>
              <w:t>zeměpisné souřadnice a určování zeměpisné polohy na mapách</w:t>
            </w:r>
          </w:p>
          <w:p w:rsidR="007C57C0" w:rsidRDefault="007C57C0" w:rsidP="003B08A6">
            <w:pPr>
              <w:pStyle w:val="Body"/>
              <w:ind w:left="0" w:firstLine="0"/>
              <w:jc w:val="left"/>
              <w:rPr>
                <w:bCs w:val="0"/>
              </w:rPr>
            </w:pPr>
            <w:r>
              <w:rPr>
                <w:bCs w:val="0"/>
              </w:rPr>
              <w:t>mapový obsah - vysvětlivky, měřítko a symboly</w:t>
            </w:r>
          </w:p>
          <w:p w:rsidR="007C57C0" w:rsidRDefault="007C57C0" w:rsidP="003B08A6">
            <w:pPr>
              <w:pStyle w:val="Body"/>
              <w:ind w:left="0" w:firstLine="0"/>
              <w:jc w:val="left"/>
              <w:rPr>
                <w:bCs w:val="0"/>
              </w:rPr>
            </w:pPr>
            <w:r>
              <w:rPr>
                <w:bCs w:val="0"/>
              </w:rPr>
              <w:t>důležité bodové, liniové a plošné útvary na mapách</w:t>
            </w:r>
          </w:p>
          <w:p w:rsidR="007C57C0" w:rsidRDefault="007C57C0" w:rsidP="003B08A6">
            <w:pPr>
              <w:pStyle w:val="Body"/>
              <w:ind w:left="0" w:firstLine="0"/>
              <w:jc w:val="left"/>
              <w:rPr>
                <w:bCs w:val="0"/>
              </w:rPr>
            </w:pPr>
            <w:r>
              <w:rPr>
                <w:bCs w:val="0"/>
              </w:rPr>
              <w:t>dělení map</w:t>
            </w:r>
          </w:p>
          <w:p w:rsidR="007C57C0" w:rsidRDefault="007C57C0" w:rsidP="003B08A6">
            <w:pPr>
              <w:pStyle w:val="Body"/>
              <w:ind w:left="0" w:firstLine="0"/>
              <w:jc w:val="left"/>
            </w:pPr>
            <w:r>
              <w:rPr>
                <w:bCs w:val="0"/>
              </w:rPr>
              <w:t xml:space="preserve">orientace plánů a map vzhledem ke světovým stranám; praktická cvičení a aplikace s dostupnými kartografickými produkty </w:t>
            </w:r>
          </w:p>
        </w:tc>
        <w:tc>
          <w:tcPr>
            <w:tcW w:w="850" w:type="dxa"/>
          </w:tcPr>
          <w:p w:rsidR="007C57C0" w:rsidRPr="00E95EF7" w:rsidRDefault="007C57C0" w:rsidP="00E95EF7">
            <w:pPr>
              <w:ind w:left="72" w:firstLine="0"/>
              <w:jc w:val="center"/>
            </w:pPr>
            <w:r w:rsidRPr="00E95EF7">
              <w:t>1.2</w:t>
            </w:r>
          </w:p>
          <w:p w:rsidR="007C57C0" w:rsidRPr="00E95EF7" w:rsidRDefault="007C57C0" w:rsidP="00E95EF7">
            <w:pPr>
              <w:ind w:left="72" w:firstLine="0"/>
              <w:jc w:val="center"/>
            </w:pPr>
            <w:r w:rsidRPr="00E95EF7">
              <w:t>1.3</w:t>
            </w:r>
          </w:p>
          <w:p w:rsidR="007C57C0" w:rsidRPr="00E95EF7" w:rsidRDefault="007C57C0" w:rsidP="00E95EF7">
            <w:pPr>
              <w:ind w:left="72" w:firstLine="0"/>
              <w:jc w:val="center"/>
            </w:pPr>
            <w:r w:rsidRPr="00E95EF7">
              <w:t>1.4</w:t>
            </w:r>
          </w:p>
          <w:p w:rsidR="007C57C0" w:rsidRPr="00E95EF7" w:rsidRDefault="007C57C0" w:rsidP="00E95EF7">
            <w:pPr>
              <w:ind w:left="72" w:firstLine="0"/>
              <w:jc w:val="center"/>
            </w:pPr>
          </w:p>
        </w:tc>
        <w:tc>
          <w:tcPr>
            <w:tcW w:w="6804" w:type="dxa"/>
          </w:tcPr>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vysvětlit rozdíl mezi glóbusem a mapou</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 xml:space="preserve">rozlišit rovnoběžky a poledníky, ukázat významné </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určit zeměpisnou šířku a délku objektů na mapě</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vyhledat objekty na mapách v atlase podle rejstříku</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orientovat mapu, stanovit azimut pohybu</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číst symboly útvarů na mapě (bodové, liniové, plošné)</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 xml:space="preserve">rozlišit mapy </w:t>
            </w:r>
            <w:r>
              <w:rPr>
                <w:sz w:val="20"/>
                <w:szCs w:val="20"/>
              </w:rPr>
              <w:t xml:space="preserve">podle </w:t>
            </w:r>
            <w:r w:rsidRPr="007A3178">
              <w:rPr>
                <w:sz w:val="20"/>
                <w:szCs w:val="20"/>
              </w:rPr>
              <w:t>měřítka a obsahu</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vypočítat vzdálenosti podle měřítka</w:t>
            </w:r>
          </w:p>
        </w:tc>
        <w:tc>
          <w:tcPr>
            <w:tcW w:w="2977" w:type="dxa"/>
          </w:tcPr>
          <w:p w:rsidR="007C57C0" w:rsidRDefault="007C57C0" w:rsidP="003B08A6">
            <w:pPr>
              <w:pStyle w:val="Zkladntext"/>
              <w:ind w:left="0" w:firstLine="0"/>
              <w:jc w:val="left"/>
              <w:rPr>
                <w:sz w:val="20"/>
              </w:rPr>
            </w:pPr>
          </w:p>
          <w:p w:rsidR="007C57C0" w:rsidRDefault="007C57C0" w:rsidP="003B08A6">
            <w:pPr>
              <w:pStyle w:val="Zkladntext"/>
              <w:ind w:left="0" w:firstLine="0"/>
              <w:jc w:val="left"/>
              <w:rPr>
                <w:sz w:val="20"/>
              </w:rPr>
            </w:pPr>
          </w:p>
        </w:tc>
      </w:tr>
      <w:tr w:rsidR="007C57C0" w:rsidTr="007C57C0">
        <w:trPr>
          <w:trHeight w:val="257"/>
        </w:trPr>
        <w:tc>
          <w:tcPr>
            <w:tcW w:w="3261" w:type="dxa"/>
          </w:tcPr>
          <w:p w:rsidR="007C57C0" w:rsidRDefault="007C57C0" w:rsidP="003B08A6">
            <w:pPr>
              <w:pStyle w:val="Tabulkanadpis"/>
              <w:ind w:firstLine="0"/>
              <w:jc w:val="left"/>
            </w:pPr>
            <w:r>
              <w:t>Terénní geografická výuka, praxe a aplikace</w:t>
            </w:r>
          </w:p>
          <w:p w:rsidR="007C57C0" w:rsidRDefault="007C57C0" w:rsidP="003B08A6">
            <w:pPr>
              <w:pStyle w:val="Body"/>
              <w:ind w:left="0" w:firstLine="0"/>
              <w:jc w:val="left"/>
            </w:pPr>
            <w:r>
              <w:t>orientace v terénu – světové strany, azimut, pohyb podle mapy, odhad vzdáleností a výšek objektů</w:t>
            </w:r>
          </w:p>
          <w:p w:rsidR="007C57C0" w:rsidRDefault="007C57C0" w:rsidP="003B08A6">
            <w:pPr>
              <w:pStyle w:val="Body"/>
              <w:ind w:left="0" w:firstLine="0"/>
              <w:jc w:val="left"/>
            </w:pPr>
            <w:r>
              <w:t>bezpečný pohyb a pobyt v přírodě</w:t>
            </w:r>
          </w:p>
        </w:tc>
        <w:tc>
          <w:tcPr>
            <w:tcW w:w="850" w:type="dxa"/>
          </w:tcPr>
          <w:p w:rsidR="007C57C0" w:rsidRPr="00E95EF7" w:rsidRDefault="007C57C0" w:rsidP="00E95EF7">
            <w:pPr>
              <w:ind w:left="72" w:firstLine="0"/>
              <w:jc w:val="center"/>
            </w:pPr>
            <w:r w:rsidRPr="00E95EF7">
              <w:t>7.1</w:t>
            </w:r>
          </w:p>
          <w:p w:rsidR="007C57C0" w:rsidRPr="00E95EF7" w:rsidRDefault="007C57C0" w:rsidP="00E95EF7">
            <w:pPr>
              <w:ind w:left="72" w:firstLine="0"/>
              <w:jc w:val="center"/>
            </w:pPr>
            <w:r w:rsidRPr="00E95EF7">
              <w:t>7.3</w:t>
            </w:r>
          </w:p>
        </w:tc>
        <w:tc>
          <w:tcPr>
            <w:tcW w:w="6804" w:type="dxa"/>
          </w:tcPr>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provést v terénu orientaci mapy</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pohybovat se podle azimutu</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pohybovat se podle mapy, načrtnout trasu pohybu do mapy</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odhadnout a vypočítat vzdálenost úseku a výšku objektu</w:t>
            </w:r>
          </w:p>
          <w:p w:rsidR="007C57C0" w:rsidRPr="007A3178" w:rsidRDefault="007C57C0" w:rsidP="003B08A6">
            <w:pPr>
              <w:numPr>
                <w:ilvl w:val="0"/>
                <w:numId w:val="57"/>
              </w:numPr>
              <w:tabs>
                <w:tab w:val="clear" w:pos="720"/>
                <w:tab w:val="num" w:pos="272"/>
              </w:tabs>
              <w:ind w:left="0" w:firstLine="0"/>
              <w:jc w:val="left"/>
              <w:rPr>
                <w:sz w:val="20"/>
                <w:szCs w:val="20"/>
              </w:rPr>
            </w:pPr>
            <w:r w:rsidRPr="007A3178">
              <w:rPr>
                <w:sz w:val="20"/>
                <w:szCs w:val="20"/>
              </w:rPr>
              <w:t>aplikovat zásady bezpečného pohybu a pobytu v přírodě</w:t>
            </w:r>
          </w:p>
        </w:tc>
        <w:tc>
          <w:tcPr>
            <w:tcW w:w="2977" w:type="dxa"/>
          </w:tcPr>
          <w:p w:rsidR="007C57C0" w:rsidRDefault="007C57C0" w:rsidP="003B08A6">
            <w:pPr>
              <w:pStyle w:val="Zkladntext"/>
              <w:ind w:left="0" w:firstLine="0"/>
              <w:jc w:val="left"/>
              <w:rPr>
                <w:sz w:val="20"/>
              </w:rPr>
            </w:pPr>
          </w:p>
        </w:tc>
      </w:tr>
    </w:tbl>
    <w:p w:rsidR="007C57C0" w:rsidRDefault="009E183C" w:rsidP="007C57C0">
      <w:r>
        <w:rPr>
          <w:b/>
        </w:rPr>
        <w:br w:type="page"/>
      </w:r>
      <w:r w:rsidR="007C57C0">
        <w:rPr>
          <w:b/>
        </w:rPr>
        <w:t>Ročník:</w:t>
      </w:r>
      <w:r w:rsidR="007C57C0">
        <w:tab/>
      </w:r>
      <w:r w:rsidR="007C57C0">
        <w:tab/>
        <w:t>7.</w:t>
      </w:r>
    </w:p>
    <w:p w:rsidR="007C57C0" w:rsidRDefault="007C57C0" w:rsidP="007C57C0">
      <w:r>
        <w:rPr>
          <w:b/>
        </w:rPr>
        <w:t>Časová dotace:</w:t>
      </w:r>
      <w:r>
        <w:tab/>
        <w:t>2 hodiny týdně</w:t>
      </w:r>
    </w:p>
    <w:p w:rsidR="007C57C0" w:rsidRDefault="007C57C0" w:rsidP="007C57C0">
      <w:r>
        <w:rPr>
          <w:b/>
        </w:rPr>
        <w:t>Portfolio:</w:t>
      </w:r>
      <w:r>
        <w:rPr>
          <w:b/>
        </w:rPr>
        <w:tab/>
      </w:r>
      <w:r>
        <w:rPr>
          <w:b/>
        </w:rPr>
        <w:tab/>
      </w:r>
      <w:r>
        <w:t xml:space="preserve">Mapky kontinentů s lokalizací významných útvarů, </w:t>
      </w:r>
      <w:r>
        <w:rPr>
          <w:bCs/>
        </w:rPr>
        <w:t>Pracovní listy</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850"/>
        <w:gridCol w:w="6804"/>
        <w:gridCol w:w="2977"/>
      </w:tblGrid>
      <w:tr w:rsidR="007C57C0" w:rsidTr="007C57C0">
        <w:trPr>
          <w:trHeight w:hRule="exact" w:val="284"/>
          <w:tblHeader/>
        </w:trPr>
        <w:tc>
          <w:tcPr>
            <w:tcW w:w="3261" w:type="dxa"/>
          </w:tcPr>
          <w:p w:rsidR="007C57C0" w:rsidRPr="00AF1502" w:rsidRDefault="007C57C0" w:rsidP="009E441A">
            <w:pPr>
              <w:pStyle w:val="Zkladntext"/>
              <w:ind w:left="0" w:firstLine="0"/>
              <w:jc w:val="left"/>
              <w:rPr>
                <w:b/>
                <w:bCs/>
              </w:rPr>
            </w:pPr>
            <w:r w:rsidRPr="00AF1502">
              <w:rPr>
                <w:b/>
                <w:bCs/>
              </w:rPr>
              <w:t>U č i v o</w:t>
            </w:r>
          </w:p>
        </w:tc>
        <w:tc>
          <w:tcPr>
            <w:tcW w:w="850" w:type="dxa"/>
          </w:tcPr>
          <w:p w:rsidR="007C57C0" w:rsidRPr="009E441A" w:rsidRDefault="007C57C0" w:rsidP="00E95EF7">
            <w:pPr>
              <w:ind w:left="72" w:firstLine="0"/>
              <w:jc w:val="center"/>
              <w:rPr>
                <w:b/>
              </w:rPr>
            </w:pPr>
            <w:r w:rsidRPr="009E441A">
              <w:rPr>
                <w:b/>
              </w:rPr>
              <w:t>OV</w:t>
            </w:r>
          </w:p>
        </w:tc>
        <w:tc>
          <w:tcPr>
            <w:tcW w:w="6804" w:type="dxa"/>
          </w:tcPr>
          <w:p w:rsidR="007C57C0" w:rsidRPr="00AF1502" w:rsidRDefault="007C57C0" w:rsidP="009E441A">
            <w:pPr>
              <w:pStyle w:val="Zkladntext"/>
              <w:ind w:left="72" w:firstLine="0"/>
              <w:jc w:val="left"/>
              <w:rPr>
                <w:b/>
                <w:bCs/>
              </w:rPr>
            </w:pPr>
            <w:r w:rsidRPr="00AF1502">
              <w:rPr>
                <w:b/>
              </w:rPr>
              <w:t>Rámcové výukové cíle</w:t>
            </w:r>
          </w:p>
        </w:tc>
        <w:tc>
          <w:tcPr>
            <w:tcW w:w="2977" w:type="dxa"/>
          </w:tcPr>
          <w:p w:rsidR="007C57C0" w:rsidRPr="00AF1502" w:rsidRDefault="007C57C0" w:rsidP="009E441A">
            <w:pPr>
              <w:pStyle w:val="Zkladntext"/>
              <w:ind w:left="0" w:firstLine="0"/>
              <w:jc w:val="left"/>
              <w:rPr>
                <w:b/>
                <w:bCs/>
              </w:rPr>
            </w:pPr>
            <w:r w:rsidRPr="00AF1502">
              <w:rPr>
                <w:b/>
                <w:bCs/>
              </w:rPr>
              <w:t>Průřezová témata</w:t>
            </w:r>
          </w:p>
        </w:tc>
      </w:tr>
      <w:tr w:rsidR="007C57C0" w:rsidTr="007C57C0">
        <w:trPr>
          <w:trHeight w:val="257"/>
        </w:trPr>
        <w:tc>
          <w:tcPr>
            <w:tcW w:w="3261" w:type="dxa"/>
          </w:tcPr>
          <w:p w:rsidR="007C57C0" w:rsidRDefault="007C57C0" w:rsidP="009E441A">
            <w:pPr>
              <w:pStyle w:val="Body"/>
              <w:numPr>
                <w:ilvl w:val="0"/>
                <w:numId w:val="0"/>
              </w:numPr>
              <w:jc w:val="left"/>
              <w:rPr>
                <w:b/>
                <w:u w:val="single"/>
              </w:rPr>
            </w:pPr>
            <w:r>
              <w:rPr>
                <w:b/>
                <w:u w:val="single"/>
              </w:rPr>
              <w:t>Regiony světa: Afrika, Austrálie, Amerika, Asie</w:t>
            </w:r>
          </w:p>
          <w:p w:rsidR="007C57C0" w:rsidRDefault="007C57C0" w:rsidP="009E441A">
            <w:pPr>
              <w:pStyle w:val="Body"/>
              <w:ind w:left="0" w:firstLine="0"/>
              <w:jc w:val="left"/>
            </w:pPr>
            <w:r>
              <w:t>vymezení světadílů a oceánů</w:t>
            </w:r>
          </w:p>
          <w:p w:rsidR="007C57C0" w:rsidRDefault="00D122C3" w:rsidP="009E441A">
            <w:pPr>
              <w:pStyle w:val="Body"/>
              <w:ind w:left="0" w:firstLine="0"/>
              <w:jc w:val="left"/>
            </w:pPr>
            <w:r>
              <w:t>makroregiony, jejich jádra a </w:t>
            </w:r>
            <w:r w:rsidR="007C57C0">
              <w:t>periferie</w:t>
            </w:r>
          </w:p>
          <w:p w:rsidR="007C57C0" w:rsidRDefault="00D122C3" w:rsidP="009E441A">
            <w:pPr>
              <w:pStyle w:val="Body"/>
              <w:ind w:left="0" w:firstLine="0"/>
              <w:jc w:val="left"/>
            </w:pPr>
            <w:r>
              <w:t>přírodní poměry regionů a </w:t>
            </w:r>
            <w:r w:rsidR="007C57C0">
              <w:t>vybraných států: poloha, rozloha, povrch, podnebí, vodstvo, příroda</w:t>
            </w:r>
          </w:p>
          <w:p w:rsidR="007C57C0" w:rsidRDefault="007C57C0" w:rsidP="009E441A">
            <w:pPr>
              <w:pStyle w:val="Body"/>
              <w:ind w:left="0" w:firstLine="0"/>
              <w:jc w:val="left"/>
            </w:pPr>
            <w:r>
              <w:t>socioekonomické poměry regionů vybraných států: obyvatelstvo, sídla, politické a hospodářské poměry</w:t>
            </w:r>
          </w:p>
          <w:p w:rsidR="007C57C0" w:rsidRDefault="007C57C0" w:rsidP="009E441A">
            <w:pPr>
              <w:pStyle w:val="Body"/>
              <w:ind w:left="0" w:firstLine="0"/>
              <w:jc w:val="left"/>
            </w:pPr>
            <w:r>
              <w:t>příčiny problémů regionů, významné změny a jejich možný vývoj</w:t>
            </w:r>
          </w:p>
        </w:tc>
        <w:tc>
          <w:tcPr>
            <w:tcW w:w="850" w:type="dxa"/>
          </w:tcPr>
          <w:p w:rsidR="007C57C0" w:rsidRPr="00E95EF7" w:rsidRDefault="007C57C0" w:rsidP="00E95EF7">
            <w:pPr>
              <w:ind w:left="72" w:firstLine="0"/>
              <w:jc w:val="center"/>
            </w:pPr>
            <w:r w:rsidRPr="00E95EF7">
              <w:t>3.1</w:t>
            </w:r>
          </w:p>
          <w:p w:rsidR="007C57C0" w:rsidRPr="00E95EF7" w:rsidRDefault="007C57C0" w:rsidP="00E95EF7">
            <w:pPr>
              <w:ind w:left="72" w:firstLine="0"/>
              <w:jc w:val="center"/>
            </w:pPr>
            <w:r w:rsidRPr="00E95EF7">
              <w:t>3.2</w:t>
            </w:r>
          </w:p>
          <w:p w:rsidR="007C57C0" w:rsidRPr="00E95EF7" w:rsidRDefault="007C57C0" w:rsidP="00E95EF7">
            <w:pPr>
              <w:ind w:left="72" w:firstLine="0"/>
              <w:jc w:val="center"/>
            </w:pPr>
            <w:r w:rsidRPr="00E95EF7">
              <w:t>3.3</w:t>
            </w:r>
          </w:p>
          <w:p w:rsidR="007C57C0" w:rsidRPr="00E95EF7" w:rsidRDefault="007C57C0" w:rsidP="00E95EF7">
            <w:pPr>
              <w:ind w:left="72" w:firstLine="0"/>
              <w:jc w:val="center"/>
            </w:pPr>
            <w:r w:rsidRPr="00E95EF7">
              <w:t>3.4</w:t>
            </w:r>
          </w:p>
          <w:p w:rsidR="007C57C0" w:rsidRPr="00E95EF7" w:rsidRDefault="007C57C0" w:rsidP="00E95EF7">
            <w:pPr>
              <w:ind w:left="72" w:firstLine="0"/>
              <w:jc w:val="center"/>
            </w:pPr>
          </w:p>
          <w:p w:rsidR="007C57C0" w:rsidRPr="00E95EF7" w:rsidRDefault="007C57C0" w:rsidP="00E95EF7">
            <w:pPr>
              <w:ind w:left="72" w:firstLine="0"/>
              <w:jc w:val="center"/>
            </w:pPr>
          </w:p>
        </w:tc>
        <w:tc>
          <w:tcPr>
            <w:tcW w:w="6804" w:type="dxa"/>
          </w:tcPr>
          <w:p w:rsidR="007C57C0" w:rsidRDefault="007C57C0" w:rsidP="009E441A">
            <w:pPr>
              <w:numPr>
                <w:ilvl w:val="0"/>
                <w:numId w:val="58"/>
              </w:numPr>
              <w:tabs>
                <w:tab w:val="clear" w:pos="720"/>
                <w:tab w:val="num" w:pos="276"/>
              </w:tabs>
              <w:ind w:left="72" w:firstLine="0"/>
              <w:jc w:val="left"/>
              <w:rPr>
                <w:sz w:val="20"/>
                <w:szCs w:val="20"/>
              </w:rPr>
            </w:pPr>
            <w:r>
              <w:rPr>
                <w:sz w:val="20"/>
                <w:szCs w:val="20"/>
              </w:rPr>
              <w:t>vyhledat rozlohy světových oceánů, seřadit oceány podle rozlohy,</w:t>
            </w:r>
          </w:p>
          <w:p w:rsidR="007C57C0" w:rsidRDefault="007C57C0" w:rsidP="009E441A">
            <w:pPr>
              <w:numPr>
                <w:ilvl w:val="0"/>
                <w:numId w:val="58"/>
              </w:numPr>
              <w:tabs>
                <w:tab w:val="clear" w:pos="720"/>
                <w:tab w:val="num" w:pos="276"/>
              </w:tabs>
              <w:ind w:left="72" w:firstLine="0"/>
              <w:jc w:val="left"/>
              <w:rPr>
                <w:sz w:val="20"/>
                <w:szCs w:val="20"/>
              </w:rPr>
            </w:pPr>
            <w:r>
              <w:rPr>
                <w:sz w:val="20"/>
                <w:szCs w:val="20"/>
              </w:rPr>
              <w:t>na mapě ukázat nejhlubší místa oceánů, rozlišit okrajová moře od vnitřních, jmenovat a ukázat význačné poloostrovy, ostrovy, mořské proudy a porovnat hospodářské využití oceánů</w:t>
            </w:r>
          </w:p>
          <w:p w:rsidR="007C57C0" w:rsidRDefault="007C57C0" w:rsidP="009E441A">
            <w:pPr>
              <w:numPr>
                <w:ilvl w:val="0"/>
                <w:numId w:val="58"/>
              </w:numPr>
              <w:tabs>
                <w:tab w:val="clear" w:pos="720"/>
                <w:tab w:val="num" w:pos="276"/>
              </w:tabs>
              <w:ind w:left="72" w:firstLine="0"/>
              <w:jc w:val="left"/>
              <w:rPr>
                <w:sz w:val="20"/>
                <w:szCs w:val="20"/>
              </w:rPr>
            </w:pPr>
            <w:r>
              <w:rPr>
                <w:sz w:val="20"/>
                <w:szCs w:val="20"/>
              </w:rPr>
              <w:t>na mapě ukázat a pojmenovat polární oblasti, shrnout podmínky pro život v těchto oblastech a jejich možnosti využití</w:t>
            </w:r>
          </w:p>
          <w:p w:rsidR="007C57C0" w:rsidRDefault="007C57C0" w:rsidP="009E441A">
            <w:pPr>
              <w:numPr>
                <w:ilvl w:val="0"/>
                <w:numId w:val="58"/>
              </w:numPr>
              <w:tabs>
                <w:tab w:val="clear" w:pos="720"/>
                <w:tab w:val="num" w:pos="276"/>
              </w:tabs>
              <w:ind w:left="72" w:firstLine="0"/>
              <w:jc w:val="left"/>
              <w:rPr>
                <w:sz w:val="20"/>
                <w:szCs w:val="20"/>
              </w:rPr>
            </w:pPr>
            <w:r>
              <w:rPr>
                <w:sz w:val="20"/>
                <w:szCs w:val="20"/>
              </w:rPr>
              <w:t>seřadit světadíly podle rozlohy a popsat polohu světadílu, jmenovat se kterými světadíly sousedí, která moře, průplavy a průlivy tyto světadíly oddělují</w:t>
            </w:r>
          </w:p>
          <w:p w:rsidR="007C57C0" w:rsidRDefault="007C57C0" w:rsidP="009E441A">
            <w:pPr>
              <w:numPr>
                <w:ilvl w:val="0"/>
                <w:numId w:val="58"/>
              </w:numPr>
              <w:tabs>
                <w:tab w:val="clear" w:pos="720"/>
                <w:tab w:val="num" w:pos="276"/>
              </w:tabs>
              <w:ind w:left="72" w:firstLine="0"/>
              <w:jc w:val="left"/>
              <w:rPr>
                <w:sz w:val="20"/>
                <w:szCs w:val="20"/>
              </w:rPr>
            </w:pPr>
            <w:r>
              <w:rPr>
                <w:sz w:val="20"/>
                <w:szCs w:val="20"/>
              </w:rPr>
              <w:t>na mapě najít významná pohoří a nejvyšší vrcholy, sopky, nížiny, prolákliny, veletoky, nádrže a jezera aj. význačné tvary povrchu</w:t>
            </w:r>
          </w:p>
          <w:p w:rsidR="007C57C0" w:rsidRDefault="007C57C0" w:rsidP="009E441A">
            <w:pPr>
              <w:numPr>
                <w:ilvl w:val="0"/>
                <w:numId w:val="58"/>
              </w:numPr>
              <w:tabs>
                <w:tab w:val="clear" w:pos="720"/>
                <w:tab w:val="num" w:pos="276"/>
              </w:tabs>
              <w:ind w:left="72" w:firstLine="0"/>
              <w:jc w:val="left"/>
              <w:rPr>
                <w:sz w:val="20"/>
                <w:szCs w:val="20"/>
              </w:rPr>
            </w:pPr>
            <w:r>
              <w:rPr>
                <w:sz w:val="20"/>
                <w:szCs w:val="20"/>
              </w:rPr>
              <w:t>vyjmenovat a ukázat podnebné pásy, do kterých zasahuje daný světadíl, výstižně charakterizovat podnebí, jeho činitele a typické projevy toho kterého podnebného pásu</w:t>
            </w:r>
          </w:p>
          <w:p w:rsidR="007C57C0" w:rsidRDefault="007C57C0" w:rsidP="009E441A">
            <w:pPr>
              <w:numPr>
                <w:ilvl w:val="0"/>
                <w:numId w:val="58"/>
              </w:numPr>
              <w:tabs>
                <w:tab w:val="clear" w:pos="720"/>
                <w:tab w:val="num" w:pos="276"/>
              </w:tabs>
              <w:ind w:left="72" w:firstLine="0"/>
              <w:jc w:val="left"/>
              <w:rPr>
                <w:sz w:val="20"/>
                <w:szCs w:val="20"/>
              </w:rPr>
            </w:pPr>
            <w:r>
              <w:rPr>
                <w:sz w:val="20"/>
                <w:szCs w:val="20"/>
              </w:rPr>
              <w:t>vyjmenovat nebo z podnebných podmínek odvodit vegetační pásy, do kterých zasahuje daný světadíl, uvést významné (především z hlediska hospodářského a ochranářského) rostliny a živočichy tohoto pásu</w:t>
            </w:r>
          </w:p>
          <w:p w:rsidR="007C57C0" w:rsidRDefault="007C57C0" w:rsidP="009E441A">
            <w:pPr>
              <w:numPr>
                <w:ilvl w:val="0"/>
                <w:numId w:val="58"/>
              </w:numPr>
              <w:tabs>
                <w:tab w:val="clear" w:pos="720"/>
                <w:tab w:val="num" w:pos="276"/>
              </w:tabs>
              <w:ind w:left="72" w:firstLine="0"/>
              <w:jc w:val="left"/>
              <w:rPr>
                <w:sz w:val="20"/>
                <w:szCs w:val="20"/>
              </w:rPr>
            </w:pPr>
            <w:r>
              <w:rPr>
                <w:sz w:val="20"/>
                <w:szCs w:val="20"/>
              </w:rPr>
              <w:t>lokalizovat hlavní naleziště nerostných surovin</w:t>
            </w:r>
          </w:p>
          <w:p w:rsidR="007C57C0" w:rsidRDefault="007C57C0" w:rsidP="009E441A">
            <w:pPr>
              <w:numPr>
                <w:ilvl w:val="0"/>
                <w:numId w:val="58"/>
              </w:numPr>
              <w:tabs>
                <w:tab w:val="clear" w:pos="720"/>
                <w:tab w:val="num" w:pos="276"/>
              </w:tabs>
              <w:ind w:left="72" w:firstLine="0"/>
              <w:jc w:val="left"/>
              <w:rPr>
                <w:sz w:val="20"/>
                <w:szCs w:val="20"/>
              </w:rPr>
            </w:pPr>
            <w:r>
              <w:rPr>
                <w:sz w:val="20"/>
                <w:szCs w:val="20"/>
              </w:rPr>
              <w:t xml:space="preserve">popsat vývoj osídlení, jmenovat a ukázat nejvýznačnější sídla, stručně charakterizovat rozmístění obyvatelstva aj. významné demografické údaje </w:t>
            </w:r>
          </w:p>
          <w:p w:rsidR="007C57C0" w:rsidRDefault="007C57C0" w:rsidP="009E441A">
            <w:pPr>
              <w:numPr>
                <w:ilvl w:val="0"/>
                <w:numId w:val="58"/>
              </w:numPr>
              <w:tabs>
                <w:tab w:val="clear" w:pos="720"/>
                <w:tab w:val="num" w:pos="276"/>
              </w:tabs>
              <w:ind w:left="72" w:firstLine="0"/>
              <w:jc w:val="left"/>
              <w:rPr>
                <w:sz w:val="20"/>
                <w:szCs w:val="20"/>
              </w:rPr>
            </w:pPr>
            <w:r>
              <w:rPr>
                <w:sz w:val="20"/>
                <w:szCs w:val="20"/>
              </w:rPr>
              <w:t>rozdělit daný světadíl na několik regionů, které se od sebe odlišují, srovnat jejich přírodní i politickoekonomické podmínky, taktéž v těchto ohledech srovnat vybrané státy</w:t>
            </w:r>
          </w:p>
          <w:p w:rsidR="007C57C0" w:rsidRDefault="007C57C0" w:rsidP="009E441A">
            <w:pPr>
              <w:numPr>
                <w:ilvl w:val="0"/>
                <w:numId w:val="58"/>
              </w:numPr>
              <w:tabs>
                <w:tab w:val="clear" w:pos="720"/>
                <w:tab w:val="num" w:pos="276"/>
              </w:tabs>
              <w:ind w:left="72" w:firstLine="0"/>
              <w:jc w:val="left"/>
              <w:rPr>
                <w:sz w:val="20"/>
                <w:szCs w:val="20"/>
              </w:rPr>
            </w:pPr>
            <w:r>
              <w:rPr>
                <w:sz w:val="20"/>
                <w:szCs w:val="20"/>
              </w:rPr>
              <w:t>data vyhledat v tabulkách, atlasech, odborné literatuře či na internetu, data ověřovat</w:t>
            </w:r>
          </w:p>
          <w:p w:rsidR="007C57C0" w:rsidRPr="005D41E4" w:rsidRDefault="007C57C0" w:rsidP="009E441A">
            <w:pPr>
              <w:numPr>
                <w:ilvl w:val="0"/>
                <w:numId w:val="58"/>
              </w:numPr>
              <w:tabs>
                <w:tab w:val="clear" w:pos="720"/>
                <w:tab w:val="num" w:pos="276"/>
              </w:tabs>
              <w:ind w:left="72" w:firstLine="0"/>
              <w:jc w:val="left"/>
              <w:rPr>
                <w:sz w:val="20"/>
                <w:szCs w:val="20"/>
              </w:rPr>
            </w:pPr>
            <w:r>
              <w:rPr>
                <w:sz w:val="20"/>
                <w:szCs w:val="20"/>
              </w:rPr>
              <w:t xml:space="preserve">vyvodit z podmínek a odlišností potenciál a bariéry (příčiny problémů) regionu, možnosti jeho rozvoje, navrhnout změny vedoucí ke zlepšení kvality života v regionu, avšak s ohledem na kulturní nebo náboženskou odlišnost </w:t>
            </w:r>
          </w:p>
        </w:tc>
        <w:tc>
          <w:tcPr>
            <w:tcW w:w="2977" w:type="dxa"/>
          </w:tcPr>
          <w:p w:rsidR="007C57C0" w:rsidRDefault="007C57C0" w:rsidP="009E441A">
            <w:pPr>
              <w:pStyle w:val="Default"/>
              <w:rPr>
                <w:sz w:val="20"/>
                <w:szCs w:val="20"/>
              </w:rPr>
            </w:pPr>
            <w:r>
              <w:rPr>
                <w:sz w:val="20"/>
                <w:szCs w:val="20"/>
              </w:rPr>
              <w:t xml:space="preserve">4.3 </w:t>
            </w:r>
            <w:r>
              <w:rPr>
                <w:sz w:val="22"/>
                <w:szCs w:val="22"/>
              </w:rPr>
              <w:t>–</w:t>
            </w:r>
            <w:r>
              <w:rPr>
                <w:sz w:val="20"/>
                <w:szCs w:val="20"/>
              </w:rPr>
              <w:t xml:space="preserve"> základní informace o různých etnických a kulturních skupinách žijících v české a evropské společnosti; různé způsoby života</w:t>
            </w:r>
          </w:p>
          <w:p w:rsidR="007C57C0" w:rsidRDefault="007C57C0" w:rsidP="009E441A">
            <w:pPr>
              <w:pStyle w:val="Default"/>
              <w:rPr>
                <w:sz w:val="20"/>
                <w:szCs w:val="20"/>
              </w:rPr>
            </w:pPr>
            <w:r>
              <w:rPr>
                <w:sz w:val="20"/>
                <w:szCs w:val="20"/>
              </w:rPr>
              <w:t xml:space="preserve">4.4 </w:t>
            </w:r>
            <w:r>
              <w:rPr>
                <w:sz w:val="22"/>
                <w:szCs w:val="22"/>
              </w:rPr>
              <w:t>–</w:t>
            </w:r>
            <w:r>
              <w:rPr>
                <w:sz w:val="20"/>
                <w:szCs w:val="20"/>
              </w:rPr>
              <w:t xml:space="preserve"> multikulturalita dnešního světa a předpokládaný vývoj v budoucnosti; vstřícný postoj k odlišnostem</w:t>
            </w:r>
            <w:r>
              <w:t xml:space="preserve"> </w:t>
            </w:r>
          </w:p>
        </w:tc>
      </w:tr>
    </w:tbl>
    <w:p w:rsidR="007C57C0" w:rsidRPr="00855E03" w:rsidRDefault="009E183C" w:rsidP="007C57C0">
      <w:pPr>
        <w:rPr>
          <w:b/>
          <w:bCs/>
        </w:rPr>
      </w:pPr>
      <w:r>
        <w:rPr>
          <w:b/>
        </w:rPr>
        <w:br w:type="page"/>
      </w:r>
      <w:r w:rsidR="007C57C0" w:rsidRPr="003E3350">
        <w:rPr>
          <w:b/>
        </w:rPr>
        <w:t>Ročník:</w:t>
      </w:r>
      <w:r w:rsidR="007C57C0">
        <w:tab/>
      </w:r>
      <w:r w:rsidR="007C57C0">
        <w:tab/>
        <w:t>8</w:t>
      </w:r>
      <w:r w:rsidR="007C57C0" w:rsidRPr="0086661B">
        <w:t>.</w:t>
      </w:r>
    </w:p>
    <w:p w:rsidR="007C57C0" w:rsidRPr="0086661B" w:rsidRDefault="007C57C0" w:rsidP="007C57C0">
      <w:r w:rsidRPr="003E3350">
        <w:rPr>
          <w:b/>
        </w:rPr>
        <w:t>Časová dotace:</w:t>
      </w:r>
      <w:r w:rsidRPr="0086661B">
        <w:tab/>
        <w:t>2 hodiny týdně</w:t>
      </w:r>
    </w:p>
    <w:p w:rsidR="007C57C0" w:rsidRDefault="007C57C0" w:rsidP="007C57C0">
      <w:r w:rsidRPr="003E3350">
        <w:rPr>
          <w:b/>
        </w:rPr>
        <w:t>Portfolio:</w:t>
      </w:r>
      <w:r w:rsidRPr="003E3350">
        <w:rPr>
          <w:b/>
        </w:rPr>
        <w:tab/>
      </w:r>
      <w:r w:rsidRPr="003E3350">
        <w:rPr>
          <w:b/>
        </w:rPr>
        <w:tab/>
      </w:r>
      <w:r>
        <w:rPr>
          <w:bCs/>
        </w:rPr>
        <w:t>Pracovní listy</w:t>
      </w:r>
      <w:r>
        <w:t xml:space="preserve">, Mapky Evropy a Česka s lokalizací významných útvarů </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850"/>
        <w:gridCol w:w="6804"/>
        <w:gridCol w:w="2977"/>
      </w:tblGrid>
      <w:tr w:rsidR="007C57C0" w:rsidTr="007C57C0">
        <w:trPr>
          <w:trHeight w:hRule="exact" w:val="284"/>
          <w:tblHeader/>
        </w:trPr>
        <w:tc>
          <w:tcPr>
            <w:tcW w:w="3261" w:type="dxa"/>
          </w:tcPr>
          <w:p w:rsidR="007C57C0" w:rsidRPr="00AF1502" w:rsidRDefault="007C57C0" w:rsidP="009E441A">
            <w:pPr>
              <w:pStyle w:val="Zkladntext"/>
              <w:ind w:left="0" w:firstLine="0"/>
              <w:jc w:val="left"/>
              <w:rPr>
                <w:b/>
                <w:bCs/>
              </w:rPr>
            </w:pPr>
            <w:r w:rsidRPr="00AF1502">
              <w:rPr>
                <w:b/>
                <w:bCs/>
              </w:rPr>
              <w:t>U č i v o</w:t>
            </w:r>
          </w:p>
        </w:tc>
        <w:tc>
          <w:tcPr>
            <w:tcW w:w="850" w:type="dxa"/>
          </w:tcPr>
          <w:p w:rsidR="007C57C0" w:rsidRPr="009E441A" w:rsidRDefault="007C57C0" w:rsidP="00E95EF7">
            <w:pPr>
              <w:ind w:left="72" w:firstLine="0"/>
              <w:jc w:val="center"/>
              <w:rPr>
                <w:b/>
              </w:rPr>
            </w:pPr>
            <w:r w:rsidRPr="009E441A">
              <w:rPr>
                <w:b/>
              </w:rPr>
              <w:t>OV</w:t>
            </w:r>
          </w:p>
        </w:tc>
        <w:tc>
          <w:tcPr>
            <w:tcW w:w="6804" w:type="dxa"/>
          </w:tcPr>
          <w:p w:rsidR="007C57C0" w:rsidRPr="00AF1502" w:rsidRDefault="007C57C0" w:rsidP="009E441A">
            <w:pPr>
              <w:pStyle w:val="Zkladntext"/>
              <w:ind w:left="0" w:firstLine="0"/>
              <w:jc w:val="left"/>
              <w:rPr>
                <w:b/>
                <w:bCs/>
              </w:rPr>
            </w:pPr>
            <w:r w:rsidRPr="00AF1502">
              <w:rPr>
                <w:b/>
              </w:rPr>
              <w:t>Rámcové výukové cíle</w:t>
            </w:r>
          </w:p>
        </w:tc>
        <w:tc>
          <w:tcPr>
            <w:tcW w:w="2977" w:type="dxa"/>
          </w:tcPr>
          <w:p w:rsidR="007C57C0" w:rsidRPr="00AF1502" w:rsidRDefault="007C57C0" w:rsidP="009E441A">
            <w:pPr>
              <w:pStyle w:val="Zkladntext"/>
              <w:ind w:left="0" w:firstLine="0"/>
              <w:jc w:val="left"/>
              <w:rPr>
                <w:b/>
                <w:bCs/>
              </w:rPr>
            </w:pPr>
            <w:r w:rsidRPr="00AF1502">
              <w:rPr>
                <w:b/>
                <w:bCs/>
              </w:rPr>
              <w:t>Průřezová témata</w:t>
            </w:r>
          </w:p>
        </w:tc>
      </w:tr>
      <w:tr w:rsidR="007C57C0" w:rsidTr="007C57C0">
        <w:trPr>
          <w:trHeight w:val="257"/>
        </w:trPr>
        <w:tc>
          <w:tcPr>
            <w:tcW w:w="3261" w:type="dxa"/>
          </w:tcPr>
          <w:p w:rsidR="007C57C0" w:rsidRDefault="007C57C0" w:rsidP="009E441A">
            <w:pPr>
              <w:pStyle w:val="Body"/>
              <w:numPr>
                <w:ilvl w:val="0"/>
                <w:numId w:val="0"/>
              </w:numPr>
              <w:jc w:val="left"/>
              <w:rPr>
                <w:b/>
                <w:u w:val="single"/>
              </w:rPr>
            </w:pPr>
            <w:r>
              <w:rPr>
                <w:b/>
                <w:u w:val="single"/>
              </w:rPr>
              <w:t>Regiony světa: Evropa</w:t>
            </w:r>
          </w:p>
          <w:p w:rsidR="007C57C0" w:rsidRDefault="007C57C0" w:rsidP="009E441A">
            <w:pPr>
              <w:pStyle w:val="Body"/>
              <w:ind w:left="0" w:firstLine="0"/>
              <w:jc w:val="left"/>
            </w:pPr>
            <w:r>
              <w:t>vymezení světadílů a oceánů</w:t>
            </w:r>
          </w:p>
          <w:p w:rsidR="007C57C0" w:rsidRDefault="00D122C3" w:rsidP="009E441A">
            <w:pPr>
              <w:pStyle w:val="Body"/>
              <w:ind w:left="0" w:firstLine="0"/>
              <w:jc w:val="left"/>
            </w:pPr>
            <w:r>
              <w:t>makroregiony, jejich jádra a </w:t>
            </w:r>
            <w:r w:rsidR="007C57C0">
              <w:t>periferie</w:t>
            </w:r>
          </w:p>
          <w:p w:rsidR="007C57C0" w:rsidRDefault="007C57C0" w:rsidP="009E441A">
            <w:pPr>
              <w:pStyle w:val="Body"/>
              <w:ind w:left="0" w:firstLine="0"/>
              <w:jc w:val="left"/>
            </w:pPr>
            <w:r>
              <w:t>přírodní poměry regionů a vybraných států: poloha, rozloha, povrch, podnebí, vodstvo, příroda</w:t>
            </w:r>
          </w:p>
          <w:p w:rsidR="007C57C0" w:rsidRDefault="007C57C0" w:rsidP="009E441A">
            <w:pPr>
              <w:pStyle w:val="Body"/>
              <w:ind w:left="0" w:firstLine="0"/>
              <w:jc w:val="left"/>
            </w:pPr>
            <w:r>
              <w:t>socioekonomické poměry regionů vybraných států: obyvatelstvo, sídla, politické a hospodářské poměry</w:t>
            </w:r>
          </w:p>
          <w:p w:rsidR="007C57C0" w:rsidRDefault="007C57C0" w:rsidP="009E441A">
            <w:pPr>
              <w:pStyle w:val="Body"/>
              <w:ind w:left="0" w:firstLine="0"/>
              <w:jc w:val="left"/>
            </w:pPr>
            <w:r>
              <w:t>příčiny problémů regionů, významné změny a jejich možný vývoj</w:t>
            </w:r>
          </w:p>
        </w:tc>
        <w:tc>
          <w:tcPr>
            <w:tcW w:w="850" w:type="dxa"/>
          </w:tcPr>
          <w:p w:rsidR="007C57C0" w:rsidRPr="00E95EF7" w:rsidRDefault="007C57C0" w:rsidP="00E95EF7">
            <w:pPr>
              <w:ind w:left="72" w:firstLine="0"/>
              <w:jc w:val="center"/>
            </w:pPr>
            <w:r w:rsidRPr="00E95EF7">
              <w:t>3.1</w:t>
            </w:r>
          </w:p>
          <w:p w:rsidR="007C57C0" w:rsidRPr="00E95EF7" w:rsidRDefault="007C57C0" w:rsidP="00E95EF7">
            <w:pPr>
              <w:ind w:left="72" w:firstLine="0"/>
              <w:jc w:val="center"/>
            </w:pPr>
            <w:r w:rsidRPr="00E95EF7">
              <w:t>3.2</w:t>
            </w:r>
          </w:p>
          <w:p w:rsidR="007C57C0" w:rsidRPr="00E95EF7" w:rsidRDefault="007C57C0" w:rsidP="00E95EF7">
            <w:pPr>
              <w:ind w:left="72" w:firstLine="0"/>
              <w:jc w:val="center"/>
            </w:pPr>
            <w:r w:rsidRPr="00E95EF7">
              <w:t>3.3</w:t>
            </w:r>
          </w:p>
          <w:p w:rsidR="007C57C0" w:rsidRPr="00E95EF7" w:rsidRDefault="007C57C0" w:rsidP="00E95EF7">
            <w:pPr>
              <w:ind w:left="72" w:firstLine="0"/>
              <w:jc w:val="center"/>
            </w:pPr>
            <w:r w:rsidRPr="00E95EF7">
              <w:t>3.4</w:t>
            </w:r>
          </w:p>
          <w:p w:rsidR="007C57C0" w:rsidRPr="00E95EF7" w:rsidRDefault="007C57C0" w:rsidP="00E95EF7">
            <w:pPr>
              <w:ind w:left="72" w:firstLine="0"/>
              <w:jc w:val="center"/>
            </w:pPr>
          </w:p>
          <w:p w:rsidR="007C57C0" w:rsidRPr="00E95EF7" w:rsidRDefault="007C57C0" w:rsidP="00E95EF7">
            <w:pPr>
              <w:ind w:left="72" w:firstLine="0"/>
              <w:jc w:val="center"/>
            </w:pPr>
          </w:p>
        </w:tc>
        <w:tc>
          <w:tcPr>
            <w:tcW w:w="6804" w:type="dxa"/>
          </w:tcPr>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na mapě najít významná pohoří a nejvyšší vrcholy, sopky, nížiny, prolákliny, veletoky, nádrže a jeze</w:t>
            </w:r>
            <w:r>
              <w:rPr>
                <w:sz w:val="20"/>
                <w:szCs w:val="20"/>
              </w:rPr>
              <w:t xml:space="preserve">ra aj. význačné tvary povrchu, </w:t>
            </w:r>
            <w:r w:rsidRPr="00CA6807">
              <w:rPr>
                <w:sz w:val="20"/>
                <w:szCs w:val="20"/>
              </w:rPr>
              <w:t>rozlišit okrajová moře od</w:t>
            </w:r>
            <w:r>
              <w:rPr>
                <w:sz w:val="20"/>
                <w:szCs w:val="20"/>
              </w:rPr>
              <w:t xml:space="preserve"> vnitřních, jmenovat </w:t>
            </w:r>
            <w:r w:rsidRPr="00CA6807">
              <w:rPr>
                <w:sz w:val="20"/>
                <w:szCs w:val="20"/>
              </w:rPr>
              <w:t>a ukázat význačné poloostrovy, ostrovy, mořské proudy</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vyjmenovat a ukázat podnebné pásy, do kterých Evropa zasahuje, výstižně charakterizo</w:t>
            </w:r>
            <w:r w:rsidR="00416D69">
              <w:rPr>
                <w:sz w:val="20"/>
                <w:szCs w:val="20"/>
              </w:rPr>
              <w:t>vat podnebí, jeho činitele a ty</w:t>
            </w:r>
            <w:r w:rsidRPr="00CA6807">
              <w:rPr>
                <w:sz w:val="20"/>
                <w:szCs w:val="20"/>
              </w:rPr>
              <w:t>pické projevy toho kterého podnebného pásu</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vyjmenovat nebo z podnebných podmínek odvodit vegetační pásy, do kterých zasahuje daný světadíl, uvést významné (především z hlediska hospodářského a</w:t>
            </w:r>
            <w:r w:rsidR="0072503A">
              <w:rPr>
                <w:sz w:val="20"/>
                <w:szCs w:val="20"/>
              </w:rPr>
              <w:t> </w:t>
            </w:r>
            <w:r w:rsidRPr="00CA6807">
              <w:rPr>
                <w:sz w:val="20"/>
                <w:szCs w:val="20"/>
              </w:rPr>
              <w:t>ochranářského) rostliny a živočichy tohoto pásu</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lokalizovat hlavní naleziště nerostných surovin</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 xml:space="preserve">popsat vývoj a rozložení osídlení, jmenovat a ukázat nejvýznačnější sídla, stručně charakterizovat jazykové či národnostní složení obyvatelstva </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odůvodnit evropskou integraci, pojmenovat její instituce</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rozdělit daný světadíl na několik regionů, které se od sebe odlišují, srovnat jejich přírodní i politickoekonomické podmínky, taktéž v těchto ohledech srovnat vybrané státy</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vyhledat data v tabulkách, atlasech, odborné literatuře či na internetu, data ověřit</w:t>
            </w:r>
          </w:p>
          <w:p w:rsidR="007C57C0" w:rsidRPr="003B1599" w:rsidRDefault="007C57C0" w:rsidP="009E441A">
            <w:pPr>
              <w:numPr>
                <w:ilvl w:val="0"/>
                <w:numId w:val="57"/>
              </w:numPr>
              <w:tabs>
                <w:tab w:val="clear" w:pos="720"/>
                <w:tab w:val="num" w:pos="272"/>
              </w:tabs>
              <w:ind w:left="0" w:firstLine="0"/>
              <w:jc w:val="left"/>
              <w:rPr>
                <w:sz w:val="20"/>
                <w:szCs w:val="20"/>
              </w:rPr>
            </w:pPr>
            <w:r w:rsidRPr="00CA6807">
              <w:rPr>
                <w:sz w:val="20"/>
                <w:szCs w:val="20"/>
              </w:rPr>
              <w:t>vyvodit z podmínek a odlišností potenciál a bariéry (příčiny problémů) regionu, možnosti jeho rozvoje, navrhnout změny vedoucí ke zlepšení kvality života v regionu, avšak s ohledem na přírodní, kulturní nebo náboženskou odlišnost</w:t>
            </w:r>
          </w:p>
        </w:tc>
        <w:tc>
          <w:tcPr>
            <w:tcW w:w="2977" w:type="dxa"/>
          </w:tcPr>
          <w:p w:rsidR="007C57C0" w:rsidRDefault="007C57C0" w:rsidP="009E441A">
            <w:pPr>
              <w:pStyle w:val="Default"/>
              <w:rPr>
                <w:sz w:val="20"/>
                <w:szCs w:val="20"/>
              </w:rPr>
            </w:pPr>
            <w:r>
              <w:rPr>
                <w:sz w:val="20"/>
                <w:szCs w:val="20"/>
              </w:rPr>
              <w:t xml:space="preserve">3.1 </w:t>
            </w:r>
            <w:r>
              <w:rPr>
                <w:sz w:val="22"/>
                <w:szCs w:val="22"/>
              </w:rPr>
              <w:t>–</w:t>
            </w:r>
            <w:r>
              <w:rPr>
                <w:sz w:val="20"/>
                <w:szCs w:val="20"/>
              </w:rPr>
              <w:t xml:space="preserve"> zážitky a zkušenosti z Ev</w:t>
            </w:r>
            <w:r w:rsidR="00D122C3">
              <w:rPr>
                <w:sz w:val="20"/>
                <w:szCs w:val="20"/>
              </w:rPr>
              <w:t>ropy a světa; místa, události a </w:t>
            </w:r>
            <w:r>
              <w:rPr>
                <w:sz w:val="20"/>
                <w:szCs w:val="20"/>
              </w:rPr>
              <w:t xml:space="preserve">artefakty v blízkém okolí mající vztah k Evropě a světu; naši sousedé v Evropě </w:t>
            </w:r>
          </w:p>
          <w:p w:rsidR="007C57C0" w:rsidRDefault="007C57C0" w:rsidP="009E441A">
            <w:pPr>
              <w:pStyle w:val="Default"/>
              <w:rPr>
                <w:sz w:val="20"/>
                <w:szCs w:val="20"/>
              </w:rPr>
            </w:pPr>
            <w:r>
              <w:rPr>
                <w:sz w:val="20"/>
                <w:szCs w:val="20"/>
              </w:rPr>
              <w:t xml:space="preserve">3.2 </w:t>
            </w:r>
            <w:r>
              <w:rPr>
                <w:sz w:val="22"/>
                <w:szCs w:val="22"/>
              </w:rPr>
              <w:t>–</w:t>
            </w:r>
            <w:r>
              <w:rPr>
                <w:sz w:val="20"/>
                <w:szCs w:val="20"/>
              </w:rPr>
              <w:t xml:space="preserve"> naše vlast a Evropa; evropské krajiny; Evropa a svět </w:t>
            </w:r>
          </w:p>
          <w:p w:rsidR="007C57C0" w:rsidRDefault="007C57C0" w:rsidP="009E441A">
            <w:pPr>
              <w:pStyle w:val="Default"/>
              <w:rPr>
                <w:sz w:val="20"/>
                <w:szCs w:val="20"/>
              </w:rPr>
            </w:pPr>
            <w:r>
              <w:rPr>
                <w:sz w:val="20"/>
                <w:szCs w:val="20"/>
              </w:rPr>
              <w:t xml:space="preserve">3.3 </w:t>
            </w:r>
            <w:r>
              <w:rPr>
                <w:sz w:val="22"/>
                <w:szCs w:val="22"/>
              </w:rPr>
              <w:t>–</w:t>
            </w:r>
            <w:r>
              <w:rPr>
                <w:sz w:val="20"/>
                <w:szCs w:val="20"/>
              </w:rPr>
              <w:t xml:space="preserve"> kořeny a zdroje evropské civilizace; Evropská integrace; instituce Evropské unie a jejich fungování </w:t>
            </w:r>
          </w:p>
        </w:tc>
      </w:tr>
      <w:tr w:rsidR="007C57C0" w:rsidTr="007C57C0">
        <w:trPr>
          <w:trHeight w:val="257"/>
        </w:trPr>
        <w:tc>
          <w:tcPr>
            <w:tcW w:w="3261" w:type="dxa"/>
          </w:tcPr>
          <w:p w:rsidR="007C57C0" w:rsidRDefault="007C57C0" w:rsidP="009E441A">
            <w:pPr>
              <w:pStyle w:val="Body"/>
              <w:numPr>
                <w:ilvl w:val="0"/>
                <w:numId w:val="0"/>
              </w:numPr>
              <w:jc w:val="left"/>
              <w:rPr>
                <w:b/>
                <w:u w:val="single"/>
              </w:rPr>
            </w:pPr>
            <w:r>
              <w:rPr>
                <w:b/>
                <w:u w:val="single"/>
              </w:rPr>
              <w:t>Česká republika</w:t>
            </w:r>
          </w:p>
          <w:p w:rsidR="007C57C0" w:rsidRDefault="0072503A" w:rsidP="009E441A">
            <w:pPr>
              <w:pStyle w:val="Body"/>
              <w:ind w:left="0" w:firstLine="0"/>
              <w:jc w:val="left"/>
            </w:pPr>
            <w:r>
              <w:t>zeměpisná poloha, rozloha a </w:t>
            </w:r>
            <w:r w:rsidR="007C57C0">
              <w:t>členitost</w:t>
            </w:r>
          </w:p>
          <w:p w:rsidR="007C57C0" w:rsidRDefault="007C57C0" w:rsidP="009E441A">
            <w:pPr>
              <w:pStyle w:val="Body"/>
              <w:ind w:left="0" w:firstLine="0"/>
              <w:jc w:val="left"/>
            </w:pPr>
            <w:r>
              <w:t>povrch a nerostné suroviny</w:t>
            </w:r>
          </w:p>
          <w:p w:rsidR="007C57C0" w:rsidRPr="003B1599" w:rsidRDefault="007C57C0" w:rsidP="009E441A">
            <w:pPr>
              <w:pStyle w:val="Body"/>
              <w:ind w:left="0" w:firstLine="0"/>
              <w:jc w:val="left"/>
              <w:rPr>
                <w:b/>
                <w:u w:val="single"/>
              </w:rPr>
            </w:pPr>
            <w:r>
              <w:t>podnebí, vodstvo a příroda</w:t>
            </w:r>
          </w:p>
        </w:tc>
        <w:tc>
          <w:tcPr>
            <w:tcW w:w="850" w:type="dxa"/>
          </w:tcPr>
          <w:p w:rsidR="007C57C0" w:rsidRPr="00E95EF7" w:rsidRDefault="007C57C0" w:rsidP="00E95EF7">
            <w:pPr>
              <w:ind w:left="72" w:firstLine="0"/>
              <w:jc w:val="center"/>
            </w:pPr>
            <w:r w:rsidRPr="00E95EF7">
              <w:t>6.1</w:t>
            </w:r>
          </w:p>
          <w:p w:rsidR="007C57C0" w:rsidRPr="00E95EF7" w:rsidRDefault="007C57C0" w:rsidP="00E95EF7">
            <w:pPr>
              <w:ind w:left="72" w:firstLine="0"/>
              <w:jc w:val="center"/>
            </w:pPr>
            <w:r w:rsidRPr="00E95EF7">
              <w:t>6.2</w:t>
            </w:r>
          </w:p>
          <w:p w:rsidR="007C57C0" w:rsidRPr="00E95EF7" w:rsidRDefault="007C57C0" w:rsidP="00E95EF7">
            <w:pPr>
              <w:ind w:left="72" w:firstLine="0"/>
              <w:jc w:val="center"/>
            </w:pPr>
            <w:r w:rsidRPr="00E95EF7">
              <w:t>6.3</w:t>
            </w:r>
          </w:p>
          <w:p w:rsidR="007C57C0" w:rsidRPr="00E95EF7" w:rsidRDefault="007C57C0" w:rsidP="00E95EF7">
            <w:pPr>
              <w:ind w:left="72" w:firstLine="0"/>
              <w:jc w:val="center"/>
            </w:pPr>
            <w:r w:rsidRPr="00E95EF7">
              <w:t>6.4</w:t>
            </w:r>
          </w:p>
          <w:p w:rsidR="007C57C0" w:rsidRPr="00E95EF7" w:rsidRDefault="0072503A" w:rsidP="00E95EF7">
            <w:pPr>
              <w:ind w:left="72" w:firstLine="0"/>
              <w:jc w:val="center"/>
            </w:pPr>
            <w:r w:rsidRPr="00E95EF7">
              <w:t>6.5</w:t>
            </w:r>
          </w:p>
        </w:tc>
        <w:tc>
          <w:tcPr>
            <w:tcW w:w="6804" w:type="dxa"/>
          </w:tcPr>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prezentovat základní údaje o Česku v kontextu s evropskými zeměmi</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vymezit polohu Česka</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přiměřeně hodnotit přírodní poměry a zdroje</w:t>
            </w:r>
          </w:p>
          <w:p w:rsidR="007C57C0" w:rsidRPr="005D41E4" w:rsidRDefault="007C57C0" w:rsidP="009E441A">
            <w:pPr>
              <w:numPr>
                <w:ilvl w:val="0"/>
                <w:numId w:val="58"/>
              </w:numPr>
              <w:tabs>
                <w:tab w:val="clear" w:pos="720"/>
                <w:tab w:val="num" w:pos="276"/>
              </w:tabs>
              <w:ind w:left="0" w:firstLine="0"/>
              <w:jc w:val="left"/>
              <w:rPr>
                <w:sz w:val="20"/>
                <w:szCs w:val="20"/>
              </w:rPr>
            </w:pPr>
            <w:r w:rsidRPr="00CA6807">
              <w:rPr>
                <w:sz w:val="20"/>
                <w:szCs w:val="20"/>
              </w:rPr>
              <w:t>zdůvodnit potřebu ochrany přírodních zdrojů a krajiny</w:t>
            </w:r>
          </w:p>
        </w:tc>
        <w:tc>
          <w:tcPr>
            <w:tcW w:w="2977" w:type="dxa"/>
          </w:tcPr>
          <w:p w:rsidR="007C57C0" w:rsidRDefault="007C57C0" w:rsidP="009E441A">
            <w:pPr>
              <w:pStyle w:val="Default"/>
              <w:rPr>
                <w:sz w:val="22"/>
                <w:szCs w:val="22"/>
              </w:rPr>
            </w:pPr>
            <w:r>
              <w:rPr>
                <w:sz w:val="20"/>
                <w:szCs w:val="20"/>
              </w:rPr>
              <w:t xml:space="preserve">5.1 </w:t>
            </w:r>
            <w:r>
              <w:rPr>
                <w:sz w:val="22"/>
                <w:szCs w:val="22"/>
              </w:rPr>
              <w:t>–</w:t>
            </w:r>
            <w:r>
              <w:rPr>
                <w:sz w:val="20"/>
                <w:szCs w:val="20"/>
              </w:rPr>
              <w:t xml:space="preserve"> vodní zdroje (lidské aktivity spojené s vodním hospodářstvím, důležitost pro krajinnou ekologii); </w:t>
            </w:r>
          </w:p>
        </w:tc>
      </w:tr>
      <w:tr w:rsidR="007C57C0" w:rsidTr="007C57C0">
        <w:trPr>
          <w:trHeight w:val="729"/>
        </w:trPr>
        <w:tc>
          <w:tcPr>
            <w:tcW w:w="3261" w:type="dxa"/>
          </w:tcPr>
          <w:p w:rsidR="007C57C0" w:rsidRDefault="007C57C0" w:rsidP="009E441A">
            <w:pPr>
              <w:pStyle w:val="Tabulkanadpis"/>
              <w:ind w:firstLine="0"/>
              <w:jc w:val="left"/>
            </w:pPr>
            <w:r>
              <w:t>Terénní geografická výuka, praxe a aplikace</w:t>
            </w:r>
          </w:p>
          <w:p w:rsidR="007C57C0" w:rsidRDefault="007C57C0" w:rsidP="009E441A">
            <w:pPr>
              <w:pStyle w:val="Body"/>
              <w:ind w:left="0" w:firstLine="0"/>
              <w:jc w:val="left"/>
              <w:rPr>
                <w:bCs w:val="0"/>
              </w:rPr>
            </w:pPr>
            <w:r>
              <w:t xml:space="preserve">orientace v terénu podle mapy, </w:t>
            </w:r>
            <w:r w:rsidR="0072503A">
              <w:t>vytváření vlastních náčrtků a </w:t>
            </w:r>
            <w:r>
              <w:t>hodnocení geografických jevů</w:t>
            </w:r>
          </w:p>
        </w:tc>
        <w:tc>
          <w:tcPr>
            <w:tcW w:w="850" w:type="dxa"/>
          </w:tcPr>
          <w:p w:rsidR="007C57C0" w:rsidRPr="00E95EF7" w:rsidRDefault="007C57C0" w:rsidP="00E95EF7">
            <w:pPr>
              <w:ind w:left="72" w:firstLine="0"/>
              <w:jc w:val="center"/>
            </w:pPr>
            <w:r w:rsidRPr="00E95EF7">
              <w:t>7.2</w:t>
            </w:r>
          </w:p>
        </w:tc>
        <w:tc>
          <w:tcPr>
            <w:tcW w:w="6804" w:type="dxa"/>
          </w:tcPr>
          <w:p w:rsidR="007C57C0" w:rsidRDefault="007C57C0" w:rsidP="009E441A">
            <w:pPr>
              <w:numPr>
                <w:ilvl w:val="0"/>
                <w:numId w:val="58"/>
              </w:numPr>
              <w:tabs>
                <w:tab w:val="clear" w:pos="720"/>
                <w:tab w:val="num" w:pos="276"/>
              </w:tabs>
              <w:ind w:left="0" w:firstLine="0"/>
              <w:jc w:val="left"/>
              <w:rPr>
                <w:sz w:val="20"/>
                <w:szCs w:val="20"/>
              </w:rPr>
            </w:pPr>
            <w:r>
              <w:rPr>
                <w:sz w:val="20"/>
                <w:szCs w:val="20"/>
              </w:rPr>
              <w:t>orientovat se v krajině podle mapy, měřit na mapě</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vytvořit jednoduchý náčrtek geografického prvku, hodnotit projevy prvku</w:t>
            </w:r>
          </w:p>
        </w:tc>
        <w:tc>
          <w:tcPr>
            <w:tcW w:w="2977" w:type="dxa"/>
          </w:tcPr>
          <w:p w:rsidR="007C57C0" w:rsidRDefault="007C57C0" w:rsidP="009E441A">
            <w:pPr>
              <w:pStyle w:val="Zkladntext"/>
              <w:ind w:left="0" w:firstLine="0"/>
              <w:jc w:val="left"/>
              <w:rPr>
                <w:sz w:val="20"/>
              </w:rPr>
            </w:pPr>
          </w:p>
        </w:tc>
      </w:tr>
    </w:tbl>
    <w:p w:rsidR="007C57C0" w:rsidRDefault="009E183C" w:rsidP="007C57C0">
      <w:r>
        <w:rPr>
          <w:b/>
        </w:rPr>
        <w:br w:type="page"/>
      </w:r>
      <w:r w:rsidR="007C57C0">
        <w:rPr>
          <w:b/>
        </w:rPr>
        <w:t>Ročník:</w:t>
      </w:r>
      <w:r w:rsidR="007C57C0">
        <w:tab/>
      </w:r>
      <w:r w:rsidR="007C57C0">
        <w:tab/>
        <w:t>9.</w:t>
      </w:r>
    </w:p>
    <w:p w:rsidR="007C57C0" w:rsidRDefault="007C57C0" w:rsidP="007C57C0">
      <w:r>
        <w:rPr>
          <w:b/>
        </w:rPr>
        <w:t>Časová dotace:</w:t>
      </w:r>
      <w:r>
        <w:tab/>
        <w:t>1 hodina týdně</w:t>
      </w:r>
    </w:p>
    <w:p w:rsidR="007C57C0" w:rsidRDefault="007C57C0" w:rsidP="007C57C0">
      <w:pPr>
        <w:rPr>
          <w:bCs/>
        </w:rPr>
      </w:pPr>
      <w:r>
        <w:rPr>
          <w:b/>
        </w:rPr>
        <w:t xml:space="preserve">Portfolio: </w:t>
      </w:r>
      <w:r>
        <w:rPr>
          <w:b/>
        </w:rPr>
        <w:tab/>
      </w:r>
      <w:r>
        <w:rPr>
          <w:b/>
        </w:rPr>
        <w:tab/>
      </w:r>
      <w:r>
        <w:rPr>
          <w:bCs/>
        </w:rPr>
        <w:t>Závěrečná samostatná práce, Pracovní listy</w:t>
      </w:r>
    </w:p>
    <w:p w:rsidR="007C57C0" w:rsidRDefault="007C57C0" w:rsidP="007C57C0"/>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850"/>
        <w:gridCol w:w="6804"/>
        <w:gridCol w:w="2977"/>
      </w:tblGrid>
      <w:tr w:rsidR="007C57C0" w:rsidTr="007C57C0">
        <w:trPr>
          <w:trHeight w:hRule="exact" w:val="284"/>
          <w:tblHeader/>
        </w:trPr>
        <w:tc>
          <w:tcPr>
            <w:tcW w:w="3261" w:type="dxa"/>
          </w:tcPr>
          <w:p w:rsidR="007C57C0" w:rsidRPr="00AF1502" w:rsidRDefault="007C57C0" w:rsidP="009E441A">
            <w:pPr>
              <w:pStyle w:val="Zkladntext"/>
              <w:ind w:left="0" w:firstLine="0"/>
              <w:jc w:val="left"/>
              <w:rPr>
                <w:b/>
                <w:bCs/>
              </w:rPr>
            </w:pPr>
            <w:r w:rsidRPr="00AF1502">
              <w:rPr>
                <w:b/>
                <w:bCs/>
              </w:rPr>
              <w:t>U č i v o</w:t>
            </w:r>
          </w:p>
        </w:tc>
        <w:tc>
          <w:tcPr>
            <w:tcW w:w="850" w:type="dxa"/>
          </w:tcPr>
          <w:p w:rsidR="007C57C0" w:rsidRPr="009E441A" w:rsidRDefault="007C57C0" w:rsidP="00E95EF7">
            <w:pPr>
              <w:ind w:left="72" w:firstLine="0"/>
              <w:jc w:val="center"/>
              <w:rPr>
                <w:b/>
              </w:rPr>
            </w:pPr>
            <w:r w:rsidRPr="009E441A">
              <w:rPr>
                <w:b/>
              </w:rPr>
              <w:t>OV</w:t>
            </w:r>
          </w:p>
        </w:tc>
        <w:tc>
          <w:tcPr>
            <w:tcW w:w="6804" w:type="dxa"/>
          </w:tcPr>
          <w:p w:rsidR="007C57C0" w:rsidRPr="00AF1502" w:rsidRDefault="007C57C0" w:rsidP="009E441A">
            <w:pPr>
              <w:pStyle w:val="Zkladntext"/>
              <w:ind w:left="0" w:firstLine="0"/>
              <w:jc w:val="left"/>
              <w:rPr>
                <w:b/>
                <w:bCs/>
              </w:rPr>
            </w:pPr>
            <w:r w:rsidRPr="00AF1502">
              <w:rPr>
                <w:b/>
              </w:rPr>
              <w:t>Rámcové výukové cíle</w:t>
            </w:r>
          </w:p>
        </w:tc>
        <w:tc>
          <w:tcPr>
            <w:tcW w:w="2977" w:type="dxa"/>
          </w:tcPr>
          <w:p w:rsidR="007C57C0" w:rsidRPr="00AF1502" w:rsidRDefault="007C57C0" w:rsidP="009E441A">
            <w:pPr>
              <w:pStyle w:val="Zkladntext"/>
              <w:ind w:left="0" w:firstLine="0"/>
              <w:jc w:val="left"/>
              <w:rPr>
                <w:b/>
                <w:bCs/>
              </w:rPr>
            </w:pPr>
            <w:r w:rsidRPr="00AF1502">
              <w:rPr>
                <w:b/>
                <w:bCs/>
              </w:rPr>
              <w:t>Průřezová témata</w:t>
            </w:r>
          </w:p>
        </w:tc>
      </w:tr>
      <w:tr w:rsidR="007C57C0" w:rsidTr="007C57C0">
        <w:trPr>
          <w:trHeight w:val="257"/>
        </w:trPr>
        <w:tc>
          <w:tcPr>
            <w:tcW w:w="3261" w:type="dxa"/>
          </w:tcPr>
          <w:p w:rsidR="007C57C0" w:rsidRDefault="007C57C0" w:rsidP="009E441A">
            <w:pPr>
              <w:pStyle w:val="Body"/>
              <w:numPr>
                <w:ilvl w:val="0"/>
                <w:numId w:val="0"/>
              </w:numPr>
              <w:jc w:val="left"/>
              <w:rPr>
                <w:b/>
                <w:u w:val="single"/>
              </w:rPr>
            </w:pPr>
            <w:r>
              <w:rPr>
                <w:b/>
                <w:u w:val="single"/>
              </w:rPr>
              <w:t>Česká republika</w:t>
            </w:r>
          </w:p>
          <w:p w:rsidR="007C57C0" w:rsidRDefault="007C57C0" w:rsidP="009E441A">
            <w:pPr>
              <w:pStyle w:val="Body"/>
              <w:ind w:left="0" w:firstLine="0"/>
              <w:jc w:val="left"/>
              <w:rPr>
                <w:b/>
                <w:u w:val="single"/>
              </w:rPr>
            </w:pPr>
            <w:r>
              <w:t>základní demografické charakteristiky, územní jednotky a</w:t>
            </w:r>
            <w:r w:rsidR="0072503A">
              <w:t> </w:t>
            </w:r>
            <w:r>
              <w:t>sídla</w:t>
            </w:r>
          </w:p>
          <w:p w:rsidR="007C57C0" w:rsidRDefault="007C57C0" w:rsidP="009E441A">
            <w:pPr>
              <w:pStyle w:val="Body"/>
              <w:ind w:left="0" w:firstLine="0"/>
              <w:jc w:val="left"/>
              <w:rPr>
                <w:b/>
                <w:u w:val="single"/>
              </w:rPr>
            </w:pPr>
            <w:r>
              <w:t>hospodářství – odvětví a jejich charakteristiky, lokalizace a potenciál</w:t>
            </w:r>
          </w:p>
          <w:p w:rsidR="007C57C0" w:rsidRDefault="007C57C0" w:rsidP="009E441A">
            <w:pPr>
              <w:pStyle w:val="Body"/>
              <w:ind w:left="0" w:firstLine="0"/>
              <w:jc w:val="left"/>
              <w:rPr>
                <w:b/>
                <w:u w:val="single"/>
              </w:rPr>
            </w:pPr>
            <w:r>
              <w:t xml:space="preserve">hospodářské a politické postavení ČR v Evropě a ve světě </w:t>
            </w:r>
          </w:p>
          <w:p w:rsidR="007C57C0" w:rsidRDefault="007C57C0" w:rsidP="009E441A">
            <w:pPr>
              <w:pStyle w:val="Body"/>
              <w:ind w:left="0" w:firstLine="0"/>
              <w:jc w:val="left"/>
              <w:rPr>
                <w:b/>
                <w:u w:val="single"/>
              </w:rPr>
            </w:pPr>
            <w:r>
              <w:t>zapojení v mezinárodních organizacích a jejich význam</w:t>
            </w:r>
          </w:p>
          <w:p w:rsidR="007C57C0" w:rsidRDefault="007C57C0" w:rsidP="009E441A">
            <w:pPr>
              <w:pStyle w:val="Body"/>
              <w:ind w:left="0" w:firstLine="0"/>
              <w:jc w:val="left"/>
              <w:rPr>
                <w:b/>
                <w:u w:val="single"/>
              </w:rPr>
            </w:pPr>
            <w:r>
              <w:t>kraje ČR, jejich socioekonomická jádra a periferie</w:t>
            </w:r>
          </w:p>
          <w:p w:rsidR="007C57C0" w:rsidRDefault="007C57C0" w:rsidP="009E441A">
            <w:pPr>
              <w:pStyle w:val="Body"/>
              <w:numPr>
                <w:ilvl w:val="0"/>
                <w:numId w:val="0"/>
              </w:numPr>
              <w:jc w:val="left"/>
              <w:rPr>
                <w:b/>
                <w:u w:val="single"/>
              </w:rPr>
            </w:pPr>
          </w:p>
        </w:tc>
        <w:tc>
          <w:tcPr>
            <w:tcW w:w="850" w:type="dxa"/>
          </w:tcPr>
          <w:p w:rsidR="007C57C0" w:rsidRPr="00E95EF7" w:rsidRDefault="007C57C0" w:rsidP="00E95EF7">
            <w:pPr>
              <w:ind w:left="72" w:firstLine="0"/>
              <w:jc w:val="center"/>
            </w:pPr>
            <w:r w:rsidRPr="00E95EF7">
              <w:t>6.1</w:t>
            </w:r>
          </w:p>
          <w:p w:rsidR="007C57C0" w:rsidRPr="00E95EF7" w:rsidRDefault="007C57C0" w:rsidP="00E95EF7">
            <w:pPr>
              <w:ind w:left="72" w:firstLine="0"/>
              <w:jc w:val="center"/>
            </w:pPr>
            <w:r w:rsidRPr="00E95EF7">
              <w:t>6.2</w:t>
            </w:r>
          </w:p>
          <w:p w:rsidR="007C57C0" w:rsidRPr="00E95EF7" w:rsidRDefault="007C57C0" w:rsidP="00E95EF7">
            <w:pPr>
              <w:ind w:left="72" w:firstLine="0"/>
              <w:jc w:val="center"/>
            </w:pPr>
            <w:r w:rsidRPr="00E95EF7">
              <w:t>6.3</w:t>
            </w:r>
          </w:p>
          <w:p w:rsidR="007C57C0" w:rsidRPr="00E95EF7" w:rsidRDefault="007C57C0" w:rsidP="00E95EF7">
            <w:pPr>
              <w:ind w:left="72" w:firstLine="0"/>
              <w:jc w:val="center"/>
            </w:pPr>
            <w:r w:rsidRPr="00E95EF7">
              <w:t>6.4</w:t>
            </w:r>
          </w:p>
          <w:p w:rsidR="007C57C0" w:rsidRPr="00E95EF7" w:rsidRDefault="007C57C0" w:rsidP="00E95EF7">
            <w:pPr>
              <w:ind w:left="72" w:firstLine="0"/>
              <w:jc w:val="center"/>
            </w:pPr>
            <w:r w:rsidRPr="00E95EF7">
              <w:t>6.5</w:t>
            </w:r>
          </w:p>
          <w:p w:rsidR="007C57C0" w:rsidRPr="00E95EF7" w:rsidRDefault="007C57C0" w:rsidP="00E95EF7">
            <w:pPr>
              <w:ind w:left="72" w:firstLine="0"/>
              <w:jc w:val="center"/>
            </w:pPr>
          </w:p>
        </w:tc>
        <w:tc>
          <w:tcPr>
            <w:tcW w:w="6804" w:type="dxa"/>
          </w:tcPr>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přiměřeně zhodnotit vývoj a stav osídlení, př</w:t>
            </w:r>
            <w:r w:rsidR="0072503A">
              <w:rPr>
                <w:sz w:val="20"/>
                <w:szCs w:val="20"/>
              </w:rPr>
              <w:t>edstavit nejvýznamnější sídla a </w:t>
            </w:r>
            <w:r w:rsidRPr="00CA6807">
              <w:rPr>
                <w:sz w:val="20"/>
                <w:szCs w:val="20"/>
              </w:rPr>
              <w:t>vysvětlit jejich význam</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vysvětlit základní demografické údaje, číst ze schémat a ta-bulek, uvést stručně strukturu administrativního členění státu</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přiměřeně charakterizovat zemědělství a průmysl v souvislosti s reálnými přírodními a socioekonomickými možnostmi, odlišit zvláštnosti jednotlivých krajů</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vysvětlit pojem služby a uvést příklady</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popsat typy dopravy a jejich význa</w:t>
            </w:r>
            <w:r>
              <w:rPr>
                <w:sz w:val="20"/>
                <w:szCs w:val="20"/>
              </w:rPr>
              <w:t xml:space="preserve">m, rozlišit jejich výhody </w:t>
            </w:r>
            <w:r w:rsidRPr="00CA6807">
              <w:rPr>
                <w:sz w:val="20"/>
                <w:szCs w:val="20"/>
              </w:rPr>
              <w:t>a nevýhody, nastínit perspektivy a bariéry</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vyvodit mezinárodní postave</w:t>
            </w:r>
            <w:r>
              <w:rPr>
                <w:sz w:val="20"/>
                <w:szCs w:val="20"/>
              </w:rPr>
              <w:t>ní Česka z přírodních a hospodářských podmínek</w:t>
            </w:r>
            <w:r w:rsidRPr="00CA6807">
              <w:rPr>
                <w:sz w:val="20"/>
                <w:szCs w:val="20"/>
              </w:rPr>
              <w:t>, charakterizovat zapojení Česka do mezinárodního obchodu</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zvažovat změny v regionech světa a jejich dopad na Česko, případně na globální situaci ve světě</w:t>
            </w:r>
          </w:p>
          <w:p w:rsidR="007C57C0" w:rsidRPr="005D41E4" w:rsidRDefault="007C57C0" w:rsidP="009E441A">
            <w:pPr>
              <w:numPr>
                <w:ilvl w:val="0"/>
                <w:numId w:val="58"/>
              </w:numPr>
              <w:tabs>
                <w:tab w:val="clear" w:pos="720"/>
                <w:tab w:val="num" w:pos="276"/>
              </w:tabs>
              <w:ind w:left="0" w:firstLine="0"/>
              <w:jc w:val="left"/>
              <w:rPr>
                <w:sz w:val="20"/>
                <w:szCs w:val="20"/>
              </w:rPr>
            </w:pPr>
            <w:r w:rsidRPr="00CA6807">
              <w:rPr>
                <w:sz w:val="20"/>
                <w:szCs w:val="20"/>
              </w:rPr>
              <w:t>porovnat podmínky Česka s modelovými zeměmi svět</w:t>
            </w:r>
            <w:r>
              <w:rPr>
                <w:sz w:val="20"/>
                <w:szCs w:val="20"/>
              </w:rPr>
              <w:t>a</w:t>
            </w:r>
          </w:p>
        </w:tc>
        <w:tc>
          <w:tcPr>
            <w:tcW w:w="2977" w:type="dxa"/>
          </w:tcPr>
          <w:p w:rsidR="007C57C0" w:rsidRDefault="007C57C0" w:rsidP="009E441A">
            <w:pPr>
              <w:pStyle w:val="Default"/>
              <w:rPr>
                <w:sz w:val="22"/>
                <w:szCs w:val="22"/>
              </w:rPr>
            </w:pPr>
            <w:r>
              <w:rPr>
                <w:sz w:val="20"/>
                <w:szCs w:val="20"/>
              </w:rPr>
              <w:t xml:space="preserve">5.4 </w:t>
            </w:r>
            <w:r w:rsidRPr="00B72AB3">
              <w:rPr>
                <w:sz w:val="20"/>
                <w:szCs w:val="20"/>
              </w:rPr>
              <w:t>–</w:t>
            </w:r>
            <w:r>
              <w:rPr>
                <w:sz w:val="20"/>
                <w:szCs w:val="20"/>
              </w:rPr>
              <w:t xml:space="preserve"> naše obec</w:t>
            </w:r>
            <w:r>
              <w:rPr>
                <w:sz w:val="22"/>
                <w:szCs w:val="22"/>
              </w:rPr>
              <w:t xml:space="preserve"> </w:t>
            </w:r>
          </w:p>
        </w:tc>
      </w:tr>
      <w:tr w:rsidR="007C57C0" w:rsidTr="007C57C0">
        <w:trPr>
          <w:trHeight w:val="257"/>
        </w:trPr>
        <w:tc>
          <w:tcPr>
            <w:tcW w:w="3261" w:type="dxa"/>
          </w:tcPr>
          <w:p w:rsidR="007C57C0" w:rsidRDefault="007C57C0" w:rsidP="009E441A">
            <w:pPr>
              <w:pStyle w:val="Body"/>
              <w:numPr>
                <w:ilvl w:val="0"/>
                <w:numId w:val="0"/>
              </w:numPr>
              <w:jc w:val="left"/>
              <w:rPr>
                <w:b/>
                <w:u w:val="single"/>
              </w:rPr>
            </w:pPr>
            <w:r>
              <w:rPr>
                <w:b/>
                <w:u w:val="single"/>
              </w:rPr>
              <w:t>Místní region a jeho specifika</w:t>
            </w:r>
          </w:p>
          <w:p w:rsidR="007C57C0" w:rsidRDefault="007C57C0" w:rsidP="009E441A">
            <w:pPr>
              <w:pStyle w:val="Body"/>
              <w:ind w:left="0" w:firstLine="0"/>
              <w:jc w:val="left"/>
              <w:rPr>
                <w:b/>
                <w:u w:val="single"/>
              </w:rPr>
            </w:pPr>
            <w:r>
              <w:t>místní region – charakteristika a vazby na vyšší a okolní územní celky</w:t>
            </w:r>
          </w:p>
          <w:p w:rsidR="007C57C0" w:rsidRPr="003B1599" w:rsidRDefault="007C57C0" w:rsidP="009E441A">
            <w:pPr>
              <w:pStyle w:val="Body"/>
              <w:ind w:left="0" w:firstLine="0"/>
              <w:jc w:val="left"/>
              <w:rPr>
                <w:b/>
                <w:u w:val="single"/>
              </w:rPr>
            </w:pPr>
            <w:r>
              <w:t>specifika, potenciál a bariéry rozvoje místního regionu</w:t>
            </w:r>
          </w:p>
          <w:p w:rsidR="003B1599" w:rsidRDefault="003B1599" w:rsidP="009E441A">
            <w:pPr>
              <w:pStyle w:val="Body"/>
              <w:ind w:left="0" w:firstLine="0"/>
              <w:jc w:val="left"/>
              <w:rPr>
                <w:b/>
                <w:u w:val="single"/>
              </w:rPr>
            </w:pPr>
            <w:r>
              <w:rPr>
                <w:bCs w:val="0"/>
              </w:rPr>
              <w:t>získávání a systematizace dat</w:t>
            </w:r>
          </w:p>
        </w:tc>
        <w:tc>
          <w:tcPr>
            <w:tcW w:w="850" w:type="dxa"/>
          </w:tcPr>
          <w:p w:rsidR="007C57C0" w:rsidRPr="00E95EF7" w:rsidRDefault="007C57C0" w:rsidP="00E95EF7">
            <w:pPr>
              <w:ind w:left="72" w:firstLine="0"/>
              <w:jc w:val="center"/>
            </w:pPr>
            <w:r w:rsidRPr="00E95EF7">
              <w:t>6.1</w:t>
            </w:r>
          </w:p>
          <w:p w:rsidR="007C57C0" w:rsidRPr="00E95EF7" w:rsidRDefault="007C57C0" w:rsidP="00E95EF7">
            <w:pPr>
              <w:ind w:left="72" w:firstLine="0"/>
              <w:jc w:val="center"/>
            </w:pPr>
            <w:r w:rsidRPr="00E95EF7">
              <w:t>6.2</w:t>
            </w:r>
          </w:p>
        </w:tc>
        <w:tc>
          <w:tcPr>
            <w:tcW w:w="6804" w:type="dxa"/>
          </w:tcPr>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vymezit místní region, charakt</w:t>
            </w:r>
            <w:r>
              <w:rPr>
                <w:sz w:val="20"/>
                <w:szCs w:val="20"/>
              </w:rPr>
              <w:t xml:space="preserve">erizovat stručně jeho podmínky </w:t>
            </w:r>
            <w:r w:rsidRPr="00CA6807">
              <w:rPr>
                <w:sz w:val="20"/>
                <w:szCs w:val="20"/>
              </w:rPr>
              <w:t>a porovnat s podmínkami vyšších územních celků</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specifikovat potenciál a bariéry rozvoje místního regionu</w:t>
            </w:r>
          </w:p>
          <w:p w:rsidR="007C57C0" w:rsidRPr="00CA6807" w:rsidRDefault="007C57C0" w:rsidP="009E441A">
            <w:pPr>
              <w:numPr>
                <w:ilvl w:val="0"/>
                <w:numId w:val="58"/>
              </w:numPr>
              <w:tabs>
                <w:tab w:val="clear" w:pos="720"/>
                <w:tab w:val="num" w:pos="276"/>
              </w:tabs>
              <w:ind w:left="0" w:firstLine="0"/>
              <w:jc w:val="left"/>
              <w:rPr>
                <w:sz w:val="20"/>
                <w:szCs w:val="20"/>
              </w:rPr>
            </w:pPr>
            <w:r w:rsidRPr="00CA6807">
              <w:rPr>
                <w:sz w:val="20"/>
                <w:szCs w:val="20"/>
              </w:rPr>
              <w:t>uvést příklady vazeb na okolní a vyšší územní celky</w:t>
            </w:r>
          </w:p>
          <w:p w:rsidR="007C57C0" w:rsidRDefault="007C57C0" w:rsidP="009E441A">
            <w:pPr>
              <w:numPr>
                <w:ilvl w:val="0"/>
                <w:numId w:val="58"/>
              </w:numPr>
              <w:tabs>
                <w:tab w:val="clear" w:pos="720"/>
                <w:tab w:val="num" w:pos="276"/>
              </w:tabs>
              <w:ind w:left="0" w:firstLine="0"/>
              <w:jc w:val="left"/>
              <w:rPr>
                <w:sz w:val="20"/>
                <w:szCs w:val="20"/>
              </w:rPr>
            </w:pPr>
            <w:r w:rsidRPr="00CA6807">
              <w:rPr>
                <w:sz w:val="20"/>
                <w:szCs w:val="20"/>
              </w:rPr>
              <w:t>orientovat se a vyhledávat v mapě regionu</w:t>
            </w:r>
          </w:p>
          <w:p w:rsidR="008B7C50" w:rsidRDefault="008B7C50" w:rsidP="009E441A">
            <w:pPr>
              <w:numPr>
                <w:ilvl w:val="0"/>
                <w:numId w:val="58"/>
              </w:numPr>
              <w:tabs>
                <w:tab w:val="clear" w:pos="720"/>
                <w:tab w:val="num" w:pos="276"/>
              </w:tabs>
              <w:ind w:left="0" w:firstLine="0"/>
              <w:jc w:val="left"/>
              <w:rPr>
                <w:sz w:val="20"/>
                <w:szCs w:val="20"/>
              </w:rPr>
            </w:pPr>
            <w:r>
              <w:rPr>
                <w:sz w:val="20"/>
                <w:szCs w:val="20"/>
              </w:rPr>
              <w:t>vyhledat a systematizovat data z místního regionu</w:t>
            </w:r>
          </w:p>
        </w:tc>
        <w:tc>
          <w:tcPr>
            <w:tcW w:w="2977" w:type="dxa"/>
          </w:tcPr>
          <w:p w:rsidR="007C57C0" w:rsidRDefault="007C57C0" w:rsidP="009E441A">
            <w:pPr>
              <w:pStyle w:val="Default"/>
              <w:rPr>
                <w:sz w:val="20"/>
              </w:rPr>
            </w:pPr>
            <w:r>
              <w:rPr>
                <w:sz w:val="20"/>
                <w:szCs w:val="20"/>
              </w:rPr>
              <w:t xml:space="preserve">5.4 </w:t>
            </w:r>
            <w:r w:rsidRPr="00B72AB3">
              <w:rPr>
                <w:sz w:val="20"/>
                <w:szCs w:val="20"/>
              </w:rPr>
              <w:t>–</w:t>
            </w:r>
            <w:r>
              <w:rPr>
                <w:sz w:val="20"/>
                <w:szCs w:val="20"/>
              </w:rPr>
              <w:t xml:space="preserve"> naše obec</w:t>
            </w:r>
            <w:r>
              <w:rPr>
                <w:sz w:val="22"/>
                <w:szCs w:val="22"/>
              </w:rPr>
              <w:t xml:space="preserve"> </w:t>
            </w:r>
          </w:p>
        </w:tc>
      </w:tr>
      <w:tr w:rsidR="007C57C0" w:rsidTr="007C57C0">
        <w:trPr>
          <w:trHeight w:val="712"/>
        </w:trPr>
        <w:tc>
          <w:tcPr>
            <w:tcW w:w="3261" w:type="dxa"/>
          </w:tcPr>
          <w:p w:rsidR="007C57C0" w:rsidRDefault="003B1599" w:rsidP="009E441A">
            <w:pPr>
              <w:pStyle w:val="Tabulkanadpis"/>
              <w:ind w:firstLine="0"/>
              <w:jc w:val="left"/>
              <w:rPr>
                <w:b w:val="0"/>
                <w:u w:val="none"/>
              </w:rPr>
            </w:pPr>
            <w:r>
              <w:t>4.čtvrtletí – opakování a procvičování  s</w:t>
            </w:r>
            <w:r w:rsidR="007C57C0">
              <w:t xml:space="preserve">polečenské a hospodářské </w:t>
            </w:r>
            <w:r>
              <w:t>geografie</w:t>
            </w:r>
          </w:p>
          <w:p w:rsidR="007C57C0" w:rsidRDefault="0072503A" w:rsidP="009E441A">
            <w:pPr>
              <w:pStyle w:val="Body"/>
              <w:ind w:left="0" w:firstLine="0"/>
              <w:jc w:val="left"/>
            </w:pPr>
            <w:r>
              <w:t>světová populace, její růst a </w:t>
            </w:r>
            <w:r w:rsidR="007C57C0">
              <w:t>pohyby, multikulturalita</w:t>
            </w:r>
          </w:p>
          <w:p w:rsidR="007C57C0" w:rsidRDefault="007C57C0" w:rsidP="009E441A">
            <w:pPr>
              <w:pStyle w:val="Body"/>
              <w:ind w:left="0" w:firstLine="0"/>
              <w:jc w:val="left"/>
            </w:pPr>
            <w:r>
              <w:t>typologie sídel</w:t>
            </w:r>
          </w:p>
          <w:p w:rsidR="007C57C0" w:rsidRDefault="007C57C0" w:rsidP="009E441A">
            <w:pPr>
              <w:pStyle w:val="Body"/>
              <w:ind w:left="0" w:firstLine="0"/>
              <w:jc w:val="left"/>
            </w:pPr>
            <w:r>
              <w:t>vliv přírodních podmínek na rozšíření osídlení</w:t>
            </w:r>
          </w:p>
          <w:p w:rsidR="007C57C0" w:rsidRDefault="0072503A" w:rsidP="009E441A">
            <w:pPr>
              <w:pStyle w:val="Body"/>
              <w:ind w:left="0" w:firstLine="0"/>
              <w:jc w:val="left"/>
            </w:pPr>
            <w:r>
              <w:t>světové hospodářské a </w:t>
            </w:r>
            <w:r w:rsidR="007C57C0">
              <w:t>vojenskopolitické velmoci, ukazatele hospodářského rozvoje a životní úrovně</w:t>
            </w:r>
          </w:p>
          <w:p w:rsidR="007C57C0" w:rsidRDefault="0072503A" w:rsidP="009E441A">
            <w:pPr>
              <w:pStyle w:val="Body"/>
              <w:ind w:left="0" w:firstLine="0"/>
              <w:jc w:val="left"/>
            </w:pPr>
            <w:r>
              <w:t>rozložení surovinových a </w:t>
            </w:r>
            <w:r w:rsidR="007C57C0">
              <w:t>energetických zdrojů</w:t>
            </w:r>
          </w:p>
          <w:p w:rsidR="007C57C0" w:rsidRDefault="007C57C0" w:rsidP="009E441A">
            <w:pPr>
              <w:pStyle w:val="Body"/>
              <w:ind w:left="0" w:firstLine="0"/>
              <w:jc w:val="left"/>
            </w:pPr>
            <w:r>
              <w:t>předpoklady pro rozmístění hospodářských aktivit, skutečné rozložení, globalizace</w:t>
            </w:r>
          </w:p>
          <w:p w:rsidR="007C57C0" w:rsidRDefault="007C57C0" w:rsidP="009E441A">
            <w:pPr>
              <w:pStyle w:val="Body"/>
              <w:ind w:left="0" w:firstLine="0"/>
              <w:jc w:val="left"/>
            </w:pPr>
            <w:r>
              <w:t>integrace států a jejich charakteristika</w:t>
            </w:r>
          </w:p>
          <w:p w:rsidR="007C57C0" w:rsidRDefault="007C57C0" w:rsidP="009E441A">
            <w:pPr>
              <w:pStyle w:val="Body"/>
              <w:ind w:left="0" w:firstLine="0"/>
              <w:jc w:val="left"/>
            </w:pPr>
            <w:r>
              <w:t>geopolitické procesy a ohniska konfliktů</w:t>
            </w:r>
          </w:p>
          <w:p w:rsidR="007C57C0" w:rsidRDefault="007C57C0" w:rsidP="009E441A">
            <w:pPr>
              <w:pStyle w:val="Body"/>
              <w:ind w:left="0" w:firstLine="0"/>
              <w:jc w:val="left"/>
              <w:rPr>
                <w:bCs w:val="0"/>
              </w:rPr>
            </w:pPr>
            <w:r>
              <w:rPr>
                <w:bCs w:val="0"/>
              </w:rPr>
              <w:t>porovnávání pomocí statistických dat a jejich grafických vyjádření: tabulky, grafy, diagramy</w:t>
            </w:r>
          </w:p>
        </w:tc>
        <w:tc>
          <w:tcPr>
            <w:tcW w:w="850" w:type="dxa"/>
          </w:tcPr>
          <w:p w:rsidR="007C57C0" w:rsidRPr="00E95EF7" w:rsidRDefault="007C57C0" w:rsidP="00E95EF7">
            <w:pPr>
              <w:ind w:left="72" w:firstLine="0"/>
              <w:jc w:val="center"/>
            </w:pPr>
            <w:r w:rsidRPr="00E95EF7">
              <w:t>1.1</w:t>
            </w:r>
          </w:p>
          <w:p w:rsidR="007C57C0" w:rsidRPr="00E95EF7" w:rsidRDefault="007C57C0" w:rsidP="00E95EF7">
            <w:pPr>
              <w:ind w:left="72" w:firstLine="0"/>
              <w:jc w:val="center"/>
            </w:pPr>
            <w:r w:rsidRPr="00E95EF7">
              <w:t>4.1</w:t>
            </w:r>
          </w:p>
          <w:p w:rsidR="007C57C0" w:rsidRPr="00E95EF7" w:rsidRDefault="007C57C0" w:rsidP="00E95EF7">
            <w:pPr>
              <w:ind w:left="72" w:firstLine="0"/>
              <w:jc w:val="center"/>
            </w:pPr>
            <w:r w:rsidRPr="00E95EF7">
              <w:t>4.2</w:t>
            </w:r>
          </w:p>
          <w:p w:rsidR="007C57C0" w:rsidRPr="00E95EF7" w:rsidRDefault="007C57C0" w:rsidP="00E95EF7">
            <w:pPr>
              <w:ind w:left="72" w:firstLine="0"/>
              <w:jc w:val="center"/>
            </w:pPr>
            <w:r w:rsidRPr="00E95EF7">
              <w:t>4.3</w:t>
            </w:r>
          </w:p>
          <w:p w:rsidR="007C57C0" w:rsidRPr="00E95EF7" w:rsidRDefault="007C57C0" w:rsidP="00E95EF7">
            <w:pPr>
              <w:ind w:left="72" w:firstLine="0"/>
              <w:jc w:val="center"/>
            </w:pPr>
            <w:r w:rsidRPr="00E95EF7">
              <w:t>4.4</w:t>
            </w:r>
          </w:p>
          <w:p w:rsidR="007C57C0" w:rsidRPr="00E95EF7" w:rsidRDefault="007C57C0" w:rsidP="00E95EF7">
            <w:pPr>
              <w:ind w:left="72" w:firstLine="0"/>
              <w:jc w:val="center"/>
            </w:pPr>
            <w:r w:rsidRPr="00E95EF7">
              <w:t>4.5</w:t>
            </w:r>
          </w:p>
          <w:p w:rsidR="007C57C0" w:rsidRPr="00E95EF7" w:rsidRDefault="007C57C0" w:rsidP="00E95EF7">
            <w:pPr>
              <w:ind w:left="72" w:firstLine="0"/>
              <w:jc w:val="center"/>
            </w:pPr>
            <w:r w:rsidRPr="00E95EF7">
              <w:t>4.6</w:t>
            </w:r>
          </w:p>
          <w:p w:rsidR="007C57C0" w:rsidRPr="00E95EF7" w:rsidRDefault="007C57C0" w:rsidP="00E95EF7">
            <w:pPr>
              <w:ind w:left="72" w:firstLine="0"/>
              <w:jc w:val="center"/>
            </w:pPr>
          </w:p>
        </w:tc>
        <w:tc>
          <w:tcPr>
            <w:tcW w:w="6804" w:type="dxa"/>
          </w:tcPr>
          <w:p w:rsidR="007C57C0" w:rsidRDefault="007C57C0" w:rsidP="009E441A">
            <w:pPr>
              <w:numPr>
                <w:ilvl w:val="0"/>
                <w:numId w:val="58"/>
              </w:numPr>
              <w:tabs>
                <w:tab w:val="clear" w:pos="720"/>
                <w:tab w:val="num" w:pos="276"/>
              </w:tabs>
              <w:ind w:left="0" w:firstLine="0"/>
              <w:jc w:val="left"/>
              <w:rPr>
                <w:sz w:val="20"/>
                <w:szCs w:val="20"/>
              </w:rPr>
            </w:pPr>
            <w:r>
              <w:rPr>
                <w:sz w:val="20"/>
                <w:szCs w:val="20"/>
              </w:rPr>
              <w:t>pojmenovat přírodní podmínky nutné pro lidské osídlení</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zdůvodnit růst, nerovnoměrnost a pohyby obyvatelstva světa</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hodnotit rizika a výhody multikulturního světa</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rozeznat sídlo vesnického a městského typu</w:t>
            </w:r>
            <w:r w:rsidR="0072503A">
              <w:rPr>
                <w:sz w:val="20"/>
                <w:szCs w:val="20"/>
              </w:rPr>
              <w:t>, charakterizovat pojem město a </w:t>
            </w:r>
            <w:r>
              <w:rPr>
                <w:sz w:val="20"/>
                <w:szCs w:val="20"/>
              </w:rPr>
              <w:t>jeho význam pro periferii</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uvést názor na intenzívní zemědělství, e</w:t>
            </w:r>
            <w:r w:rsidR="0072503A">
              <w:rPr>
                <w:sz w:val="20"/>
                <w:szCs w:val="20"/>
              </w:rPr>
              <w:t>kozemědělství, GMO, pesticidy a </w:t>
            </w:r>
            <w:r>
              <w:rPr>
                <w:sz w:val="20"/>
                <w:szCs w:val="20"/>
              </w:rPr>
              <w:t>umělá hnojiva v souvislost se stálým nárůstem počtu obyvatel planety</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jmenovat a ukázat na mapě světové hospodářské a vojenské velmoci</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jmenovat př. přírodních, lidských a kapitálových zdrojů, vedoucích k hospodářskému rozvoji, vysvětlit pojem HDP</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uvést bariéry hospodářského růstu</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uplatnit hlediska porovnání životní úrovně při porovnávání hospodářské úrovně u modelových zemí</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ukázat na mapě nejvýznamnější oblasti zdrojů nerostných surovin, jmenovat principy hospodaření s nimi, odlišit od zdrojů nevyčerpatelných</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uvést a vyvodit předpoklady pro rozmístění hospodářských aktivit, porovnat se skutečným rozmístěním, především s ohledem na ČR a region</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najít v regionu negativní projevy průmyslu na životní prostředí</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zhodnotit potenciál zdrojů ČR a regionu</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porovnat jednotlivé druhy dopravy, určit výhody a nevýhody a to i s ohledem na ekologickou zátěž</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uvést projevy globalizace, definovat trvale udržitelný rozvoj</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uvést př. integrace států, její zaměření, zhodnotit klady, případně zápory</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jmenovat a vyhledat ohniska konfliktů na mapě světa, vyvodit jejich příčiny a možné důsledky</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číst a porovnat údaje z t</w:t>
            </w:r>
            <w:r w:rsidR="00F4144C">
              <w:rPr>
                <w:sz w:val="20"/>
                <w:szCs w:val="20"/>
              </w:rPr>
              <w:t>abulek, grafů, kartogramů apod.</w:t>
            </w:r>
          </w:p>
        </w:tc>
        <w:tc>
          <w:tcPr>
            <w:tcW w:w="2977" w:type="dxa"/>
          </w:tcPr>
          <w:p w:rsidR="007C57C0" w:rsidRDefault="007C57C0" w:rsidP="009E441A">
            <w:pPr>
              <w:pStyle w:val="Default"/>
              <w:rPr>
                <w:sz w:val="20"/>
                <w:szCs w:val="20"/>
              </w:rPr>
            </w:pPr>
            <w:r>
              <w:rPr>
                <w:sz w:val="20"/>
                <w:szCs w:val="20"/>
              </w:rPr>
              <w:t xml:space="preserve">5.2 </w:t>
            </w:r>
            <w:r>
              <w:rPr>
                <w:sz w:val="22"/>
                <w:szCs w:val="22"/>
              </w:rPr>
              <w:t>–</w:t>
            </w:r>
            <w:r>
              <w:rPr>
                <w:sz w:val="20"/>
                <w:szCs w:val="20"/>
              </w:rPr>
              <w:t xml:space="preserve"> přírodní zdroje (zdroje surovinové a energetické, jejich vyčerpatelnost, vlivy na prostředí, principy hospodaření s přírodními zdroji, význam a způsoby získávání a využívání přírodních zdrojů v okolí)</w:t>
            </w:r>
          </w:p>
          <w:p w:rsidR="007C57C0" w:rsidRDefault="007C57C0" w:rsidP="009E441A">
            <w:pPr>
              <w:pStyle w:val="Default"/>
              <w:rPr>
                <w:sz w:val="20"/>
                <w:szCs w:val="20"/>
              </w:rPr>
            </w:pPr>
            <w:r>
              <w:rPr>
                <w:sz w:val="20"/>
                <w:szCs w:val="20"/>
              </w:rPr>
              <w:t xml:space="preserve">5.3 </w:t>
            </w:r>
            <w:r>
              <w:rPr>
                <w:sz w:val="22"/>
                <w:szCs w:val="22"/>
              </w:rPr>
              <w:t>–</w:t>
            </w:r>
            <w:r>
              <w:rPr>
                <w:sz w:val="20"/>
                <w:szCs w:val="20"/>
              </w:rPr>
              <w:t xml:space="preserve"> zemědělství a životní prostředí, ekologické zemědělství; doprava a životní prostředí (význam a vývoj, energetické zdroje dopravy a její vliv</w:t>
            </w:r>
            <w:r w:rsidR="0072503A">
              <w:rPr>
                <w:sz w:val="20"/>
                <w:szCs w:val="20"/>
              </w:rPr>
              <w:t>y na prostředí, druhy dopravy a ekologická zátěž, doprava a </w:t>
            </w:r>
            <w:r>
              <w:rPr>
                <w:sz w:val="20"/>
                <w:szCs w:val="20"/>
              </w:rPr>
              <w:t>globalizace); průmysl a životní p</w:t>
            </w:r>
            <w:r w:rsidR="0072503A">
              <w:rPr>
                <w:sz w:val="20"/>
                <w:szCs w:val="20"/>
              </w:rPr>
              <w:t>rostředí (průmyslová revoluce a </w:t>
            </w:r>
            <w:r>
              <w:rPr>
                <w:sz w:val="20"/>
                <w:szCs w:val="20"/>
              </w:rPr>
              <w:t>demografický vývoj, vlivy průmyslu na prostředí)</w:t>
            </w:r>
          </w:p>
          <w:p w:rsidR="007C57C0" w:rsidRDefault="007C57C0" w:rsidP="009E441A">
            <w:pPr>
              <w:pStyle w:val="Default"/>
              <w:rPr>
                <w:sz w:val="22"/>
                <w:szCs w:val="22"/>
              </w:rPr>
            </w:pPr>
            <w:r>
              <w:rPr>
                <w:sz w:val="20"/>
                <w:szCs w:val="20"/>
              </w:rPr>
              <w:t xml:space="preserve">5.4 </w:t>
            </w:r>
            <w:r>
              <w:rPr>
                <w:sz w:val="22"/>
                <w:szCs w:val="22"/>
              </w:rPr>
              <w:t>–</w:t>
            </w:r>
            <w:r>
              <w:rPr>
                <w:sz w:val="20"/>
                <w:szCs w:val="20"/>
              </w:rPr>
              <w:t xml:space="preserve"> nerovnoměrnost života na Zemi (rozdílné podmínky prostředí a rozdílný společenský vývoj na Zemi, příčiny a důsledky </w:t>
            </w:r>
            <w:r w:rsidR="00F4144C">
              <w:rPr>
                <w:sz w:val="20"/>
                <w:szCs w:val="20"/>
              </w:rPr>
              <w:t>zvyšování rozdílů globalizace a </w:t>
            </w:r>
            <w:r>
              <w:rPr>
                <w:sz w:val="20"/>
                <w:szCs w:val="20"/>
              </w:rPr>
              <w:t>principy udržitelnosti rozvoje, příklady jejich uplatňování ve světě, u nás)</w:t>
            </w:r>
            <w:r>
              <w:rPr>
                <w:sz w:val="22"/>
                <w:szCs w:val="22"/>
              </w:rPr>
              <w:t xml:space="preserve"> </w:t>
            </w:r>
          </w:p>
        </w:tc>
      </w:tr>
      <w:tr w:rsidR="007C57C0" w:rsidTr="007C57C0">
        <w:trPr>
          <w:trHeight w:val="712"/>
        </w:trPr>
        <w:tc>
          <w:tcPr>
            <w:tcW w:w="3261" w:type="dxa"/>
          </w:tcPr>
          <w:p w:rsidR="007C57C0" w:rsidRDefault="003B1599" w:rsidP="009E441A">
            <w:pPr>
              <w:pStyle w:val="Tabulkanadpis"/>
              <w:ind w:firstLine="0"/>
              <w:jc w:val="left"/>
            </w:pPr>
            <w:r>
              <w:t>4.čtvrtletí – opakování a procvičování  fyz. geografie a problematiky ž</w:t>
            </w:r>
            <w:r w:rsidR="007C57C0">
              <w:t>ivotní</w:t>
            </w:r>
            <w:r>
              <w:t>ho</w:t>
            </w:r>
            <w:r w:rsidR="007C57C0">
              <w:t xml:space="preserve"> prostředí</w:t>
            </w:r>
          </w:p>
          <w:p w:rsidR="007C57C0" w:rsidRDefault="007C57C0" w:rsidP="009E441A">
            <w:pPr>
              <w:pStyle w:val="Body"/>
              <w:ind w:left="0" w:firstLine="0"/>
              <w:jc w:val="left"/>
            </w:pPr>
            <w:r>
              <w:t>funkce krajiny – přírodní, společenské i umělecké prostředí</w:t>
            </w:r>
          </w:p>
          <w:p w:rsidR="007C57C0" w:rsidRDefault="007C57C0" w:rsidP="009E441A">
            <w:pPr>
              <w:pStyle w:val="Body"/>
              <w:ind w:left="0" w:firstLine="0"/>
              <w:jc w:val="left"/>
            </w:pPr>
            <w:r>
              <w:t>typy krajiny podle reliéfu</w:t>
            </w:r>
          </w:p>
          <w:p w:rsidR="007C57C0" w:rsidRDefault="007C57C0" w:rsidP="009E441A">
            <w:pPr>
              <w:pStyle w:val="Body"/>
              <w:ind w:left="0" w:firstLine="0"/>
              <w:jc w:val="left"/>
            </w:pPr>
            <w:r>
              <w:t>typy krajin podle zachování (přírodní, kulturní, devastovaná)</w:t>
            </w:r>
          </w:p>
          <w:p w:rsidR="007C57C0" w:rsidRDefault="007C57C0" w:rsidP="009E441A">
            <w:pPr>
              <w:pStyle w:val="Body"/>
              <w:ind w:left="0" w:firstLine="0"/>
              <w:jc w:val="left"/>
            </w:pPr>
            <w:r>
              <w:t>hlavní ekosystémy</w:t>
            </w:r>
          </w:p>
          <w:p w:rsidR="007C57C0" w:rsidRDefault="007C57C0" w:rsidP="009E441A">
            <w:pPr>
              <w:pStyle w:val="Body"/>
              <w:ind w:left="0" w:firstLine="0"/>
              <w:jc w:val="left"/>
            </w:pPr>
            <w:r>
              <w:t>tvorba krajiny a zásady ochrany životního prostředí, klasifikace chráněných území</w:t>
            </w:r>
          </w:p>
          <w:p w:rsidR="007C57C0" w:rsidRDefault="007C57C0" w:rsidP="009E441A">
            <w:pPr>
              <w:pStyle w:val="Body"/>
              <w:ind w:left="0" w:firstLine="0"/>
              <w:jc w:val="left"/>
            </w:pPr>
            <w:r>
              <w:t xml:space="preserve">přírodní katastrofy jako důsledky přírodních a společenských vlivů na životní prostředí </w:t>
            </w:r>
          </w:p>
          <w:p w:rsidR="007C57C0" w:rsidRDefault="007C57C0" w:rsidP="009E441A">
            <w:pPr>
              <w:pStyle w:val="Body"/>
              <w:ind w:left="0" w:firstLine="0"/>
              <w:jc w:val="left"/>
            </w:pPr>
            <w:r>
              <w:t>globální problémy lidstva a trvale udržitelný rozvoj</w:t>
            </w:r>
          </w:p>
        </w:tc>
        <w:tc>
          <w:tcPr>
            <w:tcW w:w="850" w:type="dxa"/>
          </w:tcPr>
          <w:p w:rsidR="007C57C0" w:rsidRPr="00E95EF7" w:rsidRDefault="007C57C0" w:rsidP="00E95EF7">
            <w:pPr>
              <w:ind w:left="72" w:firstLine="0"/>
              <w:jc w:val="center"/>
            </w:pPr>
            <w:r w:rsidRPr="00E95EF7">
              <w:t>5.1</w:t>
            </w:r>
          </w:p>
          <w:p w:rsidR="007C57C0" w:rsidRPr="00E95EF7" w:rsidRDefault="007C57C0" w:rsidP="00E95EF7">
            <w:pPr>
              <w:ind w:left="72" w:firstLine="0"/>
              <w:jc w:val="center"/>
            </w:pPr>
            <w:r w:rsidRPr="00E95EF7">
              <w:t>5.2</w:t>
            </w:r>
          </w:p>
          <w:p w:rsidR="007C57C0" w:rsidRPr="00E95EF7" w:rsidRDefault="007C57C0" w:rsidP="00E95EF7">
            <w:pPr>
              <w:ind w:left="72" w:firstLine="0"/>
              <w:jc w:val="center"/>
            </w:pPr>
            <w:r w:rsidRPr="00E95EF7">
              <w:t>5.3</w:t>
            </w:r>
          </w:p>
        </w:tc>
        <w:tc>
          <w:tcPr>
            <w:tcW w:w="6804" w:type="dxa"/>
          </w:tcPr>
          <w:p w:rsidR="007C57C0" w:rsidRDefault="007C57C0" w:rsidP="009E441A">
            <w:pPr>
              <w:numPr>
                <w:ilvl w:val="0"/>
                <w:numId w:val="58"/>
              </w:numPr>
              <w:tabs>
                <w:tab w:val="clear" w:pos="720"/>
                <w:tab w:val="num" w:pos="276"/>
              </w:tabs>
              <w:ind w:left="0" w:firstLine="0"/>
              <w:jc w:val="left"/>
              <w:rPr>
                <w:sz w:val="20"/>
                <w:szCs w:val="20"/>
              </w:rPr>
            </w:pPr>
            <w:r>
              <w:rPr>
                <w:sz w:val="20"/>
                <w:szCs w:val="20"/>
              </w:rPr>
              <w:t>vyvodit funkce krajiny, určit funkci krajiny regionu</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charakterizovat krajinu přírodní, kulturní, devastovanou</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uvést příklady tvorby krajiny z regionu, hodnotit tyto zásahy</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uplatnit principy ochrany půdy a krajiny na příkladu vhodných změn v okolní zemědělské krajině</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rozlišit krajinu podle tvaru reliéfu</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objasnit vliv vybraných přírodních a člověkem způsobených katastrof na ŽP a</w:t>
            </w:r>
            <w:r w:rsidR="00F4144C">
              <w:rPr>
                <w:sz w:val="20"/>
                <w:szCs w:val="20"/>
              </w:rPr>
              <w:t> </w:t>
            </w:r>
            <w:r>
              <w:rPr>
                <w:sz w:val="20"/>
                <w:szCs w:val="20"/>
              </w:rPr>
              <w:t>činnost člověka</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odůvodnit potřebu ochrany přírodních a kulturních památek, uvést zásady pohybu v přírodě, chráněných oblastech</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jmenovat a charakterizovat hlavní typy světových ekosystémů</w:t>
            </w:r>
          </w:p>
          <w:p w:rsidR="007C57C0" w:rsidRDefault="007C57C0" w:rsidP="009E441A">
            <w:pPr>
              <w:numPr>
                <w:ilvl w:val="0"/>
                <w:numId w:val="58"/>
              </w:numPr>
              <w:tabs>
                <w:tab w:val="clear" w:pos="720"/>
                <w:tab w:val="num" w:pos="276"/>
              </w:tabs>
              <w:ind w:left="0" w:firstLine="0"/>
              <w:jc w:val="left"/>
              <w:rPr>
                <w:sz w:val="20"/>
                <w:szCs w:val="20"/>
              </w:rPr>
            </w:pPr>
            <w:r>
              <w:rPr>
                <w:sz w:val="20"/>
                <w:szCs w:val="20"/>
              </w:rPr>
              <w:t>pojmenovat nejpalčivější problémy lidstva a nastínit možná východiska</w:t>
            </w:r>
          </w:p>
          <w:p w:rsidR="008B7C50" w:rsidRDefault="008B7C50" w:rsidP="009E441A">
            <w:pPr>
              <w:numPr>
                <w:ilvl w:val="0"/>
                <w:numId w:val="58"/>
              </w:numPr>
              <w:tabs>
                <w:tab w:val="clear" w:pos="720"/>
                <w:tab w:val="num" w:pos="276"/>
              </w:tabs>
              <w:ind w:left="0" w:firstLine="0"/>
              <w:jc w:val="left"/>
              <w:rPr>
                <w:sz w:val="20"/>
                <w:szCs w:val="20"/>
              </w:rPr>
            </w:pPr>
            <w:r>
              <w:rPr>
                <w:sz w:val="20"/>
                <w:szCs w:val="20"/>
              </w:rPr>
              <w:t>získat zadaná data z tabulek, grafů, kartogramů apod.</w:t>
            </w:r>
          </w:p>
          <w:p w:rsidR="008B7C50" w:rsidRDefault="008B7C50" w:rsidP="009E441A">
            <w:pPr>
              <w:numPr>
                <w:ilvl w:val="0"/>
                <w:numId w:val="58"/>
              </w:numPr>
              <w:tabs>
                <w:tab w:val="clear" w:pos="720"/>
                <w:tab w:val="num" w:pos="276"/>
              </w:tabs>
              <w:ind w:left="0" w:firstLine="0"/>
              <w:jc w:val="left"/>
              <w:rPr>
                <w:sz w:val="20"/>
                <w:szCs w:val="20"/>
              </w:rPr>
            </w:pPr>
            <w:r>
              <w:rPr>
                <w:sz w:val="20"/>
                <w:szCs w:val="20"/>
              </w:rPr>
              <w:t>prezentovat získaná data</w:t>
            </w:r>
          </w:p>
          <w:p w:rsidR="008B7C50" w:rsidRDefault="008B7C50" w:rsidP="009E441A">
            <w:pPr>
              <w:ind w:firstLine="0"/>
              <w:jc w:val="left"/>
              <w:rPr>
                <w:sz w:val="20"/>
                <w:szCs w:val="20"/>
              </w:rPr>
            </w:pPr>
          </w:p>
        </w:tc>
        <w:tc>
          <w:tcPr>
            <w:tcW w:w="2977" w:type="dxa"/>
          </w:tcPr>
          <w:p w:rsidR="007C57C0" w:rsidRDefault="007C57C0" w:rsidP="009E441A">
            <w:pPr>
              <w:pStyle w:val="Default"/>
              <w:rPr>
                <w:sz w:val="20"/>
                <w:szCs w:val="20"/>
              </w:rPr>
            </w:pPr>
            <w:r>
              <w:rPr>
                <w:sz w:val="20"/>
                <w:szCs w:val="20"/>
              </w:rPr>
              <w:t xml:space="preserve">5.1 </w:t>
            </w:r>
            <w:r>
              <w:rPr>
                <w:sz w:val="22"/>
                <w:szCs w:val="22"/>
              </w:rPr>
              <w:t>–</w:t>
            </w:r>
            <w:r>
              <w:rPr>
                <w:sz w:val="20"/>
                <w:szCs w:val="20"/>
              </w:rPr>
              <w:t xml:space="preserve"> kulturní krajina</w:t>
            </w:r>
          </w:p>
          <w:p w:rsidR="007C57C0" w:rsidRDefault="007C57C0" w:rsidP="009E441A">
            <w:pPr>
              <w:pStyle w:val="Default"/>
              <w:rPr>
                <w:sz w:val="20"/>
                <w:szCs w:val="20"/>
              </w:rPr>
            </w:pPr>
            <w:r>
              <w:rPr>
                <w:sz w:val="20"/>
                <w:szCs w:val="20"/>
              </w:rPr>
              <w:t xml:space="preserve">5.2 </w:t>
            </w:r>
            <w:r>
              <w:rPr>
                <w:sz w:val="22"/>
                <w:szCs w:val="22"/>
              </w:rPr>
              <w:t>–</w:t>
            </w:r>
            <w:r>
              <w:rPr>
                <w:sz w:val="20"/>
                <w:szCs w:val="20"/>
              </w:rPr>
              <w:t xml:space="preserve"> půda (propojenost složek prostředí, zdroj výživy, ohrožení půdy, rekultivace a situace v okolí, změny v potřebě zemědělské půdy, nové funkce zemědělství v krajině</w:t>
            </w:r>
          </w:p>
          <w:p w:rsidR="007C57C0" w:rsidRDefault="007C57C0" w:rsidP="009E441A">
            <w:pPr>
              <w:pStyle w:val="Default"/>
              <w:rPr>
                <w:sz w:val="20"/>
                <w:szCs w:val="20"/>
              </w:rPr>
            </w:pPr>
            <w:r>
              <w:rPr>
                <w:sz w:val="20"/>
                <w:szCs w:val="20"/>
              </w:rPr>
              <w:t xml:space="preserve">5.3 </w:t>
            </w:r>
            <w:r>
              <w:rPr>
                <w:sz w:val="22"/>
                <w:szCs w:val="22"/>
              </w:rPr>
              <w:t>–</w:t>
            </w:r>
            <w:r>
              <w:rPr>
                <w:sz w:val="20"/>
                <w:szCs w:val="20"/>
              </w:rPr>
              <w:t xml:space="preserve"> ochrana přírody a kulturních památek, změny v krajině </w:t>
            </w:r>
          </w:p>
        </w:tc>
      </w:tr>
    </w:tbl>
    <w:p w:rsidR="007C57C0" w:rsidRDefault="007C57C0" w:rsidP="00A95FAE">
      <w:pPr>
        <w:pStyle w:val="Nadpis2"/>
      </w:pPr>
      <w:r>
        <w:br w:type="page"/>
      </w:r>
      <w:bookmarkStart w:id="306" w:name="_Toc358378051"/>
      <w:bookmarkStart w:id="307" w:name="_Toc472194061"/>
      <w:r>
        <w:t>Hudební výchova (Hv)</w:t>
      </w:r>
      <w:bookmarkEnd w:id="306"/>
      <w:bookmarkEnd w:id="307"/>
    </w:p>
    <w:p w:rsidR="007C57C0" w:rsidRDefault="007C57C0" w:rsidP="007C57C0">
      <w:pPr>
        <w:rPr>
          <w:sz w:val="28"/>
        </w:rPr>
      </w:pPr>
    </w:p>
    <w:p w:rsidR="007C57C0" w:rsidRDefault="007C57C0" w:rsidP="00A95FAE">
      <w:pPr>
        <w:pStyle w:val="Nadpis3"/>
      </w:pPr>
      <w:bookmarkStart w:id="308" w:name="_Toc358378052"/>
      <w:bookmarkStart w:id="309" w:name="_Toc472194062"/>
      <w:r>
        <w:t>Charakteristika vyučovacího předmětu</w:t>
      </w:r>
      <w:bookmarkEnd w:id="308"/>
      <w:bookmarkEnd w:id="309"/>
    </w:p>
    <w:p w:rsidR="007C57C0" w:rsidRDefault="007C57C0" w:rsidP="007C57C0">
      <w:pPr>
        <w:pStyle w:val="Default"/>
        <w:jc w:val="both"/>
        <w:rPr>
          <w:color w:val="auto"/>
          <w:sz w:val="22"/>
        </w:rPr>
      </w:pPr>
    </w:p>
    <w:p w:rsidR="007C57C0" w:rsidRDefault="007C57C0" w:rsidP="009E441A">
      <w:pPr>
        <w:pStyle w:val="Default"/>
        <w:ind w:firstLine="851"/>
        <w:jc w:val="both"/>
        <w:rPr>
          <w:sz w:val="22"/>
          <w:szCs w:val="22"/>
        </w:rPr>
      </w:pPr>
      <w:r>
        <w:rPr>
          <w:b/>
          <w:bCs/>
          <w:sz w:val="22"/>
          <w:szCs w:val="22"/>
        </w:rPr>
        <w:t xml:space="preserve">Hudební výchova </w:t>
      </w:r>
      <w:r>
        <w:rPr>
          <w:sz w:val="22"/>
          <w:szCs w:val="22"/>
        </w:rPr>
        <w:t xml:space="preserve">vede žáka prostřednictvím vokálních, instrumentálních, hudebně pohybových a poslechových činností k porozumění hudebnímu umění, k aktivnímu vnímání hudby a zpěvu a jejich využívání jako svébytného prostředku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p>
    <w:p w:rsidR="007C57C0" w:rsidRDefault="007C57C0" w:rsidP="009E441A">
      <w:pPr>
        <w:pStyle w:val="Default"/>
        <w:ind w:firstLine="851"/>
        <w:jc w:val="both"/>
        <w:rPr>
          <w:sz w:val="22"/>
          <w:szCs w:val="22"/>
        </w:rPr>
      </w:pPr>
      <w:r>
        <w:rPr>
          <w:sz w:val="22"/>
          <w:szCs w:val="22"/>
        </w:rPr>
        <w:t xml:space="preserve">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 </w:t>
      </w:r>
    </w:p>
    <w:p w:rsidR="007C57C0" w:rsidRDefault="007C57C0" w:rsidP="009E441A">
      <w:pPr>
        <w:pStyle w:val="Default"/>
        <w:ind w:firstLine="851"/>
        <w:jc w:val="both"/>
        <w:rPr>
          <w:sz w:val="22"/>
          <w:szCs w:val="22"/>
        </w:rPr>
      </w:pPr>
      <w:r>
        <w:rPr>
          <w:sz w:val="22"/>
          <w:szCs w:val="22"/>
        </w:rPr>
        <w:t xml:space="preserve">Obsahem </w:t>
      </w:r>
      <w:r>
        <w:rPr>
          <w:b/>
          <w:sz w:val="22"/>
          <w:szCs w:val="22"/>
        </w:rPr>
        <w:t>Vokálních činností</w:t>
      </w:r>
      <w:r>
        <w:rPr>
          <w:sz w:val="22"/>
          <w:szCs w:val="22"/>
        </w:rPr>
        <w:t xml:space="preserve"> je práce s hlasem, při níž dochází ke kultivaci pěveckého i mluvního projevu</w:t>
      </w:r>
      <w:r w:rsidR="00F4144C">
        <w:rPr>
          <w:sz w:val="22"/>
          <w:szCs w:val="22"/>
        </w:rPr>
        <w:t xml:space="preserve"> v souvislosti s uplatňováním a </w:t>
      </w:r>
      <w:r>
        <w:rPr>
          <w:sz w:val="22"/>
          <w:szCs w:val="22"/>
        </w:rPr>
        <w:t xml:space="preserve">posilováním správných pěveckých návyků. </w:t>
      </w:r>
    </w:p>
    <w:p w:rsidR="007C57C0" w:rsidRDefault="007C57C0" w:rsidP="009E441A">
      <w:pPr>
        <w:pStyle w:val="Default"/>
        <w:ind w:firstLine="851"/>
        <w:jc w:val="both"/>
        <w:rPr>
          <w:color w:val="auto"/>
          <w:sz w:val="22"/>
          <w:szCs w:val="22"/>
        </w:rPr>
      </w:pPr>
      <w:r>
        <w:rPr>
          <w:color w:val="auto"/>
          <w:sz w:val="22"/>
          <w:szCs w:val="22"/>
        </w:rPr>
        <w:t xml:space="preserve">Obsahem </w:t>
      </w:r>
      <w:r>
        <w:rPr>
          <w:b/>
          <w:color w:val="auto"/>
          <w:sz w:val="22"/>
          <w:szCs w:val="22"/>
        </w:rPr>
        <w:t>Instrumentálních činností</w:t>
      </w:r>
      <w:r>
        <w:rPr>
          <w:color w:val="auto"/>
          <w:sz w:val="22"/>
          <w:szCs w:val="22"/>
        </w:rPr>
        <w:t xml:space="preserve"> je hra na hudební nástroje a jejich využití při hudební reprodukci i produkci. </w:t>
      </w:r>
    </w:p>
    <w:p w:rsidR="007C57C0" w:rsidRDefault="007C57C0" w:rsidP="009E441A">
      <w:pPr>
        <w:pStyle w:val="Default"/>
        <w:ind w:firstLine="851"/>
        <w:jc w:val="both"/>
        <w:rPr>
          <w:color w:val="auto"/>
          <w:sz w:val="22"/>
          <w:szCs w:val="22"/>
        </w:rPr>
      </w:pPr>
      <w:r>
        <w:rPr>
          <w:color w:val="auto"/>
          <w:sz w:val="22"/>
          <w:szCs w:val="22"/>
        </w:rPr>
        <w:t xml:space="preserve">Obsahem </w:t>
      </w:r>
      <w:r>
        <w:rPr>
          <w:b/>
          <w:color w:val="auto"/>
          <w:sz w:val="22"/>
          <w:szCs w:val="22"/>
        </w:rPr>
        <w:t>Hudebně pohybových činností</w:t>
      </w:r>
      <w:r>
        <w:rPr>
          <w:color w:val="auto"/>
          <w:sz w:val="22"/>
          <w:szCs w:val="22"/>
        </w:rPr>
        <w:t xml:space="preserve"> je ztvárňování hudby a reagování na ni pomocí pohybu, tance a gest. </w:t>
      </w:r>
    </w:p>
    <w:p w:rsidR="007C57C0" w:rsidRDefault="007C57C0" w:rsidP="009E441A">
      <w:pPr>
        <w:pStyle w:val="Default"/>
        <w:ind w:firstLine="851"/>
        <w:jc w:val="both"/>
        <w:rPr>
          <w:color w:val="auto"/>
          <w:sz w:val="22"/>
          <w:szCs w:val="22"/>
        </w:rPr>
      </w:pPr>
      <w:r>
        <w:rPr>
          <w:sz w:val="22"/>
          <w:szCs w:val="22"/>
        </w:rPr>
        <w:t xml:space="preserve">Obsahem </w:t>
      </w:r>
      <w:r>
        <w:rPr>
          <w:b/>
          <w:sz w:val="22"/>
          <w:szCs w:val="22"/>
        </w:rPr>
        <w:t>Poslechových činností</w:t>
      </w:r>
      <w:r>
        <w:rPr>
          <w:sz w:val="22"/>
          <w:szCs w:val="22"/>
        </w:rPr>
        <w:t xml:space="preserve"> je aktivní vnímání (percepce) znějící hudby, při níž žák poznává hudbu ve všec</w:t>
      </w:r>
      <w:r w:rsidR="00487274">
        <w:rPr>
          <w:sz w:val="22"/>
          <w:szCs w:val="22"/>
        </w:rPr>
        <w:t>h jejích žánrových, stylových i </w:t>
      </w:r>
      <w:r>
        <w:rPr>
          <w:sz w:val="22"/>
          <w:szCs w:val="22"/>
        </w:rPr>
        <w:t xml:space="preserve">funkčních podobách, učí se hudbu analyzovat a interpretovat. </w:t>
      </w:r>
    </w:p>
    <w:p w:rsidR="007C57C0" w:rsidRDefault="007C57C0" w:rsidP="007C57C0">
      <w:pPr>
        <w:pStyle w:val="Mezera"/>
      </w:pPr>
    </w:p>
    <w:p w:rsidR="007C57C0" w:rsidRDefault="007C57C0" w:rsidP="007C57C0">
      <w:pPr>
        <w:pStyle w:val="Mezera"/>
      </w:pPr>
    </w:p>
    <w:p w:rsidR="007C57C0" w:rsidRDefault="007C57C0" w:rsidP="00A95FAE">
      <w:pPr>
        <w:pStyle w:val="Nadpis3"/>
      </w:pPr>
      <w:bookmarkStart w:id="310" w:name="_Toc358378053"/>
      <w:bookmarkStart w:id="311" w:name="_Toc472194063"/>
      <w:r>
        <w:t>Cílové zaměření vyučovacího předmětu</w:t>
      </w:r>
      <w:bookmarkEnd w:id="310"/>
      <w:bookmarkEnd w:id="311"/>
    </w:p>
    <w:p w:rsidR="007C57C0" w:rsidRDefault="007C57C0" w:rsidP="007C57C0">
      <w:pPr>
        <w:rPr>
          <w:b/>
          <w:bCs/>
          <w:u w:val="single"/>
        </w:rPr>
      </w:pPr>
    </w:p>
    <w:p w:rsidR="007C57C0" w:rsidRDefault="007C57C0" w:rsidP="009E441A">
      <w:pPr>
        <w:pStyle w:val="odrky"/>
      </w:pPr>
      <w:r>
        <w:t xml:space="preserve">pochopení hudby jako specifického způsobu poznání a užívání jazyka umění jako svébytného prostředku komunikace </w:t>
      </w:r>
    </w:p>
    <w:p w:rsidR="007C57C0" w:rsidRDefault="007C57C0" w:rsidP="009E441A">
      <w:pPr>
        <w:pStyle w:val="odrky"/>
      </w:pPr>
      <w:r>
        <w:t>chápání hudby a kultury v jejich vzájemné provázanosti jako neoddělitelné součásti lidské existence; učení se prostřednictví</w:t>
      </w:r>
      <w:r w:rsidR="00487274">
        <w:t>m vlastní tvorby opírající se o </w:t>
      </w:r>
      <w:r>
        <w:t xml:space="preserve">subjektivně jedinečné vnímání, cítění, prožívání a představy; rozvíjení tvůrčího potenciálu, kultivování projevů a potřeb a utváření hierarchie hodnot </w:t>
      </w:r>
    </w:p>
    <w:p w:rsidR="007C57C0" w:rsidRDefault="007C57C0" w:rsidP="009E441A">
      <w:pPr>
        <w:pStyle w:val="odrky"/>
      </w:pPr>
      <w:r>
        <w:t xml:space="preserve">spoluvytváření vstřícné a podnětné atmosféry pro tvorbu, pochopení a poznání hudebních hodnot v širších sociálních a kulturních souvislostech, tolerantní přístup k různorodým kulturním hodnotám současnosti a minulosti i kulturním projevům a potřebám různorodých skupin, národů a národností </w:t>
      </w:r>
    </w:p>
    <w:p w:rsidR="007C57C0" w:rsidRDefault="007C57C0" w:rsidP="009E441A">
      <w:pPr>
        <w:pStyle w:val="odrky"/>
      </w:pPr>
      <w:r>
        <w:t xml:space="preserve">uvědomování si sebe samého jako svobodného jedince;  tvořivý přístup ke světu, k možnosti aktivního překonávání životních stereotypů a k obohacování emocionálního života </w:t>
      </w:r>
    </w:p>
    <w:p w:rsidR="007C57C0" w:rsidRDefault="007C57C0" w:rsidP="009E441A">
      <w:pPr>
        <w:pStyle w:val="odrky"/>
      </w:pPr>
      <w:r>
        <w:t>zaujímání osobní účasti v procesu tvorby a chápání procesu tvorby jako způsobu nalézání a vyjadřování osobních prožitk</w:t>
      </w:r>
      <w:r w:rsidR="00487274">
        <w:t>ů i postojů k jevům a vztahům v </w:t>
      </w:r>
      <w:r>
        <w:t xml:space="preserve">mnohotvárném světě </w:t>
      </w:r>
    </w:p>
    <w:p w:rsidR="007C57C0" w:rsidRDefault="007C57C0" w:rsidP="007C57C0">
      <w:pPr>
        <w:pStyle w:val="Default"/>
        <w:jc w:val="both"/>
        <w:rPr>
          <w:color w:val="auto"/>
          <w:sz w:val="22"/>
          <w:szCs w:val="22"/>
        </w:rPr>
      </w:pPr>
    </w:p>
    <w:p w:rsidR="007C57C0" w:rsidRDefault="007C57C0" w:rsidP="00A95FAE">
      <w:pPr>
        <w:pStyle w:val="Nadpis3"/>
      </w:pPr>
      <w:bookmarkStart w:id="312" w:name="_Toc358378054"/>
      <w:bookmarkStart w:id="313" w:name="_Toc472194064"/>
      <w:r>
        <w:t>Výchovné vzdělávací strategie</w:t>
      </w:r>
      <w:bookmarkEnd w:id="312"/>
      <w:bookmarkEnd w:id="313"/>
    </w:p>
    <w:p w:rsidR="007C57C0" w:rsidRDefault="007C57C0" w:rsidP="007C57C0">
      <w:pPr>
        <w:pStyle w:val="Zkladntext"/>
      </w:pPr>
    </w:p>
    <w:p w:rsidR="007C57C0" w:rsidRDefault="007C57C0" w:rsidP="009E441A">
      <w:pPr>
        <w:pStyle w:val="Zkladntext"/>
        <w:ind w:left="0" w:firstLine="851"/>
      </w:pPr>
      <w:r>
        <w:t>Cílového zaměření vyučovacího předmětu je dosahováno skrze konkretizované kompetence (3.6.2). Vzdělávací přístup, volba organizačních forem výuky a výukových metod musí být prováděny tak, aby vedly k naplňování konkretizovaných kompetencí I – VI.</w:t>
      </w:r>
    </w:p>
    <w:p w:rsidR="007C57C0" w:rsidRDefault="007C57C0" w:rsidP="00A95FAE">
      <w:pPr>
        <w:pStyle w:val="Nadpis3"/>
        <w:numPr>
          <w:ilvl w:val="0"/>
          <w:numId w:val="0"/>
        </w:numPr>
      </w:pPr>
    </w:p>
    <w:p w:rsidR="007C57C0" w:rsidRDefault="007C57C0" w:rsidP="00A95FAE">
      <w:pPr>
        <w:pStyle w:val="Nadpis3"/>
      </w:pPr>
      <w:bookmarkStart w:id="314" w:name="_Toc358378055"/>
      <w:bookmarkStart w:id="315" w:name="_Toc472194065"/>
      <w:r>
        <w:t>Očekávané výstupy  (1. stupeň)</w:t>
      </w:r>
      <w:bookmarkEnd w:id="314"/>
      <w:bookmarkEnd w:id="315"/>
    </w:p>
    <w:p w:rsidR="007C57C0" w:rsidRDefault="007C57C0" w:rsidP="007C57C0">
      <w:pPr>
        <w:pStyle w:val="MezititulekRVPZV12bTunZarovnatdoblokuPrvndek1cmPed6Char"/>
        <w:tabs>
          <w:tab w:val="clear" w:pos="567"/>
        </w:tabs>
        <w:rPr>
          <w:bCs w:val="0"/>
        </w:rPr>
      </w:pPr>
    </w:p>
    <w:p w:rsidR="007C57C0" w:rsidRDefault="007C57C0" w:rsidP="00A95FAE">
      <w:pPr>
        <w:pStyle w:val="Nadpis4"/>
        <w:rPr>
          <w:bCs/>
        </w:rPr>
      </w:pPr>
      <w:r>
        <w:t>1. stupeň (1. období)</w:t>
      </w:r>
    </w:p>
    <w:p w:rsidR="007C57C0" w:rsidRDefault="007C57C0" w:rsidP="007C57C0">
      <w:pPr>
        <w:pStyle w:val="Default"/>
        <w:ind w:left="1117" w:hanging="397"/>
        <w:rPr>
          <w:bCs/>
          <w:sz w:val="22"/>
          <w:szCs w:val="22"/>
        </w:rPr>
      </w:pPr>
      <w:r>
        <w:rPr>
          <w:bCs/>
        </w:rPr>
        <w:t xml:space="preserve">1.1. </w:t>
      </w:r>
      <w:r>
        <w:rPr>
          <w:bCs/>
          <w:sz w:val="22"/>
          <w:szCs w:val="22"/>
        </w:rPr>
        <w:t xml:space="preserve">zpívá na základě svých dispozic intonačně čistě a rytmicky přesně v jednohlase rytmizuje a melodizuje jednoduché texty, improvizuje v rámci nejjednodušších hudebních forem </w:t>
      </w:r>
    </w:p>
    <w:p w:rsidR="007C57C0" w:rsidRDefault="007C57C0" w:rsidP="007C57C0">
      <w:pPr>
        <w:pStyle w:val="Default"/>
        <w:ind w:left="1117" w:hanging="397"/>
        <w:rPr>
          <w:bCs/>
          <w:sz w:val="22"/>
          <w:szCs w:val="22"/>
        </w:rPr>
      </w:pPr>
      <w:r>
        <w:rPr>
          <w:bCs/>
          <w:sz w:val="22"/>
          <w:szCs w:val="22"/>
        </w:rPr>
        <w:t xml:space="preserve">1.2. využívá jednoduché hudební nástroje k doprovodné hře </w:t>
      </w:r>
    </w:p>
    <w:p w:rsidR="007C57C0" w:rsidRDefault="007C57C0" w:rsidP="007C57C0">
      <w:pPr>
        <w:pStyle w:val="Default"/>
        <w:ind w:left="1117" w:hanging="397"/>
        <w:rPr>
          <w:bCs/>
          <w:sz w:val="22"/>
          <w:szCs w:val="22"/>
        </w:rPr>
      </w:pPr>
      <w:r>
        <w:rPr>
          <w:bCs/>
          <w:color w:val="auto"/>
        </w:rPr>
        <w:t xml:space="preserve">1.3. </w:t>
      </w:r>
      <w:r>
        <w:rPr>
          <w:bCs/>
          <w:sz w:val="22"/>
          <w:szCs w:val="22"/>
        </w:rPr>
        <w:t xml:space="preserve">reaguje pohybem na znějící hudbu, pohybem vyjadřuje metrum, tempo, dynamiku, směr melodie </w:t>
      </w:r>
    </w:p>
    <w:p w:rsidR="007C57C0" w:rsidRDefault="007C57C0" w:rsidP="007C57C0">
      <w:pPr>
        <w:pStyle w:val="Default"/>
        <w:ind w:left="1117" w:hanging="397"/>
        <w:rPr>
          <w:bCs/>
          <w:sz w:val="22"/>
          <w:szCs w:val="22"/>
        </w:rPr>
      </w:pPr>
      <w:r>
        <w:rPr>
          <w:bCs/>
          <w:color w:val="auto"/>
        </w:rPr>
        <w:t xml:space="preserve">1.4. </w:t>
      </w:r>
      <w:r>
        <w:rPr>
          <w:bCs/>
          <w:sz w:val="22"/>
          <w:szCs w:val="22"/>
        </w:rPr>
        <w:t xml:space="preserve">rozlišuje jednotlivé kvality tónů, rozpozná výrazné tempové a dynamické změny v proudu znějící hudby </w:t>
      </w:r>
    </w:p>
    <w:p w:rsidR="007C57C0" w:rsidRDefault="007C57C0" w:rsidP="007C57C0">
      <w:pPr>
        <w:pStyle w:val="StylMezititulekRVPZV11bTunZarovnatdoblokuPrvndekChar"/>
        <w:tabs>
          <w:tab w:val="clear" w:pos="567"/>
        </w:tabs>
        <w:spacing w:before="0"/>
        <w:ind w:left="1117" w:hanging="397"/>
        <w:rPr>
          <w:b w:val="0"/>
        </w:rPr>
      </w:pPr>
      <w:r>
        <w:rPr>
          <w:b w:val="0"/>
          <w:sz w:val="24"/>
          <w:szCs w:val="24"/>
        </w:rPr>
        <w:t xml:space="preserve">1.5. </w:t>
      </w:r>
      <w:r>
        <w:rPr>
          <w:b w:val="0"/>
        </w:rPr>
        <w:t>rozpozná v proudu znějící hudby některé hudební nástroje, odliší hudbu vokální, instrumentální a vokálně instrumentální</w:t>
      </w:r>
    </w:p>
    <w:p w:rsidR="009E441A" w:rsidRDefault="009E441A" w:rsidP="00DB5E69">
      <w:pPr>
        <w:pStyle w:val="Default"/>
        <w:rPr>
          <w:b/>
          <w:bCs/>
          <w:sz w:val="22"/>
          <w:szCs w:val="22"/>
        </w:rPr>
      </w:pP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9E441A" w:rsidRDefault="009E441A" w:rsidP="00DB5E69">
      <w:pPr>
        <w:pStyle w:val="Default"/>
        <w:rPr>
          <w:sz w:val="22"/>
          <w:szCs w:val="22"/>
        </w:rPr>
      </w:pPr>
    </w:p>
    <w:p w:rsidR="009E441A" w:rsidRPr="00A512EC" w:rsidRDefault="009E441A" w:rsidP="009E441A">
      <w:pPr>
        <w:pStyle w:val="Default"/>
        <w:rPr>
          <w:sz w:val="22"/>
          <w:szCs w:val="22"/>
        </w:rPr>
      </w:pPr>
      <w:r>
        <w:rPr>
          <w:iCs/>
          <w:sz w:val="22"/>
          <w:szCs w:val="22"/>
        </w:rPr>
        <w:t>1.6</w:t>
      </w:r>
      <w:r w:rsidRPr="00A512EC">
        <w:rPr>
          <w:iCs/>
          <w:sz w:val="22"/>
          <w:szCs w:val="22"/>
        </w:rPr>
        <w:t>p</w:t>
      </w:r>
      <w:r>
        <w:rPr>
          <w:iCs/>
          <w:sz w:val="22"/>
          <w:szCs w:val="22"/>
        </w:rPr>
        <w:t xml:space="preserve">. </w:t>
      </w:r>
      <w:r w:rsidRPr="00A512EC">
        <w:rPr>
          <w:iCs/>
          <w:sz w:val="22"/>
          <w:szCs w:val="22"/>
        </w:rPr>
        <w:t xml:space="preserve"> zpívá jednoduché písně v rozsahu kvinty </w:t>
      </w:r>
    </w:p>
    <w:p w:rsidR="009E441A" w:rsidRPr="00A512EC" w:rsidRDefault="009E441A" w:rsidP="009E441A">
      <w:pPr>
        <w:pStyle w:val="Default"/>
        <w:rPr>
          <w:sz w:val="22"/>
          <w:szCs w:val="22"/>
        </w:rPr>
      </w:pPr>
      <w:r>
        <w:rPr>
          <w:iCs/>
          <w:sz w:val="22"/>
          <w:szCs w:val="22"/>
        </w:rPr>
        <w:t>1.7</w:t>
      </w:r>
      <w:r w:rsidRPr="00A512EC">
        <w:rPr>
          <w:iCs/>
          <w:sz w:val="22"/>
          <w:szCs w:val="22"/>
        </w:rPr>
        <w:t>p</w:t>
      </w:r>
      <w:r>
        <w:rPr>
          <w:iCs/>
          <w:sz w:val="22"/>
          <w:szCs w:val="22"/>
        </w:rPr>
        <w:t xml:space="preserve">. </w:t>
      </w:r>
      <w:r w:rsidRPr="00A512EC">
        <w:rPr>
          <w:iCs/>
          <w:sz w:val="22"/>
          <w:szCs w:val="22"/>
        </w:rPr>
        <w:t xml:space="preserve"> správně a hospodárně dýchá a zřetelně vyslovuje při rytmizaci říkadel i při zpěvu </w:t>
      </w:r>
    </w:p>
    <w:p w:rsidR="009E441A" w:rsidRPr="00A512EC" w:rsidRDefault="009E441A" w:rsidP="009E441A">
      <w:pPr>
        <w:pStyle w:val="Default"/>
        <w:rPr>
          <w:sz w:val="22"/>
          <w:szCs w:val="22"/>
        </w:rPr>
      </w:pPr>
      <w:r>
        <w:rPr>
          <w:iCs/>
          <w:sz w:val="22"/>
          <w:szCs w:val="22"/>
        </w:rPr>
        <w:t>1.8</w:t>
      </w:r>
      <w:r w:rsidRPr="00A512EC">
        <w:rPr>
          <w:iCs/>
          <w:sz w:val="22"/>
          <w:szCs w:val="22"/>
        </w:rPr>
        <w:t>p</w:t>
      </w:r>
      <w:r>
        <w:rPr>
          <w:iCs/>
          <w:sz w:val="22"/>
          <w:szCs w:val="22"/>
        </w:rPr>
        <w:t xml:space="preserve">. </w:t>
      </w:r>
      <w:r w:rsidRPr="00A512EC">
        <w:rPr>
          <w:iCs/>
          <w:sz w:val="22"/>
          <w:szCs w:val="22"/>
        </w:rPr>
        <w:t xml:space="preserve"> reaguje pohybem na tempové a rytmické změny </w:t>
      </w:r>
    </w:p>
    <w:p w:rsidR="009E441A" w:rsidRPr="00A512EC" w:rsidRDefault="009E441A" w:rsidP="009E441A">
      <w:pPr>
        <w:pStyle w:val="Default"/>
        <w:rPr>
          <w:sz w:val="22"/>
          <w:szCs w:val="22"/>
        </w:rPr>
      </w:pPr>
      <w:r>
        <w:rPr>
          <w:iCs/>
          <w:sz w:val="22"/>
          <w:szCs w:val="22"/>
        </w:rPr>
        <w:t xml:space="preserve">1.9p.  </w:t>
      </w:r>
      <w:r w:rsidRPr="00A512EC">
        <w:rPr>
          <w:iCs/>
          <w:sz w:val="22"/>
          <w:szCs w:val="22"/>
        </w:rPr>
        <w:t xml:space="preserve">rozliší sílu zvuku </w:t>
      </w:r>
    </w:p>
    <w:p w:rsidR="009E441A" w:rsidRPr="00A512EC" w:rsidRDefault="009E441A" w:rsidP="009E441A">
      <w:pPr>
        <w:pStyle w:val="StylMezititulekRVPZV11bTunZarovnatdoblokuPrvndekChar"/>
        <w:tabs>
          <w:tab w:val="clear" w:pos="567"/>
        </w:tabs>
        <w:spacing w:before="0"/>
        <w:ind w:firstLine="0"/>
        <w:rPr>
          <w:b w:val="0"/>
        </w:rPr>
      </w:pPr>
      <w:r>
        <w:rPr>
          <w:b w:val="0"/>
          <w:iCs/>
          <w:sz w:val="23"/>
          <w:szCs w:val="23"/>
        </w:rPr>
        <w:t xml:space="preserve">1.10p. </w:t>
      </w:r>
      <w:r w:rsidRPr="00A512EC">
        <w:rPr>
          <w:b w:val="0"/>
          <w:iCs/>
          <w:sz w:val="23"/>
          <w:szCs w:val="23"/>
        </w:rPr>
        <w:t xml:space="preserve">pozorně vnímá jednoduché skladby </w:t>
      </w:r>
    </w:p>
    <w:p w:rsidR="007C57C0" w:rsidRDefault="007C57C0" w:rsidP="007C57C0">
      <w:pPr>
        <w:pStyle w:val="StylMezititulekRVPZV11bTunZarovnatdoblokuPrvndekChar"/>
        <w:tabs>
          <w:tab w:val="clear" w:pos="567"/>
        </w:tabs>
        <w:spacing w:before="0"/>
        <w:ind w:left="1117" w:hanging="397"/>
        <w:rPr>
          <w:b w:val="0"/>
          <w:szCs w:val="24"/>
        </w:rPr>
      </w:pPr>
    </w:p>
    <w:p w:rsidR="007C57C0" w:rsidRDefault="007C57C0" w:rsidP="00A95FAE">
      <w:pPr>
        <w:pStyle w:val="Nadpis4"/>
        <w:rPr>
          <w:bCs/>
        </w:rPr>
      </w:pPr>
      <w:r>
        <w:t>1. stupeň (2. období)</w:t>
      </w:r>
    </w:p>
    <w:p w:rsidR="007C57C0" w:rsidRDefault="007C57C0" w:rsidP="007C57C0">
      <w:pPr>
        <w:pStyle w:val="Default"/>
        <w:ind w:left="1080" w:hanging="360"/>
        <w:rPr>
          <w:bCs/>
          <w:sz w:val="22"/>
          <w:szCs w:val="22"/>
        </w:rPr>
      </w:pPr>
      <w:r>
        <w:rPr>
          <w:bCs/>
          <w:sz w:val="22"/>
        </w:rPr>
        <w:t xml:space="preserve">2.1. </w:t>
      </w:r>
      <w:r>
        <w:rPr>
          <w:bCs/>
          <w:sz w:val="22"/>
          <w:szCs w:val="22"/>
        </w:rPr>
        <w:t xml:space="preserve">zpívá na základě svých dispozic intonačně čistě a rytmicky přesně v jednohlase či dvojhlase v durových i mollových tóninách a při zpěvu využívá získané pěvecké dovednosti </w:t>
      </w:r>
    </w:p>
    <w:p w:rsidR="007C57C0" w:rsidRDefault="007C57C0" w:rsidP="007C57C0">
      <w:pPr>
        <w:pStyle w:val="Default"/>
        <w:ind w:left="1080" w:hanging="360"/>
        <w:rPr>
          <w:bCs/>
          <w:sz w:val="22"/>
          <w:szCs w:val="22"/>
        </w:rPr>
      </w:pPr>
      <w:r>
        <w:rPr>
          <w:bCs/>
          <w:sz w:val="22"/>
        </w:rPr>
        <w:t xml:space="preserve">2.2. </w:t>
      </w:r>
      <w:r>
        <w:rPr>
          <w:bCs/>
          <w:sz w:val="22"/>
          <w:szCs w:val="22"/>
        </w:rPr>
        <w:t xml:space="preserve">realizuje podle svých individuálních schopností a dovedností (zpěvem, hrou, tancem, doprovodnou hrou) jednoduchou melodii či píseň zapsanou pomocí not </w:t>
      </w:r>
    </w:p>
    <w:p w:rsidR="007C57C0" w:rsidRDefault="007C57C0" w:rsidP="007C57C0">
      <w:pPr>
        <w:pStyle w:val="Default"/>
        <w:ind w:left="1080" w:hanging="360"/>
        <w:rPr>
          <w:bCs/>
          <w:sz w:val="22"/>
          <w:szCs w:val="22"/>
        </w:rPr>
      </w:pPr>
      <w:r>
        <w:rPr>
          <w:bCs/>
          <w:sz w:val="22"/>
          <w:szCs w:val="22"/>
        </w:rPr>
        <w:t xml:space="preserve">2.3. využívá na základě svých hudebních schopností a dovedností jednoduché popřípadě složitější hudební nástroje k doprovodné hře i k reprodukci jednoduchých motivů skladeb a písní rozpozná hudební formu jednoduché písně či skladby </w:t>
      </w:r>
    </w:p>
    <w:p w:rsidR="007C57C0" w:rsidRDefault="007C57C0" w:rsidP="007C57C0">
      <w:pPr>
        <w:pStyle w:val="Default"/>
        <w:ind w:left="1080" w:hanging="360"/>
        <w:rPr>
          <w:bCs/>
          <w:sz w:val="22"/>
          <w:szCs w:val="22"/>
        </w:rPr>
      </w:pPr>
      <w:r>
        <w:rPr>
          <w:bCs/>
          <w:sz w:val="22"/>
          <w:szCs w:val="22"/>
        </w:rPr>
        <w:t xml:space="preserve">2.4. vytváří v rámci svých individuálních dispozic jednoduché předehry, mezihry a dohry         a provádí elementární hudební improvizace </w:t>
      </w:r>
    </w:p>
    <w:p w:rsidR="007C57C0" w:rsidRDefault="007C57C0" w:rsidP="007C57C0">
      <w:pPr>
        <w:pStyle w:val="Default"/>
        <w:ind w:left="1080" w:hanging="360"/>
        <w:rPr>
          <w:bCs/>
          <w:sz w:val="22"/>
          <w:szCs w:val="22"/>
        </w:rPr>
      </w:pPr>
      <w:r>
        <w:rPr>
          <w:bCs/>
          <w:sz w:val="22"/>
          <w:szCs w:val="22"/>
        </w:rPr>
        <w:t xml:space="preserve">2.5. rozpozná v proudu znějící hudby některé z užitých hudebních výrazových prostředků, upozorní na metrorytmické, tempové, dynamické i zřetelné harmonické změny </w:t>
      </w:r>
    </w:p>
    <w:p w:rsidR="007C57C0" w:rsidRDefault="007C57C0" w:rsidP="007C57C0">
      <w:pPr>
        <w:pStyle w:val="MezititulekRVPZV12bTunZarovnatdoblokuPrvndek1cmPed6Char"/>
        <w:tabs>
          <w:tab w:val="clear" w:pos="567"/>
        </w:tabs>
        <w:ind w:left="1080" w:hanging="360"/>
        <w:rPr>
          <w:b w:val="0"/>
          <w:szCs w:val="22"/>
        </w:rPr>
      </w:pPr>
      <w:r>
        <w:rPr>
          <w:b w:val="0"/>
          <w:szCs w:val="22"/>
        </w:rPr>
        <w:t>2.6. ztvárňuje hudbu pohybem s využitím tanečních kroků, na základě individuálních schopností a dovedností vytváří pohybové improvizace</w:t>
      </w:r>
    </w:p>
    <w:p w:rsidR="009E441A" w:rsidRDefault="009E441A" w:rsidP="00DB5E69">
      <w:pPr>
        <w:pStyle w:val="Default"/>
        <w:rPr>
          <w:b/>
          <w:bCs/>
          <w:sz w:val="22"/>
          <w:szCs w:val="22"/>
        </w:rPr>
      </w:pP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9E441A" w:rsidRDefault="009E441A" w:rsidP="00DB5E69">
      <w:pPr>
        <w:pStyle w:val="Default"/>
        <w:rPr>
          <w:sz w:val="22"/>
          <w:szCs w:val="22"/>
        </w:rPr>
      </w:pPr>
    </w:p>
    <w:p w:rsidR="009E441A" w:rsidRPr="00A512EC" w:rsidRDefault="009E441A" w:rsidP="009E441A">
      <w:pPr>
        <w:pStyle w:val="Default"/>
        <w:rPr>
          <w:sz w:val="22"/>
          <w:szCs w:val="22"/>
        </w:rPr>
      </w:pPr>
      <w:r>
        <w:rPr>
          <w:iCs/>
          <w:sz w:val="22"/>
          <w:szCs w:val="22"/>
        </w:rPr>
        <w:t>7.7</w:t>
      </w:r>
      <w:r w:rsidRPr="00A512EC">
        <w:rPr>
          <w:iCs/>
          <w:sz w:val="22"/>
          <w:szCs w:val="22"/>
        </w:rPr>
        <w:t>p</w:t>
      </w:r>
      <w:r>
        <w:rPr>
          <w:iCs/>
          <w:sz w:val="22"/>
          <w:szCs w:val="22"/>
        </w:rPr>
        <w:t xml:space="preserve">.  </w:t>
      </w:r>
      <w:r w:rsidRPr="00A512EC">
        <w:rPr>
          <w:iCs/>
          <w:sz w:val="22"/>
          <w:szCs w:val="22"/>
        </w:rPr>
        <w:t xml:space="preserve">zpívá písně v přiměřeném rozsahu k individuálním schopnostem </w:t>
      </w:r>
    </w:p>
    <w:p w:rsidR="009E441A" w:rsidRPr="00A512EC" w:rsidRDefault="009E441A" w:rsidP="009E441A">
      <w:pPr>
        <w:pStyle w:val="Default"/>
        <w:rPr>
          <w:sz w:val="22"/>
          <w:szCs w:val="22"/>
        </w:rPr>
      </w:pPr>
      <w:r>
        <w:rPr>
          <w:iCs/>
          <w:sz w:val="22"/>
          <w:szCs w:val="22"/>
        </w:rPr>
        <w:t>7.8</w:t>
      </w:r>
      <w:r w:rsidRPr="00A512EC">
        <w:rPr>
          <w:iCs/>
          <w:sz w:val="22"/>
          <w:szCs w:val="22"/>
        </w:rPr>
        <w:t>p</w:t>
      </w:r>
      <w:r>
        <w:rPr>
          <w:iCs/>
          <w:sz w:val="22"/>
          <w:szCs w:val="22"/>
        </w:rPr>
        <w:t xml:space="preserve">. </w:t>
      </w:r>
      <w:r w:rsidRPr="00A512EC">
        <w:rPr>
          <w:iCs/>
          <w:sz w:val="22"/>
          <w:szCs w:val="22"/>
        </w:rPr>
        <w:t xml:space="preserve"> propojí vlastní pohyb s hudbou </w:t>
      </w:r>
    </w:p>
    <w:p w:rsidR="009E441A" w:rsidRPr="00A512EC" w:rsidRDefault="009E441A" w:rsidP="009E441A">
      <w:pPr>
        <w:pStyle w:val="Default"/>
        <w:rPr>
          <w:sz w:val="22"/>
          <w:szCs w:val="22"/>
        </w:rPr>
      </w:pPr>
      <w:r>
        <w:rPr>
          <w:iCs/>
          <w:sz w:val="22"/>
          <w:szCs w:val="22"/>
        </w:rPr>
        <w:t>7.9</w:t>
      </w:r>
      <w:r w:rsidRPr="00A512EC">
        <w:rPr>
          <w:iCs/>
          <w:sz w:val="22"/>
          <w:szCs w:val="22"/>
        </w:rPr>
        <w:t>p</w:t>
      </w:r>
      <w:r>
        <w:rPr>
          <w:iCs/>
          <w:sz w:val="22"/>
          <w:szCs w:val="22"/>
        </w:rPr>
        <w:t xml:space="preserve">. </w:t>
      </w:r>
      <w:r w:rsidRPr="00A512EC">
        <w:rPr>
          <w:iCs/>
          <w:sz w:val="22"/>
          <w:szCs w:val="22"/>
        </w:rPr>
        <w:t xml:space="preserve"> doprovodí spolužáky na rytmické hudební nástroje </w:t>
      </w:r>
    </w:p>
    <w:p w:rsidR="009E441A" w:rsidRPr="00A512EC" w:rsidRDefault="009E441A" w:rsidP="009E441A">
      <w:pPr>
        <w:pStyle w:val="Default"/>
        <w:rPr>
          <w:sz w:val="22"/>
          <w:szCs w:val="22"/>
        </w:rPr>
      </w:pPr>
      <w:r>
        <w:rPr>
          <w:iCs/>
          <w:sz w:val="22"/>
          <w:szCs w:val="22"/>
        </w:rPr>
        <w:t>7.10</w:t>
      </w:r>
      <w:r w:rsidRPr="00A512EC">
        <w:rPr>
          <w:iCs/>
          <w:sz w:val="22"/>
          <w:szCs w:val="22"/>
        </w:rPr>
        <w:t>p</w:t>
      </w:r>
      <w:r>
        <w:rPr>
          <w:iCs/>
          <w:sz w:val="22"/>
          <w:szCs w:val="22"/>
        </w:rPr>
        <w:t>.</w:t>
      </w:r>
      <w:r w:rsidRPr="00A512EC">
        <w:rPr>
          <w:iCs/>
          <w:sz w:val="22"/>
          <w:szCs w:val="22"/>
        </w:rPr>
        <w:t xml:space="preserve"> odliší tóny podle výšky, síly a barvy </w:t>
      </w:r>
    </w:p>
    <w:p w:rsidR="009E441A" w:rsidRPr="00A512EC" w:rsidRDefault="009E441A" w:rsidP="009E441A">
      <w:pPr>
        <w:pStyle w:val="Default"/>
        <w:rPr>
          <w:sz w:val="22"/>
          <w:szCs w:val="22"/>
        </w:rPr>
      </w:pPr>
      <w:r>
        <w:rPr>
          <w:iCs/>
          <w:sz w:val="22"/>
          <w:szCs w:val="22"/>
        </w:rPr>
        <w:t xml:space="preserve">7.11p. </w:t>
      </w:r>
      <w:r w:rsidRPr="00A512EC">
        <w:rPr>
          <w:iCs/>
          <w:sz w:val="22"/>
          <w:szCs w:val="22"/>
        </w:rPr>
        <w:t xml:space="preserve">pozorně vnímá znějící hudbu různých skladeb </w:t>
      </w:r>
    </w:p>
    <w:p w:rsidR="009E441A" w:rsidRPr="002B7A65" w:rsidRDefault="009E441A" w:rsidP="009E441A">
      <w:pPr>
        <w:pStyle w:val="MezititulekRVPZV12bTunZarovnatdoblokuPrvndek1cmPed6Char"/>
        <w:tabs>
          <w:tab w:val="clear" w:pos="567"/>
        </w:tabs>
        <w:ind w:firstLine="0"/>
        <w:rPr>
          <w:b w:val="0"/>
          <w:szCs w:val="22"/>
        </w:rPr>
      </w:pPr>
      <w:r>
        <w:rPr>
          <w:b w:val="0"/>
          <w:iCs/>
          <w:sz w:val="23"/>
          <w:szCs w:val="23"/>
        </w:rPr>
        <w:t xml:space="preserve">7.12p. </w:t>
      </w:r>
      <w:r w:rsidRPr="002B7A65">
        <w:rPr>
          <w:b w:val="0"/>
          <w:iCs/>
          <w:sz w:val="23"/>
          <w:szCs w:val="23"/>
        </w:rPr>
        <w:t>správně hospodaří s</w:t>
      </w:r>
      <w:r>
        <w:rPr>
          <w:b w:val="0"/>
          <w:iCs/>
          <w:sz w:val="23"/>
          <w:szCs w:val="23"/>
        </w:rPr>
        <w:t xml:space="preserve"> dechem při interpretaci písní a</w:t>
      </w:r>
      <w:r w:rsidRPr="002B7A65">
        <w:rPr>
          <w:b w:val="0"/>
          <w:sz w:val="23"/>
          <w:szCs w:val="23"/>
        </w:rPr>
        <w:t xml:space="preserve"> </w:t>
      </w:r>
      <w:r w:rsidRPr="002B7A65">
        <w:rPr>
          <w:b w:val="0"/>
          <w:iCs/>
          <w:sz w:val="23"/>
          <w:szCs w:val="23"/>
        </w:rPr>
        <w:t xml:space="preserve">frázování </w:t>
      </w:r>
    </w:p>
    <w:p w:rsidR="007C57C0" w:rsidRDefault="009E183C" w:rsidP="00A95FAE">
      <w:pPr>
        <w:pStyle w:val="Nadpis3"/>
      </w:pPr>
      <w:r>
        <w:br w:type="page"/>
      </w:r>
      <w:bookmarkStart w:id="316" w:name="_Toc358378056"/>
      <w:bookmarkStart w:id="317" w:name="_Toc472194066"/>
      <w:r w:rsidR="007C57C0">
        <w:t>Vzdělávací obsah (1. stupeň)</w:t>
      </w:r>
      <w:bookmarkEnd w:id="316"/>
      <w:bookmarkEnd w:id="317"/>
    </w:p>
    <w:p w:rsidR="007C57C0" w:rsidRDefault="007C57C0" w:rsidP="007C57C0"/>
    <w:p w:rsidR="007C57C0" w:rsidRDefault="007C57C0" w:rsidP="007C57C0">
      <w:r>
        <w:rPr>
          <w:b/>
        </w:rPr>
        <w:t>Ročník :</w:t>
      </w:r>
      <w:r>
        <w:t xml:space="preserve"> </w:t>
      </w:r>
      <w:r>
        <w:tab/>
      </w:r>
      <w:r>
        <w:tab/>
        <w:t>1.</w:t>
      </w:r>
    </w:p>
    <w:p w:rsidR="007C57C0" w:rsidRPr="00E47EDB" w:rsidRDefault="007C57C0" w:rsidP="007C57C0">
      <w:pPr>
        <w:rPr>
          <w:lang w:val="pt-BR"/>
        </w:rPr>
      </w:pPr>
      <w:r w:rsidRPr="00E47EDB">
        <w:rPr>
          <w:b/>
          <w:lang w:val="pt-BR"/>
        </w:rPr>
        <w:t>Časová dotace :</w:t>
      </w:r>
      <w:r w:rsidRPr="00E47EDB">
        <w:rPr>
          <w:lang w:val="pt-BR"/>
        </w:rPr>
        <w:t xml:space="preserve"> </w:t>
      </w:r>
      <w:r w:rsidRPr="00E47EDB">
        <w:rPr>
          <w:lang w:val="pt-BR"/>
        </w:rPr>
        <w:tab/>
        <w:t>1 hodina týdně</w:t>
      </w:r>
    </w:p>
    <w:p w:rsidR="007C57C0" w:rsidRPr="00E47EDB" w:rsidRDefault="007C57C0" w:rsidP="007C57C0">
      <w:pPr>
        <w:rPr>
          <w:lang w:val="pt-BR"/>
        </w:rPr>
      </w:pPr>
      <w:r w:rsidRPr="00E47EDB">
        <w:rPr>
          <w:b/>
          <w:lang w:val="pt-BR"/>
        </w:rPr>
        <w:t>Portfolio :</w:t>
      </w:r>
      <w:r w:rsidRPr="00E47EDB">
        <w:rPr>
          <w:lang w:val="pt-BR"/>
        </w:rPr>
        <w:t xml:space="preserve"> </w:t>
      </w:r>
      <w:r w:rsidRPr="00E47EDB">
        <w:rPr>
          <w:lang w:val="pt-BR"/>
        </w:rPr>
        <w:tab/>
      </w:r>
      <w:r w:rsidRPr="00E47EDB">
        <w:rPr>
          <w:lang w:val="pt-BR"/>
        </w:rPr>
        <w:tab/>
        <w:t>-</w:t>
      </w:r>
    </w:p>
    <w:p w:rsidR="007C57C0" w:rsidRPr="00E47EDB" w:rsidRDefault="007C57C0" w:rsidP="007C57C0">
      <w:pPr>
        <w:rPr>
          <w:lang w:val="pt-BR"/>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850"/>
        <w:gridCol w:w="6804"/>
        <w:gridCol w:w="2977"/>
      </w:tblGrid>
      <w:tr w:rsidR="007C57C0" w:rsidTr="007C57C0">
        <w:trPr>
          <w:trHeight w:hRule="exact" w:val="284"/>
        </w:trPr>
        <w:tc>
          <w:tcPr>
            <w:tcW w:w="3261" w:type="dxa"/>
          </w:tcPr>
          <w:p w:rsidR="007C57C0" w:rsidRPr="00F3799F" w:rsidRDefault="007C57C0" w:rsidP="009E441A">
            <w:pPr>
              <w:pStyle w:val="Zkladntext"/>
              <w:ind w:left="0" w:firstLine="0"/>
              <w:jc w:val="left"/>
              <w:rPr>
                <w:b/>
                <w:bCs/>
                <w:sz w:val="24"/>
              </w:rPr>
            </w:pPr>
            <w:r w:rsidRPr="00F3799F">
              <w:rPr>
                <w:b/>
                <w:bCs/>
                <w:sz w:val="24"/>
              </w:rPr>
              <w:t>U č i v o</w:t>
            </w:r>
          </w:p>
        </w:tc>
        <w:tc>
          <w:tcPr>
            <w:tcW w:w="850" w:type="dxa"/>
          </w:tcPr>
          <w:p w:rsidR="007C57C0" w:rsidRPr="009E441A" w:rsidRDefault="007C57C0" w:rsidP="001F1BDE">
            <w:pPr>
              <w:ind w:left="72" w:firstLine="0"/>
              <w:jc w:val="center"/>
              <w:rPr>
                <w:b/>
              </w:rPr>
            </w:pPr>
            <w:r w:rsidRPr="009E441A">
              <w:rPr>
                <w:b/>
              </w:rPr>
              <w:t>OV</w:t>
            </w:r>
          </w:p>
        </w:tc>
        <w:tc>
          <w:tcPr>
            <w:tcW w:w="6804" w:type="dxa"/>
          </w:tcPr>
          <w:p w:rsidR="007C57C0" w:rsidRPr="00F3799F" w:rsidRDefault="007C57C0" w:rsidP="0041566A">
            <w:pPr>
              <w:pStyle w:val="Zkladntext"/>
              <w:ind w:left="0" w:firstLine="0"/>
              <w:jc w:val="left"/>
              <w:rPr>
                <w:b/>
                <w:bCs/>
                <w:sz w:val="24"/>
              </w:rPr>
            </w:pPr>
            <w:r w:rsidRPr="00F3799F">
              <w:rPr>
                <w:b/>
                <w:bCs/>
                <w:sz w:val="24"/>
              </w:rPr>
              <w:t>Rámcové výukové cíle</w:t>
            </w:r>
          </w:p>
        </w:tc>
        <w:tc>
          <w:tcPr>
            <w:tcW w:w="2977" w:type="dxa"/>
          </w:tcPr>
          <w:p w:rsidR="007C57C0" w:rsidRPr="00F3799F" w:rsidRDefault="007C57C0" w:rsidP="0041566A">
            <w:pPr>
              <w:pStyle w:val="Zkladntext"/>
              <w:ind w:left="0" w:firstLine="0"/>
              <w:jc w:val="left"/>
              <w:rPr>
                <w:b/>
                <w:bCs/>
                <w:sz w:val="24"/>
              </w:rPr>
            </w:pPr>
            <w:r w:rsidRPr="00F3799F">
              <w:rPr>
                <w:b/>
                <w:bCs/>
                <w:sz w:val="24"/>
              </w:rPr>
              <w:t>Průřezová témata</w:t>
            </w:r>
          </w:p>
        </w:tc>
      </w:tr>
      <w:tr w:rsidR="007C57C0" w:rsidTr="007C57C0">
        <w:trPr>
          <w:trHeight w:val="712"/>
        </w:trPr>
        <w:tc>
          <w:tcPr>
            <w:tcW w:w="3261" w:type="dxa"/>
          </w:tcPr>
          <w:p w:rsidR="007C57C0" w:rsidRDefault="007C57C0" w:rsidP="009E441A">
            <w:pPr>
              <w:pStyle w:val="Tabulkanadpis"/>
              <w:ind w:firstLine="0"/>
              <w:jc w:val="left"/>
            </w:pPr>
            <w:r>
              <w:t>Vokální činnosti</w:t>
            </w:r>
          </w:p>
          <w:p w:rsidR="007C57C0" w:rsidRDefault="007C57C0" w:rsidP="009E441A">
            <w:pPr>
              <w:pStyle w:val="Body"/>
              <w:numPr>
                <w:ilvl w:val="0"/>
                <w:numId w:val="0"/>
              </w:numPr>
              <w:jc w:val="left"/>
              <w:rPr>
                <w:b/>
              </w:rPr>
            </w:pPr>
            <w:r>
              <w:rPr>
                <w:b/>
              </w:rPr>
              <w:t>pěvecký a mluvní projev</w:t>
            </w:r>
          </w:p>
          <w:p w:rsidR="007C57C0" w:rsidRDefault="007C57C0" w:rsidP="009E441A">
            <w:pPr>
              <w:pStyle w:val="Body"/>
              <w:numPr>
                <w:ilvl w:val="0"/>
                <w:numId w:val="54"/>
              </w:numPr>
              <w:tabs>
                <w:tab w:val="clear" w:pos="720"/>
                <w:tab w:val="num" w:pos="290"/>
              </w:tabs>
              <w:ind w:left="0" w:firstLine="0"/>
              <w:jc w:val="left"/>
              <w:rPr>
                <w:bCs w:val="0"/>
              </w:rPr>
            </w:pPr>
            <w:r>
              <w:rPr>
                <w:bCs w:val="0"/>
              </w:rPr>
              <w:t xml:space="preserve"> uvolněný zpěv, správné dýchání, zřetelná výslovnost</w:t>
            </w:r>
          </w:p>
          <w:p w:rsidR="007C57C0" w:rsidRDefault="007C57C0" w:rsidP="009E441A">
            <w:pPr>
              <w:pStyle w:val="Body"/>
              <w:numPr>
                <w:ilvl w:val="0"/>
                <w:numId w:val="54"/>
              </w:numPr>
              <w:tabs>
                <w:tab w:val="clear" w:pos="720"/>
                <w:tab w:val="num" w:pos="290"/>
              </w:tabs>
              <w:ind w:left="0" w:firstLine="0"/>
              <w:jc w:val="left"/>
            </w:pPr>
            <w:r>
              <w:t>sjednocování hlasového rozsahu</w:t>
            </w:r>
          </w:p>
          <w:p w:rsidR="007C57C0" w:rsidRDefault="007C57C0" w:rsidP="009E441A">
            <w:pPr>
              <w:pStyle w:val="Body"/>
              <w:numPr>
                <w:ilvl w:val="0"/>
                <w:numId w:val="0"/>
              </w:numPr>
              <w:jc w:val="left"/>
            </w:pPr>
            <w:r>
              <w:rPr>
                <w:b/>
              </w:rPr>
              <w:t>hudební rytmus</w:t>
            </w:r>
          </w:p>
          <w:p w:rsidR="007C57C0" w:rsidRDefault="007C57C0" w:rsidP="009E441A">
            <w:pPr>
              <w:pStyle w:val="Body"/>
              <w:numPr>
                <w:ilvl w:val="0"/>
                <w:numId w:val="54"/>
              </w:numPr>
              <w:tabs>
                <w:tab w:val="clear" w:pos="720"/>
                <w:tab w:val="num" w:pos="290"/>
              </w:tabs>
              <w:ind w:left="0" w:firstLine="0"/>
              <w:jc w:val="left"/>
            </w:pPr>
            <w:r>
              <w:t>realizace písní ve 2/4, 3/4 a 4/4 taktu</w:t>
            </w:r>
          </w:p>
          <w:p w:rsidR="007C57C0" w:rsidRDefault="007C57C0" w:rsidP="009E441A">
            <w:pPr>
              <w:pStyle w:val="Body"/>
              <w:numPr>
                <w:ilvl w:val="0"/>
                <w:numId w:val="0"/>
              </w:numPr>
              <w:jc w:val="left"/>
              <w:rPr>
                <w:b/>
              </w:rPr>
            </w:pPr>
            <w:r>
              <w:rPr>
                <w:b/>
              </w:rPr>
              <w:t>intonace</w:t>
            </w:r>
          </w:p>
          <w:p w:rsidR="007C57C0" w:rsidRDefault="007C57C0" w:rsidP="009E441A">
            <w:pPr>
              <w:pStyle w:val="Body"/>
              <w:numPr>
                <w:ilvl w:val="0"/>
                <w:numId w:val="54"/>
              </w:numPr>
              <w:tabs>
                <w:tab w:val="clear" w:pos="720"/>
                <w:tab w:val="num" w:pos="290"/>
              </w:tabs>
              <w:ind w:left="0" w:firstLine="0"/>
              <w:jc w:val="left"/>
            </w:pPr>
            <w:r>
              <w:t>hudební h</w:t>
            </w:r>
            <w:r w:rsidR="00665827">
              <w:t>ry ( ozvěna, otázka – odpověď )</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p>
        </w:tc>
        <w:tc>
          <w:tcPr>
            <w:tcW w:w="6804"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zazpívat písničku z MŠ nebo z domova</w:t>
            </w:r>
          </w:p>
          <w:p w:rsidR="007C57C0" w:rsidRDefault="007C57C0" w:rsidP="0041566A">
            <w:pPr>
              <w:ind w:firstLine="0"/>
              <w:jc w:val="left"/>
              <w:rPr>
                <w:sz w:val="20"/>
                <w:szCs w:val="20"/>
              </w:rPr>
            </w:pPr>
            <w:r>
              <w:rPr>
                <w:sz w:val="20"/>
                <w:szCs w:val="20"/>
              </w:rPr>
              <w:t>- nadechovat se správně, zřetelně vyslovovat, otevírat ústa</w:t>
            </w:r>
          </w:p>
          <w:p w:rsidR="007C57C0" w:rsidRDefault="007C57C0" w:rsidP="0041566A">
            <w:pPr>
              <w:ind w:firstLine="0"/>
              <w:jc w:val="left"/>
              <w:rPr>
                <w:sz w:val="20"/>
                <w:szCs w:val="20"/>
              </w:rPr>
            </w:pPr>
            <w:r>
              <w:rPr>
                <w:sz w:val="20"/>
                <w:szCs w:val="20"/>
              </w:rPr>
              <w:t>- zpívat uvolněně, nasadit správně tón</w:t>
            </w:r>
          </w:p>
          <w:p w:rsidR="007C57C0" w:rsidRDefault="007C57C0" w:rsidP="0041566A">
            <w:pPr>
              <w:ind w:firstLine="0"/>
              <w:jc w:val="left"/>
              <w:rPr>
                <w:sz w:val="20"/>
                <w:szCs w:val="20"/>
              </w:rPr>
            </w:pPr>
            <w:r>
              <w:rPr>
                <w:sz w:val="20"/>
                <w:szCs w:val="20"/>
              </w:rPr>
              <w:t>- rozezpívat se, účastnit se hlasových cvičení</w:t>
            </w:r>
          </w:p>
          <w:p w:rsidR="007C57C0" w:rsidRDefault="007C57C0" w:rsidP="0041566A">
            <w:pPr>
              <w:ind w:firstLine="0"/>
              <w:jc w:val="left"/>
              <w:rPr>
                <w:sz w:val="20"/>
                <w:szCs w:val="20"/>
              </w:rPr>
            </w:pPr>
            <w:r>
              <w:rPr>
                <w:sz w:val="20"/>
                <w:szCs w:val="20"/>
              </w:rPr>
              <w:t xml:space="preserve">- vysvětlit význam rozezpívání a hlasových cvičení  </w:t>
            </w:r>
          </w:p>
          <w:p w:rsidR="007C57C0" w:rsidRDefault="007C57C0" w:rsidP="0041566A">
            <w:pPr>
              <w:ind w:firstLine="0"/>
              <w:jc w:val="left"/>
              <w:rPr>
                <w:sz w:val="20"/>
                <w:szCs w:val="20"/>
              </w:rPr>
            </w:pPr>
            <w:r>
              <w:rPr>
                <w:sz w:val="20"/>
                <w:szCs w:val="20"/>
              </w:rPr>
              <w:t>- zazpívat nově naučené písně v uvedených taktech</w:t>
            </w:r>
          </w:p>
          <w:p w:rsidR="007C57C0" w:rsidRDefault="007C57C0" w:rsidP="0041566A">
            <w:pPr>
              <w:ind w:firstLine="0"/>
              <w:jc w:val="left"/>
              <w:rPr>
                <w:sz w:val="20"/>
                <w:szCs w:val="20"/>
              </w:rPr>
            </w:pPr>
            <w:r>
              <w:rPr>
                <w:sz w:val="20"/>
                <w:szCs w:val="20"/>
              </w:rPr>
              <w:t>- zopakovat zazpívanou, zahranou melodii</w:t>
            </w:r>
          </w:p>
          <w:p w:rsidR="007C57C0" w:rsidRDefault="007C57C0" w:rsidP="0041566A">
            <w:pPr>
              <w:ind w:firstLine="0"/>
              <w:jc w:val="left"/>
              <w:rPr>
                <w:sz w:val="20"/>
                <w:szCs w:val="20"/>
              </w:rPr>
            </w:pPr>
            <w:r>
              <w:rPr>
                <w:sz w:val="20"/>
                <w:szCs w:val="20"/>
              </w:rPr>
              <w:t>- vymyslet vlastní melodii</w:t>
            </w:r>
          </w:p>
          <w:p w:rsidR="007C57C0" w:rsidRDefault="007C57C0" w:rsidP="0041566A">
            <w:pPr>
              <w:ind w:firstLine="0"/>
              <w:jc w:val="left"/>
              <w:rPr>
                <w:sz w:val="20"/>
                <w:szCs w:val="20"/>
              </w:rPr>
            </w:pPr>
            <w:r>
              <w:rPr>
                <w:sz w:val="20"/>
                <w:szCs w:val="20"/>
              </w:rPr>
              <w:t>- zopakovat rytmus</w:t>
            </w:r>
          </w:p>
          <w:p w:rsidR="007C57C0" w:rsidRDefault="00665827" w:rsidP="0041566A">
            <w:pPr>
              <w:ind w:firstLine="0"/>
              <w:jc w:val="left"/>
              <w:rPr>
                <w:sz w:val="20"/>
                <w:szCs w:val="20"/>
              </w:rPr>
            </w:pPr>
            <w:r>
              <w:rPr>
                <w:sz w:val="20"/>
                <w:szCs w:val="20"/>
              </w:rPr>
              <w:t>- vymyslet vlastní rytmus</w:t>
            </w: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1.8  –  řeč zvuků a slov</w:t>
            </w:r>
          </w:p>
        </w:tc>
      </w:tr>
      <w:tr w:rsidR="007C57C0" w:rsidTr="007C57C0">
        <w:trPr>
          <w:trHeight w:val="712"/>
        </w:trPr>
        <w:tc>
          <w:tcPr>
            <w:tcW w:w="3261" w:type="dxa"/>
          </w:tcPr>
          <w:p w:rsidR="007C57C0" w:rsidRDefault="007C57C0" w:rsidP="009E441A">
            <w:pPr>
              <w:pStyle w:val="Tabulkanadpis"/>
              <w:ind w:firstLine="0"/>
              <w:jc w:val="left"/>
            </w:pPr>
            <w:r>
              <w:t>Instrumentální činnosti</w:t>
            </w:r>
          </w:p>
          <w:p w:rsidR="007C57C0" w:rsidRDefault="007C57C0" w:rsidP="009E441A">
            <w:pPr>
              <w:pStyle w:val="Body"/>
              <w:numPr>
                <w:ilvl w:val="0"/>
                <w:numId w:val="0"/>
              </w:numPr>
              <w:jc w:val="left"/>
              <w:rPr>
                <w:b/>
              </w:rPr>
            </w:pPr>
            <w:r>
              <w:rPr>
                <w:b/>
              </w:rPr>
              <w:t>hra na hudební nástroje</w:t>
            </w:r>
          </w:p>
          <w:p w:rsidR="007C57C0" w:rsidRDefault="007C57C0" w:rsidP="009E441A">
            <w:pPr>
              <w:pStyle w:val="Body"/>
              <w:ind w:left="0" w:firstLine="0"/>
              <w:jc w:val="left"/>
            </w:pPr>
            <w:r>
              <w:t xml:space="preserve">doprovody na jednoduché rytmické nástroje </w:t>
            </w:r>
          </w:p>
          <w:p w:rsidR="007C57C0" w:rsidRDefault="007C57C0" w:rsidP="009E441A">
            <w:pPr>
              <w:pStyle w:val="Body"/>
              <w:numPr>
                <w:ilvl w:val="0"/>
                <w:numId w:val="0"/>
              </w:numPr>
              <w:jc w:val="left"/>
              <w:rPr>
                <w:b/>
              </w:rPr>
            </w:pPr>
            <w:r>
              <w:rPr>
                <w:b/>
              </w:rPr>
              <w:t>rytmizace</w:t>
            </w:r>
          </w:p>
          <w:p w:rsidR="007C57C0" w:rsidRDefault="007C57C0" w:rsidP="009E441A">
            <w:pPr>
              <w:pStyle w:val="Body"/>
              <w:ind w:left="0" w:firstLine="0"/>
              <w:jc w:val="left"/>
            </w:pPr>
            <w:r>
              <w:t>akcentace těžké doby v rytmickém doprovodu</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1.3</w:t>
            </w:r>
          </w:p>
        </w:tc>
        <w:tc>
          <w:tcPr>
            <w:tcW w:w="6804"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doprovodit písničku na ozvučná dřívka, triangl, rolničky,</w:t>
            </w:r>
          </w:p>
          <w:p w:rsidR="007C57C0" w:rsidRDefault="007C57C0" w:rsidP="0041566A">
            <w:pPr>
              <w:ind w:firstLine="0"/>
              <w:jc w:val="left"/>
              <w:rPr>
                <w:sz w:val="20"/>
                <w:szCs w:val="20"/>
              </w:rPr>
            </w:pPr>
            <w:r>
              <w:rPr>
                <w:sz w:val="20"/>
                <w:szCs w:val="20"/>
              </w:rPr>
              <w:t xml:space="preserve">   tamburínu, bubínek</w:t>
            </w:r>
          </w:p>
          <w:p w:rsidR="007C57C0" w:rsidRPr="00E47EDB" w:rsidRDefault="007C57C0" w:rsidP="0041566A">
            <w:pPr>
              <w:ind w:firstLine="0"/>
              <w:jc w:val="left"/>
              <w:rPr>
                <w:sz w:val="20"/>
                <w:szCs w:val="20"/>
                <w:lang w:val="pt-BR"/>
              </w:rPr>
            </w:pPr>
            <w:r w:rsidRPr="00E47EDB">
              <w:rPr>
                <w:sz w:val="20"/>
                <w:szCs w:val="20"/>
                <w:lang w:val="pt-BR"/>
              </w:rPr>
              <w:t>- udeřit na první dobu v rytmickém doprovodu</w:t>
            </w:r>
          </w:p>
          <w:p w:rsidR="007C57C0" w:rsidRDefault="007C57C0" w:rsidP="0041566A">
            <w:pPr>
              <w:ind w:firstLine="0"/>
              <w:jc w:val="left"/>
              <w:rPr>
                <w:sz w:val="20"/>
                <w:szCs w:val="20"/>
              </w:rPr>
            </w:pPr>
          </w:p>
        </w:tc>
        <w:tc>
          <w:tcPr>
            <w:tcW w:w="2977" w:type="dxa"/>
          </w:tcPr>
          <w:p w:rsidR="007C57C0" w:rsidRDefault="007C57C0" w:rsidP="0041566A">
            <w:pPr>
              <w:pStyle w:val="Zkladntext"/>
              <w:ind w:left="0" w:firstLine="0"/>
              <w:jc w:val="left"/>
              <w:rPr>
                <w:sz w:val="20"/>
              </w:rPr>
            </w:pPr>
          </w:p>
        </w:tc>
      </w:tr>
      <w:tr w:rsidR="007C57C0" w:rsidTr="007C57C0">
        <w:trPr>
          <w:trHeight w:val="712"/>
        </w:trPr>
        <w:tc>
          <w:tcPr>
            <w:tcW w:w="3261" w:type="dxa"/>
          </w:tcPr>
          <w:p w:rsidR="007C57C0" w:rsidRDefault="007C57C0" w:rsidP="009E441A">
            <w:pPr>
              <w:pStyle w:val="Tabulkanadpis"/>
              <w:ind w:firstLine="0"/>
              <w:jc w:val="left"/>
            </w:pPr>
            <w:r>
              <w:t>Hudebně pohybové činnosti</w:t>
            </w:r>
          </w:p>
          <w:p w:rsidR="007C57C0" w:rsidRDefault="007C57C0" w:rsidP="009E441A">
            <w:pPr>
              <w:pStyle w:val="Body"/>
              <w:numPr>
                <w:ilvl w:val="0"/>
                <w:numId w:val="0"/>
              </w:numPr>
              <w:jc w:val="left"/>
              <w:rPr>
                <w:b/>
              </w:rPr>
            </w:pPr>
            <w:r>
              <w:rPr>
                <w:b/>
              </w:rPr>
              <w:t>pohybový doprovod znějící hudby</w:t>
            </w:r>
          </w:p>
          <w:p w:rsidR="007C57C0" w:rsidRDefault="007C57C0" w:rsidP="009E441A">
            <w:pPr>
              <w:pStyle w:val="Body"/>
              <w:ind w:left="0" w:firstLine="0"/>
              <w:jc w:val="left"/>
            </w:pPr>
            <w:r>
              <w:t>držení těla, chůze, jednoduché taneční hry, pochod</w:t>
            </w:r>
          </w:p>
          <w:p w:rsidR="007C57C0" w:rsidRDefault="007C57C0" w:rsidP="009E441A">
            <w:pPr>
              <w:pStyle w:val="Body"/>
              <w:numPr>
                <w:ilvl w:val="0"/>
                <w:numId w:val="0"/>
              </w:numPr>
              <w:jc w:val="left"/>
              <w:rPr>
                <w:b/>
              </w:rPr>
            </w:pPr>
            <w:r>
              <w:rPr>
                <w:b/>
              </w:rPr>
              <w:t>orientace v prostoru</w:t>
            </w:r>
          </w:p>
          <w:p w:rsidR="007C57C0" w:rsidRDefault="007C57C0" w:rsidP="009E441A">
            <w:pPr>
              <w:pStyle w:val="Body"/>
              <w:ind w:left="0" w:firstLine="0"/>
              <w:jc w:val="left"/>
            </w:pPr>
            <w:r>
              <w:t xml:space="preserve">pamětné uchování a reprodukce pohybů prováděných při hudebních hrách </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1.4</w:t>
            </w:r>
          </w:p>
        </w:tc>
        <w:tc>
          <w:tcPr>
            <w:tcW w:w="6804"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xml:space="preserve">- chodit a pochodovat v rytmu znějící hudby se správným </w:t>
            </w:r>
          </w:p>
          <w:p w:rsidR="007C57C0" w:rsidRDefault="007C57C0" w:rsidP="0041566A">
            <w:pPr>
              <w:ind w:firstLine="0"/>
              <w:jc w:val="left"/>
              <w:rPr>
                <w:sz w:val="20"/>
                <w:szCs w:val="20"/>
              </w:rPr>
            </w:pPr>
            <w:r>
              <w:rPr>
                <w:sz w:val="20"/>
                <w:szCs w:val="20"/>
              </w:rPr>
              <w:t xml:space="preserve">  držením těla</w:t>
            </w:r>
          </w:p>
          <w:p w:rsidR="007C57C0" w:rsidRDefault="007C57C0" w:rsidP="0041566A">
            <w:pPr>
              <w:ind w:firstLine="0"/>
              <w:jc w:val="left"/>
              <w:rPr>
                <w:sz w:val="20"/>
                <w:szCs w:val="20"/>
              </w:rPr>
            </w:pPr>
            <w:r>
              <w:rPr>
                <w:sz w:val="20"/>
                <w:szCs w:val="20"/>
              </w:rPr>
              <w:t>- zatančit, pohybově ztvárnit jednoduché taneční hry</w:t>
            </w:r>
          </w:p>
          <w:p w:rsidR="007C57C0" w:rsidRDefault="007C57C0" w:rsidP="0041566A">
            <w:pPr>
              <w:ind w:firstLine="0"/>
              <w:jc w:val="left"/>
              <w:rPr>
                <w:sz w:val="20"/>
                <w:szCs w:val="20"/>
              </w:rPr>
            </w:pP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 xml:space="preserve">1.8 – řeč těla </w:t>
            </w:r>
          </w:p>
        </w:tc>
      </w:tr>
      <w:tr w:rsidR="007C57C0" w:rsidTr="007C57C0">
        <w:trPr>
          <w:trHeight w:val="712"/>
        </w:trPr>
        <w:tc>
          <w:tcPr>
            <w:tcW w:w="3261" w:type="dxa"/>
          </w:tcPr>
          <w:p w:rsidR="007C57C0" w:rsidRDefault="007C57C0" w:rsidP="009E441A">
            <w:pPr>
              <w:pStyle w:val="Tabulkanadpis"/>
              <w:ind w:firstLine="0"/>
              <w:jc w:val="left"/>
            </w:pPr>
            <w:r>
              <w:t>Poslechové činnosti</w:t>
            </w:r>
          </w:p>
          <w:p w:rsidR="007C57C0" w:rsidRDefault="007C57C0" w:rsidP="009E441A">
            <w:pPr>
              <w:pStyle w:val="Body"/>
              <w:ind w:left="0" w:firstLine="0"/>
              <w:jc w:val="left"/>
            </w:pPr>
            <w:r>
              <w:t>rozlišení zvuku, tónu, hlasu mluveného i zpěvního</w:t>
            </w:r>
          </w:p>
          <w:p w:rsidR="007C57C0" w:rsidRDefault="007C57C0" w:rsidP="009E441A">
            <w:pPr>
              <w:pStyle w:val="Body"/>
              <w:numPr>
                <w:ilvl w:val="0"/>
                <w:numId w:val="0"/>
              </w:numPr>
              <w:jc w:val="left"/>
              <w:rPr>
                <w:b/>
              </w:rPr>
            </w:pPr>
            <w:r>
              <w:rPr>
                <w:b/>
              </w:rPr>
              <w:t>hudební styly a žánry</w:t>
            </w:r>
          </w:p>
          <w:p w:rsidR="007C57C0" w:rsidRDefault="007C57C0" w:rsidP="009E441A">
            <w:pPr>
              <w:pStyle w:val="Body"/>
              <w:ind w:left="0" w:firstLine="0"/>
              <w:jc w:val="left"/>
            </w:pPr>
            <w:r>
              <w:t>hudba taneční, pochodová, ukolébavka, seznámení s hymnou České republiky</w:t>
            </w:r>
          </w:p>
          <w:p w:rsidR="007C57C0" w:rsidRDefault="007C57C0" w:rsidP="009E441A">
            <w:pPr>
              <w:pStyle w:val="Body"/>
              <w:numPr>
                <w:ilvl w:val="0"/>
                <w:numId w:val="0"/>
              </w:numPr>
              <w:jc w:val="left"/>
              <w:rPr>
                <w:b/>
              </w:rPr>
            </w:pPr>
            <w:r>
              <w:rPr>
                <w:b/>
              </w:rPr>
              <w:t>rozlišení některých hudebních nástrojů</w:t>
            </w:r>
          </w:p>
          <w:p w:rsidR="007C57C0" w:rsidRDefault="007C57C0" w:rsidP="009E441A">
            <w:pPr>
              <w:pStyle w:val="Body"/>
              <w:ind w:left="0" w:firstLine="0"/>
              <w:jc w:val="left"/>
            </w:pPr>
            <w:r>
              <w:t>klavír, housle, kytara, flétna</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1.6</w:t>
            </w:r>
          </w:p>
        </w:tc>
        <w:tc>
          <w:tcPr>
            <w:tcW w:w="6804"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reprodukovat naučné pohyby prováděné při pohybových hrách</w:t>
            </w:r>
          </w:p>
          <w:p w:rsidR="007C57C0" w:rsidRDefault="007C57C0" w:rsidP="0041566A">
            <w:pPr>
              <w:ind w:firstLine="0"/>
              <w:jc w:val="left"/>
              <w:rPr>
                <w:sz w:val="20"/>
                <w:szCs w:val="20"/>
              </w:rPr>
            </w:pPr>
            <w:r>
              <w:rPr>
                <w:sz w:val="20"/>
                <w:szCs w:val="20"/>
              </w:rPr>
              <w:t>- rozlišit zvuk, tón, mluvený a zpěvní hlas</w:t>
            </w:r>
          </w:p>
          <w:p w:rsidR="007C57C0" w:rsidRDefault="007C57C0" w:rsidP="0041566A">
            <w:pPr>
              <w:ind w:firstLine="0"/>
              <w:jc w:val="left"/>
              <w:rPr>
                <w:sz w:val="20"/>
                <w:szCs w:val="20"/>
              </w:rPr>
            </w:pPr>
            <w:r>
              <w:rPr>
                <w:sz w:val="20"/>
                <w:szCs w:val="20"/>
              </w:rPr>
              <w:t>- rozlišit hudbu taneční, pochodovou, ukolébavku</w:t>
            </w:r>
          </w:p>
          <w:p w:rsidR="007C57C0" w:rsidRDefault="007C57C0" w:rsidP="0041566A">
            <w:pPr>
              <w:ind w:firstLine="0"/>
              <w:jc w:val="left"/>
              <w:rPr>
                <w:sz w:val="20"/>
                <w:szCs w:val="20"/>
              </w:rPr>
            </w:pPr>
            <w:r>
              <w:rPr>
                <w:sz w:val="20"/>
                <w:szCs w:val="20"/>
              </w:rPr>
              <w:t>- poznat hymnu ČR</w:t>
            </w:r>
          </w:p>
          <w:p w:rsidR="007C57C0" w:rsidRDefault="007C57C0" w:rsidP="0041566A">
            <w:pPr>
              <w:ind w:firstLine="0"/>
              <w:jc w:val="left"/>
              <w:rPr>
                <w:sz w:val="20"/>
                <w:szCs w:val="20"/>
              </w:rPr>
            </w:pPr>
            <w:r>
              <w:rPr>
                <w:sz w:val="20"/>
                <w:szCs w:val="20"/>
              </w:rPr>
              <w:t>- rozlišit podle zvuku a tvaru některé hudební nástroje (klavír,</w:t>
            </w:r>
          </w:p>
          <w:p w:rsidR="007C57C0" w:rsidRDefault="007C57C0" w:rsidP="0041566A">
            <w:pPr>
              <w:ind w:firstLine="0"/>
              <w:jc w:val="left"/>
              <w:rPr>
                <w:sz w:val="20"/>
                <w:szCs w:val="20"/>
              </w:rPr>
            </w:pPr>
            <w:r>
              <w:rPr>
                <w:sz w:val="20"/>
                <w:szCs w:val="20"/>
              </w:rPr>
              <w:t xml:space="preserve">   housle, kytara, flétna)</w:t>
            </w: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1.1 – cvičení smyslového vnímání</w:t>
            </w:r>
          </w:p>
          <w:p w:rsidR="007C57C0" w:rsidRDefault="007C57C0" w:rsidP="0041566A">
            <w:pPr>
              <w:pStyle w:val="Zkladntext"/>
              <w:ind w:left="0" w:firstLine="0"/>
              <w:jc w:val="left"/>
              <w:rPr>
                <w:sz w:val="20"/>
              </w:rPr>
            </w:pPr>
            <w:r>
              <w:rPr>
                <w:sz w:val="20"/>
              </w:rPr>
              <w:t>1.4 – dovednosti pro pozitivní naladění mysli</w:t>
            </w:r>
          </w:p>
          <w:p w:rsidR="007C57C0" w:rsidRDefault="007C57C0" w:rsidP="0041566A">
            <w:pPr>
              <w:pStyle w:val="Zkladntext"/>
              <w:ind w:left="0" w:firstLine="0"/>
              <w:jc w:val="left"/>
              <w:rPr>
                <w:sz w:val="20"/>
              </w:rPr>
            </w:pPr>
            <w:r>
              <w:rPr>
                <w:sz w:val="20"/>
              </w:rPr>
              <w:t>3.2 – naše vlast, státní symboly</w:t>
            </w:r>
          </w:p>
          <w:p w:rsidR="007C57C0" w:rsidRDefault="007C57C0" w:rsidP="0041566A">
            <w:pPr>
              <w:pStyle w:val="Zkladntext"/>
              <w:ind w:left="0" w:firstLine="0"/>
              <w:jc w:val="left"/>
              <w:rPr>
                <w:sz w:val="20"/>
              </w:rPr>
            </w:pPr>
          </w:p>
        </w:tc>
      </w:tr>
    </w:tbl>
    <w:p w:rsidR="007C57C0" w:rsidRDefault="009E183C" w:rsidP="007C57C0">
      <w:r>
        <w:rPr>
          <w:b/>
        </w:rPr>
        <w:br w:type="page"/>
      </w:r>
      <w:r w:rsidR="007C57C0">
        <w:rPr>
          <w:b/>
        </w:rPr>
        <w:t>Ročník :</w:t>
      </w:r>
      <w:r w:rsidR="007C57C0">
        <w:t xml:space="preserve"> </w:t>
      </w:r>
      <w:r w:rsidR="007C57C0">
        <w:tab/>
      </w:r>
      <w:r w:rsidR="007C57C0">
        <w:tab/>
        <w:t>2.</w:t>
      </w:r>
    </w:p>
    <w:p w:rsidR="007C57C0" w:rsidRDefault="007C57C0" w:rsidP="007C57C0">
      <w:r>
        <w:rPr>
          <w:b/>
        </w:rPr>
        <w:t>Časová dotace :</w:t>
      </w:r>
      <w:r>
        <w:t xml:space="preserve"> </w:t>
      </w:r>
      <w:r>
        <w:tab/>
        <w:t>1 hodina týdně</w:t>
      </w:r>
    </w:p>
    <w:p w:rsidR="007C57C0" w:rsidRDefault="007C57C0" w:rsidP="007C57C0">
      <w:r>
        <w:rPr>
          <w:b/>
        </w:rPr>
        <w:t>Portfolio :</w:t>
      </w:r>
      <w:r>
        <w:t xml:space="preserve"> </w:t>
      </w:r>
      <w:r>
        <w:tab/>
      </w:r>
      <w:r>
        <w:tab/>
        <w:t>-</w:t>
      </w:r>
    </w:p>
    <w:p w:rsidR="007C57C0" w:rsidRDefault="007C57C0" w:rsidP="007C57C0"/>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41566A">
            <w:pPr>
              <w:pStyle w:val="Zkladntext"/>
              <w:ind w:left="0" w:firstLine="0"/>
              <w:jc w:val="left"/>
              <w:rPr>
                <w:b/>
                <w:bCs/>
                <w:sz w:val="24"/>
              </w:rPr>
            </w:pPr>
            <w:r w:rsidRPr="00F3799F">
              <w:rPr>
                <w:b/>
                <w:bCs/>
                <w:sz w:val="24"/>
              </w:rPr>
              <w:t>U č i v o</w:t>
            </w:r>
          </w:p>
        </w:tc>
        <w:tc>
          <w:tcPr>
            <w:tcW w:w="850" w:type="dxa"/>
          </w:tcPr>
          <w:p w:rsidR="007C57C0" w:rsidRPr="0041566A" w:rsidRDefault="007C57C0" w:rsidP="001F1BDE">
            <w:pPr>
              <w:ind w:left="72" w:firstLine="0"/>
              <w:jc w:val="center"/>
              <w:rPr>
                <w:b/>
              </w:rPr>
            </w:pPr>
            <w:r w:rsidRPr="0041566A">
              <w:rPr>
                <w:b/>
              </w:rPr>
              <w:t>OV</w:t>
            </w:r>
          </w:p>
        </w:tc>
        <w:tc>
          <w:tcPr>
            <w:tcW w:w="6946" w:type="dxa"/>
          </w:tcPr>
          <w:p w:rsidR="007C57C0" w:rsidRPr="00F3799F" w:rsidRDefault="007C57C0" w:rsidP="0041566A">
            <w:pPr>
              <w:pStyle w:val="Zkladntext"/>
              <w:ind w:left="0" w:firstLine="0"/>
              <w:jc w:val="left"/>
              <w:rPr>
                <w:b/>
                <w:bCs/>
                <w:sz w:val="24"/>
              </w:rPr>
            </w:pPr>
            <w:r w:rsidRPr="00F3799F">
              <w:rPr>
                <w:b/>
                <w:bCs/>
                <w:sz w:val="24"/>
              </w:rPr>
              <w:t>Rámcové výukové cíle</w:t>
            </w:r>
          </w:p>
        </w:tc>
        <w:tc>
          <w:tcPr>
            <w:tcW w:w="2977" w:type="dxa"/>
          </w:tcPr>
          <w:p w:rsidR="007C57C0" w:rsidRPr="00F3799F" w:rsidRDefault="007C57C0" w:rsidP="0041566A">
            <w:pPr>
              <w:pStyle w:val="Zkladntext"/>
              <w:ind w:left="0" w:firstLine="0"/>
              <w:jc w:val="left"/>
              <w:rPr>
                <w:b/>
                <w:bCs/>
                <w:sz w:val="24"/>
              </w:rPr>
            </w:pPr>
            <w:r w:rsidRPr="00F3799F">
              <w:rPr>
                <w:b/>
                <w:bCs/>
                <w:sz w:val="24"/>
              </w:rPr>
              <w:t>Průřezová témata</w:t>
            </w:r>
          </w:p>
        </w:tc>
      </w:tr>
      <w:tr w:rsidR="007C57C0" w:rsidTr="007C57C0">
        <w:trPr>
          <w:trHeight w:val="712"/>
        </w:trPr>
        <w:tc>
          <w:tcPr>
            <w:tcW w:w="3119" w:type="dxa"/>
          </w:tcPr>
          <w:p w:rsidR="007C57C0" w:rsidRDefault="007C57C0" w:rsidP="0041566A">
            <w:pPr>
              <w:pStyle w:val="Tabulkanadpis"/>
              <w:ind w:firstLine="0"/>
              <w:jc w:val="left"/>
            </w:pPr>
            <w:r>
              <w:t>Vokální činnosti</w:t>
            </w:r>
          </w:p>
          <w:p w:rsidR="007C57C0" w:rsidRDefault="007C57C0" w:rsidP="0041566A">
            <w:pPr>
              <w:pStyle w:val="Tabulkanadpis"/>
              <w:ind w:firstLine="0"/>
              <w:jc w:val="left"/>
              <w:rPr>
                <w:u w:val="none"/>
              </w:rPr>
            </w:pPr>
            <w:r>
              <w:rPr>
                <w:u w:val="none"/>
              </w:rPr>
              <w:t xml:space="preserve">pěvecký a mluvní projev </w:t>
            </w:r>
          </w:p>
          <w:p w:rsidR="007C57C0" w:rsidRDefault="007C57C0" w:rsidP="0041566A">
            <w:pPr>
              <w:pStyle w:val="Body"/>
              <w:numPr>
                <w:ilvl w:val="0"/>
                <w:numId w:val="54"/>
              </w:numPr>
              <w:tabs>
                <w:tab w:val="clear" w:pos="720"/>
                <w:tab w:val="num" w:pos="290"/>
              </w:tabs>
              <w:ind w:left="0" w:firstLine="0"/>
              <w:jc w:val="left"/>
            </w:pPr>
            <w:r>
              <w:t>rozšiřování hlasového rozsa</w:t>
            </w:r>
            <w:r w:rsidR="00EA2288">
              <w:t xml:space="preserve">hu, hospodárné dýchání </w:t>
            </w:r>
          </w:p>
          <w:p w:rsidR="007C57C0" w:rsidRDefault="007C57C0" w:rsidP="0041566A">
            <w:pPr>
              <w:pStyle w:val="Body"/>
              <w:numPr>
                <w:ilvl w:val="0"/>
                <w:numId w:val="0"/>
              </w:numPr>
              <w:jc w:val="left"/>
            </w:pPr>
            <w:r>
              <w:rPr>
                <w:b/>
              </w:rPr>
              <w:t>hudební rytmus</w:t>
            </w:r>
          </w:p>
          <w:p w:rsidR="007C57C0" w:rsidRDefault="007C57C0" w:rsidP="0041566A">
            <w:pPr>
              <w:pStyle w:val="Body"/>
              <w:numPr>
                <w:ilvl w:val="0"/>
                <w:numId w:val="54"/>
              </w:numPr>
              <w:tabs>
                <w:tab w:val="clear" w:pos="720"/>
                <w:tab w:val="num" w:pos="290"/>
              </w:tabs>
              <w:ind w:left="0" w:firstLine="0"/>
              <w:jc w:val="left"/>
            </w:pPr>
            <w:r>
              <w:t>dodržení rytmu</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p>
        </w:tc>
        <w:tc>
          <w:tcPr>
            <w:tcW w:w="6946"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zazpívat písničku z MŠ, 1.třídy, nebo z domova</w:t>
            </w:r>
          </w:p>
          <w:p w:rsidR="007C57C0" w:rsidRDefault="007C57C0" w:rsidP="0041566A">
            <w:pPr>
              <w:ind w:firstLine="0"/>
              <w:jc w:val="left"/>
              <w:rPr>
                <w:sz w:val="20"/>
                <w:szCs w:val="20"/>
              </w:rPr>
            </w:pPr>
            <w:r>
              <w:rPr>
                <w:sz w:val="20"/>
                <w:szCs w:val="20"/>
              </w:rPr>
              <w:t>- nadechovat se správně, zřetelně vyslovovat, otevírat ústa</w:t>
            </w:r>
          </w:p>
          <w:p w:rsidR="007C57C0" w:rsidRDefault="007C57C0" w:rsidP="0041566A">
            <w:pPr>
              <w:ind w:firstLine="0"/>
              <w:jc w:val="left"/>
              <w:rPr>
                <w:sz w:val="20"/>
                <w:szCs w:val="20"/>
              </w:rPr>
            </w:pPr>
            <w:r>
              <w:rPr>
                <w:sz w:val="20"/>
                <w:szCs w:val="20"/>
              </w:rPr>
              <w:t>- zpívat uvolněně, nasadit správně tón</w:t>
            </w:r>
          </w:p>
          <w:p w:rsidR="007C57C0" w:rsidRDefault="007C57C0" w:rsidP="0041566A">
            <w:pPr>
              <w:ind w:firstLine="0"/>
              <w:jc w:val="left"/>
              <w:rPr>
                <w:sz w:val="20"/>
                <w:szCs w:val="20"/>
              </w:rPr>
            </w:pPr>
            <w:r>
              <w:rPr>
                <w:sz w:val="20"/>
                <w:szCs w:val="20"/>
              </w:rPr>
              <w:t>- rozezpívat se, účastnit se hlasových cvičení</w:t>
            </w:r>
          </w:p>
          <w:p w:rsidR="007C57C0" w:rsidRDefault="007C57C0" w:rsidP="0041566A">
            <w:pPr>
              <w:ind w:firstLine="0"/>
              <w:jc w:val="left"/>
              <w:rPr>
                <w:sz w:val="20"/>
                <w:szCs w:val="20"/>
              </w:rPr>
            </w:pPr>
            <w:r>
              <w:rPr>
                <w:sz w:val="20"/>
                <w:szCs w:val="20"/>
              </w:rPr>
              <w:t xml:space="preserve">- vysvětlit význam rozezpívání a hlasových cvičení  </w:t>
            </w:r>
          </w:p>
          <w:p w:rsidR="007C57C0" w:rsidRDefault="007C57C0" w:rsidP="0041566A">
            <w:pPr>
              <w:ind w:firstLine="0"/>
              <w:jc w:val="left"/>
              <w:rPr>
                <w:sz w:val="20"/>
                <w:szCs w:val="20"/>
              </w:rPr>
            </w:pPr>
            <w:r>
              <w:rPr>
                <w:sz w:val="20"/>
                <w:szCs w:val="20"/>
              </w:rPr>
              <w:t>- zazpívat nově naučené písně v uvedených taktech</w:t>
            </w:r>
          </w:p>
          <w:p w:rsidR="007C57C0" w:rsidRDefault="007C57C0" w:rsidP="0041566A">
            <w:pPr>
              <w:ind w:firstLine="0"/>
              <w:jc w:val="left"/>
              <w:rPr>
                <w:sz w:val="20"/>
                <w:szCs w:val="20"/>
              </w:rPr>
            </w:pPr>
            <w:r>
              <w:rPr>
                <w:sz w:val="20"/>
                <w:szCs w:val="20"/>
              </w:rPr>
              <w:t>- zopakovat zazpívanou, zahranou melodii</w:t>
            </w:r>
          </w:p>
          <w:p w:rsidR="007C57C0" w:rsidRDefault="007C57C0" w:rsidP="0041566A">
            <w:pPr>
              <w:ind w:firstLine="0"/>
              <w:jc w:val="left"/>
              <w:rPr>
                <w:sz w:val="20"/>
                <w:szCs w:val="20"/>
              </w:rPr>
            </w:pPr>
            <w:r>
              <w:rPr>
                <w:sz w:val="20"/>
                <w:szCs w:val="20"/>
              </w:rPr>
              <w:t>- vymyslet vlastní melodii</w:t>
            </w:r>
          </w:p>
          <w:p w:rsidR="007C57C0" w:rsidRDefault="007C57C0" w:rsidP="0041566A">
            <w:pPr>
              <w:ind w:firstLine="0"/>
              <w:jc w:val="left"/>
              <w:rPr>
                <w:sz w:val="20"/>
                <w:szCs w:val="20"/>
              </w:rPr>
            </w:pPr>
            <w:r>
              <w:rPr>
                <w:sz w:val="20"/>
                <w:szCs w:val="20"/>
              </w:rPr>
              <w:t>- zopakovat rytmus</w:t>
            </w:r>
          </w:p>
          <w:p w:rsidR="007C57C0" w:rsidRDefault="00EA2288" w:rsidP="0041566A">
            <w:pPr>
              <w:ind w:firstLine="0"/>
              <w:jc w:val="left"/>
              <w:rPr>
                <w:sz w:val="20"/>
                <w:szCs w:val="20"/>
              </w:rPr>
            </w:pPr>
            <w:r>
              <w:rPr>
                <w:sz w:val="20"/>
                <w:szCs w:val="20"/>
              </w:rPr>
              <w:t>- vymyslet vlastní rytmus</w:t>
            </w: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Instrumentální činnosti</w:t>
            </w:r>
          </w:p>
          <w:p w:rsidR="007C57C0" w:rsidRDefault="007C57C0" w:rsidP="0041566A">
            <w:pPr>
              <w:pStyle w:val="Body"/>
              <w:numPr>
                <w:ilvl w:val="0"/>
                <w:numId w:val="0"/>
              </w:numPr>
              <w:jc w:val="left"/>
              <w:rPr>
                <w:b/>
              </w:rPr>
            </w:pPr>
            <w:r>
              <w:rPr>
                <w:b/>
              </w:rPr>
              <w:t>hra na hudební nástroje</w:t>
            </w:r>
          </w:p>
          <w:p w:rsidR="007C57C0" w:rsidRDefault="007C57C0" w:rsidP="0041566A">
            <w:pPr>
              <w:pStyle w:val="Body"/>
              <w:ind w:left="0" w:firstLine="0"/>
              <w:jc w:val="left"/>
            </w:pPr>
            <w:r>
              <w:t>doprovody na rytmické n</w:t>
            </w:r>
            <w:r w:rsidR="00EA2288">
              <w:t>ástroje z Orffova instrumentáře</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1.3</w:t>
            </w:r>
          </w:p>
        </w:tc>
        <w:tc>
          <w:tcPr>
            <w:tcW w:w="6946"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doprovodit písničku na ozv</w:t>
            </w:r>
            <w:r w:rsidR="00EA2288">
              <w:rPr>
                <w:sz w:val="20"/>
                <w:szCs w:val="20"/>
              </w:rPr>
              <w:t xml:space="preserve">učná dřívka, triangl, rolničky, </w:t>
            </w:r>
            <w:r>
              <w:rPr>
                <w:sz w:val="20"/>
                <w:szCs w:val="20"/>
              </w:rPr>
              <w:t>tamburínu, bubínek</w:t>
            </w:r>
          </w:p>
          <w:p w:rsidR="007C57C0" w:rsidRDefault="007C57C0" w:rsidP="0041566A">
            <w:pPr>
              <w:ind w:firstLine="0"/>
              <w:jc w:val="left"/>
              <w:rPr>
                <w:sz w:val="20"/>
                <w:szCs w:val="20"/>
              </w:rPr>
            </w:pPr>
            <w:r>
              <w:rPr>
                <w:sz w:val="20"/>
                <w:szCs w:val="20"/>
              </w:rPr>
              <w:t>- zapojit k doprovodu hru na své tělo ( tleskání, pleskání, podupávání)</w:t>
            </w:r>
          </w:p>
          <w:p w:rsidR="007C57C0" w:rsidRPr="00EA2288" w:rsidRDefault="007C57C0" w:rsidP="0041566A">
            <w:pPr>
              <w:ind w:firstLine="0"/>
              <w:jc w:val="left"/>
              <w:rPr>
                <w:sz w:val="20"/>
                <w:szCs w:val="20"/>
                <w:lang w:val="pt-BR"/>
              </w:rPr>
            </w:pPr>
            <w:r w:rsidRPr="00E47EDB">
              <w:rPr>
                <w:sz w:val="20"/>
                <w:szCs w:val="20"/>
                <w:lang w:val="pt-BR"/>
              </w:rPr>
              <w:t>- udeřit na p</w:t>
            </w:r>
            <w:r w:rsidR="00EA2288">
              <w:rPr>
                <w:sz w:val="20"/>
                <w:szCs w:val="20"/>
                <w:lang w:val="pt-BR"/>
              </w:rPr>
              <w:t>rvní dobu v rytmickém doprovodu</w:t>
            </w:r>
          </w:p>
        </w:tc>
        <w:tc>
          <w:tcPr>
            <w:tcW w:w="2977" w:type="dxa"/>
          </w:tcPr>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Hudebně pohybové činnosti</w:t>
            </w:r>
          </w:p>
          <w:p w:rsidR="007C57C0" w:rsidRDefault="007C57C0" w:rsidP="0041566A">
            <w:pPr>
              <w:pStyle w:val="Body"/>
              <w:numPr>
                <w:ilvl w:val="0"/>
                <w:numId w:val="0"/>
              </w:numPr>
              <w:jc w:val="left"/>
              <w:rPr>
                <w:b/>
              </w:rPr>
            </w:pPr>
            <w:r>
              <w:rPr>
                <w:b/>
              </w:rPr>
              <w:t>pohybový doprovod znějící hudby</w:t>
            </w:r>
          </w:p>
          <w:p w:rsidR="007C57C0" w:rsidRDefault="007C57C0" w:rsidP="0041566A">
            <w:pPr>
              <w:pStyle w:val="Body"/>
              <w:tabs>
                <w:tab w:val="clear" w:pos="284"/>
                <w:tab w:val="num" w:pos="290"/>
              </w:tabs>
              <w:ind w:left="0" w:firstLine="0"/>
              <w:jc w:val="left"/>
            </w:pPr>
            <w:r>
              <w:t>poskok, výměnný krok, pohybové vyjádření hudby, taneční hry se zpěvem</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1.4</w:t>
            </w:r>
          </w:p>
        </w:tc>
        <w:tc>
          <w:tcPr>
            <w:tcW w:w="6946"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chodit a pochodovat v r</w:t>
            </w:r>
            <w:r w:rsidR="00D8284E">
              <w:rPr>
                <w:sz w:val="20"/>
                <w:szCs w:val="20"/>
              </w:rPr>
              <w:t xml:space="preserve">ytmu znějící hudby se správným </w:t>
            </w:r>
            <w:r>
              <w:rPr>
                <w:sz w:val="20"/>
                <w:szCs w:val="20"/>
              </w:rPr>
              <w:t>držením těla</w:t>
            </w:r>
          </w:p>
          <w:p w:rsidR="007C57C0" w:rsidRDefault="007C57C0" w:rsidP="0041566A">
            <w:pPr>
              <w:ind w:firstLine="0"/>
              <w:jc w:val="left"/>
              <w:rPr>
                <w:sz w:val="20"/>
                <w:szCs w:val="20"/>
              </w:rPr>
            </w:pPr>
            <w:r>
              <w:rPr>
                <w:sz w:val="20"/>
                <w:szCs w:val="20"/>
              </w:rPr>
              <w:t xml:space="preserve">- vyjádřit pohybově hudbu </w:t>
            </w:r>
          </w:p>
          <w:p w:rsidR="007C57C0" w:rsidRDefault="007C57C0" w:rsidP="0041566A">
            <w:pPr>
              <w:ind w:firstLine="0"/>
              <w:jc w:val="left"/>
              <w:rPr>
                <w:sz w:val="20"/>
                <w:szCs w:val="20"/>
              </w:rPr>
            </w:pPr>
            <w:r>
              <w:rPr>
                <w:sz w:val="20"/>
                <w:szCs w:val="20"/>
              </w:rPr>
              <w:t>- využít v pohybu poskok, výměnný krok</w:t>
            </w:r>
          </w:p>
          <w:p w:rsidR="007C57C0" w:rsidRDefault="007C57C0" w:rsidP="0041566A">
            <w:pPr>
              <w:ind w:firstLine="0"/>
              <w:jc w:val="left"/>
              <w:rPr>
                <w:sz w:val="20"/>
                <w:szCs w:val="20"/>
              </w:rPr>
            </w:pPr>
            <w:r>
              <w:rPr>
                <w:sz w:val="20"/>
                <w:szCs w:val="20"/>
              </w:rPr>
              <w:t>- zatančit, pohybově ztvárnit jednoduché taneční hry</w:t>
            </w:r>
          </w:p>
          <w:p w:rsidR="007C57C0" w:rsidRDefault="007C57C0" w:rsidP="0041566A">
            <w:pPr>
              <w:ind w:firstLine="0"/>
              <w:jc w:val="left"/>
              <w:rPr>
                <w:sz w:val="20"/>
                <w:szCs w:val="20"/>
              </w:rPr>
            </w:pPr>
            <w:r>
              <w:rPr>
                <w:sz w:val="20"/>
                <w:szCs w:val="20"/>
              </w:rPr>
              <w:t>- reprodukovat naučné pohyby prováděné při pohybových hrách</w:t>
            </w:r>
          </w:p>
          <w:p w:rsidR="007C57C0" w:rsidRDefault="007C57C0" w:rsidP="0041566A">
            <w:pPr>
              <w:ind w:firstLine="0"/>
              <w:jc w:val="left"/>
              <w:rPr>
                <w:sz w:val="20"/>
                <w:szCs w:val="20"/>
              </w:rPr>
            </w:pPr>
            <w:r>
              <w:rPr>
                <w:sz w:val="20"/>
                <w:szCs w:val="20"/>
              </w:rPr>
              <w:t>- rozlišit z</w:t>
            </w:r>
            <w:r w:rsidR="00D8284E">
              <w:rPr>
                <w:sz w:val="20"/>
                <w:szCs w:val="20"/>
              </w:rPr>
              <w:t>vuk, tón, mluvený a zpěvní hlas</w:t>
            </w:r>
          </w:p>
        </w:tc>
        <w:tc>
          <w:tcPr>
            <w:tcW w:w="2977" w:type="dxa"/>
          </w:tcPr>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Poslechové činnosti</w:t>
            </w:r>
          </w:p>
          <w:p w:rsidR="007C57C0" w:rsidRDefault="007C57C0" w:rsidP="0041566A">
            <w:pPr>
              <w:pStyle w:val="Body"/>
              <w:numPr>
                <w:ilvl w:val="0"/>
                <w:numId w:val="0"/>
              </w:numPr>
              <w:jc w:val="left"/>
              <w:rPr>
                <w:b/>
              </w:rPr>
            </w:pPr>
            <w:r>
              <w:rPr>
                <w:b/>
              </w:rPr>
              <w:t>hudební styly a žánry</w:t>
            </w:r>
          </w:p>
          <w:p w:rsidR="007C57C0" w:rsidRDefault="007C57C0" w:rsidP="0041566A">
            <w:pPr>
              <w:pStyle w:val="Body"/>
              <w:ind w:left="0" w:firstLine="0"/>
              <w:jc w:val="left"/>
            </w:pPr>
            <w:r>
              <w:t>hudba lidová a umělá</w:t>
            </w:r>
          </w:p>
          <w:p w:rsidR="007C57C0" w:rsidRDefault="007C57C0" w:rsidP="0041566A">
            <w:pPr>
              <w:pStyle w:val="Body"/>
              <w:numPr>
                <w:ilvl w:val="0"/>
                <w:numId w:val="0"/>
              </w:numPr>
              <w:jc w:val="left"/>
              <w:rPr>
                <w:b/>
              </w:rPr>
            </w:pPr>
            <w:r>
              <w:rPr>
                <w:b/>
              </w:rPr>
              <w:t>rozlišení některých hudebních nástrojů</w:t>
            </w:r>
          </w:p>
          <w:p w:rsidR="007C57C0" w:rsidRDefault="007C57C0" w:rsidP="0041566A">
            <w:pPr>
              <w:pStyle w:val="Body"/>
              <w:ind w:left="0" w:firstLine="0"/>
              <w:jc w:val="left"/>
            </w:pPr>
            <w:r>
              <w:t>poznávání dalších hudebních nástrojů</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1.6</w:t>
            </w:r>
          </w:p>
        </w:tc>
        <w:tc>
          <w:tcPr>
            <w:tcW w:w="6946"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rozlišit hudbu taneční, pochodovou, polku, ukolébavku</w:t>
            </w:r>
          </w:p>
          <w:p w:rsidR="007C57C0" w:rsidRDefault="007C57C0" w:rsidP="0041566A">
            <w:pPr>
              <w:ind w:firstLine="0"/>
              <w:jc w:val="left"/>
              <w:rPr>
                <w:sz w:val="20"/>
                <w:szCs w:val="20"/>
              </w:rPr>
            </w:pPr>
            <w:r>
              <w:rPr>
                <w:sz w:val="20"/>
                <w:szCs w:val="20"/>
              </w:rPr>
              <w:t>- poznat hymnu ČR</w:t>
            </w:r>
          </w:p>
          <w:p w:rsidR="007C57C0" w:rsidRPr="00D8284E" w:rsidRDefault="007C57C0" w:rsidP="0041566A">
            <w:pPr>
              <w:ind w:firstLine="0"/>
              <w:jc w:val="left"/>
              <w:rPr>
                <w:sz w:val="20"/>
                <w:szCs w:val="20"/>
              </w:rPr>
            </w:pPr>
            <w:r w:rsidRPr="00D8284E">
              <w:rPr>
                <w:sz w:val="20"/>
                <w:szCs w:val="20"/>
              </w:rPr>
              <w:t>- rozlišit podle zvuku a tvaru některé hudební nástroje (klavír, varhany, housle, kytara, flétna, violoncello, pozoun, buben)</w:t>
            </w:r>
          </w:p>
        </w:tc>
        <w:tc>
          <w:tcPr>
            <w:tcW w:w="2977" w:type="dxa"/>
          </w:tcPr>
          <w:p w:rsidR="007C57C0" w:rsidRDefault="007C57C0" w:rsidP="0041566A">
            <w:pPr>
              <w:pStyle w:val="Zkladntext"/>
              <w:ind w:left="0" w:firstLine="0"/>
              <w:jc w:val="left"/>
              <w:rPr>
                <w:sz w:val="20"/>
              </w:rPr>
            </w:pPr>
          </w:p>
        </w:tc>
      </w:tr>
    </w:tbl>
    <w:p w:rsidR="007C57C0" w:rsidRDefault="009E183C" w:rsidP="007C57C0">
      <w:pPr>
        <w:rPr>
          <w:i/>
        </w:rPr>
      </w:pPr>
      <w:r>
        <w:rPr>
          <w:b/>
        </w:rPr>
        <w:br w:type="page"/>
      </w:r>
      <w:r w:rsidR="007C57C0">
        <w:rPr>
          <w:b/>
        </w:rPr>
        <w:t>Ročník:</w:t>
      </w:r>
      <w:r w:rsidR="007C57C0">
        <w:tab/>
      </w:r>
      <w:r w:rsidR="007C57C0">
        <w:tab/>
        <w:t>3.</w:t>
      </w:r>
      <w:r w:rsidR="007C57C0">
        <w:tab/>
      </w:r>
      <w:r w:rsidR="007C57C0">
        <w:rPr>
          <w:i/>
        </w:rPr>
        <w:t xml:space="preserve">                      </w:t>
      </w:r>
      <w:r w:rsidR="007C57C0">
        <w:rPr>
          <w:i/>
        </w:rPr>
        <w:tab/>
      </w:r>
    </w:p>
    <w:p w:rsidR="007C57C0" w:rsidRPr="00E47EDB" w:rsidRDefault="007C57C0" w:rsidP="007C57C0">
      <w:pPr>
        <w:rPr>
          <w:i/>
          <w:lang w:val="pt-BR"/>
        </w:rPr>
      </w:pPr>
      <w:r w:rsidRPr="00E47EDB">
        <w:rPr>
          <w:b/>
          <w:lang w:val="pt-BR"/>
        </w:rPr>
        <w:t>Časová dotace:</w:t>
      </w:r>
      <w:r w:rsidRPr="00E47EDB">
        <w:rPr>
          <w:b/>
          <w:lang w:val="pt-BR"/>
        </w:rPr>
        <w:tab/>
      </w:r>
      <w:r w:rsidRPr="00E47EDB">
        <w:rPr>
          <w:lang w:val="pt-BR"/>
        </w:rPr>
        <w:t>1 hodina týdně</w:t>
      </w:r>
      <w:r w:rsidRPr="00E47EDB">
        <w:rPr>
          <w:i/>
          <w:lang w:val="pt-BR"/>
        </w:rPr>
        <w:t xml:space="preserve">         </w:t>
      </w:r>
      <w:r w:rsidRPr="00E47EDB">
        <w:rPr>
          <w:i/>
          <w:lang w:val="pt-BR"/>
        </w:rPr>
        <w:tab/>
      </w:r>
    </w:p>
    <w:p w:rsidR="007C57C0" w:rsidRPr="00E47EDB" w:rsidRDefault="007C57C0" w:rsidP="007C57C0">
      <w:pPr>
        <w:rPr>
          <w:lang w:val="pt-BR"/>
        </w:rPr>
      </w:pPr>
      <w:r w:rsidRPr="00E47EDB">
        <w:rPr>
          <w:b/>
          <w:lang w:val="pt-BR"/>
        </w:rPr>
        <w:t xml:space="preserve">Portfolio: </w:t>
      </w:r>
      <w:r w:rsidRPr="00E47EDB">
        <w:rPr>
          <w:lang w:val="pt-BR"/>
        </w:rPr>
        <w:t xml:space="preserve">  </w:t>
      </w:r>
      <w:r w:rsidRPr="00E47EDB">
        <w:rPr>
          <w:lang w:val="pt-BR"/>
        </w:rPr>
        <w:tab/>
      </w:r>
      <w:r w:rsidRPr="00E47EDB">
        <w:rPr>
          <w:lang w:val="pt-BR"/>
        </w:rPr>
        <w:tab/>
        <w:t xml:space="preserve">tabulky s výběrem her s hudební tematikou     </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41566A">
            <w:pPr>
              <w:pStyle w:val="Zkladntext"/>
              <w:ind w:left="0" w:firstLine="0"/>
              <w:jc w:val="left"/>
              <w:rPr>
                <w:b/>
                <w:bCs/>
                <w:sz w:val="24"/>
              </w:rPr>
            </w:pPr>
            <w:r w:rsidRPr="00F3799F">
              <w:rPr>
                <w:b/>
                <w:bCs/>
                <w:sz w:val="24"/>
              </w:rPr>
              <w:t>U č i v o</w:t>
            </w:r>
          </w:p>
        </w:tc>
        <w:tc>
          <w:tcPr>
            <w:tcW w:w="850" w:type="dxa"/>
          </w:tcPr>
          <w:p w:rsidR="007C57C0" w:rsidRPr="0041566A" w:rsidRDefault="007C57C0" w:rsidP="001F1BDE">
            <w:pPr>
              <w:ind w:left="72" w:firstLine="0"/>
              <w:jc w:val="center"/>
              <w:rPr>
                <w:b/>
              </w:rPr>
            </w:pPr>
            <w:r w:rsidRPr="0041566A">
              <w:rPr>
                <w:b/>
              </w:rPr>
              <w:t>OV</w:t>
            </w:r>
          </w:p>
        </w:tc>
        <w:tc>
          <w:tcPr>
            <w:tcW w:w="6946" w:type="dxa"/>
          </w:tcPr>
          <w:p w:rsidR="007C57C0" w:rsidRPr="00F3799F" w:rsidRDefault="007C57C0" w:rsidP="0041566A">
            <w:pPr>
              <w:pStyle w:val="Zkladntext"/>
              <w:ind w:left="0" w:firstLine="0"/>
              <w:jc w:val="left"/>
              <w:rPr>
                <w:b/>
                <w:bCs/>
                <w:sz w:val="24"/>
              </w:rPr>
            </w:pPr>
            <w:r w:rsidRPr="00F3799F">
              <w:rPr>
                <w:b/>
                <w:bCs/>
                <w:sz w:val="24"/>
              </w:rPr>
              <w:t>Rámcové výukové cíle</w:t>
            </w:r>
          </w:p>
        </w:tc>
        <w:tc>
          <w:tcPr>
            <w:tcW w:w="2977" w:type="dxa"/>
          </w:tcPr>
          <w:p w:rsidR="007C57C0" w:rsidRPr="00F3799F" w:rsidRDefault="007C57C0" w:rsidP="0041566A">
            <w:pPr>
              <w:pStyle w:val="Zkladntext"/>
              <w:ind w:left="0" w:firstLine="0"/>
              <w:jc w:val="left"/>
              <w:rPr>
                <w:b/>
                <w:bCs/>
                <w:sz w:val="24"/>
              </w:rPr>
            </w:pPr>
            <w:r w:rsidRPr="00F3799F">
              <w:rPr>
                <w:b/>
                <w:bCs/>
                <w:sz w:val="24"/>
              </w:rPr>
              <w:t>Průřezová témata</w:t>
            </w:r>
          </w:p>
        </w:tc>
      </w:tr>
      <w:tr w:rsidR="007C57C0" w:rsidTr="007C57C0">
        <w:trPr>
          <w:trHeight w:val="712"/>
        </w:trPr>
        <w:tc>
          <w:tcPr>
            <w:tcW w:w="3119" w:type="dxa"/>
          </w:tcPr>
          <w:p w:rsidR="007C57C0" w:rsidRDefault="007C57C0" w:rsidP="0041566A">
            <w:pPr>
              <w:pStyle w:val="Tabulkanadpis"/>
              <w:ind w:firstLine="0"/>
              <w:jc w:val="left"/>
            </w:pPr>
            <w:r>
              <w:t>Vokální činnosti</w:t>
            </w:r>
          </w:p>
          <w:p w:rsidR="007C57C0" w:rsidRDefault="007C57C0" w:rsidP="0041566A">
            <w:pPr>
              <w:pStyle w:val="Tabulkanadpis"/>
              <w:ind w:firstLine="0"/>
              <w:jc w:val="left"/>
              <w:rPr>
                <w:u w:val="none"/>
              </w:rPr>
            </w:pPr>
            <w:r>
              <w:rPr>
                <w:u w:val="none"/>
              </w:rPr>
              <w:t>pěvecký a mluvní projev</w:t>
            </w:r>
          </w:p>
          <w:p w:rsidR="007C57C0" w:rsidRDefault="007C57C0" w:rsidP="0041566A">
            <w:pPr>
              <w:pStyle w:val="Body"/>
              <w:numPr>
                <w:ilvl w:val="0"/>
                <w:numId w:val="54"/>
              </w:numPr>
              <w:tabs>
                <w:tab w:val="clear" w:pos="720"/>
                <w:tab w:val="num" w:pos="290"/>
              </w:tabs>
              <w:ind w:left="0" w:firstLine="0"/>
              <w:jc w:val="left"/>
            </w:pPr>
            <w:r>
              <w:rPr>
                <w:bCs w:val="0"/>
              </w:rPr>
              <w:t>pěvecké dělení slov, rychlý nádech mezi frázemi</w:t>
            </w:r>
          </w:p>
          <w:p w:rsidR="007C57C0" w:rsidRDefault="007C57C0" w:rsidP="0041566A">
            <w:pPr>
              <w:pStyle w:val="Body"/>
              <w:numPr>
                <w:ilvl w:val="0"/>
                <w:numId w:val="0"/>
              </w:numPr>
              <w:jc w:val="left"/>
              <w:rPr>
                <w:b/>
              </w:rPr>
            </w:pPr>
            <w:r>
              <w:rPr>
                <w:b/>
                <w:bCs w:val="0"/>
              </w:rPr>
              <w:t>záznam vokální hudby</w:t>
            </w:r>
          </w:p>
          <w:p w:rsidR="007C57C0" w:rsidRDefault="007C57C0" w:rsidP="0041566A">
            <w:pPr>
              <w:pStyle w:val="Body"/>
              <w:numPr>
                <w:ilvl w:val="0"/>
                <w:numId w:val="54"/>
              </w:numPr>
              <w:tabs>
                <w:tab w:val="clear" w:pos="720"/>
                <w:tab w:val="num" w:pos="290"/>
              </w:tabs>
              <w:ind w:left="0" w:firstLine="0"/>
              <w:jc w:val="left"/>
            </w:pPr>
            <w:r>
              <w:rPr>
                <w:bCs w:val="0"/>
              </w:rPr>
              <w:t>zachycení melodie písně pomocí jednoduchého grafického vyjádření ( např. linky )</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p>
        </w:tc>
        <w:tc>
          <w:tcPr>
            <w:tcW w:w="6946" w:type="dxa"/>
          </w:tcPr>
          <w:p w:rsidR="007C57C0" w:rsidRDefault="007C57C0" w:rsidP="0041566A">
            <w:pPr>
              <w:ind w:firstLine="0"/>
              <w:jc w:val="left"/>
              <w:rPr>
                <w:sz w:val="20"/>
                <w:szCs w:val="20"/>
              </w:rPr>
            </w:pPr>
          </w:p>
          <w:p w:rsidR="007C57C0" w:rsidRDefault="007C57C0" w:rsidP="0041566A">
            <w:pPr>
              <w:numPr>
                <w:ilvl w:val="0"/>
                <w:numId w:val="60"/>
              </w:numPr>
              <w:tabs>
                <w:tab w:val="clear" w:pos="405"/>
                <w:tab w:val="num" w:pos="212"/>
              </w:tabs>
              <w:ind w:left="0" w:firstLine="0"/>
              <w:jc w:val="left"/>
              <w:rPr>
                <w:sz w:val="20"/>
                <w:szCs w:val="20"/>
              </w:rPr>
            </w:pPr>
            <w:r>
              <w:rPr>
                <w:sz w:val="20"/>
                <w:szCs w:val="20"/>
              </w:rPr>
              <w:t>správně se nadechovat při zpěvu</w:t>
            </w:r>
          </w:p>
          <w:p w:rsidR="007C57C0" w:rsidRDefault="007C57C0" w:rsidP="0041566A">
            <w:pPr>
              <w:numPr>
                <w:ilvl w:val="0"/>
                <w:numId w:val="60"/>
              </w:numPr>
              <w:tabs>
                <w:tab w:val="clear" w:pos="405"/>
                <w:tab w:val="num" w:pos="212"/>
              </w:tabs>
              <w:ind w:left="0" w:firstLine="0"/>
              <w:jc w:val="left"/>
              <w:rPr>
                <w:sz w:val="20"/>
                <w:szCs w:val="20"/>
              </w:rPr>
            </w:pPr>
            <w:r>
              <w:rPr>
                <w:sz w:val="20"/>
                <w:szCs w:val="20"/>
              </w:rPr>
              <w:t>vyslovovat zřetelně</w:t>
            </w:r>
          </w:p>
          <w:p w:rsidR="007C57C0" w:rsidRDefault="007C57C0" w:rsidP="0041566A">
            <w:pPr>
              <w:numPr>
                <w:ilvl w:val="0"/>
                <w:numId w:val="60"/>
              </w:numPr>
              <w:tabs>
                <w:tab w:val="clear" w:pos="405"/>
                <w:tab w:val="num" w:pos="212"/>
              </w:tabs>
              <w:ind w:left="0" w:firstLine="0"/>
              <w:jc w:val="left"/>
              <w:rPr>
                <w:sz w:val="20"/>
                <w:szCs w:val="20"/>
              </w:rPr>
            </w:pPr>
            <w:r>
              <w:rPr>
                <w:sz w:val="20"/>
                <w:szCs w:val="20"/>
              </w:rPr>
              <w:t>zesilovat (zeslabovat) intenzitu hlasu</w:t>
            </w:r>
          </w:p>
          <w:p w:rsidR="007C57C0" w:rsidRDefault="007C57C0" w:rsidP="0041566A">
            <w:pPr>
              <w:numPr>
                <w:ilvl w:val="0"/>
                <w:numId w:val="60"/>
              </w:numPr>
              <w:tabs>
                <w:tab w:val="clear" w:pos="405"/>
                <w:tab w:val="num" w:pos="212"/>
              </w:tabs>
              <w:ind w:left="0" w:firstLine="0"/>
              <w:jc w:val="left"/>
              <w:rPr>
                <w:sz w:val="20"/>
                <w:szCs w:val="20"/>
              </w:rPr>
            </w:pPr>
            <w:r>
              <w:rPr>
                <w:sz w:val="20"/>
                <w:szCs w:val="20"/>
              </w:rPr>
              <w:t>zopakovat krátkou melodii podle předzpívaného nebo hraného vzoru</w:t>
            </w:r>
          </w:p>
          <w:p w:rsidR="007C57C0" w:rsidRDefault="007C57C0" w:rsidP="0041566A">
            <w:pPr>
              <w:ind w:firstLine="0"/>
              <w:jc w:val="left"/>
              <w:rPr>
                <w:sz w:val="20"/>
                <w:szCs w:val="20"/>
              </w:rPr>
            </w:pP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Instrumentální činnosti</w:t>
            </w:r>
          </w:p>
          <w:p w:rsidR="007C57C0" w:rsidRDefault="007C57C0" w:rsidP="0041566A">
            <w:pPr>
              <w:pStyle w:val="Body"/>
              <w:numPr>
                <w:ilvl w:val="0"/>
                <w:numId w:val="0"/>
              </w:numPr>
              <w:jc w:val="left"/>
              <w:rPr>
                <w:b/>
              </w:rPr>
            </w:pPr>
            <w:r>
              <w:rPr>
                <w:b/>
              </w:rPr>
              <w:t xml:space="preserve">hra na hudební nástroje </w:t>
            </w:r>
          </w:p>
          <w:p w:rsidR="007C57C0" w:rsidRDefault="007C57C0" w:rsidP="0041566A">
            <w:pPr>
              <w:pStyle w:val="Body"/>
              <w:ind w:left="0" w:firstLine="0"/>
              <w:jc w:val="left"/>
            </w:pPr>
            <w:r>
              <w:t>souhra</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1.3</w:t>
            </w:r>
          </w:p>
        </w:tc>
        <w:tc>
          <w:tcPr>
            <w:tcW w:w="6946" w:type="dxa"/>
          </w:tcPr>
          <w:p w:rsidR="007C57C0" w:rsidRDefault="007C57C0" w:rsidP="0041566A">
            <w:pPr>
              <w:ind w:firstLine="0"/>
              <w:jc w:val="left"/>
              <w:rPr>
                <w:sz w:val="20"/>
                <w:szCs w:val="20"/>
              </w:rPr>
            </w:pPr>
          </w:p>
          <w:p w:rsidR="007C57C0" w:rsidRDefault="007C57C0" w:rsidP="0041566A">
            <w:pPr>
              <w:numPr>
                <w:ilvl w:val="0"/>
                <w:numId w:val="60"/>
              </w:numPr>
              <w:tabs>
                <w:tab w:val="clear" w:pos="405"/>
                <w:tab w:val="num" w:pos="212"/>
              </w:tabs>
              <w:ind w:left="0" w:firstLine="0"/>
              <w:jc w:val="left"/>
              <w:rPr>
                <w:sz w:val="20"/>
                <w:szCs w:val="20"/>
              </w:rPr>
            </w:pPr>
            <w:r>
              <w:rPr>
                <w:sz w:val="20"/>
                <w:szCs w:val="20"/>
              </w:rPr>
              <w:t>užít jednoduché hudební nástroje pro rytmus</w:t>
            </w:r>
          </w:p>
          <w:p w:rsidR="007C57C0" w:rsidRDefault="007C57C0" w:rsidP="0041566A">
            <w:pPr>
              <w:numPr>
                <w:ilvl w:val="0"/>
                <w:numId w:val="60"/>
              </w:numPr>
              <w:tabs>
                <w:tab w:val="clear" w:pos="405"/>
                <w:tab w:val="num" w:pos="212"/>
              </w:tabs>
              <w:ind w:left="0" w:firstLine="0"/>
              <w:jc w:val="left"/>
              <w:rPr>
                <w:sz w:val="20"/>
                <w:szCs w:val="20"/>
              </w:rPr>
            </w:pPr>
            <w:r>
              <w:rPr>
                <w:sz w:val="20"/>
                <w:szCs w:val="20"/>
              </w:rPr>
              <w:t xml:space="preserve">doprovodit zpěv hrou na hudební nástroje (ozvučná dřívka, triangl atd.) </w:t>
            </w:r>
          </w:p>
        </w:tc>
        <w:tc>
          <w:tcPr>
            <w:tcW w:w="2977" w:type="dxa"/>
          </w:tcPr>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Hudebně pohybové činnosti</w:t>
            </w:r>
          </w:p>
          <w:p w:rsidR="007C57C0" w:rsidRDefault="007C57C0" w:rsidP="0041566A">
            <w:pPr>
              <w:pStyle w:val="Body"/>
              <w:numPr>
                <w:ilvl w:val="0"/>
                <w:numId w:val="0"/>
              </w:numPr>
              <w:jc w:val="left"/>
              <w:rPr>
                <w:b/>
              </w:rPr>
            </w:pPr>
            <w:r>
              <w:rPr>
                <w:b/>
              </w:rPr>
              <w:t>taktování, pohybový doprovod znějící hudby</w:t>
            </w:r>
          </w:p>
          <w:p w:rsidR="007C57C0" w:rsidRDefault="007C57C0" w:rsidP="0041566A">
            <w:pPr>
              <w:pStyle w:val="Body"/>
              <w:ind w:left="0" w:firstLine="0"/>
              <w:jc w:val="left"/>
            </w:pPr>
            <w:r>
              <w:t>chůze dvoudobá, třídobá, takto</w:t>
            </w:r>
            <w:r w:rsidR="00D8284E">
              <w:t>-</w:t>
            </w:r>
            <w:r>
              <w:t xml:space="preserve">vání na </w:t>
            </w:r>
            <w:smartTag w:uri="urn:schemas-microsoft-com:office:smarttags" w:element="metricconverter">
              <w:smartTagPr>
                <w:attr w:name="ProductID" w:val="2 a"/>
              </w:smartTagPr>
              <w:r>
                <w:t>2 a</w:t>
              </w:r>
            </w:smartTag>
            <w:r>
              <w:t xml:space="preserve"> 3 doby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1.4</w:t>
            </w:r>
          </w:p>
        </w:tc>
        <w:tc>
          <w:tcPr>
            <w:tcW w:w="6946" w:type="dxa"/>
          </w:tcPr>
          <w:p w:rsidR="007C57C0" w:rsidRDefault="007C57C0" w:rsidP="0041566A">
            <w:pPr>
              <w:ind w:firstLine="0"/>
              <w:jc w:val="left"/>
              <w:rPr>
                <w:sz w:val="20"/>
                <w:szCs w:val="20"/>
              </w:rPr>
            </w:pPr>
          </w:p>
          <w:p w:rsidR="007C57C0" w:rsidRDefault="007C57C0" w:rsidP="0041566A">
            <w:pPr>
              <w:numPr>
                <w:ilvl w:val="0"/>
                <w:numId w:val="60"/>
              </w:numPr>
              <w:tabs>
                <w:tab w:val="clear" w:pos="405"/>
                <w:tab w:val="num" w:pos="212"/>
              </w:tabs>
              <w:ind w:left="0" w:firstLine="0"/>
              <w:jc w:val="left"/>
              <w:rPr>
                <w:sz w:val="20"/>
                <w:szCs w:val="20"/>
              </w:rPr>
            </w:pPr>
            <w:r>
              <w:rPr>
                <w:sz w:val="20"/>
                <w:szCs w:val="20"/>
              </w:rPr>
              <w:t>taktovat při zpěvu třídy</w:t>
            </w:r>
          </w:p>
          <w:p w:rsidR="007C57C0" w:rsidRDefault="007C57C0" w:rsidP="0041566A">
            <w:pPr>
              <w:numPr>
                <w:ilvl w:val="0"/>
                <w:numId w:val="60"/>
              </w:numPr>
              <w:tabs>
                <w:tab w:val="clear" w:pos="405"/>
                <w:tab w:val="num" w:pos="212"/>
              </w:tabs>
              <w:ind w:left="0" w:firstLine="0"/>
              <w:jc w:val="left"/>
              <w:rPr>
                <w:sz w:val="20"/>
                <w:szCs w:val="20"/>
              </w:rPr>
            </w:pPr>
            <w:r>
              <w:rPr>
                <w:sz w:val="20"/>
                <w:szCs w:val="20"/>
              </w:rPr>
              <w:t>doprovodit zpěv či hudbu jednoduchými pohyby</w:t>
            </w:r>
          </w:p>
        </w:tc>
        <w:tc>
          <w:tcPr>
            <w:tcW w:w="2977" w:type="dxa"/>
          </w:tcPr>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Poslechové činnosti</w:t>
            </w:r>
          </w:p>
          <w:p w:rsidR="007C57C0" w:rsidRDefault="007C57C0" w:rsidP="0041566A">
            <w:pPr>
              <w:pStyle w:val="Body"/>
              <w:numPr>
                <w:ilvl w:val="0"/>
                <w:numId w:val="0"/>
              </w:numPr>
              <w:jc w:val="left"/>
              <w:rPr>
                <w:b/>
              </w:rPr>
            </w:pPr>
            <w:r>
              <w:rPr>
                <w:b/>
              </w:rPr>
              <w:t>hudební styly a žánry</w:t>
            </w:r>
          </w:p>
          <w:p w:rsidR="007C57C0" w:rsidRDefault="007C57C0" w:rsidP="0041566A">
            <w:pPr>
              <w:pStyle w:val="Body"/>
              <w:tabs>
                <w:tab w:val="clear" w:pos="284"/>
                <w:tab w:val="num" w:pos="290"/>
              </w:tabs>
              <w:ind w:left="0" w:firstLine="0"/>
              <w:jc w:val="left"/>
            </w:pPr>
            <w:r>
              <w:t>hudba zábavná, slavnostní, lidové zvyky, vyjádření emo</w:t>
            </w:r>
            <w:r w:rsidR="0041566A">
              <w:t>cí hudbou, skladby B. Smetany a </w:t>
            </w:r>
            <w:r>
              <w:t>A.</w:t>
            </w:r>
            <w:r w:rsidR="00D8284E">
              <w:t> </w:t>
            </w:r>
            <w:r>
              <w:t>Dvořáka</w:t>
            </w:r>
          </w:p>
          <w:p w:rsidR="007C57C0" w:rsidRDefault="007C57C0" w:rsidP="0041566A">
            <w:pPr>
              <w:pStyle w:val="Body"/>
              <w:numPr>
                <w:ilvl w:val="0"/>
                <w:numId w:val="0"/>
              </w:numPr>
              <w:jc w:val="left"/>
              <w:rPr>
                <w:b/>
              </w:rPr>
            </w:pPr>
            <w:r>
              <w:rPr>
                <w:b/>
              </w:rPr>
              <w:t>rozlišení některých hudebních nástrojů</w:t>
            </w:r>
          </w:p>
          <w:p w:rsidR="007C57C0" w:rsidRDefault="007C57C0" w:rsidP="0041566A">
            <w:pPr>
              <w:pStyle w:val="Body"/>
              <w:ind w:left="0" w:firstLine="0"/>
              <w:jc w:val="left"/>
            </w:pPr>
            <w:r>
              <w:t>další hudební nástroje</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1.6</w:t>
            </w:r>
          </w:p>
        </w:tc>
        <w:tc>
          <w:tcPr>
            <w:tcW w:w="6946" w:type="dxa"/>
          </w:tcPr>
          <w:p w:rsidR="007C57C0" w:rsidRDefault="007C57C0" w:rsidP="0041566A">
            <w:pPr>
              <w:ind w:firstLine="0"/>
              <w:jc w:val="left"/>
              <w:rPr>
                <w:sz w:val="20"/>
                <w:szCs w:val="20"/>
              </w:rPr>
            </w:pPr>
          </w:p>
          <w:p w:rsidR="007C57C0" w:rsidRDefault="007C57C0" w:rsidP="0041566A">
            <w:pPr>
              <w:numPr>
                <w:ilvl w:val="0"/>
                <w:numId w:val="60"/>
              </w:numPr>
              <w:tabs>
                <w:tab w:val="clear" w:pos="405"/>
                <w:tab w:val="num" w:pos="212"/>
              </w:tabs>
              <w:ind w:left="0" w:firstLine="0"/>
              <w:jc w:val="left"/>
              <w:rPr>
                <w:sz w:val="20"/>
                <w:szCs w:val="20"/>
              </w:rPr>
            </w:pPr>
            <w:r>
              <w:rPr>
                <w:sz w:val="20"/>
                <w:szCs w:val="20"/>
              </w:rPr>
              <w:t>popsat lidové zvyky a tradice s</w:t>
            </w:r>
            <w:r w:rsidR="00D8284E">
              <w:rPr>
                <w:sz w:val="20"/>
                <w:szCs w:val="20"/>
              </w:rPr>
              <w:t>pojené s určitými písněmi a hu</w:t>
            </w:r>
            <w:r>
              <w:rPr>
                <w:sz w:val="20"/>
                <w:szCs w:val="20"/>
              </w:rPr>
              <w:t>debním žánrem</w:t>
            </w:r>
          </w:p>
          <w:p w:rsidR="007C57C0" w:rsidRDefault="007C57C0" w:rsidP="0041566A">
            <w:pPr>
              <w:numPr>
                <w:ilvl w:val="0"/>
                <w:numId w:val="60"/>
              </w:numPr>
              <w:tabs>
                <w:tab w:val="clear" w:pos="405"/>
                <w:tab w:val="num" w:pos="212"/>
              </w:tabs>
              <w:ind w:left="0" w:firstLine="0"/>
              <w:jc w:val="left"/>
              <w:rPr>
                <w:sz w:val="20"/>
                <w:szCs w:val="20"/>
              </w:rPr>
            </w:pPr>
            <w:r>
              <w:rPr>
                <w:sz w:val="20"/>
                <w:szCs w:val="20"/>
              </w:rPr>
              <w:t>vysvětlit svůj vztah k písni či hudebnímu žánru, popsat emoce</w:t>
            </w:r>
          </w:p>
          <w:p w:rsidR="007C57C0" w:rsidRDefault="007C57C0" w:rsidP="0041566A">
            <w:pPr>
              <w:numPr>
                <w:ilvl w:val="0"/>
                <w:numId w:val="60"/>
              </w:numPr>
              <w:tabs>
                <w:tab w:val="clear" w:pos="405"/>
                <w:tab w:val="num" w:pos="212"/>
              </w:tabs>
              <w:ind w:left="0" w:firstLine="0"/>
              <w:jc w:val="left"/>
              <w:rPr>
                <w:sz w:val="20"/>
                <w:szCs w:val="20"/>
              </w:rPr>
            </w:pPr>
            <w:r>
              <w:rPr>
                <w:sz w:val="20"/>
                <w:szCs w:val="20"/>
              </w:rPr>
              <w:t>jmenovat vybrané skladby B. Smetany a A. Dvořáka</w:t>
            </w:r>
          </w:p>
          <w:p w:rsidR="007C57C0" w:rsidRDefault="007C57C0" w:rsidP="0041566A">
            <w:pPr>
              <w:numPr>
                <w:ilvl w:val="0"/>
                <w:numId w:val="60"/>
              </w:numPr>
              <w:tabs>
                <w:tab w:val="clear" w:pos="405"/>
                <w:tab w:val="num" w:pos="212"/>
              </w:tabs>
              <w:ind w:left="0" w:firstLine="0"/>
              <w:jc w:val="left"/>
              <w:rPr>
                <w:sz w:val="20"/>
                <w:szCs w:val="20"/>
              </w:rPr>
            </w:pPr>
            <w:r>
              <w:rPr>
                <w:sz w:val="20"/>
                <w:szCs w:val="20"/>
              </w:rPr>
              <w:t>jmenovat hudební nástroj ve vizuálním předvedení</w:t>
            </w:r>
          </w:p>
          <w:p w:rsidR="007C57C0" w:rsidRPr="00E47EDB" w:rsidRDefault="007C57C0" w:rsidP="0041566A">
            <w:pPr>
              <w:numPr>
                <w:ilvl w:val="0"/>
                <w:numId w:val="60"/>
              </w:numPr>
              <w:tabs>
                <w:tab w:val="clear" w:pos="405"/>
                <w:tab w:val="num" w:pos="212"/>
              </w:tabs>
              <w:ind w:left="0" w:firstLine="0"/>
              <w:jc w:val="left"/>
              <w:rPr>
                <w:sz w:val="20"/>
                <w:szCs w:val="20"/>
                <w:lang w:val="pt-BR"/>
              </w:rPr>
            </w:pPr>
            <w:r w:rsidRPr="00E47EDB">
              <w:rPr>
                <w:sz w:val="20"/>
                <w:szCs w:val="20"/>
                <w:lang w:val="pt-BR"/>
              </w:rPr>
              <w:t>jmenovat hudební nástroj v audio předvedení</w:t>
            </w: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4.1 – poznávání vlastního kulturního zakotvení</w:t>
            </w:r>
          </w:p>
        </w:tc>
      </w:tr>
    </w:tbl>
    <w:p w:rsidR="007C57C0" w:rsidRPr="00E47EDB" w:rsidRDefault="009E183C" w:rsidP="007C57C0">
      <w:pPr>
        <w:rPr>
          <w:i/>
          <w:lang w:val="pt-BR"/>
        </w:rPr>
      </w:pPr>
      <w:r>
        <w:rPr>
          <w:b/>
          <w:lang w:val="pt-BR"/>
        </w:rPr>
        <w:br w:type="page"/>
      </w:r>
      <w:r w:rsidR="007C57C0" w:rsidRPr="00E47EDB">
        <w:rPr>
          <w:b/>
          <w:lang w:val="pt-BR"/>
        </w:rPr>
        <w:t>Ročník:</w:t>
      </w:r>
      <w:r w:rsidR="007C57C0" w:rsidRPr="00E47EDB">
        <w:rPr>
          <w:lang w:val="pt-BR"/>
        </w:rPr>
        <w:tab/>
      </w:r>
      <w:r w:rsidR="007C57C0" w:rsidRPr="00E47EDB">
        <w:rPr>
          <w:lang w:val="pt-BR"/>
        </w:rPr>
        <w:tab/>
        <w:t>4.</w:t>
      </w:r>
      <w:r w:rsidR="007C57C0" w:rsidRPr="00E47EDB">
        <w:rPr>
          <w:lang w:val="pt-BR"/>
        </w:rPr>
        <w:tab/>
      </w:r>
      <w:r w:rsidR="007C57C0" w:rsidRPr="00E47EDB">
        <w:rPr>
          <w:i/>
          <w:lang w:val="pt-BR"/>
        </w:rPr>
        <w:t xml:space="preserve">                      </w:t>
      </w:r>
      <w:r w:rsidR="007C57C0" w:rsidRPr="00E47EDB">
        <w:rPr>
          <w:i/>
          <w:lang w:val="pt-BR"/>
        </w:rPr>
        <w:tab/>
      </w:r>
    </w:p>
    <w:p w:rsidR="007C57C0" w:rsidRPr="00E47EDB" w:rsidRDefault="007C57C0" w:rsidP="007C57C0">
      <w:pPr>
        <w:rPr>
          <w:i/>
          <w:lang w:val="pt-BR"/>
        </w:rPr>
      </w:pPr>
      <w:r w:rsidRPr="00E47EDB">
        <w:rPr>
          <w:b/>
          <w:lang w:val="pt-BR"/>
        </w:rPr>
        <w:t xml:space="preserve">Časová dotace           </w:t>
      </w:r>
      <w:r w:rsidR="0041566A">
        <w:rPr>
          <w:b/>
          <w:lang w:val="pt-BR"/>
        </w:rPr>
        <w:tab/>
      </w:r>
      <w:r w:rsidRPr="00E47EDB">
        <w:rPr>
          <w:lang w:val="pt-BR"/>
        </w:rPr>
        <w:t>1 hodina týdně</w:t>
      </w:r>
      <w:r w:rsidRPr="00E47EDB">
        <w:rPr>
          <w:lang w:val="pt-BR"/>
        </w:rPr>
        <w:tab/>
      </w:r>
      <w:r w:rsidRPr="00E47EDB">
        <w:rPr>
          <w:i/>
          <w:lang w:val="pt-BR"/>
        </w:rPr>
        <w:t xml:space="preserve">         </w:t>
      </w:r>
      <w:r w:rsidRPr="00E47EDB">
        <w:rPr>
          <w:i/>
          <w:lang w:val="pt-BR"/>
        </w:rPr>
        <w:tab/>
      </w:r>
    </w:p>
    <w:p w:rsidR="007C57C0" w:rsidRPr="00E47EDB" w:rsidRDefault="007C57C0" w:rsidP="007C57C0">
      <w:pPr>
        <w:rPr>
          <w:lang w:val="pt-BR"/>
        </w:rPr>
      </w:pPr>
      <w:r w:rsidRPr="00E47EDB">
        <w:rPr>
          <w:b/>
          <w:lang w:val="pt-BR"/>
        </w:rPr>
        <w:t xml:space="preserve">Portfolio:             </w:t>
      </w:r>
      <w:r w:rsidR="001E6DE9">
        <w:rPr>
          <w:b/>
          <w:lang w:val="pt-BR"/>
        </w:rPr>
        <w:tab/>
      </w:r>
      <w:r w:rsidRPr="00E47EDB">
        <w:rPr>
          <w:lang w:val="pt-BR"/>
        </w:rPr>
        <w:t>Výběr hudebních her</w:t>
      </w:r>
    </w:p>
    <w:p w:rsidR="007C57C0" w:rsidRDefault="007C57C0" w:rsidP="007C57C0">
      <w:pPr>
        <w:rPr>
          <w:lang w:val="pt-BR"/>
        </w:rPr>
      </w:pPr>
      <w:r w:rsidRPr="00E47EDB">
        <w:rPr>
          <w:lang w:val="pt-BR"/>
        </w:rPr>
        <w:tab/>
      </w:r>
      <w:r w:rsidRPr="00E47EDB">
        <w:rPr>
          <w:lang w:val="pt-BR"/>
        </w:rPr>
        <w:tab/>
        <w:t xml:space="preserve">      </w:t>
      </w:r>
      <w:r w:rsidR="001E6DE9">
        <w:rPr>
          <w:lang w:val="pt-BR"/>
        </w:rPr>
        <w:tab/>
      </w:r>
      <w:r w:rsidRPr="00E47EDB">
        <w:rPr>
          <w:lang w:val="pt-BR"/>
        </w:rPr>
        <w:t>Projekty na téma hudební výchova</w:t>
      </w:r>
      <w:r w:rsidRPr="00E47EDB">
        <w:rPr>
          <w:lang w:val="pt-BR"/>
        </w:rPr>
        <w:tab/>
      </w:r>
    </w:p>
    <w:p w:rsidR="007C57C0" w:rsidRDefault="007C57C0" w:rsidP="007C57C0">
      <w:pPr>
        <w:rPr>
          <w:lang w:val="pt-BR"/>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41566A">
            <w:pPr>
              <w:pStyle w:val="Zkladntext"/>
              <w:ind w:left="0" w:firstLine="0"/>
              <w:jc w:val="left"/>
              <w:rPr>
                <w:b/>
                <w:bCs/>
                <w:sz w:val="24"/>
              </w:rPr>
            </w:pPr>
            <w:r w:rsidRPr="00F3799F">
              <w:rPr>
                <w:b/>
                <w:bCs/>
                <w:sz w:val="24"/>
              </w:rPr>
              <w:t>U č i v o</w:t>
            </w:r>
          </w:p>
        </w:tc>
        <w:tc>
          <w:tcPr>
            <w:tcW w:w="850" w:type="dxa"/>
          </w:tcPr>
          <w:p w:rsidR="007C57C0" w:rsidRPr="0041566A" w:rsidRDefault="007C57C0" w:rsidP="001F1BDE">
            <w:pPr>
              <w:ind w:left="72" w:firstLine="0"/>
              <w:jc w:val="center"/>
              <w:rPr>
                <w:b/>
              </w:rPr>
            </w:pPr>
            <w:r w:rsidRPr="0041566A">
              <w:rPr>
                <w:b/>
              </w:rPr>
              <w:t>OV</w:t>
            </w:r>
          </w:p>
        </w:tc>
        <w:tc>
          <w:tcPr>
            <w:tcW w:w="6946" w:type="dxa"/>
          </w:tcPr>
          <w:p w:rsidR="007C57C0" w:rsidRPr="00F3799F" w:rsidRDefault="007C57C0" w:rsidP="0041566A">
            <w:pPr>
              <w:pStyle w:val="Zkladntext"/>
              <w:ind w:left="0" w:firstLine="0"/>
              <w:jc w:val="left"/>
              <w:rPr>
                <w:b/>
                <w:bCs/>
                <w:sz w:val="24"/>
              </w:rPr>
            </w:pPr>
            <w:r w:rsidRPr="00F3799F">
              <w:rPr>
                <w:b/>
                <w:bCs/>
                <w:sz w:val="24"/>
              </w:rPr>
              <w:t>Rámcové výukové cíle</w:t>
            </w:r>
          </w:p>
        </w:tc>
        <w:tc>
          <w:tcPr>
            <w:tcW w:w="2977" w:type="dxa"/>
          </w:tcPr>
          <w:p w:rsidR="007C57C0" w:rsidRPr="00F3799F" w:rsidRDefault="007C57C0" w:rsidP="0041566A">
            <w:pPr>
              <w:pStyle w:val="Zkladntext"/>
              <w:ind w:left="0" w:firstLine="0"/>
              <w:jc w:val="left"/>
              <w:rPr>
                <w:b/>
                <w:bCs/>
                <w:sz w:val="24"/>
              </w:rPr>
            </w:pPr>
            <w:r w:rsidRPr="00F3799F">
              <w:rPr>
                <w:b/>
                <w:bCs/>
                <w:sz w:val="24"/>
              </w:rPr>
              <w:t>Průřezová témata</w:t>
            </w:r>
          </w:p>
        </w:tc>
      </w:tr>
      <w:tr w:rsidR="007C57C0" w:rsidTr="007C57C0">
        <w:trPr>
          <w:trHeight w:val="712"/>
        </w:trPr>
        <w:tc>
          <w:tcPr>
            <w:tcW w:w="3119" w:type="dxa"/>
          </w:tcPr>
          <w:p w:rsidR="007C57C0" w:rsidRDefault="007C57C0" w:rsidP="0041566A">
            <w:pPr>
              <w:pStyle w:val="Tabulkanadpis"/>
              <w:ind w:firstLine="0"/>
              <w:jc w:val="left"/>
            </w:pPr>
            <w:r>
              <w:t>Vokální činnosti</w:t>
            </w:r>
          </w:p>
          <w:p w:rsidR="007C57C0" w:rsidRDefault="007C57C0" w:rsidP="0041566A">
            <w:pPr>
              <w:pStyle w:val="Body"/>
              <w:numPr>
                <w:ilvl w:val="0"/>
                <w:numId w:val="0"/>
              </w:numPr>
              <w:jc w:val="left"/>
              <w:rPr>
                <w:b/>
              </w:rPr>
            </w:pPr>
            <w:r>
              <w:rPr>
                <w:b/>
              </w:rPr>
              <w:t>pěvecký a mluvní projev</w:t>
            </w:r>
          </w:p>
          <w:p w:rsidR="007C57C0" w:rsidRDefault="007C57C0" w:rsidP="0041566A">
            <w:pPr>
              <w:pStyle w:val="Body"/>
              <w:numPr>
                <w:ilvl w:val="0"/>
                <w:numId w:val="54"/>
              </w:numPr>
              <w:tabs>
                <w:tab w:val="clear" w:pos="720"/>
                <w:tab w:val="num" w:pos="290"/>
              </w:tabs>
              <w:ind w:left="0" w:firstLine="0"/>
              <w:jc w:val="left"/>
              <w:rPr>
                <w:bCs w:val="0"/>
              </w:rPr>
            </w:pPr>
            <w:r>
              <w:rPr>
                <w:bCs w:val="0"/>
              </w:rPr>
              <w:t>vázání tónů, prodlužování výdechu, prů</w:t>
            </w:r>
            <w:r w:rsidR="001E6DE9">
              <w:rPr>
                <w:bCs w:val="0"/>
              </w:rPr>
              <w:t xml:space="preserve">prava k dvojhlasu </w:t>
            </w:r>
            <w:r>
              <w:rPr>
                <w:bCs w:val="0"/>
              </w:rPr>
              <w:t>a</w:t>
            </w:r>
            <w:r w:rsidR="001E6DE9">
              <w:rPr>
                <w:bCs w:val="0"/>
              </w:rPr>
              <w:t> </w:t>
            </w:r>
            <w:r>
              <w:rPr>
                <w:bCs w:val="0"/>
              </w:rPr>
              <w:t>kánonu</w:t>
            </w:r>
          </w:p>
          <w:p w:rsidR="007C57C0" w:rsidRDefault="007C57C0" w:rsidP="0041566A">
            <w:pPr>
              <w:pStyle w:val="Body"/>
              <w:numPr>
                <w:ilvl w:val="0"/>
                <w:numId w:val="0"/>
              </w:numPr>
              <w:jc w:val="left"/>
              <w:rPr>
                <w:bCs w:val="0"/>
              </w:rPr>
            </w:pPr>
            <w:r>
              <w:rPr>
                <w:b/>
              </w:rPr>
              <w:t>záznam vokální hudby</w:t>
            </w:r>
          </w:p>
          <w:p w:rsidR="007C57C0" w:rsidRDefault="007C57C0" w:rsidP="0041566A">
            <w:pPr>
              <w:pStyle w:val="Body"/>
              <w:numPr>
                <w:ilvl w:val="0"/>
                <w:numId w:val="54"/>
              </w:numPr>
              <w:tabs>
                <w:tab w:val="clear" w:pos="720"/>
                <w:tab w:val="num" w:pos="290"/>
              </w:tabs>
              <w:ind w:left="0" w:firstLine="0"/>
              <w:jc w:val="left"/>
            </w:pPr>
            <w:r>
              <w:t>nota jako grafický znak pro tón, hodnota not, zápis rytmu jednoduché písně</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p>
        </w:tc>
        <w:tc>
          <w:tcPr>
            <w:tcW w:w="6946"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využívat získané pěvecké dovednosti</w:t>
            </w:r>
          </w:p>
          <w:p w:rsidR="007C57C0" w:rsidRDefault="007C57C0" w:rsidP="0041566A">
            <w:pPr>
              <w:ind w:firstLine="0"/>
              <w:jc w:val="left"/>
              <w:rPr>
                <w:sz w:val="20"/>
                <w:szCs w:val="20"/>
              </w:rPr>
            </w:pPr>
            <w:r>
              <w:rPr>
                <w:sz w:val="20"/>
                <w:szCs w:val="20"/>
              </w:rPr>
              <w:t>- zpívat jednoduchou píseň</w:t>
            </w:r>
          </w:p>
          <w:p w:rsidR="007C57C0" w:rsidRDefault="007C57C0" w:rsidP="0041566A">
            <w:pPr>
              <w:ind w:firstLine="0"/>
              <w:jc w:val="left"/>
              <w:rPr>
                <w:sz w:val="20"/>
                <w:szCs w:val="20"/>
              </w:rPr>
            </w:pPr>
            <w:r>
              <w:rPr>
                <w:sz w:val="20"/>
                <w:szCs w:val="20"/>
              </w:rPr>
              <w:t>- dodržovat rytmus</w:t>
            </w:r>
          </w:p>
          <w:p w:rsidR="007C57C0" w:rsidRDefault="007C57C0" w:rsidP="0041566A">
            <w:pPr>
              <w:ind w:firstLine="0"/>
              <w:jc w:val="left"/>
              <w:rPr>
                <w:sz w:val="20"/>
                <w:szCs w:val="20"/>
              </w:rPr>
            </w:pPr>
            <w:r>
              <w:rPr>
                <w:sz w:val="20"/>
                <w:szCs w:val="20"/>
              </w:rPr>
              <w:t>- ovládat dobu výdechu</w:t>
            </w:r>
          </w:p>
          <w:p w:rsidR="007C57C0" w:rsidRDefault="007C57C0" w:rsidP="0041566A">
            <w:pPr>
              <w:ind w:firstLine="0"/>
              <w:jc w:val="left"/>
              <w:rPr>
                <w:sz w:val="20"/>
                <w:szCs w:val="20"/>
              </w:rPr>
            </w:pPr>
            <w:r>
              <w:rPr>
                <w:sz w:val="20"/>
                <w:szCs w:val="20"/>
              </w:rPr>
              <w:t>- realizovat melodii dle svých schopností a dovedností</w:t>
            </w: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Instrumentální činnosti</w:t>
            </w:r>
          </w:p>
          <w:p w:rsidR="007C57C0" w:rsidRDefault="007C57C0" w:rsidP="0041566A">
            <w:pPr>
              <w:pStyle w:val="Body"/>
              <w:numPr>
                <w:ilvl w:val="0"/>
                <w:numId w:val="0"/>
              </w:numPr>
              <w:jc w:val="left"/>
              <w:rPr>
                <w:b/>
              </w:rPr>
            </w:pPr>
            <w:r>
              <w:rPr>
                <w:b/>
              </w:rPr>
              <w:t>hra na hudební nástroje</w:t>
            </w:r>
          </w:p>
          <w:p w:rsidR="007C57C0" w:rsidRDefault="007C57C0" w:rsidP="0041566A">
            <w:pPr>
              <w:pStyle w:val="Body"/>
              <w:tabs>
                <w:tab w:val="clear" w:pos="284"/>
                <w:tab w:val="num" w:pos="290"/>
              </w:tabs>
              <w:ind w:left="0" w:firstLine="0"/>
              <w:jc w:val="left"/>
            </w:pPr>
            <w:r>
              <w:t xml:space="preserve">reprodukce jednoduchých skladbiček pomocí jednoduchých hudebních nástrojů </w:t>
            </w:r>
          </w:p>
          <w:p w:rsidR="007C57C0" w:rsidRDefault="007C57C0" w:rsidP="0041566A">
            <w:pPr>
              <w:pStyle w:val="Body"/>
              <w:numPr>
                <w:ilvl w:val="0"/>
                <w:numId w:val="0"/>
              </w:numPr>
              <w:tabs>
                <w:tab w:val="num" w:pos="290"/>
              </w:tabs>
              <w:jc w:val="left"/>
              <w:rPr>
                <w:b/>
              </w:rPr>
            </w:pPr>
            <w:r>
              <w:rPr>
                <w:b/>
              </w:rPr>
              <w:t>záznam instrumentální melodie</w:t>
            </w:r>
          </w:p>
          <w:p w:rsidR="007C57C0" w:rsidRDefault="007C57C0" w:rsidP="0041566A">
            <w:pPr>
              <w:pStyle w:val="Body"/>
              <w:tabs>
                <w:tab w:val="clear" w:pos="284"/>
                <w:tab w:val="num" w:pos="290"/>
              </w:tabs>
              <w:ind w:left="0" w:firstLine="0"/>
              <w:jc w:val="left"/>
            </w:pPr>
            <w:r>
              <w:t>čtení a zápis rytmick</w:t>
            </w:r>
            <w:r w:rsidR="0041566A">
              <w:t>ého schématu jednoduchého motiv</w:t>
            </w:r>
            <w:r>
              <w:t>u či tématu instrumentální skladby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2.2</w:t>
            </w:r>
          </w:p>
        </w:tc>
        <w:tc>
          <w:tcPr>
            <w:tcW w:w="6946"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realizovat melodii dle svých schopností a dovedností</w:t>
            </w:r>
          </w:p>
          <w:p w:rsidR="007C57C0" w:rsidRDefault="007C57C0" w:rsidP="0041566A">
            <w:pPr>
              <w:ind w:firstLine="0"/>
              <w:jc w:val="left"/>
              <w:rPr>
                <w:sz w:val="20"/>
                <w:szCs w:val="20"/>
              </w:rPr>
            </w:pPr>
            <w:r>
              <w:t xml:space="preserve">- </w:t>
            </w:r>
            <w:r>
              <w:rPr>
                <w:sz w:val="20"/>
                <w:szCs w:val="20"/>
              </w:rPr>
              <w:t>reprodukovat hudbu na jednoduché nástroje</w:t>
            </w:r>
          </w:p>
          <w:p w:rsidR="007C57C0" w:rsidRDefault="007C57C0" w:rsidP="0041566A">
            <w:pPr>
              <w:ind w:firstLine="0"/>
              <w:jc w:val="left"/>
              <w:rPr>
                <w:sz w:val="20"/>
                <w:szCs w:val="20"/>
              </w:rPr>
            </w:pPr>
            <w:r>
              <w:rPr>
                <w:sz w:val="20"/>
                <w:szCs w:val="20"/>
              </w:rPr>
              <w:t>- vyjadřovat hudbu hrou a tancem</w:t>
            </w:r>
          </w:p>
          <w:p w:rsidR="007C57C0" w:rsidRDefault="007C57C0" w:rsidP="0041566A">
            <w:pPr>
              <w:ind w:firstLine="0"/>
              <w:jc w:val="left"/>
              <w:rPr>
                <w:sz w:val="20"/>
                <w:szCs w:val="20"/>
              </w:rPr>
            </w:pPr>
            <w:r>
              <w:rPr>
                <w:sz w:val="20"/>
                <w:szCs w:val="20"/>
              </w:rPr>
              <w:t>- zapisovat jednoduchou melodii pomocí not</w:t>
            </w:r>
          </w:p>
          <w:p w:rsidR="007C57C0" w:rsidRDefault="007C57C0" w:rsidP="0041566A">
            <w:pPr>
              <w:ind w:firstLine="0"/>
              <w:jc w:val="left"/>
              <w:rPr>
                <w:sz w:val="20"/>
                <w:szCs w:val="20"/>
              </w:rPr>
            </w:pPr>
            <w:r>
              <w:rPr>
                <w:sz w:val="20"/>
                <w:szCs w:val="20"/>
              </w:rPr>
              <w:t>- zahrát ji na jednoduché nástroje</w:t>
            </w:r>
          </w:p>
          <w:p w:rsidR="007C57C0" w:rsidRDefault="007C57C0" w:rsidP="0041566A">
            <w:pPr>
              <w:ind w:firstLine="0"/>
              <w:jc w:val="left"/>
              <w:rPr>
                <w:sz w:val="20"/>
                <w:szCs w:val="20"/>
              </w:rPr>
            </w:pPr>
            <w:r>
              <w:rPr>
                <w:sz w:val="20"/>
                <w:szCs w:val="20"/>
              </w:rPr>
              <w:t>- reprodukovat jednoduchou melodii ve skupině</w:t>
            </w:r>
          </w:p>
          <w:p w:rsidR="007C57C0" w:rsidRPr="007F25ED" w:rsidRDefault="007C57C0" w:rsidP="0041566A">
            <w:pPr>
              <w:ind w:firstLine="0"/>
              <w:jc w:val="left"/>
              <w:rPr>
                <w:sz w:val="20"/>
                <w:szCs w:val="20"/>
              </w:rPr>
            </w:pPr>
            <w:r>
              <w:rPr>
                <w:sz w:val="20"/>
                <w:szCs w:val="20"/>
              </w:rPr>
              <w:t>- rozpoznat různou hudební formu u písně či skladby</w:t>
            </w:r>
          </w:p>
          <w:p w:rsidR="007C57C0" w:rsidRPr="001E6DE9" w:rsidRDefault="007C57C0" w:rsidP="0041566A">
            <w:pPr>
              <w:ind w:firstLine="0"/>
              <w:jc w:val="left"/>
              <w:rPr>
                <w:sz w:val="20"/>
                <w:szCs w:val="20"/>
              </w:rPr>
            </w:pPr>
            <w:r>
              <w:t>-</w:t>
            </w:r>
            <w:r w:rsidRPr="00E1383C">
              <w:rPr>
                <w:sz w:val="20"/>
                <w:szCs w:val="20"/>
              </w:rPr>
              <w:t>využívat dle možností a schopno</w:t>
            </w:r>
            <w:r w:rsidR="001E6DE9">
              <w:rPr>
                <w:sz w:val="20"/>
                <w:szCs w:val="20"/>
              </w:rPr>
              <w:t>stí složitější hudební nástroje</w:t>
            </w:r>
          </w:p>
        </w:tc>
        <w:tc>
          <w:tcPr>
            <w:tcW w:w="2977" w:type="dxa"/>
          </w:tcPr>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Hudebně pohybové činnosti</w:t>
            </w:r>
          </w:p>
          <w:p w:rsidR="007C57C0" w:rsidRDefault="007C57C0" w:rsidP="0041566A">
            <w:pPr>
              <w:pStyle w:val="Body"/>
              <w:numPr>
                <w:ilvl w:val="0"/>
                <w:numId w:val="0"/>
              </w:numPr>
              <w:jc w:val="left"/>
              <w:rPr>
                <w:b/>
              </w:rPr>
            </w:pPr>
            <w:r>
              <w:rPr>
                <w:b/>
              </w:rPr>
              <w:t>taktování, pohybový doprovod znějící hudby</w:t>
            </w:r>
          </w:p>
          <w:p w:rsidR="007C57C0" w:rsidRDefault="007C57C0" w:rsidP="0041566A">
            <w:pPr>
              <w:pStyle w:val="Body"/>
              <w:ind w:left="0" w:firstLine="0"/>
              <w:jc w:val="left"/>
            </w:pPr>
            <w:r>
              <w:t>dvoudobý, třídobý a čtyřdobý takt, valčíkový krok, valčík</w:t>
            </w:r>
          </w:p>
          <w:p w:rsidR="007C57C0" w:rsidRDefault="007C57C0" w:rsidP="0041566A">
            <w:pPr>
              <w:pStyle w:val="Body"/>
              <w:numPr>
                <w:ilvl w:val="0"/>
                <w:numId w:val="0"/>
              </w:numPr>
              <w:jc w:val="left"/>
              <w:rPr>
                <w:b/>
              </w:rPr>
            </w:pPr>
            <w:r>
              <w:rPr>
                <w:b/>
              </w:rPr>
              <w:t>orientace v prostoru</w:t>
            </w:r>
          </w:p>
          <w:p w:rsidR="007C57C0" w:rsidRDefault="007C57C0" w:rsidP="0041566A">
            <w:pPr>
              <w:pStyle w:val="Body"/>
              <w:ind w:left="0" w:firstLine="0"/>
              <w:jc w:val="left"/>
            </w:pPr>
            <w:r>
              <w:t>paměťové uchování a reprodukce pohybů prováděných při tanci</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2.7</w:t>
            </w:r>
          </w:p>
        </w:tc>
        <w:tc>
          <w:tcPr>
            <w:tcW w:w="6946"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sidRPr="00E1383C">
              <w:rPr>
                <w:sz w:val="20"/>
                <w:szCs w:val="20"/>
              </w:rPr>
              <w:t>- využívat př</w:t>
            </w:r>
            <w:r>
              <w:rPr>
                <w:sz w:val="20"/>
                <w:szCs w:val="20"/>
              </w:rPr>
              <w:t>irozeného rytmu dle možností a schopností</w:t>
            </w:r>
          </w:p>
          <w:p w:rsidR="007C57C0" w:rsidRDefault="007C57C0" w:rsidP="0041566A">
            <w:pPr>
              <w:ind w:firstLine="0"/>
              <w:jc w:val="left"/>
              <w:rPr>
                <w:sz w:val="20"/>
                <w:szCs w:val="20"/>
              </w:rPr>
            </w:pPr>
            <w:r>
              <w:rPr>
                <w:sz w:val="20"/>
                <w:szCs w:val="20"/>
              </w:rPr>
              <w:t>- ztvárňovat hudbu pohybem</w:t>
            </w:r>
          </w:p>
          <w:p w:rsidR="007C57C0" w:rsidRDefault="007C57C0" w:rsidP="0041566A">
            <w:pPr>
              <w:ind w:firstLine="0"/>
              <w:jc w:val="left"/>
              <w:rPr>
                <w:sz w:val="20"/>
                <w:szCs w:val="20"/>
              </w:rPr>
            </w:pPr>
            <w:r>
              <w:rPr>
                <w:sz w:val="20"/>
                <w:szCs w:val="20"/>
              </w:rPr>
              <w:t>- vytvářet dle schopností jednoduché taneční variace</w:t>
            </w:r>
          </w:p>
          <w:p w:rsidR="007C57C0" w:rsidRDefault="007C57C0" w:rsidP="0041566A">
            <w:pPr>
              <w:ind w:firstLine="0"/>
              <w:jc w:val="left"/>
              <w:rPr>
                <w:sz w:val="20"/>
                <w:szCs w:val="20"/>
              </w:rPr>
            </w:pPr>
            <w:r>
              <w:rPr>
                <w:sz w:val="20"/>
                <w:szCs w:val="20"/>
              </w:rPr>
              <w:t>- rozpoznávat dle ukázek valčíkový či jiný krok</w:t>
            </w:r>
          </w:p>
          <w:p w:rsidR="007C57C0" w:rsidRDefault="007C57C0" w:rsidP="0041566A">
            <w:pPr>
              <w:ind w:firstLine="0"/>
              <w:jc w:val="left"/>
              <w:rPr>
                <w:sz w:val="20"/>
                <w:szCs w:val="20"/>
              </w:rPr>
            </w:pPr>
            <w:r>
              <w:rPr>
                <w:sz w:val="20"/>
                <w:szCs w:val="20"/>
              </w:rPr>
              <w:t>- opakovat jednoduché taneční variace s další obměnou</w:t>
            </w:r>
          </w:p>
          <w:p w:rsidR="007C57C0" w:rsidRPr="00E1383C" w:rsidRDefault="007C57C0" w:rsidP="0041566A">
            <w:pPr>
              <w:ind w:firstLine="0"/>
              <w:jc w:val="left"/>
              <w:rPr>
                <w:sz w:val="20"/>
                <w:szCs w:val="20"/>
              </w:rPr>
            </w:pPr>
            <w:r>
              <w:rPr>
                <w:sz w:val="20"/>
                <w:szCs w:val="20"/>
              </w:rPr>
              <w:t>- aplikovat takty i na jiných písních</w:t>
            </w:r>
          </w:p>
        </w:tc>
        <w:tc>
          <w:tcPr>
            <w:tcW w:w="2977" w:type="dxa"/>
          </w:tcPr>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Poslechové činnosti</w:t>
            </w:r>
          </w:p>
          <w:p w:rsidR="007C57C0" w:rsidRDefault="007C57C0" w:rsidP="0041566A">
            <w:pPr>
              <w:pStyle w:val="Body"/>
              <w:numPr>
                <w:ilvl w:val="0"/>
                <w:numId w:val="0"/>
              </w:numPr>
              <w:jc w:val="left"/>
              <w:rPr>
                <w:b/>
              </w:rPr>
            </w:pPr>
            <w:r>
              <w:rPr>
                <w:b/>
              </w:rPr>
              <w:t>hudební výrazové prostředky a hudební prvky</w:t>
            </w:r>
          </w:p>
          <w:p w:rsidR="007C57C0" w:rsidRDefault="001E6DE9" w:rsidP="0041566A">
            <w:pPr>
              <w:pStyle w:val="Body"/>
              <w:tabs>
                <w:tab w:val="clear" w:pos="284"/>
                <w:tab w:val="num" w:pos="290"/>
              </w:tabs>
              <w:ind w:left="0" w:firstLine="0"/>
              <w:jc w:val="left"/>
            </w:pPr>
            <w:r>
              <w:t xml:space="preserve">rytmus, melodie, kontrast, </w:t>
            </w:r>
            <w:r w:rsidR="007C57C0">
              <w:t>gradace, pohyb melodie (melodie vzestupná a</w:t>
            </w:r>
            <w:r w:rsidR="0041566A">
              <w:t xml:space="preserve"> </w:t>
            </w:r>
            <w:r w:rsidR="007C57C0">
              <w:t>sestupná )</w:t>
            </w:r>
          </w:p>
          <w:p w:rsidR="007C57C0" w:rsidRDefault="007C57C0" w:rsidP="0041566A">
            <w:pPr>
              <w:pStyle w:val="Body"/>
              <w:numPr>
                <w:ilvl w:val="0"/>
                <w:numId w:val="0"/>
              </w:numPr>
              <w:jc w:val="left"/>
              <w:rPr>
                <w:b/>
              </w:rPr>
            </w:pPr>
            <w:r>
              <w:rPr>
                <w:b/>
              </w:rPr>
              <w:t>hudební styly a žánry</w:t>
            </w:r>
          </w:p>
          <w:p w:rsidR="007C57C0" w:rsidRDefault="007C57C0" w:rsidP="0041566A">
            <w:pPr>
              <w:pStyle w:val="Body"/>
              <w:ind w:left="0" w:firstLine="0"/>
              <w:jc w:val="left"/>
            </w:pPr>
            <w:r>
              <w:t>poslech skladeb českých a</w:t>
            </w:r>
            <w:r w:rsidR="001E6DE9">
              <w:t> </w:t>
            </w:r>
            <w:r>
              <w:t>moravských skladatelů</w:t>
            </w:r>
          </w:p>
          <w:p w:rsidR="007C57C0" w:rsidRDefault="007C57C0" w:rsidP="0041566A">
            <w:pPr>
              <w:pStyle w:val="Body"/>
              <w:numPr>
                <w:ilvl w:val="0"/>
                <w:numId w:val="0"/>
              </w:numPr>
              <w:jc w:val="left"/>
              <w:rPr>
                <w:b/>
              </w:rPr>
            </w:pPr>
            <w:r>
              <w:rPr>
                <w:b/>
              </w:rPr>
              <w:t>rozlišení některých hudebních nástrojů</w:t>
            </w:r>
          </w:p>
          <w:p w:rsidR="007C57C0" w:rsidRDefault="007C57C0" w:rsidP="0041566A">
            <w:pPr>
              <w:pStyle w:val="Body"/>
              <w:ind w:left="0" w:firstLine="0"/>
              <w:jc w:val="left"/>
            </w:pPr>
            <w:r>
              <w:t>rozpoznání hudebních nástrojů podle vzhledu a poslechem</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2.6</w:t>
            </w:r>
          </w:p>
          <w:p w:rsidR="007C57C0" w:rsidRPr="001F1BDE" w:rsidRDefault="007C57C0" w:rsidP="001F1BDE">
            <w:pPr>
              <w:ind w:left="72" w:firstLine="0"/>
              <w:jc w:val="center"/>
            </w:pPr>
          </w:p>
        </w:tc>
        <w:tc>
          <w:tcPr>
            <w:tcW w:w="6946" w:type="dxa"/>
          </w:tcPr>
          <w:p w:rsidR="007C57C0" w:rsidRDefault="007C57C0" w:rsidP="0041566A">
            <w:pPr>
              <w:ind w:firstLine="0"/>
              <w:jc w:val="left"/>
              <w:rPr>
                <w:sz w:val="20"/>
                <w:szCs w:val="20"/>
              </w:rPr>
            </w:pPr>
          </w:p>
          <w:p w:rsidR="007C57C0" w:rsidRPr="005A0301" w:rsidRDefault="007C57C0" w:rsidP="0041566A">
            <w:pPr>
              <w:ind w:firstLine="0"/>
              <w:jc w:val="left"/>
              <w:rPr>
                <w:sz w:val="20"/>
                <w:szCs w:val="20"/>
              </w:rPr>
            </w:pPr>
            <w:r w:rsidRPr="005A0301">
              <w:rPr>
                <w:sz w:val="20"/>
                <w:szCs w:val="20"/>
              </w:rPr>
              <w:t>-ztvárňovat hudbu pohybem</w:t>
            </w:r>
          </w:p>
          <w:p w:rsidR="007C57C0" w:rsidRPr="005A0301" w:rsidRDefault="007C57C0" w:rsidP="0041566A">
            <w:pPr>
              <w:ind w:firstLine="0"/>
              <w:jc w:val="left"/>
              <w:rPr>
                <w:sz w:val="20"/>
                <w:szCs w:val="20"/>
              </w:rPr>
            </w:pPr>
            <w:r w:rsidRPr="005A0301">
              <w:rPr>
                <w:sz w:val="20"/>
                <w:szCs w:val="20"/>
              </w:rPr>
              <w:t>- využívat přirozenosti při tanečních variacích</w:t>
            </w:r>
          </w:p>
          <w:p w:rsidR="007C57C0" w:rsidRPr="005A0301" w:rsidRDefault="007C57C0" w:rsidP="0041566A">
            <w:pPr>
              <w:ind w:firstLine="0"/>
              <w:jc w:val="left"/>
              <w:rPr>
                <w:sz w:val="20"/>
                <w:szCs w:val="20"/>
              </w:rPr>
            </w:pPr>
            <w:r w:rsidRPr="005A0301">
              <w:rPr>
                <w:sz w:val="20"/>
                <w:szCs w:val="20"/>
              </w:rPr>
              <w:t>- rozpoznat melodie vzestupnou a sestupnou</w:t>
            </w:r>
          </w:p>
          <w:p w:rsidR="007C57C0" w:rsidRPr="005A0301" w:rsidRDefault="007C57C0" w:rsidP="0041566A">
            <w:pPr>
              <w:ind w:firstLine="0"/>
              <w:jc w:val="left"/>
              <w:rPr>
                <w:sz w:val="20"/>
                <w:szCs w:val="20"/>
              </w:rPr>
            </w:pPr>
            <w:r w:rsidRPr="005A0301">
              <w:rPr>
                <w:sz w:val="20"/>
                <w:szCs w:val="20"/>
              </w:rPr>
              <w:t>- vytvářet pohybové improvizace</w:t>
            </w:r>
          </w:p>
          <w:p w:rsidR="007C57C0" w:rsidRPr="005A0301" w:rsidRDefault="007C57C0" w:rsidP="0041566A">
            <w:pPr>
              <w:ind w:firstLine="0"/>
              <w:jc w:val="left"/>
              <w:rPr>
                <w:sz w:val="20"/>
                <w:szCs w:val="20"/>
              </w:rPr>
            </w:pPr>
            <w:r w:rsidRPr="005A0301">
              <w:rPr>
                <w:sz w:val="20"/>
                <w:szCs w:val="20"/>
              </w:rPr>
              <w:t>- podporovat schopnosti a dovednosti s využitím tanečních kroků</w:t>
            </w:r>
          </w:p>
          <w:p w:rsidR="007C57C0" w:rsidRDefault="007C57C0" w:rsidP="0041566A">
            <w:pPr>
              <w:ind w:firstLine="0"/>
              <w:jc w:val="left"/>
              <w:rPr>
                <w:sz w:val="20"/>
                <w:szCs w:val="20"/>
              </w:rPr>
            </w:pPr>
            <w:r w:rsidRPr="005A0301">
              <w:rPr>
                <w:sz w:val="20"/>
                <w:szCs w:val="20"/>
              </w:rPr>
              <w:t>- podporovat poslech různých českých a moravských skladatelů</w:t>
            </w:r>
          </w:p>
          <w:p w:rsidR="007C57C0" w:rsidRDefault="007C57C0" w:rsidP="0041566A">
            <w:pPr>
              <w:ind w:firstLine="0"/>
              <w:jc w:val="left"/>
              <w:rPr>
                <w:sz w:val="20"/>
                <w:szCs w:val="20"/>
              </w:rPr>
            </w:pPr>
            <w:r>
              <w:rPr>
                <w:sz w:val="20"/>
                <w:szCs w:val="20"/>
              </w:rPr>
              <w:t>- poslouchat různé hudební styly a žánry</w:t>
            </w:r>
          </w:p>
          <w:p w:rsidR="007C57C0" w:rsidRDefault="007C57C0" w:rsidP="0041566A">
            <w:pPr>
              <w:ind w:firstLine="0"/>
              <w:jc w:val="left"/>
              <w:rPr>
                <w:sz w:val="20"/>
                <w:szCs w:val="20"/>
              </w:rPr>
            </w:pPr>
            <w:r>
              <w:rPr>
                <w:sz w:val="20"/>
                <w:szCs w:val="20"/>
              </w:rPr>
              <w:t xml:space="preserve">- reprodukovat různé hudební nástroje </w:t>
            </w:r>
          </w:p>
          <w:p w:rsidR="007C57C0" w:rsidRPr="005A0301" w:rsidRDefault="007C57C0" w:rsidP="0041566A">
            <w:pPr>
              <w:ind w:firstLine="0"/>
              <w:jc w:val="left"/>
              <w:rPr>
                <w:sz w:val="20"/>
                <w:szCs w:val="20"/>
              </w:rPr>
            </w:pP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4.1 – poznávání vlastního hudebního zakotvení</w:t>
            </w:r>
          </w:p>
        </w:tc>
      </w:tr>
    </w:tbl>
    <w:p w:rsidR="007C57C0" w:rsidRDefault="009E183C" w:rsidP="007C57C0">
      <w:pPr>
        <w:rPr>
          <w:i/>
        </w:rPr>
      </w:pPr>
      <w:r>
        <w:rPr>
          <w:b/>
        </w:rPr>
        <w:br w:type="page"/>
      </w:r>
      <w:r w:rsidR="007C57C0">
        <w:rPr>
          <w:b/>
        </w:rPr>
        <w:t>Ročník:</w:t>
      </w:r>
      <w:r w:rsidR="007C57C0">
        <w:tab/>
      </w:r>
      <w:r w:rsidR="007C57C0">
        <w:tab/>
        <w:t>5.</w:t>
      </w:r>
      <w:r w:rsidR="007C57C0">
        <w:tab/>
      </w:r>
      <w:r w:rsidR="007C57C0">
        <w:rPr>
          <w:i/>
        </w:rPr>
        <w:t xml:space="preserve">                      </w:t>
      </w:r>
      <w:r w:rsidR="007C57C0">
        <w:rPr>
          <w:i/>
        </w:rPr>
        <w:tab/>
      </w:r>
    </w:p>
    <w:p w:rsidR="007C57C0" w:rsidRDefault="007C57C0" w:rsidP="007C57C0">
      <w:pPr>
        <w:rPr>
          <w:i/>
        </w:rPr>
      </w:pPr>
      <w:r>
        <w:rPr>
          <w:b/>
        </w:rPr>
        <w:t xml:space="preserve">Časová dotace  </w:t>
      </w:r>
      <w:r>
        <w:rPr>
          <w:b/>
        </w:rPr>
        <w:tab/>
      </w:r>
      <w:r>
        <w:t>1 hodina týdně</w:t>
      </w:r>
      <w:r>
        <w:tab/>
      </w:r>
      <w:r>
        <w:rPr>
          <w:i/>
        </w:rPr>
        <w:t xml:space="preserve">         </w:t>
      </w:r>
      <w:r>
        <w:rPr>
          <w:i/>
        </w:rPr>
        <w:tab/>
      </w:r>
    </w:p>
    <w:p w:rsidR="007C57C0" w:rsidRDefault="007C57C0" w:rsidP="007C57C0">
      <w:pPr>
        <w:rPr>
          <w:i/>
        </w:rPr>
      </w:pPr>
    </w:p>
    <w:p w:rsidR="007C57C0" w:rsidRDefault="001E6DE9" w:rsidP="007C57C0">
      <w:r>
        <w:rPr>
          <w:b/>
        </w:rPr>
        <w:t xml:space="preserve">Portfolio:          </w:t>
      </w:r>
      <w:r w:rsidR="007C57C0">
        <w:rPr>
          <w:b/>
        </w:rPr>
        <w:tab/>
      </w:r>
      <w:r w:rsidR="007C57C0">
        <w:t>V</w:t>
      </w:r>
      <w:r w:rsidR="007C57C0" w:rsidRPr="00A87D9D">
        <w:t>ýběr hud</w:t>
      </w:r>
      <w:r w:rsidR="007C57C0">
        <w:t>e</w:t>
      </w:r>
      <w:r w:rsidR="007C57C0" w:rsidRPr="00A87D9D">
        <w:t>bních her</w:t>
      </w:r>
    </w:p>
    <w:p w:rsidR="007C57C0" w:rsidRDefault="007C57C0" w:rsidP="007C57C0">
      <w:pPr>
        <w:rPr>
          <w:lang w:val="pt-BR"/>
        </w:rPr>
      </w:pPr>
      <w:r w:rsidRPr="00E47EDB">
        <w:rPr>
          <w:lang w:val="pt-BR"/>
        </w:rPr>
        <w:tab/>
      </w:r>
      <w:r w:rsidRPr="00E47EDB">
        <w:rPr>
          <w:lang w:val="pt-BR"/>
        </w:rPr>
        <w:tab/>
        <w:t xml:space="preserve">     </w:t>
      </w:r>
      <w:r w:rsidRPr="00E47EDB">
        <w:rPr>
          <w:lang w:val="pt-BR"/>
        </w:rPr>
        <w:tab/>
        <w:t>Projekty na téma hudební výchova</w:t>
      </w:r>
    </w:p>
    <w:p w:rsidR="007C57C0" w:rsidRDefault="007C57C0" w:rsidP="007C57C0">
      <w:pPr>
        <w:rPr>
          <w:lang w:val="pt-BR"/>
        </w:rPr>
      </w:pP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41566A">
            <w:pPr>
              <w:pStyle w:val="Zkladntext"/>
              <w:ind w:left="0" w:firstLine="0"/>
              <w:jc w:val="left"/>
              <w:rPr>
                <w:b/>
                <w:bCs/>
                <w:sz w:val="24"/>
              </w:rPr>
            </w:pPr>
            <w:r w:rsidRPr="00F3799F">
              <w:rPr>
                <w:b/>
                <w:bCs/>
                <w:sz w:val="24"/>
              </w:rPr>
              <w:t>U č i v o</w:t>
            </w:r>
          </w:p>
        </w:tc>
        <w:tc>
          <w:tcPr>
            <w:tcW w:w="850" w:type="dxa"/>
          </w:tcPr>
          <w:p w:rsidR="007C57C0" w:rsidRPr="0041566A" w:rsidRDefault="007C57C0" w:rsidP="001F1BDE">
            <w:pPr>
              <w:ind w:left="72" w:firstLine="0"/>
              <w:jc w:val="center"/>
              <w:rPr>
                <w:b/>
              </w:rPr>
            </w:pPr>
            <w:r w:rsidRPr="0041566A">
              <w:rPr>
                <w:b/>
              </w:rPr>
              <w:t>OV</w:t>
            </w:r>
          </w:p>
        </w:tc>
        <w:tc>
          <w:tcPr>
            <w:tcW w:w="6946" w:type="dxa"/>
          </w:tcPr>
          <w:p w:rsidR="007C57C0" w:rsidRPr="00F3799F" w:rsidRDefault="007C57C0" w:rsidP="0041566A">
            <w:pPr>
              <w:pStyle w:val="Zkladntext"/>
              <w:ind w:left="0" w:firstLine="0"/>
              <w:jc w:val="left"/>
              <w:rPr>
                <w:b/>
                <w:bCs/>
                <w:sz w:val="24"/>
              </w:rPr>
            </w:pPr>
            <w:r w:rsidRPr="00F3799F">
              <w:rPr>
                <w:b/>
                <w:bCs/>
                <w:sz w:val="24"/>
              </w:rPr>
              <w:t>Rámcové výukové cíle</w:t>
            </w:r>
          </w:p>
        </w:tc>
        <w:tc>
          <w:tcPr>
            <w:tcW w:w="2977" w:type="dxa"/>
          </w:tcPr>
          <w:p w:rsidR="007C57C0" w:rsidRPr="00F3799F" w:rsidRDefault="007C57C0" w:rsidP="0041566A">
            <w:pPr>
              <w:pStyle w:val="Zkladntext"/>
              <w:ind w:left="0" w:firstLine="0"/>
              <w:jc w:val="left"/>
              <w:rPr>
                <w:b/>
                <w:bCs/>
                <w:sz w:val="24"/>
              </w:rPr>
            </w:pPr>
            <w:r w:rsidRPr="00F3799F">
              <w:rPr>
                <w:b/>
                <w:bCs/>
                <w:sz w:val="24"/>
              </w:rPr>
              <w:t>Průřezová témata</w:t>
            </w:r>
          </w:p>
        </w:tc>
      </w:tr>
      <w:tr w:rsidR="007C57C0" w:rsidTr="007C57C0">
        <w:trPr>
          <w:trHeight w:val="712"/>
        </w:trPr>
        <w:tc>
          <w:tcPr>
            <w:tcW w:w="3119" w:type="dxa"/>
          </w:tcPr>
          <w:p w:rsidR="007C57C0" w:rsidRDefault="007C57C0" w:rsidP="0041566A">
            <w:pPr>
              <w:pStyle w:val="Tabulkanadpis"/>
              <w:ind w:firstLine="0"/>
              <w:jc w:val="left"/>
            </w:pPr>
            <w:r>
              <w:t>Vokální činnosti</w:t>
            </w:r>
          </w:p>
          <w:p w:rsidR="007C57C0" w:rsidRDefault="007C57C0" w:rsidP="0041566A">
            <w:pPr>
              <w:pStyle w:val="Body"/>
              <w:numPr>
                <w:ilvl w:val="0"/>
                <w:numId w:val="0"/>
              </w:numPr>
              <w:jc w:val="left"/>
              <w:rPr>
                <w:b/>
              </w:rPr>
            </w:pPr>
            <w:r>
              <w:rPr>
                <w:b/>
              </w:rPr>
              <w:t>dvojhlas a vícehlas</w:t>
            </w:r>
          </w:p>
          <w:p w:rsidR="007C57C0" w:rsidRDefault="007C57C0" w:rsidP="0041566A">
            <w:pPr>
              <w:pStyle w:val="Body"/>
              <w:ind w:left="0" w:firstLine="0"/>
              <w:jc w:val="left"/>
            </w:pPr>
            <w:r>
              <w:t>prodleva, kánon, lidový dvojhlas</w:t>
            </w:r>
          </w:p>
          <w:p w:rsidR="007C57C0" w:rsidRDefault="007C57C0" w:rsidP="0041566A">
            <w:pPr>
              <w:pStyle w:val="Body"/>
              <w:numPr>
                <w:ilvl w:val="0"/>
                <w:numId w:val="0"/>
              </w:numPr>
              <w:jc w:val="left"/>
              <w:rPr>
                <w:b/>
              </w:rPr>
            </w:pPr>
            <w:r>
              <w:rPr>
                <w:b/>
              </w:rPr>
              <w:t>záznam vokální hudby</w:t>
            </w:r>
          </w:p>
          <w:p w:rsidR="007C57C0" w:rsidRPr="00453E4B" w:rsidRDefault="007C57C0" w:rsidP="0041566A">
            <w:pPr>
              <w:pStyle w:val="Body"/>
              <w:ind w:left="0" w:firstLine="0"/>
              <w:jc w:val="left"/>
            </w:pPr>
            <w:r>
              <w:t>názvy not, notový zápis jako opora při realizaci písně</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tc>
        <w:tc>
          <w:tcPr>
            <w:tcW w:w="6946"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využívat získané pěvecké dovednosti</w:t>
            </w:r>
          </w:p>
          <w:p w:rsidR="007C57C0" w:rsidRDefault="007C57C0" w:rsidP="0041566A">
            <w:pPr>
              <w:ind w:firstLine="0"/>
              <w:jc w:val="left"/>
              <w:rPr>
                <w:sz w:val="20"/>
                <w:szCs w:val="20"/>
              </w:rPr>
            </w:pPr>
            <w:r>
              <w:rPr>
                <w:sz w:val="20"/>
                <w:szCs w:val="20"/>
              </w:rPr>
              <w:t>- zpívat složitější píseň</w:t>
            </w:r>
          </w:p>
          <w:p w:rsidR="007C57C0" w:rsidRDefault="007C57C0" w:rsidP="0041566A">
            <w:pPr>
              <w:ind w:firstLine="0"/>
              <w:jc w:val="left"/>
              <w:rPr>
                <w:sz w:val="20"/>
                <w:szCs w:val="20"/>
              </w:rPr>
            </w:pPr>
            <w:r>
              <w:rPr>
                <w:sz w:val="20"/>
                <w:szCs w:val="20"/>
              </w:rPr>
              <w:t>- dodržovat rytmus</w:t>
            </w:r>
          </w:p>
          <w:p w:rsidR="007C57C0" w:rsidRDefault="007C57C0" w:rsidP="0041566A">
            <w:pPr>
              <w:ind w:firstLine="0"/>
              <w:jc w:val="left"/>
              <w:rPr>
                <w:sz w:val="20"/>
                <w:szCs w:val="20"/>
              </w:rPr>
            </w:pPr>
            <w:r>
              <w:rPr>
                <w:sz w:val="20"/>
                <w:szCs w:val="20"/>
              </w:rPr>
              <w:t>- ovládat dobu výdechu</w:t>
            </w:r>
          </w:p>
          <w:p w:rsidR="007C57C0" w:rsidRDefault="007C57C0" w:rsidP="0041566A">
            <w:pPr>
              <w:ind w:firstLine="0"/>
              <w:jc w:val="left"/>
              <w:rPr>
                <w:sz w:val="20"/>
                <w:szCs w:val="20"/>
              </w:rPr>
            </w:pPr>
            <w:r>
              <w:rPr>
                <w:sz w:val="20"/>
                <w:szCs w:val="20"/>
              </w:rPr>
              <w:t>- realizovat melodii dle svých schopností a dovedností</w:t>
            </w:r>
          </w:p>
          <w:p w:rsidR="007C57C0" w:rsidRDefault="007C57C0" w:rsidP="0041566A">
            <w:pPr>
              <w:ind w:firstLine="0"/>
              <w:jc w:val="left"/>
              <w:rPr>
                <w:sz w:val="20"/>
                <w:szCs w:val="20"/>
              </w:rPr>
            </w:pPr>
            <w:r>
              <w:rPr>
                <w:sz w:val="20"/>
                <w:szCs w:val="20"/>
              </w:rPr>
              <w:t>- ve skupině aplikovat dvojhlas a vícehlas</w:t>
            </w:r>
          </w:p>
          <w:p w:rsidR="007C57C0" w:rsidRDefault="007C57C0" w:rsidP="0041566A">
            <w:pPr>
              <w:ind w:firstLine="0"/>
              <w:jc w:val="left"/>
              <w:rPr>
                <w:sz w:val="20"/>
                <w:szCs w:val="20"/>
              </w:rPr>
            </w:pPr>
            <w:r>
              <w:rPr>
                <w:sz w:val="20"/>
                <w:szCs w:val="20"/>
              </w:rPr>
              <w:t>- realizovat jednoduchou vlastní melodii spolu se záznamem melodie</w:t>
            </w: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Instrumentální činnosti</w:t>
            </w:r>
          </w:p>
          <w:p w:rsidR="007C57C0" w:rsidRDefault="007C57C0" w:rsidP="0041566A">
            <w:pPr>
              <w:pStyle w:val="Body"/>
              <w:numPr>
                <w:ilvl w:val="0"/>
                <w:numId w:val="0"/>
              </w:numPr>
              <w:jc w:val="left"/>
              <w:rPr>
                <w:b/>
              </w:rPr>
            </w:pPr>
            <w:r>
              <w:rPr>
                <w:b/>
              </w:rPr>
              <w:t>hra na hudební nástroje</w:t>
            </w:r>
          </w:p>
          <w:p w:rsidR="007C57C0" w:rsidRDefault="007C57C0" w:rsidP="0041566A">
            <w:pPr>
              <w:pStyle w:val="Body"/>
              <w:tabs>
                <w:tab w:val="clear" w:pos="284"/>
                <w:tab w:val="num" w:pos="290"/>
              </w:tabs>
              <w:ind w:left="0" w:firstLine="0"/>
              <w:jc w:val="left"/>
            </w:pPr>
            <w:r>
              <w:t xml:space="preserve">reprodukce motivů, témat pomocí jednoduchých hudebních nástrojů </w:t>
            </w:r>
          </w:p>
          <w:p w:rsidR="007C57C0" w:rsidRDefault="007C57C0" w:rsidP="0041566A">
            <w:pPr>
              <w:pStyle w:val="Body"/>
              <w:ind w:left="0" w:firstLine="0"/>
              <w:jc w:val="left"/>
            </w:pPr>
            <w:r>
              <w:t>hudební improvizace při hudebním doprovodu</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2.5</w:t>
            </w:r>
          </w:p>
        </w:tc>
        <w:tc>
          <w:tcPr>
            <w:tcW w:w="6946" w:type="dxa"/>
          </w:tcPr>
          <w:p w:rsidR="007C57C0" w:rsidRDefault="007C57C0" w:rsidP="0041566A">
            <w:pPr>
              <w:ind w:firstLine="0"/>
              <w:jc w:val="left"/>
              <w:rPr>
                <w:sz w:val="20"/>
                <w:szCs w:val="20"/>
              </w:rPr>
            </w:pPr>
          </w:p>
          <w:p w:rsidR="007C57C0" w:rsidRDefault="007C57C0" w:rsidP="0041566A">
            <w:pPr>
              <w:ind w:firstLine="0"/>
              <w:jc w:val="left"/>
              <w:rPr>
                <w:sz w:val="20"/>
                <w:szCs w:val="20"/>
              </w:rPr>
            </w:pPr>
            <w:r>
              <w:rPr>
                <w:sz w:val="20"/>
                <w:szCs w:val="20"/>
              </w:rPr>
              <w:t>- realizovat melodii dle svých schopností a dovedností na různé jednoduché nástroje</w:t>
            </w:r>
          </w:p>
          <w:p w:rsidR="007C57C0" w:rsidRDefault="007C57C0" w:rsidP="0041566A">
            <w:pPr>
              <w:ind w:firstLine="0"/>
              <w:jc w:val="left"/>
              <w:rPr>
                <w:sz w:val="20"/>
                <w:szCs w:val="20"/>
              </w:rPr>
            </w:pPr>
            <w:r>
              <w:rPr>
                <w:sz w:val="20"/>
                <w:szCs w:val="20"/>
              </w:rPr>
              <w:t>- reprodukovat jednoduchou melodii ve skupině</w:t>
            </w:r>
          </w:p>
          <w:p w:rsidR="007C57C0" w:rsidRPr="007F25ED" w:rsidRDefault="007C57C0" w:rsidP="0041566A">
            <w:pPr>
              <w:ind w:firstLine="0"/>
              <w:jc w:val="left"/>
              <w:rPr>
                <w:sz w:val="20"/>
                <w:szCs w:val="20"/>
              </w:rPr>
            </w:pPr>
            <w:r>
              <w:rPr>
                <w:sz w:val="20"/>
                <w:szCs w:val="20"/>
              </w:rPr>
              <w:t>- rozpoznat různou hudební formu u písně či skladby</w:t>
            </w:r>
          </w:p>
          <w:p w:rsidR="007C57C0" w:rsidRPr="00E1383C" w:rsidRDefault="007C57C0" w:rsidP="0041566A">
            <w:pPr>
              <w:ind w:firstLine="0"/>
              <w:jc w:val="left"/>
              <w:rPr>
                <w:sz w:val="20"/>
                <w:szCs w:val="20"/>
              </w:rPr>
            </w:pPr>
            <w:r>
              <w:t>-</w:t>
            </w:r>
            <w:r w:rsidRPr="00E1383C">
              <w:rPr>
                <w:sz w:val="20"/>
                <w:szCs w:val="20"/>
              </w:rPr>
              <w:t>využívat dle možností a schopností složitější hudební nástroje</w:t>
            </w:r>
          </w:p>
          <w:p w:rsidR="007C57C0" w:rsidRDefault="007C57C0" w:rsidP="0041566A">
            <w:pPr>
              <w:ind w:firstLine="0"/>
              <w:jc w:val="left"/>
              <w:rPr>
                <w:sz w:val="20"/>
                <w:szCs w:val="20"/>
              </w:rPr>
            </w:pPr>
            <w:r>
              <w:t xml:space="preserve">- </w:t>
            </w:r>
            <w:r w:rsidRPr="0089591E">
              <w:rPr>
                <w:sz w:val="20"/>
                <w:szCs w:val="20"/>
              </w:rPr>
              <w:t>rozpoznávat v proudu některé hudební výrazové prostředky</w:t>
            </w:r>
          </w:p>
          <w:p w:rsidR="007C57C0" w:rsidRDefault="007C57C0" w:rsidP="0041566A">
            <w:pPr>
              <w:ind w:firstLine="0"/>
              <w:jc w:val="left"/>
              <w:rPr>
                <w:sz w:val="20"/>
                <w:szCs w:val="20"/>
              </w:rPr>
            </w:pPr>
            <w:r>
              <w:rPr>
                <w:sz w:val="20"/>
                <w:szCs w:val="20"/>
              </w:rPr>
              <w:t>- upozorňovat na metrorytmické tepové a dynamické změny</w:t>
            </w:r>
          </w:p>
          <w:p w:rsidR="007C57C0" w:rsidRDefault="007C57C0" w:rsidP="0041566A">
            <w:pPr>
              <w:ind w:firstLine="0"/>
              <w:jc w:val="left"/>
              <w:rPr>
                <w:sz w:val="20"/>
                <w:szCs w:val="20"/>
              </w:rPr>
            </w:pPr>
            <w:r>
              <w:rPr>
                <w:sz w:val="20"/>
                <w:szCs w:val="20"/>
              </w:rPr>
              <w:t>- rozpoznávat užívané výrazové prostředky hudby</w:t>
            </w:r>
          </w:p>
          <w:p w:rsidR="007C57C0" w:rsidRDefault="007C57C0" w:rsidP="0041566A">
            <w:pPr>
              <w:ind w:firstLine="0"/>
              <w:jc w:val="left"/>
              <w:rPr>
                <w:sz w:val="20"/>
                <w:szCs w:val="20"/>
              </w:rPr>
            </w:pPr>
            <w:r>
              <w:rPr>
                <w:sz w:val="20"/>
                <w:szCs w:val="20"/>
              </w:rPr>
              <w:t xml:space="preserve">- využívat hudební improvizaci dle schopností a možností </w:t>
            </w:r>
          </w:p>
          <w:p w:rsidR="007C57C0" w:rsidRDefault="007C57C0" w:rsidP="0041566A">
            <w:pPr>
              <w:ind w:firstLine="0"/>
              <w:jc w:val="left"/>
              <w:rPr>
                <w:sz w:val="20"/>
                <w:szCs w:val="20"/>
              </w:rPr>
            </w:pPr>
            <w:r>
              <w:rPr>
                <w:sz w:val="20"/>
                <w:szCs w:val="20"/>
              </w:rPr>
              <w:t>- vyjádřit zadaná téma danými jednoduchými nástroji</w:t>
            </w:r>
          </w:p>
          <w:p w:rsidR="007C57C0" w:rsidRPr="00E47EDB" w:rsidRDefault="007C57C0" w:rsidP="0041566A">
            <w:pPr>
              <w:ind w:firstLine="0"/>
              <w:jc w:val="left"/>
              <w:rPr>
                <w:sz w:val="20"/>
                <w:szCs w:val="20"/>
                <w:lang w:val="pt-BR"/>
              </w:rPr>
            </w:pPr>
            <w:r w:rsidRPr="00E47EDB">
              <w:rPr>
                <w:sz w:val="20"/>
                <w:szCs w:val="20"/>
                <w:lang w:val="pt-BR"/>
              </w:rPr>
              <w:t>- rozpoznávat tempo a dynamiku hudebního projevu</w:t>
            </w:r>
          </w:p>
          <w:p w:rsidR="007C57C0" w:rsidRPr="00E47EDB" w:rsidRDefault="007C57C0" w:rsidP="0041566A">
            <w:pPr>
              <w:ind w:firstLine="0"/>
              <w:jc w:val="left"/>
              <w:rPr>
                <w:lang w:val="pt-BR"/>
              </w:rPr>
            </w:pPr>
            <w:r w:rsidRPr="00E47EDB">
              <w:rPr>
                <w:sz w:val="20"/>
                <w:szCs w:val="20"/>
                <w:lang w:val="pt-BR"/>
              </w:rPr>
              <w:t xml:space="preserve">- při hudebním doprovodu improvizovat na jednoduché nástroje </w:t>
            </w:r>
          </w:p>
        </w:tc>
        <w:tc>
          <w:tcPr>
            <w:tcW w:w="2977" w:type="dxa"/>
          </w:tcPr>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Hudebně pohybové činnosti</w:t>
            </w:r>
          </w:p>
          <w:p w:rsidR="007C57C0" w:rsidRDefault="007C57C0" w:rsidP="0041566A">
            <w:pPr>
              <w:pStyle w:val="Body"/>
              <w:numPr>
                <w:ilvl w:val="0"/>
                <w:numId w:val="0"/>
              </w:numPr>
              <w:jc w:val="left"/>
              <w:rPr>
                <w:b/>
              </w:rPr>
            </w:pPr>
            <w:r>
              <w:rPr>
                <w:b/>
              </w:rPr>
              <w:t>pohybový doprovod znějící hudby</w:t>
            </w:r>
          </w:p>
          <w:p w:rsidR="007C57C0" w:rsidRDefault="007C57C0" w:rsidP="0041566A">
            <w:pPr>
              <w:pStyle w:val="Body"/>
              <w:ind w:left="0" w:firstLine="0"/>
              <w:jc w:val="left"/>
            </w:pPr>
            <w:r>
              <w:t>jednoduché lidové tance – valčík, polka</w:t>
            </w:r>
          </w:p>
          <w:p w:rsidR="007C57C0" w:rsidRDefault="00892950" w:rsidP="0041566A">
            <w:pPr>
              <w:pStyle w:val="Body"/>
              <w:numPr>
                <w:ilvl w:val="0"/>
                <w:numId w:val="0"/>
              </w:numPr>
              <w:jc w:val="left"/>
              <w:rPr>
                <w:b/>
              </w:rPr>
            </w:pPr>
            <w:r>
              <w:rPr>
                <w:b/>
              </w:rPr>
              <w:t xml:space="preserve">pohybové vyjádření hudby, </w:t>
            </w:r>
            <w:r w:rsidR="007C57C0">
              <w:rPr>
                <w:b/>
              </w:rPr>
              <w:t>reakce na změny v proudu znějící hudby</w:t>
            </w:r>
          </w:p>
          <w:p w:rsidR="007C57C0" w:rsidRDefault="007C57C0" w:rsidP="0041566A">
            <w:pPr>
              <w:pStyle w:val="Body"/>
              <w:ind w:left="0" w:firstLine="0"/>
              <w:jc w:val="left"/>
            </w:pPr>
            <w:r>
              <w:t>pantomima a pohybová improvizace s využitím tanečních kroků</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2.7</w:t>
            </w:r>
          </w:p>
          <w:p w:rsidR="007C57C0" w:rsidRPr="001F1BDE" w:rsidRDefault="007C57C0" w:rsidP="001F1BDE">
            <w:pPr>
              <w:ind w:left="72" w:firstLine="0"/>
              <w:jc w:val="center"/>
            </w:pPr>
          </w:p>
        </w:tc>
        <w:tc>
          <w:tcPr>
            <w:tcW w:w="6946" w:type="dxa"/>
          </w:tcPr>
          <w:p w:rsidR="007C57C0" w:rsidRDefault="007C57C0" w:rsidP="0041566A">
            <w:pPr>
              <w:ind w:firstLine="0"/>
              <w:jc w:val="left"/>
              <w:rPr>
                <w:sz w:val="20"/>
                <w:szCs w:val="20"/>
              </w:rPr>
            </w:pPr>
            <w:r w:rsidRPr="00E1383C">
              <w:rPr>
                <w:sz w:val="20"/>
                <w:szCs w:val="20"/>
              </w:rPr>
              <w:t>- využívat př</w:t>
            </w:r>
            <w:r>
              <w:rPr>
                <w:sz w:val="20"/>
                <w:szCs w:val="20"/>
              </w:rPr>
              <w:t>irozeného rytmu dle možností a schopností</w:t>
            </w:r>
          </w:p>
          <w:p w:rsidR="007C57C0" w:rsidRDefault="007C57C0" w:rsidP="0041566A">
            <w:pPr>
              <w:ind w:firstLine="0"/>
              <w:jc w:val="left"/>
              <w:rPr>
                <w:sz w:val="20"/>
                <w:szCs w:val="20"/>
              </w:rPr>
            </w:pPr>
            <w:r>
              <w:rPr>
                <w:sz w:val="20"/>
                <w:szCs w:val="20"/>
              </w:rPr>
              <w:t>- ztvárňovat hudbu pohybem</w:t>
            </w:r>
          </w:p>
          <w:p w:rsidR="007C57C0" w:rsidRDefault="007C57C0" w:rsidP="0041566A">
            <w:pPr>
              <w:ind w:firstLine="0"/>
              <w:jc w:val="left"/>
              <w:rPr>
                <w:sz w:val="20"/>
                <w:szCs w:val="20"/>
              </w:rPr>
            </w:pPr>
            <w:r>
              <w:rPr>
                <w:sz w:val="20"/>
                <w:szCs w:val="20"/>
              </w:rPr>
              <w:t>- vytvářet dle schopností jednoduché taneční variace</w:t>
            </w:r>
          </w:p>
          <w:p w:rsidR="007C57C0" w:rsidRDefault="007C57C0" w:rsidP="0041566A">
            <w:pPr>
              <w:ind w:firstLine="0"/>
              <w:jc w:val="left"/>
              <w:rPr>
                <w:sz w:val="20"/>
                <w:szCs w:val="20"/>
              </w:rPr>
            </w:pPr>
            <w:r>
              <w:rPr>
                <w:sz w:val="20"/>
                <w:szCs w:val="20"/>
              </w:rPr>
              <w:t>- rozpoznávat dle ukázek valčíkový či jiný krok</w:t>
            </w:r>
          </w:p>
          <w:p w:rsidR="007C57C0" w:rsidRDefault="007C57C0" w:rsidP="0041566A">
            <w:pPr>
              <w:ind w:firstLine="0"/>
              <w:jc w:val="left"/>
              <w:rPr>
                <w:sz w:val="20"/>
                <w:szCs w:val="20"/>
              </w:rPr>
            </w:pPr>
            <w:r>
              <w:rPr>
                <w:sz w:val="20"/>
                <w:szCs w:val="20"/>
              </w:rPr>
              <w:t>- opakovat jednoduché taneční variace s další obměnou</w:t>
            </w:r>
          </w:p>
          <w:p w:rsidR="007C57C0" w:rsidRDefault="007C57C0" w:rsidP="0041566A">
            <w:pPr>
              <w:ind w:firstLine="0"/>
              <w:jc w:val="left"/>
              <w:rPr>
                <w:sz w:val="20"/>
                <w:szCs w:val="20"/>
              </w:rPr>
            </w:pPr>
            <w:r>
              <w:rPr>
                <w:sz w:val="20"/>
                <w:szCs w:val="20"/>
              </w:rPr>
              <w:t>- aplikovat takty i na jiných než známých písních</w:t>
            </w:r>
          </w:p>
          <w:p w:rsidR="007C57C0" w:rsidRDefault="007C57C0" w:rsidP="0041566A">
            <w:pPr>
              <w:ind w:firstLine="0"/>
              <w:jc w:val="left"/>
              <w:rPr>
                <w:sz w:val="20"/>
                <w:szCs w:val="20"/>
              </w:rPr>
            </w:pPr>
            <w:r>
              <w:rPr>
                <w:sz w:val="20"/>
                <w:szCs w:val="20"/>
              </w:rPr>
              <w:t>- ztvárňovat jednoduché lidové tance - polka, valčík</w:t>
            </w:r>
          </w:p>
          <w:p w:rsidR="007C57C0" w:rsidRDefault="007C57C0" w:rsidP="0041566A">
            <w:pPr>
              <w:ind w:firstLine="0"/>
              <w:jc w:val="left"/>
              <w:rPr>
                <w:sz w:val="20"/>
                <w:szCs w:val="20"/>
              </w:rPr>
            </w:pPr>
            <w:r>
              <w:rPr>
                <w:sz w:val="20"/>
                <w:szCs w:val="20"/>
              </w:rPr>
              <w:t>- využívat pohybové schopnosti s využitím tanečních kroků</w:t>
            </w:r>
          </w:p>
          <w:p w:rsidR="007C57C0" w:rsidRPr="00E1383C" w:rsidRDefault="007C57C0" w:rsidP="0041566A">
            <w:pPr>
              <w:ind w:firstLine="0"/>
              <w:jc w:val="left"/>
              <w:rPr>
                <w:sz w:val="20"/>
                <w:szCs w:val="20"/>
              </w:rPr>
            </w:pPr>
            <w:r>
              <w:rPr>
                <w:sz w:val="20"/>
                <w:szCs w:val="20"/>
              </w:rPr>
              <w:t>- seznámit s kroky používané při nácviku polky a valčíku</w:t>
            </w:r>
          </w:p>
        </w:tc>
        <w:tc>
          <w:tcPr>
            <w:tcW w:w="2977" w:type="dxa"/>
          </w:tcPr>
          <w:p w:rsidR="007C57C0" w:rsidRDefault="007C57C0" w:rsidP="0041566A">
            <w:pPr>
              <w:pStyle w:val="Zkladntext"/>
              <w:ind w:left="0" w:firstLine="0"/>
              <w:jc w:val="left"/>
              <w:rPr>
                <w:sz w:val="20"/>
              </w:rPr>
            </w:pPr>
          </w:p>
        </w:tc>
      </w:tr>
      <w:tr w:rsidR="007C57C0" w:rsidTr="007C57C0">
        <w:trPr>
          <w:trHeight w:val="712"/>
        </w:trPr>
        <w:tc>
          <w:tcPr>
            <w:tcW w:w="3119" w:type="dxa"/>
          </w:tcPr>
          <w:p w:rsidR="007C57C0" w:rsidRDefault="007C57C0" w:rsidP="0041566A">
            <w:pPr>
              <w:pStyle w:val="Tabulkanadpis"/>
              <w:ind w:firstLine="0"/>
              <w:jc w:val="left"/>
            </w:pPr>
            <w:r>
              <w:t>Poslechové činnosti</w:t>
            </w:r>
          </w:p>
          <w:p w:rsidR="007C57C0" w:rsidRDefault="007C57C0" w:rsidP="0041566A">
            <w:pPr>
              <w:pStyle w:val="Body"/>
              <w:numPr>
                <w:ilvl w:val="0"/>
                <w:numId w:val="0"/>
              </w:numPr>
              <w:jc w:val="left"/>
              <w:rPr>
                <w:b/>
              </w:rPr>
            </w:pPr>
            <w:r>
              <w:rPr>
                <w:b/>
              </w:rPr>
              <w:t>hudební výrazové prostředky</w:t>
            </w:r>
          </w:p>
          <w:p w:rsidR="007C57C0" w:rsidRDefault="007C57C0" w:rsidP="0041566A">
            <w:pPr>
              <w:pStyle w:val="Body"/>
              <w:ind w:left="0" w:firstLine="0"/>
              <w:jc w:val="left"/>
            </w:pPr>
            <w:r>
              <w:t>rytmické, dynamické, harmonické změny v hudebním proudu</w:t>
            </w:r>
          </w:p>
          <w:p w:rsidR="007C57C0" w:rsidRDefault="007C57C0" w:rsidP="0041566A">
            <w:pPr>
              <w:pStyle w:val="Body"/>
              <w:numPr>
                <w:ilvl w:val="0"/>
                <w:numId w:val="0"/>
              </w:numPr>
              <w:jc w:val="left"/>
              <w:rPr>
                <w:b/>
              </w:rPr>
            </w:pPr>
            <w:r>
              <w:rPr>
                <w:b/>
              </w:rPr>
              <w:t>hudební formy</w:t>
            </w:r>
          </w:p>
          <w:p w:rsidR="007C57C0" w:rsidRDefault="007C57C0" w:rsidP="0041566A">
            <w:pPr>
              <w:pStyle w:val="Body"/>
              <w:ind w:left="0" w:firstLine="0"/>
              <w:jc w:val="left"/>
            </w:pPr>
            <w:r>
              <w:t>malá a velká písňová forma</w:t>
            </w:r>
          </w:p>
          <w:p w:rsidR="007C57C0" w:rsidRDefault="007C57C0" w:rsidP="0041566A">
            <w:pPr>
              <w:pStyle w:val="Body"/>
              <w:numPr>
                <w:ilvl w:val="0"/>
                <w:numId w:val="0"/>
              </w:numPr>
              <w:jc w:val="left"/>
              <w:rPr>
                <w:b/>
              </w:rPr>
            </w:pPr>
            <w:r>
              <w:rPr>
                <w:b/>
              </w:rPr>
              <w:t>interpretace hudby</w:t>
            </w:r>
          </w:p>
          <w:p w:rsidR="007C57C0" w:rsidRDefault="007C57C0" w:rsidP="0041566A">
            <w:pPr>
              <w:pStyle w:val="Body"/>
              <w:ind w:left="0" w:firstLine="0"/>
              <w:jc w:val="left"/>
            </w:pPr>
            <w:r>
              <w:t>slovní vyjádření ( jaká je hudba a</w:t>
            </w:r>
            <w:r w:rsidR="00892950">
              <w:t> </w:t>
            </w:r>
            <w:r>
              <w:t>proč je taková )</w:t>
            </w:r>
          </w:p>
          <w:p w:rsidR="007C57C0" w:rsidRDefault="007C57C0" w:rsidP="0041566A">
            <w:pPr>
              <w:pStyle w:val="Body"/>
              <w:numPr>
                <w:ilvl w:val="0"/>
                <w:numId w:val="0"/>
              </w:numPr>
              <w:jc w:val="left"/>
              <w:rPr>
                <w:b/>
              </w:rPr>
            </w:pPr>
            <w:r>
              <w:rPr>
                <w:b/>
              </w:rPr>
              <w:t>hudební styly a žánry</w:t>
            </w:r>
          </w:p>
          <w:p w:rsidR="007C57C0" w:rsidRDefault="007C57C0" w:rsidP="0041566A">
            <w:pPr>
              <w:pStyle w:val="Body"/>
              <w:ind w:left="0" w:firstLine="0"/>
              <w:jc w:val="left"/>
            </w:pPr>
            <w:r>
              <w:t>poslech skladeb zahraničních autorů</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2.6</w:t>
            </w:r>
          </w:p>
          <w:p w:rsidR="007C57C0" w:rsidRPr="001F1BDE" w:rsidRDefault="007C57C0" w:rsidP="001F1BDE">
            <w:pPr>
              <w:ind w:left="72" w:firstLine="0"/>
              <w:jc w:val="center"/>
            </w:pPr>
            <w:r w:rsidRPr="001F1BDE">
              <w:t>2.4</w:t>
            </w:r>
          </w:p>
        </w:tc>
        <w:tc>
          <w:tcPr>
            <w:tcW w:w="6946" w:type="dxa"/>
          </w:tcPr>
          <w:p w:rsidR="007C57C0" w:rsidRDefault="007C57C0" w:rsidP="0041566A">
            <w:pPr>
              <w:ind w:firstLine="0"/>
              <w:jc w:val="left"/>
              <w:rPr>
                <w:sz w:val="20"/>
                <w:szCs w:val="20"/>
              </w:rPr>
            </w:pPr>
          </w:p>
          <w:p w:rsidR="007C57C0" w:rsidRPr="005A0301" w:rsidRDefault="007C57C0" w:rsidP="0041566A">
            <w:pPr>
              <w:ind w:firstLine="0"/>
              <w:jc w:val="left"/>
              <w:rPr>
                <w:sz w:val="20"/>
                <w:szCs w:val="20"/>
              </w:rPr>
            </w:pPr>
            <w:r w:rsidRPr="005A0301">
              <w:rPr>
                <w:sz w:val="20"/>
                <w:szCs w:val="20"/>
              </w:rPr>
              <w:t>-</w:t>
            </w:r>
            <w:r>
              <w:rPr>
                <w:sz w:val="20"/>
                <w:szCs w:val="20"/>
              </w:rPr>
              <w:t xml:space="preserve"> </w:t>
            </w:r>
            <w:r w:rsidRPr="005A0301">
              <w:rPr>
                <w:sz w:val="20"/>
                <w:szCs w:val="20"/>
              </w:rPr>
              <w:t>ztvárňovat hudbu pohybem</w:t>
            </w:r>
          </w:p>
          <w:p w:rsidR="007C57C0" w:rsidRPr="005A0301" w:rsidRDefault="007C57C0" w:rsidP="0041566A">
            <w:pPr>
              <w:ind w:firstLine="0"/>
              <w:jc w:val="left"/>
              <w:rPr>
                <w:sz w:val="20"/>
                <w:szCs w:val="20"/>
              </w:rPr>
            </w:pPr>
            <w:r w:rsidRPr="005A0301">
              <w:rPr>
                <w:sz w:val="20"/>
                <w:szCs w:val="20"/>
              </w:rPr>
              <w:t>- využívat přirozenosti při tanečních variacích</w:t>
            </w:r>
          </w:p>
          <w:p w:rsidR="007C57C0" w:rsidRPr="005A0301" w:rsidRDefault="007C57C0" w:rsidP="0041566A">
            <w:pPr>
              <w:ind w:firstLine="0"/>
              <w:jc w:val="left"/>
              <w:rPr>
                <w:sz w:val="20"/>
                <w:szCs w:val="20"/>
              </w:rPr>
            </w:pPr>
            <w:r w:rsidRPr="005A0301">
              <w:rPr>
                <w:sz w:val="20"/>
                <w:szCs w:val="20"/>
              </w:rPr>
              <w:t>- rozpoznat melodie vzestupnou a sestupnou</w:t>
            </w:r>
          </w:p>
          <w:p w:rsidR="007C57C0" w:rsidRPr="005A0301" w:rsidRDefault="007C57C0" w:rsidP="0041566A">
            <w:pPr>
              <w:ind w:firstLine="0"/>
              <w:jc w:val="left"/>
              <w:rPr>
                <w:sz w:val="20"/>
                <w:szCs w:val="20"/>
              </w:rPr>
            </w:pPr>
            <w:r w:rsidRPr="005A0301">
              <w:rPr>
                <w:sz w:val="20"/>
                <w:szCs w:val="20"/>
              </w:rPr>
              <w:t>- vytvářet pohybové improvizace</w:t>
            </w:r>
          </w:p>
          <w:p w:rsidR="007C57C0" w:rsidRPr="005A0301" w:rsidRDefault="007C57C0" w:rsidP="0041566A">
            <w:pPr>
              <w:ind w:firstLine="0"/>
              <w:jc w:val="left"/>
              <w:rPr>
                <w:sz w:val="20"/>
                <w:szCs w:val="20"/>
              </w:rPr>
            </w:pPr>
            <w:r w:rsidRPr="005A0301">
              <w:rPr>
                <w:sz w:val="20"/>
                <w:szCs w:val="20"/>
              </w:rPr>
              <w:t>- podporovat schopnosti a dovednosti s využitím tanečních kroků</w:t>
            </w:r>
          </w:p>
          <w:p w:rsidR="007C57C0" w:rsidRDefault="007C57C0" w:rsidP="0041566A">
            <w:pPr>
              <w:ind w:firstLine="0"/>
              <w:jc w:val="left"/>
              <w:rPr>
                <w:sz w:val="20"/>
                <w:szCs w:val="20"/>
              </w:rPr>
            </w:pPr>
            <w:r w:rsidRPr="005A0301">
              <w:rPr>
                <w:sz w:val="20"/>
                <w:szCs w:val="20"/>
              </w:rPr>
              <w:t>- podporovat poslech různých českých a moravských skladatelů</w:t>
            </w:r>
          </w:p>
          <w:p w:rsidR="007C57C0" w:rsidRDefault="007C57C0" w:rsidP="0041566A">
            <w:pPr>
              <w:ind w:firstLine="0"/>
              <w:jc w:val="left"/>
              <w:rPr>
                <w:sz w:val="20"/>
                <w:szCs w:val="20"/>
              </w:rPr>
            </w:pPr>
            <w:r>
              <w:rPr>
                <w:sz w:val="20"/>
                <w:szCs w:val="20"/>
              </w:rPr>
              <w:t>- poslouchat různé hudební styly a žánry</w:t>
            </w:r>
          </w:p>
          <w:p w:rsidR="007C57C0" w:rsidRDefault="007C57C0" w:rsidP="0041566A">
            <w:pPr>
              <w:ind w:firstLine="0"/>
              <w:jc w:val="left"/>
              <w:rPr>
                <w:sz w:val="20"/>
                <w:szCs w:val="20"/>
              </w:rPr>
            </w:pPr>
            <w:r>
              <w:rPr>
                <w:sz w:val="20"/>
                <w:szCs w:val="20"/>
              </w:rPr>
              <w:t xml:space="preserve">- reprodukovat různé hudební nástroje </w:t>
            </w:r>
          </w:p>
          <w:p w:rsidR="007C57C0" w:rsidRDefault="007C57C0" w:rsidP="0041566A">
            <w:pPr>
              <w:ind w:firstLine="0"/>
              <w:jc w:val="left"/>
              <w:rPr>
                <w:sz w:val="20"/>
                <w:szCs w:val="20"/>
              </w:rPr>
            </w:pPr>
            <w:r>
              <w:rPr>
                <w:sz w:val="20"/>
                <w:szCs w:val="20"/>
              </w:rPr>
              <w:t>- zhudebnit jednoduchý text</w:t>
            </w:r>
          </w:p>
          <w:p w:rsidR="007C57C0" w:rsidRDefault="007C57C0" w:rsidP="0041566A">
            <w:pPr>
              <w:ind w:firstLine="0"/>
              <w:jc w:val="left"/>
              <w:rPr>
                <w:sz w:val="20"/>
                <w:szCs w:val="20"/>
              </w:rPr>
            </w:pPr>
            <w:r>
              <w:rPr>
                <w:sz w:val="20"/>
                <w:szCs w:val="20"/>
              </w:rPr>
              <w:t>- v rámci svých dispozic poslouchat a poznávat různé hudební styly a žánry</w:t>
            </w:r>
          </w:p>
          <w:p w:rsidR="007C57C0" w:rsidRPr="00E47EDB" w:rsidRDefault="007C57C0" w:rsidP="0041566A">
            <w:pPr>
              <w:ind w:firstLine="0"/>
              <w:jc w:val="left"/>
              <w:rPr>
                <w:sz w:val="20"/>
                <w:szCs w:val="20"/>
                <w:lang w:val="pt-BR"/>
              </w:rPr>
            </w:pPr>
            <w:r w:rsidRPr="00E47EDB">
              <w:rPr>
                <w:sz w:val="20"/>
                <w:szCs w:val="20"/>
                <w:lang w:val="pt-BR"/>
              </w:rPr>
              <w:t>- provádět elementární hudební improvizace</w:t>
            </w:r>
          </w:p>
          <w:p w:rsidR="007C57C0" w:rsidRPr="00E47EDB" w:rsidRDefault="007C57C0" w:rsidP="0041566A">
            <w:pPr>
              <w:ind w:firstLine="0"/>
              <w:jc w:val="left"/>
              <w:rPr>
                <w:sz w:val="20"/>
                <w:szCs w:val="20"/>
                <w:lang w:val="pt-BR"/>
              </w:rPr>
            </w:pPr>
            <w:r w:rsidRPr="00E47EDB">
              <w:rPr>
                <w:sz w:val="20"/>
                <w:szCs w:val="20"/>
                <w:lang w:val="pt-BR"/>
              </w:rPr>
              <w:t xml:space="preserve">- rozpoznávat hudební formy </w:t>
            </w:r>
          </w:p>
          <w:p w:rsidR="007C57C0" w:rsidRPr="00E47EDB" w:rsidRDefault="007C57C0" w:rsidP="0041566A">
            <w:pPr>
              <w:ind w:firstLine="0"/>
              <w:jc w:val="left"/>
              <w:rPr>
                <w:sz w:val="20"/>
                <w:szCs w:val="20"/>
                <w:lang w:val="pt-BR"/>
              </w:rPr>
            </w:pPr>
            <w:r w:rsidRPr="00E47EDB">
              <w:rPr>
                <w:sz w:val="20"/>
                <w:szCs w:val="20"/>
                <w:lang w:val="pt-BR"/>
              </w:rPr>
              <w:t>- slovně vyjádřit hudbu</w:t>
            </w:r>
          </w:p>
          <w:p w:rsidR="007C57C0" w:rsidRPr="00E47EDB" w:rsidRDefault="007C57C0" w:rsidP="0041566A">
            <w:pPr>
              <w:ind w:firstLine="0"/>
              <w:jc w:val="left"/>
              <w:rPr>
                <w:sz w:val="20"/>
                <w:szCs w:val="20"/>
                <w:lang w:val="pt-BR"/>
              </w:rPr>
            </w:pPr>
            <w:r w:rsidRPr="00E47EDB">
              <w:rPr>
                <w:sz w:val="20"/>
                <w:szCs w:val="20"/>
                <w:lang w:val="pt-BR"/>
              </w:rPr>
              <w:t>- rozpoznávat výrazové prostředky v hudebním žánru</w:t>
            </w: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3.3 – klíčové mezníky evropské historie</w:t>
            </w:r>
          </w:p>
        </w:tc>
      </w:tr>
    </w:tbl>
    <w:p w:rsidR="007C57C0" w:rsidRDefault="009E183C" w:rsidP="00892950">
      <w:pPr>
        <w:pStyle w:val="Nadpis3"/>
      </w:pPr>
      <w:r>
        <w:br w:type="page"/>
      </w:r>
      <w:bookmarkStart w:id="318" w:name="_Toc358378057"/>
      <w:bookmarkStart w:id="319" w:name="_Toc472194067"/>
      <w:r w:rsidR="007C57C0">
        <w:t>Očekávané výstupy (2. stupeň)</w:t>
      </w:r>
      <w:bookmarkEnd w:id="318"/>
      <w:bookmarkEnd w:id="319"/>
    </w:p>
    <w:p w:rsidR="007C57C0" w:rsidRDefault="007C57C0" w:rsidP="00892950">
      <w:pPr>
        <w:rPr>
          <w:b/>
          <w:bCs/>
          <w:u w:val="single"/>
        </w:rPr>
      </w:pPr>
    </w:p>
    <w:p w:rsidR="007C57C0" w:rsidRPr="00D058E9" w:rsidRDefault="007C57C0" w:rsidP="00892950">
      <w:pPr>
        <w:ind w:left="900" w:hanging="360"/>
      </w:pPr>
      <w:r w:rsidRPr="00D058E9">
        <w:t xml:space="preserve">6.1. využívá své individuální hudební schopnosti a dovednosti při hudebních aktivitách </w:t>
      </w:r>
    </w:p>
    <w:p w:rsidR="007C57C0" w:rsidRPr="00D058E9" w:rsidRDefault="007C57C0" w:rsidP="00892950">
      <w:pPr>
        <w:ind w:left="900" w:hanging="360"/>
      </w:pPr>
      <w:r w:rsidRPr="00D058E9">
        <w:t>6.2. uplatňuje získané pěvecké dovednosti a návyky při zpěvu i při mluvním projevu v běžném životě; zpívá dle s</w:t>
      </w:r>
      <w:r w:rsidR="00D058E9" w:rsidRPr="00D058E9">
        <w:t>vých dispozic intonačně čistě a </w:t>
      </w:r>
      <w:r w:rsidRPr="00D058E9">
        <w:t xml:space="preserve">rytmicky přesně v jednohlase i vícehlase, dokáže ocenit kvalitní vokální projev druhého </w:t>
      </w:r>
    </w:p>
    <w:p w:rsidR="007C57C0" w:rsidRDefault="007C57C0" w:rsidP="00892950">
      <w:pPr>
        <w:ind w:left="900" w:hanging="360"/>
      </w:pPr>
      <w:r>
        <w:t xml:space="preserve">6.3. reprodukuje na základě svých individuálních hudebních schopností a dovedností různé motivy, témata i části skladeb, vytváří a volí jednoduché doprovody, provádí jednoduché hudební improvizace </w:t>
      </w:r>
    </w:p>
    <w:p w:rsidR="007C57C0" w:rsidRPr="00D058E9" w:rsidRDefault="007C57C0" w:rsidP="00D058E9">
      <w:pPr>
        <w:pStyle w:val="Zkladntextodsazen"/>
        <w:spacing w:after="0"/>
        <w:ind w:left="896" w:hanging="357"/>
      </w:pPr>
      <w:r w:rsidRPr="00D058E9">
        <w:t xml:space="preserve">6.4. realizuje podle svých individuálních schopností a dovedností písně a skladby různých stylů a žánrů </w:t>
      </w:r>
    </w:p>
    <w:p w:rsidR="007C57C0" w:rsidRPr="00D058E9" w:rsidRDefault="007C57C0" w:rsidP="00892950">
      <w:pPr>
        <w:pStyle w:val="Zkladntext"/>
        <w:ind w:left="900" w:hanging="360"/>
        <w:rPr>
          <w:color w:val="auto"/>
        </w:rPr>
      </w:pPr>
      <w:r w:rsidRPr="00D058E9">
        <w:rPr>
          <w:color w:val="auto"/>
        </w:rPr>
        <w:t xml:space="preserve">6.5. rozpozná některé z tanců různých stylových období, zvolí vhodný typ hudebně pohybových prvků k poslouchané hudbě a na základě individuálních hudebních schopností a pohybové vyspělosti předvede jednoduchou pohybovou vazbu </w:t>
      </w:r>
    </w:p>
    <w:p w:rsidR="007C57C0" w:rsidRDefault="007C57C0" w:rsidP="00892950">
      <w:pPr>
        <w:ind w:left="900" w:hanging="360"/>
      </w:pPr>
      <w:r>
        <w:t>6.6.orientuje se v proudu znějící hudby, vnímá užité hudebně výrazové prostředky a charakteristické sémantické prvky</w:t>
      </w:r>
      <w:r w:rsidR="00D058E9">
        <w:t>, chápe jejich význam v hudbě a </w:t>
      </w:r>
      <w:r>
        <w:t xml:space="preserve">na základě toho přistupuje k hudebnímu dílu jako k logicky utvářenému celku </w:t>
      </w:r>
    </w:p>
    <w:p w:rsidR="007C57C0" w:rsidRDefault="007C57C0" w:rsidP="00892950">
      <w:pPr>
        <w:ind w:left="900" w:hanging="360"/>
      </w:pPr>
      <w:r>
        <w:t>6.7. zařadí na základě individuálních schopností a získaných vědomostí slyšenou hudbu do stylového období a porovná</w:t>
      </w:r>
      <w:r w:rsidR="00D058E9">
        <w:t>vá ji z hlediska její slohové a </w:t>
      </w:r>
      <w:r>
        <w:t xml:space="preserve">stylové příslušnosti s dalšími skladbami </w:t>
      </w:r>
    </w:p>
    <w:p w:rsidR="007C57C0" w:rsidRDefault="007C57C0" w:rsidP="00892950">
      <w:pPr>
        <w:ind w:left="900" w:hanging="360"/>
      </w:pPr>
      <w:r>
        <w:t xml:space="preserve">6.8. vyhledává souvislosti mezi hudbou a jinými druhy umění </w:t>
      </w:r>
    </w:p>
    <w:p w:rsidR="0041566A" w:rsidRDefault="0041566A" w:rsidP="00DB5E69">
      <w:pPr>
        <w:pStyle w:val="Default"/>
        <w:jc w:val="both"/>
        <w:rPr>
          <w:b/>
          <w:bCs/>
          <w:sz w:val="22"/>
          <w:szCs w:val="22"/>
        </w:rPr>
      </w:pP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41566A" w:rsidRDefault="0041566A" w:rsidP="00DB5E69">
      <w:pPr>
        <w:pStyle w:val="Default"/>
        <w:jc w:val="both"/>
        <w:rPr>
          <w:sz w:val="22"/>
          <w:szCs w:val="22"/>
        </w:rPr>
      </w:pPr>
    </w:p>
    <w:p w:rsidR="0041566A" w:rsidRPr="002B7A65" w:rsidRDefault="0041566A" w:rsidP="0041566A">
      <w:pPr>
        <w:pStyle w:val="Default"/>
        <w:jc w:val="both"/>
        <w:rPr>
          <w:sz w:val="22"/>
          <w:szCs w:val="22"/>
        </w:rPr>
      </w:pPr>
      <w:r>
        <w:rPr>
          <w:iCs/>
          <w:sz w:val="22"/>
          <w:szCs w:val="22"/>
        </w:rPr>
        <w:t>6.9</w:t>
      </w:r>
      <w:r w:rsidRPr="002B7A65">
        <w:rPr>
          <w:iCs/>
          <w:sz w:val="22"/>
          <w:szCs w:val="22"/>
        </w:rPr>
        <w:t>p</w:t>
      </w:r>
      <w:r>
        <w:rPr>
          <w:iCs/>
          <w:sz w:val="22"/>
          <w:szCs w:val="22"/>
        </w:rPr>
        <w:t xml:space="preserve">. </w:t>
      </w:r>
      <w:r w:rsidRPr="002B7A65">
        <w:rPr>
          <w:iCs/>
          <w:sz w:val="22"/>
          <w:szCs w:val="22"/>
        </w:rPr>
        <w:t xml:space="preserve"> doprovází písně pomocí ostinata </w:t>
      </w:r>
    </w:p>
    <w:p w:rsidR="0041566A" w:rsidRPr="002B7A65" w:rsidRDefault="0041566A" w:rsidP="0041566A">
      <w:pPr>
        <w:pStyle w:val="Default"/>
        <w:jc w:val="both"/>
        <w:rPr>
          <w:sz w:val="22"/>
          <w:szCs w:val="22"/>
        </w:rPr>
      </w:pPr>
      <w:r>
        <w:rPr>
          <w:iCs/>
          <w:sz w:val="22"/>
          <w:szCs w:val="22"/>
        </w:rPr>
        <w:t>6.10</w:t>
      </w:r>
      <w:r w:rsidRPr="002B7A65">
        <w:rPr>
          <w:iCs/>
          <w:sz w:val="22"/>
          <w:szCs w:val="22"/>
        </w:rPr>
        <w:t>p</w:t>
      </w:r>
      <w:r>
        <w:rPr>
          <w:iCs/>
          <w:sz w:val="22"/>
          <w:szCs w:val="22"/>
        </w:rPr>
        <w:t>.</w:t>
      </w:r>
      <w:r w:rsidRPr="002B7A65">
        <w:rPr>
          <w:iCs/>
          <w:sz w:val="22"/>
          <w:szCs w:val="22"/>
        </w:rPr>
        <w:t xml:space="preserve"> interpretuje vybrané lidové a umělé písně </w:t>
      </w:r>
    </w:p>
    <w:p w:rsidR="0041566A" w:rsidRPr="002B7A65" w:rsidRDefault="0041566A" w:rsidP="0041566A">
      <w:pPr>
        <w:pStyle w:val="Default"/>
        <w:jc w:val="both"/>
        <w:rPr>
          <w:sz w:val="22"/>
          <w:szCs w:val="22"/>
        </w:rPr>
      </w:pPr>
      <w:r>
        <w:rPr>
          <w:iCs/>
          <w:sz w:val="22"/>
          <w:szCs w:val="22"/>
        </w:rPr>
        <w:t>6.11</w:t>
      </w:r>
      <w:r w:rsidRPr="002B7A65">
        <w:rPr>
          <w:iCs/>
          <w:sz w:val="22"/>
          <w:szCs w:val="22"/>
        </w:rPr>
        <w:t>p</w:t>
      </w:r>
      <w:r>
        <w:rPr>
          <w:iCs/>
          <w:sz w:val="22"/>
          <w:szCs w:val="22"/>
        </w:rPr>
        <w:t>.</w:t>
      </w:r>
      <w:r w:rsidRPr="002B7A65">
        <w:rPr>
          <w:iCs/>
          <w:sz w:val="22"/>
          <w:szCs w:val="22"/>
        </w:rPr>
        <w:t xml:space="preserve"> rozeznává různé hudební žánry </w:t>
      </w:r>
    </w:p>
    <w:p w:rsidR="0041566A" w:rsidRPr="002B7A65" w:rsidRDefault="0041566A" w:rsidP="0041566A">
      <w:pPr>
        <w:pStyle w:val="Default"/>
        <w:jc w:val="both"/>
        <w:rPr>
          <w:sz w:val="22"/>
          <w:szCs w:val="22"/>
        </w:rPr>
      </w:pPr>
      <w:r>
        <w:rPr>
          <w:iCs/>
          <w:sz w:val="22"/>
          <w:szCs w:val="22"/>
        </w:rPr>
        <w:t xml:space="preserve">6.12p. </w:t>
      </w:r>
      <w:r w:rsidRPr="002B7A65">
        <w:rPr>
          <w:iCs/>
          <w:sz w:val="22"/>
          <w:szCs w:val="22"/>
        </w:rPr>
        <w:t xml:space="preserve">pozorně vnímá znějící hudbu skladeb většího rozsahu </w:t>
      </w:r>
    </w:p>
    <w:p w:rsidR="0041566A" w:rsidRPr="002B7A65" w:rsidRDefault="0041566A" w:rsidP="0041566A">
      <w:pPr>
        <w:pStyle w:val="Default"/>
        <w:jc w:val="both"/>
        <w:rPr>
          <w:sz w:val="22"/>
          <w:szCs w:val="22"/>
        </w:rPr>
      </w:pPr>
      <w:r>
        <w:rPr>
          <w:iCs/>
          <w:sz w:val="22"/>
          <w:szCs w:val="22"/>
        </w:rPr>
        <w:t xml:space="preserve">6.13p. </w:t>
      </w:r>
      <w:r w:rsidRPr="002B7A65">
        <w:rPr>
          <w:iCs/>
          <w:sz w:val="22"/>
          <w:szCs w:val="22"/>
        </w:rPr>
        <w:t xml:space="preserve">rozpozná vybrané hudební nástroje symfonického orchestru </w:t>
      </w:r>
    </w:p>
    <w:p w:rsidR="0041566A" w:rsidRPr="002B7A65" w:rsidRDefault="0041566A" w:rsidP="0041566A">
      <w:pPr>
        <w:ind w:firstLine="0"/>
        <w:rPr>
          <w:szCs w:val="22"/>
        </w:rPr>
      </w:pPr>
      <w:r>
        <w:rPr>
          <w:iCs/>
          <w:szCs w:val="22"/>
        </w:rPr>
        <w:t xml:space="preserve">6.14p. </w:t>
      </w:r>
      <w:r w:rsidRPr="002B7A65">
        <w:rPr>
          <w:iCs/>
          <w:szCs w:val="22"/>
        </w:rPr>
        <w:t xml:space="preserve">uvede některá jména hudebních skladatelů a název některého z jejich děl </w:t>
      </w:r>
    </w:p>
    <w:p w:rsidR="007C57C0" w:rsidRDefault="009E183C" w:rsidP="00A95FAE">
      <w:pPr>
        <w:pStyle w:val="Nadpis3"/>
      </w:pPr>
      <w:r>
        <w:br w:type="page"/>
      </w:r>
      <w:bookmarkStart w:id="320" w:name="_Toc358378058"/>
      <w:bookmarkStart w:id="321" w:name="_Toc472194068"/>
      <w:r w:rsidR="007C57C0">
        <w:t>Vzdělávací obsah ( 2. stupeň)</w:t>
      </w:r>
      <w:bookmarkEnd w:id="320"/>
      <w:bookmarkEnd w:id="321"/>
    </w:p>
    <w:p w:rsidR="007C57C0" w:rsidRDefault="007C57C0" w:rsidP="007C57C0">
      <w:pPr>
        <w:rPr>
          <w:b/>
          <w:bCs/>
        </w:rPr>
      </w:pPr>
    </w:p>
    <w:p w:rsidR="007C57C0" w:rsidRPr="00E47EDB" w:rsidRDefault="007C57C0" w:rsidP="007C57C0">
      <w:pPr>
        <w:rPr>
          <w:lang w:val="pt-BR"/>
        </w:rPr>
      </w:pPr>
      <w:r w:rsidRPr="00E47EDB">
        <w:rPr>
          <w:b/>
          <w:bCs/>
          <w:lang w:val="pt-BR"/>
        </w:rPr>
        <w:t>Ročník:</w:t>
      </w:r>
      <w:r w:rsidRPr="00E47EDB">
        <w:rPr>
          <w:b/>
          <w:bCs/>
          <w:lang w:val="pt-BR"/>
        </w:rPr>
        <w:tab/>
      </w:r>
      <w:r w:rsidRPr="00E47EDB">
        <w:rPr>
          <w:b/>
          <w:bCs/>
          <w:lang w:val="pt-BR"/>
        </w:rPr>
        <w:tab/>
      </w:r>
      <w:r w:rsidRPr="00E47EDB">
        <w:rPr>
          <w:lang w:val="pt-BR"/>
        </w:rPr>
        <w:t>6.</w:t>
      </w:r>
    </w:p>
    <w:p w:rsidR="007C57C0" w:rsidRPr="00056CD2" w:rsidRDefault="007C57C0" w:rsidP="00D058E9">
      <w:pPr>
        <w:pStyle w:val="Zkladntext3"/>
        <w:spacing w:after="0"/>
        <w:rPr>
          <w:bCs/>
          <w:sz w:val="24"/>
          <w:szCs w:val="24"/>
          <w:lang w:val="pt-BR"/>
        </w:rPr>
      </w:pPr>
      <w:r w:rsidRPr="00056CD2">
        <w:rPr>
          <w:b/>
          <w:sz w:val="24"/>
          <w:szCs w:val="24"/>
          <w:lang w:val="pt-BR"/>
        </w:rPr>
        <w:t>Časová dotace:</w:t>
      </w:r>
      <w:r w:rsidRPr="007F623B">
        <w:rPr>
          <w:sz w:val="24"/>
          <w:szCs w:val="24"/>
          <w:lang w:val="pt-BR"/>
        </w:rPr>
        <w:tab/>
      </w:r>
      <w:r w:rsidRPr="00056CD2">
        <w:rPr>
          <w:bCs/>
          <w:sz w:val="24"/>
          <w:szCs w:val="24"/>
          <w:lang w:val="pt-BR"/>
        </w:rPr>
        <w:t>1 hodina týdně</w:t>
      </w:r>
    </w:p>
    <w:p w:rsidR="00D058E9" w:rsidRPr="00D058E9" w:rsidRDefault="007C57C0" w:rsidP="00D058E9">
      <w:pPr>
        <w:rPr>
          <w:b/>
          <w:bCs/>
          <w:lang w:val="pt-BR"/>
        </w:rPr>
      </w:pPr>
      <w:r w:rsidRPr="00D058E9">
        <w:rPr>
          <w:b/>
          <w:bCs/>
          <w:lang w:val="pt-BR"/>
        </w:rPr>
        <w:t>Portfolio:</w:t>
      </w:r>
      <w:r w:rsidRPr="007F623B">
        <w:rPr>
          <w:b/>
          <w:bCs/>
          <w:lang w:val="pt-BR"/>
        </w:rPr>
        <w:tab/>
      </w:r>
      <w:r w:rsidRPr="007F623B">
        <w:rPr>
          <w:b/>
          <w:bCs/>
          <w:lang w:val="pt-BR"/>
        </w:rPr>
        <w:tab/>
      </w:r>
      <w:r w:rsidRPr="0041566A">
        <w:rPr>
          <w:bCs/>
          <w:lang w:val="pt-BR"/>
        </w:rPr>
        <w:t>referáty dle výběru učitele</w:t>
      </w:r>
      <w:r w:rsidRPr="00D058E9">
        <w:rPr>
          <w:b/>
          <w:bCs/>
          <w:lang w:val="pt-BR"/>
        </w:rPr>
        <w:tab/>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41566A">
            <w:pPr>
              <w:pStyle w:val="Zkladntext"/>
              <w:ind w:left="0" w:firstLine="0"/>
              <w:jc w:val="left"/>
              <w:rPr>
                <w:b/>
                <w:bCs/>
                <w:sz w:val="24"/>
              </w:rPr>
            </w:pPr>
            <w:r w:rsidRPr="00F3799F">
              <w:rPr>
                <w:b/>
                <w:bCs/>
                <w:sz w:val="24"/>
              </w:rPr>
              <w:t>U č i v o</w:t>
            </w:r>
          </w:p>
        </w:tc>
        <w:tc>
          <w:tcPr>
            <w:tcW w:w="850" w:type="dxa"/>
          </w:tcPr>
          <w:p w:rsidR="007C57C0" w:rsidRPr="0041566A" w:rsidRDefault="007C57C0" w:rsidP="001F1BDE">
            <w:pPr>
              <w:ind w:left="72" w:firstLine="0"/>
              <w:jc w:val="center"/>
              <w:rPr>
                <w:b/>
              </w:rPr>
            </w:pPr>
            <w:r w:rsidRPr="0041566A">
              <w:rPr>
                <w:b/>
              </w:rPr>
              <w:t>OV</w:t>
            </w:r>
          </w:p>
        </w:tc>
        <w:tc>
          <w:tcPr>
            <w:tcW w:w="6946" w:type="dxa"/>
          </w:tcPr>
          <w:p w:rsidR="007C57C0" w:rsidRPr="00F3799F" w:rsidRDefault="007C57C0" w:rsidP="0041566A">
            <w:pPr>
              <w:pStyle w:val="Zkladntext"/>
              <w:ind w:left="0" w:firstLine="0"/>
              <w:jc w:val="left"/>
              <w:rPr>
                <w:b/>
                <w:bCs/>
                <w:sz w:val="24"/>
              </w:rPr>
            </w:pPr>
            <w:r w:rsidRPr="00F3799F">
              <w:rPr>
                <w:b/>
                <w:bCs/>
                <w:sz w:val="24"/>
              </w:rPr>
              <w:t>Rámcové výukové cíle</w:t>
            </w:r>
          </w:p>
        </w:tc>
        <w:tc>
          <w:tcPr>
            <w:tcW w:w="2977" w:type="dxa"/>
          </w:tcPr>
          <w:p w:rsidR="007C57C0" w:rsidRPr="00F3799F" w:rsidRDefault="007C57C0" w:rsidP="0041566A">
            <w:pPr>
              <w:pStyle w:val="Zkladntext"/>
              <w:ind w:left="0" w:firstLine="0"/>
              <w:jc w:val="left"/>
              <w:rPr>
                <w:b/>
                <w:bCs/>
                <w:sz w:val="24"/>
              </w:rPr>
            </w:pPr>
            <w:r w:rsidRPr="00F3799F">
              <w:rPr>
                <w:b/>
                <w:bCs/>
                <w:sz w:val="24"/>
              </w:rPr>
              <w:t>Průřezová témata</w:t>
            </w:r>
          </w:p>
        </w:tc>
      </w:tr>
      <w:tr w:rsidR="007C57C0" w:rsidTr="007C57C0">
        <w:trPr>
          <w:trHeight w:val="1965"/>
        </w:trPr>
        <w:tc>
          <w:tcPr>
            <w:tcW w:w="3119" w:type="dxa"/>
            <w:tcBorders>
              <w:bottom w:val="single" w:sz="4" w:space="0" w:color="auto"/>
            </w:tcBorders>
          </w:tcPr>
          <w:p w:rsidR="007C57C0" w:rsidRDefault="007C57C0" w:rsidP="0041566A">
            <w:pPr>
              <w:pStyle w:val="Tabulkanadpis"/>
              <w:ind w:firstLine="0"/>
              <w:jc w:val="left"/>
            </w:pPr>
            <w:r>
              <w:t>Vokální činnost</w:t>
            </w:r>
          </w:p>
          <w:p w:rsidR="007C57C0" w:rsidRDefault="007C57C0" w:rsidP="0041566A">
            <w:pPr>
              <w:pStyle w:val="Body"/>
              <w:numPr>
                <w:ilvl w:val="0"/>
                <w:numId w:val="0"/>
              </w:numPr>
              <w:jc w:val="left"/>
              <w:rPr>
                <w:b/>
                <w:bCs w:val="0"/>
              </w:rPr>
            </w:pPr>
            <w:r>
              <w:rPr>
                <w:b/>
                <w:bCs w:val="0"/>
              </w:rPr>
              <w:t>pěvecký a mluvní projev</w:t>
            </w:r>
          </w:p>
          <w:p w:rsidR="007C57C0" w:rsidRDefault="007C57C0" w:rsidP="0041566A">
            <w:pPr>
              <w:pStyle w:val="Body"/>
              <w:ind w:left="0" w:firstLine="0"/>
              <w:jc w:val="left"/>
            </w:pPr>
            <w:r>
              <w:rPr>
                <w:sz w:val="22"/>
                <w:szCs w:val="22"/>
              </w:rPr>
              <w:t xml:space="preserve"> </w:t>
            </w:r>
            <w:r>
              <w:rPr>
                <w:szCs w:val="22"/>
              </w:rPr>
              <w:t xml:space="preserve">rozšiřování hlasového rozsahu, </w:t>
            </w:r>
            <w:r>
              <w:t xml:space="preserve">rozliší mluvený projev od pěveckého, odhadne správnou hlasitost zpěvu, </w:t>
            </w:r>
            <w:r>
              <w:rPr>
                <w:szCs w:val="22"/>
              </w:rPr>
              <w:t xml:space="preserve">jednohlasý zpěv </w:t>
            </w:r>
          </w:p>
          <w:p w:rsidR="007C57C0" w:rsidRDefault="007C57C0" w:rsidP="0041566A">
            <w:pPr>
              <w:pStyle w:val="Body"/>
              <w:numPr>
                <w:ilvl w:val="0"/>
                <w:numId w:val="0"/>
              </w:numPr>
              <w:jc w:val="left"/>
              <w:rPr>
                <w:b/>
                <w:bCs w:val="0"/>
              </w:rPr>
            </w:pPr>
            <w:r>
              <w:rPr>
                <w:b/>
                <w:bCs w:val="0"/>
              </w:rPr>
              <w:t xml:space="preserve">hudební rytmus </w:t>
            </w:r>
          </w:p>
          <w:p w:rsidR="007C57C0" w:rsidRDefault="007C57C0" w:rsidP="0041566A">
            <w:pPr>
              <w:pStyle w:val="Body"/>
              <w:ind w:left="0" w:firstLine="0"/>
              <w:jc w:val="left"/>
            </w:pPr>
            <w:r>
              <w:rPr>
                <w:szCs w:val="22"/>
              </w:rPr>
              <w:t>odhalování</w:t>
            </w:r>
            <w:r>
              <w:rPr>
                <w:sz w:val="22"/>
                <w:szCs w:val="22"/>
              </w:rPr>
              <w:t xml:space="preserve"> </w:t>
            </w:r>
            <w:r>
              <w:rPr>
                <w:szCs w:val="22"/>
              </w:rPr>
              <w:t>vzájemných souvislostí rytmu řeči a hudby,</w:t>
            </w:r>
            <w:r>
              <w:t xml:space="preserve"> rytmická improvizace</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6.1</w:t>
            </w:r>
          </w:p>
          <w:p w:rsidR="007C57C0" w:rsidRPr="001F1BDE" w:rsidRDefault="007C57C0" w:rsidP="001F1BDE">
            <w:pPr>
              <w:ind w:left="72" w:firstLine="0"/>
              <w:jc w:val="center"/>
            </w:pPr>
            <w:r w:rsidRPr="001F1BDE">
              <w:t>6.2</w:t>
            </w:r>
          </w:p>
          <w:p w:rsidR="007C57C0" w:rsidRPr="001F1BDE" w:rsidRDefault="007C57C0" w:rsidP="001F1BDE">
            <w:pPr>
              <w:ind w:left="72" w:firstLine="0"/>
              <w:jc w:val="center"/>
            </w:pPr>
            <w:r w:rsidRPr="001F1BDE">
              <w:t>6.4</w:t>
            </w:r>
          </w:p>
        </w:tc>
        <w:tc>
          <w:tcPr>
            <w:tcW w:w="6946" w:type="dxa"/>
          </w:tcPr>
          <w:p w:rsidR="007C57C0" w:rsidRDefault="007C57C0" w:rsidP="0041566A">
            <w:pPr>
              <w:ind w:firstLine="0"/>
              <w:jc w:val="left"/>
              <w:rPr>
                <w:sz w:val="20"/>
                <w:szCs w:val="20"/>
              </w:rPr>
            </w:pPr>
          </w:p>
          <w:p w:rsidR="007C57C0" w:rsidRPr="00BB1BE4" w:rsidRDefault="007C57C0" w:rsidP="0041566A">
            <w:pPr>
              <w:numPr>
                <w:ilvl w:val="0"/>
                <w:numId w:val="61"/>
              </w:numPr>
              <w:tabs>
                <w:tab w:val="clear" w:pos="720"/>
                <w:tab w:val="num" w:pos="392"/>
              </w:tabs>
              <w:ind w:left="0" w:firstLine="0"/>
              <w:jc w:val="left"/>
              <w:rPr>
                <w:sz w:val="20"/>
                <w:szCs w:val="20"/>
              </w:rPr>
            </w:pPr>
            <w:r w:rsidRPr="00BB1BE4">
              <w:rPr>
                <w:sz w:val="20"/>
                <w:szCs w:val="20"/>
              </w:rPr>
              <w:t>zapojit se do hudebních aktivit</w:t>
            </w:r>
          </w:p>
          <w:p w:rsidR="007C57C0" w:rsidRPr="00BB1BE4" w:rsidRDefault="007C57C0" w:rsidP="0041566A">
            <w:pPr>
              <w:numPr>
                <w:ilvl w:val="0"/>
                <w:numId w:val="61"/>
              </w:numPr>
              <w:tabs>
                <w:tab w:val="clear" w:pos="720"/>
                <w:tab w:val="num" w:pos="392"/>
              </w:tabs>
              <w:ind w:left="0" w:firstLine="0"/>
              <w:jc w:val="left"/>
              <w:rPr>
                <w:sz w:val="20"/>
                <w:szCs w:val="20"/>
              </w:rPr>
            </w:pPr>
            <w:r w:rsidRPr="00BB1BE4">
              <w:rPr>
                <w:sz w:val="20"/>
                <w:szCs w:val="20"/>
              </w:rPr>
              <w:t>zazpívat intonačně čistě a rytmicky přesně</w:t>
            </w:r>
          </w:p>
          <w:p w:rsidR="007C57C0" w:rsidRPr="00BB1BE4" w:rsidRDefault="007C57C0" w:rsidP="0041566A">
            <w:pPr>
              <w:numPr>
                <w:ilvl w:val="0"/>
                <w:numId w:val="61"/>
              </w:numPr>
              <w:tabs>
                <w:tab w:val="clear" w:pos="720"/>
                <w:tab w:val="num" w:pos="392"/>
              </w:tabs>
              <w:ind w:left="0" w:firstLine="0"/>
              <w:jc w:val="left"/>
              <w:rPr>
                <w:sz w:val="20"/>
                <w:szCs w:val="20"/>
              </w:rPr>
            </w:pPr>
            <w:r w:rsidRPr="00BB1BE4">
              <w:rPr>
                <w:sz w:val="20"/>
                <w:szCs w:val="20"/>
              </w:rPr>
              <w:t>využít svého hlasu a instrumentálních dovedností ke zpěvu</w:t>
            </w:r>
          </w:p>
          <w:p w:rsidR="007C57C0" w:rsidRPr="00BB1BE4" w:rsidRDefault="007C57C0" w:rsidP="0041566A">
            <w:pPr>
              <w:numPr>
                <w:ilvl w:val="0"/>
                <w:numId w:val="61"/>
              </w:numPr>
              <w:tabs>
                <w:tab w:val="clear" w:pos="720"/>
                <w:tab w:val="num" w:pos="392"/>
              </w:tabs>
              <w:ind w:left="0" w:firstLine="0"/>
              <w:jc w:val="left"/>
              <w:rPr>
                <w:sz w:val="20"/>
                <w:szCs w:val="20"/>
              </w:rPr>
            </w:pPr>
            <w:r w:rsidRPr="00BB1BE4">
              <w:rPr>
                <w:sz w:val="20"/>
                <w:szCs w:val="20"/>
              </w:rPr>
              <w:t>určit a doplnit hodnoty not a pomlk</w:t>
            </w: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1.5 – nápady, originalita, tvořivost</w:t>
            </w:r>
          </w:p>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p>
        </w:tc>
      </w:tr>
      <w:tr w:rsidR="007C57C0" w:rsidTr="007C57C0">
        <w:trPr>
          <w:trHeight w:val="705"/>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41566A">
            <w:pPr>
              <w:pStyle w:val="Body"/>
              <w:numPr>
                <w:ilvl w:val="0"/>
                <w:numId w:val="0"/>
              </w:numPr>
              <w:jc w:val="left"/>
              <w:rPr>
                <w:b/>
                <w:bCs w:val="0"/>
                <w:u w:val="single"/>
              </w:rPr>
            </w:pPr>
            <w:r>
              <w:rPr>
                <w:b/>
                <w:bCs w:val="0"/>
                <w:u w:val="single"/>
              </w:rPr>
              <w:t>Instrumentální činnost</w:t>
            </w:r>
          </w:p>
          <w:p w:rsidR="007C57C0" w:rsidRDefault="007C57C0" w:rsidP="0041566A">
            <w:pPr>
              <w:pStyle w:val="Body"/>
              <w:numPr>
                <w:ilvl w:val="0"/>
                <w:numId w:val="0"/>
              </w:numPr>
              <w:jc w:val="left"/>
              <w:rPr>
                <w:b/>
                <w:bCs w:val="0"/>
              </w:rPr>
            </w:pPr>
            <w:r>
              <w:rPr>
                <w:b/>
                <w:bCs w:val="0"/>
              </w:rPr>
              <w:t xml:space="preserve">hra na hudební nástroje </w:t>
            </w:r>
          </w:p>
          <w:p w:rsidR="007C57C0" w:rsidRDefault="007C57C0" w:rsidP="0041566A">
            <w:pPr>
              <w:pStyle w:val="Body"/>
              <w:ind w:left="0" w:firstLine="0"/>
              <w:jc w:val="left"/>
            </w:pPr>
            <w:r>
              <w:t>hra a tvorba doprovodů s využitím nástrojů Orffov</w:t>
            </w:r>
            <w:r w:rsidR="0041566A">
              <w:t xml:space="preserve">a </w:t>
            </w:r>
            <w:r>
              <w:t>instrumentáře</w:t>
            </w:r>
          </w:p>
        </w:tc>
        <w:tc>
          <w:tcPr>
            <w:tcW w:w="850" w:type="dxa"/>
            <w:tcBorders>
              <w:left w:val="single" w:sz="4" w:space="0" w:color="auto"/>
              <w:bottom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6.3</w:t>
            </w:r>
          </w:p>
          <w:p w:rsidR="007C57C0" w:rsidRPr="001F1BDE" w:rsidRDefault="007C57C0" w:rsidP="001F1BDE">
            <w:pPr>
              <w:ind w:left="72" w:firstLine="0"/>
              <w:jc w:val="center"/>
            </w:pPr>
          </w:p>
        </w:tc>
        <w:tc>
          <w:tcPr>
            <w:tcW w:w="6946" w:type="dxa"/>
            <w:tcBorders>
              <w:bottom w:val="single" w:sz="4" w:space="0" w:color="auto"/>
            </w:tcBorders>
          </w:tcPr>
          <w:p w:rsidR="007C57C0" w:rsidRDefault="007C57C0" w:rsidP="0041566A">
            <w:pPr>
              <w:ind w:firstLine="0"/>
              <w:jc w:val="left"/>
              <w:rPr>
                <w:sz w:val="20"/>
                <w:szCs w:val="20"/>
              </w:rPr>
            </w:pPr>
          </w:p>
          <w:p w:rsidR="007C57C0" w:rsidRPr="00BB1BE4" w:rsidRDefault="007C57C0" w:rsidP="0041566A">
            <w:pPr>
              <w:numPr>
                <w:ilvl w:val="0"/>
                <w:numId w:val="61"/>
              </w:numPr>
              <w:tabs>
                <w:tab w:val="clear" w:pos="720"/>
                <w:tab w:val="num" w:pos="493"/>
              </w:tabs>
              <w:ind w:left="0" w:firstLine="0"/>
              <w:jc w:val="left"/>
              <w:rPr>
                <w:sz w:val="20"/>
                <w:szCs w:val="20"/>
              </w:rPr>
            </w:pPr>
            <w:r w:rsidRPr="00BB1BE4">
              <w:rPr>
                <w:sz w:val="20"/>
                <w:szCs w:val="20"/>
              </w:rPr>
              <w:t>tvořit ke</w:t>
            </w:r>
            <w:r>
              <w:rPr>
                <w:sz w:val="20"/>
                <w:szCs w:val="20"/>
              </w:rPr>
              <w:t xml:space="preserve"> zpěvu jednoduché doprovody na </w:t>
            </w:r>
            <w:r w:rsidRPr="00BB1BE4">
              <w:rPr>
                <w:sz w:val="20"/>
                <w:szCs w:val="20"/>
              </w:rPr>
              <w:t>Orffovy nástroje</w:t>
            </w:r>
          </w:p>
          <w:p w:rsidR="007C57C0" w:rsidRPr="00BB1BE4" w:rsidRDefault="007C57C0" w:rsidP="0041566A">
            <w:pPr>
              <w:ind w:firstLine="0"/>
              <w:jc w:val="left"/>
              <w:rPr>
                <w:sz w:val="20"/>
                <w:szCs w:val="20"/>
              </w:rPr>
            </w:pPr>
          </w:p>
        </w:tc>
        <w:tc>
          <w:tcPr>
            <w:tcW w:w="2977" w:type="dxa"/>
            <w:tcBorders>
              <w:bottom w:val="single" w:sz="4" w:space="0" w:color="auto"/>
            </w:tcBorders>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1.5 – nápady, originalita, tvořivost</w:t>
            </w:r>
          </w:p>
        </w:tc>
      </w:tr>
      <w:tr w:rsidR="007C57C0" w:rsidTr="007C57C0">
        <w:trPr>
          <w:trHeight w:val="2860"/>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41566A">
            <w:pPr>
              <w:pStyle w:val="Body"/>
              <w:numPr>
                <w:ilvl w:val="0"/>
                <w:numId w:val="0"/>
              </w:numPr>
              <w:jc w:val="left"/>
              <w:rPr>
                <w:b/>
                <w:bCs w:val="0"/>
                <w:u w:val="single"/>
              </w:rPr>
            </w:pPr>
            <w:r>
              <w:rPr>
                <w:b/>
                <w:bCs w:val="0"/>
                <w:u w:val="single"/>
              </w:rPr>
              <w:t>Hudebně pohybové činnosti</w:t>
            </w:r>
          </w:p>
          <w:p w:rsidR="007C57C0" w:rsidRDefault="007C57C0" w:rsidP="0041566A">
            <w:pPr>
              <w:pStyle w:val="Body"/>
              <w:numPr>
                <w:ilvl w:val="0"/>
                <w:numId w:val="0"/>
              </w:numPr>
              <w:jc w:val="left"/>
              <w:rPr>
                <w:b/>
                <w:bCs w:val="0"/>
              </w:rPr>
            </w:pPr>
            <w:r>
              <w:rPr>
                <w:b/>
                <w:bCs w:val="0"/>
                <w:szCs w:val="22"/>
              </w:rPr>
              <w:t>pohybový doprovod znějící hudby</w:t>
            </w:r>
          </w:p>
          <w:p w:rsidR="007C57C0" w:rsidRDefault="007C57C0" w:rsidP="0041566A">
            <w:pPr>
              <w:pStyle w:val="Body"/>
              <w:ind w:left="0" w:firstLine="0"/>
              <w:jc w:val="left"/>
              <w:rPr>
                <w:szCs w:val="22"/>
              </w:rPr>
            </w:pPr>
            <w:r>
              <w:rPr>
                <w:szCs w:val="22"/>
              </w:rPr>
              <w:t>taktování,  jednoduché taneční kroky, vlastní pohybové ztvárnění</w:t>
            </w:r>
          </w:p>
          <w:p w:rsidR="007C57C0" w:rsidRDefault="006F74DF" w:rsidP="0041566A">
            <w:pPr>
              <w:pStyle w:val="Body"/>
              <w:numPr>
                <w:ilvl w:val="0"/>
                <w:numId w:val="0"/>
              </w:numPr>
              <w:jc w:val="left"/>
              <w:rPr>
                <w:b/>
                <w:bCs w:val="0"/>
                <w:u w:val="single"/>
              </w:rPr>
            </w:pPr>
            <w:r>
              <w:rPr>
                <w:b/>
                <w:bCs w:val="0"/>
                <w:szCs w:val="22"/>
              </w:rPr>
              <w:t>pohybové vyjádření hudby v </w:t>
            </w:r>
            <w:r w:rsidR="007C57C0">
              <w:rPr>
                <w:b/>
                <w:bCs w:val="0"/>
                <w:szCs w:val="22"/>
              </w:rPr>
              <w:t>návaznosti na sémantiku hudebního díla</w:t>
            </w:r>
          </w:p>
          <w:p w:rsidR="007C57C0" w:rsidRDefault="007C57C0" w:rsidP="0041566A">
            <w:pPr>
              <w:pStyle w:val="Default"/>
              <w:ind w:right="100"/>
              <w:rPr>
                <w:b/>
                <w:bCs/>
                <w:sz w:val="20"/>
                <w:szCs w:val="20"/>
              </w:rPr>
            </w:pPr>
            <w:r>
              <w:rPr>
                <w:b/>
                <w:bCs/>
                <w:sz w:val="20"/>
                <w:szCs w:val="20"/>
              </w:rPr>
              <w:t>orientace v prostoru</w:t>
            </w:r>
          </w:p>
          <w:p w:rsidR="007C57C0" w:rsidRDefault="007C57C0" w:rsidP="0041566A">
            <w:pPr>
              <w:pStyle w:val="Body"/>
              <w:ind w:left="0" w:firstLine="0"/>
              <w:jc w:val="left"/>
              <w:rPr>
                <w:b/>
                <w:bCs w:val="0"/>
                <w:u w:val="single"/>
              </w:rPr>
            </w:pPr>
            <w:r>
              <w:rPr>
                <w:szCs w:val="22"/>
              </w:rPr>
              <w:t>rozvoj pohybové pamětí, reprodukce pohybů prováděných  při tanci či pohybových hrách</w:t>
            </w:r>
          </w:p>
        </w:tc>
        <w:tc>
          <w:tcPr>
            <w:tcW w:w="850" w:type="dxa"/>
            <w:tcBorders>
              <w:left w:val="single" w:sz="4" w:space="0" w:color="auto"/>
              <w:bottom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6.5</w:t>
            </w:r>
          </w:p>
          <w:p w:rsidR="007C57C0" w:rsidRPr="001F1BDE" w:rsidRDefault="007C57C0" w:rsidP="001F1BDE">
            <w:pPr>
              <w:ind w:left="72" w:firstLine="0"/>
              <w:jc w:val="center"/>
            </w:pPr>
          </w:p>
        </w:tc>
        <w:tc>
          <w:tcPr>
            <w:tcW w:w="6946" w:type="dxa"/>
            <w:tcBorders>
              <w:bottom w:val="single" w:sz="4" w:space="0" w:color="auto"/>
            </w:tcBorders>
          </w:tcPr>
          <w:p w:rsidR="007C57C0" w:rsidRDefault="007C57C0" w:rsidP="0041566A">
            <w:pPr>
              <w:ind w:firstLine="0"/>
              <w:jc w:val="left"/>
              <w:rPr>
                <w:sz w:val="20"/>
                <w:szCs w:val="20"/>
              </w:rPr>
            </w:pPr>
          </w:p>
          <w:p w:rsidR="007C57C0" w:rsidRPr="00BB1BE4" w:rsidRDefault="007C57C0" w:rsidP="0041566A">
            <w:pPr>
              <w:numPr>
                <w:ilvl w:val="0"/>
                <w:numId w:val="61"/>
              </w:numPr>
              <w:tabs>
                <w:tab w:val="clear" w:pos="720"/>
                <w:tab w:val="num" w:pos="493"/>
              </w:tabs>
              <w:ind w:left="0" w:firstLine="0"/>
              <w:jc w:val="left"/>
              <w:rPr>
                <w:sz w:val="20"/>
                <w:szCs w:val="20"/>
              </w:rPr>
            </w:pPr>
            <w:r w:rsidRPr="00BB1BE4">
              <w:rPr>
                <w:sz w:val="20"/>
                <w:szCs w:val="20"/>
              </w:rPr>
              <w:t>předvést základní taktovací gesta</w:t>
            </w:r>
          </w:p>
          <w:p w:rsidR="007C57C0" w:rsidRPr="00BB1BE4" w:rsidRDefault="007C57C0" w:rsidP="0041566A">
            <w:pPr>
              <w:numPr>
                <w:ilvl w:val="0"/>
                <w:numId w:val="61"/>
              </w:numPr>
              <w:tabs>
                <w:tab w:val="clear" w:pos="720"/>
                <w:tab w:val="num" w:pos="493"/>
              </w:tabs>
              <w:ind w:left="0" w:firstLine="0"/>
              <w:jc w:val="left"/>
              <w:rPr>
                <w:sz w:val="20"/>
                <w:szCs w:val="20"/>
              </w:rPr>
            </w:pPr>
            <w:r w:rsidRPr="00BB1BE4">
              <w:rPr>
                <w:sz w:val="20"/>
                <w:szCs w:val="20"/>
              </w:rPr>
              <w:t>zazpívat písně ve dvoučtvrťovém a tříčtvrťovém taktu</w:t>
            </w:r>
          </w:p>
          <w:p w:rsidR="007C57C0" w:rsidRPr="00BB1BE4" w:rsidRDefault="007C57C0" w:rsidP="0041566A">
            <w:pPr>
              <w:numPr>
                <w:ilvl w:val="0"/>
                <w:numId w:val="61"/>
              </w:numPr>
              <w:tabs>
                <w:tab w:val="clear" w:pos="720"/>
                <w:tab w:val="num" w:pos="493"/>
              </w:tabs>
              <w:ind w:left="0" w:firstLine="0"/>
              <w:jc w:val="left"/>
              <w:rPr>
                <w:sz w:val="20"/>
                <w:szCs w:val="20"/>
              </w:rPr>
            </w:pPr>
            <w:r w:rsidRPr="00BB1BE4">
              <w:rPr>
                <w:sz w:val="20"/>
                <w:szCs w:val="20"/>
              </w:rPr>
              <w:t>rozeznat dvoudobý a třídobý takt</w:t>
            </w:r>
          </w:p>
          <w:p w:rsidR="007C57C0" w:rsidRPr="00BB1BE4" w:rsidRDefault="007C57C0" w:rsidP="0041566A">
            <w:pPr>
              <w:numPr>
                <w:ilvl w:val="0"/>
                <w:numId w:val="61"/>
              </w:numPr>
              <w:tabs>
                <w:tab w:val="clear" w:pos="720"/>
                <w:tab w:val="num" w:pos="493"/>
              </w:tabs>
              <w:ind w:left="0" w:firstLine="0"/>
              <w:jc w:val="left"/>
              <w:rPr>
                <w:sz w:val="20"/>
                <w:szCs w:val="20"/>
              </w:rPr>
            </w:pPr>
            <w:r w:rsidRPr="00BB1BE4">
              <w:rPr>
                <w:sz w:val="20"/>
                <w:szCs w:val="20"/>
              </w:rPr>
              <w:t>vyjmenovat některé lidové a společenské tance</w:t>
            </w:r>
          </w:p>
          <w:p w:rsidR="007C57C0" w:rsidRPr="00BB1BE4" w:rsidRDefault="007C57C0" w:rsidP="0041566A">
            <w:pPr>
              <w:numPr>
                <w:ilvl w:val="0"/>
                <w:numId w:val="61"/>
              </w:numPr>
              <w:tabs>
                <w:tab w:val="clear" w:pos="720"/>
                <w:tab w:val="num" w:pos="493"/>
              </w:tabs>
              <w:ind w:left="0" w:firstLine="0"/>
              <w:jc w:val="left"/>
              <w:rPr>
                <w:sz w:val="20"/>
                <w:szCs w:val="20"/>
              </w:rPr>
            </w:pPr>
            <w:r w:rsidRPr="00BB1BE4">
              <w:rPr>
                <w:sz w:val="20"/>
                <w:szCs w:val="20"/>
              </w:rPr>
              <w:t>předvést jednoduchou pantomimu ke zvolené písni</w:t>
            </w:r>
          </w:p>
          <w:p w:rsidR="007C57C0" w:rsidRPr="00BB1BE4" w:rsidRDefault="007C57C0" w:rsidP="0041566A">
            <w:pPr>
              <w:ind w:firstLine="0"/>
              <w:jc w:val="left"/>
              <w:rPr>
                <w:sz w:val="20"/>
                <w:szCs w:val="20"/>
              </w:rPr>
            </w:pPr>
          </w:p>
        </w:tc>
        <w:tc>
          <w:tcPr>
            <w:tcW w:w="2977" w:type="dxa"/>
            <w:tcBorders>
              <w:bottom w:val="single" w:sz="4" w:space="0" w:color="auto"/>
            </w:tcBorders>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 xml:space="preserve">1.8 </w:t>
            </w:r>
            <w:r>
              <w:rPr>
                <w:sz w:val="20"/>
              </w:rPr>
              <w:sym w:font="Symbol" w:char="F02D"/>
            </w:r>
            <w:r>
              <w:rPr>
                <w:sz w:val="20"/>
              </w:rPr>
              <w:t xml:space="preserve"> řeč těla</w:t>
            </w:r>
          </w:p>
          <w:p w:rsidR="007C57C0" w:rsidRDefault="007C57C0" w:rsidP="0041566A">
            <w:pPr>
              <w:pStyle w:val="Zkladntext"/>
              <w:ind w:left="0" w:firstLine="0"/>
              <w:jc w:val="left"/>
              <w:rPr>
                <w:sz w:val="20"/>
              </w:rPr>
            </w:pPr>
          </w:p>
        </w:tc>
      </w:tr>
      <w:tr w:rsidR="007C57C0" w:rsidTr="007C57C0">
        <w:trPr>
          <w:trHeight w:val="2137"/>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41566A">
            <w:pPr>
              <w:pStyle w:val="Body"/>
              <w:numPr>
                <w:ilvl w:val="0"/>
                <w:numId w:val="0"/>
              </w:numPr>
              <w:jc w:val="left"/>
              <w:rPr>
                <w:b/>
                <w:bCs w:val="0"/>
                <w:u w:val="single"/>
              </w:rPr>
            </w:pPr>
            <w:r>
              <w:rPr>
                <w:b/>
                <w:bCs w:val="0"/>
                <w:u w:val="single"/>
              </w:rPr>
              <w:t>Poslechové činnosti</w:t>
            </w:r>
          </w:p>
          <w:p w:rsidR="007C57C0" w:rsidRDefault="007C57C0" w:rsidP="0041566A">
            <w:pPr>
              <w:pStyle w:val="Body"/>
              <w:numPr>
                <w:ilvl w:val="0"/>
                <w:numId w:val="0"/>
              </w:numPr>
              <w:jc w:val="left"/>
            </w:pPr>
            <w:r>
              <w:rPr>
                <w:b/>
                <w:bCs w:val="0"/>
                <w:szCs w:val="22"/>
              </w:rPr>
              <w:t>orientace v hudebním prostoru a analýza hudební skladby</w:t>
            </w:r>
          </w:p>
          <w:p w:rsidR="007C57C0" w:rsidRDefault="007C57C0" w:rsidP="0041566A">
            <w:pPr>
              <w:pStyle w:val="Body"/>
              <w:tabs>
                <w:tab w:val="clear" w:pos="284"/>
                <w:tab w:val="num" w:pos="290"/>
              </w:tabs>
              <w:ind w:left="0" w:firstLine="0"/>
              <w:jc w:val="left"/>
            </w:pPr>
            <w:r>
              <w:rPr>
                <w:b/>
                <w:bCs w:val="0"/>
                <w:szCs w:val="22"/>
              </w:rPr>
              <w:t xml:space="preserve"> </w:t>
            </w:r>
            <w:r>
              <w:rPr>
                <w:szCs w:val="22"/>
              </w:rPr>
              <w:t>postihování hudebně výrazových prostředků, významné sémantické prvky užité ve skladbě, jejich význam pro pochopení hudebního díla</w:t>
            </w:r>
          </w:p>
          <w:p w:rsidR="007C57C0" w:rsidRDefault="007C57C0" w:rsidP="0041566A">
            <w:pPr>
              <w:pStyle w:val="Body"/>
              <w:numPr>
                <w:ilvl w:val="0"/>
                <w:numId w:val="0"/>
              </w:numPr>
              <w:jc w:val="left"/>
              <w:rPr>
                <w:b/>
                <w:bCs w:val="0"/>
              </w:rPr>
            </w:pPr>
            <w:r>
              <w:rPr>
                <w:b/>
                <w:bCs w:val="0"/>
              </w:rPr>
              <w:t>hudební styly a žánry</w:t>
            </w:r>
          </w:p>
          <w:p w:rsidR="007C57C0" w:rsidRDefault="007C57C0" w:rsidP="0041566A">
            <w:pPr>
              <w:pStyle w:val="Body"/>
              <w:tabs>
                <w:tab w:val="clear" w:pos="284"/>
                <w:tab w:val="num" w:pos="290"/>
              </w:tabs>
              <w:ind w:left="0" w:firstLine="0"/>
              <w:jc w:val="left"/>
            </w:pPr>
            <w:r>
              <w:t xml:space="preserve">chápání jejich funkcí vzhledem k životu jedince i společnosti, kulturním tradicím a zvykům </w:t>
            </w:r>
          </w:p>
        </w:tc>
        <w:tc>
          <w:tcPr>
            <w:tcW w:w="850" w:type="dxa"/>
            <w:tcBorders>
              <w:top w:val="single" w:sz="4" w:space="0" w:color="auto"/>
              <w:left w:val="single" w:sz="4" w:space="0" w:color="auto"/>
              <w:bottom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6.6</w:t>
            </w:r>
          </w:p>
        </w:tc>
        <w:tc>
          <w:tcPr>
            <w:tcW w:w="6946" w:type="dxa"/>
            <w:tcBorders>
              <w:top w:val="single" w:sz="4" w:space="0" w:color="auto"/>
              <w:bottom w:val="single" w:sz="4" w:space="0" w:color="auto"/>
            </w:tcBorders>
          </w:tcPr>
          <w:p w:rsidR="007C57C0" w:rsidRPr="00BB1BE4" w:rsidRDefault="007C57C0" w:rsidP="0041566A">
            <w:pPr>
              <w:ind w:firstLine="0"/>
              <w:jc w:val="left"/>
              <w:rPr>
                <w:sz w:val="20"/>
                <w:szCs w:val="20"/>
              </w:rPr>
            </w:pPr>
          </w:p>
          <w:p w:rsidR="007C57C0" w:rsidRPr="00BB1BE4" w:rsidRDefault="007C57C0" w:rsidP="0041566A">
            <w:pPr>
              <w:numPr>
                <w:ilvl w:val="0"/>
                <w:numId w:val="61"/>
              </w:numPr>
              <w:tabs>
                <w:tab w:val="clear" w:pos="720"/>
                <w:tab w:val="num" w:pos="493"/>
              </w:tabs>
              <w:ind w:left="0" w:firstLine="0"/>
              <w:jc w:val="left"/>
              <w:rPr>
                <w:sz w:val="20"/>
                <w:szCs w:val="20"/>
              </w:rPr>
            </w:pPr>
            <w:r w:rsidRPr="00BB1BE4">
              <w:rPr>
                <w:sz w:val="20"/>
                <w:szCs w:val="20"/>
              </w:rPr>
              <w:t>poznat některé nástroje podle zvuku</w:t>
            </w:r>
          </w:p>
          <w:p w:rsidR="007C57C0" w:rsidRPr="00C16F4F" w:rsidRDefault="007C57C0" w:rsidP="0041566A">
            <w:pPr>
              <w:numPr>
                <w:ilvl w:val="0"/>
                <w:numId w:val="61"/>
              </w:numPr>
              <w:tabs>
                <w:tab w:val="clear" w:pos="720"/>
                <w:tab w:val="num" w:pos="493"/>
              </w:tabs>
              <w:ind w:left="0" w:firstLine="0"/>
              <w:jc w:val="left"/>
              <w:rPr>
                <w:sz w:val="20"/>
                <w:szCs w:val="20"/>
              </w:rPr>
            </w:pPr>
            <w:r>
              <w:rPr>
                <w:sz w:val="20"/>
                <w:szCs w:val="20"/>
              </w:rPr>
              <w:t xml:space="preserve">vysvětlit, co je opera </w:t>
            </w:r>
          </w:p>
          <w:p w:rsidR="007C57C0" w:rsidRPr="00C16F4F" w:rsidRDefault="007C57C0" w:rsidP="0041566A">
            <w:pPr>
              <w:numPr>
                <w:ilvl w:val="0"/>
                <w:numId w:val="61"/>
              </w:numPr>
              <w:tabs>
                <w:tab w:val="clear" w:pos="720"/>
                <w:tab w:val="num" w:pos="493"/>
              </w:tabs>
              <w:ind w:left="0" w:firstLine="0"/>
              <w:jc w:val="left"/>
              <w:rPr>
                <w:sz w:val="20"/>
                <w:szCs w:val="20"/>
              </w:rPr>
            </w:pPr>
            <w:r w:rsidRPr="00BB1BE4">
              <w:rPr>
                <w:sz w:val="20"/>
                <w:szCs w:val="20"/>
              </w:rPr>
              <w:t xml:space="preserve">vyjmenovat </w:t>
            </w:r>
            <w:r>
              <w:rPr>
                <w:sz w:val="20"/>
                <w:szCs w:val="20"/>
              </w:rPr>
              <w:t xml:space="preserve">některé skladatele oper </w:t>
            </w:r>
          </w:p>
          <w:p w:rsidR="007C57C0" w:rsidRPr="00BB1BE4" w:rsidRDefault="007C57C0" w:rsidP="0041566A">
            <w:pPr>
              <w:numPr>
                <w:ilvl w:val="0"/>
                <w:numId w:val="61"/>
              </w:numPr>
              <w:tabs>
                <w:tab w:val="clear" w:pos="720"/>
                <w:tab w:val="num" w:pos="493"/>
              </w:tabs>
              <w:ind w:left="0" w:firstLine="0"/>
              <w:jc w:val="left"/>
              <w:rPr>
                <w:sz w:val="20"/>
                <w:szCs w:val="20"/>
              </w:rPr>
            </w:pPr>
            <w:r w:rsidRPr="00BB1BE4">
              <w:rPr>
                <w:sz w:val="20"/>
                <w:szCs w:val="20"/>
              </w:rPr>
              <w:t>zapamatovat si základní údaje o skladatel</w:t>
            </w:r>
            <w:r>
              <w:rPr>
                <w:sz w:val="20"/>
                <w:szCs w:val="20"/>
              </w:rPr>
              <w:t>ích Smetanovi a Dvořákovi</w:t>
            </w:r>
            <w:r w:rsidRPr="00BB1BE4">
              <w:rPr>
                <w:sz w:val="20"/>
                <w:szCs w:val="20"/>
              </w:rPr>
              <w:t xml:space="preserve"> a vyjmenovat jejich hlavní díla</w:t>
            </w:r>
          </w:p>
          <w:p w:rsidR="007C57C0" w:rsidRDefault="007C57C0" w:rsidP="0041566A">
            <w:pPr>
              <w:numPr>
                <w:ilvl w:val="0"/>
                <w:numId w:val="61"/>
              </w:numPr>
              <w:tabs>
                <w:tab w:val="clear" w:pos="720"/>
                <w:tab w:val="num" w:pos="493"/>
              </w:tabs>
              <w:ind w:left="0" w:firstLine="0"/>
              <w:jc w:val="left"/>
              <w:rPr>
                <w:sz w:val="20"/>
                <w:szCs w:val="20"/>
              </w:rPr>
            </w:pPr>
            <w:r w:rsidRPr="00BB1BE4">
              <w:rPr>
                <w:sz w:val="20"/>
                <w:szCs w:val="20"/>
              </w:rPr>
              <w:t xml:space="preserve">vyprávět děj oper Rusalka a Prodaná nevěsta </w:t>
            </w:r>
          </w:p>
          <w:p w:rsidR="007C57C0" w:rsidRPr="00BB1BE4" w:rsidRDefault="007C57C0" w:rsidP="0041566A">
            <w:pPr>
              <w:numPr>
                <w:ilvl w:val="0"/>
                <w:numId w:val="61"/>
              </w:numPr>
              <w:tabs>
                <w:tab w:val="clear" w:pos="720"/>
                <w:tab w:val="num" w:pos="493"/>
              </w:tabs>
              <w:ind w:left="0" w:firstLine="0"/>
              <w:jc w:val="left"/>
              <w:rPr>
                <w:sz w:val="20"/>
                <w:szCs w:val="20"/>
              </w:rPr>
            </w:pPr>
            <w:r>
              <w:rPr>
                <w:sz w:val="20"/>
                <w:szCs w:val="20"/>
              </w:rPr>
              <w:t>J. Uhlíř, P. Skoumal – písně pro děti</w:t>
            </w:r>
          </w:p>
          <w:p w:rsidR="007C57C0" w:rsidRPr="00BB1BE4" w:rsidRDefault="007C57C0" w:rsidP="0041566A">
            <w:pPr>
              <w:ind w:firstLine="0"/>
              <w:jc w:val="left"/>
              <w:rPr>
                <w:sz w:val="20"/>
                <w:szCs w:val="20"/>
              </w:rPr>
            </w:pPr>
          </w:p>
        </w:tc>
        <w:tc>
          <w:tcPr>
            <w:tcW w:w="2977" w:type="dxa"/>
            <w:tcBorders>
              <w:top w:val="single" w:sz="4" w:space="0" w:color="auto"/>
              <w:bottom w:val="single" w:sz="4" w:space="0" w:color="auto"/>
            </w:tcBorders>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 xml:space="preserve">3.1 </w:t>
            </w:r>
            <w:r>
              <w:rPr>
                <w:sz w:val="20"/>
              </w:rPr>
              <w:sym w:font="Symbol" w:char="F02D"/>
            </w:r>
            <w:r>
              <w:rPr>
                <w:sz w:val="20"/>
              </w:rPr>
              <w:t xml:space="preserve"> zvyky a tradice národů Evropy</w:t>
            </w:r>
          </w:p>
        </w:tc>
      </w:tr>
    </w:tbl>
    <w:p w:rsidR="007C57C0" w:rsidRDefault="009E183C" w:rsidP="007C57C0">
      <w:r>
        <w:rPr>
          <w:b/>
          <w:bCs/>
        </w:rPr>
        <w:br w:type="page"/>
      </w:r>
      <w:r w:rsidR="007C57C0">
        <w:rPr>
          <w:b/>
          <w:bCs/>
        </w:rPr>
        <w:t>Ročník:</w:t>
      </w:r>
      <w:r w:rsidR="007C57C0">
        <w:rPr>
          <w:b/>
          <w:bCs/>
        </w:rPr>
        <w:tab/>
      </w:r>
      <w:r w:rsidR="007C57C0">
        <w:rPr>
          <w:b/>
          <w:bCs/>
        </w:rPr>
        <w:tab/>
      </w:r>
      <w:r w:rsidR="007C57C0">
        <w:t>7.</w:t>
      </w:r>
    </w:p>
    <w:p w:rsidR="007C57C0" w:rsidRDefault="007C57C0" w:rsidP="006F74DF">
      <w:pPr>
        <w:rPr>
          <w:b/>
          <w:bCs/>
        </w:rPr>
      </w:pPr>
      <w:r w:rsidRPr="006F74DF">
        <w:rPr>
          <w:b/>
          <w:bCs/>
        </w:rPr>
        <w:t>Časová dotace:</w:t>
      </w:r>
      <w:r w:rsidRPr="006F74DF">
        <w:rPr>
          <w:b/>
          <w:bCs/>
        </w:rPr>
        <w:tab/>
      </w:r>
      <w:r w:rsidRPr="006F74DF">
        <w:rPr>
          <w:bCs/>
        </w:rPr>
        <w:t>1 hodina týdně</w:t>
      </w:r>
    </w:p>
    <w:p w:rsidR="007C57C0" w:rsidRPr="006F74DF" w:rsidRDefault="007C57C0" w:rsidP="006F74DF">
      <w:pPr>
        <w:rPr>
          <w:b/>
          <w:bCs/>
        </w:rPr>
      </w:pPr>
      <w:r w:rsidRPr="006F74DF">
        <w:rPr>
          <w:b/>
          <w:bCs/>
        </w:rPr>
        <w:t>Portfolio:</w:t>
      </w:r>
      <w:r w:rsidRPr="006F74DF">
        <w:rPr>
          <w:b/>
          <w:bCs/>
        </w:rPr>
        <w:tab/>
      </w:r>
      <w:r w:rsidRPr="006F74DF">
        <w:rPr>
          <w:b/>
          <w:bCs/>
        </w:rPr>
        <w:tab/>
      </w:r>
      <w:r w:rsidRPr="006F74DF">
        <w:rPr>
          <w:bCs/>
        </w:rPr>
        <w:t>referáty dle výběru učitele</w:t>
      </w:r>
    </w:p>
    <w:p w:rsidR="007C57C0" w:rsidRDefault="007C57C0" w:rsidP="007C57C0">
      <w:pPr>
        <w:pStyle w:val="StylMezititulekRVPZV11bTunZarovnatdoblokuPrvndekChar"/>
        <w:tabs>
          <w:tab w:val="clear" w:pos="567"/>
        </w:tabs>
        <w:spacing w:before="0"/>
        <w:rPr>
          <w:sz w:val="24"/>
          <w:szCs w:val="24"/>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41566A">
            <w:pPr>
              <w:pStyle w:val="Zkladntext"/>
              <w:ind w:left="0" w:firstLine="0"/>
              <w:jc w:val="left"/>
              <w:rPr>
                <w:b/>
                <w:bCs/>
                <w:sz w:val="24"/>
              </w:rPr>
            </w:pPr>
            <w:r w:rsidRPr="00F3799F">
              <w:rPr>
                <w:b/>
                <w:bCs/>
                <w:sz w:val="24"/>
              </w:rPr>
              <w:t>U č i v o</w:t>
            </w:r>
          </w:p>
        </w:tc>
        <w:tc>
          <w:tcPr>
            <w:tcW w:w="850" w:type="dxa"/>
          </w:tcPr>
          <w:p w:rsidR="007C57C0" w:rsidRPr="0041566A" w:rsidRDefault="007C57C0" w:rsidP="001F1BDE">
            <w:pPr>
              <w:ind w:left="72" w:firstLine="0"/>
              <w:jc w:val="center"/>
              <w:rPr>
                <w:b/>
              </w:rPr>
            </w:pPr>
            <w:r w:rsidRPr="0041566A">
              <w:rPr>
                <w:b/>
              </w:rPr>
              <w:t>OV</w:t>
            </w:r>
          </w:p>
        </w:tc>
        <w:tc>
          <w:tcPr>
            <w:tcW w:w="6946" w:type="dxa"/>
          </w:tcPr>
          <w:p w:rsidR="007C57C0" w:rsidRPr="00F3799F" w:rsidRDefault="007C57C0" w:rsidP="0041566A">
            <w:pPr>
              <w:pStyle w:val="Zkladntext"/>
              <w:ind w:left="0" w:firstLine="0"/>
              <w:jc w:val="left"/>
              <w:rPr>
                <w:b/>
                <w:bCs/>
                <w:sz w:val="24"/>
              </w:rPr>
            </w:pPr>
            <w:r w:rsidRPr="00F3799F">
              <w:rPr>
                <w:b/>
                <w:bCs/>
                <w:sz w:val="24"/>
              </w:rPr>
              <w:t>Rámcové výukové cíle</w:t>
            </w:r>
          </w:p>
        </w:tc>
        <w:tc>
          <w:tcPr>
            <w:tcW w:w="2977" w:type="dxa"/>
          </w:tcPr>
          <w:p w:rsidR="007C57C0" w:rsidRPr="00F3799F" w:rsidRDefault="007C57C0" w:rsidP="0041566A">
            <w:pPr>
              <w:pStyle w:val="Zkladntext"/>
              <w:ind w:left="0" w:firstLine="0"/>
              <w:jc w:val="left"/>
              <w:rPr>
                <w:b/>
                <w:bCs/>
                <w:sz w:val="24"/>
              </w:rPr>
            </w:pPr>
            <w:r w:rsidRPr="00F3799F">
              <w:rPr>
                <w:b/>
                <w:bCs/>
                <w:sz w:val="24"/>
              </w:rPr>
              <w:t>Průřezová témata</w:t>
            </w:r>
          </w:p>
        </w:tc>
      </w:tr>
      <w:tr w:rsidR="007C57C0" w:rsidTr="007C57C0">
        <w:trPr>
          <w:trHeight w:val="1594"/>
        </w:trPr>
        <w:tc>
          <w:tcPr>
            <w:tcW w:w="3119" w:type="dxa"/>
          </w:tcPr>
          <w:p w:rsidR="007C57C0" w:rsidRDefault="007C57C0" w:rsidP="0041566A">
            <w:pPr>
              <w:pStyle w:val="Tabulkanadpis"/>
              <w:ind w:firstLine="0"/>
              <w:jc w:val="left"/>
            </w:pPr>
            <w:r>
              <w:t>Vokální činnosti</w:t>
            </w:r>
          </w:p>
          <w:p w:rsidR="007C57C0" w:rsidRPr="00FC369C" w:rsidRDefault="007C57C0" w:rsidP="0041566A">
            <w:pPr>
              <w:pStyle w:val="Body"/>
              <w:numPr>
                <w:ilvl w:val="0"/>
                <w:numId w:val="0"/>
              </w:numPr>
              <w:jc w:val="left"/>
            </w:pPr>
            <w:r>
              <w:rPr>
                <w:b/>
                <w:bCs w:val="0"/>
                <w:szCs w:val="22"/>
              </w:rPr>
              <w:t>pěvecký a mluvní projev</w:t>
            </w:r>
            <w:r>
              <w:rPr>
                <w:b/>
                <w:bCs w:val="0"/>
              </w:rPr>
              <w:t xml:space="preserve"> </w:t>
            </w:r>
          </w:p>
          <w:p w:rsidR="007C57C0" w:rsidRPr="00FC369C" w:rsidRDefault="007C57C0" w:rsidP="0041566A">
            <w:pPr>
              <w:pStyle w:val="Body"/>
              <w:tabs>
                <w:tab w:val="clear" w:pos="284"/>
                <w:tab w:val="num" w:pos="290"/>
              </w:tabs>
              <w:ind w:left="0" w:firstLine="0"/>
              <w:jc w:val="left"/>
            </w:pPr>
            <w:r>
              <w:rPr>
                <w:szCs w:val="22"/>
              </w:rPr>
              <w:t>rozšiřování hlasového rozsahu, mutace, techniky vokálního projevu při společných vokálně instrumentálních aktivitách</w:t>
            </w:r>
          </w:p>
          <w:p w:rsidR="007C57C0" w:rsidRDefault="007C57C0" w:rsidP="0041566A">
            <w:pPr>
              <w:pStyle w:val="Body"/>
              <w:numPr>
                <w:ilvl w:val="0"/>
                <w:numId w:val="0"/>
              </w:numPr>
              <w:jc w:val="left"/>
              <w:rPr>
                <w:b/>
              </w:rPr>
            </w:pPr>
            <w:r>
              <w:rPr>
                <w:b/>
              </w:rPr>
              <w:t>hudební rytmus</w:t>
            </w:r>
          </w:p>
          <w:p w:rsidR="007C57C0" w:rsidRDefault="007C57C0" w:rsidP="0041566A">
            <w:pPr>
              <w:pStyle w:val="Body"/>
              <w:numPr>
                <w:ilvl w:val="0"/>
                <w:numId w:val="54"/>
              </w:numPr>
              <w:tabs>
                <w:tab w:val="num" w:pos="290"/>
              </w:tabs>
              <w:ind w:left="0" w:firstLine="0"/>
              <w:jc w:val="left"/>
            </w:pPr>
            <w:r>
              <w:t>rozeznání rytmu při vokálním projevu</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6.1</w:t>
            </w:r>
          </w:p>
          <w:p w:rsidR="007C57C0" w:rsidRPr="001F1BDE" w:rsidRDefault="007C57C0" w:rsidP="001F1BDE">
            <w:pPr>
              <w:ind w:left="72" w:firstLine="0"/>
              <w:jc w:val="center"/>
            </w:pPr>
            <w:r w:rsidRPr="001F1BDE">
              <w:t>6.2</w:t>
            </w:r>
          </w:p>
          <w:p w:rsidR="007C57C0" w:rsidRPr="001F1BDE" w:rsidRDefault="007C57C0" w:rsidP="001F1BDE">
            <w:pPr>
              <w:ind w:left="72" w:firstLine="0"/>
              <w:jc w:val="center"/>
            </w:pPr>
            <w:r w:rsidRPr="001F1BDE">
              <w:t>6.4</w:t>
            </w:r>
          </w:p>
        </w:tc>
        <w:tc>
          <w:tcPr>
            <w:tcW w:w="6946" w:type="dxa"/>
          </w:tcPr>
          <w:p w:rsidR="007C57C0" w:rsidRDefault="007C57C0" w:rsidP="0041566A">
            <w:pPr>
              <w:ind w:firstLine="0"/>
              <w:jc w:val="left"/>
              <w:rPr>
                <w:sz w:val="20"/>
                <w:szCs w:val="20"/>
              </w:rPr>
            </w:pPr>
          </w:p>
          <w:p w:rsidR="007C57C0" w:rsidRPr="00BB1BE4" w:rsidRDefault="007C57C0" w:rsidP="0041566A">
            <w:pPr>
              <w:numPr>
                <w:ilvl w:val="0"/>
                <w:numId w:val="61"/>
              </w:numPr>
              <w:tabs>
                <w:tab w:val="clear" w:pos="720"/>
                <w:tab w:val="num" w:pos="392"/>
              </w:tabs>
              <w:ind w:left="0" w:firstLine="0"/>
              <w:jc w:val="left"/>
              <w:rPr>
                <w:sz w:val="20"/>
                <w:szCs w:val="20"/>
              </w:rPr>
            </w:pPr>
            <w:r w:rsidRPr="00BB1BE4">
              <w:rPr>
                <w:sz w:val="20"/>
                <w:szCs w:val="20"/>
              </w:rPr>
              <w:t>zapojit se do hudebních aktivit</w:t>
            </w:r>
          </w:p>
          <w:p w:rsidR="007C57C0" w:rsidRPr="00BB1BE4" w:rsidRDefault="007C57C0" w:rsidP="0041566A">
            <w:pPr>
              <w:numPr>
                <w:ilvl w:val="0"/>
                <w:numId w:val="61"/>
              </w:numPr>
              <w:tabs>
                <w:tab w:val="clear" w:pos="720"/>
                <w:tab w:val="num" w:pos="392"/>
              </w:tabs>
              <w:ind w:left="0" w:firstLine="0"/>
              <w:jc w:val="left"/>
              <w:rPr>
                <w:sz w:val="20"/>
                <w:szCs w:val="20"/>
              </w:rPr>
            </w:pPr>
            <w:r w:rsidRPr="00BB1BE4">
              <w:rPr>
                <w:sz w:val="20"/>
                <w:szCs w:val="20"/>
              </w:rPr>
              <w:t>zazpívat intonačně čistě a rytmicky přesně</w:t>
            </w:r>
          </w:p>
          <w:p w:rsidR="007C57C0" w:rsidRPr="00BB1BE4" w:rsidRDefault="007C57C0" w:rsidP="0041566A">
            <w:pPr>
              <w:numPr>
                <w:ilvl w:val="0"/>
                <w:numId w:val="61"/>
              </w:numPr>
              <w:tabs>
                <w:tab w:val="clear" w:pos="720"/>
                <w:tab w:val="num" w:pos="392"/>
              </w:tabs>
              <w:ind w:left="0" w:firstLine="0"/>
              <w:jc w:val="left"/>
              <w:rPr>
                <w:sz w:val="20"/>
                <w:szCs w:val="20"/>
              </w:rPr>
            </w:pPr>
            <w:r w:rsidRPr="00BB1BE4">
              <w:rPr>
                <w:sz w:val="20"/>
                <w:szCs w:val="20"/>
              </w:rPr>
              <w:t>využít svého hlasu a instrumentálních dovedností ke zpěvu</w:t>
            </w:r>
          </w:p>
          <w:p w:rsidR="007C57C0" w:rsidRPr="00BB1BE4" w:rsidRDefault="007C57C0" w:rsidP="0041566A">
            <w:pPr>
              <w:numPr>
                <w:ilvl w:val="0"/>
                <w:numId w:val="61"/>
              </w:numPr>
              <w:tabs>
                <w:tab w:val="clear" w:pos="720"/>
                <w:tab w:val="num" w:pos="392"/>
              </w:tabs>
              <w:ind w:left="0" w:firstLine="0"/>
              <w:jc w:val="left"/>
              <w:rPr>
                <w:sz w:val="20"/>
                <w:szCs w:val="20"/>
              </w:rPr>
            </w:pPr>
            <w:r w:rsidRPr="00BB1BE4">
              <w:rPr>
                <w:sz w:val="20"/>
                <w:szCs w:val="20"/>
              </w:rPr>
              <w:t>určit a doplnit hodnoty not a pomlk</w:t>
            </w: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 xml:space="preserve">1.5 – pružnost nápadů, originalita, citlivost, tvořivost </w:t>
            </w:r>
          </w:p>
        </w:tc>
      </w:tr>
      <w:tr w:rsidR="007C57C0" w:rsidTr="007C57C0">
        <w:trPr>
          <w:trHeight w:val="843"/>
        </w:trPr>
        <w:tc>
          <w:tcPr>
            <w:tcW w:w="3119" w:type="dxa"/>
          </w:tcPr>
          <w:p w:rsidR="007C57C0" w:rsidRDefault="007C57C0" w:rsidP="0041566A">
            <w:pPr>
              <w:pStyle w:val="Body"/>
              <w:numPr>
                <w:ilvl w:val="0"/>
                <w:numId w:val="0"/>
              </w:numPr>
              <w:jc w:val="left"/>
              <w:rPr>
                <w:b/>
                <w:bCs w:val="0"/>
                <w:u w:val="single"/>
              </w:rPr>
            </w:pPr>
            <w:r>
              <w:rPr>
                <w:b/>
                <w:bCs w:val="0"/>
                <w:u w:val="single"/>
              </w:rPr>
              <w:t>Instrumentální činnost</w:t>
            </w:r>
          </w:p>
          <w:p w:rsidR="007C57C0" w:rsidRDefault="007C57C0" w:rsidP="0041566A">
            <w:pPr>
              <w:pStyle w:val="Body"/>
              <w:numPr>
                <w:ilvl w:val="0"/>
                <w:numId w:val="0"/>
              </w:numPr>
              <w:jc w:val="left"/>
            </w:pPr>
            <w:r>
              <w:rPr>
                <w:b/>
                <w:bCs w:val="0"/>
                <w:szCs w:val="22"/>
              </w:rPr>
              <w:t>hra na hudební nástroje</w:t>
            </w:r>
          </w:p>
          <w:p w:rsidR="007C57C0" w:rsidRDefault="007C57C0" w:rsidP="0041566A">
            <w:pPr>
              <w:pStyle w:val="Body"/>
              <w:numPr>
                <w:ilvl w:val="0"/>
                <w:numId w:val="54"/>
              </w:numPr>
              <w:tabs>
                <w:tab w:val="num" w:pos="290"/>
              </w:tabs>
              <w:ind w:left="0" w:firstLine="0"/>
              <w:jc w:val="left"/>
            </w:pPr>
            <w:r>
              <w:rPr>
                <w:szCs w:val="22"/>
              </w:rPr>
              <w:t>hra a tvorba doprovodů s využitím nástrojů Orffova instrumentáře, využití hry žáků, kteří se učí hrát na nástroje mimo školu</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6.3</w:t>
            </w:r>
          </w:p>
        </w:tc>
        <w:tc>
          <w:tcPr>
            <w:tcW w:w="6946" w:type="dxa"/>
          </w:tcPr>
          <w:p w:rsidR="007C57C0" w:rsidRDefault="007C57C0" w:rsidP="0041566A">
            <w:pPr>
              <w:ind w:firstLine="0"/>
              <w:jc w:val="left"/>
              <w:rPr>
                <w:sz w:val="20"/>
                <w:szCs w:val="20"/>
              </w:rPr>
            </w:pPr>
          </w:p>
          <w:p w:rsidR="007C57C0" w:rsidRPr="00BB1BE4" w:rsidRDefault="007C57C0" w:rsidP="0041566A">
            <w:pPr>
              <w:numPr>
                <w:ilvl w:val="0"/>
                <w:numId w:val="63"/>
              </w:numPr>
              <w:ind w:left="0" w:firstLine="0"/>
              <w:jc w:val="left"/>
              <w:rPr>
                <w:sz w:val="20"/>
                <w:szCs w:val="20"/>
              </w:rPr>
            </w:pPr>
            <w:r w:rsidRPr="00BB1BE4">
              <w:rPr>
                <w:sz w:val="20"/>
                <w:szCs w:val="20"/>
              </w:rPr>
              <w:t>tvořit ke</w:t>
            </w:r>
            <w:r>
              <w:rPr>
                <w:sz w:val="20"/>
                <w:szCs w:val="20"/>
              </w:rPr>
              <w:t xml:space="preserve"> zpěvu jednoduché doprovody na </w:t>
            </w:r>
            <w:r w:rsidRPr="00BB1BE4">
              <w:rPr>
                <w:sz w:val="20"/>
                <w:szCs w:val="20"/>
              </w:rPr>
              <w:t>Orffovy nástroje</w:t>
            </w:r>
          </w:p>
          <w:p w:rsidR="007C57C0" w:rsidRDefault="007C57C0" w:rsidP="0041566A">
            <w:pPr>
              <w:ind w:firstLine="0"/>
              <w:jc w:val="left"/>
              <w:rPr>
                <w:sz w:val="20"/>
                <w:szCs w:val="20"/>
              </w:rPr>
            </w:pPr>
          </w:p>
          <w:p w:rsidR="007C57C0" w:rsidRPr="00BB1BE4" w:rsidRDefault="007C57C0" w:rsidP="0041566A">
            <w:pPr>
              <w:ind w:firstLine="0"/>
              <w:jc w:val="left"/>
              <w:rPr>
                <w:sz w:val="20"/>
                <w:szCs w:val="20"/>
              </w:rPr>
            </w:pP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1.5 – nápady, originalita, tvořivost</w:t>
            </w:r>
          </w:p>
        </w:tc>
      </w:tr>
      <w:tr w:rsidR="007C57C0" w:rsidTr="007C57C0">
        <w:trPr>
          <w:trHeight w:val="977"/>
        </w:trPr>
        <w:tc>
          <w:tcPr>
            <w:tcW w:w="3119" w:type="dxa"/>
          </w:tcPr>
          <w:p w:rsidR="007C57C0" w:rsidRDefault="007C57C0" w:rsidP="0041566A">
            <w:pPr>
              <w:pStyle w:val="Tabulkanadpis"/>
              <w:ind w:firstLine="0"/>
              <w:jc w:val="left"/>
            </w:pPr>
            <w:r>
              <w:t>Hudebně pohybové činnosti</w:t>
            </w:r>
          </w:p>
          <w:p w:rsidR="007C57C0" w:rsidRPr="0041566A" w:rsidRDefault="007C57C0" w:rsidP="0041566A">
            <w:pPr>
              <w:pStyle w:val="Body"/>
              <w:numPr>
                <w:ilvl w:val="0"/>
                <w:numId w:val="0"/>
              </w:numPr>
              <w:jc w:val="left"/>
              <w:rPr>
                <w:bCs w:val="0"/>
                <w:szCs w:val="22"/>
              </w:rPr>
            </w:pPr>
            <w:r w:rsidRPr="0041566A">
              <w:rPr>
                <w:bCs w:val="0"/>
                <w:szCs w:val="22"/>
              </w:rPr>
              <w:t>pohybové vyjádření hudby v návazno</w:t>
            </w:r>
            <w:r w:rsidR="001D39F8" w:rsidRPr="0041566A">
              <w:rPr>
                <w:bCs w:val="0"/>
                <w:szCs w:val="22"/>
              </w:rPr>
              <w:t>sti na sémantiku hudebního díla</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6.5</w:t>
            </w:r>
          </w:p>
        </w:tc>
        <w:tc>
          <w:tcPr>
            <w:tcW w:w="6946" w:type="dxa"/>
          </w:tcPr>
          <w:p w:rsidR="007C57C0" w:rsidRDefault="007C57C0" w:rsidP="0041566A">
            <w:pPr>
              <w:ind w:firstLine="0"/>
              <w:jc w:val="left"/>
              <w:rPr>
                <w:sz w:val="20"/>
                <w:szCs w:val="20"/>
              </w:rPr>
            </w:pPr>
          </w:p>
          <w:p w:rsidR="007C57C0" w:rsidRDefault="007C57C0" w:rsidP="0041566A">
            <w:pPr>
              <w:numPr>
                <w:ilvl w:val="0"/>
                <w:numId w:val="61"/>
              </w:numPr>
              <w:tabs>
                <w:tab w:val="clear" w:pos="720"/>
                <w:tab w:val="num" w:pos="493"/>
              </w:tabs>
              <w:ind w:left="0" w:firstLine="0"/>
              <w:jc w:val="left"/>
              <w:rPr>
                <w:sz w:val="20"/>
                <w:szCs w:val="20"/>
              </w:rPr>
            </w:pPr>
            <w:r>
              <w:rPr>
                <w:sz w:val="20"/>
                <w:szCs w:val="20"/>
              </w:rPr>
              <w:t>vyjmenovat některé lidové a společenské tance</w:t>
            </w:r>
          </w:p>
          <w:p w:rsidR="007C57C0" w:rsidRPr="004D5147" w:rsidRDefault="007C57C0" w:rsidP="0041566A">
            <w:pPr>
              <w:numPr>
                <w:ilvl w:val="0"/>
                <w:numId w:val="61"/>
              </w:numPr>
              <w:tabs>
                <w:tab w:val="clear" w:pos="720"/>
                <w:tab w:val="num" w:pos="493"/>
              </w:tabs>
              <w:ind w:left="0" w:firstLine="0"/>
              <w:jc w:val="left"/>
              <w:rPr>
                <w:sz w:val="20"/>
                <w:szCs w:val="20"/>
              </w:rPr>
            </w:pPr>
            <w:r w:rsidRPr="004D5147">
              <w:rPr>
                <w:sz w:val="20"/>
                <w:szCs w:val="20"/>
              </w:rPr>
              <w:t>relaxovat s hudbou</w:t>
            </w:r>
          </w:p>
          <w:p w:rsidR="007C57C0" w:rsidRDefault="007C57C0" w:rsidP="0041566A">
            <w:pPr>
              <w:ind w:firstLine="0"/>
              <w:jc w:val="left"/>
              <w:rPr>
                <w:sz w:val="20"/>
                <w:szCs w:val="20"/>
              </w:rPr>
            </w:pP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 xml:space="preserve">1.8 </w:t>
            </w:r>
            <w:r>
              <w:rPr>
                <w:sz w:val="20"/>
              </w:rPr>
              <w:sym w:font="Symbol" w:char="F02D"/>
            </w:r>
            <w:r>
              <w:rPr>
                <w:sz w:val="20"/>
              </w:rPr>
              <w:t xml:space="preserve"> řeč těla</w:t>
            </w:r>
          </w:p>
          <w:p w:rsidR="007C57C0" w:rsidRDefault="007C57C0" w:rsidP="0041566A">
            <w:pPr>
              <w:pStyle w:val="Zkladntext"/>
              <w:ind w:left="0" w:firstLine="0"/>
              <w:jc w:val="left"/>
              <w:rPr>
                <w:sz w:val="20"/>
              </w:rPr>
            </w:pPr>
          </w:p>
        </w:tc>
      </w:tr>
      <w:tr w:rsidR="007C57C0" w:rsidTr="001D39F8">
        <w:trPr>
          <w:trHeight w:val="4211"/>
        </w:trPr>
        <w:tc>
          <w:tcPr>
            <w:tcW w:w="3119" w:type="dxa"/>
          </w:tcPr>
          <w:p w:rsidR="007C57C0" w:rsidRDefault="007C57C0" w:rsidP="0041566A">
            <w:pPr>
              <w:pStyle w:val="Body"/>
              <w:numPr>
                <w:ilvl w:val="0"/>
                <w:numId w:val="0"/>
              </w:numPr>
              <w:jc w:val="left"/>
              <w:rPr>
                <w:b/>
                <w:bCs w:val="0"/>
                <w:u w:val="single"/>
              </w:rPr>
            </w:pPr>
            <w:r>
              <w:rPr>
                <w:b/>
                <w:bCs w:val="0"/>
                <w:u w:val="single"/>
              </w:rPr>
              <w:t>Poslechové činnosti</w:t>
            </w:r>
          </w:p>
          <w:p w:rsidR="007C57C0" w:rsidRDefault="007C57C0" w:rsidP="0041566A">
            <w:pPr>
              <w:pStyle w:val="Body"/>
              <w:numPr>
                <w:ilvl w:val="0"/>
                <w:numId w:val="0"/>
              </w:numPr>
              <w:jc w:val="left"/>
            </w:pPr>
            <w:r>
              <w:rPr>
                <w:b/>
                <w:bCs w:val="0"/>
                <w:szCs w:val="22"/>
              </w:rPr>
              <w:t>orientace v hudebním prostoru a analýza hudební skladby</w:t>
            </w:r>
          </w:p>
          <w:p w:rsidR="007C57C0" w:rsidRDefault="007C57C0" w:rsidP="0041566A">
            <w:pPr>
              <w:pStyle w:val="Body"/>
              <w:ind w:left="0" w:firstLine="0"/>
              <w:jc w:val="left"/>
            </w:pPr>
            <w:r>
              <w:rPr>
                <w:b/>
                <w:bCs w:val="0"/>
                <w:szCs w:val="22"/>
              </w:rPr>
              <w:t xml:space="preserve"> </w:t>
            </w:r>
            <w:r>
              <w:rPr>
                <w:szCs w:val="22"/>
              </w:rPr>
              <w:t xml:space="preserve"> postihování hudebně výrazových prostředků, významné sémantické prvky užité ve skladbě (pravidelnost a nepravidelnost hudební formy) a jejich význam pro pochopení hudebního díla</w:t>
            </w:r>
          </w:p>
          <w:p w:rsidR="007C57C0" w:rsidRDefault="007C57C0" w:rsidP="0041566A">
            <w:pPr>
              <w:pStyle w:val="Body"/>
              <w:numPr>
                <w:ilvl w:val="0"/>
                <w:numId w:val="0"/>
              </w:numPr>
              <w:jc w:val="left"/>
            </w:pPr>
            <w:r>
              <w:rPr>
                <w:b/>
                <w:bCs w:val="0"/>
                <w:szCs w:val="22"/>
              </w:rPr>
              <w:t>hudební dílo a její autor</w:t>
            </w:r>
          </w:p>
          <w:p w:rsidR="007C57C0" w:rsidRPr="004D5147" w:rsidRDefault="007C57C0" w:rsidP="0041566A">
            <w:pPr>
              <w:pStyle w:val="Body"/>
              <w:ind w:left="0" w:firstLine="0"/>
              <w:jc w:val="left"/>
            </w:pPr>
            <w:r>
              <w:rPr>
                <w:b/>
                <w:bCs w:val="0"/>
                <w:szCs w:val="22"/>
              </w:rPr>
              <w:t xml:space="preserve"> </w:t>
            </w:r>
            <w:r>
              <w:rPr>
                <w:szCs w:val="22"/>
              </w:rPr>
              <w:t xml:space="preserve"> hudební skladba v kontextu s jinými hudebními i nehudebními díly, dobou vzniku, životem autora, vlastními zkušenostmi </w:t>
            </w:r>
          </w:p>
          <w:p w:rsidR="007C57C0" w:rsidRPr="001D39F8" w:rsidRDefault="007C57C0" w:rsidP="0041566A">
            <w:pPr>
              <w:pStyle w:val="Body"/>
              <w:ind w:left="0" w:firstLine="0"/>
              <w:jc w:val="left"/>
            </w:pPr>
            <w:r>
              <w:rPr>
                <w:szCs w:val="22"/>
              </w:rPr>
              <w:t xml:space="preserve">  historie hudby: gotika, renesance, baroko, klasicismus</w:t>
            </w:r>
          </w:p>
        </w:tc>
        <w:tc>
          <w:tcPr>
            <w:tcW w:w="850" w:type="dxa"/>
          </w:tcPr>
          <w:p w:rsidR="007C57C0" w:rsidRPr="001F1BDE" w:rsidRDefault="007C57C0" w:rsidP="001F1BDE">
            <w:pPr>
              <w:ind w:left="72" w:firstLine="0"/>
              <w:jc w:val="center"/>
            </w:pPr>
          </w:p>
        </w:tc>
        <w:tc>
          <w:tcPr>
            <w:tcW w:w="6946" w:type="dxa"/>
          </w:tcPr>
          <w:p w:rsidR="007C57C0" w:rsidRDefault="007C57C0" w:rsidP="0041566A">
            <w:pPr>
              <w:ind w:firstLine="0"/>
              <w:jc w:val="left"/>
              <w:rPr>
                <w:sz w:val="20"/>
                <w:szCs w:val="20"/>
              </w:rPr>
            </w:pPr>
          </w:p>
          <w:p w:rsidR="007C57C0" w:rsidRDefault="007C57C0" w:rsidP="0041566A">
            <w:pPr>
              <w:numPr>
                <w:ilvl w:val="0"/>
                <w:numId w:val="61"/>
              </w:numPr>
              <w:tabs>
                <w:tab w:val="clear" w:pos="720"/>
                <w:tab w:val="num" w:pos="493"/>
              </w:tabs>
              <w:ind w:left="0" w:firstLine="0"/>
              <w:jc w:val="left"/>
              <w:rPr>
                <w:sz w:val="20"/>
                <w:szCs w:val="20"/>
              </w:rPr>
            </w:pPr>
            <w:r>
              <w:rPr>
                <w:sz w:val="20"/>
                <w:szCs w:val="20"/>
              </w:rPr>
              <w:t>rozdělit hudební nástroje symfonického orchestru</w:t>
            </w:r>
          </w:p>
          <w:p w:rsidR="007C57C0" w:rsidRDefault="007C57C0" w:rsidP="0041566A">
            <w:pPr>
              <w:numPr>
                <w:ilvl w:val="0"/>
                <w:numId w:val="61"/>
              </w:numPr>
              <w:tabs>
                <w:tab w:val="clear" w:pos="720"/>
                <w:tab w:val="num" w:pos="493"/>
              </w:tabs>
              <w:ind w:left="0" w:firstLine="0"/>
              <w:jc w:val="left"/>
              <w:rPr>
                <w:sz w:val="20"/>
                <w:szCs w:val="20"/>
              </w:rPr>
            </w:pPr>
            <w:r>
              <w:rPr>
                <w:sz w:val="20"/>
                <w:szCs w:val="20"/>
              </w:rPr>
              <w:t>poznat některé nástroje podle zvuku</w:t>
            </w:r>
          </w:p>
          <w:p w:rsidR="007C57C0" w:rsidRDefault="007C57C0" w:rsidP="0041566A">
            <w:pPr>
              <w:numPr>
                <w:ilvl w:val="0"/>
                <w:numId w:val="61"/>
              </w:numPr>
              <w:tabs>
                <w:tab w:val="clear" w:pos="720"/>
                <w:tab w:val="num" w:pos="493"/>
              </w:tabs>
              <w:ind w:left="0" w:firstLine="0"/>
              <w:jc w:val="left"/>
              <w:rPr>
                <w:sz w:val="20"/>
                <w:szCs w:val="20"/>
              </w:rPr>
            </w:pPr>
            <w:r>
              <w:rPr>
                <w:sz w:val="20"/>
                <w:szCs w:val="20"/>
              </w:rPr>
              <w:t xml:space="preserve">rozlišit a vysvětlit co je symfonický orchestr a komorní hudba, koncert </w:t>
            </w:r>
          </w:p>
          <w:p w:rsidR="007C57C0" w:rsidRDefault="007C57C0" w:rsidP="0041566A">
            <w:pPr>
              <w:numPr>
                <w:ilvl w:val="0"/>
                <w:numId w:val="61"/>
              </w:numPr>
              <w:tabs>
                <w:tab w:val="clear" w:pos="720"/>
                <w:tab w:val="num" w:pos="493"/>
              </w:tabs>
              <w:ind w:left="0" w:firstLine="0"/>
              <w:jc w:val="left"/>
              <w:rPr>
                <w:sz w:val="20"/>
                <w:szCs w:val="20"/>
              </w:rPr>
            </w:pPr>
            <w:r>
              <w:rPr>
                <w:sz w:val="20"/>
                <w:szCs w:val="20"/>
              </w:rPr>
              <w:t xml:space="preserve">vyjmenovat rozdělení lidských hlasů </w:t>
            </w:r>
          </w:p>
          <w:p w:rsidR="007C57C0" w:rsidRDefault="007C57C0" w:rsidP="0041566A">
            <w:pPr>
              <w:numPr>
                <w:ilvl w:val="0"/>
                <w:numId w:val="61"/>
              </w:numPr>
              <w:tabs>
                <w:tab w:val="clear" w:pos="720"/>
                <w:tab w:val="num" w:pos="493"/>
              </w:tabs>
              <w:ind w:left="0" w:firstLine="0"/>
              <w:jc w:val="left"/>
              <w:rPr>
                <w:sz w:val="20"/>
                <w:szCs w:val="20"/>
              </w:rPr>
            </w:pPr>
            <w:r>
              <w:rPr>
                <w:sz w:val="20"/>
                <w:szCs w:val="20"/>
              </w:rPr>
              <w:t>vyjmenovat dynamické značky ( p,mf,f,ff )</w:t>
            </w:r>
          </w:p>
          <w:p w:rsidR="007C57C0" w:rsidRDefault="007C57C0" w:rsidP="0041566A">
            <w:pPr>
              <w:numPr>
                <w:ilvl w:val="0"/>
                <w:numId w:val="61"/>
              </w:numPr>
              <w:tabs>
                <w:tab w:val="clear" w:pos="720"/>
                <w:tab w:val="num" w:pos="493"/>
              </w:tabs>
              <w:ind w:left="0" w:firstLine="0"/>
              <w:jc w:val="left"/>
              <w:rPr>
                <w:sz w:val="20"/>
                <w:szCs w:val="20"/>
              </w:rPr>
            </w:pPr>
            <w:r>
              <w:rPr>
                <w:sz w:val="20"/>
                <w:szCs w:val="20"/>
              </w:rPr>
              <w:t>použít tyto prvky ve zpěvu</w:t>
            </w:r>
          </w:p>
          <w:p w:rsidR="007C57C0" w:rsidRDefault="007C57C0" w:rsidP="0041566A">
            <w:pPr>
              <w:numPr>
                <w:ilvl w:val="0"/>
                <w:numId w:val="61"/>
              </w:numPr>
              <w:tabs>
                <w:tab w:val="clear" w:pos="720"/>
                <w:tab w:val="num" w:pos="493"/>
              </w:tabs>
              <w:ind w:left="0" w:firstLine="0"/>
              <w:jc w:val="left"/>
              <w:rPr>
                <w:sz w:val="20"/>
                <w:szCs w:val="20"/>
              </w:rPr>
            </w:pPr>
            <w:r>
              <w:rPr>
                <w:sz w:val="20"/>
                <w:szCs w:val="20"/>
              </w:rPr>
              <w:t>zařadit a vysvětlit co je sonáta, fuga, rondo a melodram</w:t>
            </w:r>
          </w:p>
          <w:p w:rsidR="007C57C0" w:rsidRDefault="007C57C0" w:rsidP="0041566A">
            <w:pPr>
              <w:numPr>
                <w:ilvl w:val="0"/>
                <w:numId w:val="61"/>
              </w:numPr>
              <w:tabs>
                <w:tab w:val="clear" w:pos="720"/>
                <w:tab w:val="num" w:pos="493"/>
              </w:tabs>
              <w:ind w:left="0" w:firstLine="0"/>
              <w:jc w:val="left"/>
              <w:rPr>
                <w:sz w:val="20"/>
                <w:szCs w:val="20"/>
              </w:rPr>
            </w:pPr>
            <w:r>
              <w:rPr>
                <w:sz w:val="20"/>
                <w:szCs w:val="20"/>
              </w:rPr>
              <w:t>seznámit se s životem a dílem J. S. Bach</w:t>
            </w:r>
            <w:r w:rsidR="001D39F8">
              <w:rPr>
                <w:sz w:val="20"/>
                <w:szCs w:val="20"/>
              </w:rPr>
              <w:t xml:space="preserve">a, A. V. Michny, W. A. Mozarta, </w:t>
            </w:r>
            <w:r>
              <w:rPr>
                <w:sz w:val="20"/>
                <w:szCs w:val="20"/>
              </w:rPr>
              <w:t>J.</w:t>
            </w:r>
            <w:r w:rsidR="001D39F8">
              <w:rPr>
                <w:sz w:val="20"/>
                <w:szCs w:val="20"/>
              </w:rPr>
              <w:t> </w:t>
            </w:r>
            <w:r w:rsidR="0041566A">
              <w:rPr>
                <w:sz w:val="20"/>
                <w:szCs w:val="20"/>
              </w:rPr>
              <w:t>Haydn</w:t>
            </w:r>
            <w:r>
              <w:rPr>
                <w:sz w:val="20"/>
                <w:szCs w:val="20"/>
              </w:rPr>
              <w:t>a, L. van Beethovena</w:t>
            </w:r>
          </w:p>
          <w:p w:rsidR="007C57C0" w:rsidRDefault="007C57C0" w:rsidP="0041566A">
            <w:pPr>
              <w:numPr>
                <w:ilvl w:val="0"/>
                <w:numId w:val="61"/>
              </w:numPr>
              <w:tabs>
                <w:tab w:val="clear" w:pos="720"/>
                <w:tab w:val="num" w:pos="493"/>
              </w:tabs>
              <w:ind w:left="0" w:firstLine="0"/>
              <w:jc w:val="left"/>
              <w:rPr>
                <w:sz w:val="20"/>
                <w:szCs w:val="20"/>
              </w:rPr>
            </w:pPr>
            <w:r>
              <w:rPr>
                <w:sz w:val="20"/>
                <w:szCs w:val="20"/>
              </w:rPr>
              <w:t>vyjmenovat některá díla skladatelů</w:t>
            </w:r>
          </w:p>
          <w:p w:rsidR="007C57C0" w:rsidRDefault="007C57C0" w:rsidP="0041566A">
            <w:pPr>
              <w:ind w:firstLine="0"/>
              <w:jc w:val="left"/>
              <w:rPr>
                <w:sz w:val="20"/>
                <w:szCs w:val="20"/>
              </w:rPr>
            </w:pPr>
          </w:p>
          <w:p w:rsidR="007C57C0" w:rsidRDefault="007C57C0" w:rsidP="0041566A">
            <w:pPr>
              <w:ind w:firstLine="0"/>
              <w:jc w:val="left"/>
              <w:rPr>
                <w:sz w:val="20"/>
                <w:szCs w:val="20"/>
              </w:rPr>
            </w:pPr>
          </w:p>
        </w:tc>
        <w:tc>
          <w:tcPr>
            <w:tcW w:w="2977" w:type="dxa"/>
          </w:tcPr>
          <w:p w:rsidR="007C57C0" w:rsidRDefault="007C57C0" w:rsidP="0041566A">
            <w:pPr>
              <w:pStyle w:val="Zkladntext"/>
              <w:ind w:left="0" w:firstLine="0"/>
              <w:jc w:val="left"/>
              <w:rPr>
                <w:sz w:val="20"/>
              </w:rPr>
            </w:pPr>
          </w:p>
          <w:p w:rsidR="007C57C0" w:rsidRDefault="007C57C0" w:rsidP="0041566A">
            <w:pPr>
              <w:pStyle w:val="Zkladntext"/>
              <w:ind w:left="0" w:firstLine="0"/>
              <w:jc w:val="left"/>
              <w:rPr>
                <w:sz w:val="20"/>
              </w:rPr>
            </w:pPr>
            <w:r>
              <w:rPr>
                <w:sz w:val="20"/>
              </w:rPr>
              <w:t xml:space="preserve">3.1 </w:t>
            </w:r>
            <w:r>
              <w:rPr>
                <w:sz w:val="20"/>
              </w:rPr>
              <w:sym w:font="Symbol" w:char="F02D"/>
            </w:r>
            <w:r>
              <w:rPr>
                <w:sz w:val="20"/>
              </w:rPr>
              <w:t xml:space="preserve"> zvyky a tradice národů Evropy</w:t>
            </w:r>
          </w:p>
        </w:tc>
      </w:tr>
      <w:tr w:rsidR="007C57C0" w:rsidTr="001D39F8">
        <w:trPr>
          <w:trHeight w:val="694"/>
        </w:trPr>
        <w:tc>
          <w:tcPr>
            <w:tcW w:w="3119" w:type="dxa"/>
          </w:tcPr>
          <w:p w:rsidR="007C57C0" w:rsidRPr="00A77F8E" w:rsidRDefault="007C57C0" w:rsidP="0041566A">
            <w:pPr>
              <w:pStyle w:val="Body"/>
              <w:numPr>
                <w:ilvl w:val="0"/>
                <w:numId w:val="0"/>
              </w:numPr>
              <w:jc w:val="left"/>
              <w:rPr>
                <w:b/>
                <w:bCs w:val="0"/>
                <w:u w:val="single"/>
              </w:rPr>
            </w:pPr>
            <w:r w:rsidRPr="00A77F8E">
              <w:rPr>
                <w:b/>
                <w:bCs w:val="0"/>
                <w:u w:val="single"/>
              </w:rPr>
              <w:t>notový zápis</w:t>
            </w:r>
            <w:r w:rsidRPr="00A77F8E">
              <w:rPr>
                <w:szCs w:val="22"/>
                <w:u w:val="single"/>
              </w:rPr>
              <w:t xml:space="preserve"> </w:t>
            </w:r>
          </w:p>
          <w:p w:rsidR="007C57C0" w:rsidRPr="004D5147" w:rsidRDefault="007C57C0" w:rsidP="0041566A">
            <w:pPr>
              <w:pStyle w:val="Body"/>
              <w:ind w:left="0" w:firstLine="0"/>
              <w:jc w:val="left"/>
            </w:pPr>
            <w:r>
              <w:rPr>
                <w:szCs w:val="22"/>
              </w:rPr>
              <w:t xml:space="preserve"> noty a pomlky</w:t>
            </w:r>
          </w:p>
          <w:p w:rsidR="007C57C0" w:rsidRDefault="007C57C0" w:rsidP="0041566A">
            <w:pPr>
              <w:pStyle w:val="Body"/>
              <w:ind w:left="0" w:firstLine="0"/>
              <w:jc w:val="left"/>
            </w:pPr>
            <w:r>
              <w:rPr>
                <w:szCs w:val="22"/>
              </w:rPr>
              <w:t xml:space="preserve"> noty od c1 do g2</w:t>
            </w:r>
          </w:p>
        </w:tc>
        <w:tc>
          <w:tcPr>
            <w:tcW w:w="850" w:type="dxa"/>
          </w:tcPr>
          <w:p w:rsidR="007C57C0" w:rsidRPr="001F1BDE" w:rsidRDefault="007C57C0" w:rsidP="001F1BDE">
            <w:pPr>
              <w:ind w:left="72" w:firstLine="0"/>
              <w:jc w:val="center"/>
            </w:pPr>
          </w:p>
        </w:tc>
        <w:tc>
          <w:tcPr>
            <w:tcW w:w="6946" w:type="dxa"/>
          </w:tcPr>
          <w:p w:rsidR="007C57C0" w:rsidRDefault="007C57C0" w:rsidP="0041566A">
            <w:pPr>
              <w:ind w:firstLine="0"/>
              <w:jc w:val="left"/>
              <w:rPr>
                <w:sz w:val="20"/>
                <w:szCs w:val="20"/>
              </w:rPr>
            </w:pPr>
          </w:p>
        </w:tc>
        <w:tc>
          <w:tcPr>
            <w:tcW w:w="2977" w:type="dxa"/>
          </w:tcPr>
          <w:p w:rsidR="007C57C0" w:rsidRDefault="007C57C0" w:rsidP="0041566A">
            <w:pPr>
              <w:pStyle w:val="Zkladntext"/>
              <w:ind w:left="0" w:firstLine="0"/>
              <w:jc w:val="left"/>
              <w:rPr>
                <w:sz w:val="20"/>
              </w:rPr>
            </w:pPr>
          </w:p>
        </w:tc>
      </w:tr>
    </w:tbl>
    <w:p w:rsidR="007C57C0" w:rsidRDefault="009E183C" w:rsidP="007C57C0">
      <w:pPr>
        <w:rPr>
          <w:i/>
        </w:rPr>
      </w:pPr>
      <w:r>
        <w:rPr>
          <w:b/>
        </w:rPr>
        <w:br w:type="page"/>
      </w:r>
      <w:r w:rsidR="007C57C0">
        <w:rPr>
          <w:b/>
        </w:rPr>
        <w:t>Ročník:</w:t>
      </w:r>
      <w:r w:rsidR="007C57C0">
        <w:tab/>
      </w:r>
      <w:r w:rsidR="007C57C0">
        <w:tab/>
        <w:t>8.</w:t>
      </w:r>
      <w:r w:rsidR="007C57C0">
        <w:tab/>
      </w:r>
      <w:r w:rsidR="007C57C0">
        <w:rPr>
          <w:i/>
        </w:rPr>
        <w:t xml:space="preserve">                      </w:t>
      </w:r>
      <w:r w:rsidR="007C57C0">
        <w:rPr>
          <w:i/>
        </w:rPr>
        <w:tab/>
      </w:r>
    </w:p>
    <w:p w:rsidR="007C57C0" w:rsidRDefault="007C57C0" w:rsidP="007C57C0">
      <w:pPr>
        <w:rPr>
          <w:i/>
        </w:rPr>
      </w:pPr>
      <w:r>
        <w:rPr>
          <w:b/>
        </w:rPr>
        <w:t>Časová dotace:</w:t>
      </w:r>
      <w:r>
        <w:rPr>
          <w:b/>
        </w:rPr>
        <w:tab/>
      </w:r>
      <w:r>
        <w:t>1 hodina týdně</w:t>
      </w:r>
      <w:r>
        <w:rPr>
          <w:i/>
        </w:rPr>
        <w:t xml:space="preserve">         </w:t>
      </w:r>
      <w:r>
        <w:rPr>
          <w:i/>
        </w:rPr>
        <w:tab/>
      </w:r>
    </w:p>
    <w:p w:rsidR="007C57C0" w:rsidRDefault="007C57C0" w:rsidP="007C57C0">
      <w:r>
        <w:rPr>
          <w:b/>
        </w:rPr>
        <w:t xml:space="preserve">Portfolio: </w:t>
      </w:r>
      <w:r>
        <w:rPr>
          <w:i/>
        </w:rPr>
        <w:t xml:space="preserve"> </w:t>
      </w:r>
      <w:r>
        <w:rPr>
          <w:i/>
        </w:rPr>
        <w:tab/>
      </w:r>
      <w:r>
        <w:rPr>
          <w:i/>
        </w:rPr>
        <w:tab/>
      </w:r>
      <w:r>
        <w:t>Testy</w:t>
      </w:r>
      <w:r w:rsidR="001D39F8">
        <w:t>:</w:t>
      </w:r>
      <w:r w:rsidR="001D39F8">
        <w:tab/>
      </w:r>
      <w:r>
        <w:t>notový zápis s pomlkami</w:t>
      </w:r>
    </w:p>
    <w:p w:rsidR="007C57C0" w:rsidRDefault="001D39F8" w:rsidP="007C57C0">
      <w:r>
        <w:tab/>
      </w:r>
      <w:r>
        <w:tab/>
        <w:t xml:space="preserve">        </w:t>
      </w:r>
      <w:r>
        <w:tab/>
      </w:r>
      <w:r>
        <w:tab/>
      </w:r>
      <w:r w:rsidR="007C57C0">
        <w:t>notový zápis s notami v tóninách durových stupnic</w:t>
      </w:r>
      <w:r w:rsidR="007C57C0">
        <w:tab/>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5904DB" w:rsidRDefault="007C57C0" w:rsidP="00915CF7">
            <w:pPr>
              <w:pStyle w:val="Zkladntext"/>
              <w:ind w:left="0" w:firstLine="0"/>
              <w:jc w:val="left"/>
              <w:rPr>
                <w:b/>
                <w:bCs/>
                <w:sz w:val="24"/>
              </w:rPr>
            </w:pPr>
            <w:r w:rsidRPr="005904DB">
              <w:rPr>
                <w:b/>
                <w:bCs/>
                <w:sz w:val="24"/>
              </w:rPr>
              <w:t>U č i v o</w:t>
            </w:r>
          </w:p>
        </w:tc>
        <w:tc>
          <w:tcPr>
            <w:tcW w:w="850" w:type="dxa"/>
          </w:tcPr>
          <w:p w:rsidR="007C57C0" w:rsidRPr="00915CF7" w:rsidRDefault="007C57C0" w:rsidP="001F1BDE">
            <w:pPr>
              <w:ind w:left="72" w:firstLine="0"/>
              <w:jc w:val="center"/>
              <w:rPr>
                <w:b/>
              </w:rPr>
            </w:pPr>
            <w:r w:rsidRPr="00915CF7">
              <w:rPr>
                <w:b/>
              </w:rPr>
              <w:t>OV</w:t>
            </w:r>
          </w:p>
        </w:tc>
        <w:tc>
          <w:tcPr>
            <w:tcW w:w="6946" w:type="dxa"/>
          </w:tcPr>
          <w:p w:rsidR="007C57C0" w:rsidRPr="005904DB" w:rsidRDefault="007C57C0" w:rsidP="00915CF7">
            <w:pPr>
              <w:pStyle w:val="Zkladntext"/>
              <w:ind w:left="0" w:firstLine="0"/>
              <w:jc w:val="left"/>
              <w:rPr>
                <w:b/>
                <w:bCs/>
                <w:sz w:val="24"/>
              </w:rPr>
            </w:pPr>
            <w:r w:rsidRPr="005904DB">
              <w:rPr>
                <w:b/>
                <w:bCs/>
                <w:sz w:val="24"/>
              </w:rPr>
              <w:t>Rámcové výukové cíle</w:t>
            </w:r>
          </w:p>
        </w:tc>
        <w:tc>
          <w:tcPr>
            <w:tcW w:w="2977" w:type="dxa"/>
          </w:tcPr>
          <w:p w:rsidR="007C57C0" w:rsidRPr="005904DB" w:rsidRDefault="007C57C0" w:rsidP="00915CF7">
            <w:pPr>
              <w:pStyle w:val="Zkladntext"/>
              <w:ind w:left="0" w:firstLine="0"/>
              <w:jc w:val="left"/>
              <w:rPr>
                <w:b/>
                <w:bCs/>
                <w:sz w:val="24"/>
              </w:rPr>
            </w:pPr>
            <w:r w:rsidRPr="005904DB">
              <w:rPr>
                <w:b/>
                <w:bCs/>
                <w:sz w:val="24"/>
              </w:rPr>
              <w:t>Průřezová témata</w:t>
            </w:r>
          </w:p>
        </w:tc>
      </w:tr>
      <w:tr w:rsidR="007C57C0" w:rsidTr="007C57C0">
        <w:trPr>
          <w:trHeight w:val="1890"/>
        </w:trPr>
        <w:tc>
          <w:tcPr>
            <w:tcW w:w="3119" w:type="dxa"/>
          </w:tcPr>
          <w:p w:rsidR="007C57C0" w:rsidRDefault="007C57C0" w:rsidP="00915CF7">
            <w:pPr>
              <w:pStyle w:val="Tabulkanadpis"/>
              <w:ind w:firstLine="0"/>
              <w:jc w:val="left"/>
              <w:rPr>
                <w:szCs w:val="22"/>
              </w:rPr>
            </w:pPr>
            <w:r>
              <w:rPr>
                <w:szCs w:val="22"/>
              </w:rPr>
              <w:t>Pěvecký a mluvní projev</w:t>
            </w:r>
          </w:p>
          <w:p w:rsidR="007C57C0" w:rsidRDefault="007C57C0" w:rsidP="00915CF7">
            <w:pPr>
              <w:pStyle w:val="Body"/>
              <w:tabs>
                <w:tab w:val="clear" w:pos="284"/>
                <w:tab w:val="num" w:pos="290"/>
              </w:tabs>
              <w:ind w:left="0" w:firstLine="0"/>
              <w:jc w:val="left"/>
              <w:rPr>
                <w:b/>
                <w:bCs w:val="0"/>
              </w:rPr>
            </w:pPr>
            <w:r>
              <w:t>rozšiřování hlasového rozsahu, hlasová hygiena, ví</w:t>
            </w:r>
            <w:r w:rsidR="001D39F8">
              <w:t>cehlasý a jednohlasý zpěv</w:t>
            </w:r>
          </w:p>
          <w:p w:rsidR="007C57C0" w:rsidRDefault="007C57C0" w:rsidP="00915CF7">
            <w:pPr>
              <w:pStyle w:val="Body"/>
              <w:numPr>
                <w:ilvl w:val="0"/>
                <w:numId w:val="0"/>
              </w:numPr>
              <w:tabs>
                <w:tab w:val="num" w:pos="1010"/>
              </w:tabs>
              <w:jc w:val="left"/>
              <w:rPr>
                <w:bCs w:val="0"/>
              </w:rPr>
            </w:pPr>
            <w:r>
              <w:rPr>
                <w:b/>
                <w:bCs w:val="0"/>
                <w:szCs w:val="22"/>
              </w:rPr>
              <w:t>hudební rytmus</w:t>
            </w:r>
          </w:p>
          <w:p w:rsidR="007C57C0" w:rsidRDefault="007C57C0" w:rsidP="00915CF7">
            <w:pPr>
              <w:pStyle w:val="Body"/>
              <w:numPr>
                <w:ilvl w:val="0"/>
                <w:numId w:val="54"/>
              </w:numPr>
              <w:tabs>
                <w:tab w:val="clear" w:pos="720"/>
                <w:tab w:val="num" w:pos="290"/>
                <w:tab w:val="num" w:pos="1010"/>
              </w:tabs>
              <w:ind w:left="0" w:firstLine="0"/>
              <w:jc w:val="left"/>
            </w:pPr>
            <w:r>
              <w:t xml:space="preserve">využívání rytmických zákonitostí při vokálním projevu </w:t>
            </w:r>
          </w:p>
          <w:p w:rsidR="007C57C0" w:rsidRDefault="007C57C0" w:rsidP="00915CF7">
            <w:pPr>
              <w:pStyle w:val="Body"/>
              <w:numPr>
                <w:ilvl w:val="0"/>
                <w:numId w:val="0"/>
              </w:numPr>
              <w:tabs>
                <w:tab w:val="num" w:pos="1010"/>
              </w:tabs>
              <w:jc w:val="left"/>
              <w:rPr>
                <w:bCs w:val="0"/>
              </w:rPr>
            </w:pPr>
            <w:r>
              <w:rPr>
                <w:b/>
                <w:bCs w:val="0"/>
                <w:szCs w:val="22"/>
              </w:rPr>
              <w:t>rozvoj hudebního sluchu a hudební představivosti</w:t>
            </w:r>
          </w:p>
          <w:p w:rsidR="007C57C0" w:rsidRDefault="007C57C0" w:rsidP="00915CF7">
            <w:pPr>
              <w:pStyle w:val="Body"/>
              <w:numPr>
                <w:ilvl w:val="0"/>
                <w:numId w:val="54"/>
              </w:numPr>
              <w:tabs>
                <w:tab w:val="clear" w:pos="720"/>
                <w:tab w:val="num" w:pos="290"/>
                <w:tab w:val="num" w:pos="1010"/>
              </w:tabs>
              <w:ind w:left="0" w:firstLine="0"/>
              <w:jc w:val="left"/>
            </w:pPr>
            <w:r>
              <w:rPr>
                <w:szCs w:val="22"/>
              </w:rPr>
              <w:t xml:space="preserve"> reprodukce tónů</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6.1</w:t>
            </w:r>
          </w:p>
          <w:p w:rsidR="007C57C0" w:rsidRPr="001F1BDE" w:rsidRDefault="007C57C0" w:rsidP="001F1BDE">
            <w:pPr>
              <w:ind w:left="72" w:firstLine="0"/>
              <w:jc w:val="center"/>
            </w:pPr>
            <w:r w:rsidRPr="001F1BDE">
              <w:t>6.2</w:t>
            </w:r>
          </w:p>
          <w:p w:rsidR="007C57C0" w:rsidRPr="001F1BDE" w:rsidRDefault="007C57C0" w:rsidP="001F1BDE">
            <w:pPr>
              <w:ind w:left="72" w:firstLine="0"/>
              <w:jc w:val="center"/>
            </w:pPr>
            <w:r w:rsidRPr="001F1BDE">
              <w:t>6.4</w:t>
            </w:r>
          </w:p>
          <w:p w:rsidR="007C57C0" w:rsidRPr="001F1BDE" w:rsidRDefault="007C57C0" w:rsidP="001F1BDE">
            <w:pPr>
              <w:ind w:left="72" w:firstLine="0"/>
              <w:jc w:val="center"/>
            </w:pPr>
          </w:p>
        </w:tc>
        <w:tc>
          <w:tcPr>
            <w:tcW w:w="6946" w:type="dxa"/>
          </w:tcPr>
          <w:p w:rsidR="007C57C0" w:rsidRDefault="007C57C0" w:rsidP="00915CF7">
            <w:pPr>
              <w:ind w:firstLine="0"/>
              <w:jc w:val="left"/>
              <w:rPr>
                <w:sz w:val="20"/>
                <w:szCs w:val="20"/>
              </w:rPr>
            </w:pPr>
          </w:p>
          <w:p w:rsidR="007C57C0" w:rsidRDefault="007C57C0" w:rsidP="00915CF7">
            <w:pPr>
              <w:numPr>
                <w:ilvl w:val="0"/>
                <w:numId w:val="62"/>
              </w:numPr>
              <w:tabs>
                <w:tab w:val="clear" w:pos="405"/>
                <w:tab w:val="num" w:pos="212"/>
              </w:tabs>
              <w:ind w:left="0" w:firstLine="0"/>
              <w:jc w:val="left"/>
              <w:rPr>
                <w:sz w:val="20"/>
                <w:szCs w:val="20"/>
              </w:rPr>
            </w:pPr>
            <w:r>
              <w:rPr>
                <w:sz w:val="20"/>
                <w:szCs w:val="20"/>
              </w:rPr>
              <w:t>zazpívat tóny podle vzoru</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rozšiřovat hlasový rozsah</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nezesilovat nadměrně intenzitu hlasu a šetřit hlasivky</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držet určený hlas při současném znění druhého</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vyťukat či vytleskat rytmus</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zazpívat tón či krátkou melodii hranou na nástroj</w:t>
            </w:r>
          </w:p>
        </w:tc>
        <w:tc>
          <w:tcPr>
            <w:tcW w:w="2977" w:type="dxa"/>
          </w:tcPr>
          <w:p w:rsidR="007C57C0" w:rsidRDefault="007C57C0" w:rsidP="00915CF7">
            <w:pPr>
              <w:pStyle w:val="Zkladntext"/>
              <w:ind w:left="0" w:firstLine="0"/>
              <w:jc w:val="left"/>
              <w:rPr>
                <w:sz w:val="20"/>
              </w:rPr>
            </w:pPr>
          </w:p>
          <w:p w:rsidR="007C57C0" w:rsidRDefault="007C57C0" w:rsidP="00915CF7">
            <w:pPr>
              <w:pStyle w:val="Zkladntext"/>
              <w:ind w:left="0" w:firstLine="0"/>
              <w:jc w:val="left"/>
              <w:rPr>
                <w:sz w:val="20"/>
              </w:rPr>
            </w:pPr>
            <w:r>
              <w:rPr>
                <w:sz w:val="20"/>
              </w:rPr>
              <w:t xml:space="preserve">1.5 </w:t>
            </w:r>
            <w:r>
              <w:rPr>
                <w:sz w:val="20"/>
              </w:rPr>
              <w:sym w:font="Symbol" w:char="F02D"/>
            </w:r>
            <w:r>
              <w:rPr>
                <w:sz w:val="20"/>
              </w:rPr>
              <w:t xml:space="preserve"> cvičení pro rozvoj základních rysů  kreativity- pružnosti nápadů, originality</w:t>
            </w:r>
          </w:p>
        </w:tc>
      </w:tr>
      <w:tr w:rsidR="007C57C0" w:rsidTr="007C57C0">
        <w:trPr>
          <w:trHeight w:val="885"/>
        </w:trPr>
        <w:tc>
          <w:tcPr>
            <w:tcW w:w="3119" w:type="dxa"/>
          </w:tcPr>
          <w:p w:rsidR="007C57C0" w:rsidRDefault="007C57C0" w:rsidP="00915CF7">
            <w:pPr>
              <w:pStyle w:val="Body"/>
              <w:numPr>
                <w:ilvl w:val="0"/>
                <w:numId w:val="0"/>
              </w:numPr>
              <w:jc w:val="left"/>
              <w:rPr>
                <w:bCs w:val="0"/>
                <w:u w:val="single"/>
              </w:rPr>
            </w:pPr>
            <w:r>
              <w:rPr>
                <w:b/>
                <w:bCs w:val="0"/>
                <w:szCs w:val="22"/>
                <w:u w:val="single"/>
              </w:rPr>
              <w:t>Instrumentální činnost</w:t>
            </w:r>
            <w:r>
              <w:rPr>
                <w:sz w:val="22"/>
                <w:szCs w:val="22"/>
                <w:u w:val="single"/>
              </w:rPr>
              <w:t>,</w:t>
            </w:r>
          </w:p>
          <w:p w:rsidR="007C57C0" w:rsidRDefault="007C57C0" w:rsidP="00915CF7">
            <w:pPr>
              <w:pStyle w:val="Body"/>
              <w:numPr>
                <w:ilvl w:val="0"/>
                <w:numId w:val="0"/>
              </w:numPr>
              <w:jc w:val="left"/>
              <w:rPr>
                <w:bCs w:val="0"/>
              </w:rPr>
            </w:pPr>
            <w:r>
              <w:rPr>
                <w:b/>
                <w:bCs w:val="0"/>
                <w:szCs w:val="22"/>
              </w:rPr>
              <w:t xml:space="preserve">hra na hudební nástroje </w:t>
            </w:r>
          </w:p>
          <w:p w:rsidR="007C57C0" w:rsidRDefault="00C93224" w:rsidP="00915CF7">
            <w:pPr>
              <w:pStyle w:val="Body"/>
              <w:numPr>
                <w:ilvl w:val="0"/>
                <w:numId w:val="54"/>
              </w:numPr>
              <w:tabs>
                <w:tab w:val="num" w:pos="290"/>
              </w:tabs>
              <w:ind w:left="0" w:firstLine="0"/>
              <w:jc w:val="left"/>
              <w:rPr>
                <w:szCs w:val="22"/>
              </w:rPr>
            </w:pPr>
            <w:r>
              <w:rPr>
                <w:szCs w:val="22"/>
              </w:rPr>
              <w:t>hra a tvorba doprovodů s vyu</w:t>
            </w:r>
            <w:r w:rsidR="007C57C0">
              <w:rPr>
                <w:szCs w:val="22"/>
              </w:rPr>
              <w:t xml:space="preserve">žitím nástrojů Orffova instrumentáře </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6.3</w:t>
            </w:r>
          </w:p>
        </w:tc>
        <w:tc>
          <w:tcPr>
            <w:tcW w:w="6946" w:type="dxa"/>
          </w:tcPr>
          <w:p w:rsidR="007C57C0" w:rsidRDefault="007C57C0" w:rsidP="00915CF7">
            <w:pPr>
              <w:ind w:firstLine="0"/>
              <w:jc w:val="left"/>
              <w:rPr>
                <w:sz w:val="20"/>
                <w:szCs w:val="20"/>
              </w:rPr>
            </w:pPr>
          </w:p>
          <w:p w:rsidR="007C57C0" w:rsidRDefault="007C57C0" w:rsidP="00915CF7">
            <w:pPr>
              <w:numPr>
                <w:ilvl w:val="0"/>
                <w:numId w:val="62"/>
              </w:numPr>
              <w:tabs>
                <w:tab w:val="clear" w:pos="405"/>
                <w:tab w:val="num" w:pos="212"/>
              </w:tabs>
              <w:ind w:left="0" w:firstLine="0"/>
              <w:jc w:val="left"/>
              <w:rPr>
                <w:sz w:val="20"/>
                <w:szCs w:val="20"/>
              </w:rPr>
            </w:pPr>
            <w:r>
              <w:rPr>
                <w:sz w:val="20"/>
                <w:szCs w:val="20"/>
              </w:rPr>
              <w:t>zahrát jednoduchou melodii na Orffovy nástroje</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držet rytmus pomocí Orffových nástrojů</w:t>
            </w:r>
          </w:p>
        </w:tc>
        <w:tc>
          <w:tcPr>
            <w:tcW w:w="2977" w:type="dxa"/>
          </w:tcPr>
          <w:p w:rsidR="007C57C0" w:rsidRDefault="007C57C0" w:rsidP="00915CF7">
            <w:pPr>
              <w:pStyle w:val="Zkladntext"/>
              <w:ind w:left="0" w:firstLine="0"/>
              <w:jc w:val="left"/>
              <w:rPr>
                <w:sz w:val="20"/>
              </w:rPr>
            </w:pPr>
          </w:p>
        </w:tc>
      </w:tr>
      <w:tr w:rsidR="007C57C0" w:rsidTr="007C57C0">
        <w:trPr>
          <w:trHeight w:val="990"/>
        </w:trPr>
        <w:tc>
          <w:tcPr>
            <w:tcW w:w="3119" w:type="dxa"/>
          </w:tcPr>
          <w:p w:rsidR="007C57C0" w:rsidRDefault="007C57C0" w:rsidP="00915CF7">
            <w:pPr>
              <w:pStyle w:val="Body"/>
              <w:numPr>
                <w:ilvl w:val="0"/>
                <w:numId w:val="0"/>
              </w:numPr>
              <w:jc w:val="left"/>
              <w:rPr>
                <w:u w:val="single"/>
              </w:rPr>
            </w:pPr>
            <w:r>
              <w:rPr>
                <w:b/>
                <w:bCs w:val="0"/>
                <w:szCs w:val="22"/>
                <w:u w:val="single"/>
              </w:rPr>
              <w:t>Hudebně pohybové činnosti</w:t>
            </w:r>
          </w:p>
          <w:p w:rsidR="007C57C0" w:rsidRPr="00C93224" w:rsidRDefault="007C57C0" w:rsidP="00915CF7">
            <w:pPr>
              <w:pStyle w:val="Body"/>
              <w:numPr>
                <w:ilvl w:val="0"/>
                <w:numId w:val="0"/>
              </w:numPr>
              <w:jc w:val="left"/>
              <w:rPr>
                <w:b/>
                <w:bCs w:val="0"/>
              </w:rPr>
            </w:pPr>
            <w:r>
              <w:rPr>
                <w:b/>
                <w:bCs w:val="0"/>
                <w:szCs w:val="22"/>
              </w:rPr>
              <w:t>pohybové vyjádření hudby v návaznosti na sémantiku hudebního díla</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6.5</w:t>
            </w:r>
          </w:p>
        </w:tc>
        <w:tc>
          <w:tcPr>
            <w:tcW w:w="6946" w:type="dxa"/>
          </w:tcPr>
          <w:p w:rsidR="007C57C0" w:rsidRDefault="007C57C0" w:rsidP="00915CF7">
            <w:pPr>
              <w:ind w:firstLine="0"/>
              <w:jc w:val="left"/>
              <w:rPr>
                <w:sz w:val="20"/>
                <w:szCs w:val="20"/>
              </w:rPr>
            </w:pPr>
            <w:r>
              <w:rPr>
                <w:sz w:val="20"/>
                <w:szCs w:val="20"/>
              </w:rPr>
              <w:t xml:space="preserve">  </w:t>
            </w:r>
          </w:p>
          <w:p w:rsidR="007C57C0" w:rsidRDefault="007C57C0" w:rsidP="00915CF7">
            <w:pPr>
              <w:ind w:firstLine="0"/>
              <w:jc w:val="left"/>
              <w:rPr>
                <w:sz w:val="20"/>
                <w:szCs w:val="20"/>
              </w:rPr>
            </w:pPr>
            <w:r>
              <w:rPr>
                <w:sz w:val="20"/>
                <w:szCs w:val="20"/>
              </w:rPr>
              <w:t>-  vyjádřit pohybem obsah hudebního díla</w:t>
            </w:r>
          </w:p>
        </w:tc>
        <w:tc>
          <w:tcPr>
            <w:tcW w:w="2977" w:type="dxa"/>
          </w:tcPr>
          <w:p w:rsidR="007C57C0" w:rsidRDefault="007C57C0" w:rsidP="00915CF7">
            <w:pPr>
              <w:pStyle w:val="Zkladntext"/>
              <w:ind w:left="0" w:firstLine="0"/>
              <w:jc w:val="left"/>
              <w:rPr>
                <w:sz w:val="20"/>
              </w:rPr>
            </w:pPr>
          </w:p>
          <w:p w:rsidR="007C57C0" w:rsidRDefault="007C57C0" w:rsidP="00915CF7">
            <w:pPr>
              <w:pStyle w:val="Zkladntext"/>
              <w:ind w:left="0" w:firstLine="0"/>
              <w:jc w:val="left"/>
              <w:rPr>
                <w:sz w:val="20"/>
              </w:rPr>
            </w:pPr>
            <w:r>
              <w:rPr>
                <w:sz w:val="20"/>
              </w:rPr>
              <w:t xml:space="preserve">1.2 </w:t>
            </w:r>
            <w:r>
              <w:rPr>
                <w:sz w:val="20"/>
              </w:rPr>
              <w:sym w:font="Symbol" w:char="F02D"/>
            </w:r>
            <w:r>
              <w:rPr>
                <w:sz w:val="20"/>
              </w:rPr>
              <w:t xml:space="preserve"> moje tělo</w:t>
            </w:r>
          </w:p>
          <w:p w:rsidR="007C57C0" w:rsidRDefault="007C57C0" w:rsidP="00915CF7">
            <w:pPr>
              <w:pStyle w:val="Zkladntext"/>
              <w:ind w:left="0" w:firstLine="0"/>
              <w:jc w:val="left"/>
              <w:rPr>
                <w:sz w:val="20"/>
              </w:rPr>
            </w:pPr>
            <w:r>
              <w:rPr>
                <w:sz w:val="20"/>
              </w:rPr>
              <w:t xml:space="preserve">1.8 </w:t>
            </w:r>
            <w:r>
              <w:rPr>
                <w:sz w:val="20"/>
              </w:rPr>
              <w:sym w:font="Symbol" w:char="F02D"/>
            </w:r>
            <w:r>
              <w:rPr>
                <w:sz w:val="20"/>
              </w:rPr>
              <w:t xml:space="preserve"> řeč těla</w:t>
            </w:r>
          </w:p>
        </w:tc>
      </w:tr>
      <w:tr w:rsidR="007C57C0" w:rsidTr="007C57C0">
        <w:trPr>
          <w:trHeight w:val="712"/>
        </w:trPr>
        <w:tc>
          <w:tcPr>
            <w:tcW w:w="3119" w:type="dxa"/>
          </w:tcPr>
          <w:p w:rsidR="007C57C0" w:rsidRDefault="007C57C0" w:rsidP="00915CF7">
            <w:pPr>
              <w:pStyle w:val="Tabulkanadpis"/>
              <w:ind w:firstLine="0"/>
              <w:jc w:val="left"/>
            </w:pPr>
            <w:r>
              <w:t>Poslechové činnosti</w:t>
            </w:r>
          </w:p>
          <w:p w:rsidR="007C57C0" w:rsidRDefault="007C57C0" w:rsidP="00915CF7">
            <w:pPr>
              <w:pStyle w:val="Body"/>
              <w:numPr>
                <w:ilvl w:val="0"/>
                <w:numId w:val="0"/>
              </w:numPr>
              <w:jc w:val="left"/>
            </w:pPr>
            <w:r>
              <w:rPr>
                <w:b/>
                <w:bCs w:val="0"/>
              </w:rPr>
              <w:t>hudební dílo a její autor</w:t>
            </w:r>
          </w:p>
          <w:p w:rsidR="007C57C0" w:rsidRDefault="007C57C0" w:rsidP="00915CF7">
            <w:pPr>
              <w:pStyle w:val="Body"/>
              <w:numPr>
                <w:ilvl w:val="0"/>
                <w:numId w:val="0"/>
              </w:numPr>
              <w:jc w:val="left"/>
            </w:pPr>
            <w:r>
              <w:t xml:space="preserve"> hudební skladba v kontextu s jinými hudebními i nehudebními díly, dobou vzniku, životem autora, vlastními zkušenostmi </w:t>
            </w:r>
          </w:p>
          <w:p w:rsidR="007C57C0" w:rsidRDefault="007C57C0" w:rsidP="00915CF7">
            <w:pPr>
              <w:pStyle w:val="Body"/>
              <w:numPr>
                <w:ilvl w:val="0"/>
                <w:numId w:val="0"/>
              </w:numPr>
              <w:jc w:val="left"/>
            </w:pPr>
            <w:r>
              <w:t xml:space="preserve"> </w:t>
            </w:r>
            <w:r w:rsidRPr="00A77F8E">
              <w:rPr>
                <w:b/>
                <w:bCs w:val="0"/>
              </w:rPr>
              <w:t>hudební styly a žánry</w:t>
            </w:r>
          </w:p>
          <w:p w:rsidR="007C57C0" w:rsidRDefault="007C57C0" w:rsidP="00915CF7">
            <w:pPr>
              <w:pStyle w:val="Body"/>
              <w:ind w:left="0" w:firstLine="0"/>
              <w:jc w:val="left"/>
            </w:pPr>
            <w:r>
              <w:t xml:space="preserve"> chápání jejich funkcí vzhledem k životu jedince i společnosti, kulturním tradicím a zvykům </w:t>
            </w:r>
          </w:p>
          <w:p w:rsidR="007C57C0" w:rsidRDefault="007C57C0" w:rsidP="00915CF7">
            <w:pPr>
              <w:pStyle w:val="Body"/>
              <w:numPr>
                <w:ilvl w:val="0"/>
                <w:numId w:val="0"/>
              </w:numPr>
              <w:jc w:val="left"/>
            </w:pPr>
            <w:r>
              <w:rPr>
                <w:b/>
                <w:bCs w:val="0"/>
              </w:rPr>
              <w:t>interpretace znějící hudby</w:t>
            </w:r>
          </w:p>
          <w:p w:rsidR="007C57C0" w:rsidRDefault="007C57C0" w:rsidP="00915CF7">
            <w:pPr>
              <w:pStyle w:val="Body"/>
              <w:ind w:left="0" w:firstLine="0"/>
              <w:jc w:val="left"/>
            </w:pPr>
            <w:r>
              <w:t xml:space="preserve"> slovní charakterizování hudebního díl</w:t>
            </w:r>
            <w:r w:rsidR="00C93224">
              <w:t>a (slohové a </w:t>
            </w:r>
            <w:r>
              <w:t>stylové</w:t>
            </w:r>
            <w:r>
              <w:rPr>
                <w:sz w:val="22"/>
                <w:szCs w:val="22"/>
              </w:rPr>
              <w:t xml:space="preserve"> </w:t>
            </w:r>
            <w:r>
              <w:rPr>
                <w:szCs w:val="22"/>
              </w:rPr>
              <w:t>zařazení ap</w:t>
            </w:r>
            <w:r w:rsidR="00C93224">
              <w:rPr>
                <w:szCs w:val="22"/>
              </w:rPr>
              <w:t>od.), vytváření vlastní soudů a </w:t>
            </w:r>
            <w:r>
              <w:rPr>
                <w:szCs w:val="22"/>
              </w:rPr>
              <w:t>preferencí</w:t>
            </w:r>
            <w:r>
              <w:t xml:space="preserve"> zařazení </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6.6</w:t>
            </w:r>
          </w:p>
          <w:p w:rsidR="007C57C0" w:rsidRPr="001F1BDE" w:rsidRDefault="007C57C0" w:rsidP="001F1BDE">
            <w:pPr>
              <w:ind w:left="72" w:firstLine="0"/>
              <w:jc w:val="center"/>
            </w:pPr>
            <w:r w:rsidRPr="001F1BDE">
              <w:t>6.7</w:t>
            </w:r>
          </w:p>
          <w:p w:rsidR="007C57C0" w:rsidRPr="001F1BDE" w:rsidRDefault="007C57C0" w:rsidP="001F1BDE">
            <w:pPr>
              <w:ind w:left="72" w:firstLine="0"/>
              <w:jc w:val="center"/>
            </w:pPr>
            <w:r w:rsidRPr="001F1BDE">
              <w:t>6.8</w:t>
            </w:r>
          </w:p>
        </w:tc>
        <w:tc>
          <w:tcPr>
            <w:tcW w:w="6946" w:type="dxa"/>
          </w:tcPr>
          <w:p w:rsidR="007C57C0" w:rsidRDefault="007C57C0" w:rsidP="00915CF7">
            <w:pPr>
              <w:ind w:firstLine="0"/>
              <w:jc w:val="left"/>
              <w:rPr>
                <w:sz w:val="20"/>
                <w:szCs w:val="20"/>
              </w:rPr>
            </w:pPr>
          </w:p>
          <w:p w:rsidR="007C57C0" w:rsidRDefault="007C57C0" w:rsidP="00915CF7">
            <w:pPr>
              <w:numPr>
                <w:ilvl w:val="0"/>
                <w:numId w:val="62"/>
              </w:numPr>
              <w:tabs>
                <w:tab w:val="clear" w:pos="405"/>
                <w:tab w:val="num" w:pos="212"/>
              </w:tabs>
              <w:ind w:left="0" w:firstLine="0"/>
              <w:jc w:val="left"/>
              <w:rPr>
                <w:sz w:val="20"/>
                <w:szCs w:val="20"/>
              </w:rPr>
            </w:pPr>
            <w:r>
              <w:rPr>
                <w:sz w:val="20"/>
                <w:szCs w:val="20"/>
              </w:rPr>
              <w:t>popsat nebo vyprávět obsah či myšlenku hudebního díla</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vyložit kontext hudebního a nehudebního díla a života skladatele</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popsat funkci hudebního žánru v životě člověka</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pojmenovat základní hudební styly</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popsat roli hudebních žánrů a stylů v životě společnosti a ve vývoji kultury národa</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vyložit svůj vztah k hudebnímu žánru či hudebnímu dílu</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klasicismus, romantismus</w:t>
            </w:r>
          </w:p>
          <w:p w:rsidR="007C57C0" w:rsidRDefault="007C57C0" w:rsidP="00915CF7">
            <w:pPr>
              <w:numPr>
                <w:ilvl w:val="0"/>
                <w:numId w:val="62"/>
              </w:numPr>
              <w:tabs>
                <w:tab w:val="clear" w:pos="405"/>
                <w:tab w:val="num" w:pos="212"/>
              </w:tabs>
              <w:ind w:left="0" w:firstLine="0"/>
              <w:jc w:val="left"/>
              <w:rPr>
                <w:sz w:val="20"/>
                <w:szCs w:val="20"/>
              </w:rPr>
            </w:pPr>
            <w:r>
              <w:rPr>
                <w:sz w:val="20"/>
                <w:szCs w:val="20"/>
              </w:rPr>
              <w:t>L. van Beethoven, F. Liszt, P. I. Čajkovskij, B. Smetana, A. Dvořák, L. Janáček</w:t>
            </w:r>
          </w:p>
        </w:tc>
        <w:tc>
          <w:tcPr>
            <w:tcW w:w="2977" w:type="dxa"/>
          </w:tcPr>
          <w:p w:rsidR="007C57C0" w:rsidRDefault="007C57C0" w:rsidP="00915CF7">
            <w:pPr>
              <w:pStyle w:val="Zkladntext"/>
              <w:ind w:left="0" w:firstLine="0"/>
              <w:jc w:val="left"/>
              <w:rPr>
                <w:sz w:val="20"/>
              </w:rPr>
            </w:pPr>
          </w:p>
          <w:p w:rsidR="007C57C0" w:rsidRDefault="007C57C0" w:rsidP="00915CF7">
            <w:pPr>
              <w:pStyle w:val="Zkladntext"/>
              <w:ind w:left="0" w:firstLine="0"/>
              <w:jc w:val="left"/>
              <w:rPr>
                <w:sz w:val="20"/>
              </w:rPr>
            </w:pPr>
            <w:r>
              <w:rPr>
                <w:sz w:val="20"/>
              </w:rPr>
              <w:t xml:space="preserve">3.1 </w:t>
            </w:r>
            <w:r>
              <w:rPr>
                <w:sz w:val="20"/>
              </w:rPr>
              <w:sym w:font="Symbol" w:char="F02D"/>
            </w:r>
            <w:r>
              <w:rPr>
                <w:sz w:val="20"/>
              </w:rPr>
              <w:t xml:space="preserve"> zvyky a tradice národů Evropy</w:t>
            </w:r>
          </w:p>
        </w:tc>
      </w:tr>
      <w:tr w:rsidR="007C57C0" w:rsidTr="00C93224">
        <w:trPr>
          <w:trHeight w:val="579"/>
        </w:trPr>
        <w:tc>
          <w:tcPr>
            <w:tcW w:w="3119" w:type="dxa"/>
          </w:tcPr>
          <w:p w:rsidR="007C57C0" w:rsidRDefault="007C57C0" w:rsidP="00915CF7">
            <w:pPr>
              <w:pStyle w:val="Tabulkanadpis"/>
              <w:ind w:firstLine="0"/>
              <w:jc w:val="left"/>
            </w:pPr>
            <w:r>
              <w:t>notový záznam</w:t>
            </w:r>
          </w:p>
          <w:p w:rsidR="007C57C0" w:rsidRPr="00A77F8E" w:rsidRDefault="007C57C0" w:rsidP="00915CF7">
            <w:pPr>
              <w:pStyle w:val="Body"/>
              <w:ind w:left="0" w:firstLine="0"/>
              <w:jc w:val="left"/>
            </w:pPr>
            <w:r>
              <w:t>intervaly</w:t>
            </w:r>
          </w:p>
        </w:tc>
        <w:tc>
          <w:tcPr>
            <w:tcW w:w="850" w:type="dxa"/>
          </w:tcPr>
          <w:p w:rsidR="007C57C0" w:rsidRPr="001F1BDE" w:rsidRDefault="007C57C0" w:rsidP="001F1BDE">
            <w:pPr>
              <w:ind w:left="72" w:firstLine="0"/>
              <w:jc w:val="center"/>
            </w:pPr>
          </w:p>
        </w:tc>
        <w:tc>
          <w:tcPr>
            <w:tcW w:w="6946" w:type="dxa"/>
          </w:tcPr>
          <w:p w:rsidR="007C57C0" w:rsidRDefault="007C57C0" w:rsidP="00915CF7">
            <w:pPr>
              <w:ind w:firstLine="0"/>
              <w:jc w:val="left"/>
              <w:rPr>
                <w:sz w:val="20"/>
                <w:szCs w:val="20"/>
              </w:rPr>
            </w:pPr>
          </w:p>
        </w:tc>
        <w:tc>
          <w:tcPr>
            <w:tcW w:w="2977" w:type="dxa"/>
          </w:tcPr>
          <w:p w:rsidR="007C57C0" w:rsidRDefault="007C57C0" w:rsidP="00915CF7">
            <w:pPr>
              <w:pStyle w:val="Zkladntext"/>
              <w:ind w:left="0" w:firstLine="0"/>
              <w:jc w:val="left"/>
              <w:rPr>
                <w:sz w:val="20"/>
              </w:rPr>
            </w:pPr>
          </w:p>
        </w:tc>
      </w:tr>
    </w:tbl>
    <w:p w:rsidR="007C57C0" w:rsidRDefault="009E183C" w:rsidP="007C57C0">
      <w:pPr>
        <w:rPr>
          <w:i/>
        </w:rPr>
      </w:pPr>
      <w:r>
        <w:rPr>
          <w:b/>
        </w:rPr>
        <w:br w:type="page"/>
      </w:r>
      <w:r w:rsidR="007C57C0">
        <w:rPr>
          <w:b/>
        </w:rPr>
        <w:t>Ročník:</w:t>
      </w:r>
      <w:r w:rsidR="007C57C0">
        <w:tab/>
      </w:r>
      <w:r w:rsidR="007C57C0">
        <w:tab/>
        <w:t>9.</w:t>
      </w:r>
      <w:r w:rsidR="007C57C0">
        <w:tab/>
      </w:r>
      <w:r w:rsidR="007C57C0">
        <w:rPr>
          <w:i/>
        </w:rPr>
        <w:t xml:space="preserve">                      </w:t>
      </w:r>
      <w:r w:rsidR="007C57C0">
        <w:rPr>
          <w:i/>
        </w:rPr>
        <w:tab/>
      </w:r>
    </w:p>
    <w:p w:rsidR="007C57C0" w:rsidRPr="00056CD2" w:rsidRDefault="007C57C0" w:rsidP="007C57C0">
      <w:pPr>
        <w:rPr>
          <w:i/>
          <w:color w:val="000000"/>
        </w:rPr>
      </w:pPr>
      <w:r>
        <w:rPr>
          <w:b/>
        </w:rPr>
        <w:t>Časová dotace:</w:t>
      </w:r>
      <w:r>
        <w:rPr>
          <w:b/>
        </w:rPr>
        <w:tab/>
      </w:r>
      <w:r w:rsidRPr="00C82D37">
        <w:t xml:space="preserve">1 </w:t>
      </w:r>
      <w:r w:rsidRPr="00056CD2">
        <w:rPr>
          <w:rStyle w:val="Zdraznnjemn"/>
          <w:i w:val="0"/>
          <w:color w:val="000000"/>
        </w:rPr>
        <w:t>hodina týdně</w:t>
      </w:r>
      <w:r w:rsidRPr="00056CD2">
        <w:rPr>
          <w:i/>
          <w:color w:val="000000"/>
        </w:rPr>
        <w:t xml:space="preserve">         </w:t>
      </w:r>
      <w:r w:rsidRPr="00056CD2">
        <w:rPr>
          <w:i/>
          <w:color w:val="000000"/>
        </w:rPr>
        <w:tab/>
      </w:r>
    </w:p>
    <w:p w:rsidR="007C57C0" w:rsidRPr="00056CD2" w:rsidRDefault="007C57C0" w:rsidP="007C57C0">
      <w:pPr>
        <w:rPr>
          <w:rStyle w:val="Zdraznnjemn"/>
          <w:color w:val="000000"/>
        </w:rPr>
      </w:pPr>
      <w:r w:rsidRPr="00056CD2">
        <w:rPr>
          <w:b/>
          <w:color w:val="000000"/>
        </w:rPr>
        <w:t xml:space="preserve">Portfolio: </w:t>
      </w:r>
      <w:r w:rsidRPr="00056CD2">
        <w:rPr>
          <w:i/>
          <w:color w:val="000000"/>
        </w:rPr>
        <w:t xml:space="preserve"> </w:t>
      </w:r>
      <w:r w:rsidRPr="00056CD2">
        <w:rPr>
          <w:i/>
          <w:color w:val="000000"/>
        </w:rPr>
        <w:tab/>
      </w:r>
      <w:r w:rsidRPr="00056CD2">
        <w:rPr>
          <w:i/>
          <w:color w:val="000000"/>
        </w:rPr>
        <w:tab/>
      </w:r>
      <w:r w:rsidRPr="00056CD2">
        <w:rPr>
          <w:color w:val="000000"/>
        </w:rPr>
        <w:t xml:space="preserve">Testy: </w:t>
      </w:r>
      <w:r w:rsidR="00915CF7">
        <w:rPr>
          <w:color w:val="000000"/>
        </w:rPr>
        <w:tab/>
      </w:r>
      <w:r w:rsidRPr="00056CD2">
        <w:rPr>
          <w:rStyle w:val="Zdraznnjemn"/>
          <w:i w:val="0"/>
          <w:color w:val="000000"/>
        </w:rPr>
        <w:t>notový zápis s pomlkami</w:t>
      </w:r>
    </w:p>
    <w:p w:rsidR="007C57C0" w:rsidRPr="00056CD2" w:rsidRDefault="007C57C0" w:rsidP="007C57C0">
      <w:pPr>
        <w:rPr>
          <w:i/>
          <w:color w:val="000000"/>
        </w:rPr>
      </w:pPr>
      <w:r w:rsidRPr="00056CD2">
        <w:rPr>
          <w:rStyle w:val="Zdraznnjemn"/>
          <w:color w:val="000000"/>
        </w:rPr>
        <w:tab/>
      </w:r>
      <w:r w:rsidRPr="00056CD2">
        <w:rPr>
          <w:rStyle w:val="Zdraznnjemn"/>
          <w:color w:val="000000"/>
        </w:rPr>
        <w:tab/>
        <w:t xml:space="preserve">        </w:t>
      </w:r>
      <w:r w:rsidRPr="00056CD2">
        <w:rPr>
          <w:rStyle w:val="Zdraznnjemn"/>
          <w:color w:val="000000"/>
        </w:rPr>
        <w:tab/>
      </w:r>
      <w:r w:rsidRPr="00056CD2">
        <w:rPr>
          <w:rStyle w:val="Zdraznnjemn"/>
          <w:color w:val="000000"/>
        </w:rPr>
        <w:tab/>
      </w:r>
      <w:r w:rsidRPr="00056CD2">
        <w:rPr>
          <w:rStyle w:val="Zdraznnjemn"/>
          <w:i w:val="0"/>
          <w:color w:val="000000"/>
        </w:rPr>
        <w:t>notový zápis s notami v tóninách durových stupnic</w:t>
      </w:r>
      <w:r w:rsidRPr="00056CD2">
        <w:rPr>
          <w:i/>
          <w:color w:val="000000"/>
        </w:rPr>
        <w:tab/>
      </w:r>
    </w:p>
    <w:p w:rsidR="007C57C0" w:rsidRPr="00056CD2" w:rsidRDefault="007C57C0" w:rsidP="007C57C0">
      <w:pPr>
        <w:rPr>
          <w:rStyle w:val="Zdraznnjemn"/>
          <w:i w:val="0"/>
          <w:color w:val="000000"/>
        </w:rPr>
      </w:pPr>
      <w:r w:rsidRPr="00056CD2">
        <w:rPr>
          <w:color w:val="000000"/>
        </w:rPr>
        <w:tab/>
      </w:r>
      <w:r w:rsidRPr="00056CD2">
        <w:rPr>
          <w:color w:val="000000"/>
        </w:rPr>
        <w:tab/>
        <w:t xml:space="preserve">        </w:t>
      </w:r>
      <w:r w:rsidRPr="00056CD2">
        <w:rPr>
          <w:color w:val="000000"/>
        </w:rPr>
        <w:tab/>
      </w:r>
      <w:r w:rsidRPr="00056CD2">
        <w:rPr>
          <w:color w:val="000000"/>
        </w:rPr>
        <w:tab/>
      </w:r>
      <w:r w:rsidRPr="00056CD2">
        <w:rPr>
          <w:rStyle w:val="Zdraznnjemn"/>
          <w:i w:val="0"/>
          <w:color w:val="000000"/>
        </w:rPr>
        <w:t xml:space="preserve">referáty – hudební skladatelé a interpreti </w:t>
      </w:r>
      <w:smartTag w:uri="urn:schemas-microsoft-com:office:smarttags" w:element="metricconverter">
        <w:smartTagPr>
          <w:attr w:name="ProductID" w:val="20. a"/>
        </w:smartTagPr>
        <w:r w:rsidRPr="00056CD2">
          <w:rPr>
            <w:rStyle w:val="Zdraznnjemn"/>
            <w:i w:val="0"/>
            <w:color w:val="000000"/>
          </w:rPr>
          <w:t>20. a</w:t>
        </w:r>
      </w:smartTag>
      <w:r w:rsidRPr="00056CD2">
        <w:rPr>
          <w:rStyle w:val="Zdraznnjemn"/>
          <w:i w:val="0"/>
          <w:color w:val="000000"/>
        </w:rPr>
        <w:t xml:space="preserve"> 21. století</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Default="007C57C0" w:rsidP="00915CF7">
            <w:pPr>
              <w:pStyle w:val="Zkladntext"/>
              <w:ind w:left="0" w:firstLine="0"/>
              <w:jc w:val="left"/>
              <w:rPr>
                <w:b/>
                <w:bCs/>
              </w:rPr>
            </w:pPr>
            <w:r>
              <w:rPr>
                <w:b/>
                <w:bCs/>
              </w:rPr>
              <w:t>U č i v o</w:t>
            </w:r>
          </w:p>
        </w:tc>
        <w:tc>
          <w:tcPr>
            <w:tcW w:w="850" w:type="dxa"/>
          </w:tcPr>
          <w:p w:rsidR="007C57C0" w:rsidRPr="00915CF7" w:rsidRDefault="007C57C0" w:rsidP="001F1BDE">
            <w:pPr>
              <w:ind w:left="72" w:firstLine="0"/>
              <w:jc w:val="center"/>
              <w:rPr>
                <w:b/>
              </w:rPr>
            </w:pPr>
            <w:r w:rsidRPr="00915CF7">
              <w:rPr>
                <w:b/>
              </w:rPr>
              <w:t>OV</w:t>
            </w:r>
          </w:p>
        </w:tc>
        <w:tc>
          <w:tcPr>
            <w:tcW w:w="6946" w:type="dxa"/>
          </w:tcPr>
          <w:p w:rsidR="007C57C0" w:rsidRDefault="00915CF7" w:rsidP="00915CF7">
            <w:pPr>
              <w:pStyle w:val="Zkladntext"/>
              <w:ind w:left="0" w:firstLine="0"/>
              <w:jc w:val="left"/>
              <w:rPr>
                <w:b/>
                <w:bCs/>
              </w:rPr>
            </w:pPr>
            <w:r w:rsidRPr="00F3799F">
              <w:rPr>
                <w:b/>
                <w:bCs/>
                <w:sz w:val="24"/>
              </w:rPr>
              <w:t>Rámcové výukové cíle</w:t>
            </w:r>
          </w:p>
        </w:tc>
        <w:tc>
          <w:tcPr>
            <w:tcW w:w="2977" w:type="dxa"/>
          </w:tcPr>
          <w:p w:rsidR="007C57C0" w:rsidRDefault="007C57C0" w:rsidP="00915CF7">
            <w:pPr>
              <w:pStyle w:val="Zkladntext"/>
              <w:ind w:left="0" w:firstLine="0"/>
              <w:jc w:val="left"/>
              <w:rPr>
                <w:b/>
                <w:bCs/>
              </w:rPr>
            </w:pPr>
            <w:r>
              <w:rPr>
                <w:b/>
                <w:bCs/>
              </w:rPr>
              <w:t>Průřezová témata</w:t>
            </w:r>
          </w:p>
        </w:tc>
      </w:tr>
      <w:tr w:rsidR="007C57C0" w:rsidTr="00915CF7">
        <w:trPr>
          <w:trHeight w:val="3014"/>
        </w:trPr>
        <w:tc>
          <w:tcPr>
            <w:tcW w:w="3119" w:type="dxa"/>
          </w:tcPr>
          <w:p w:rsidR="007C57C0" w:rsidRDefault="007C57C0" w:rsidP="00915CF7">
            <w:pPr>
              <w:pStyle w:val="Tabulkanadpis"/>
              <w:ind w:firstLine="0"/>
              <w:jc w:val="left"/>
            </w:pPr>
            <w:r>
              <w:t>Vokální činnost</w:t>
            </w:r>
          </w:p>
          <w:p w:rsidR="007C57C0" w:rsidRPr="00C93224" w:rsidRDefault="007C57C0" w:rsidP="00915CF7">
            <w:pPr>
              <w:pStyle w:val="Default"/>
              <w:ind w:right="102"/>
              <w:rPr>
                <w:b/>
                <w:bCs/>
                <w:color w:val="auto"/>
                <w:sz w:val="20"/>
                <w:szCs w:val="22"/>
              </w:rPr>
            </w:pPr>
            <w:r w:rsidRPr="00C93224">
              <w:rPr>
                <w:b/>
                <w:bCs/>
                <w:color w:val="auto"/>
                <w:sz w:val="20"/>
                <w:szCs w:val="22"/>
              </w:rPr>
              <w:t>pěvecký a mluvní projev</w:t>
            </w:r>
          </w:p>
          <w:p w:rsidR="007C57C0" w:rsidRDefault="007C57C0" w:rsidP="00915CF7">
            <w:pPr>
              <w:pStyle w:val="Body"/>
              <w:numPr>
                <w:ilvl w:val="0"/>
                <w:numId w:val="0"/>
              </w:numPr>
              <w:tabs>
                <w:tab w:val="num" w:pos="290"/>
              </w:tabs>
              <w:jc w:val="left"/>
            </w:pPr>
            <w:r>
              <w:t>rozšiřování hlasového rozsahu, hlasová hygiena</w:t>
            </w:r>
          </w:p>
          <w:p w:rsidR="007C57C0" w:rsidRDefault="007C57C0" w:rsidP="00915CF7">
            <w:pPr>
              <w:pStyle w:val="Default"/>
              <w:ind w:right="102"/>
              <w:rPr>
                <w:color w:val="auto"/>
                <w:sz w:val="20"/>
                <w:szCs w:val="22"/>
              </w:rPr>
            </w:pPr>
            <w:r>
              <w:rPr>
                <w:b/>
                <w:bCs/>
                <w:color w:val="auto"/>
                <w:sz w:val="20"/>
                <w:szCs w:val="22"/>
              </w:rPr>
              <w:t>hudební rytmus</w:t>
            </w:r>
          </w:p>
          <w:p w:rsidR="007C57C0" w:rsidRDefault="007C57C0" w:rsidP="00915CF7">
            <w:pPr>
              <w:pStyle w:val="Default"/>
              <w:numPr>
                <w:ilvl w:val="0"/>
                <w:numId w:val="59"/>
              </w:numPr>
              <w:tabs>
                <w:tab w:val="clear" w:pos="420"/>
                <w:tab w:val="num" w:pos="290"/>
              </w:tabs>
              <w:ind w:left="0" w:right="102" w:firstLine="0"/>
              <w:rPr>
                <w:color w:val="auto"/>
                <w:sz w:val="20"/>
                <w:szCs w:val="22"/>
              </w:rPr>
            </w:pPr>
            <w:r w:rsidRPr="00C93224">
              <w:rPr>
                <w:sz w:val="20"/>
                <w:szCs w:val="20"/>
              </w:rPr>
              <w:t>odhalování vzájemných</w:t>
            </w:r>
            <w:r>
              <w:rPr>
                <w:color w:val="auto"/>
                <w:sz w:val="20"/>
                <w:szCs w:val="22"/>
              </w:rPr>
              <w:t xml:space="preserve"> souvislostí rytmu řeči a hudby, využívání rytmických zákonitostí při vokálním projevu </w:t>
            </w:r>
          </w:p>
          <w:p w:rsidR="007C57C0" w:rsidRDefault="007C57C0" w:rsidP="00915CF7">
            <w:pPr>
              <w:pStyle w:val="Default"/>
              <w:ind w:right="102"/>
              <w:rPr>
                <w:b/>
                <w:bCs/>
                <w:color w:val="auto"/>
                <w:sz w:val="20"/>
                <w:szCs w:val="22"/>
              </w:rPr>
            </w:pPr>
            <w:r>
              <w:rPr>
                <w:b/>
                <w:bCs/>
                <w:color w:val="auto"/>
                <w:sz w:val="20"/>
                <w:szCs w:val="22"/>
              </w:rPr>
              <w:t>reflexe vokálního projevu</w:t>
            </w:r>
          </w:p>
          <w:p w:rsidR="007C57C0" w:rsidRDefault="007C57C0" w:rsidP="00915CF7">
            <w:pPr>
              <w:pStyle w:val="Default"/>
              <w:numPr>
                <w:ilvl w:val="0"/>
                <w:numId w:val="59"/>
              </w:numPr>
              <w:tabs>
                <w:tab w:val="clear" w:pos="420"/>
                <w:tab w:val="num" w:pos="290"/>
              </w:tabs>
              <w:ind w:left="0" w:right="102" w:firstLine="0"/>
              <w:rPr>
                <w:color w:val="auto"/>
                <w:sz w:val="20"/>
                <w:szCs w:val="20"/>
              </w:rPr>
            </w:pPr>
            <w:r>
              <w:rPr>
                <w:sz w:val="20"/>
                <w:szCs w:val="20"/>
              </w:rPr>
              <w:t xml:space="preserve">vlastní vokální projev a vokální projev ostatních, hledání možností nápravy hlasové nedostatečnosti </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6,1</w:t>
            </w:r>
          </w:p>
          <w:p w:rsidR="007C57C0" w:rsidRPr="001F1BDE" w:rsidRDefault="007C57C0" w:rsidP="001F1BDE">
            <w:pPr>
              <w:ind w:left="72" w:firstLine="0"/>
              <w:jc w:val="center"/>
            </w:pPr>
            <w:r w:rsidRPr="001F1BDE">
              <w:t>6.2</w:t>
            </w:r>
          </w:p>
          <w:p w:rsidR="007C57C0" w:rsidRPr="001F1BDE" w:rsidRDefault="007C57C0" w:rsidP="001F1BDE">
            <w:pPr>
              <w:ind w:left="72" w:firstLine="0"/>
              <w:jc w:val="center"/>
            </w:pPr>
            <w:r w:rsidRPr="001F1BDE">
              <w:t>6.4</w:t>
            </w:r>
          </w:p>
          <w:p w:rsidR="007C57C0" w:rsidRPr="001F1BDE" w:rsidRDefault="007C57C0" w:rsidP="001F1BDE">
            <w:pPr>
              <w:ind w:left="72" w:firstLine="0"/>
              <w:jc w:val="center"/>
            </w:pPr>
          </w:p>
        </w:tc>
        <w:tc>
          <w:tcPr>
            <w:tcW w:w="6946" w:type="dxa"/>
          </w:tcPr>
          <w:p w:rsidR="007C57C0" w:rsidRDefault="007C57C0" w:rsidP="00915CF7">
            <w:pPr>
              <w:ind w:firstLine="0"/>
              <w:jc w:val="left"/>
              <w:rPr>
                <w:sz w:val="20"/>
                <w:szCs w:val="20"/>
              </w:rPr>
            </w:pPr>
          </w:p>
          <w:p w:rsidR="007C57C0" w:rsidRDefault="007C57C0" w:rsidP="00915CF7">
            <w:pPr>
              <w:numPr>
                <w:ilvl w:val="0"/>
                <w:numId w:val="62"/>
              </w:numPr>
              <w:ind w:left="0" w:firstLine="0"/>
              <w:jc w:val="left"/>
              <w:rPr>
                <w:sz w:val="20"/>
                <w:szCs w:val="20"/>
              </w:rPr>
            </w:pPr>
            <w:r>
              <w:rPr>
                <w:sz w:val="20"/>
                <w:szCs w:val="20"/>
              </w:rPr>
              <w:t>zazpívat tóny podle vzoru</w:t>
            </w:r>
          </w:p>
          <w:p w:rsidR="007C57C0" w:rsidRDefault="007C57C0" w:rsidP="00915CF7">
            <w:pPr>
              <w:numPr>
                <w:ilvl w:val="0"/>
                <w:numId w:val="62"/>
              </w:numPr>
              <w:ind w:left="0" w:firstLine="0"/>
              <w:jc w:val="left"/>
              <w:rPr>
                <w:sz w:val="20"/>
                <w:szCs w:val="20"/>
              </w:rPr>
            </w:pPr>
            <w:r>
              <w:rPr>
                <w:sz w:val="20"/>
                <w:szCs w:val="20"/>
              </w:rPr>
              <w:t>nezesilovat nadměrně intenzitu hlasu a šetřit hlasivky</w:t>
            </w:r>
          </w:p>
          <w:p w:rsidR="007C57C0" w:rsidRDefault="007C57C0" w:rsidP="00915CF7">
            <w:pPr>
              <w:numPr>
                <w:ilvl w:val="0"/>
                <w:numId w:val="62"/>
              </w:numPr>
              <w:ind w:left="0" w:firstLine="0"/>
              <w:jc w:val="left"/>
              <w:rPr>
                <w:sz w:val="20"/>
                <w:szCs w:val="20"/>
              </w:rPr>
            </w:pPr>
            <w:r>
              <w:rPr>
                <w:sz w:val="20"/>
                <w:szCs w:val="20"/>
              </w:rPr>
              <w:t>držet určený hlas při současném znění druhého</w:t>
            </w:r>
          </w:p>
          <w:p w:rsidR="007C57C0" w:rsidRDefault="007C57C0" w:rsidP="00915CF7">
            <w:pPr>
              <w:numPr>
                <w:ilvl w:val="0"/>
                <w:numId w:val="62"/>
              </w:numPr>
              <w:ind w:left="0" w:firstLine="0"/>
              <w:jc w:val="left"/>
              <w:rPr>
                <w:sz w:val="20"/>
                <w:szCs w:val="20"/>
              </w:rPr>
            </w:pPr>
            <w:r>
              <w:rPr>
                <w:sz w:val="20"/>
                <w:szCs w:val="20"/>
              </w:rPr>
              <w:t>vyťukat či vytleskat rytmus</w:t>
            </w:r>
          </w:p>
          <w:p w:rsidR="007C57C0" w:rsidRDefault="007C57C0" w:rsidP="00915CF7">
            <w:pPr>
              <w:numPr>
                <w:ilvl w:val="0"/>
                <w:numId w:val="62"/>
              </w:numPr>
              <w:ind w:left="0" w:firstLine="0"/>
              <w:jc w:val="left"/>
              <w:rPr>
                <w:sz w:val="20"/>
                <w:szCs w:val="20"/>
              </w:rPr>
            </w:pPr>
            <w:r>
              <w:rPr>
                <w:sz w:val="20"/>
                <w:szCs w:val="20"/>
              </w:rPr>
              <w:t>zazpívat tón či krátkou melodii hranou na nástroj</w:t>
            </w:r>
          </w:p>
          <w:p w:rsidR="007C57C0" w:rsidRDefault="007C57C0" w:rsidP="00915CF7">
            <w:pPr>
              <w:numPr>
                <w:ilvl w:val="0"/>
                <w:numId w:val="62"/>
              </w:numPr>
              <w:ind w:left="0" w:firstLine="0"/>
              <w:jc w:val="left"/>
              <w:rPr>
                <w:sz w:val="20"/>
                <w:szCs w:val="20"/>
              </w:rPr>
            </w:pPr>
            <w:r>
              <w:rPr>
                <w:sz w:val="20"/>
                <w:szCs w:val="20"/>
              </w:rPr>
              <w:t>opravit zpěv tónu a najít správný tón (popř. možnost najít tón na klávesách)</w:t>
            </w:r>
          </w:p>
        </w:tc>
        <w:tc>
          <w:tcPr>
            <w:tcW w:w="2977" w:type="dxa"/>
          </w:tcPr>
          <w:p w:rsidR="007C57C0" w:rsidRDefault="007C57C0" w:rsidP="00915CF7">
            <w:pPr>
              <w:pStyle w:val="Zkladntext"/>
              <w:ind w:left="0" w:firstLine="0"/>
              <w:jc w:val="left"/>
              <w:rPr>
                <w:sz w:val="20"/>
              </w:rPr>
            </w:pPr>
          </w:p>
          <w:p w:rsidR="007C57C0" w:rsidRDefault="007C57C0" w:rsidP="00915CF7">
            <w:pPr>
              <w:pStyle w:val="Zkladntext"/>
              <w:ind w:left="0" w:firstLine="0"/>
              <w:jc w:val="left"/>
              <w:rPr>
                <w:sz w:val="20"/>
              </w:rPr>
            </w:pPr>
            <w:r>
              <w:rPr>
                <w:sz w:val="20"/>
              </w:rPr>
              <w:t xml:space="preserve">1.5 </w:t>
            </w:r>
            <w:r>
              <w:rPr>
                <w:sz w:val="20"/>
              </w:rPr>
              <w:sym w:font="Symbol" w:char="F02D"/>
            </w:r>
            <w:r>
              <w:rPr>
                <w:sz w:val="20"/>
              </w:rPr>
              <w:t xml:space="preserve"> cvičení pro rozvoj základních rysů  kreativity- pružnosti nápadů, originality</w:t>
            </w:r>
          </w:p>
        </w:tc>
      </w:tr>
      <w:tr w:rsidR="007C57C0" w:rsidTr="007C57C0">
        <w:trPr>
          <w:trHeight w:val="870"/>
        </w:trPr>
        <w:tc>
          <w:tcPr>
            <w:tcW w:w="3119" w:type="dxa"/>
          </w:tcPr>
          <w:p w:rsidR="007C57C0" w:rsidRDefault="007C57C0" w:rsidP="00915CF7">
            <w:pPr>
              <w:pStyle w:val="Default"/>
              <w:spacing w:before="60"/>
              <w:ind w:right="100"/>
              <w:rPr>
                <w:b/>
                <w:bCs/>
                <w:color w:val="auto"/>
                <w:sz w:val="20"/>
                <w:szCs w:val="22"/>
                <w:u w:val="single"/>
              </w:rPr>
            </w:pPr>
            <w:r>
              <w:rPr>
                <w:b/>
                <w:bCs/>
                <w:color w:val="auto"/>
                <w:sz w:val="20"/>
                <w:szCs w:val="22"/>
                <w:u w:val="single"/>
              </w:rPr>
              <w:t>Instrumentální činnost</w:t>
            </w:r>
          </w:p>
          <w:p w:rsidR="007C57C0" w:rsidRDefault="007C57C0" w:rsidP="00915CF7">
            <w:pPr>
              <w:pStyle w:val="Body"/>
              <w:numPr>
                <w:ilvl w:val="0"/>
                <w:numId w:val="0"/>
              </w:numPr>
              <w:jc w:val="left"/>
              <w:rPr>
                <w:b/>
                <w:bCs w:val="0"/>
                <w:u w:val="single"/>
              </w:rPr>
            </w:pPr>
            <w:r>
              <w:rPr>
                <w:b/>
                <w:bCs w:val="0"/>
                <w:szCs w:val="22"/>
              </w:rPr>
              <w:t>hra na hudební nástroje</w:t>
            </w:r>
          </w:p>
          <w:p w:rsidR="007C57C0" w:rsidRDefault="00667331" w:rsidP="00915CF7">
            <w:pPr>
              <w:pStyle w:val="Body"/>
              <w:numPr>
                <w:ilvl w:val="0"/>
                <w:numId w:val="54"/>
              </w:numPr>
              <w:tabs>
                <w:tab w:val="num" w:pos="290"/>
              </w:tabs>
              <w:ind w:left="0" w:firstLine="0"/>
              <w:jc w:val="left"/>
              <w:rPr>
                <w:b/>
                <w:u w:val="single"/>
              </w:rPr>
            </w:pPr>
            <w:r>
              <w:rPr>
                <w:szCs w:val="22"/>
              </w:rPr>
              <w:t>hra a tvorba doprovodů s </w:t>
            </w:r>
            <w:r w:rsidR="00915CF7">
              <w:rPr>
                <w:szCs w:val="22"/>
              </w:rPr>
              <w:t xml:space="preserve">využitím nástrojů Orffova </w:t>
            </w:r>
            <w:r w:rsidR="007C57C0">
              <w:rPr>
                <w:szCs w:val="22"/>
              </w:rPr>
              <w:t>instrumentáře</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6.3</w:t>
            </w:r>
          </w:p>
        </w:tc>
        <w:tc>
          <w:tcPr>
            <w:tcW w:w="6946" w:type="dxa"/>
          </w:tcPr>
          <w:p w:rsidR="007C57C0" w:rsidRDefault="007C57C0" w:rsidP="00915CF7">
            <w:pPr>
              <w:ind w:firstLine="0"/>
              <w:jc w:val="left"/>
              <w:rPr>
                <w:sz w:val="20"/>
                <w:szCs w:val="20"/>
              </w:rPr>
            </w:pPr>
            <w:r>
              <w:rPr>
                <w:sz w:val="20"/>
                <w:szCs w:val="20"/>
              </w:rPr>
              <w:t xml:space="preserve"> </w:t>
            </w:r>
          </w:p>
          <w:p w:rsidR="007C57C0" w:rsidRDefault="007C57C0" w:rsidP="00915CF7">
            <w:pPr>
              <w:numPr>
                <w:ilvl w:val="0"/>
                <w:numId w:val="62"/>
              </w:numPr>
              <w:ind w:left="0" w:firstLine="0"/>
              <w:jc w:val="left"/>
              <w:rPr>
                <w:sz w:val="20"/>
                <w:szCs w:val="20"/>
              </w:rPr>
            </w:pPr>
            <w:r>
              <w:rPr>
                <w:sz w:val="20"/>
                <w:szCs w:val="20"/>
              </w:rPr>
              <w:t>zahrát jednoduchou melodii na Orffovy nástroje</w:t>
            </w:r>
          </w:p>
          <w:p w:rsidR="007C57C0" w:rsidRDefault="007C57C0" w:rsidP="00915CF7">
            <w:pPr>
              <w:numPr>
                <w:ilvl w:val="0"/>
                <w:numId w:val="62"/>
              </w:numPr>
              <w:ind w:left="0" w:firstLine="0"/>
              <w:jc w:val="left"/>
              <w:rPr>
                <w:sz w:val="20"/>
                <w:szCs w:val="20"/>
              </w:rPr>
            </w:pPr>
            <w:r>
              <w:rPr>
                <w:sz w:val="20"/>
                <w:szCs w:val="20"/>
              </w:rPr>
              <w:t>držet rytmus pomocí Orffových nástrojů</w:t>
            </w:r>
          </w:p>
        </w:tc>
        <w:tc>
          <w:tcPr>
            <w:tcW w:w="2977" w:type="dxa"/>
          </w:tcPr>
          <w:p w:rsidR="007C57C0" w:rsidRDefault="007C57C0" w:rsidP="00915CF7">
            <w:pPr>
              <w:pStyle w:val="Zkladntext"/>
              <w:ind w:left="0" w:firstLine="0"/>
              <w:jc w:val="left"/>
              <w:rPr>
                <w:sz w:val="20"/>
              </w:rPr>
            </w:pPr>
          </w:p>
        </w:tc>
      </w:tr>
      <w:tr w:rsidR="007C57C0" w:rsidTr="00667331">
        <w:trPr>
          <w:trHeight w:val="1058"/>
        </w:trPr>
        <w:tc>
          <w:tcPr>
            <w:tcW w:w="3119" w:type="dxa"/>
          </w:tcPr>
          <w:p w:rsidR="007C57C0" w:rsidRPr="00915CF7" w:rsidRDefault="00915CF7" w:rsidP="00915CF7">
            <w:pPr>
              <w:pStyle w:val="Body"/>
              <w:numPr>
                <w:ilvl w:val="0"/>
                <w:numId w:val="0"/>
              </w:numPr>
              <w:jc w:val="left"/>
              <w:rPr>
                <w:u w:val="single"/>
              </w:rPr>
            </w:pPr>
            <w:r w:rsidRPr="00915CF7">
              <w:rPr>
                <w:b/>
                <w:bCs w:val="0"/>
                <w:szCs w:val="22"/>
                <w:u w:val="single"/>
              </w:rPr>
              <w:t>O</w:t>
            </w:r>
            <w:r w:rsidR="007C57C0" w:rsidRPr="00915CF7">
              <w:rPr>
                <w:b/>
                <w:bCs w:val="0"/>
                <w:szCs w:val="22"/>
                <w:u w:val="single"/>
              </w:rPr>
              <w:t>rientace v prostoru</w:t>
            </w:r>
          </w:p>
          <w:p w:rsidR="007C57C0" w:rsidRDefault="007C57C0" w:rsidP="00915CF7">
            <w:pPr>
              <w:pStyle w:val="Body"/>
              <w:tabs>
                <w:tab w:val="clear" w:pos="284"/>
                <w:tab w:val="num" w:pos="290"/>
              </w:tabs>
              <w:ind w:left="0" w:firstLine="0"/>
              <w:jc w:val="left"/>
              <w:rPr>
                <w:b/>
                <w:bCs w:val="0"/>
                <w:szCs w:val="22"/>
                <w:u w:val="single"/>
              </w:rPr>
            </w:pPr>
            <w:r>
              <w:t xml:space="preserve">rozvoj pohybové pamětí, reprodukce pohybů prováděných  při tanci či pohybových hrách </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6.5</w:t>
            </w:r>
          </w:p>
        </w:tc>
        <w:tc>
          <w:tcPr>
            <w:tcW w:w="6946" w:type="dxa"/>
          </w:tcPr>
          <w:p w:rsidR="007C57C0" w:rsidRDefault="007C57C0" w:rsidP="00915CF7">
            <w:pPr>
              <w:ind w:firstLine="0"/>
              <w:jc w:val="left"/>
              <w:rPr>
                <w:sz w:val="20"/>
                <w:szCs w:val="20"/>
              </w:rPr>
            </w:pPr>
          </w:p>
          <w:p w:rsidR="007C57C0" w:rsidRDefault="007C57C0" w:rsidP="00915CF7">
            <w:pPr>
              <w:numPr>
                <w:ilvl w:val="0"/>
                <w:numId w:val="62"/>
              </w:numPr>
              <w:ind w:left="0" w:firstLine="0"/>
              <w:jc w:val="left"/>
              <w:rPr>
                <w:sz w:val="20"/>
                <w:szCs w:val="20"/>
              </w:rPr>
            </w:pPr>
            <w:r>
              <w:rPr>
                <w:sz w:val="20"/>
                <w:szCs w:val="20"/>
              </w:rPr>
              <w:t>vyjádřit pohybem obsah hudebního díla</w:t>
            </w:r>
          </w:p>
          <w:p w:rsidR="007C57C0" w:rsidRDefault="007C57C0" w:rsidP="00915CF7">
            <w:pPr>
              <w:numPr>
                <w:ilvl w:val="0"/>
                <w:numId w:val="62"/>
              </w:numPr>
              <w:ind w:left="0" w:firstLine="0"/>
              <w:jc w:val="left"/>
              <w:rPr>
                <w:sz w:val="20"/>
                <w:szCs w:val="20"/>
              </w:rPr>
            </w:pPr>
            <w:r>
              <w:rPr>
                <w:sz w:val="20"/>
                <w:szCs w:val="20"/>
              </w:rPr>
              <w:t>zopakovat pohyby prováděné při tanci či pohybové hře</w:t>
            </w:r>
          </w:p>
        </w:tc>
        <w:tc>
          <w:tcPr>
            <w:tcW w:w="2977" w:type="dxa"/>
          </w:tcPr>
          <w:p w:rsidR="007C57C0" w:rsidRDefault="007C57C0" w:rsidP="00915CF7">
            <w:pPr>
              <w:pStyle w:val="Zkladntext"/>
              <w:ind w:left="0" w:firstLine="0"/>
              <w:jc w:val="left"/>
              <w:rPr>
                <w:sz w:val="20"/>
              </w:rPr>
            </w:pPr>
          </w:p>
          <w:p w:rsidR="007C57C0" w:rsidRDefault="007C57C0" w:rsidP="00915CF7">
            <w:pPr>
              <w:pStyle w:val="Zkladntext"/>
              <w:ind w:left="0" w:firstLine="0"/>
              <w:jc w:val="left"/>
              <w:rPr>
                <w:sz w:val="20"/>
              </w:rPr>
            </w:pPr>
            <w:r>
              <w:rPr>
                <w:sz w:val="20"/>
              </w:rPr>
              <w:t xml:space="preserve">1.2 </w:t>
            </w:r>
            <w:r>
              <w:rPr>
                <w:sz w:val="20"/>
              </w:rPr>
              <w:sym w:font="Symbol" w:char="F02D"/>
            </w:r>
            <w:r>
              <w:rPr>
                <w:sz w:val="20"/>
              </w:rPr>
              <w:t xml:space="preserve"> moje tělo</w:t>
            </w:r>
          </w:p>
          <w:p w:rsidR="007C57C0" w:rsidRDefault="007C57C0" w:rsidP="00915CF7">
            <w:pPr>
              <w:pStyle w:val="Zkladntext"/>
              <w:ind w:left="0" w:firstLine="0"/>
              <w:jc w:val="left"/>
              <w:rPr>
                <w:sz w:val="20"/>
              </w:rPr>
            </w:pPr>
            <w:r>
              <w:rPr>
                <w:sz w:val="20"/>
              </w:rPr>
              <w:t xml:space="preserve">1.8 </w:t>
            </w:r>
            <w:r>
              <w:rPr>
                <w:sz w:val="20"/>
              </w:rPr>
              <w:sym w:font="Symbol" w:char="F02D"/>
            </w:r>
            <w:r>
              <w:rPr>
                <w:sz w:val="20"/>
              </w:rPr>
              <w:t xml:space="preserve"> řeč těla</w:t>
            </w:r>
          </w:p>
        </w:tc>
      </w:tr>
      <w:tr w:rsidR="007C57C0" w:rsidTr="00915CF7">
        <w:trPr>
          <w:trHeight w:val="555"/>
        </w:trPr>
        <w:tc>
          <w:tcPr>
            <w:tcW w:w="3119" w:type="dxa"/>
          </w:tcPr>
          <w:p w:rsidR="007C57C0" w:rsidRDefault="007C57C0" w:rsidP="00915CF7">
            <w:pPr>
              <w:pStyle w:val="Body"/>
              <w:numPr>
                <w:ilvl w:val="0"/>
                <w:numId w:val="0"/>
              </w:numPr>
              <w:jc w:val="left"/>
              <w:rPr>
                <w:b/>
                <w:bCs w:val="0"/>
                <w:u w:val="single"/>
              </w:rPr>
            </w:pPr>
            <w:r>
              <w:rPr>
                <w:b/>
                <w:bCs w:val="0"/>
                <w:u w:val="single"/>
              </w:rPr>
              <w:t>Poslechové činnosti</w:t>
            </w:r>
          </w:p>
          <w:p w:rsidR="007C57C0" w:rsidRDefault="007C57C0" w:rsidP="00915CF7">
            <w:pPr>
              <w:pStyle w:val="Body"/>
              <w:numPr>
                <w:ilvl w:val="0"/>
                <w:numId w:val="0"/>
              </w:numPr>
              <w:jc w:val="left"/>
              <w:rPr>
                <w:u w:val="single"/>
              </w:rPr>
            </w:pPr>
            <w:r>
              <w:rPr>
                <w:b/>
                <w:bCs w:val="0"/>
                <w:szCs w:val="22"/>
              </w:rPr>
              <w:t xml:space="preserve">hudební styly a žánry </w:t>
            </w:r>
          </w:p>
          <w:p w:rsidR="007C57C0" w:rsidRDefault="007C57C0" w:rsidP="00915CF7">
            <w:pPr>
              <w:pStyle w:val="Body"/>
              <w:ind w:left="0" w:firstLine="0"/>
              <w:jc w:val="left"/>
              <w:rPr>
                <w:u w:val="single"/>
              </w:rPr>
            </w:pPr>
            <w:r>
              <w:rPr>
                <w:szCs w:val="22"/>
              </w:rPr>
              <w:t xml:space="preserve"> chápání jejich funkcí vzhledem k životu jedince i společnosti, kulturním tradicím a zvykům</w:t>
            </w:r>
          </w:p>
          <w:p w:rsidR="007C57C0" w:rsidRDefault="007C57C0" w:rsidP="00915CF7">
            <w:pPr>
              <w:pStyle w:val="Body"/>
              <w:numPr>
                <w:ilvl w:val="0"/>
                <w:numId w:val="0"/>
              </w:numPr>
              <w:jc w:val="left"/>
              <w:rPr>
                <w:b/>
                <w:bCs w:val="0"/>
                <w:szCs w:val="22"/>
                <w:u w:val="single"/>
              </w:rPr>
            </w:pPr>
            <w:r>
              <w:rPr>
                <w:b/>
                <w:bCs w:val="0"/>
                <w:szCs w:val="22"/>
              </w:rPr>
              <w:t>interpretace znějící hudby</w:t>
            </w:r>
          </w:p>
          <w:p w:rsidR="007C57C0" w:rsidRDefault="007C57C0" w:rsidP="00915CF7">
            <w:pPr>
              <w:pStyle w:val="Body"/>
              <w:ind w:left="0" w:firstLine="0"/>
              <w:jc w:val="left"/>
              <w:rPr>
                <w:b/>
                <w:bCs w:val="0"/>
                <w:szCs w:val="22"/>
                <w:u w:val="single"/>
              </w:rPr>
            </w:pPr>
            <w:r>
              <w:rPr>
                <w:b/>
                <w:bCs w:val="0"/>
                <w:szCs w:val="22"/>
              </w:rPr>
              <w:t xml:space="preserve"> </w:t>
            </w:r>
            <w:r>
              <w:rPr>
                <w:szCs w:val="22"/>
              </w:rPr>
              <w:t>slovní charakteriz</w:t>
            </w:r>
            <w:r w:rsidR="00667331">
              <w:rPr>
                <w:szCs w:val="22"/>
              </w:rPr>
              <w:t>ování hudebního díla (slohové a </w:t>
            </w:r>
            <w:r>
              <w:rPr>
                <w:szCs w:val="22"/>
              </w:rPr>
              <w:t>stylové zařazení ap</w:t>
            </w:r>
            <w:r w:rsidR="00667331">
              <w:rPr>
                <w:szCs w:val="22"/>
              </w:rPr>
              <w:t>od.), vytváření vlastní soudů a </w:t>
            </w:r>
            <w:r>
              <w:rPr>
                <w:szCs w:val="22"/>
              </w:rPr>
              <w:t xml:space="preserve">preferencí </w:t>
            </w:r>
            <w:r>
              <w:t>atd.</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6.6</w:t>
            </w:r>
          </w:p>
          <w:p w:rsidR="007C57C0" w:rsidRPr="001F1BDE" w:rsidRDefault="007C57C0" w:rsidP="001F1BDE">
            <w:pPr>
              <w:ind w:left="72" w:firstLine="0"/>
              <w:jc w:val="center"/>
            </w:pPr>
            <w:r w:rsidRPr="001F1BDE">
              <w:t>6.7</w:t>
            </w:r>
          </w:p>
          <w:p w:rsidR="007C57C0" w:rsidRPr="001F1BDE" w:rsidRDefault="007C57C0" w:rsidP="001F1BDE">
            <w:pPr>
              <w:ind w:left="72" w:firstLine="0"/>
              <w:jc w:val="center"/>
            </w:pPr>
            <w:r w:rsidRPr="001F1BDE">
              <w:t>6.8</w:t>
            </w:r>
          </w:p>
        </w:tc>
        <w:tc>
          <w:tcPr>
            <w:tcW w:w="6946" w:type="dxa"/>
          </w:tcPr>
          <w:p w:rsidR="007C57C0" w:rsidRDefault="007C57C0" w:rsidP="00915CF7">
            <w:pPr>
              <w:ind w:firstLine="0"/>
              <w:jc w:val="left"/>
              <w:rPr>
                <w:sz w:val="20"/>
                <w:szCs w:val="20"/>
              </w:rPr>
            </w:pPr>
          </w:p>
          <w:p w:rsidR="007C57C0" w:rsidRDefault="007C57C0" w:rsidP="00915CF7">
            <w:pPr>
              <w:numPr>
                <w:ilvl w:val="0"/>
                <w:numId w:val="62"/>
              </w:numPr>
              <w:ind w:left="0" w:firstLine="0"/>
              <w:jc w:val="left"/>
              <w:rPr>
                <w:sz w:val="20"/>
                <w:szCs w:val="20"/>
              </w:rPr>
            </w:pPr>
            <w:r>
              <w:rPr>
                <w:sz w:val="20"/>
                <w:szCs w:val="20"/>
              </w:rPr>
              <w:t>popsat nebo vyprávět obsah či myšlenku hudebního díla</w:t>
            </w:r>
          </w:p>
          <w:p w:rsidR="007C57C0" w:rsidRDefault="007C57C0" w:rsidP="00915CF7">
            <w:pPr>
              <w:numPr>
                <w:ilvl w:val="0"/>
                <w:numId w:val="62"/>
              </w:numPr>
              <w:ind w:left="0" w:firstLine="0"/>
              <w:jc w:val="left"/>
              <w:rPr>
                <w:sz w:val="20"/>
                <w:szCs w:val="20"/>
              </w:rPr>
            </w:pPr>
            <w:r>
              <w:rPr>
                <w:sz w:val="20"/>
                <w:szCs w:val="20"/>
              </w:rPr>
              <w:t>vyložit kontext hudebního a nehudebního díla a života skladatele</w:t>
            </w:r>
          </w:p>
          <w:p w:rsidR="007C57C0" w:rsidRDefault="007C57C0" w:rsidP="00915CF7">
            <w:pPr>
              <w:numPr>
                <w:ilvl w:val="0"/>
                <w:numId w:val="62"/>
              </w:numPr>
              <w:ind w:left="0" w:firstLine="0"/>
              <w:jc w:val="left"/>
              <w:rPr>
                <w:sz w:val="20"/>
                <w:szCs w:val="20"/>
              </w:rPr>
            </w:pPr>
            <w:r>
              <w:rPr>
                <w:sz w:val="20"/>
                <w:szCs w:val="20"/>
              </w:rPr>
              <w:t>popsat funkci hudebního žánru v životě člověka</w:t>
            </w:r>
          </w:p>
          <w:p w:rsidR="007C57C0" w:rsidRDefault="007C57C0" w:rsidP="00915CF7">
            <w:pPr>
              <w:numPr>
                <w:ilvl w:val="0"/>
                <w:numId w:val="62"/>
              </w:numPr>
              <w:ind w:left="0" w:firstLine="0"/>
              <w:jc w:val="left"/>
              <w:rPr>
                <w:sz w:val="20"/>
                <w:szCs w:val="20"/>
              </w:rPr>
            </w:pPr>
            <w:r>
              <w:rPr>
                <w:sz w:val="20"/>
                <w:szCs w:val="20"/>
              </w:rPr>
              <w:t>pojmenovat základní hudební styly – opereta, muzikál</w:t>
            </w:r>
          </w:p>
          <w:p w:rsidR="007C57C0" w:rsidRDefault="007C57C0" w:rsidP="00915CF7">
            <w:pPr>
              <w:numPr>
                <w:ilvl w:val="0"/>
                <w:numId w:val="62"/>
              </w:numPr>
              <w:ind w:left="0" w:firstLine="0"/>
              <w:jc w:val="left"/>
              <w:rPr>
                <w:sz w:val="20"/>
                <w:szCs w:val="20"/>
              </w:rPr>
            </w:pPr>
            <w:r>
              <w:rPr>
                <w:sz w:val="20"/>
                <w:szCs w:val="20"/>
              </w:rPr>
              <w:t xml:space="preserve">popsat roli hudebních žánrů a stylů v životě společnosti a ve vývoji kultury národa – hudba </w:t>
            </w:r>
            <w:smartTag w:uri="urn:schemas-microsoft-com:office:smarttags" w:element="metricconverter">
              <w:smartTagPr>
                <w:attr w:name="ProductID" w:val="20. a"/>
              </w:smartTagPr>
              <w:r>
                <w:rPr>
                  <w:sz w:val="20"/>
                  <w:szCs w:val="20"/>
                </w:rPr>
                <w:t>20. a</w:t>
              </w:r>
            </w:smartTag>
            <w:r>
              <w:rPr>
                <w:sz w:val="20"/>
                <w:szCs w:val="20"/>
              </w:rPr>
              <w:t xml:space="preserve"> 21. století</w:t>
            </w:r>
          </w:p>
          <w:p w:rsidR="007C57C0" w:rsidRDefault="007C57C0" w:rsidP="00915CF7">
            <w:pPr>
              <w:numPr>
                <w:ilvl w:val="0"/>
                <w:numId w:val="62"/>
              </w:numPr>
              <w:ind w:left="0" w:firstLine="0"/>
              <w:jc w:val="left"/>
              <w:rPr>
                <w:sz w:val="20"/>
                <w:szCs w:val="20"/>
              </w:rPr>
            </w:pPr>
            <w:r>
              <w:rPr>
                <w:sz w:val="20"/>
                <w:szCs w:val="20"/>
              </w:rPr>
              <w:t>vyložit svůj vztah k hudebnímu žánru či hudebnímu dílu</w:t>
            </w:r>
          </w:p>
          <w:p w:rsidR="007C57C0" w:rsidRDefault="007C57C0" w:rsidP="00915CF7">
            <w:pPr>
              <w:numPr>
                <w:ilvl w:val="0"/>
                <w:numId w:val="62"/>
              </w:numPr>
              <w:ind w:left="0" w:firstLine="0"/>
              <w:jc w:val="left"/>
              <w:rPr>
                <w:sz w:val="20"/>
                <w:szCs w:val="20"/>
              </w:rPr>
            </w:pPr>
            <w:r>
              <w:rPr>
                <w:sz w:val="20"/>
                <w:szCs w:val="20"/>
              </w:rPr>
              <w:t>J. Suk, B. Martinů, O. Nedbal, K. Hašler, K. Svoboda, P. Hapka, P. Malásek</w:t>
            </w:r>
          </w:p>
        </w:tc>
        <w:tc>
          <w:tcPr>
            <w:tcW w:w="2977" w:type="dxa"/>
          </w:tcPr>
          <w:p w:rsidR="007C57C0" w:rsidRDefault="007C57C0" w:rsidP="00915CF7">
            <w:pPr>
              <w:pStyle w:val="Zkladntext"/>
              <w:ind w:left="0" w:firstLine="0"/>
              <w:jc w:val="left"/>
              <w:rPr>
                <w:sz w:val="20"/>
              </w:rPr>
            </w:pPr>
          </w:p>
          <w:p w:rsidR="007C57C0" w:rsidRDefault="007C57C0" w:rsidP="00915CF7">
            <w:pPr>
              <w:pStyle w:val="Zkladntext"/>
              <w:ind w:left="0" w:firstLine="0"/>
              <w:jc w:val="left"/>
              <w:rPr>
                <w:sz w:val="20"/>
              </w:rPr>
            </w:pPr>
            <w:r>
              <w:rPr>
                <w:sz w:val="20"/>
              </w:rPr>
              <w:t xml:space="preserve">3.1 </w:t>
            </w:r>
            <w:r>
              <w:rPr>
                <w:sz w:val="20"/>
              </w:rPr>
              <w:sym w:font="Symbol" w:char="F02D"/>
            </w:r>
            <w:r>
              <w:rPr>
                <w:sz w:val="20"/>
              </w:rPr>
              <w:t xml:space="preserve"> zvyky a tradice národů Evropy</w:t>
            </w:r>
          </w:p>
        </w:tc>
      </w:tr>
      <w:tr w:rsidR="007C57C0" w:rsidTr="00667331">
        <w:trPr>
          <w:trHeight w:val="547"/>
        </w:trPr>
        <w:tc>
          <w:tcPr>
            <w:tcW w:w="3119" w:type="dxa"/>
            <w:tcBorders>
              <w:bottom w:val="single" w:sz="4" w:space="0" w:color="auto"/>
            </w:tcBorders>
          </w:tcPr>
          <w:p w:rsidR="007C57C0" w:rsidRDefault="007C57C0" w:rsidP="00915CF7">
            <w:pPr>
              <w:pStyle w:val="Body"/>
              <w:numPr>
                <w:ilvl w:val="0"/>
                <w:numId w:val="0"/>
              </w:numPr>
              <w:jc w:val="left"/>
              <w:rPr>
                <w:b/>
                <w:bCs w:val="0"/>
                <w:u w:val="single"/>
              </w:rPr>
            </w:pPr>
            <w:r>
              <w:rPr>
                <w:b/>
                <w:bCs w:val="0"/>
                <w:u w:val="single"/>
              </w:rPr>
              <w:t>notový zápis</w:t>
            </w:r>
          </w:p>
          <w:p w:rsidR="007C57C0" w:rsidRPr="009535F5" w:rsidRDefault="007C57C0" w:rsidP="00915CF7">
            <w:pPr>
              <w:pStyle w:val="Body"/>
              <w:numPr>
                <w:ilvl w:val="0"/>
                <w:numId w:val="62"/>
              </w:numPr>
              <w:ind w:left="0" w:firstLine="0"/>
              <w:jc w:val="left"/>
              <w:rPr>
                <w:bCs w:val="0"/>
              </w:rPr>
            </w:pPr>
            <w:r>
              <w:rPr>
                <w:bCs w:val="0"/>
              </w:rPr>
              <w:t>italská slova</w:t>
            </w:r>
          </w:p>
        </w:tc>
        <w:tc>
          <w:tcPr>
            <w:tcW w:w="850" w:type="dxa"/>
            <w:tcBorders>
              <w:bottom w:val="single" w:sz="4" w:space="0" w:color="auto"/>
            </w:tcBorders>
          </w:tcPr>
          <w:p w:rsidR="007C57C0" w:rsidRPr="001F1BDE" w:rsidRDefault="007C57C0" w:rsidP="001F1BDE">
            <w:pPr>
              <w:ind w:left="72" w:firstLine="0"/>
              <w:jc w:val="center"/>
            </w:pPr>
          </w:p>
        </w:tc>
        <w:tc>
          <w:tcPr>
            <w:tcW w:w="6946" w:type="dxa"/>
            <w:tcBorders>
              <w:bottom w:val="single" w:sz="4" w:space="0" w:color="auto"/>
            </w:tcBorders>
          </w:tcPr>
          <w:p w:rsidR="007C57C0" w:rsidRDefault="007C57C0" w:rsidP="00915CF7">
            <w:pPr>
              <w:ind w:firstLine="0"/>
              <w:jc w:val="left"/>
              <w:rPr>
                <w:sz w:val="20"/>
                <w:szCs w:val="20"/>
              </w:rPr>
            </w:pPr>
          </w:p>
        </w:tc>
        <w:tc>
          <w:tcPr>
            <w:tcW w:w="2977" w:type="dxa"/>
            <w:tcBorders>
              <w:bottom w:val="single" w:sz="4" w:space="0" w:color="auto"/>
            </w:tcBorders>
          </w:tcPr>
          <w:p w:rsidR="007C57C0" w:rsidRDefault="007C57C0" w:rsidP="00915CF7">
            <w:pPr>
              <w:pStyle w:val="Zkladntext"/>
              <w:ind w:left="0" w:firstLine="0"/>
              <w:jc w:val="left"/>
              <w:rPr>
                <w:sz w:val="20"/>
              </w:rPr>
            </w:pPr>
          </w:p>
        </w:tc>
      </w:tr>
    </w:tbl>
    <w:p w:rsidR="007C57C0" w:rsidRPr="00351C1A" w:rsidRDefault="007C57C0" w:rsidP="00A95FAE">
      <w:pPr>
        <w:pStyle w:val="Nadpis2"/>
      </w:pPr>
      <w:r>
        <w:rPr>
          <w:bCs/>
          <w:sz w:val="22"/>
          <w:szCs w:val="22"/>
        </w:rPr>
        <w:br w:type="page"/>
      </w:r>
      <w:bookmarkStart w:id="322" w:name="_Toc358378059"/>
      <w:bookmarkStart w:id="323" w:name="_Toc472194069"/>
      <w:r w:rsidRPr="00351C1A">
        <w:t>Výtvarné činnosti (Vč)</w:t>
      </w:r>
      <w:bookmarkEnd w:id="322"/>
      <w:bookmarkEnd w:id="323"/>
    </w:p>
    <w:p w:rsidR="007C57C0" w:rsidRPr="00351C1A" w:rsidRDefault="007C57C0" w:rsidP="007C57C0"/>
    <w:p w:rsidR="007C57C0" w:rsidRPr="00351C1A" w:rsidRDefault="007C57C0" w:rsidP="00C51899">
      <w:pPr>
        <w:pStyle w:val="Nadpis3"/>
        <w:rPr>
          <w:szCs w:val="22"/>
        </w:rPr>
      </w:pPr>
      <w:bookmarkStart w:id="324" w:name="_Toc358378060"/>
      <w:bookmarkStart w:id="325" w:name="_Toc472194070"/>
      <w:r w:rsidRPr="00351C1A">
        <w:rPr>
          <w:szCs w:val="22"/>
        </w:rPr>
        <w:t>Charakteristika vyučovacího předmětu</w:t>
      </w:r>
      <w:bookmarkEnd w:id="324"/>
      <w:bookmarkEnd w:id="325"/>
    </w:p>
    <w:p w:rsidR="007C57C0" w:rsidRPr="00351C1A" w:rsidRDefault="007C57C0" w:rsidP="007C57C0">
      <w:pPr>
        <w:ind w:firstLine="567"/>
        <w:rPr>
          <w:spacing w:val="5"/>
          <w:szCs w:val="22"/>
        </w:rPr>
      </w:pPr>
    </w:p>
    <w:p w:rsidR="007C57C0" w:rsidRPr="00351C1A" w:rsidRDefault="007C57C0" w:rsidP="00915CF7">
      <w:pPr>
        <w:ind w:firstLine="851"/>
        <w:rPr>
          <w:szCs w:val="22"/>
        </w:rPr>
      </w:pPr>
      <w:r w:rsidRPr="00351C1A">
        <w:rPr>
          <w:spacing w:val="5"/>
          <w:szCs w:val="22"/>
        </w:rPr>
        <w:t>Výtvarné činnosti</w:t>
      </w:r>
      <w:r w:rsidRPr="00351C1A">
        <w:rPr>
          <w:b/>
          <w:bCs/>
          <w:spacing w:val="5"/>
          <w:szCs w:val="22"/>
        </w:rPr>
        <w:t xml:space="preserve"> </w:t>
      </w:r>
      <w:r w:rsidRPr="00351C1A">
        <w:rPr>
          <w:spacing w:val="5"/>
          <w:szCs w:val="22"/>
        </w:rPr>
        <w:t xml:space="preserve">pracují s vizuálně obraznými znakovými systémy, které jsou </w:t>
      </w:r>
      <w:r w:rsidRPr="00351C1A">
        <w:rPr>
          <w:szCs w:val="22"/>
        </w:rPr>
        <w:t>nezastupitelným nástrojem poznávání a prožívání lidské existence. Tvořivý přístup k práci s nimi při tv</w:t>
      </w:r>
      <w:r>
        <w:rPr>
          <w:szCs w:val="22"/>
        </w:rPr>
        <w:t xml:space="preserve">orbě, vnímání a </w:t>
      </w:r>
      <w:r w:rsidRPr="00351C1A">
        <w:rPr>
          <w:szCs w:val="22"/>
        </w:rPr>
        <w:t>interpretaci vychází zejména z porovnávání dosava</w:t>
      </w:r>
      <w:r w:rsidR="00667331">
        <w:rPr>
          <w:szCs w:val="22"/>
        </w:rPr>
        <w:t>dní a aktuální zkušenosti žáka a </w:t>
      </w:r>
      <w:r w:rsidRPr="00351C1A">
        <w:rPr>
          <w:szCs w:val="22"/>
        </w:rPr>
        <w:t>umožňuje mu uplatňovat osobně jedinečné pocity a prožitky.</w:t>
      </w:r>
    </w:p>
    <w:p w:rsidR="007C57C0" w:rsidRPr="00351C1A" w:rsidRDefault="007C57C0" w:rsidP="00915CF7">
      <w:pPr>
        <w:ind w:firstLine="851"/>
        <w:rPr>
          <w:szCs w:val="22"/>
        </w:rPr>
      </w:pPr>
      <w:r w:rsidRPr="00351C1A">
        <w:rPr>
          <w:spacing w:val="5"/>
          <w:szCs w:val="22"/>
        </w:rPr>
        <w:t xml:space="preserve">Výtvarné činnosti přistupují k vizuálně obraznému vyjádření (a to jak samostatně </w:t>
      </w:r>
      <w:r w:rsidRPr="00351C1A">
        <w:rPr>
          <w:szCs w:val="22"/>
        </w:rPr>
        <w:t>vytvořenému, tak přejatému) nikoliv jako k pouhému přenosu reality, ale jako k prostředku, který se podílí na způsobu jejího přijímání a zapojování do procesu komunikace.</w:t>
      </w:r>
    </w:p>
    <w:p w:rsidR="007C57C0" w:rsidRPr="00667331" w:rsidRDefault="007C57C0" w:rsidP="00915CF7">
      <w:pPr>
        <w:ind w:firstLine="851"/>
        <w:rPr>
          <w:spacing w:val="-1"/>
          <w:szCs w:val="22"/>
        </w:rPr>
      </w:pPr>
      <w:r w:rsidRPr="00351C1A">
        <w:rPr>
          <w:szCs w:val="22"/>
        </w:rPr>
        <w:t xml:space="preserve">Výtvarné činnosti jsou postaveny na tvůrčích činnostech - tvorbě, </w:t>
      </w:r>
      <w:r w:rsidRPr="00351C1A">
        <w:rPr>
          <w:spacing w:val="-1"/>
          <w:szCs w:val="22"/>
        </w:rPr>
        <w:t xml:space="preserve">vnímání a interpretaci. Tyto činnosti umožňují rozvíjet a uplatnit vlastní vnímání, cítění, myšlení, </w:t>
      </w:r>
      <w:r w:rsidRPr="00351C1A">
        <w:rPr>
          <w:spacing w:val="-3"/>
          <w:szCs w:val="22"/>
        </w:rPr>
        <w:t xml:space="preserve">prožívání, představivosti, fantazii, intuici a invenci. K jejich realizaci nabízí výtvarné činnosti vizuálně </w:t>
      </w:r>
      <w:r w:rsidRPr="00351C1A">
        <w:rPr>
          <w:spacing w:val="-1"/>
          <w:szCs w:val="22"/>
        </w:rPr>
        <w:t>obrazn</w:t>
      </w:r>
      <w:r w:rsidR="00667331">
        <w:rPr>
          <w:spacing w:val="-1"/>
          <w:szCs w:val="22"/>
        </w:rPr>
        <w:t xml:space="preserve">é prostředky nejen tradiční </w:t>
      </w:r>
      <w:r w:rsidRPr="00351C1A">
        <w:rPr>
          <w:spacing w:val="-1"/>
          <w:szCs w:val="22"/>
        </w:rPr>
        <w:t>a</w:t>
      </w:r>
      <w:r w:rsidR="00667331">
        <w:rPr>
          <w:spacing w:val="-1"/>
          <w:szCs w:val="22"/>
        </w:rPr>
        <w:t> </w:t>
      </w:r>
      <w:r w:rsidRPr="00351C1A">
        <w:rPr>
          <w:spacing w:val="-1"/>
          <w:szCs w:val="22"/>
        </w:rPr>
        <w:t xml:space="preserve">ověřené, ale i nově vznikající v současném </w:t>
      </w:r>
      <w:r w:rsidRPr="00351C1A">
        <w:rPr>
          <w:szCs w:val="22"/>
        </w:rPr>
        <w:t xml:space="preserve">výtvarném umění a v obrazových médiích. Tvůrčími činnostmi (rozvíjením smyslové citlivosti, </w:t>
      </w:r>
      <w:r w:rsidRPr="00351C1A">
        <w:rPr>
          <w:spacing w:val="-1"/>
          <w:szCs w:val="22"/>
        </w:rPr>
        <w:t xml:space="preserve">uplatňováním subjektivity a ověřováním komunikačních účinků) založenými na experimentování je </w:t>
      </w:r>
      <w:r w:rsidRPr="00351C1A">
        <w:rPr>
          <w:spacing w:val="-3"/>
          <w:szCs w:val="22"/>
        </w:rPr>
        <w:t>žák veden k odvaze a chuti up</w:t>
      </w:r>
      <w:r w:rsidR="00667331">
        <w:rPr>
          <w:spacing w:val="-3"/>
          <w:szCs w:val="22"/>
        </w:rPr>
        <w:t xml:space="preserve">latnit osobně jedinečné pocity </w:t>
      </w:r>
      <w:r w:rsidRPr="00351C1A">
        <w:rPr>
          <w:spacing w:val="-3"/>
          <w:szCs w:val="22"/>
        </w:rPr>
        <w:t>a</w:t>
      </w:r>
      <w:r w:rsidR="00667331">
        <w:rPr>
          <w:spacing w:val="-3"/>
          <w:szCs w:val="22"/>
        </w:rPr>
        <w:t> </w:t>
      </w:r>
      <w:r w:rsidRPr="00351C1A">
        <w:rPr>
          <w:spacing w:val="-3"/>
          <w:szCs w:val="22"/>
        </w:rPr>
        <w:t>prožitky a</w:t>
      </w:r>
      <w:r w:rsidR="00667331">
        <w:rPr>
          <w:spacing w:val="-3"/>
          <w:szCs w:val="22"/>
        </w:rPr>
        <w:t> </w:t>
      </w:r>
      <w:r w:rsidRPr="00351C1A">
        <w:rPr>
          <w:spacing w:val="-3"/>
          <w:szCs w:val="22"/>
        </w:rPr>
        <w:t>zapojit se na své odpovídající úrovni do procesu tvorby a komunikace.</w:t>
      </w:r>
    </w:p>
    <w:p w:rsidR="007C57C0" w:rsidRPr="00351C1A" w:rsidRDefault="007C57C0" w:rsidP="00915CF7">
      <w:pPr>
        <w:ind w:firstLine="851"/>
        <w:rPr>
          <w:szCs w:val="22"/>
        </w:rPr>
      </w:pPr>
      <w:r w:rsidRPr="00351C1A">
        <w:rPr>
          <w:szCs w:val="22"/>
        </w:rPr>
        <w:t>Obsahem Rozvíjení smyslové citlivosti jsou činnosti, které umožňují žákovi rozvíjet schopnost rozeznávat podíl jednotlivých smyslů na vnímání reality a</w:t>
      </w:r>
      <w:r w:rsidR="00667331">
        <w:rPr>
          <w:szCs w:val="22"/>
        </w:rPr>
        <w:t> </w:t>
      </w:r>
      <w:r w:rsidRPr="00351C1A">
        <w:rPr>
          <w:szCs w:val="22"/>
        </w:rPr>
        <w:t>uvědomovat si vliv této zkušenosti na výběr a uplatnění vhodných prostředků pro její vyjádření.</w:t>
      </w:r>
    </w:p>
    <w:p w:rsidR="007C57C0" w:rsidRPr="00465E3C" w:rsidRDefault="007C57C0" w:rsidP="00915CF7">
      <w:pPr>
        <w:ind w:firstLine="851"/>
        <w:rPr>
          <w:spacing w:val="9"/>
          <w:szCs w:val="22"/>
        </w:rPr>
      </w:pPr>
      <w:r>
        <w:rPr>
          <w:spacing w:val="9"/>
          <w:szCs w:val="22"/>
        </w:rPr>
        <w:t xml:space="preserve">Obsahem Uplatňování </w:t>
      </w:r>
      <w:r w:rsidRPr="00351C1A">
        <w:rPr>
          <w:spacing w:val="9"/>
          <w:szCs w:val="22"/>
        </w:rPr>
        <w:t>subjektivity</w:t>
      </w:r>
      <w:r>
        <w:rPr>
          <w:spacing w:val="9"/>
          <w:szCs w:val="22"/>
        </w:rPr>
        <w:t xml:space="preserve"> jsou činnosti, které vedou žáka </w:t>
      </w:r>
      <w:r w:rsidR="003D7671">
        <w:rPr>
          <w:spacing w:val="9"/>
          <w:szCs w:val="22"/>
        </w:rPr>
        <w:t xml:space="preserve">k uvědomování si </w:t>
      </w:r>
      <w:r w:rsidRPr="00351C1A">
        <w:rPr>
          <w:szCs w:val="22"/>
        </w:rPr>
        <w:t>a uplatňování vlastních z</w:t>
      </w:r>
      <w:r w:rsidR="003D7671">
        <w:rPr>
          <w:szCs w:val="22"/>
        </w:rPr>
        <w:t>kušeností při tvorbě, vnímání a </w:t>
      </w:r>
      <w:r w:rsidRPr="00351C1A">
        <w:rPr>
          <w:szCs w:val="22"/>
        </w:rPr>
        <w:t>interpretaci vizuálně obrazných vyjádření.</w:t>
      </w:r>
    </w:p>
    <w:p w:rsidR="007C57C0" w:rsidRPr="00351C1A" w:rsidRDefault="007C57C0" w:rsidP="00915CF7">
      <w:pPr>
        <w:ind w:firstLine="851"/>
        <w:rPr>
          <w:szCs w:val="22"/>
        </w:rPr>
      </w:pPr>
      <w:r w:rsidRPr="00351C1A">
        <w:rPr>
          <w:spacing w:val="1"/>
          <w:szCs w:val="22"/>
        </w:rPr>
        <w:t>Obsahem Ověřování komunikačních účinků</w:t>
      </w:r>
      <w:r w:rsidRPr="00351C1A">
        <w:rPr>
          <w:i/>
          <w:iCs/>
          <w:spacing w:val="1"/>
          <w:szCs w:val="22"/>
        </w:rPr>
        <w:t xml:space="preserve"> </w:t>
      </w:r>
      <w:r w:rsidRPr="00351C1A">
        <w:rPr>
          <w:spacing w:val="1"/>
          <w:szCs w:val="22"/>
        </w:rPr>
        <w:t xml:space="preserve">jsou činnosti, které umožňují žákovi utváření </w:t>
      </w:r>
      <w:r w:rsidRPr="00351C1A">
        <w:rPr>
          <w:szCs w:val="22"/>
        </w:rPr>
        <w:t>obsahu vizuálně obrazných v</w:t>
      </w:r>
      <w:r w:rsidR="003D7671">
        <w:rPr>
          <w:szCs w:val="22"/>
        </w:rPr>
        <w:t>yjádření v procesu komunikace a </w:t>
      </w:r>
      <w:r w:rsidRPr="00351C1A">
        <w:rPr>
          <w:szCs w:val="22"/>
        </w:rPr>
        <w:t>hledání nových i neobvyklých možností pro uplatnění výsledků vlastní tvorby, děl výtvarného umění i děl dalších obrazových médií.</w:t>
      </w:r>
    </w:p>
    <w:p w:rsidR="007C57C0" w:rsidRPr="00351C1A" w:rsidRDefault="007C57C0" w:rsidP="00915CF7">
      <w:pPr>
        <w:ind w:firstLine="851"/>
        <w:rPr>
          <w:szCs w:val="22"/>
        </w:rPr>
      </w:pPr>
      <w:r w:rsidRPr="00351C1A">
        <w:rPr>
          <w:szCs w:val="22"/>
        </w:rPr>
        <w:t xml:space="preserve">Oblast Člověk a svět práce je nedílnou součástí </w:t>
      </w:r>
      <w:r w:rsidR="003D7671">
        <w:rPr>
          <w:szCs w:val="22"/>
        </w:rPr>
        <w:t xml:space="preserve">výtvarných činností. Postihuje </w:t>
      </w:r>
      <w:r w:rsidRPr="00351C1A">
        <w:rPr>
          <w:szCs w:val="22"/>
        </w:rPr>
        <w:t>široké spektrum pracovních činností a technologií.  Vede žáky k získání základních uživatelských dovedností v různých oborech lidské činnosti a přispívá k vytváření životní a profesní orientace žáků.</w:t>
      </w:r>
    </w:p>
    <w:p w:rsidR="007C57C0" w:rsidRPr="00351C1A" w:rsidRDefault="007C57C0" w:rsidP="00915CF7">
      <w:pPr>
        <w:ind w:firstLine="851"/>
        <w:rPr>
          <w:szCs w:val="22"/>
        </w:rPr>
      </w:pPr>
      <w:r w:rsidRPr="00351C1A">
        <w:rPr>
          <w:szCs w:val="22"/>
        </w:rPr>
        <w:t>Koncepce vzdělávací oblasti vychází z konkrétních životních situací, v nichž žáci přicházejí do přímého kontaktu s lidskou činností a technikou v jejich rozmanitých podobách a širších souvislostech.</w:t>
      </w:r>
    </w:p>
    <w:p w:rsidR="007C57C0" w:rsidRPr="00351C1A" w:rsidRDefault="007C57C0" w:rsidP="00915CF7">
      <w:pPr>
        <w:ind w:firstLine="851"/>
        <w:rPr>
          <w:szCs w:val="22"/>
        </w:rPr>
      </w:pPr>
      <w:r w:rsidRPr="00351C1A">
        <w:rPr>
          <w:szCs w:val="22"/>
        </w:rPr>
        <w:t>Vzdělávací oblast Člověk a svět práce se cíleně zaměřuje na praktické</w:t>
      </w:r>
      <w:r w:rsidR="003D7671">
        <w:rPr>
          <w:szCs w:val="22"/>
        </w:rPr>
        <w:t xml:space="preserve"> pracovní dovednosti návyky </w:t>
      </w:r>
      <w:r w:rsidRPr="00351C1A">
        <w:rPr>
          <w:szCs w:val="22"/>
        </w:rPr>
        <w:t>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w:t>
      </w:r>
    </w:p>
    <w:p w:rsidR="007C57C0" w:rsidRPr="00351C1A" w:rsidRDefault="007C57C0" w:rsidP="00915CF7">
      <w:pPr>
        <w:ind w:firstLine="851"/>
        <w:rPr>
          <w:szCs w:val="22"/>
        </w:rPr>
      </w:pPr>
      <w:r w:rsidRPr="00351C1A">
        <w:rPr>
          <w:szCs w:val="22"/>
        </w:rPr>
        <w:t>Vzdělávací obsah je určen všem žákům. Žáci se učí pracovat s různými materiály a osvojují si základní pracovní dovednosti a návyky. Učí se plánovat, organizovat a hodnotit pracovní činnost samostatně i v týmu. Ve všech tematických okruzích jsou žáci soustavně vedeni k</w:t>
      </w:r>
      <w:r w:rsidR="003D7671">
        <w:rPr>
          <w:szCs w:val="22"/>
        </w:rPr>
        <w:t> dodržování zásad bezpečnosti a </w:t>
      </w:r>
      <w:r w:rsidRPr="00351C1A">
        <w:rPr>
          <w:szCs w:val="22"/>
        </w:rPr>
        <w:t>hygieny při práci. V závislosti na věku žáků se postupně buduje systém, který žákům poskytuje důležité in</w:t>
      </w:r>
      <w:r w:rsidR="00915CF7">
        <w:rPr>
          <w:szCs w:val="22"/>
        </w:rPr>
        <w:t>formace ze sféry výkonu práce a </w:t>
      </w:r>
      <w:r w:rsidRPr="00351C1A">
        <w:rPr>
          <w:szCs w:val="22"/>
        </w:rPr>
        <w:t xml:space="preserve">pomáhá jim při </w:t>
      </w:r>
      <w:r w:rsidR="003D7671">
        <w:rPr>
          <w:szCs w:val="22"/>
        </w:rPr>
        <w:t xml:space="preserve">odpovědném rozhodování </w:t>
      </w:r>
      <w:r w:rsidRPr="00351C1A">
        <w:rPr>
          <w:szCs w:val="22"/>
        </w:rPr>
        <w:t>o dalším profesním zaměření.</w:t>
      </w:r>
    </w:p>
    <w:p w:rsidR="007C57C0" w:rsidRPr="00351C1A" w:rsidRDefault="007C57C0" w:rsidP="007C57C0">
      <w:pPr>
        <w:rPr>
          <w:szCs w:val="22"/>
        </w:rPr>
      </w:pPr>
    </w:p>
    <w:p w:rsidR="007C57C0" w:rsidRPr="00351C1A" w:rsidRDefault="007C57C0" w:rsidP="007C57C0">
      <w:pPr>
        <w:pStyle w:val="Nadpis3"/>
        <w:spacing w:before="0" w:after="0"/>
      </w:pPr>
      <w:bookmarkStart w:id="326" w:name="_Toc358378061"/>
      <w:bookmarkStart w:id="327" w:name="_Toc472194071"/>
      <w:r w:rsidRPr="00351C1A">
        <w:t>Cílové zaměření vyučovacího předmětu</w:t>
      </w:r>
      <w:bookmarkEnd w:id="326"/>
      <w:bookmarkEnd w:id="327"/>
    </w:p>
    <w:p w:rsidR="007C57C0" w:rsidRPr="00351C1A" w:rsidRDefault="007C57C0" w:rsidP="007C57C0">
      <w:pPr>
        <w:shd w:val="clear" w:color="auto" w:fill="FFFFFF"/>
        <w:spacing w:before="86"/>
        <w:rPr>
          <w:szCs w:val="22"/>
        </w:rPr>
      </w:pPr>
    </w:p>
    <w:p w:rsidR="007C57C0" w:rsidRPr="00351C1A" w:rsidRDefault="007C57C0" w:rsidP="00915CF7">
      <w:pPr>
        <w:pStyle w:val="odrky"/>
      </w:pPr>
      <w:r w:rsidRPr="00351C1A">
        <w:t xml:space="preserve">pochopení umění jako </w:t>
      </w:r>
      <w:r>
        <w:t xml:space="preserve">specifického způsobu poznání a </w:t>
      </w:r>
      <w:r w:rsidRPr="00351C1A">
        <w:t>užívání jazyka umění jako svébytného prostředku komunikace</w:t>
      </w:r>
    </w:p>
    <w:p w:rsidR="007C57C0" w:rsidRPr="00351C1A" w:rsidRDefault="007C57C0" w:rsidP="00915CF7">
      <w:pPr>
        <w:pStyle w:val="odrky"/>
      </w:pPr>
      <w:r w:rsidRPr="00351C1A">
        <w:t xml:space="preserve">chápání výtvarné výchovy v jejich vzájemné provázanosti jako neoddělitelné součásti lidské </w:t>
      </w:r>
      <w:r w:rsidRPr="00351C1A">
        <w:rPr>
          <w:spacing w:val="5"/>
        </w:rPr>
        <w:t xml:space="preserve">existence;  učení se prostřednictvím vlastní tvorby opírající se o subjektivně jedinečné </w:t>
      </w:r>
      <w:r w:rsidRPr="00351C1A">
        <w:t xml:space="preserve">vnímání, cítění, prožívání a představy;  rozvíjení tvůrčího potenciálu, kultivování projevů </w:t>
      </w:r>
      <w:r w:rsidR="003D7671">
        <w:rPr>
          <w:spacing w:val="-2"/>
        </w:rPr>
        <w:t>a </w:t>
      </w:r>
      <w:r>
        <w:rPr>
          <w:spacing w:val="-2"/>
        </w:rPr>
        <w:t xml:space="preserve">potřeb a </w:t>
      </w:r>
      <w:r w:rsidRPr="00351C1A">
        <w:rPr>
          <w:spacing w:val="-2"/>
        </w:rPr>
        <w:t>utváření hierarchie hodnot</w:t>
      </w:r>
    </w:p>
    <w:p w:rsidR="007C57C0" w:rsidRPr="00351C1A" w:rsidRDefault="007C57C0" w:rsidP="00915CF7">
      <w:pPr>
        <w:pStyle w:val="odrky"/>
      </w:pPr>
      <w:r w:rsidRPr="00351C1A">
        <w:rPr>
          <w:spacing w:val="2"/>
        </w:rPr>
        <w:t xml:space="preserve">spoluvytváření vstřícné a podnětné atmosféry pro tvorbu, pochopení a poznání uměleckých </w:t>
      </w:r>
      <w:r w:rsidRPr="00351C1A">
        <w:t>hodnot v širších sociální</w:t>
      </w:r>
      <w:r>
        <w:t xml:space="preserve">ch a kulturních souvislostech, </w:t>
      </w:r>
      <w:r w:rsidRPr="00351C1A">
        <w:t xml:space="preserve">tolerantní přístup k různorodým </w:t>
      </w:r>
      <w:r w:rsidRPr="00351C1A">
        <w:rPr>
          <w:spacing w:val="1"/>
        </w:rPr>
        <w:t xml:space="preserve">kulturním hodnotám současnosti a minulosti i kulturním projevům a potřebám různorodých </w:t>
      </w:r>
      <w:r w:rsidRPr="00351C1A">
        <w:rPr>
          <w:spacing w:val="-2"/>
        </w:rPr>
        <w:t xml:space="preserve">skupin, národů a národností, </w:t>
      </w:r>
      <w:r w:rsidRPr="00351C1A">
        <w:rPr>
          <w:spacing w:val="7"/>
        </w:rPr>
        <w:t xml:space="preserve">uvědomování si sebe samého jako svobodného jedince;  tvořivý přístup ke světu, </w:t>
      </w:r>
      <w:r w:rsidRPr="00351C1A">
        <w:rPr>
          <w:spacing w:val="-2"/>
        </w:rPr>
        <w:t>k možnosti aktivního překonávání životní</w:t>
      </w:r>
      <w:r>
        <w:rPr>
          <w:spacing w:val="-2"/>
        </w:rPr>
        <w:t xml:space="preserve">ch stereotypů a k obohacování </w:t>
      </w:r>
      <w:r w:rsidRPr="00351C1A">
        <w:rPr>
          <w:spacing w:val="-2"/>
        </w:rPr>
        <w:t>emocionálního života</w:t>
      </w:r>
    </w:p>
    <w:p w:rsidR="007C57C0" w:rsidRPr="00351C1A" w:rsidRDefault="007C57C0" w:rsidP="00915CF7">
      <w:pPr>
        <w:pStyle w:val="odrky"/>
      </w:pPr>
      <w:r w:rsidRPr="00351C1A">
        <w:t>zaujímání osobní účasti v procesu tvorby a  chápání proces</w:t>
      </w:r>
      <w:r w:rsidR="003D7671">
        <w:t>u tvorby jako způsobu nalézání a </w:t>
      </w:r>
      <w:r w:rsidRPr="00351C1A">
        <w:t>vyjadřování osobní</w:t>
      </w:r>
      <w:r w:rsidR="003D7671">
        <w:t>ch prožitků i postojů k jevům a </w:t>
      </w:r>
      <w:r w:rsidRPr="00351C1A">
        <w:t>vztahům v mnohotvárném světě</w:t>
      </w:r>
    </w:p>
    <w:p w:rsidR="007C57C0" w:rsidRPr="00351C1A" w:rsidRDefault="007C57C0" w:rsidP="00915CF7">
      <w:pPr>
        <w:pStyle w:val="odrky"/>
      </w:pPr>
      <w:r w:rsidRPr="00351C1A">
        <w:t>získání praktických i teoretických poznatků o malbě, kresbě, grafických technikách, užitém umění, o práci s různými materiály, o modelování a prostorovém vytváření</w:t>
      </w:r>
    </w:p>
    <w:p w:rsidR="007C57C0" w:rsidRPr="00351C1A" w:rsidRDefault="007C57C0" w:rsidP="00915CF7">
      <w:pPr>
        <w:pStyle w:val="odrky"/>
      </w:pPr>
      <w:r w:rsidRPr="00351C1A">
        <w:t>praktické i teoretické seznámení s různými výtvarnými technikami a prostředky</w:t>
      </w:r>
    </w:p>
    <w:p w:rsidR="007C57C0" w:rsidRPr="00351C1A" w:rsidRDefault="007C57C0" w:rsidP="00915CF7">
      <w:pPr>
        <w:pStyle w:val="odrky"/>
      </w:pPr>
      <w:r w:rsidRPr="00351C1A">
        <w:t>rozvoj a prohlubování vztahu k výtvarnému umění a celé oblasti výtvarné kultury</w:t>
      </w:r>
    </w:p>
    <w:p w:rsidR="007C57C0" w:rsidRPr="00351C1A" w:rsidRDefault="007C57C0" w:rsidP="00915CF7">
      <w:pPr>
        <w:pStyle w:val="odrky"/>
      </w:pPr>
      <w:r w:rsidRPr="00351C1A">
        <w:t>získání představy o historickém vývoji výtvarného umění, včetně um</w:t>
      </w:r>
      <w:r>
        <w:t xml:space="preserve">ění užitého, lidového </w:t>
      </w:r>
      <w:r w:rsidRPr="00351C1A">
        <w:t>a architektury</w:t>
      </w:r>
    </w:p>
    <w:p w:rsidR="007C57C0" w:rsidRPr="00351C1A" w:rsidRDefault="007C57C0" w:rsidP="00915CF7">
      <w:pPr>
        <w:pStyle w:val="odrky"/>
      </w:pPr>
      <w:r w:rsidRPr="00351C1A">
        <w:t>pozitivní vztah k práci a k odpovědnosti za kvalitu svých i společných výsledků práce</w:t>
      </w:r>
    </w:p>
    <w:p w:rsidR="007C57C0" w:rsidRPr="00351C1A" w:rsidRDefault="007C57C0" w:rsidP="00915CF7">
      <w:pPr>
        <w:pStyle w:val="odrky"/>
      </w:pPr>
      <w:r w:rsidRPr="00351C1A">
        <w:t>osvojení základních pracovních dovedností a návyků z různých pracovních oblastí, o</w:t>
      </w:r>
      <w:r>
        <w:t xml:space="preserve">rganizace </w:t>
      </w:r>
      <w:r w:rsidRPr="00351C1A">
        <w:t>a plánování práce a  používání vhodných nástrojů, nářadí a pomůcek při práci i v běžném životě</w:t>
      </w:r>
    </w:p>
    <w:p w:rsidR="007C57C0" w:rsidRPr="00351C1A" w:rsidRDefault="007C57C0" w:rsidP="00915CF7">
      <w:pPr>
        <w:pStyle w:val="odrky"/>
      </w:pPr>
      <w:r w:rsidRPr="00351C1A">
        <w:t>vytrvalost a soustavnost při plnění zadaných úkolů,  uplatňování tvořivosti a vlastních nápadů při pracovní činnosti a  vynakládání úsilí na dosažení kvalitního výsledku</w:t>
      </w:r>
    </w:p>
    <w:p w:rsidR="007C57C0" w:rsidRPr="00351C1A" w:rsidRDefault="007C57C0" w:rsidP="00915CF7">
      <w:pPr>
        <w:pStyle w:val="odrky"/>
      </w:pPr>
      <w:r w:rsidRPr="00351C1A">
        <w:t xml:space="preserve">poznání, že technika jako významná součást lidské kultury je vždy úzce spojena s pracovní činností člověka </w:t>
      </w:r>
    </w:p>
    <w:p w:rsidR="007C57C0" w:rsidRPr="00351C1A" w:rsidRDefault="007C57C0" w:rsidP="00915CF7">
      <w:pPr>
        <w:pStyle w:val="odrky"/>
      </w:pPr>
      <w:r w:rsidRPr="00351C1A">
        <w:t>autentické a objektivní poznávání lidského světa,  potřebná sebedůvěra,  nový postoj k hodnotám ve vzt</w:t>
      </w:r>
      <w:r w:rsidR="00D46D56">
        <w:t>ahu k práci člověka, technice a </w:t>
      </w:r>
      <w:r w:rsidRPr="00351C1A">
        <w:t>životnímu prostředí</w:t>
      </w:r>
    </w:p>
    <w:p w:rsidR="007C57C0" w:rsidRPr="00351C1A" w:rsidRDefault="007C57C0" w:rsidP="00915CF7">
      <w:pPr>
        <w:pStyle w:val="odrky"/>
      </w:pPr>
      <w:r w:rsidRPr="00351C1A">
        <w:t>chápání práce a pracovní činnosti jako příležitosti k seberealizaci, sebeaktualizaci a k rozvíjení podnikatelského myšlení</w:t>
      </w:r>
    </w:p>
    <w:p w:rsidR="007C57C0" w:rsidRPr="00351C1A" w:rsidRDefault="007C57C0" w:rsidP="00915CF7">
      <w:pPr>
        <w:pStyle w:val="odrky"/>
      </w:pPr>
      <w:r w:rsidRPr="00351C1A">
        <w:t>orientace v různých oborech lidské činnosti, formách fyzické a duševní práce a osvojení potřebných poznatků a dovedností významných pro možnost uplatnění, pro volbu vlastního profesního zaměření a pro další životní a profesní orientaci</w:t>
      </w:r>
    </w:p>
    <w:p w:rsidR="009E183C" w:rsidRPr="00351C1A" w:rsidRDefault="009E183C" w:rsidP="007C57C0">
      <w:pPr>
        <w:widowControl w:val="0"/>
        <w:shd w:val="clear" w:color="auto" w:fill="FFFFFF"/>
        <w:tabs>
          <w:tab w:val="left" w:pos="542"/>
        </w:tabs>
        <w:autoSpaceDE w:val="0"/>
        <w:autoSpaceDN w:val="0"/>
        <w:adjustRightInd w:val="0"/>
        <w:spacing w:before="48"/>
        <w:rPr>
          <w:color w:val="000000"/>
          <w:szCs w:val="22"/>
        </w:rPr>
      </w:pPr>
    </w:p>
    <w:p w:rsidR="007C57C0" w:rsidRPr="00351C1A" w:rsidRDefault="007C57C0" w:rsidP="00C51899">
      <w:pPr>
        <w:pStyle w:val="Nadpis3"/>
      </w:pPr>
      <w:bookmarkStart w:id="328" w:name="_Toc358378062"/>
      <w:bookmarkStart w:id="329" w:name="_Toc472194072"/>
      <w:r w:rsidRPr="00351C1A">
        <w:t>Výchovné a vzdělávací strategie</w:t>
      </w:r>
      <w:bookmarkEnd w:id="328"/>
      <w:bookmarkEnd w:id="329"/>
    </w:p>
    <w:p w:rsidR="007C57C0" w:rsidRPr="00351C1A" w:rsidRDefault="007C57C0" w:rsidP="007C57C0">
      <w:pPr>
        <w:rPr>
          <w:b/>
          <w:u w:val="single"/>
        </w:rPr>
      </w:pPr>
    </w:p>
    <w:p w:rsidR="007C57C0" w:rsidRPr="00351C1A" w:rsidRDefault="007C57C0" w:rsidP="00915CF7">
      <w:pPr>
        <w:ind w:firstLine="851"/>
        <w:rPr>
          <w:szCs w:val="22"/>
        </w:rPr>
      </w:pPr>
      <w:r w:rsidRPr="00351C1A">
        <w:rPr>
          <w:szCs w:val="22"/>
        </w:rPr>
        <w:t>Cílové zaměření vyučovacího předmětu je dosahováno skrze konkretizované komp</w:t>
      </w:r>
      <w:r>
        <w:rPr>
          <w:szCs w:val="22"/>
        </w:rPr>
        <w:t>etence ( 3.6.2 ).</w:t>
      </w:r>
      <w:r w:rsidRPr="00351C1A">
        <w:rPr>
          <w:szCs w:val="22"/>
        </w:rPr>
        <w:t>Vzdělávací přístup, volba organizačních forem výuky a výukových metod musí být prováděny tak, aby vedly k naplňování kompetencí I – VI.</w:t>
      </w:r>
    </w:p>
    <w:p w:rsidR="007C57C0" w:rsidRDefault="007C57C0" w:rsidP="00915CF7">
      <w:pPr>
        <w:ind w:firstLine="851"/>
      </w:pPr>
      <w:r w:rsidRPr="00351C1A">
        <w:t>Svým vzdělávacím obsahem zabezpečuje předmět též naplňování konkretizovaných kompetencí VII/1.1 – 3, IX/1, IX/3.6</w:t>
      </w:r>
    </w:p>
    <w:p w:rsidR="00C51899" w:rsidRPr="00351C1A" w:rsidRDefault="00C51899" w:rsidP="00C51899"/>
    <w:p w:rsidR="007C57C0" w:rsidRPr="00351C1A" w:rsidRDefault="007C57C0" w:rsidP="00C51899">
      <w:pPr>
        <w:pStyle w:val="Nadpis3"/>
      </w:pPr>
      <w:bookmarkStart w:id="330" w:name="_Toc358378063"/>
      <w:bookmarkStart w:id="331" w:name="_Toc472194073"/>
      <w:r w:rsidRPr="00351C1A">
        <w:t>Očekávané výstupy</w:t>
      </w:r>
      <w:bookmarkEnd w:id="330"/>
      <w:bookmarkEnd w:id="331"/>
      <w:r w:rsidRPr="00351C1A">
        <w:t xml:space="preserve"> </w:t>
      </w:r>
    </w:p>
    <w:p w:rsidR="007C57C0" w:rsidRPr="00351C1A" w:rsidRDefault="007C57C0" w:rsidP="007C57C0">
      <w:pPr>
        <w:rPr>
          <w:b/>
          <w:u w:val="single"/>
        </w:rPr>
      </w:pPr>
    </w:p>
    <w:p w:rsidR="007C57C0" w:rsidRPr="00351C1A" w:rsidRDefault="007C57C0" w:rsidP="00C51899">
      <w:pPr>
        <w:pStyle w:val="Nadpis4"/>
      </w:pPr>
      <w:r w:rsidRPr="00351C1A">
        <w:t>Očekávané výstupy (1. období)</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rozpoznává a pojmenovává prvky vizuálně obrazného vyjádření (linie, tvary, objemy, barvy, objekty), porovnává a je třídí na základě odlišností vycházejících z jeho zkušeností, vjemů, zážitků a představ</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v tvorbě projevuje své vlastní životní zkušenos</w:t>
      </w:r>
      <w:r>
        <w:rPr>
          <w:szCs w:val="22"/>
        </w:rPr>
        <w:t>ti, uplatňuje při tom v plošném</w:t>
      </w:r>
      <w:r w:rsidRPr="00351C1A">
        <w:rPr>
          <w:szCs w:val="22"/>
        </w:rPr>
        <w:t xml:space="preserve"> i prostorovém uspořádání linie, </w:t>
      </w:r>
      <w:r w:rsidR="00D46D56">
        <w:rPr>
          <w:szCs w:val="22"/>
        </w:rPr>
        <w:t>tvary, objemy, barvy, objekty a </w:t>
      </w:r>
      <w:r w:rsidRPr="00351C1A">
        <w:rPr>
          <w:szCs w:val="22"/>
        </w:rPr>
        <w:t>další prvky a jejich kombinace</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vyjadřuje rozdíly při vnímání události různými smysly a pro jejich vizuálně obrazné vyjádření volí vhodné prostředky</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interpretuje podle svých schopností různá vizuálně obrazná vyjádření, odlišné interpretace porovnává se svojí dosavadní zkušeností</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na základě vlastní zkušenosti nalézá a do komunikace zapojuje obsah vizuálně obrazných vyjádření, která samostatně vytvořil, vybral či upravil</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vytváří jednoduchými postupy různé předměty z tradičních i netradičních materiálů</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pracuje podle návodu a předlohy</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zvládá elementární dovednosti a činnosti při práci se stavebnicemi</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provádí pozorování přírody, zaznamená a zhodnotí výsledky pozorování</w:t>
      </w:r>
    </w:p>
    <w:p w:rsidR="007C57C0" w:rsidRPr="00351C1A" w:rsidRDefault="007C57C0" w:rsidP="00D46D56">
      <w:pPr>
        <w:tabs>
          <w:tab w:val="num" w:pos="1080"/>
        </w:tabs>
        <w:ind w:left="1080" w:hanging="540"/>
        <w:rPr>
          <w:szCs w:val="22"/>
        </w:rPr>
      </w:pPr>
      <w:r w:rsidRPr="00351C1A">
        <w:rPr>
          <w:szCs w:val="22"/>
        </w:rPr>
        <w:t xml:space="preserve">1.10. </w:t>
      </w:r>
      <w:r w:rsidR="00915CF7">
        <w:rPr>
          <w:szCs w:val="22"/>
        </w:rPr>
        <w:tab/>
      </w:r>
      <w:r w:rsidRPr="00351C1A">
        <w:rPr>
          <w:szCs w:val="22"/>
        </w:rPr>
        <w:t>pečuje o nenáročné rostliny</w:t>
      </w:r>
    </w:p>
    <w:p w:rsidR="007C57C0" w:rsidRPr="00351C1A" w:rsidRDefault="007C57C0" w:rsidP="00D46D56">
      <w:pPr>
        <w:tabs>
          <w:tab w:val="num" w:pos="1080"/>
        </w:tabs>
        <w:ind w:left="1080" w:hanging="540"/>
        <w:rPr>
          <w:szCs w:val="22"/>
        </w:rPr>
      </w:pPr>
      <w:r w:rsidRPr="00351C1A">
        <w:rPr>
          <w:szCs w:val="22"/>
        </w:rPr>
        <w:t xml:space="preserve">1.11. </w:t>
      </w:r>
      <w:r w:rsidR="00915CF7">
        <w:rPr>
          <w:szCs w:val="22"/>
        </w:rPr>
        <w:tab/>
      </w:r>
      <w:r w:rsidRPr="00351C1A">
        <w:rPr>
          <w:szCs w:val="22"/>
        </w:rPr>
        <w:t>připraví tabuli pro jednoduché stolování</w:t>
      </w:r>
    </w:p>
    <w:p w:rsidR="007C57C0" w:rsidRDefault="007C57C0" w:rsidP="00D46D56">
      <w:pPr>
        <w:tabs>
          <w:tab w:val="num" w:pos="1080"/>
        </w:tabs>
        <w:ind w:left="1080" w:hanging="540"/>
        <w:rPr>
          <w:szCs w:val="22"/>
        </w:rPr>
      </w:pPr>
      <w:r w:rsidRPr="00351C1A">
        <w:rPr>
          <w:szCs w:val="22"/>
        </w:rPr>
        <w:t xml:space="preserve">1.12. </w:t>
      </w:r>
      <w:r w:rsidR="00915CF7">
        <w:rPr>
          <w:szCs w:val="22"/>
        </w:rPr>
        <w:tab/>
      </w:r>
      <w:r w:rsidRPr="00351C1A">
        <w:rPr>
          <w:szCs w:val="22"/>
        </w:rPr>
        <w:t>chová se vhodně při stolování</w:t>
      </w:r>
    </w:p>
    <w:p w:rsidR="00915CF7" w:rsidRDefault="00915CF7" w:rsidP="00DB5E69">
      <w:pPr>
        <w:pStyle w:val="Default"/>
        <w:jc w:val="both"/>
        <w:rPr>
          <w:b/>
          <w:bCs/>
          <w:sz w:val="22"/>
          <w:szCs w:val="22"/>
        </w:rPr>
      </w:pP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915CF7" w:rsidRDefault="00915CF7" w:rsidP="00DB5E69">
      <w:pPr>
        <w:pStyle w:val="Default"/>
        <w:jc w:val="both"/>
        <w:rPr>
          <w:sz w:val="22"/>
          <w:szCs w:val="22"/>
        </w:rPr>
      </w:pPr>
    </w:p>
    <w:p w:rsidR="00915CF7" w:rsidRPr="002B7A65" w:rsidRDefault="00915CF7" w:rsidP="00915CF7">
      <w:pPr>
        <w:pStyle w:val="Default"/>
        <w:rPr>
          <w:sz w:val="22"/>
          <w:szCs w:val="22"/>
        </w:rPr>
      </w:pPr>
      <w:r>
        <w:rPr>
          <w:sz w:val="22"/>
          <w:szCs w:val="22"/>
        </w:rPr>
        <w:t>1.13</w:t>
      </w:r>
      <w:r w:rsidRPr="002B7A65">
        <w:rPr>
          <w:iCs/>
          <w:sz w:val="22"/>
          <w:szCs w:val="22"/>
        </w:rPr>
        <w:t>p</w:t>
      </w:r>
      <w:r>
        <w:rPr>
          <w:iCs/>
          <w:sz w:val="22"/>
          <w:szCs w:val="22"/>
        </w:rPr>
        <w:t xml:space="preserve">.  </w:t>
      </w:r>
      <w:r w:rsidRPr="002B7A65">
        <w:rPr>
          <w:iCs/>
          <w:sz w:val="22"/>
          <w:szCs w:val="22"/>
        </w:rPr>
        <w:t xml:space="preserve">zvládá základní dovednosti pro vlastní tvorbu </w:t>
      </w:r>
    </w:p>
    <w:p w:rsidR="00915CF7" w:rsidRPr="00915CF7" w:rsidRDefault="00915CF7" w:rsidP="00915CF7">
      <w:pPr>
        <w:pStyle w:val="Default"/>
        <w:ind w:left="652" w:hanging="652"/>
        <w:rPr>
          <w:iCs/>
          <w:sz w:val="22"/>
          <w:szCs w:val="22"/>
        </w:rPr>
      </w:pPr>
      <w:r>
        <w:rPr>
          <w:iCs/>
          <w:sz w:val="22"/>
          <w:szCs w:val="22"/>
        </w:rPr>
        <w:t>1.14</w:t>
      </w:r>
      <w:r w:rsidRPr="002B7A65">
        <w:rPr>
          <w:iCs/>
          <w:sz w:val="22"/>
          <w:szCs w:val="22"/>
        </w:rPr>
        <w:t>p</w:t>
      </w:r>
      <w:r>
        <w:rPr>
          <w:iCs/>
          <w:sz w:val="22"/>
          <w:szCs w:val="22"/>
        </w:rPr>
        <w:t xml:space="preserve">.  </w:t>
      </w:r>
      <w:r w:rsidRPr="002B7A65">
        <w:rPr>
          <w:iCs/>
          <w:sz w:val="22"/>
          <w:szCs w:val="22"/>
        </w:rPr>
        <w:t>rozpoznává, pojmenovává a porovnává linie, barvy, tvary, objekty ve výsledcích tvorby vlastní, tvorby ostatních i na příkladech z běžného života (s</w:t>
      </w:r>
      <w:r>
        <w:rPr>
          <w:iCs/>
          <w:sz w:val="22"/>
          <w:szCs w:val="22"/>
        </w:rPr>
        <w:t> </w:t>
      </w:r>
      <w:r w:rsidRPr="002B7A65">
        <w:rPr>
          <w:iCs/>
          <w:sz w:val="22"/>
          <w:szCs w:val="22"/>
        </w:rPr>
        <w:t xml:space="preserve">dopomocí učitele) </w:t>
      </w:r>
    </w:p>
    <w:p w:rsidR="00915CF7" w:rsidRPr="002B7A65" w:rsidRDefault="00915CF7" w:rsidP="00915CF7">
      <w:pPr>
        <w:tabs>
          <w:tab w:val="num" w:pos="1080"/>
        </w:tabs>
        <w:ind w:firstLine="0"/>
        <w:jc w:val="left"/>
        <w:rPr>
          <w:iCs/>
          <w:szCs w:val="22"/>
        </w:rPr>
      </w:pPr>
      <w:r>
        <w:rPr>
          <w:iCs/>
          <w:szCs w:val="22"/>
        </w:rPr>
        <w:t>1.15</w:t>
      </w:r>
      <w:r w:rsidRPr="002B7A65">
        <w:rPr>
          <w:iCs/>
          <w:szCs w:val="22"/>
        </w:rPr>
        <w:t>p</w:t>
      </w:r>
      <w:r>
        <w:rPr>
          <w:iCs/>
          <w:szCs w:val="22"/>
        </w:rPr>
        <w:t>.</w:t>
      </w:r>
      <w:r w:rsidRPr="002B7A65">
        <w:rPr>
          <w:iCs/>
          <w:szCs w:val="22"/>
        </w:rPr>
        <w:t xml:space="preserve"> uplatňuje vlastní zkušenosti, prožitky a fantazii při tvůrčích činnostech, je schopen výsledky své činnosti sdělit svým spolužákům </w:t>
      </w:r>
    </w:p>
    <w:p w:rsidR="00915CF7" w:rsidRPr="00915CF7" w:rsidRDefault="00915CF7" w:rsidP="00316C1E">
      <w:pPr>
        <w:pStyle w:val="Default"/>
        <w:ind w:left="652" w:hanging="652"/>
        <w:rPr>
          <w:iCs/>
          <w:sz w:val="22"/>
          <w:szCs w:val="22"/>
        </w:rPr>
      </w:pPr>
      <w:r>
        <w:rPr>
          <w:iCs/>
          <w:sz w:val="22"/>
          <w:szCs w:val="22"/>
        </w:rPr>
        <w:t>1.16</w:t>
      </w:r>
      <w:r w:rsidRPr="002B7A65">
        <w:rPr>
          <w:iCs/>
          <w:sz w:val="22"/>
          <w:szCs w:val="22"/>
        </w:rPr>
        <w:t>p</w:t>
      </w:r>
      <w:r>
        <w:rPr>
          <w:iCs/>
          <w:sz w:val="22"/>
          <w:szCs w:val="22"/>
        </w:rPr>
        <w:t xml:space="preserve">. </w:t>
      </w:r>
      <w:r w:rsidRPr="002B7A65">
        <w:rPr>
          <w:iCs/>
          <w:sz w:val="22"/>
          <w:szCs w:val="22"/>
        </w:rPr>
        <w:t xml:space="preserve"> zvládá základní manuální dovednosti při práci s jednoduchými materiály a pomůckami; vytváří jednod</w:t>
      </w:r>
      <w:r>
        <w:rPr>
          <w:iCs/>
          <w:sz w:val="22"/>
          <w:szCs w:val="22"/>
        </w:rPr>
        <w:t xml:space="preserve">uchými postupy různé předměty z </w:t>
      </w:r>
      <w:r w:rsidR="00316C1E">
        <w:rPr>
          <w:iCs/>
          <w:sz w:val="22"/>
          <w:szCs w:val="22"/>
        </w:rPr>
        <w:t>tradičních i </w:t>
      </w:r>
      <w:r w:rsidRPr="002B7A65">
        <w:rPr>
          <w:iCs/>
          <w:sz w:val="22"/>
          <w:szCs w:val="22"/>
        </w:rPr>
        <w:t xml:space="preserve">netradičních materiálů </w:t>
      </w:r>
    </w:p>
    <w:p w:rsidR="00915CF7" w:rsidRPr="002B7A65" w:rsidRDefault="00915CF7" w:rsidP="00316C1E">
      <w:pPr>
        <w:tabs>
          <w:tab w:val="num" w:pos="1080"/>
        </w:tabs>
        <w:ind w:firstLine="0"/>
        <w:jc w:val="left"/>
        <w:rPr>
          <w:iCs/>
          <w:szCs w:val="22"/>
        </w:rPr>
      </w:pPr>
      <w:r>
        <w:rPr>
          <w:iCs/>
          <w:szCs w:val="22"/>
        </w:rPr>
        <w:t xml:space="preserve">1.17p. </w:t>
      </w:r>
      <w:r w:rsidRPr="002B7A65">
        <w:rPr>
          <w:iCs/>
          <w:szCs w:val="22"/>
        </w:rPr>
        <w:t xml:space="preserve"> pracuje podle slovního návodu a předlohy </w:t>
      </w:r>
    </w:p>
    <w:p w:rsidR="00915CF7" w:rsidRPr="002B7A65" w:rsidRDefault="00915CF7" w:rsidP="00915CF7">
      <w:pPr>
        <w:pStyle w:val="Default"/>
        <w:rPr>
          <w:iCs/>
          <w:sz w:val="22"/>
          <w:szCs w:val="22"/>
        </w:rPr>
      </w:pPr>
      <w:r>
        <w:rPr>
          <w:iCs/>
          <w:sz w:val="22"/>
          <w:szCs w:val="22"/>
        </w:rPr>
        <w:t xml:space="preserve">1.18p. </w:t>
      </w:r>
      <w:r w:rsidRPr="002B7A65">
        <w:rPr>
          <w:iCs/>
          <w:sz w:val="22"/>
          <w:szCs w:val="22"/>
        </w:rPr>
        <w:t xml:space="preserve"> zvládá elementární dovednosti a činnosti při práci se stavebnicemi </w:t>
      </w:r>
    </w:p>
    <w:p w:rsidR="00915CF7" w:rsidRPr="002B7A65" w:rsidRDefault="00915CF7" w:rsidP="00915CF7">
      <w:pPr>
        <w:pStyle w:val="Default"/>
        <w:rPr>
          <w:sz w:val="22"/>
          <w:szCs w:val="22"/>
        </w:rPr>
      </w:pPr>
      <w:r>
        <w:rPr>
          <w:iCs/>
          <w:sz w:val="22"/>
          <w:szCs w:val="22"/>
        </w:rPr>
        <w:t>1.19</w:t>
      </w:r>
      <w:r w:rsidRPr="002B7A65">
        <w:rPr>
          <w:iCs/>
          <w:sz w:val="22"/>
          <w:szCs w:val="22"/>
        </w:rPr>
        <w:t>p</w:t>
      </w:r>
      <w:r>
        <w:rPr>
          <w:iCs/>
          <w:sz w:val="22"/>
          <w:szCs w:val="22"/>
        </w:rPr>
        <w:t xml:space="preserve">. </w:t>
      </w:r>
      <w:r w:rsidRPr="002B7A65">
        <w:rPr>
          <w:iCs/>
          <w:sz w:val="22"/>
          <w:szCs w:val="22"/>
        </w:rPr>
        <w:t xml:space="preserve"> provádí pozorování přírody v jednotlivých ročních obdobích a popíše jeho výsledky </w:t>
      </w:r>
    </w:p>
    <w:p w:rsidR="00915CF7" w:rsidRPr="002B7A65" w:rsidRDefault="00915CF7" w:rsidP="00915CF7">
      <w:pPr>
        <w:pStyle w:val="Default"/>
        <w:rPr>
          <w:iCs/>
          <w:sz w:val="22"/>
          <w:szCs w:val="22"/>
        </w:rPr>
      </w:pPr>
      <w:r>
        <w:rPr>
          <w:iCs/>
          <w:sz w:val="22"/>
          <w:szCs w:val="22"/>
        </w:rPr>
        <w:t xml:space="preserve">1.20p. </w:t>
      </w:r>
      <w:r w:rsidRPr="002B7A65">
        <w:rPr>
          <w:iCs/>
          <w:sz w:val="22"/>
          <w:szCs w:val="22"/>
        </w:rPr>
        <w:t xml:space="preserve"> pečuje o nenáročné rostliny </w:t>
      </w:r>
    </w:p>
    <w:p w:rsidR="00915CF7" w:rsidRPr="002B7A65" w:rsidRDefault="00915CF7" w:rsidP="00915CF7">
      <w:pPr>
        <w:pStyle w:val="Default"/>
        <w:rPr>
          <w:sz w:val="22"/>
          <w:szCs w:val="22"/>
        </w:rPr>
      </w:pPr>
      <w:r>
        <w:rPr>
          <w:iCs/>
          <w:sz w:val="22"/>
          <w:szCs w:val="22"/>
        </w:rPr>
        <w:t>1.21</w:t>
      </w:r>
      <w:r w:rsidRPr="002B7A65">
        <w:rPr>
          <w:iCs/>
          <w:sz w:val="22"/>
          <w:szCs w:val="22"/>
        </w:rPr>
        <w:t>p</w:t>
      </w:r>
      <w:r>
        <w:rPr>
          <w:iCs/>
          <w:sz w:val="22"/>
          <w:szCs w:val="22"/>
        </w:rPr>
        <w:t xml:space="preserve">. </w:t>
      </w:r>
      <w:r w:rsidRPr="002B7A65">
        <w:rPr>
          <w:iCs/>
          <w:sz w:val="22"/>
          <w:szCs w:val="22"/>
        </w:rPr>
        <w:t xml:space="preserve"> upraví stůl pro jednoduché stolování </w:t>
      </w:r>
    </w:p>
    <w:p w:rsidR="00915CF7" w:rsidRPr="002B7A65" w:rsidRDefault="00915CF7" w:rsidP="00915CF7">
      <w:pPr>
        <w:pStyle w:val="Default"/>
        <w:rPr>
          <w:sz w:val="22"/>
          <w:szCs w:val="22"/>
        </w:rPr>
      </w:pPr>
      <w:r>
        <w:rPr>
          <w:iCs/>
          <w:sz w:val="22"/>
          <w:szCs w:val="22"/>
        </w:rPr>
        <w:t xml:space="preserve">1.22p. </w:t>
      </w:r>
      <w:r w:rsidRPr="002B7A65">
        <w:rPr>
          <w:iCs/>
          <w:sz w:val="22"/>
          <w:szCs w:val="22"/>
        </w:rPr>
        <w:t xml:space="preserve"> chová se vhodně při stolování </w:t>
      </w:r>
    </w:p>
    <w:p w:rsidR="00E55556" w:rsidRPr="00351C1A" w:rsidRDefault="00E55556" w:rsidP="00915CF7">
      <w:pPr>
        <w:tabs>
          <w:tab w:val="num" w:pos="1080"/>
        </w:tabs>
        <w:ind w:left="1080" w:firstLine="0"/>
        <w:rPr>
          <w:szCs w:val="22"/>
        </w:rPr>
      </w:pPr>
    </w:p>
    <w:p w:rsidR="007C57C0" w:rsidRPr="00351C1A" w:rsidRDefault="007C57C0" w:rsidP="00C51899">
      <w:pPr>
        <w:pStyle w:val="Nadpis4"/>
      </w:pPr>
      <w:r w:rsidRPr="00351C1A">
        <w:t>Očekávané výstupy  (2. období)</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při vlastních tvůrčích činnostech pojmenovává prvky vizuálně obrazného vyjádření, porovnává je na základě vztahů (světlostní poměry, barevné kontrasty, proporční vztahy</w:t>
      </w:r>
      <w:r>
        <w:rPr>
          <w:szCs w:val="22"/>
        </w:rPr>
        <w:t xml:space="preserve"> </w:t>
      </w:r>
      <w:r w:rsidRPr="00351C1A">
        <w:rPr>
          <w:szCs w:val="22"/>
        </w:rPr>
        <w:t>a jiné)</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při tvorbě vizuálně obrazných vyjádření se vědomě zaměřuje na projevení vlastních životních zkušeností i na tvorbu vyjádření, která mají komunikační účinky pro jeho nejbližší sociální vztahy</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nalézá vhodné prostředky pro vizuálně obrazná vyjádření vzniklá na základě vztahu zrakového vnímání k vnímání dalšími smysly, uplatňuje je v plošné, objemové i prostorové tvorbě</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porovnává různé interpretace vizuálně obrazného vyjádření a přistupuje k nim jako ke zdroji inspirace</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nalézá a do komunikace v sociálních vztazích zapojuje obsah vizuálně obrazných vyjádření, která samostatně vytvořil, vybral či upravil</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vytváří přiměřenými pracovními operacemi a postupy na základě své představivosti různé výrobky z daného materiálu</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využívá při tvořivých činnostech s různým materiálem prvky lidových tradic</w:t>
      </w:r>
    </w:p>
    <w:p w:rsidR="007C57C0" w:rsidRPr="00351C1A" w:rsidRDefault="00031747" w:rsidP="00031747">
      <w:pPr>
        <w:tabs>
          <w:tab w:val="num" w:pos="1080"/>
        </w:tabs>
        <w:ind w:left="1080" w:hanging="540"/>
        <w:rPr>
          <w:szCs w:val="22"/>
        </w:rPr>
      </w:pPr>
      <w:r>
        <w:rPr>
          <w:szCs w:val="22"/>
        </w:rPr>
        <w:t>2.10.</w:t>
      </w:r>
      <w:r>
        <w:rPr>
          <w:szCs w:val="22"/>
        </w:rPr>
        <w:tab/>
      </w:r>
      <w:r w:rsidR="007C57C0" w:rsidRPr="00351C1A">
        <w:rPr>
          <w:szCs w:val="22"/>
        </w:rPr>
        <w:t>volí vhodné pracovní pomůcky, nástroje a náčiní vzhledem k použitému materiálu</w:t>
      </w:r>
    </w:p>
    <w:p w:rsidR="007C57C0" w:rsidRPr="00351C1A" w:rsidRDefault="00031747" w:rsidP="00031747">
      <w:pPr>
        <w:tabs>
          <w:tab w:val="num" w:pos="1080"/>
        </w:tabs>
        <w:ind w:left="1080" w:hanging="540"/>
        <w:rPr>
          <w:szCs w:val="22"/>
        </w:rPr>
      </w:pPr>
      <w:r>
        <w:rPr>
          <w:szCs w:val="22"/>
        </w:rPr>
        <w:t>2.11.</w:t>
      </w:r>
      <w:r>
        <w:rPr>
          <w:szCs w:val="22"/>
        </w:rPr>
        <w:tab/>
      </w:r>
      <w:r w:rsidR="007C57C0" w:rsidRPr="00351C1A">
        <w:rPr>
          <w:szCs w:val="22"/>
        </w:rPr>
        <w:t>udržuje pořádek na pracovním místě a dodržuje zásady hygieny a bezpečnosti práce, poskytne první pomoc při úrazu</w:t>
      </w:r>
    </w:p>
    <w:p w:rsidR="007C57C0" w:rsidRPr="00351C1A" w:rsidRDefault="00031747" w:rsidP="00031747">
      <w:pPr>
        <w:tabs>
          <w:tab w:val="num" w:pos="1080"/>
        </w:tabs>
        <w:ind w:left="1080" w:hanging="540"/>
        <w:rPr>
          <w:szCs w:val="22"/>
        </w:rPr>
      </w:pPr>
      <w:r>
        <w:rPr>
          <w:szCs w:val="22"/>
        </w:rPr>
        <w:t>2.12.</w:t>
      </w:r>
      <w:r>
        <w:rPr>
          <w:szCs w:val="22"/>
        </w:rPr>
        <w:tab/>
      </w:r>
      <w:r w:rsidR="007C57C0" w:rsidRPr="00351C1A">
        <w:rPr>
          <w:szCs w:val="22"/>
        </w:rPr>
        <w:t>provádí při práci se stavebnicemi jednoduchou montáž a demontáž</w:t>
      </w:r>
    </w:p>
    <w:p w:rsidR="007C57C0" w:rsidRPr="00351C1A" w:rsidRDefault="00031747" w:rsidP="00031747">
      <w:pPr>
        <w:tabs>
          <w:tab w:val="num" w:pos="1080"/>
        </w:tabs>
        <w:ind w:left="1080" w:hanging="540"/>
        <w:rPr>
          <w:szCs w:val="22"/>
        </w:rPr>
      </w:pPr>
      <w:r>
        <w:rPr>
          <w:szCs w:val="22"/>
        </w:rPr>
        <w:t>2.13.</w:t>
      </w:r>
      <w:r>
        <w:rPr>
          <w:szCs w:val="22"/>
        </w:rPr>
        <w:tab/>
      </w:r>
      <w:r w:rsidR="007C57C0" w:rsidRPr="00351C1A">
        <w:rPr>
          <w:szCs w:val="22"/>
        </w:rPr>
        <w:t>pracuje podle slovního návodu, předlohy, jednoduchého náčrtu</w:t>
      </w:r>
    </w:p>
    <w:p w:rsidR="007C57C0" w:rsidRPr="00351C1A" w:rsidRDefault="00031747" w:rsidP="00031747">
      <w:pPr>
        <w:tabs>
          <w:tab w:val="num" w:pos="1080"/>
        </w:tabs>
        <w:ind w:left="1080" w:hanging="540"/>
        <w:rPr>
          <w:szCs w:val="22"/>
        </w:rPr>
      </w:pPr>
      <w:r>
        <w:rPr>
          <w:szCs w:val="22"/>
        </w:rPr>
        <w:t>2.14.</w:t>
      </w:r>
      <w:r>
        <w:rPr>
          <w:szCs w:val="22"/>
        </w:rPr>
        <w:tab/>
      </w:r>
      <w:r w:rsidR="007C57C0" w:rsidRPr="00351C1A">
        <w:rPr>
          <w:szCs w:val="22"/>
        </w:rPr>
        <w:t xml:space="preserve">provádí jednoduché pěstitelské činnosti, samostatně vede pěstitelské pokusy a pozorování </w:t>
      </w:r>
    </w:p>
    <w:p w:rsidR="007C57C0" w:rsidRPr="00351C1A" w:rsidRDefault="00031747" w:rsidP="00031747">
      <w:pPr>
        <w:tabs>
          <w:tab w:val="num" w:pos="1080"/>
        </w:tabs>
        <w:ind w:left="1080" w:hanging="540"/>
        <w:rPr>
          <w:szCs w:val="22"/>
        </w:rPr>
      </w:pPr>
      <w:r>
        <w:rPr>
          <w:szCs w:val="22"/>
        </w:rPr>
        <w:t>2.15.</w:t>
      </w:r>
      <w:r>
        <w:rPr>
          <w:szCs w:val="22"/>
        </w:rPr>
        <w:tab/>
      </w:r>
      <w:r w:rsidR="007C57C0" w:rsidRPr="00351C1A">
        <w:rPr>
          <w:szCs w:val="22"/>
        </w:rPr>
        <w:t>ošetřuje a pěstuje podle daných zásad pokojové i jiné rostliny</w:t>
      </w:r>
    </w:p>
    <w:p w:rsidR="007C57C0" w:rsidRPr="00351C1A" w:rsidRDefault="00031747" w:rsidP="00031747">
      <w:pPr>
        <w:tabs>
          <w:tab w:val="num" w:pos="1080"/>
        </w:tabs>
        <w:ind w:left="1080" w:hanging="540"/>
        <w:rPr>
          <w:szCs w:val="22"/>
        </w:rPr>
      </w:pPr>
      <w:r>
        <w:rPr>
          <w:szCs w:val="22"/>
        </w:rPr>
        <w:t>2.16.</w:t>
      </w:r>
      <w:r>
        <w:rPr>
          <w:szCs w:val="22"/>
        </w:rPr>
        <w:tab/>
      </w:r>
      <w:r w:rsidR="007C57C0" w:rsidRPr="00351C1A">
        <w:rPr>
          <w:szCs w:val="22"/>
        </w:rPr>
        <w:t>volí podle druhu pěstitelských činností správné pomůcky, nástroje a náčiní</w:t>
      </w:r>
    </w:p>
    <w:p w:rsidR="007C57C0" w:rsidRPr="00351C1A" w:rsidRDefault="00031747" w:rsidP="00031747">
      <w:pPr>
        <w:tabs>
          <w:tab w:val="num" w:pos="1080"/>
        </w:tabs>
        <w:ind w:left="1080" w:hanging="540"/>
        <w:rPr>
          <w:szCs w:val="22"/>
        </w:rPr>
      </w:pPr>
      <w:r>
        <w:rPr>
          <w:szCs w:val="22"/>
        </w:rPr>
        <w:t>2.17.</w:t>
      </w:r>
      <w:r>
        <w:rPr>
          <w:szCs w:val="22"/>
        </w:rPr>
        <w:tab/>
      </w:r>
      <w:r w:rsidR="007C57C0" w:rsidRPr="00351C1A">
        <w:rPr>
          <w:szCs w:val="22"/>
        </w:rPr>
        <w:t>orientuje se v základním vybavení  kuchyně</w:t>
      </w:r>
    </w:p>
    <w:p w:rsidR="007C57C0" w:rsidRPr="00351C1A" w:rsidRDefault="00031747" w:rsidP="00031747">
      <w:pPr>
        <w:tabs>
          <w:tab w:val="num" w:pos="1080"/>
        </w:tabs>
        <w:ind w:left="1080" w:hanging="540"/>
        <w:rPr>
          <w:szCs w:val="22"/>
        </w:rPr>
      </w:pPr>
      <w:r>
        <w:rPr>
          <w:szCs w:val="22"/>
        </w:rPr>
        <w:t>2.18.</w:t>
      </w:r>
      <w:r>
        <w:rPr>
          <w:szCs w:val="22"/>
        </w:rPr>
        <w:tab/>
      </w:r>
      <w:r w:rsidR="007C57C0" w:rsidRPr="00351C1A">
        <w:rPr>
          <w:szCs w:val="22"/>
        </w:rPr>
        <w:t>připraví samostatně jednoduchý pokrm</w:t>
      </w:r>
    </w:p>
    <w:p w:rsidR="007C57C0" w:rsidRPr="00351C1A" w:rsidRDefault="00031747" w:rsidP="00031747">
      <w:pPr>
        <w:tabs>
          <w:tab w:val="num" w:pos="1080"/>
        </w:tabs>
        <w:ind w:left="1080" w:hanging="540"/>
        <w:rPr>
          <w:szCs w:val="22"/>
        </w:rPr>
      </w:pPr>
      <w:r>
        <w:rPr>
          <w:szCs w:val="22"/>
        </w:rPr>
        <w:t>2.19.</w:t>
      </w:r>
      <w:r>
        <w:rPr>
          <w:szCs w:val="22"/>
        </w:rPr>
        <w:tab/>
      </w:r>
      <w:r w:rsidR="007C57C0" w:rsidRPr="00351C1A">
        <w:rPr>
          <w:szCs w:val="22"/>
        </w:rPr>
        <w:t>dodržuje pravidla správného stolování a společenského chování</w:t>
      </w:r>
    </w:p>
    <w:p w:rsidR="007C57C0" w:rsidRDefault="00031747" w:rsidP="00031747">
      <w:pPr>
        <w:tabs>
          <w:tab w:val="num" w:pos="1080"/>
        </w:tabs>
        <w:ind w:left="1080" w:hanging="540"/>
        <w:rPr>
          <w:szCs w:val="22"/>
        </w:rPr>
      </w:pPr>
      <w:r>
        <w:rPr>
          <w:szCs w:val="22"/>
        </w:rPr>
        <w:t>2.20.</w:t>
      </w:r>
      <w:r>
        <w:rPr>
          <w:szCs w:val="22"/>
        </w:rPr>
        <w:tab/>
      </w:r>
      <w:r w:rsidR="007C57C0" w:rsidRPr="00351C1A">
        <w:rPr>
          <w:szCs w:val="22"/>
        </w:rPr>
        <w:t>udržuje pořádek a čistotu pracovních ploch, dodržuje základy hygieny a bezpečnosti práce, poskytne první pomoc i při úrazu v</w:t>
      </w:r>
      <w:r w:rsidR="00DB5E69">
        <w:rPr>
          <w:szCs w:val="22"/>
        </w:rPr>
        <w:t> </w:t>
      </w:r>
      <w:r w:rsidR="007C57C0" w:rsidRPr="00351C1A">
        <w:rPr>
          <w:szCs w:val="22"/>
        </w:rPr>
        <w:t>kuchyni</w:t>
      </w:r>
    </w:p>
    <w:p w:rsidR="00316C1E" w:rsidRDefault="00316C1E" w:rsidP="00787440">
      <w:pPr>
        <w:pStyle w:val="Default"/>
        <w:jc w:val="both"/>
        <w:rPr>
          <w:b/>
          <w:bCs/>
          <w:sz w:val="22"/>
          <w:szCs w:val="22"/>
        </w:rPr>
      </w:pPr>
    </w:p>
    <w:p w:rsidR="00787440" w:rsidRDefault="00787440" w:rsidP="00787440">
      <w:pPr>
        <w:pStyle w:val="Default"/>
        <w:jc w:val="both"/>
        <w:rPr>
          <w:sz w:val="22"/>
          <w:szCs w:val="22"/>
        </w:rPr>
      </w:pPr>
      <w:r>
        <w:rPr>
          <w:b/>
          <w:bCs/>
          <w:sz w:val="22"/>
          <w:szCs w:val="22"/>
        </w:rPr>
        <w:t xml:space="preserve">Minimální doporučená úroveň pro úpravy očekávaných výstupů v rámci podpůrných opatření: </w:t>
      </w:r>
    </w:p>
    <w:p w:rsidR="00316C1E" w:rsidRDefault="00316C1E" w:rsidP="00787440">
      <w:pPr>
        <w:pStyle w:val="Default"/>
        <w:jc w:val="both"/>
        <w:rPr>
          <w:sz w:val="22"/>
          <w:szCs w:val="22"/>
        </w:rPr>
      </w:pPr>
    </w:p>
    <w:p w:rsidR="00316C1E" w:rsidRPr="001621C2" w:rsidRDefault="00316C1E" w:rsidP="00316C1E">
      <w:pPr>
        <w:pStyle w:val="Default"/>
        <w:rPr>
          <w:sz w:val="22"/>
          <w:szCs w:val="22"/>
        </w:rPr>
      </w:pPr>
      <w:r>
        <w:rPr>
          <w:iCs/>
          <w:sz w:val="22"/>
          <w:szCs w:val="22"/>
        </w:rPr>
        <w:t>2.21</w:t>
      </w:r>
      <w:r w:rsidRPr="001621C2">
        <w:rPr>
          <w:iCs/>
          <w:sz w:val="22"/>
          <w:szCs w:val="22"/>
        </w:rPr>
        <w:t>p</w:t>
      </w:r>
      <w:r>
        <w:rPr>
          <w:iCs/>
          <w:sz w:val="22"/>
          <w:szCs w:val="22"/>
        </w:rPr>
        <w:t xml:space="preserve">. </w:t>
      </w:r>
      <w:r w:rsidRPr="001621C2">
        <w:rPr>
          <w:iCs/>
          <w:sz w:val="22"/>
          <w:szCs w:val="22"/>
        </w:rPr>
        <w:t xml:space="preserve"> uplatňuje základní dovednosti pro vlastní tvorbu, realizuje svůj tvůrčí záměr </w:t>
      </w:r>
    </w:p>
    <w:p w:rsidR="00316C1E" w:rsidRPr="00316C1E" w:rsidRDefault="00316C1E" w:rsidP="00316C1E">
      <w:pPr>
        <w:pStyle w:val="Default"/>
        <w:ind w:left="652" w:hanging="652"/>
        <w:rPr>
          <w:iCs/>
          <w:sz w:val="22"/>
          <w:szCs w:val="22"/>
        </w:rPr>
      </w:pPr>
      <w:r>
        <w:rPr>
          <w:iCs/>
          <w:sz w:val="22"/>
          <w:szCs w:val="22"/>
        </w:rPr>
        <w:t>2.22</w:t>
      </w:r>
      <w:r w:rsidRPr="001621C2">
        <w:rPr>
          <w:iCs/>
          <w:sz w:val="22"/>
          <w:szCs w:val="22"/>
        </w:rPr>
        <w:t>p</w:t>
      </w:r>
      <w:r>
        <w:rPr>
          <w:iCs/>
          <w:sz w:val="22"/>
          <w:szCs w:val="22"/>
        </w:rPr>
        <w:t xml:space="preserve">. </w:t>
      </w:r>
      <w:r w:rsidRPr="001621C2">
        <w:rPr>
          <w:iCs/>
          <w:sz w:val="22"/>
          <w:szCs w:val="22"/>
        </w:rPr>
        <w:t xml:space="preserve">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p w:rsidR="00316C1E" w:rsidRPr="001621C2" w:rsidRDefault="00316C1E" w:rsidP="00316C1E">
      <w:pPr>
        <w:pStyle w:val="Default"/>
        <w:rPr>
          <w:sz w:val="22"/>
          <w:szCs w:val="22"/>
        </w:rPr>
      </w:pPr>
      <w:r>
        <w:rPr>
          <w:iCs/>
          <w:sz w:val="22"/>
          <w:szCs w:val="22"/>
        </w:rPr>
        <w:t>2.23</w:t>
      </w:r>
      <w:r w:rsidRPr="001621C2">
        <w:rPr>
          <w:iCs/>
          <w:sz w:val="22"/>
          <w:szCs w:val="22"/>
        </w:rPr>
        <w:t>p</w:t>
      </w:r>
      <w:r>
        <w:rPr>
          <w:iCs/>
          <w:sz w:val="22"/>
          <w:szCs w:val="22"/>
        </w:rPr>
        <w:t xml:space="preserve">. </w:t>
      </w:r>
      <w:r w:rsidRPr="001621C2">
        <w:rPr>
          <w:iCs/>
          <w:sz w:val="22"/>
          <w:szCs w:val="22"/>
        </w:rPr>
        <w:t xml:space="preserve"> při tvorbě vychází ze svých zrakových, hmatových i sluchových vjemů, vlastních prožitků, zkušeností a fantazie </w:t>
      </w:r>
    </w:p>
    <w:p w:rsidR="00316C1E" w:rsidRPr="001621C2" w:rsidRDefault="00316C1E" w:rsidP="00316C1E">
      <w:pPr>
        <w:tabs>
          <w:tab w:val="num" w:pos="1080"/>
        </w:tabs>
        <w:ind w:firstLine="0"/>
        <w:jc w:val="left"/>
        <w:rPr>
          <w:iCs/>
          <w:szCs w:val="22"/>
        </w:rPr>
      </w:pPr>
      <w:r>
        <w:rPr>
          <w:iCs/>
          <w:szCs w:val="22"/>
        </w:rPr>
        <w:t>2.24</w:t>
      </w:r>
      <w:r w:rsidRPr="001621C2">
        <w:rPr>
          <w:iCs/>
          <w:szCs w:val="22"/>
        </w:rPr>
        <w:t>p</w:t>
      </w:r>
      <w:r>
        <w:rPr>
          <w:iCs/>
          <w:szCs w:val="22"/>
        </w:rPr>
        <w:t xml:space="preserve">. </w:t>
      </w:r>
      <w:r w:rsidRPr="001621C2">
        <w:rPr>
          <w:iCs/>
          <w:szCs w:val="22"/>
        </w:rPr>
        <w:t xml:space="preserve"> vyjádří (slovně, mimoslovně, graficky) pocit z vnímání tvůrčí činnosti vlastní, ostatních i uměleckého díla </w:t>
      </w:r>
    </w:p>
    <w:p w:rsidR="00316C1E" w:rsidRPr="001621C2" w:rsidRDefault="00316C1E" w:rsidP="00316C1E">
      <w:pPr>
        <w:pStyle w:val="Default"/>
        <w:rPr>
          <w:sz w:val="22"/>
          <w:szCs w:val="22"/>
        </w:rPr>
      </w:pPr>
      <w:r>
        <w:rPr>
          <w:iCs/>
          <w:sz w:val="22"/>
          <w:szCs w:val="22"/>
        </w:rPr>
        <w:t>2.25</w:t>
      </w:r>
      <w:r w:rsidRPr="001621C2">
        <w:rPr>
          <w:iCs/>
          <w:sz w:val="22"/>
          <w:szCs w:val="22"/>
        </w:rPr>
        <w:t>p</w:t>
      </w:r>
      <w:r>
        <w:rPr>
          <w:iCs/>
          <w:sz w:val="22"/>
          <w:szCs w:val="22"/>
        </w:rPr>
        <w:t xml:space="preserve">. </w:t>
      </w:r>
      <w:r w:rsidRPr="001621C2">
        <w:rPr>
          <w:iCs/>
          <w:sz w:val="22"/>
          <w:szCs w:val="22"/>
        </w:rPr>
        <w:t xml:space="preserve"> vytváří přiměřenými pracovními postupy různé výrobky z daného materiálu </w:t>
      </w:r>
    </w:p>
    <w:p w:rsidR="00316C1E" w:rsidRPr="001621C2" w:rsidRDefault="00316C1E" w:rsidP="00316C1E">
      <w:pPr>
        <w:pStyle w:val="Default"/>
        <w:rPr>
          <w:sz w:val="22"/>
          <w:szCs w:val="22"/>
        </w:rPr>
      </w:pPr>
      <w:r>
        <w:rPr>
          <w:iCs/>
          <w:sz w:val="22"/>
          <w:szCs w:val="22"/>
        </w:rPr>
        <w:t>2.26</w:t>
      </w:r>
      <w:r w:rsidRPr="001621C2">
        <w:rPr>
          <w:iCs/>
          <w:sz w:val="22"/>
          <w:szCs w:val="22"/>
        </w:rPr>
        <w:t>p</w:t>
      </w:r>
      <w:r>
        <w:rPr>
          <w:iCs/>
          <w:sz w:val="22"/>
          <w:szCs w:val="22"/>
        </w:rPr>
        <w:t xml:space="preserve">. </w:t>
      </w:r>
      <w:r w:rsidRPr="001621C2">
        <w:rPr>
          <w:iCs/>
          <w:sz w:val="22"/>
          <w:szCs w:val="22"/>
        </w:rPr>
        <w:t xml:space="preserve"> využívá při tvořivých činnostech s různým materiálem vlastní fantazii </w:t>
      </w:r>
    </w:p>
    <w:p w:rsidR="00316C1E" w:rsidRPr="001621C2" w:rsidRDefault="00316C1E" w:rsidP="00316C1E">
      <w:pPr>
        <w:pStyle w:val="Default"/>
        <w:rPr>
          <w:sz w:val="22"/>
          <w:szCs w:val="22"/>
        </w:rPr>
      </w:pPr>
      <w:r>
        <w:rPr>
          <w:iCs/>
          <w:sz w:val="22"/>
          <w:szCs w:val="22"/>
        </w:rPr>
        <w:t xml:space="preserve">2.27p. </w:t>
      </w:r>
      <w:r w:rsidRPr="001621C2">
        <w:rPr>
          <w:iCs/>
          <w:sz w:val="22"/>
          <w:szCs w:val="22"/>
        </w:rPr>
        <w:t xml:space="preserve"> volí vhodné pracovní pomůcky, nástroje a náčiní vzhledem k použitému materiálu </w:t>
      </w:r>
    </w:p>
    <w:p w:rsidR="00316C1E" w:rsidRPr="001621C2" w:rsidRDefault="00316C1E" w:rsidP="00316C1E">
      <w:pPr>
        <w:tabs>
          <w:tab w:val="num" w:pos="1080"/>
        </w:tabs>
        <w:ind w:firstLine="0"/>
        <w:jc w:val="left"/>
        <w:rPr>
          <w:iCs/>
          <w:szCs w:val="22"/>
        </w:rPr>
      </w:pPr>
      <w:r>
        <w:rPr>
          <w:iCs/>
          <w:szCs w:val="22"/>
        </w:rPr>
        <w:t>2.28</w:t>
      </w:r>
      <w:r w:rsidRPr="001621C2">
        <w:rPr>
          <w:iCs/>
          <w:szCs w:val="22"/>
        </w:rPr>
        <w:t>p</w:t>
      </w:r>
      <w:r>
        <w:rPr>
          <w:iCs/>
          <w:szCs w:val="22"/>
        </w:rPr>
        <w:t xml:space="preserve">. </w:t>
      </w:r>
      <w:r w:rsidRPr="001621C2">
        <w:rPr>
          <w:iCs/>
          <w:szCs w:val="22"/>
        </w:rPr>
        <w:t xml:space="preserve"> udržuje pořádek na pracovním místě a dodržuje zásady hygieny a bezpečnosti práce; poskytne první pomoc při drobném poranění </w:t>
      </w:r>
    </w:p>
    <w:p w:rsidR="00316C1E" w:rsidRPr="001621C2" w:rsidRDefault="00316C1E" w:rsidP="00316C1E">
      <w:pPr>
        <w:pStyle w:val="Default"/>
        <w:rPr>
          <w:sz w:val="22"/>
          <w:szCs w:val="22"/>
        </w:rPr>
      </w:pPr>
      <w:r>
        <w:rPr>
          <w:iCs/>
          <w:sz w:val="22"/>
          <w:szCs w:val="22"/>
        </w:rPr>
        <w:t xml:space="preserve">2.29p. </w:t>
      </w:r>
      <w:r w:rsidRPr="001621C2">
        <w:rPr>
          <w:iCs/>
          <w:sz w:val="22"/>
          <w:szCs w:val="22"/>
        </w:rPr>
        <w:t xml:space="preserve"> provádí při práci se stavebnicemi jednoduchou montáž a demontáž </w:t>
      </w:r>
    </w:p>
    <w:p w:rsidR="00316C1E" w:rsidRPr="001621C2" w:rsidRDefault="00316C1E" w:rsidP="00316C1E">
      <w:pPr>
        <w:pStyle w:val="Default"/>
        <w:rPr>
          <w:sz w:val="22"/>
          <w:szCs w:val="22"/>
        </w:rPr>
      </w:pPr>
      <w:r>
        <w:rPr>
          <w:iCs/>
          <w:sz w:val="22"/>
          <w:szCs w:val="22"/>
        </w:rPr>
        <w:t xml:space="preserve">2.30p.  </w:t>
      </w:r>
      <w:r w:rsidRPr="001621C2">
        <w:rPr>
          <w:iCs/>
          <w:sz w:val="22"/>
          <w:szCs w:val="22"/>
        </w:rPr>
        <w:t xml:space="preserve">pracuje podle slovního návodu, předlohy, jednoduchého náčrtu </w:t>
      </w:r>
    </w:p>
    <w:p w:rsidR="00316C1E" w:rsidRPr="001621C2" w:rsidRDefault="00316C1E" w:rsidP="00316C1E">
      <w:pPr>
        <w:pStyle w:val="Default"/>
        <w:rPr>
          <w:sz w:val="22"/>
          <w:szCs w:val="22"/>
        </w:rPr>
      </w:pPr>
      <w:r>
        <w:rPr>
          <w:iCs/>
          <w:sz w:val="22"/>
          <w:szCs w:val="22"/>
        </w:rPr>
        <w:t>2.31</w:t>
      </w:r>
      <w:r w:rsidRPr="001621C2">
        <w:rPr>
          <w:iCs/>
          <w:sz w:val="22"/>
          <w:szCs w:val="22"/>
        </w:rPr>
        <w:t>p</w:t>
      </w:r>
      <w:r>
        <w:rPr>
          <w:iCs/>
          <w:sz w:val="22"/>
          <w:szCs w:val="22"/>
        </w:rPr>
        <w:t xml:space="preserve">. </w:t>
      </w:r>
      <w:r w:rsidRPr="001621C2">
        <w:rPr>
          <w:iCs/>
          <w:sz w:val="22"/>
          <w:szCs w:val="22"/>
        </w:rPr>
        <w:t xml:space="preserve"> udržuje pořádek na svém pracovním místě, dodržuje zásady hygieny a bezpečnosti práce, poskytne první pomoc při drobném úrazu </w:t>
      </w:r>
    </w:p>
    <w:p w:rsidR="00316C1E" w:rsidRPr="001621C2" w:rsidRDefault="00316C1E" w:rsidP="00316C1E">
      <w:pPr>
        <w:tabs>
          <w:tab w:val="num" w:pos="1080"/>
        </w:tabs>
        <w:ind w:firstLine="0"/>
        <w:jc w:val="left"/>
        <w:rPr>
          <w:iCs/>
          <w:szCs w:val="22"/>
        </w:rPr>
      </w:pPr>
      <w:r>
        <w:rPr>
          <w:iCs/>
          <w:szCs w:val="22"/>
        </w:rPr>
        <w:t xml:space="preserve">2.32p.  </w:t>
      </w:r>
      <w:r w:rsidRPr="001621C2">
        <w:rPr>
          <w:iCs/>
          <w:szCs w:val="22"/>
        </w:rPr>
        <w:t xml:space="preserve">užívá jednoduché pracovní nástroje a pomůcky </w:t>
      </w:r>
    </w:p>
    <w:p w:rsidR="00316C1E" w:rsidRPr="001621C2" w:rsidRDefault="00316C1E" w:rsidP="00316C1E">
      <w:pPr>
        <w:pStyle w:val="Default"/>
        <w:rPr>
          <w:sz w:val="22"/>
          <w:szCs w:val="22"/>
        </w:rPr>
      </w:pPr>
      <w:r>
        <w:rPr>
          <w:iCs/>
          <w:sz w:val="22"/>
          <w:szCs w:val="22"/>
        </w:rPr>
        <w:t>2.33</w:t>
      </w:r>
      <w:r w:rsidRPr="001621C2">
        <w:rPr>
          <w:iCs/>
          <w:sz w:val="22"/>
          <w:szCs w:val="22"/>
        </w:rPr>
        <w:t xml:space="preserve">p </w:t>
      </w:r>
      <w:r>
        <w:rPr>
          <w:iCs/>
          <w:sz w:val="22"/>
          <w:szCs w:val="22"/>
        </w:rPr>
        <w:t xml:space="preserve"> </w:t>
      </w:r>
      <w:r w:rsidRPr="001621C2">
        <w:rPr>
          <w:iCs/>
          <w:sz w:val="22"/>
          <w:szCs w:val="22"/>
        </w:rPr>
        <w:t xml:space="preserve">dodržuje základní podmínky a užívá postupy pro pěstování vybraných rostlin </w:t>
      </w:r>
    </w:p>
    <w:p w:rsidR="00316C1E" w:rsidRPr="001621C2" w:rsidRDefault="00316C1E" w:rsidP="00316C1E">
      <w:pPr>
        <w:pStyle w:val="Default"/>
        <w:rPr>
          <w:sz w:val="22"/>
          <w:szCs w:val="22"/>
        </w:rPr>
      </w:pPr>
      <w:r>
        <w:rPr>
          <w:iCs/>
          <w:sz w:val="22"/>
          <w:szCs w:val="22"/>
        </w:rPr>
        <w:t>2.34</w:t>
      </w:r>
      <w:r w:rsidRPr="001621C2">
        <w:rPr>
          <w:iCs/>
          <w:sz w:val="22"/>
          <w:szCs w:val="22"/>
        </w:rPr>
        <w:t>p</w:t>
      </w:r>
      <w:r>
        <w:rPr>
          <w:iCs/>
          <w:sz w:val="22"/>
          <w:szCs w:val="22"/>
        </w:rPr>
        <w:t xml:space="preserve">.  </w:t>
      </w:r>
      <w:r w:rsidRPr="001621C2">
        <w:rPr>
          <w:iCs/>
          <w:sz w:val="22"/>
          <w:szCs w:val="22"/>
        </w:rPr>
        <w:t xml:space="preserve">ošetřuje a pěstuje podle daných zásad pokojové i jiné rostliny a provádí pěstitelská pozorování </w:t>
      </w:r>
    </w:p>
    <w:p w:rsidR="00316C1E" w:rsidRPr="001621C2" w:rsidRDefault="00316C1E" w:rsidP="00316C1E">
      <w:pPr>
        <w:pStyle w:val="Default"/>
        <w:rPr>
          <w:sz w:val="22"/>
          <w:szCs w:val="22"/>
        </w:rPr>
      </w:pPr>
      <w:r>
        <w:rPr>
          <w:iCs/>
          <w:sz w:val="22"/>
          <w:szCs w:val="22"/>
        </w:rPr>
        <w:t>2.35p.</w:t>
      </w:r>
      <w:r w:rsidRPr="001621C2">
        <w:rPr>
          <w:iCs/>
          <w:sz w:val="22"/>
          <w:szCs w:val="22"/>
        </w:rPr>
        <w:t xml:space="preserve"> </w:t>
      </w:r>
      <w:r>
        <w:rPr>
          <w:iCs/>
          <w:sz w:val="22"/>
          <w:szCs w:val="22"/>
        </w:rPr>
        <w:t xml:space="preserve"> </w:t>
      </w:r>
      <w:r w:rsidRPr="001621C2">
        <w:rPr>
          <w:iCs/>
          <w:sz w:val="22"/>
          <w:szCs w:val="22"/>
        </w:rPr>
        <w:t xml:space="preserve">volí podle druhu pěstitelských činností správné pomůcky, nástroje a náčiní </w:t>
      </w:r>
    </w:p>
    <w:p w:rsidR="00316C1E" w:rsidRPr="001621C2" w:rsidRDefault="00316C1E" w:rsidP="00316C1E">
      <w:pPr>
        <w:tabs>
          <w:tab w:val="num" w:pos="1080"/>
        </w:tabs>
        <w:ind w:firstLine="0"/>
        <w:jc w:val="left"/>
        <w:rPr>
          <w:iCs/>
          <w:szCs w:val="22"/>
        </w:rPr>
      </w:pPr>
      <w:r>
        <w:rPr>
          <w:iCs/>
          <w:szCs w:val="22"/>
        </w:rPr>
        <w:t>2.36</w:t>
      </w:r>
      <w:r w:rsidRPr="001621C2">
        <w:rPr>
          <w:iCs/>
          <w:szCs w:val="22"/>
        </w:rPr>
        <w:t>p</w:t>
      </w:r>
      <w:r>
        <w:rPr>
          <w:iCs/>
          <w:szCs w:val="22"/>
        </w:rPr>
        <w:t xml:space="preserve">. </w:t>
      </w:r>
      <w:r w:rsidRPr="001621C2">
        <w:rPr>
          <w:iCs/>
          <w:szCs w:val="22"/>
        </w:rPr>
        <w:t xml:space="preserve"> dodržuje zásady hygieny a bezpečnosti práce; poskytne první pomoc při úrazu na zahradě </w:t>
      </w:r>
    </w:p>
    <w:p w:rsidR="00316C1E" w:rsidRPr="001621C2" w:rsidRDefault="00316C1E" w:rsidP="00316C1E">
      <w:pPr>
        <w:pStyle w:val="Default"/>
        <w:rPr>
          <w:sz w:val="22"/>
          <w:szCs w:val="22"/>
        </w:rPr>
      </w:pPr>
      <w:r>
        <w:rPr>
          <w:iCs/>
          <w:sz w:val="22"/>
          <w:szCs w:val="22"/>
        </w:rPr>
        <w:t>2.37</w:t>
      </w:r>
      <w:r w:rsidRPr="001621C2">
        <w:rPr>
          <w:iCs/>
          <w:sz w:val="22"/>
          <w:szCs w:val="22"/>
        </w:rPr>
        <w:t>p</w:t>
      </w:r>
      <w:r>
        <w:rPr>
          <w:iCs/>
          <w:sz w:val="22"/>
          <w:szCs w:val="22"/>
        </w:rPr>
        <w:t xml:space="preserve">. </w:t>
      </w:r>
      <w:r w:rsidRPr="001621C2">
        <w:rPr>
          <w:iCs/>
          <w:sz w:val="22"/>
          <w:szCs w:val="22"/>
        </w:rPr>
        <w:t xml:space="preserve"> uvede základní vybavení kuchyně </w:t>
      </w:r>
    </w:p>
    <w:p w:rsidR="00316C1E" w:rsidRPr="001621C2" w:rsidRDefault="00316C1E" w:rsidP="00316C1E">
      <w:pPr>
        <w:pStyle w:val="Default"/>
        <w:rPr>
          <w:sz w:val="22"/>
          <w:szCs w:val="22"/>
        </w:rPr>
      </w:pPr>
      <w:r>
        <w:rPr>
          <w:iCs/>
          <w:sz w:val="22"/>
          <w:szCs w:val="22"/>
        </w:rPr>
        <w:t xml:space="preserve">2.38p. </w:t>
      </w:r>
      <w:r w:rsidRPr="001621C2">
        <w:rPr>
          <w:iCs/>
          <w:sz w:val="22"/>
          <w:szCs w:val="22"/>
        </w:rPr>
        <w:t xml:space="preserve"> připraví samostatně jednoduchý pokrm </w:t>
      </w:r>
    </w:p>
    <w:p w:rsidR="00316C1E" w:rsidRPr="001621C2" w:rsidRDefault="00316C1E" w:rsidP="00316C1E">
      <w:pPr>
        <w:pStyle w:val="Default"/>
        <w:rPr>
          <w:sz w:val="22"/>
          <w:szCs w:val="22"/>
        </w:rPr>
      </w:pPr>
      <w:r>
        <w:rPr>
          <w:iCs/>
          <w:sz w:val="22"/>
          <w:szCs w:val="22"/>
        </w:rPr>
        <w:t>2.39</w:t>
      </w:r>
      <w:r w:rsidRPr="001621C2">
        <w:rPr>
          <w:iCs/>
          <w:sz w:val="22"/>
          <w:szCs w:val="22"/>
        </w:rPr>
        <w:t>p</w:t>
      </w:r>
      <w:r>
        <w:rPr>
          <w:iCs/>
          <w:sz w:val="22"/>
          <w:szCs w:val="22"/>
        </w:rPr>
        <w:t>.</w:t>
      </w:r>
      <w:r w:rsidRPr="001621C2">
        <w:rPr>
          <w:iCs/>
          <w:sz w:val="22"/>
          <w:szCs w:val="22"/>
        </w:rPr>
        <w:t xml:space="preserve"> </w:t>
      </w:r>
      <w:r>
        <w:rPr>
          <w:iCs/>
          <w:sz w:val="22"/>
          <w:szCs w:val="22"/>
        </w:rPr>
        <w:t xml:space="preserve"> </w:t>
      </w:r>
      <w:r w:rsidRPr="001621C2">
        <w:rPr>
          <w:iCs/>
          <w:sz w:val="22"/>
          <w:szCs w:val="22"/>
        </w:rPr>
        <w:t xml:space="preserve">dodržuje pravidla správného stolování a společenského chování při stolování </w:t>
      </w:r>
    </w:p>
    <w:p w:rsidR="00316C1E" w:rsidRPr="001621C2" w:rsidRDefault="00316C1E" w:rsidP="00316C1E">
      <w:pPr>
        <w:pStyle w:val="Default"/>
        <w:rPr>
          <w:sz w:val="22"/>
          <w:szCs w:val="22"/>
        </w:rPr>
      </w:pPr>
      <w:r>
        <w:rPr>
          <w:iCs/>
          <w:sz w:val="22"/>
          <w:szCs w:val="22"/>
        </w:rPr>
        <w:t xml:space="preserve">2.40p. </w:t>
      </w:r>
      <w:r w:rsidRPr="001621C2">
        <w:rPr>
          <w:iCs/>
          <w:sz w:val="22"/>
          <w:szCs w:val="22"/>
        </w:rPr>
        <w:t xml:space="preserve"> udržuje pořádek a čistotu pracovních ploch, dodržuje základy hygieny a bezpečnosti práce; poskytne první pomoc i při úrazu v kuchyni </w:t>
      </w:r>
    </w:p>
    <w:p w:rsidR="00316C1E" w:rsidRPr="00351C1A" w:rsidRDefault="00316C1E" w:rsidP="00316C1E">
      <w:pPr>
        <w:tabs>
          <w:tab w:val="num" w:pos="1080"/>
        </w:tabs>
        <w:ind w:firstLine="0"/>
        <w:jc w:val="left"/>
        <w:rPr>
          <w:szCs w:val="22"/>
        </w:rPr>
      </w:pPr>
      <w:r>
        <w:rPr>
          <w:iCs/>
          <w:szCs w:val="22"/>
        </w:rPr>
        <w:t>2.41p.  u</w:t>
      </w:r>
      <w:r w:rsidRPr="001621C2">
        <w:rPr>
          <w:iCs/>
          <w:szCs w:val="22"/>
        </w:rPr>
        <w:t>platňuje zásady správné výživy</w:t>
      </w:r>
    </w:p>
    <w:p w:rsidR="007C57C0" w:rsidRPr="00351C1A" w:rsidRDefault="009E183C" w:rsidP="00C51899">
      <w:pPr>
        <w:pStyle w:val="Nadpis3"/>
      </w:pPr>
      <w:r>
        <w:br w:type="page"/>
      </w:r>
      <w:bookmarkStart w:id="332" w:name="_Toc358378064"/>
      <w:bookmarkStart w:id="333" w:name="_Toc472194074"/>
      <w:r w:rsidR="007C57C0" w:rsidRPr="00351C1A">
        <w:t>Vzdělávací obsah</w:t>
      </w:r>
      <w:bookmarkEnd w:id="332"/>
      <w:bookmarkEnd w:id="333"/>
      <w:r w:rsidR="007C57C0" w:rsidRPr="00351C1A">
        <w:t xml:space="preserve"> </w:t>
      </w:r>
    </w:p>
    <w:p w:rsidR="007C57C0" w:rsidRDefault="007C57C0" w:rsidP="007C57C0">
      <w:pPr>
        <w:rPr>
          <w:b/>
          <w:bCs/>
        </w:rPr>
      </w:pPr>
    </w:p>
    <w:p w:rsidR="007C57C0" w:rsidRPr="00351C1A" w:rsidRDefault="007C57C0" w:rsidP="007C57C0">
      <w:pPr>
        <w:widowControl w:val="0"/>
        <w:autoSpaceDE w:val="0"/>
        <w:autoSpaceDN w:val="0"/>
        <w:adjustRightInd w:val="0"/>
      </w:pPr>
      <w:r w:rsidRPr="00351C1A">
        <w:rPr>
          <w:b/>
          <w:bCs/>
        </w:rPr>
        <w:t>Ročník:</w:t>
      </w:r>
      <w:r w:rsidRPr="00351C1A">
        <w:tab/>
        <w:t xml:space="preserve"> </w:t>
      </w:r>
      <w:r w:rsidRPr="00351C1A">
        <w:tab/>
        <w:t>1.</w:t>
      </w:r>
      <w:r>
        <w:t xml:space="preserve"> – 3.</w:t>
      </w:r>
    </w:p>
    <w:p w:rsidR="007C57C0" w:rsidRPr="00351C1A" w:rsidRDefault="007C57C0" w:rsidP="007C57C0">
      <w:pPr>
        <w:widowControl w:val="0"/>
        <w:autoSpaceDE w:val="0"/>
        <w:autoSpaceDN w:val="0"/>
        <w:adjustRightInd w:val="0"/>
      </w:pPr>
      <w:r w:rsidRPr="00351C1A">
        <w:rPr>
          <w:b/>
          <w:bCs/>
        </w:rPr>
        <w:t>Časová dotace:</w:t>
      </w:r>
      <w:r w:rsidRPr="00351C1A">
        <w:tab/>
      </w:r>
      <w:r w:rsidR="00BC0FDE">
        <w:t xml:space="preserve">1. a 3. ročník </w:t>
      </w:r>
      <w:r w:rsidRPr="00351C1A">
        <w:t>2 hodiny týdně</w:t>
      </w:r>
      <w:r w:rsidR="00BC0FDE">
        <w:t>, 2. ročník 3 hodiny týdně</w:t>
      </w:r>
    </w:p>
    <w:p w:rsidR="007C57C0" w:rsidRPr="00351C1A" w:rsidRDefault="007C57C0" w:rsidP="007C57C0">
      <w:pPr>
        <w:widowControl w:val="0"/>
        <w:autoSpaceDE w:val="0"/>
        <w:autoSpaceDN w:val="0"/>
        <w:adjustRightInd w:val="0"/>
        <w:rPr>
          <w:b/>
          <w:bCs/>
        </w:rPr>
      </w:pPr>
      <w:r w:rsidRPr="00351C1A">
        <w:rPr>
          <w:b/>
          <w:bCs/>
        </w:rPr>
        <w:t>Portfolio:</w:t>
      </w:r>
      <w:r w:rsidRPr="00351C1A">
        <w:rPr>
          <w:b/>
          <w:bCs/>
        </w:rPr>
        <w:tab/>
      </w:r>
      <w:r w:rsidRPr="00351C1A">
        <w:rPr>
          <w:b/>
          <w:bCs/>
        </w:rPr>
        <w:tab/>
        <w:t>-</w:t>
      </w:r>
    </w:p>
    <w:p w:rsidR="009E183C" w:rsidRDefault="009E183C" w:rsidP="007C57C0">
      <w:pPr>
        <w:widowControl w:val="0"/>
        <w:autoSpaceDE w:val="0"/>
        <w:autoSpaceDN w:val="0"/>
        <w:adjustRightInd w:val="0"/>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RPr="00351C1A" w:rsidTr="007C57C0">
        <w:trPr>
          <w:trHeight w:hRule="exact" w:val="284"/>
          <w:tblHeader/>
        </w:trPr>
        <w:tc>
          <w:tcPr>
            <w:tcW w:w="3119" w:type="dxa"/>
          </w:tcPr>
          <w:p w:rsidR="007C57C0" w:rsidRPr="00DE2D6B" w:rsidRDefault="007C57C0" w:rsidP="00316C1E">
            <w:pPr>
              <w:pStyle w:val="Zkladntext"/>
              <w:ind w:left="0" w:firstLine="0"/>
              <w:jc w:val="left"/>
              <w:rPr>
                <w:b/>
                <w:bCs/>
              </w:rPr>
            </w:pPr>
            <w:r w:rsidRPr="00DE2D6B">
              <w:rPr>
                <w:b/>
                <w:bCs/>
              </w:rPr>
              <w:t>U č i v o</w:t>
            </w:r>
          </w:p>
        </w:tc>
        <w:tc>
          <w:tcPr>
            <w:tcW w:w="992" w:type="dxa"/>
          </w:tcPr>
          <w:p w:rsidR="007C57C0" w:rsidRPr="00316C1E" w:rsidRDefault="007C57C0" w:rsidP="001F1BDE">
            <w:pPr>
              <w:ind w:left="72" w:firstLine="0"/>
              <w:jc w:val="center"/>
              <w:rPr>
                <w:b/>
              </w:rPr>
            </w:pPr>
            <w:r w:rsidRPr="00316C1E">
              <w:rPr>
                <w:b/>
              </w:rPr>
              <w:t>OV</w:t>
            </w:r>
          </w:p>
        </w:tc>
        <w:tc>
          <w:tcPr>
            <w:tcW w:w="6804" w:type="dxa"/>
          </w:tcPr>
          <w:p w:rsidR="007C57C0" w:rsidRPr="00DE2D6B" w:rsidRDefault="007C57C0" w:rsidP="00316C1E">
            <w:pPr>
              <w:pStyle w:val="Zkladntext"/>
              <w:ind w:left="0" w:firstLine="0"/>
              <w:jc w:val="left"/>
              <w:rPr>
                <w:b/>
                <w:bCs/>
              </w:rPr>
            </w:pPr>
            <w:r w:rsidRPr="00DE2D6B">
              <w:rPr>
                <w:b/>
                <w:bCs/>
              </w:rPr>
              <w:t>Rámcové výukové cíle</w:t>
            </w:r>
          </w:p>
        </w:tc>
        <w:tc>
          <w:tcPr>
            <w:tcW w:w="2977" w:type="dxa"/>
          </w:tcPr>
          <w:p w:rsidR="007C57C0" w:rsidRPr="00DE2D6B" w:rsidRDefault="007C57C0" w:rsidP="00316C1E">
            <w:pPr>
              <w:pStyle w:val="Zkladntext"/>
              <w:ind w:left="0" w:firstLine="0"/>
              <w:jc w:val="left"/>
              <w:rPr>
                <w:b/>
                <w:bCs/>
              </w:rPr>
            </w:pPr>
            <w:r w:rsidRPr="00DE2D6B">
              <w:rPr>
                <w:b/>
                <w:bCs/>
              </w:rPr>
              <w:t>Průřezová témata</w:t>
            </w:r>
          </w:p>
        </w:tc>
      </w:tr>
      <w:tr w:rsidR="007C57C0" w:rsidRPr="00351C1A" w:rsidTr="007C57C0">
        <w:trPr>
          <w:trHeight w:val="712"/>
        </w:trPr>
        <w:tc>
          <w:tcPr>
            <w:tcW w:w="3119" w:type="dxa"/>
          </w:tcPr>
          <w:p w:rsidR="007C57C0" w:rsidRPr="00351C1A" w:rsidRDefault="007C57C0" w:rsidP="00316C1E">
            <w:pPr>
              <w:pStyle w:val="Tabulkanadpis"/>
              <w:ind w:firstLine="0"/>
              <w:jc w:val="left"/>
            </w:pPr>
            <w:r w:rsidRPr="00351C1A">
              <w:t>Rozvíjení smyslové citlivosti</w:t>
            </w:r>
          </w:p>
          <w:p w:rsidR="007C57C0" w:rsidRPr="00351C1A" w:rsidRDefault="007C57C0" w:rsidP="00316C1E">
            <w:pPr>
              <w:pStyle w:val="Body"/>
              <w:tabs>
                <w:tab w:val="clear" w:pos="284"/>
                <w:tab w:val="num" w:pos="290"/>
              </w:tabs>
              <w:ind w:left="0" w:firstLine="0"/>
              <w:jc w:val="left"/>
            </w:pPr>
            <w:r w:rsidRPr="00351C1A">
              <w:t>linie, tvary, objemy – geometrie v rovině, malba k písním</w:t>
            </w:r>
          </w:p>
          <w:p w:rsidR="007C57C0" w:rsidRPr="00351C1A" w:rsidRDefault="007C57C0" w:rsidP="00316C1E">
            <w:pPr>
              <w:pStyle w:val="Body"/>
              <w:tabs>
                <w:tab w:val="clear" w:pos="284"/>
                <w:tab w:val="num" w:pos="290"/>
              </w:tabs>
              <w:ind w:left="0" w:firstLine="0"/>
              <w:jc w:val="left"/>
            </w:pPr>
            <w:r w:rsidRPr="00351C1A">
              <w:t>hra s barvou – rozpoznání základních barev, rozlišení vedlejších barev mícháním základních</w:t>
            </w:r>
          </w:p>
          <w:p w:rsidR="007C57C0" w:rsidRPr="00351C1A" w:rsidRDefault="007C57C0" w:rsidP="00316C1E">
            <w:pPr>
              <w:pStyle w:val="Body"/>
              <w:tabs>
                <w:tab w:val="clear" w:pos="284"/>
                <w:tab w:val="num" w:pos="290"/>
              </w:tabs>
              <w:ind w:left="0" w:firstLine="0"/>
              <w:jc w:val="left"/>
            </w:pPr>
            <w:r w:rsidRPr="00351C1A">
              <w:t>vizuálně obrazná vyjádření podnětů hmatových, sluchových, pohybových a vyjádření podnětů prostředky vnímatelnými ostatními smysly</w:t>
            </w:r>
          </w:p>
          <w:p w:rsidR="007C57C0" w:rsidRPr="00351C1A" w:rsidRDefault="007C57C0" w:rsidP="00316C1E">
            <w:pPr>
              <w:pStyle w:val="Body"/>
              <w:tabs>
                <w:tab w:val="clear" w:pos="284"/>
                <w:tab w:val="num" w:pos="290"/>
              </w:tabs>
              <w:ind w:left="0" w:firstLine="0"/>
              <w:jc w:val="left"/>
              <w:rPr>
                <w:b/>
                <w:bCs w:val="0"/>
                <w:u w:val="single"/>
              </w:rPr>
            </w:pPr>
            <w:r w:rsidRPr="00351C1A">
              <w:t>rozlišování neobvyklých materiálů a nástrojů (ruka, dřívko, nit, kůra, písek, kov, kůže)</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p>
        </w:tc>
        <w:tc>
          <w:tcPr>
            <w:tcW w:w="6804" w:type="dxa"/>
          </w:tcPr>
          <w:p w:rsidR="007C57C0" w:rsidRDefault="007C57C0" w:rsidP="00316C1E">
            <w:pPr>
              <w:widowControl w:val="0"/>
              <w:autoSpaceDE w:val="0"/>
              <w:autoSpaceDN w:val="0"/>
              <w:adjustRightInd w:val="0"/>
              <w:ind w:firstLine="0"/>
              <w:jc w:val="left"/>
              <w:rPr>
                <w:sz w:val="20"/>
                <w:szCs w:val="20"/>
              </w:rPr>
            </w:pP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rozeznat různý charakter lineární kresby</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poznat různé druhy linií, využít přítlaku, odlehčení, rovnoběžnosti, křížení</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xml:space="preserve">- využít </w:t>
            </w:r>
            <w:r w:rsidR="00316C1E">
              <w:rPr>
                <w:sz w:val="20"/>
                <w:szCs w:val="20"/>
              </w:rPr>
              <w:t>základní klasifikaci barev,</w:t>
            </w:r>
            <w:r w:rsidRPr="00351C1A">
              <w:rPr>
                <w:sz w:val="20"/>
                <w:szCs w:val="20"/>
              </w:rPr>
              <w:t xml:space="preserve"> kontrast</w:t>
            </w:r>
            <w:r w:rsidR="00316C1E">
              <w:rPr>
                <w:sz w:val="20"/>
                <w:szCs w:val="20"/>
              </w:rPr>
              <w:t xml:space="preserve"> světla</w:t>
            </w:r>
            <w:r w:rsidRPr="00351C1A">
              <w:rPr>
                <w:sz w:val="20"/>
                <w:szCs w:val="20"/>
              </w:rPr>
              <w:t>, chápat výrazové vlastnosti barvy</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při hře s barvou poznat vlastnosti barev, barvy základní, husté, řídké, tmavé, světlé</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poznávat základní vlastnos</w:t>
            </w:r>
            <w:r>
              <w:rPr>
                <w:sz w:val="20"/>
                <w:szCs w:val="20"/>
              </w:rPr>
              <w:t xml:space="preserve">ti </w:t>
            </w:r>
            <w:r w:rsidRPr="00351C1A">
              <w:rPr>
                <w:sz w:val="20"/>
                <w:szCs w:val="20"/>
              </w:rPr>
              <w:t>plastických materiálů</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komponovat plochy s použitím libovolných prvků</w:t>
            </w:r>
          </w:p>
        </w:tc>
        <w:tc>
          <w:tcPr>
            <w:tcW w:w="2977" w:type="dxa"/>
          </w:tcPr>
          <w:p w:rsidR="007C57C0" w:rsidRPr="00351C1A" w:rsidRDefault="007C57C0" w:rsidP="00316C1E">
            <w:pPr>
              <w:pStyle w:val="Zkladntext"/>
              <w:ind w:left="0" w:firstLine="0"/>
              <w:jc w:val="left"/>
              <w:rPr>
                <w:sz w:val="20"/>
              </w:rPr>
            </w:pPr>
          </w:p>
          <w:p w:rsidR="007C57C0" w:rsidRPr="00351C1A" w:rsidRDefault="007C57C0" w:rsidP="00316C1E">
            <w:pPr>
              <w:pStyle w:val="Zkladntext"/>
              <w:ind w:left="0" w:firstLine="0"/>
              <w:jc w:val="left"/>
              <w:rPr>
                <w:sz w:val="20"/>
              </w:rPr>
            </w:pPr>
            <w:r w:rsidRPr="00351C1A">
              <w:rPr>
                <w:sz w:val="20"/>
              </w:rPr>
              <w:t>1.5 – nápa</w:t>
            </w:r>
            <w:r>
              <w:rPr>
                <w:sz w:val="20"/>
              </w:rPr>
              <w:t xml:space="preserve">ditost, originalita, zručnost, </w:t>
            </w:r>
            <w:r w:rsidRPr="00351C1A">
              <w:rPr>
                <w:sz w:val="20"/>
              </w:rPr>
              <w:t>citlivost</w:t>
            </w:r>
          </w:p>
          <w:p w:rsidR="007C57C0" w:rsidRPr="00351C1A" w:rsidRDefault="007C57C0" w:rsidP="00316C1E">
            <w:pPr>
              <w:pStyle w:val="Zkladntext"/>
              <w:ind w:left="0" w:firstLine="0"/>
              <w:jc w:val="left"/>
              <w:rPr>
                <w:sz w:val="20"/>
              </w:rPr>
            </w:pPr>
            <w:r w:rsidRPr="00351C1A">
              <w:rPr>
                <w:sz w:val="20"/>
              </w:rPr>
              <w:t>5.4 – rozeznání přírodnin, různých materiálů, správný postoj k přírodě</w:t>
            </w:r>
          </w:p>
        </w:tc>
      </w:tr>
      <w:tr w:rsidR="007C57C0" w:rsidRPr="00351C1A" w:rsidTr="007C57C0">
        <w:trPr>
          <w:trHeight w:val="712"/>
        </w:trPr>
        <w:tc>
          <w:tcPr>
            <w:tcW w:w="3119" w:type="dxa"/>
          </w:tcPr>
          <w:p w:rsidR="007C57C0" w:rsidRPr="00351C1A" w:rsidRDefault="007C57C0" w:rsidP="00316C1E">
            <w:pPr>
              <w:pStyle w:val="Tabulkanadpis"/>
              <w:ind w:firstLine="0"/>
              <w:jc w:val="left"/>
            </w:pPr>
            <w:r w:rsidRPr="00351C1A">
              <w:t>Uplatňování subjektivity</w:t>
            </w:r>
          </w:p>
          <w:p w:rsidR="007C57C0" w:rsidRPr="00351C1A" w:rsidRDefault="007C57C0" w:rsidP="00316C1E">
            <w:pPr>
              <w:pStyle w:val="Body"/>
              <w:tabs>
                <w:tab w:val="clear" w:pos="284"/>
                <w:tab w:val="num" w:pos="290"/>
              </w:tabs>
              <w:ind w:left="0" w:firstLine="0"/>
              <w:jc w:val="left"/>
            </w:pPr>
            <w:r w:rsidRPr="00351C1A">
              <w:t>typy vizuálně obrazných vyjádření – je</w:t>
            </w:r>
            <w:r>
              <w:t>jich rozlišení, výběr</w:t>
            </w:r>
            <w:r w:rsidRPr="00351C1A">
              <w:t xml:space="preserve"> a uplatnění – hračky, objekty, ilustrace textů, volná malba – poslechové činnosti, vyprávění</w:t>
            </w:r>
          </w:p>
          <w:p w:rsidR="007C57C0" w:rsidRPr="00351C1A" w:rsidRDefault="007C57C0" w:rsidP="00316C1E">
            <w:pPr>
              <w:pStyle w:val="Body"/>
              <w:tabs>
                <w:tab w:val="clear" w:pos="284"/>
                <w:tab w:val="num" w:pos="290"/>
              </w:tabs>
              <w:ind w:left="0" w:firstLine="0"/>
              <w:jc w:val="left"/>
            </w:pPr>
            <w:r w:rsidRPr="00351C1A">
              <w:t>fantazijní představy</w:t>
            </w:r>
          </w:p>
          <w:p w:rsidR="007C57C0" w:rsidRPr="00351C1A" w:rsidRDefault="007C57C0" w:rsidP="00316C1E">
            <w:pPr>
              <w:pStyle w:val="Body"/>
              <w:tabs>
                <w:tab w:val="clear" w:pos="284"/>
                <w:tab w:val="num" w:pos="290"/>
              </w:tabs>
              <w:ind w:left="0" w:firstLine="0"/>
              <w:jc w:val="left"/>
            </w:pPr>
            <w:r w:rsidRPr="00351C1A">
              <w:t>hra s barvou – prstové barvy, kresba k písni</w:t>
            </w:r>
          </w:p>
          <w:p w:rsidR="007C57C0" w:rsidRPr="00351C1A" w:rsidRDefault="007C57C0" w:rsidP="00316C1E">
            <w:pPr>
              <w:pStyle w:val="Body"/>
              <w:tabs>
                <w:tab w:val="clear" w:pos="284"/>
                <w:tab w:val="num" w:pos="290"/>
              </w:tabs>
              <w:ind w:left="0" w:firstLine="0"/>
              <w:jc w:val="left"/>
            </w:pPr>
            <w:r w:rsidRPr="00351C1A">
              <w:t>přístupy k vizuálně obrazným vyjádřením – hledisko jejich vnímání (vizuální, baltické, statické, dynamické), hledisko jejich motivace (fantazijní, založené na smyslovém vnímání) – abeceda, dětští ilustrátoři, kresba k písním</w:t>
            </w:r>
          </w:p>
          <w:p w:rsidR="007C57C0" w:rsidRPr="00351C1A" w:rsidRDefault="007C57C0" w:rsidP="00316C1E">
            <w:pPr>
              <w:pStyle w:val="Body"/>
              <w:tabs>
                <w:tab w:val="clear" w:pos="284"/>
                <w:tab w:val="num" w:pos="290"/>
              </w:tabs>
              <w:ind w:left="0" w:firstLine="0"/>
              <w:jc w:val="left"/>
            </w:pPr>
            <w:r w:rsidRPr="00351C1A">
              <w:t>prostředky pro vyjádření emocí, pocitů, nálad, fantazie a osobních zkušeností – manipulace s objekty – výrazové prostředky v hudbě (poslechové činnosti)</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tc>
        <w:tc>
          <w:tcPr>
            <w:tcW w:w="6804" w:type="dxa"/>
          </w:tcPr>
          <w:p w:rsidR="007C57C0" w:rsidRDefault="007C57C0" w:rsidP="00316C1E">
            <w:pPr>
              <w:widowControl w:val="0"/>
              <w:autoSpaceDE w:val="0"/>
              <w:autoSpaceDN w:val="0"/>
              <w:adjustRightInd w:val="0"/>
              <w:ind w:firstLine="0"/>
              <w:jc w:val="left"/>
              <w:rPr>
                <w:sz w:val="20"/>
                <w:szCs w:val="20"/>
              </w:rPr>
            </w:pP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organizovat vlastní výtvarnou práci</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xml:space="preserve">- pracovat aktivně s ilustrací - doporučení ilustrátoři: Josef Lada, Jiří Trnka, Josef </w:t>
            </w:r>
            <w:r w:rsidR="003061A3">
              <w:rPr>
                <w:sz w:val="20"/>
                <w:szCs w:val="20"/>
              </w:rPr>
              <w:t>Čapek, Zdeněk Smetana, Adolf Bor</w:t>
            </w:r>
            <w:r w:rsidRPr="00351C1A">
              <w:rPr>
                <w:sz w:val="20"/>
                <w:szCs w:val="20"/>
              </w:rPr>
              <w:t>n</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rozvíjet smysl pro výtvarný rytmus (rytmické řazení různých přírodních prvků)</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rozvíjet cit pro prostor - poznat základní prostorové útvary, modelování podle skutečnosti</w:t>
            </w:r>
          </w:p>
        </w:tc>
        <w:tc>
          <w:tcPr>
            <w:tcW w:w="2977" w:type="dxa"/>
          </w:tcPr>
          <w:p w:rsidR="007C57C0" w:rsidRPr="00351C1A" w:rsidRDefault="007C57C0" w:rsidP="00316C1E">
            <w:pPr>
              <w:pStyle w:val="Zkladntext"/>
              <w:ind w:left="0" w:firstLine="0"/>
              <w:jc w:val="left"/>
              <w:rPr>
                <w:sz w:val="20"/>
              </w:rPr>
            </w:pPr>
          </w:p>
          <w:p w:rsidR="007C57C0" w:rsidRPr="00351C1A" w:rsidRDefault="007C57C0" w:rsidP="00316C1E">
            <w:pPr>
              <w:pStyle w:val="Zkladntext"/>
              <w:ind w:left="0" w:firstLine="0"/>
              <w:jc w:val="left"/>
              <w:rPr>
                <w:sz w:val="20"/>
              </w:rPr>
            </w:pPr>
            <w:r w:rsidRPr="00351C1A">
              <w:rPr>
                <w:sz w:val="20"/>
              </w:rPr>
              <w:t>1.5 – schopnost vidět věci jinak, originalita</w:t>
            </w:r>
          </w:p>
          <w:p w:rsidR="007C57C0" w:rsidRPr="00351C1A" w:rsidRDefault="007C57C0" w:rsidP="00316C1E">
            <w:pPr>
              <w:pStyle w:val="Zkladntext"/>
              <w:ind w:left="0" w:firstLine="0"/>
              <w:jc w:val="left"/>
              <w:rPr>
                <w:sz w:val="20"/>
              </w:rPr>
            </w:pPr>
            <w:r w:rsidRPr="00351C1A">
              <w:rPr>
                <w:sz w:val="20"/>
              </w:rPr>
              <w:t>1.8 – řeč těla, sdělování verbální i neverbální</w:t>
            </w:r>
          </w:p>
        </w:tc>
      </w:tr>
      <w:tr w:rsidR="007C57C0" w:rsidRPr="00351C1A" w:rsidTr="007C57C0">
        <w:trPr>
          <w:trHeight w:val="712"/>
        </w:trPr>
        <w:tc>
          <w:tcPr>
            <w:tcW w:w="3119" w:type="dxa"/>
          </w:tcPr>
          <w:p w:rsidR="007C57C0" w:rsidRPr="00351C1A" w:rsidRDefault="007C57C0" w:rsidP="00316C1E">
            <w:pPr>
              <w:pStyle w:val="Tabulkanadpis"/>
              <w:ind w:firstLine="0"/>
              <w:jc w:val="left"/>
            </w:pPr>
            <w:r w:rsidRPr="00351C1A">
              <w:t>Ověřování komunikačních účinků</w:t>
            </w:r>
          </w:p>
          <w:p w:rsidR="007C57C0" w:rsidRPr="00351C1A" w:rsidRDefault="007C57C0" w:rsidP="00316C1E">
            <w:pPr>
              <w:pStyle w:val="Body"/>
              <w:tabs>
                <w:tab w:val="clear" w:pos="284"/>
                <w:tab w:val="num" w:pos="290"/>
              </w:tabs>
              <w:ind w:left="0" w:firstLine="0"/>
              <w:jc w:val="left"/>
            </w:pPr>
            <w:r w:rsidRPr="00351C1A">
              <w:t>osobní postoj v komunikaci – jeho utváření a zdůvodňování, odlišné interpretace vizuálně obrazných vyjádření (samostatně vytvořených i přejatých) v rámci skupin, v nichž se dítě pohybuje, jejich porovnání s vlastní interpretací</w:t>
            </w:r>
          </w:p>
          <w:p w:rsidR="007C57C0" w:rsidRPr="00351C1A" w:rsidRDefault="007C57C0" w:rsidP="00316C1E">
            <w:pPr>
              <w:pStyle w:val="Body"/>
              <w:tabs>
                <w:tab w:val="clear" w:pos="284"/>
                <w:tab w:val="num" w:pos="290"/>
              </w:tabs>
              <w:ind w:left="0" w:firstLine="0"/>
              <w:jc w:val="left"/>
            </w:pPr>
            <w:r w:rsidRPr="00351C1A">
              <w:t>tvořivé činnosti s literárním textem – ilustrace, ilustrátor</w:t>
            </w:r>
          </w:p>
          <w:p w:rsidR="007C57C0" w:rsidRPr="00351C1A" w:rsidRDefault="007C57C0" w:rsidP="00316C1E">
            <w:pPr>
              <w:pStyle w:val="Body"/>
              <w:tabs>
                <w:tab w:val="clear" w:pos="284"/>
                <w:tab w:val="num" w:pos="290"/>
              </w:tabs>
              <w:ind w:left="0" w:firstLine="0"/>
              <w:jc w:val="left"/>
            </w:pPr>
            <w:r w:rsidRPr="00351C1A">
              <w:t>komunikační obsah vizuálně obrazných vyjádření – v komunikaci se spolužáky, rodinnými příslušníky a v rámci skupin, v nichž se žák pohybuje (ve škole i mimo školu), vysvětlování výsledků tvor</w:t>
            </w:r>
            <w:r w:rsidR="003061A3">
              <w:t>by podle vlastních schopností a </w:t>
            </w:r>
            <w:r w:rsidRPr="00351C1A">
              <w:t>zaměření</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1.5</w:t>
            </w:r>
          </w:p>
        </w:tc>
        <w:tc>
          <w:tcPr>
            <w:tcW w:w="6804" w:type="dxa"/>
          </w:tcPr>
          <w:p w:rsidR="007C57C0" w:rsidRDefault="007C57C0" w:rsidP="00316C1E">
            <w:pPr>
              <w:widowControl w:val="0"/>
              <w:autoSpaceDE w:val="0"/>
              <w:autoSpaceDN w:val="0"/>
              <w:adjustRightInd w:val="0"/>
              <w:ind w:firstLine="0"/>
              <w:jc w:val="left"/>
              <w:rPr>
                <w:sz w:val="20"/>
                <w:szCs w:val="20"/>
              </w:rPr>
            </w:pP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užívat důležité pojmy, týkající se výtvarn</w:t>
            </w:r>
            <w:r w:rsidR="003061A3">
              <w:rPr>
                <w:sz w:val="20"/>
                <w:szCs w:val="20"/>
              </w:rPr>
              <w:t>é formy, výtvarných materiálů a </w:t>
            </w:r>
            <w:r w:rsidRPr="00351C1A">
              <w:rPr>
                <w:sz w:val="20"/>
                <w:szCs w:val="20"/>
              </w:rPr>
              <w:t>technik, vyvozené na základě vlastních výtvarných činností</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výtvarně vyjádřit vjemy a postoje ke skutečnosti na základě vlastního prožitku dítěte, případně podle četby, filmu, vyprávění</w:t>
            </w:r>
          </w:p>
          <w:p w:rsidR="007C57C0" w:rsidRPr="00351C1A" w:rsidRDefault="007C57C0" w:rsidP="00316C1E">
            <w:pPr>
              <w:widowControl w:val="0"/>
              <w:autoSpaceDE w:val="0"/>
              <w:autoSpaceDN w:val="0"/>
              <w:adjustRightInd w:val="0"/>
              <w:ind w:firstLine="0"/>
              <w:jc w:val="left"/>
              <w:rPr>
                <w:sz w:val="20"/>
                <w:szCs w:val="20"/>
              </w:rPr>
            </w:pPr>
            <w:r>
              <w:rPr>
                <w:sz w:val="20"/>
                <w:szCs w:val="20"/>
              </w:rPr>
              <w:t xml:space="preserve">- výtvarně vyprávět, </w:t>
            </w:r>
            <w:r w:rsidRPr="00351C1A">
              <w:rPr>
                <w:sz w:val="20"/>
                <w:szCs w:val="20"/>
              </w:rPr>
              <w:t>od popisu děje k charakter</w:t>
            </w:r>
            <w:r w:rsidR="003061A3">
              <w:rPr>
                <w:sz w:val="20"/>
                <w:szCs w:val="20"/>
              </w:rPr>
              <w:t>istice postav, jejich vztahů, k </w:t>
            </w:r>
            <w:r w:rsidRPr="00351C1A">
              <w:rPr>
                <w:sz w:val="20"/>
                <w:szCs w:val="20"/>
              </w:rPr>
              <w:t>vyjádření prostoru</w:t>
            </w:r>
          </w:p>
        </w:tc>
        <w:tc>
          <w:tcPr>
            <w:tcW w:w="2977" w:type="dxa"/>
          </w:tcPr>
          <w:p w:rsidR="007C57C0" w:rsidRPr="00351C1A" w:rsidRDefault="007C57C0" w:rsidP="00316C1E">
            <w:pPr>
              <w:pStyle w:val="Zkladntext"/>
              <w:ind w:left="0" w:firstLine="0"/>
              <w:jc w:val="left"/>
              <w:rPr>
                <w:sz w:val="20"/>
              </w:rPr>
            </w:pPr>
          </w:p>
          <w:p w:rsidR="007C57C0" w:rsidRPr="00351C1A" w:rsidRDefault="007C57C0" w:rsidP="00316C1E">
            <w:pPr>
              <w:pStyle w:val="Zkladntext"/>
              <w:ind w:left="0" w:firstLine="0"/>
              <w:jc w:val="left"/>
              <w:rPr>
                <w:sz w:val="20"/>
              </w:rPr>
            </w:pPr>
            <w:r w:rsidRPr="00351C1A">
              <w:rPr>
                <w:sz w:val="20"/>
              </w:rPr>
              <w:t>1.8 – řeč těla, zvyků a slov, řeč předmětů a prostředí vytvářeného člověkem, aktivní naslouchání; technika řeči, výraz řeči, cvičení v neverbálním sdělování</w:t>
            </w:r>
          </w:p>
          <w:p w:rsidR="007C57C0" w:rsidRPr="00351C1A" w:rsidRDefault="007C57C0" w:rsidP="00316C1E">
            <w:pPr>
              <w:pStyle w:val="Zkladntext"/>
              <w:ind w:left="0" w:firstLine="0"/>
              <w:jc w:val="left"/>
              <w:rPr>
                <w:sz w:val="20"/>
              </w:rPr>
            </w:pPr>
            <w:r w:rsidRPr="00351C1A">
              <w:rPr>
                <w:sz w:val="20"/>
              </w:rPr>
              <w:t>1.9 – dovednost navazovat na druhé a rozvíjet vlastní linku jejich myšlenky</w:t>
            </w:r>
          </w:p>
        </w:tc>
      </w:tr>
      <w:tr w:rsidR="007C57C0" w:rsidRPr="00351C1A" w:rsidTr="007C57C0">
        <w:trPr>
          <w:trHeight w:val="712"/>
        </w:trPr>
        <w:tc>
          <w:tcPr>
            <w:tcW w:w="3119" w:type="dxa"/>
          </w:tcPr>
          <w:p w:rsidR="007C57C0" w:rsidRPr="00351C1A" w:rsidRDefault="007C57C0" w:rsidP="00316C1E">
            <w:pPr>
              <w:pStyle w:val="Tabulkanadpis"/>
              <w:ind w:firstLine="0"/>
              <w:jc w:val="left"/>
            </w:pPr>
            <w:r w:rsidRPr="00351C1A">
              <w:t>Práce s drobným materiálem</w:t>
            </w:r>
          </w:p>
          <w:p w:rsidR="007C57C0" w:rsidRPr="00351C1A" w:rsidRDefault="007C57C0" w:rsidP="00316C1E">
            <w:pPr>
              <w:pStyle w:val="Body"/>
              <w:tabs>
                <w:tab w:val="clear" w:pos="284"/>
                <w:tab w:val="num" w:pos="290"/>
              </w:tabs>
              <w:ind w:left="0" w:firstLine="0"/>
              <w:jc w:val="left"/>
            </w:pPr>
            <w:r w:rsidRPr="00351C1A">
              <w:t>práce s papírem – mačkání, trhání, lepení, stříhání, vystřihování, překládání, skládání, konstruování</w:t>
            </w:r>
          </w:p>
          <w:p w:rsidR="007C57C0" w:rsidRPr="00351C1A" w:rsidRDefault="003061A3" w:rsidP="00316C1E">
            <w:pPr>
              <w:pStyle w:val="Body"/>
              <w:tabs>
                <w:tab w:val="clear" w:pos="284"/>
                <w:tab w:val="num" w:pos="290"/>
              </w:tabs>
              <w:ind w:left="0" w:firstLine="0"/>
              <w:jc w:val="left"/>
            </w:pPr>
            <w:r>
              <w:t>práce s kovem – tvarování a </w:t>
            </w:r>
            <w:r w:rsidR="007C57C0" w:rsidRPr="00351C1A">
              <w:t>proplétání drátu, práce s kovovou fólií</w:t>
            </w:r>
          </w:p>
          <w:p w:rsidR="007C57C0" w:rsidRPr="00351C1A" w:rsidRDefault="007C57C0" w:rsidP="00316C1E">
            <w:pPr>
              <w:pStyle w:val="Body"/>
              <w:tabs>
                <w:tab w:val="clear" w:pos="284"/>
                <w:tab w:val="num" w:pos="290"/>
              </w:tabs>
              <w:ind w:left="0" w:firstLine="0"/>
              <w:jc w:val="left"/>
            </w:pPr>
            <w:r w:rsidRPr="00351C1A">
              <w:t>práce s přírodninami – sbírání, navlékání, aranžování, dotváření, opracovávání</w:t>
            </w:r>
          </w:p>
          <w:p w:rsidR="007C57C0" w:rsidRPr="00351C1A" w:rsidRDefault="007C57C0" w:rsidP="00316C1E">
            <w:pPr>
              <w:pStyle w:val="Body"/>
              <w:tabs>
                <w:tab w:val="clear" w:pos="284"/>
                <w:tab w:val="num" w:pos="290"/>
              </w:tabs>
              <w:ind w:left="0" w:firstLine="0"/>
              <w:jc w:val="left"/>
            </w:pPr>
            <w:r w:rsidRPr="00351C1A">
              <w:t>práce s textilem – navlékání jehly, uzel, šití; stříhání, různé druhy stehů, přišívání knoflíků, našívání hadříků, lepení</w:t>
            </w:r>
          </w:p>
          <w:p w:rsidR="007C57C0" w:rsidRPr="00351C1A" w:rsidRDefault="007C57C0" w:rsidP="00316C1E">
            <w:pPr>
              <w:pStyle w:val="Body"/>
              <w:tabs>
                <w:tab w:val="clear" w:pos="284"/>
                <w:tab w:val="num" w:pos="290"/>
              </w:tabs>
              <w:ind w:left="0" w:firstLine="0"/>
              <w:jc w:val="left"/>
            </w:pPr>
            <w:r w:rsidRPr="00351C1A">
              <w:t>práce se dřevem – konstruování ze špejlí, broušení brusným papírem, slepování disperzním lepidlem, barvení</w:t>
            </w:r>
          </w:p>
          <w:p w:rsidR="007C57C0" w:rsidRPr="00351C1A" w:rsidRDefault="007C57C0" w:rsidP="00316C1E">
            <w:pPr>
              <w:pStyle w:val="Body"/>
              <w:tabs>
                <w:tab w:val="clear" w:pos="284"/>
                <w:tab w:val="num" w:pos="290"/>
              </w:tabs>
              <w:ind w:left="0" w:firstLine="0"/>
              <w:jc w:val="left"/>
            </w:pPr>
            <w:r w:rsidRPr="00351C1A">
              <w:t>lidové zvyky a tradice</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1.6</w:t>
            </w:r>
          </w:p>
          <w:p w:rsidR="007C57C0" w:rsidRPr="001F1BDE" w:rsidRDefault="007C57C0" w:rsidP="001F1BDE">
            <w:pPr>
              <w:ind w:left="72" w:firstLine="0"/>
              <w:jc w:val="center"/>
            </w:pPr>
            <w:r w:rsidRPr="001F1BDE">
              <w:t>1.7</w:t>
            </w:r>
          </w:p>
        </w:tc>
        <w:tc>
          <w:tcPr>
            <w:tcW w:w="6804" w:type="dxa"/>
          </w:tcPr>
          <w:p w:rsidR="007C57C0" w:rsidRDefault="007C57C0" w:rsidP="00316C1E">
            <w:pPr>
              <w:widowControl w:val="0"/>
              <w:autoSpaceDE w:val="0"/>
              <w:autoSpaceDN w:val="0"/>
              <w:adjustRightInd w:val="0"/>
              <w:ind w:firstLine="0"/>
              <w:jc w:val="left"/>
              <w:rPr>
                <w:sz w:val="20"/>
                <w:szCs w:val="20"/>
              </w:rPr>
            </w:pP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stříhat, ohýbat, spojovat, propichovat, navlékat, svazovat, slepovat, lisovat</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určit vlastnosti materiálu: tvar, barva, povrch</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poznat a pojmenovat základní nástroje a pomůcky, s jejich účelem, způsobem použití, s jejich vlastnostmi</w:t>
            </w:r>
          </w:p>
        </w:tc>
        <w:tc>
          <w:tcPr>
            <w:tcW w:w="2977" w:type="dxa"/>
          </w:tcPr>
          <w:p w:rsidR="007C57C0" w:rsidRPr="00351C1A" w:rsidRDefault="007C57C0" w:rsidP="00316C1E">
            <w:pPr>
              <w:pStyle w:val="Zkladntext"/>
              <w:ind w:left="0" w:firstLine="0"/>
              <w:jc w:val="left"/>
              <w:rPr>
                <w:sz w:val="20"/>
              </w:rPr>
            </w:pPr>
          </w:p>
          <w:p w:rsidR="007C57C0" w:rsidRPr="00351C1A" w:rsidRDefault="007C57C0" w:rsidP="00316C1E">
            <w:pPr>
              <w:pStyle w:val="Zkladntext"/>
              <w:ind w:left="0" w:firstLine="0"/>
              <w:jc w:val="left"/>
              <w:rPr>
                <w:sz w:val="20"/>
              </w:rPr>
            </w:pPr>
            <w:r w:rsidRPr="00351C1A">
              <w:rPr>
                <w:sz w:val="20"/>
              </w:rPr>
              <w:t>1.5 – citlivost, schopnost dotahovat nápady do reality</w:t>
            </w:r>
          </w:p>
          <w:p w:rsidR="007C57C0" w:rsidRPr="00351C1A" w:rsidRDefault="007C57C0" w:rsidP="00316C1E">
            <w:pPr>
              <w:pStyle w:val="Zkladntext"/>
              <w:ind w:left="0" w:firstLine="0"/>
              <w:jc w:val="left"/>
              <w:rPr>
                <w:sz w:val="20"/>
              </w:rPr>
            </w:pPr>
            <w:r w:rsidRPr="00351C1A">
              <w:rPr>
                <w:sz w:val="20"/>
              </w:rPr>
              <w:t>5.4 – práce s přírodninami, použití přírodnin</w:t>
            </w:r>
          </w:p>
        </w:tc>
      </w:tr>
      <w:tr w:rsidR="007C57C0" w:rsidRPr="00351C1A" w:rsidTr="007C57C0">
        <w:trPr>
          <w:trHeight w:val="712"/>
        </w:trPr>
        <w:tc>
          <w:tcPr>
            <w:tcW w:w="3119" w:type="dxa"/>
          </w:tcPr>
          <w:p w:rsidR="007C57C0" w:rsidRPr="00351C1A" w:rsidRDefault="007C57C0" w:rsidP="00316C1E">
            <w:pPr>
              <w:pStyle w:val="Tabulkanadpis"/>
              <w:ind w:firstLine="0"/>
              <w:jc w:val="left"/>
            </w:pPr>
            <w:r w:rsidRPr="00351C1A">
              <w:t>Konstrukční činnosti</w:t>
            </w:r>
          </w:p>
          <w:p w:rsidR="007C57C0" w:rsidRPr="00351C1A" w:rsidRDefault="007C57C0" w:rsidP="00316C1E">
            <w:pPr>
              <w:pStyle w:val="Body"/>
              <w:tabs>
                <w:tab w:val="clear" w:pos="284"/>
                <w:tab w:val="num" w:pos="290"/>
              </w:tabs>
              <w:ind w:left="0" w:firstLine="0"/>
              <w:jc w:val="left"/>
            </w:pPr>
            <w:r w:rsidRPr="00351C1A">
              <w:t>práce se stavebnicí – sestavování stavebnicových prvků</w:t>
            </w:r>
          </w:p>
          <w:p w:rsidR="007C57C0" w:rsidRPr="00351C1A" w:rsidRDefault="007C57C0" w:rsidP="00316C1E">
            <w:pPr>
              <w:pStyle w:val="Body"/>
              <w:tabs>
                <w:tab w:val="clear" w:pos="284"/>
                <w:tab w:val="num" w:pos="290"/>
              </w:tabs>
              <w:ind w:left="0" w:firstLine="0"/>
              <w:jc w:val="left"/>
            </w:pPr>
            <w:r w:rsidRPr="00351C1A">
              <w:t>práce s konstrukční stavebnicí – sestavování stavebnicových prvků, montáž a demontáž, kolektivní práce</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1.6</w:t>
            </w:r>
          </w:p>
          <w:p w:rsidR="007C57C0" w:rsidRPr="001F1BDE" w:rsidRDefault="007C57C0" w:rsidP="001F1BDE">
            <w:pPr>
              <w:ind w:left="72" w:firstLine="0"/>
              <w:jc w:val="center"/>
            </w:pPr>
            <w:r w:rsidRPr="001F1BDE">
              <w:t>1.7</w:t>
            </w:r>
          </w:p>
          <w:p w:rsidR="007C57C0" w:rsidRPr="001F1BDE" w:rsidRDefault="007C57C0" w:rsidP="001F1BDE">
            <w:pPr>
              <w:ind w:left="72" w:firstLine="0"/>
              <w:jc w:val="center"/>
            </w:pPr>
            <w:r w:rsidRPr="001F1BDE">
              <w:t>1.8</w:t>
            </w:r>
          </w:p>
        </w:tc>
        <w:tc>
          <w:tcPr>
            <w:tcW w:w="6804" w:type="dxa"/>
          </w:tcPr>
          <w:p w:rsidR="007C57C0" w:rsidRDefault="007C57C0" w:rsidP="00316C1E">
            <w:pPr>
              <w:widowControl w:val="0"/>
              <w:autoSpaceDE w:val="0"/>
              <w:autoSpaceDN w:val="0"/>
              <w:adjustRightInd w:val="0"/>
              <w:ind w:firstLine="0"/>
              <w:jc w:val="left"/>
              <w:rPr>
                <w:sz w:val="20"/>
                <w:szCs w:val="20"/>
              </w:rPr>
            </w:pP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seznámit se s návodem a předlohami stavebnice, s jednotlivými částmi, možnostmi užití</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sestavit modely podle předlohy i podle představy z jednoduchých stavebnic</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osvojovat si správné pracovní návyky a dovednosti při organizaci</w:t>
            </w:r>
          </w:p>
        </w:tc>
        <w:tc>
          <w:tcPr>
            <w:tcW w:w="2977" w:type="dxa"/>
          </w:tcPr>
          <w:p w:rsidR="007C57C0" w:rsidRPr="00351C1A" w:rsidRDefault="007C57C0" w:rsidP="00316C1E">
            <w:pPr>
              <w:pStyle w:val="Zkladntext"/>
              <w:ind w:left="0" w:firstLine="0"/>
              <w:jc w:val="left"/>
              <w:rPr>
                <w:sz w:val="20"/>
              </w:rPr>
            </w:pPr>
          </w:p>
          <w:p w:rsidR="007C57C0" w:rsidRPr="00351C1A" w:rsidRDefault="007C57C0" w:rsidP="00316C1E">
            <w:pPr>
              <w:pStyle w:val="Zkladntext"/>
              <w:ind w:left="0" w:firstLine="0"/>
              <w:jc w:val="left"/>
              <w:rPr>
                <w:sz w:val="20"/>
              </w:rPr>
            </w:pPr>
            <w:r w:rsidRPr="00351C1A">
              <w:rPr>
                <w:sz w:val="20"/>
              </w:rPr>
              <w:t>1.5 – originalita</w:t>
            </w:r>
          </w:p>
        </w:tc>
      </w:tr>
      <w:tr w:rsidR="007C57C0" w:rsidRPr="00351C1A" w:rsidTr="007C57C0">
        <w:trPr>
          <w:trHeight w:val="712"/>
        </w:trPr>
        <w:tc>
          <w:tcPr>
            <w:tcW w:w="3119" w:type="dxa"/>
          </w:tcPr>
          <w:p w:rsidR="007C57C0" w:rsidRPr="00351C1A" w:rsidRDefault="007C57C0" w:rsidP="00316C1E">
            <w:pPr>
              <w:pStyle w:val="Tabulkanadpis"/>
              <w:ind w:firstLine="0"/>
              <w:jc w:val="left"/>
            </w:pPr>
            <w:r w:rsidRPr="00351C1A">
              <w:t>Pěstitelské práce</w:t>
            </w:r>
          </w:p>
          <w:p w:rsidR="007C57C0" w:rsidRPr="00351C1A" w:rsidRDefault="007C57C0" w:rsidP="00316C1E">
            <w:pPr>
              <w:pStyle w:val="Body"/>
              <w:ind w:left="0" w:firstLine="0"/>
              <w:jc w:val="left"/>
            </w:pPr>
            <w:r w:rsidRPr="00351C1A">
              <w:t>pěstování rostlin ze semen v místnosti</w:t>
            </w:r>
          </w:p>
          <w:p w:rsidR="007C57C0" w:rsidRPr="00351C1A" w:rsidRDefault="007C57C0" w:rsidP="00316C1E">
            <w:pPr>
              <w:pStyle w:val="Body"/>
              <w:ind w:left="0" w:firstLine="0"/>
              <w:jc w:val="left"/>
            </w:pPr>
            <w:r w:rsidRPr="00351C1A">
              <w:t>základní podmínky pro pěstování rostlin</w:t>
            </w:r>
          </w:p>
          <w:p w:rsidR="007C57C0" w:rsidRPr="00351C1A" w:rsidRDefault="007C57C0" w:rsidP="00316C1E">
            <w:pPr>
              <w:pStyle w:val="Body"/>
              <w:ind w:left="0" w:firstLine="0"/>
              <w:jc w:val="left"/>
            </w:pPr>
            <w:r w:rsidRPr="00351C1A">
              <w:t>výživa rostlin</w:t>
            </w:r>
          </w:p>
          <w:p w:rsidR="007C57C0" w:rsidRPr="00351C1A" w:rsidRDefault="007C57C0" w:rsidP="00316C1E">
            <w:pPr>
              <w:pStyle w:val="Body"/>
              <w:ind w:left="0" w:firstLine="0"/>
              <w:jc w:val="left"/>
            </w:pPr>
            <w:r w:rsidRPr="00351C1A">
              <w:t>půda a její zpracování</w:t>
            </w:r>
          </w:p>
          <w:p w:rsidR="007C57C0" w:rsidRPr="00351C1A" w:rsidRDefault="007C57C0" w:rsidP="00316C1E">
            <w:pPr>
              <w:pStyle w:val="Body"/>
              <w:ind w:left="0" w:firstLine="0"/>
              <w:jc w:val="left"/>
            </w:pPr>
            <w:r w:rsidRPr="00351C1A">
              <w:t>osivo</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1.9</w:t>
            </w:r>
          </w:p>
          <w:p w:rsidR="007C57C0" w:rsidRPr="001F1BDE" w:rsidRDefault="007C57C0" w:rsidP="001F1BDE">
            <w:pPr>
              <w:ind w:left="72" w:firstLine="0"/>
              <w:jc w:val="center"/>
            </w:pPr>
            <w:r w:rsidRPr="001F1BDE">
              <w:t>1.10</w:t>
            </w:r>
          </w:p>
        </w:tc>
        <w:tc>
          <w:tcPr>
            <w:tcW w:w="6804" w:type="dxa"/>
          </w:tcPr>
          <w:p w:rsidR="007C57C0" w:rsidRDefault="007C57C0" w:rsidP="00316C1E">
            <w:pPr>
              <w:widowControl w:val="0"/>
              <w:autoSpaceDE w:val="0"/>
              <w:autoSpaceDN w:val="0"/>
              <w:adjustRightInd w:val="0"/>
              <w:ind w:firstLine="0"/>
              <w:jc w:val="left"/>
              <w:rPr>
                <w:sz w:val="20"/>
                <w:szCs w:val="20"/>
              </w:rPr>
            </w:pP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vybrat vhodné pomůcky, materiál a nástroje</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udržet pořádek a dodržet základy bezpečnosti a hygieny práce</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hospodárně zacházet s materiálem</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provést jednoduché pěstitelské činnosti</w:t>
            </w:r>
          </w:p>
          <w:p w:rsidR="007C57C0" w:rsidRPr="00351C1A" w:rsidRDefault="007C57C0" w:rsidP="00316C1E">
            <w:pPr>
              <w:widowControl w:val="0"/>
              <w:autoSpaceDE w:val="0"/>
              <w:autoSpaceDN w:val="0"/>
              <w:adjustRightInd w:val="0"/>
              <w:ind w:firstLine="0"/>
              <w:jc w:val="left"/>
              <w:rPr>
                <w:sz w:val="20"/>
                <w:szCs w:val="20"/>
              </w:rPr>
            </w:pPr>
            <w:r>
              <w:rPr>
                <w:sz w:val="20"/>
                <w:szCs w:val="20"/>
              </w:rPr>
              <w:t xml:space="preserve">- provést pozorování </w:t>
            </w:r>
            <w:r w:rsidRPr="00351C1A">
              <w:rPr>
                <w:sz w:val="20"/>
                <w:szCs w:val="20"/>
              </w:rPr>
              <w:t>a pokusy v koutku přírody</w:t>
            </w:r>
          </w:p>
        </w:tc>
        <w:tc>
          <w:tcPr>
            <w:tcW w:w="2977" w:type="dxa"/>
          </w:tcPr>
          <w:p w:rsidR="007C57C0" w:rsidRPr="00351C1A" w:rsidRDefault="007C57C0" w:rsidP="00316C1E">
            <w:pPr>
              <w:pStyle w:val="Zkladntext"/>
              <w:ind w:left="0" w:firstLine="0"/>
              <w:jc w:val="left"/>
              <w:rPr>
                <w:sz w:val="20"/>
              </w:rPr>
            </w:pPr>
          </w:p>
          <w:p w:rsidR="007C57C0" w:rsidRPr="00351C1A" w:rsidRDefault="007C57C0" w:rsidP="00316C1E">
            <w:pPr>
              <w:pStyle w:val="Zkladntext"/>
              <w:ind w:left="0" w:firstLine="0"/>
              <w:jc w:val="left"/>
              <w:rPr>
                <w:sz w:val="20"/>
              </w:rPr>
            </w:pPr>
            <w:r w:rsidRPr="00351C1A">
              <w:rPr>
                <w:sz w:val="20"/>
              </w:rPr>
              <w:t>5.2 – základní podmínky života</w:t>
            </w:r>
          </w:p>
          <w:p w:rsidR="007C57C0" w:rsidRPr="00351C1A" w:rsidRDefault="007C57C0" w:rsidP="00316C1E">
            <w:pPr>
              <w:pStyle w:val="Zkladntext"/>
              <w:ind w:left="0" w:firstLine="0"/>
              <w:jc w:val="left"/>
              <w:rPr>
                <w:sz w:val="20"/>
              </w:rPr>
            </w:pPr>
            <w:r w:rsidRPr="00351C1A">
              <w:rPr>
                <w:sz w:val="20"/>
              </w:rPr>
              <w:t>5.4 – rozeznání různých druhů rostlin; podmínky pro růst rostlin; vztah člověka k prostředí</w:t>
            </w:r>
          </w:p>
        </w:tc>
      </w:tr>
      <w:tr w:rsidR="007C57C0" w:rsidRPr="00351C1A" w:rsidTr="007C57C0">
        <w:trPr>
          <w:trHeight w:val="712"/>
        </w:trPr>
        <w:tc>
          <w:tcPr>
            <w:tcW w:w="3119" w:type="dxa"/>
          </w:tcPr>
          <w:p w:rsidR="007C57C0" w:rsidRPr="00351C1A" w:rsidRDefault="007C57C0" w:rsidP="00316C1E">
            <w:pPr>
              <w:pStyle w:val="Tabulkanadpis"/>
              <w:ind w:firstLine="0"/>
              <w:jc w:val="left"/>
            </w:pPr>
            <w:r w:rsidRPr="00351C1A">
              <w:t>Příprava pokrmů</w:t>
            </w:r>
          </w:p>
          <w:p w:rsidR="007C57C0" w:rsidRPr="00351C1A" w:rsidRDefault="007C57C0" w:rsidP="00316C1E">
            <w:pPr>
              <w:pStyle w:val="Body"/>
              <w:ind w:left="0" w:firstLine="0"/>
              <w:jc w:val="left"/>
            </w:pPr>
            <w:r w:rsidRPr="00351C1A">
              <w:t>základní vybavení kuchyně</w:t>
            </w:r>
          </w:p>
          <w:p w:rsidR="007C57C0" w:rsidRPr="00351C1A" w:rsidRDefault="007C57C0" w:rsidP="00316C1E">
            <w:pPr>
              <w:pStyle w:val="Body"/>
              <w:ind w:left="0" w:firstLine="0"/>
              <w:jc w:val="left"/>
            </w:pPr>
            <w:r w:rsidRPr="00351C1A">
              <w:t>výběr, nákup a skladování potravin</w:t>
            </w:r>
          </w:p>
          <w:p w:rsidR="007C57C0" w:rsidRPr="00351C1A" w:rsidRDefault="007C57C0" w:rsidP="00316C1E">
            <w:pPr>
              <w:pStyle w:val="Body"/>
              <w:ind w:left="0" w:firstLine="0"/>
              <w:jc w:val="left"/>
            </w:pPr>
            <w:r w:rsidRPr="00351C1A">
              <w:t>jednoduchá úprava strojů</w:t>
            </w:r>
          </w:p>
          <w:p w:rsidR="007C57C0" w:rsidRPr="00351C1A" w:rsidRDefault="007C57C0" w:rsidP="00316C1E">
            <w:pPr>
              <w:pStyle w:val="Body"/>
              <w:ind w:left="0" w:firstLine="0"/>
              <w:jc w:val="left"/>
            </w:pPr>
            <w:r w:rsidRPr="00351C1A">
              <w:t>pravidla správného stolování</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1.11</w:t>
            </w:r>
          </w:p>
          <w:p w:rsidR="007C57C0" w:rsidRPr="001F1BDE" w:rsidRDefault="007C57C0" w:rsidP="001F1BDE">
            <w:pPr>
              <w:ind w:left="72" w:firstLine="0"/>
              <w:jc w:val="center"/>
            </w:pPr>
            <w:r w:rsidRPr="001F1BDE">
              <w:t>1.12</w:t>
            </w:r>
          </w:p>
        </w:tc>
        <w:tc>
          <w:tcPr>
            <w:tcW w:w="6804" w:type="dxa"/>
          </w:tcPr>
          <w:p w:rsidR="007C57C0" w:rsidRDefault="007C57C0" w:rsidP="00316C1E">
            <w:pPr>
              <w:widowControl w:val="0"/>
              <w:autoSpaceDE w:val="0"/>
              <w:autoSpaceDN w:val="0"/>
              <w:adjustRightInd w:val="0"/>
              <w:ind w:firstLine="0"/>
              <w:jc w:val="left"/>
              <w:rPr>
                <w:sz w:val="20"/>
                <w:szCs w:val="20"/>
              </w:rPr>
            </w:pP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připravit jednoduché pokrmy</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kulturně stolovat a společensky se při stolování chovat</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poskytnout první pomoc při úrazu v kuchyni</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provést základní úklid pracovních ploch a nádobí</w:t>
            </w:r>
          </w:p>
          <w:p w:rsidR="007C57C0" w:rsidRPr="00351C1A" w:rsidRDefault="007C57C0" w:rsidP="00316C1E">
            <w:pPr>
              <w:widowControl w:val="0"/>
              <w:autoSpaceDE w:val="0"/>
              <w:autoSpaceDN w:val="0"/>
              <w:adjustRightInd w:val="0"/>
              <w:ind w:firstLine="0"/>
              <w:jc w:val="left"/>
              <w:rPr>
                <w:sz w:val="20"/>
                <w:szCs w:val="20"/>
              </w:rPr>
            </w:pPr>
            <w:r w:rsidRPr="00351C1A">
              <w:rPr>
                <w:sz w:val="20"/>
                <w:szCs w:val="20"/>
              </w:rPr>
              <w:t>- použít základní kuchyňský inventář</w:t>
            </w:r>
          </w:p>
        </w:tc>
        <w:tc>
          <w:tcPr>
            <w:tcW w:w="2977" w:type="dxa"/>
          </w:tcPr>
          <w:p w:rsidR="007C57C0" w:rsidRPr="00351C1A" w:rsidRDefault="007C57C0" w:rsidP="00316C1E">
            <w:pPr>
              <w:pStyle w:val="Zkladntext"/>
              <w:ind w:left="0" w:firstLine="0"/>
              <w:jc w:val="left"/>
              <w:rPr>
                <w:sz w:val="20"/>
              </w:rPr>
            </w:pPr>
          </w:p>
          <w:p w:rsidR="007C57C0" w:rsidRPr="00351C1A" w:rsidRDefault="007C57C0" w:rsidP="00316C1E">
            <w:pPr>
              <w:pStyle w:val="Zkladntext"/>
              <w:ind w:left="0" w:firstLine="0"/>
              <w:jc w:val="left"/>
              <w:rPr>
                <w:sz w:val="20"/>
              </w:rPr>
            </w:pPr>
            <w:r w:rsidRPr="00351C1A">
              <w:rPr>
                <w:sz w:val="20"/>
              </w:rPr>
              <w:t>1.5 – originalita při přípravě stolování</w:t>
            </w:r>
          </w:p>
          <w:p w:rsidR="007C57C0" w:rsidRPr="00351C1A" w:rsidRDefault="007C57C0" w:rsidP="00316C1E">
            <w:pPr>
              <w:pStyle w:val="Zkladntext"/>
              <w:ind w:left="0" w:firstLine="0"/>
              <w:jc w:val="left"/>
              <w:rPr>
                <w:sz w:val="20"/>
              </w:rPr>
            </w:pPr>
            <w:r w:rsidRPr="00351C1A">
              <w:rPr>
                <w:sz w:val="20"/>
              </w:rPr>
              <w:t>1.8 – komunikace při stolování</w:t>
            </w:r>
          </w:p>
          <w:p w:rsidR="007C57C0" w:rsidRPr="00351C1A" w:rsidRDefault="007C57C0" w:rsidP="00316C1E">
            <w:pPr>
              <w:pStyle w:val="Zkladntext"/>
              <w:ind w:left="0" w:firstLine="0"/>
              <w:jc w:val="left"/>
              <w:rPr>
                <w:sz w:val="20"/>
              </w:rPr>
            </w:pPr>
            <w:r w:rsidRPr="00351C1A">
              <w:rPr>
                <w:sz w:val="20"/>
              </w:rPr>
              <w:t>4.2 – zásady správného stolování</w:t>
            </w:r>
          </w:p>
        </w:tc>
      </w:tr>
    </w:tbl>
    <w:p w:rsidR="007C57C0" w:rsidRPr="009E183C" w:rsidRDefault="009E183C" w:rsidP="009E183C">
      <w:r>
        <w:br w:type="page"/>
      </w:r>
      <w:r w:rsidR="007C57C0" w:rsidRPr="00351C1A">
        <w:rPr>
          <w:b/>
          <w:bCs/>
          <w:lang w:val="en-GB"/>
        </w:rPr>
        <w:t>Ročník:</w:t>
      </w:r>
      <w:r w:rsidR="007C57C0" w:rsidRPr="00351C1A">
        <w:rPr>
          <w:lang w:val="en-GB"/>
        </w:rPr>
        <w:tab/>
      </w:r>
      <w:r w:rsidR="00807A89">
        <w:rPr>
          <w:sz w:val="20"/>
          <w:lang w:val="en-GB"/>
        </w:rPr>
        <w:t xml:space="preserve">  </w:t>
      </w:r>
      <w:r w:rsidR="007C57C0" w:rsidRPr="00351C1A">
        <w:rPr>
          <w:sz w:val="20"/>
          <w:lang w:val="en-GB"/>
        </w:rPr>
        <w:t xml:space="preserve">    </w:t>
      </w:r>
      <w:r w:rsidR="007C57C0" w:rsidRPr="00351C1A">
        <w:rPr>
          <w:sz w:val="20"/>
          <w:lang w:val="en-GB"/>
        </w:rPr>
        <w:tab/>
      </w:r>
      <w:r w:rsidR="007C57C0" w:rsidRPr="00AA45D5">
        <w:rPr>
          <w:szCs w:val="22"/>
          <w:lang w:val="en-GB"/>
        </w:rPr>
        <w:t>4. – 5.</w:t>
      </w:r>
      <w:r w:rsidR="007C57C0">
        <w:rPr>
          <w:sz w:val="20"/>
          <w:lang w:val="en-GB"/>
        </w:rPr>
        <w:t xml:space="preserve"> </w:t>
      </w:r>
    </w:p>
    <w:p w:rsidR="007C57C0" w:rsidRPr="00351C1A" w:rsidRDefault="007C57C0" w:rsidP="007C57C0">
      <w:pPr>
        <w:widowControl w:val="0"/>
        <w:autoSpaceDE w:val="0"/>
        <w:autoSpaceDN w:val="0"/>
        <w:adjustRightInd w:val="0"/>
      </w:pPr>
      <w:r w:rsidRPr="00351C1A">
        <w:rPr>
          <w:b/>
          <w:bCs/>
          <w:lang w:val="en-GB"/>
        </w:rPr>
        <w:t>Časová dotace:</w:t>
      </w:r>
      <w:r w:rsidRPr="00351C1A">
        <w:rPr>
          <w:lang w:val="en-GB"/>
        </w:rPr>
        <w:tab/>
      </w:r>
      <w:r w:rsidR="00BC0FDE">
        <w:rPr>
          <w:lang w:val="en-GB"/>
        </w:rPr>
        <w:t xml:space="preserve">4. ročník 3 hodiny týdně, 5. ročník </w:t>
      </w:r>
      <w:r w:rsidRPr="00351C1A">
        <w:rPr>
          <w:lang w:val="en-GB"/>
        </w:rPr>
        <w:t>2 hodiny týdně</w:t>
      </w:r>
    </w:p>
    <w:p w:rsidR="007C57C0" w:rsidRPr="00656FF3" w:rsidRDefault="007C57C0" w:rsidP="007C57C0">
      <w:pPr>
        <w:widowControl w:val="0"/>
        <w:autoSpaceDE w:val="0"/>
        <w:autoSpaceDN w:val="0"/>
        <w:adjustRightInd w:val="0"/>
        <w:rPr>
          <w:bCs/>
          <w:sz w:val="20"/>
          <w:lang w:val="pl-PL"/>
        </w:rPr>
      </w:pPr>
      <w:r w:rsidRPr="00656FF3">
        <w:rPr>
          <w:b/>
          <w:bCs/>
          <w:lang w:val="pl-PL"/>
        </w:rPr>
        <w:t>Portfolio:</w:t>
      </w:r>
      <w:r w:rsidRPr="00656FF3">
        <w:rPr>
          <w:b/>
          <w:bCs/>
          <w:sz w:val="20"/>
          <w:lang w:val="pl-PL"/>
        </w:rPr>
        <w:tab/>
      </w:r>
      <w:r w:rsidRPr="00656FF3">
        <w:rPr>
          <w:b/>
          <w:bCs/>
          <w:sz w:val="20"/>
          <w:lang w:val="pl-PL"/>
        </w:rPr>
        <w:tab/>
      </w:r>
      <w:r w:rsidRPr="00656FF3">
        <w:rPr>
          <w:bCs/>
          <w:lang w:val="pl-PL"/>
        </w:rPr>
        <w:t>projekty dle vlastního výběru</w:t>
      </w:r>
    </w:p>
    <w:p w:rsidR="007C57C0" w:rsidRPr="003051F4" w:rsidRDefault="007C57C0" w:rsidP="007C57C0">
      <w:pPr>
        <w:widowControl w:val="0"/>
        <w:autoSpaceDE w:val="0"/>
        <w:autoSpaceDN w:val="0"/>
        <w:adjustRightInd w:val="0"/>
        <w:rPr>
          <w:sz w:val="16"/>
          <w:szCs w:val="16"/>
          <w:lang w:val="pl-PL"/>
        </w:rPr>
      </w:pPr>
    </w:p>
    <w:tbl>
      <w:tblPr>
        <w:tblW w:w="138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34"/>
      </w:tblGrid>
      <w:tr w:rsidR="007C57C0" w:rsidRPr="00351C1A" w:rsidTr="007C57C0">
        <w:trPr>
          <w:trHeight w:hRule="exact" w:val="284"/>
          <w:tblHeader/>
        </w:trPr>
        <w:tc>
          <w:tcPr>
            <w:tcW w:w="3119" w:type="dxa"/>
          </w:tcPr>
          <w:p w:rsidR="007C57C0" w:rsidRPr="00DE2D6B" w:rsidRDefault="007C57C0" w:rsidP="00BC0FDE">
            <w:pPr>
              <w:pStyle w:val="Zkladntext"/>
              <w:ind w:left="0" w:firstLine="0"/>
              <w:jc w:val="left"/>
              <w:rPr>
                <w:b/>
                <w:bCs/>
              </w:rPr>
            </w:pPr>
            <w:r w:rsidRPr="00DE2D6B">
              <w:rPr>
                <w:b/>
                <w:bCs/>
              </w:rPr>
              <w:t>U č i v o</w:t>
            </w:r>
          </w:p>
        </w:tc>
        <w:tc>
          <w:tcPr>
            <w:tcW w:w="992" w:type="dxa"/>
          </w:tcPr>
          <w:p w:rsidR="007C57C0" w:rsidRPr="00BC0FDE" w:rsidRDefault="007C57C0" w:rsidP="001F1BDE">
            <w:pPr>
              <w:ind w:left="72" w:firstLine="0"/>
              <w:jc w:val="center"/>
              <w:rPr>
                <w:b/>
              </w:rPr>
            </w:pPr>
            <w:r w:rsidRPr="00BC0FDE">
              <w:rPr>
                <w:b/>
              </w:rPr>
              <w:t>OV</w:t>
            </w:r>
          </w:p>
        </w:tc>
        <w:tc>
          <w:tcPr>
            <w:tcW w:w="6804" w:type="dxa"/>
          </w:tcPr>
          <w:p w:rsidR="007C57C0" w:rsidRPr="00DE2D6B" w:rsidRDefault="007C57C0" w:rsidP="00BC0FDE">
            <w:pPr>
              <w:pStyle w:val="Zkladntext"/>
              <w:ind w:left="0" w:firstLine="0"/>
              <w:jc w:val="left"/>
              <w:rPr>
                <w:b/>
                <w:bCs/>
              </w:rPr>
            </w:pPr>
            <w:r w:rsidRPr="00DE2D6B">
              <w:rPr>
                <w:b/>
                <w:bCs/>
              </w:rPr>
              <w:t>Rámcové výukové cíle</w:t>
            </w:r>
          </w:p>
        </w:tc>
        <w:tc>
          <w:tcPr>
            <w:tcW w:w="2934" w:type="dxa"/>
          </w:tcPr>
          <w:p w:rsidR="007C57C0" w:rsidRPr="00DE2D6B" w:rsidRDefault="007C57C0" w:rsidP="00BC0FDE">
            <w:pPr>
              <w:pStyle w:val="Zkladntext"/>
              <w:ind w:left="0" w:firstLine="0"/>
              <w:jc w:val="left"/>
              <w:rPr>
                <w:b/>
                <w:bCs/>
              </w:rPr>
            </w:pPr>
            <w:r w:rsidRPr="00DE2D6B">
              <w:rPr>
                <w:b/>
                <w:bCs/>
              </w:rPr>
              <w:t>Průřezová témata</w:t>
            </w:r>
          </w:p>
        </w:tc>
      </w:tr>
      <w:tr w:rsidR="007C57C0" w:rsidRPr="00351C1A" w:rsidTr="007C57C0">
        <w:trPr>
          <w:trHeight w:val="712"/>
        </w:trPr>
        <w:tc>
          <w:tcPr>
            <w:tcW w:w="3119" w:type="dxa"/>
          </w:tcPr>
          <w:p w:rsidR="007C57C0" w:rsidRPr="00351C1A" w:rsidRDefault="007C57C0" w:rsidP="00BC0FDE">
            <w:pPr>
              <w:pStyle w:val="Tabulkanadpis"/>
              <w:ind w:firstLine="0"/>
              <w:jc w:val="left"/>
            </w:pPr>
            <w:r w:rsidRPr="00351C1A">
              <w:t>Rozvíjení smyslové citlivosti</w:t>
            </w:r>
          </w:p>
          <w:p w:rsidR="007C57C0" w:rsidRPr="00351C1A" w:rsidRDefault="007C57C0" w:rsidP="00BC0FDE">
            <w:pPr>
              <w:pStyle w:val="Body"/>
              <w:tabs>
                <w:tab w:val="clear" w:pos="284"/>
                <w:tab w:val="num" w:pos="290"/>
              </w:tabs>
              <w:ind w:left="0" w:firstLine="0"/>
              <w:jc w:val="left"/>
            </w:pPr>
            <w:r w:rsidRPr="00351C1A">
              <w:t xml:space="preserve">prvky vizuálně </w:t>
            </w:r>
            <w:r w:rsidR="00BC0FDE">
              <w:t>obrazného vyjádření – světelné</w:t>
            </w:r>
            <w:r w:rsidRPr="00351C1A">
              <w:t xml:space="preserve"> a barevné kvality, textury – jejich jednoduché vztahy (podobnost, kontrast, rytmus), jejich kombinace a proměny v ploše, objemu a prostoru</w:t>
            </w:r>
          </w:p>
          <w:p w:rsidR="007C57C0" w:rsidRPr="00351C1A" w:rsidRDefault="007C57C0" w:rsidP="00BC0FDE">
            <w:pPr>
              <w:pStyle w:val="Body"/>
              <w:tabs>
                <w:tab w:val="clear" w:pos="284"/>
                <w:tab w:val="num" w:pos="290"/>
              </w:tabs>
              <w:ind w:left="0" w:firstLine="0"/>
              <w:jc w:val="left"/>
            </w:pPr>
            <w:r w:rsidRPr="00351C1A">
              <w:t>grafický editor (malování)</w:t>
            </w:r>
          </w:p>
          <w:p w:rsidR="007C57C0" w:rsidRPr="00351C1A" w:rsidRDefault="007C57C0" w:rsidP="00BC0FDE">
            <w:pPr>
              <w:pStyle w:val="Body"/>
              <w:tabs>
                <w:tab w:val="clear" w:pos="284"/>
                <w:tab w:val="num" w:pos="290"/>
              </w:tabs>
              <w:ind w:left="0" w:firstLine="0"/>
              <w:jc w:val="left"/>
            </w:pPr>
            <w:r w:rsidRPr="00351C1A">
              <w:t>uspořádání objektů do celků – uspořádání na základě</w:t>
            </w:r>
            <w:r w:rsidR="003051F4">
              <w:t xml:space="preserve"> jejich výraznosti, velikosti a </w:t>
            </w:r>
            <w:r w:rsidRPr="00351C1A">
              <w:t>vzájemného postavení ve statickém a dynamickém vyjádření</w:t>
            </w:r>
          </w:p>
          <w:p w:rsidR="007C57C0" w:rsidRPr="00351C1A" w:rsidRDefault="007C57C0" w:rsidP="00BC0FDE">
            <w:pPr>
              <w:pStyle w:val="Body"/>
              <w:tabs>
                <w:tab w:val="clear" w:pos="284"/>
                <w:tab w:val="num" w:pos="290"/>
              </w:tabs>
              <w:ind w:left="0" w:firstLine="0"/>
              <w:jc w:val="left"/>
            </w:pPr>
            <w:r w:rsidRPr="00351C1A">
              <w:t>vizuálně obrazná vyjádření podnětů hmatových, sluchových, pohybových, čichových, chuťových a vyjádření vizuálních podnětů prostředky vnímatelnými ostatními smysly, vyjádření tance malbou, hudební výrazové prostředky</w:t>
            </w:r>
          </w:p>
          <w:p w:rsidR="007C57C0" w:rsidRPr="00351C1A" w:rsidRDefault="007C57C0" w:rsidP="00BC0FDE">
            <w:pPr>
              <w:pStyle w:val="Body"/>
              <w:ind w:left="0" w:firstLine="0"/>
              <w:jc w:val="left"/>
            </w:pPr>
            <w:r w:rsidRPr="00351C1A">
              <w:t>smyslové účinky vizuálně obrazných vyjádření – umělecká výtvarná tvorba, fotografie, film, tiskoviny, televize, elektronická média, reklama, animovaný film, comics, plastika, struktura a elek</w:t>
            </w:r>
            <w:r w:rsidR="006D4352">
              <w:t>tronický obraz – vytvoření a </w:t>
            </w:r>
            <w:r w:rsidRPr="00351C1A">
              <w:t>úp</w:t>
            </w:r>
            <w:r w:rsidR="006D4352">
              <w:t>rava obrázků, vkládání a </w:t>
            </w:r>
            <w:r w:rsidRPr="00351C1A">
              <w:t>úpravy</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p>
        </w:tc>
        <w:tc>
          <w:tcPr>
            <w:tcW w:w="6804" w:type="dxa"/>
          </w:tcPr>
          <w:p w:rsidR="007C57C0" w:rsidRPr="00C36BFE" w:rsidRDefault="007C57C0" w:rsidP="00BC0FDE">
            <w:pPr>
              <w:pStyle w:val="Body"/>
              <w:numPr>
                <w:ilvl w:val="0"/>
                <w:numId w:val="0"/>
              </w:numPr>
              <w:jc w:val="left"/>
            </w:pPr>
          </w:p>
          <w:p w:rsidR="007C57C0" w:rsidRPr="00807A89" w:rsidRDefault="007C57C0" w:rsidP="00BC0FDE">
            <w:pPr>
              <w:pStyle w:val="Body"/>
              <w:numPr>
                <w:ilvl w:val="0"/>
                <w:numId w:val="0"/>
              </w:numPr>
              <w:jc w:val="left"/>
            </w:pPr>
            <w:r w:rsidRPr="00C36BFE">
              <w:t>- pojmenovat prvky vizuálně o</w:t>
            </w:r>
            <w:r w:rsidR="00807A89">
              <w:t xml:space="preserve">brazného vyjádření - </w:t>
            </w:r>
            <w:r w:rsidR="00BC0FDE">
              <w:t>světelné</w:t>
            </w:r>
            <w:r w:rsidRPr="00807A89">
              <w:t xml:space="preserve"> a bar</w:t>
            </w:r>
            <w:r w:rsidR="00807A89">
              <w:t xml:space="preserve">evné kvality, textury – jejich, </w:t>
            </w:r>
            <w:r w:rsidRPr="00807A89">
              <w:t>jednoduché vztahy (podobnost, kontrast, rytmus),</w:t>
            </w:r>
          </w:p>
          <w:p w:rsidR="007C57C0" w:rsidRPr="00351C1A" w:rsidRDefault="007C57C0" w:rsidP="00BC0FDE">
            <w:pPr>
              <w:pStyle w:val="Body"/>
              <w:numPr>
                <w:ilvl w:val="0"/>
                <w:numId w:val="0"/>
              </w:numPr>
              <w:jc w:val="left"/>
              <w:rPr>
                <w:lang w:val="pt-BR"/>
              </w:rPr>
            </w:pPr>
            <w:r w:rsidRPr="00807A89">
              <w:t xml:space="preserve">  </w:t>
            </w:r>
            <w:r w:rsidRPr="00351C1A">
              <w:rPr>
                <w:lang w:val="pt-BR"/>
              </w:rPr>
              <w:t>jejich kombi</w:t>
            </w:r>
            <w:r>
              <w:rPr>
                <w:lang w:val="pt-BR"/>
              </w:rPr>
              <w:t xml:space="preserve">nace a proměny v ploše, objemu </w:t>
            </w:r>
            <w:r w:rsidRPr="00351C1A">
              <w:rPr>
                <w:lang w:val="pt-BR"/>
              </w:rPr>
              <w:t>a prostoru</w:t>
            </w:r>
          </w:p>
          <w:p w:rsidR="007C57C0" w:rsidRPr="00351C1A" w:rsidRDefault="007C57C0" w:rsidP="00BC0FDE">
            <w:pPr>
              <w:pStyle w:val="Body"/>
              <w:numPr>
                <w:ilvl w:val="0"/>
                <w:numId w:val="0"/>
              </w:numPr>
              <w:jc w:val="left"/>
              <w:rPr>
                <w:lang w:val="pt-BR"/>
              </w:rPr>
            </w:pPr>
            <w:r w:rsidRPr="00351C1A">
              <w:rPr>
                <w:lang w:val="pt-BR"/>
              </w:rPr>
              <w:t>- užít grafický editor (malování)</w:t>
            </w:r>
          </w:p>
          <w:p w:rsidR="007C57C0" w:rsidRPr="00351C1A" w:rsidRDefault="007C57C0" w:rsidP="00BC0FDE">
            <w:pPr>
              <w:pStyle w:val="Body"/>
              <w:numPr>
                <w:ilvl w:val="0"/>
                <w:numId w:val="0"/>
              </w:numPr>
              <w:jc w:val="left"/>
              <w:rPr>
                <w:lang w:val="pt-BR"/>
              </w:rPr>
            </w:pPr>
            <w:r w:rsidRPr="00351C1A">
              <w:rPr>
                <w:lang w:val="pt-BR"/>
              </w:rPr>
              <w:t>- uspořádat objekty do celků (na základě je</w:t>
            </w:r>
            <w:r w:rsidR="00807A89">
              <w:rPr>
                <w:lang w:val="pt-BR"/>
              </w:rPr>
              <w:t>jich výraznosti, velikosti a </w:t>
            </w:r>
            <w:r w:rsidRPr="00351C1A">
              <w:rPr>
                <w:lang w:val="pt-BR"/>
              </w:rPr>
              <w:t>vzájemného postavení ve</w:t>
            </w:r>
            <w:r w:rsidR="00807A89">
              <w:rPr>
                <w:lang w:val="pt-BR"/>
              </w:rPr>
              <w:t xml:space="preserve"> </w:t>
            </w:r>
            <w:r w:rsidRPr="00351C1A">
              <w:rPr>
                <w:lang w:val="pt-BR"/>
              </w:rPr>
              <w:t>statickém a dynamickém vyjádření)</w:t>
            </w:r>
          </w:p>
          <w:p w:rsidR="007C57C0" w:rsidRPr="00351C1A" w:rsidRDefault="007C57C0" w:rsidP="00BC0FDE">
            <w:pPr>
              <w:pStyle w:val="Body"/>
              <w:numPr>
                <w:ilvl w:val="0"/>
                <w:numId w:val="0"/>
              </w:numPr>
              <w:jc w:val="left"/>
              <w:rPr>
                <w:lang w:val="pt-BR"/>
              </w:rPr>
            </w:pPr>
            <w:r w:rsidRPr="00351C1A">
              <w:rPr>
                <w:lang w:val="pt-BR"/>
              </w:rPr>
              <w:t>- vyjádřit linii a barevnou plochu</w:t>
            </w:r>
          </w:p>
          <w:p w:rsidR="007C57C0" w:rsidRPr="00351C1A" w:rsidRDefault="007C57C0" w:rsidP="00BC0FDE">
            <w:pPr>
              <w:pStyle w:val="Body"/>
              <w:numPr>
                <w:ilvl w:val="0"/>
                <w:numId w:val="0"/>
              </w:numPr>
              <w:jc w:val="left"/>
              <w:rPr>
                <w:lang w:val="pt-BR"/>
              </w:rPr>
            </w:pPr>
            <w:r w:rsidRPr="00351C1A">
              <w:rPr>
                <w:lang w:val="pt-BR"/>
              </w:rPr>
              <w:t>- vyjádřit vizu</w:t>
            </w:r>
            <w:r w:rsidR="00807A89">
              <w:rPr>
                <w:lang w:val="pt-BR"/>
              </w:rPr>
              <w:t xml:space="preserve">álně obrazné podněty hmatových, </w:t>
            </w:r>
            <w:r w:rsidRPr="00351C1A">
              <w:rPr>
                <w:lang w:val="pt-BR"/>
              </w:rPr>
              <w:t xml:space="preserve">sluchových, pohybových, čichových, chuťových </w:t>
            </w:r>
          </w:p>
          <w:p w:rsidR="007C57C0" w:rsidRPr="00351C1A" w:rsidRDefault="007C57C0" w:rsidP="00BC0FDE">
            <w:pPr>
              <w:pStyle w:val="Body"/>
              <w:numPr>
                <w:ilvl w:val="0"/>
                <w:numId w:val="0"/>
              </w:numPr>
              <w:jc w:val="left"/>
              <w:rPr>
                <w:lang w:val="pt-BR"/>
              </w:rPr>
            </w:pPr>
            <w:r w:rsidRPr="00351C1A">
              <w:rPr>
                <w:lang w:val="pt-BR"/>
              </w:rPr>
              <w:t>- vyjádřit vizuální podněty prostř</w:t>
            </w:r>
            <w:r w:rsidR="00807A89">
              <w:rPr>
                <w:lang w:val="pt-BR"/>
              </w:rPr>
              <w:t xml:space="preserve">edky vnímatelnými </w:t>
            </w:r>
            <w:r w:rsidRPr="00351C1A">
              <w:rPr>
                <w:lang w:val="pt-BR"/>
              </w:rPr>
              <w:t>ostatními sm</w:t>
            </w:r>
            <w:r w:rsidR="00807A89">
              <w:rPr>
                <w:lang w:val="pt-BR"/>
              </w:rPr>
              <w:t xml:space="preserve">ysly, vyjádření tance malbou, </w:t>
            </w:r>
            <w:r w:rsidRPr="00351C1A">
              <w:rPr>
                <w:lang w:val="pt-BR"/>
              </w:rPr>
              <w:t>hudební výrazové prostředky</w:t>
            </w:r>
          </w:p>
          <w:p w:rsidR="007C57C0" w:rsidRPr="00351C1A" w:rsidRDefault="007C57C0" w:rsidP="00BC0FDE">
            <w:pPr>
              <w:widowControl w:val="0"/>
              <w:autoSpaceDE w:val="0"/>
              <w:autoSpaceDN w:val="0"/>
              <w:adjustRightInd w:val="0"/>
              <w:ind w:firstLine="0"/>
              <w:jc w:val="left"/>
              <w:rPr>
                <w:sz w:val="20"/>
                <w:lang w:val="pt-BR"/>
              </w:rPr>
            </w:pPr>
            <w:r w:rsidRPr="00351C1A">
              <w:rPr>
                <w:sz w:val="20"/>
                <w:lang w:val="pt-BR"/>
              </w:rPr>
              <w:t>- seznámit</w:t>
            </w:r>
            <w:r w:rsidR="00807A89">
              <w:rPr>
                <w:sz w:val="20"/>
                <w:lang w:val="pt-BR"/>
              </w:rPr>
              <w:t xml:space="preserve"> se smyslovými účinky vizuálně </w:t>
            </w:r>
            <w:r w:rsidRPr="00351C1A">
              <w:rPr>
                <w:sz w:val="20"/>
                <w:lang w:val="pt-BR"/>
              </w:rPr>
              <w:t>obrazných vyjádř</w:t>
            </w:r>
            <w:r w:rsidR="003051F4">
              <w:rPr>
                <w:sz w:val="20"/>
                <w:lang w:val="pt-BR"/>
              </w:rPr>
              <w:t xml:space="preserve">ení – umělecká výtvarná tvorba, </w:t>
            </w:r>
            <w:r w:rsidRPr="00351C1A">
              <w:rPr>
                <w:sz w:val="20"/>
                <w:lang w:val="pt-BR"/>
              </w:rPr>
              <w:t>fotografie, film, ti</w:t>
            </w:r>
            <w:r w:rsidR="003051F4">
              <w:rPr>
                <w:sz w:val="20"/>
                <w:lang w:val="pt-BR"/>
              </w:rPr>
              <w:t xml:space="preserve">skoviny, televize, elektronická, </w:t>
            </w:r>
            <w:r w:rsidRPr="00351C1A">
              <w:rPr>
                <w:sz w:val="20"/>
                <w:lang w:val="pt-BR"/>
              </w:rPr>
              <w:t>média, reklam</w:t>
            </w:r>
            <w:r w:rsidR="003051F4">
              <w:rPr>
                <w:sz w:val="20"/>
                <w:lang w:val="pt-BR"/>
              </w:rPr>
              <w:t>a, animovaný film, comics, plastika, struktura</w:t>
            </w:r>
          </w:p>
          <w:p w:rsidR="007C57C0" w:rsidRPr="003051F4" w:rsidRDefault="007C57C0" w:rsidP="00BC0FDE">
            <w:pPr>
              <w:widowControl w:val="0"/>
              <w:autoSpaceDE w:val="0"/>
              <w:autoSpaceDN w:val="0"/>
              <w:adjustRightInd w:val="0"/>
              <w:ind w:firstLine="0"/>
              <w:jc w:val="left"/>
              <w:rPr>
                <w:sz w:val="20"/>
                <w:lang w:val="pt-BR"/>
              </w:rPr>
            </w:pPr>
            <w:r w:rsidRPr="00351C1A">
              <w:rPr>
                <w:sz w:val="20"/>
                <w:lang w:val="pt-BR"/>
              </w:rPr>
              <w:t xml:space="preserve">- vytvořit elektronický obraz (úprava obrázků, </w:t>
            </w:r>
            <w:r w:rsidRPr="003051F4">
              <w:rPr>
                <w:sz w:val="20"/>
                <w:lang w:val="pt-BR"/>
              </w:rPr>
              <w:t>vkládání a úpravy)</w:t>
            </w:r>
          </w:p>
        </w:tc>
        <w:tc>
          <w:tcPr>
            <w:tcW w:w="2934" w:type="dxa"/>
          </w:tcPr>
          <w:p w:rsidR="007C57C0" w:rsidRPr="00351C1A" w:rsidRDefault="007C57C0" w:rsidP="00BC0FDE">
            <w:pPr>
              <w:pStyle w:val="Zkladntext"/>
              <w:ind w:left="0" w:firstLine="0"/>
              <w:jc w:val="left"/>
              <w:rPr>
                <w:sz w:val="20"/>
              </w:rPr>
            </w:pPr>
          </w:p>
          <w:p w:rsidR="007C57C0" w:rsidRPr="00351C1A" w:rsidRDefault="007C57C0" w:rsidP="00BC0FDE">
            <w:pPr>
              <w:pStyle w:val="Zkladntext"/>
              <w:ind w:left="0" w:firstLine="0"/>
              <w:jc w:val="left"/>
              <w:rPr>
                <w:sz w:val="20"/>
              </w:rPr>
            </w:pPr>
            <w:r w:rsidRPr="00351C1A">
              <w:rPr>
                <w:sz w:val="20"/>
              </w:rPr>
              <w:t>1.5 – originalita, šikovnost, schopnost dokončovat nápady; schopnost poradit si, originálně vyřešit situaci</w:t>
            </w:r>
          </w:p>
          <w:p w:rsidR="007C57C0" w:rsidRPr="00351C1A" w:rsidRDefault="007C57C0" w:rsidP="00BC0FDE">
            <w:pPr>
              <w:pStyle w:val="Zkladntext"/>
              <w:ind w:left="0" w:firstLine="0"/>
              <w:jc w:val="left"/>
              <w:rPr>
                <w:sz w:val="20"/>
              </w:rPr>
            </w:pPr>
          </w:p>
        </w:tc>
      </w:tr>
      <w:tr w:rsidR="007C57C0" w:rsidRPr="00351C1A" w:rsidTr="007C57C0">
        <w:trPr>
          <w:trHeight w:val="712"/>
        </w:trPr>
        <w:tc>
          <w:tcPr>
            <w:tcW w:w="3119" w:type="dxa"/>
          </w:tcPr>
          <w:p w:rsidR="007C57C0" w:rsidRPr="00351C1A" w:rsidRDefault="007C57C0" w:rsidP="00BC0FDE">
            <w:pPr>
              <w:pStyle w:val="Tabulkanadpis"/>
              <w:ind w:firstLine="0"/>
              <w:jc w:val="left"/>
            </w:pPr>
            <w:r w:rsidRPr="00351C1A">
              <w:t>Uplatňování subjektivity</w:t>
            </w:r>
          </w:p>
          <w:p w:rsidR="007C57C0" w:rsidRPr="00351C1A" w:rsidRDefault="007C57C0" w:rsidP="00BC0FDE">
            <w:pPr>
              <w:pStyle w:val="Body"/>
              <w:tabs>
                <w:tab w:val="clear" w:pos="284"/>
                <w:tab w:val="num" w:pos="290"/>
              </w:tabs>
              <w:ind w:left="0" w:firstLine="0"/>
              <w:jc w:val="left"/>
            </w:pPr>
            <w:r w:rsidRPr="00351C1A">
              <w:t>prostředky pro vyjádření emocí, pocitů, nálad, fantazie, představ</w:t>
            </w:r>
            <w:r w:rsidR="006D4352">
              <w:t xml:space="preserve"> </w:t>
            </w:r>
            <w:r w:rsidRPr="00351C1A">
              <w:t>a</w:t>
            </w:r>
            <w:r w:rsidR="006D4352">
              <w:t> </w:t>
            </w:r>
            <w:r w:rsidRPr="00351C1A">
              <w:t>osobních zkušeností – pohyb těla a jeho umístění v prostoru, akční tvar malby a kresby – základní cvičební polohy, postoje</w:t>
            </w:r>
          </w:p>
          <w:p w:rsidR="007C57C0" w:rsidRPr="00351C1A" w:rsidRDefault="007C57C0" w:rsidP="00BC0FDE">
            <w:pPr>
              <w:pStyle w:val="Body"/>
              <w:tabs>
                <w:tab w:val="clear" w:pos="284"/>
                <w:tab w:val="num" w:pos="290"/>
              </w:tabs>
              <w:ind w:left="0" w:firstLine="0"/>
              <w:jc w:val="left"/>
            </w:pPr>
            <w:r w:rsidRPr="00351C1A">
              <w:t>typy vizuálně obrazných vyjádření – je</w:t>
            </w:r>
            <w:r>
              <w:t xml:space="preserve">jich rozlišení, výběr </w:t>
            </w:r>
            <w:r w:rsidRPr="00351C1A">
              <w:t>a uplatnění (skulptura, plastika, animovaný film, comics, fotografie, elektronický obraz, reklama)</w:t>
            </w:r>
          </w:p>
          <w:p w:rsidR="007C57C0" w:rsidRPr="00351C1A" w:rsidRDefault="007C57C0" w:rsidP="00BC0FDE">
            <w:pPr>
              <w:pStyle w:val="Body"/>
              <w:tabs>
                <w:tab w:val="clear" w:pos="284"/>
                <w:tab w:val="num" w:pos="290"/>
              </w:tabs>
              <w:ind w:left="0" w:firstLine="0"/>
              <w:jc w:val="left"/>
            </w:pPr>
            <w:r w:rsidRPr="00351C1A">
              <w:t>přístupy k vizuálně obrazným vyjádřením – hledisko jejich vnímání (vizuální, baltické, statické, dynamické), hledisko jejich motivace (fantazijní, založené na smyslovém vnímání)</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2.4</w:t>
            </w:r>
          </w:p>
          <w:p w:rsidR="007C57C0" w:rsidRPr="001F1BDE" w:rsidRDefault="007C57C0" w:rsidP="001F1BDE">
            <w:pPr>
              <w:ind w:left="72" w:firstLine="0"/>
              <w:jc w:val="center"/>
            </w:pPr>
            <w:r w:rsidRPr="001F1BDE">
              <w:t>2.5</w:t>
            </w:r>
          </w:p>
        </w:tc>
        <w:tc>
          <w:tcPr>
            <w:tcW w:w="6804" w:type="dxa"/>
          </w:tcPr>
          <w:p w:rsidR="007C57C0" w:rsidRPr="00C36BFE" w:rsidRDefault="007C57C0" w:rsidP="00BC0FDE">
            <w:pPr>
              <w:pStyle w:val="Body"/>
              <w:numPr>
                <w:ilvl w:val="0"/>
                <w:numId w:val="0"/>
              </w:numPr>
              <w:jc w:val="left"/>
            </w:pPr>
          </w:p>
          <w:p w:rsidR="007C57C0" w:rsidRPr="006D4352" w:rsidRDefault="007C57C0" w:rsidP="00BC0FDE">
            <w:pPr>
              <w:pStyle w:val="Body"/>
              <w:numPr>
                <w:ilvl w:val="0"/>
                <w:numId w:val="0"/>
              </w:numPr>
              <w:jc w:val="left"/>
            </w:pPr>
            <w:r w:rsidRPr="00C36BFE">
              <w:t>- uplatnit prostředk</w:t>
            </w:r>
            <w:r w:rsidR="006D4352">
              <w:t xml:space="preserve">y pro vyjádření emocí, pocitů, nálad, fantazie, představ </w:t>
            </w:r>
            <w:r w:rsidRPr="006D4352">
              <w:t>a</w:t>
            </w:r>
            <w:r w:rsidR="006D4352">
              <w:t> </w:t>
            </w:r>
            <w:r w:rsidRPr="006D4352">
              <w:t>osobních zkušeností</w:t>
            </w:r>
          </w:p>
          <w:p w:rsidR="007C57C0" w:rsidRPr="006D4352" w:rsidRDefault="007C57C0" w:rsidP="00BC0FDE">
            <w:pPr>
              <w:pStyle w:val="Body"/>
              <w:numPr>
                <w:ilvl w:val="0"/>
                <w:numId w:val="0"/>
              </w:numPr>
              <w:jc w:val="left"/>
            </w:pPr>
            <w:r w:rsidRPr="006D4352">
              <w:t xml:space="preserve">  (pohyb těla a jeho </w:t>
            </w:r>
            <w:r w:rsidR="006D4352" w:rsidRPr="006D4352">
              <w:t xml:space="preserve">umístění v prostoru, akční tvar </w:t>
            </w:r>
            <w:r w:rsidRPr="006D4352">
              <w:t>malby a kresby – základní cvičební polohy, postoje)</w:t>
            </w:r>
          </w:p>
          <w:p w:rsidR="007C57C0" w:rsidRPr="006D4352" w:rsidRDefault="007C57C0" w:rsidP="00BC0FDE">
            <w:pPr>
              <w:pStyle w:val="Body"/>
              <w:numPr>
                <w:ilvl w:val="0"/>
                <w:numId w:val="0"/>
              </w:numPr>
              <w:jc w:val="left"/>
            </w:pPr>
            <w:r w:rsidRPr="006D4352">
              <w:t>- rozlišit typ</w:t>
            </w:r>
            <w:r w:rsidR="006D4352" w:rsidRPr="006D4352">
              <w:t xml:space="preserve">y vizuálně obrazných vyjádření </w:t>
            </w:r>
            <w:r w:rsidRPr="006D4352">
              <w:t>(plastika, animovaný film, comics, fotografie, elektronický obraz, reklama)</w:t>
            </w:r>
          </w:p>
          <w:p w:rsidR="007C57C0" w:rsidRPr="00973656" w:rsidRDefault="007C57C0" w:rsidP="00BC0FDE">
            <w:pPr>
              <w:widowControl w:val="0"/>
              <w:autoSpaceDE w:val="0"/>
              <w:autoSpaceDN w:val="0"/>
              <w:adjustRightInd w:val="0"/>
              <w:ind w:firstLine="0"/>
              <w:jc w:val="left"/>
              <w:rPr>
                <w:sz w:val="20"/>
              </w:rPr>
            </w:pPr>
            <w:r w:rsidRPr="00973656">
              <w:rPr>
                <w:sz w:val="20"/>
              </w:rPr>
              <w:t>- vnímat vizuálně obrazné vyjádření – hledisko jejich vnímání (statické, dynamické)</w:t>
            </w:r>
          </w:p>
          <w:p w:rsidR="007C57C0" w:rsidRPr="00973656" w:rsidRDefault="007C57C0" w:rsidP="00BC0FDE">
            <w:pPr>
              <w:widowControl w:val="0"/>
              <w:autoSpaceDE w:val="0"/>
              <w:autoSpaceDN w:val="0"/>
              <w:adjustRightInd w:val="0"/>
              <w:ind w:firstLine="0"/>
              <w:jc w:val="left"/>
              <w:rPr>
                <w:sz w:val="20"/>
                <w:szCs w:val="20"/>
              </w:rPr>
            </w:pPr>
            <w:r w:rsidRPr="00973656">
              <w:rPr>
                <w:sz w:val="20"/>
              </w:rPr>
              <w:t>- rozlišit hledisko jejich motivace (fantazijní, založené na smyslovém vnímání)</w:t>
            </w:r>
          </w:p>
        </w:tc>
        <w:tc>
          <w:tcPr>
            <w:tcW w:w="2934" w:type="dxa"/>
          </w:tcPr>
          <w:p w:rsidR="007C57C0" w:rsidRPr="00351C1A" w:rsidRDefault="007C57C0" w:rsidP="00BC0FDE">
            <w:pPr>
              <w:pStyle w:val="Zkladntext"/>
              <w:ind w:left="0" w:firstLine="0"/>
              <w:jc w:val="left"/>
              <w:rPr>
                <w:sz w:val="20"/>
              </w:rPr>
            </w:pPr>
          </w:p>
          <w:p w:rsidR="007C57C0" w:rsidRPr="00351C1A" w:rsidRDefault="007C57C0" w:rsidP="00BC0FDE">
            <w:pPr>
              <w:pStyle w:val="Zkladntext"/>
              <w:ind w:left="0" w:firstLine="0"/>
              <w:jc w:val="left"/>
              <w:rPr>
                <w:sz w:val="20"/>
              </w:rPr>
            </w:pPr>
            <w:r w:rsidRPr="00351C1A">
              <w:rPr>
                <w:sz w:val="20"/>
              </w:rPr>
              <w:t>1.5 – schopnost vidět věci jinak, originalita</w:t>
            </w:r>
          </w:p>
          <w:p w:rsidR="007C57C0" w:rsidRPr="00351C1A" w:rsidRDefault="007C57C0" w:rsidP="00BC0FDE">
            <w:pPr>
              <w:pStyle w:val="Zkladntext"/>
              <w:ind w:left="0" w:firstLine="0"/>
              <w:jc w:val="left"/>
              <w:rPr>
                <w:sz w:val="20"/>
              </w:rPr>
            </w:pPr>
            <w:r w:rsidRPr="00351C1A">
              <w:rPr>
                <w:sz w:val="20"/>
              </w:rPr>
              <w:t>1.8 – řeč těla, sdělování verbální i neverbální</w:t>
            </w:r>
          </w:p>
        </w:tc>
      </w:tr>
      <w:tr w:rsidR="007C57C0" w:rsidRPr="00351C1A" w:rsidTr="007C57C0">
        <w:trPr>
          <w:trHeight w:val="712"/>
        </w:trPr>
        <w:tc>
          <w:tcPr>
            <w:tcW w:w="3119" w:type="dxa"/>
          </w:tcPr>
          <w:p w:rsidR="007C57C0" w:rsidRPr="00351C1A" w:rsidRDefault="007C57C0" w:rsidP="00BC0FDE">
            <w:pPr>
              <w:pStyle w:val="Tabulkanadpis"/>
              <w:ind w:firstLine="0"/>
              <w:jc w:val="left"/>
            </w:pPr>
            <w:r w:rsidRPr="00351C1A">
              <w:t>Ověřování komunikačních účinků</w:t>
            </w:r>
          </w:p>
          <w:p w:rsidR="007C57C0" w:rsidRPr="00351C1A" w:rsidRDefault="007C57C0" w:rsidP="00BC0FDE">
            <w:pPr>
              <w:pStyle w:val="Body"/>
              <w:tabs>
                <w:tab w:val="clear" w:pos="284"/>
                <w:tab w:val="num" w:pos="290"/>
              </w:tabs>
              <w:ind w:left="0" w:firstLine="0"/>
              <w:jc w:val="left"/>
            </w:pPr>
            <w:r w:rsidRPr="00351C1A">
              <w:t>osobní postoj v komunikaci – jeho utváření a zdůvodňování – osobní zóny</w:t>
            </w:r>
          </w:p>
          <w:p w:rsidR="007C57C0" w:rsidRPr="00351C1A" w:rsidRDefault="007C57C0" w:rsidP="00BC0FDE">
            <w:pPr>
              <w:pStyle w:val="Body"/>
              <w:tabs>
                <w:tab w:val="clear" w:pos="284"/>
                <w:tab w:val="num" w:pos="290"/>
              </w:tabs>
              <w:ind w:left="0" w:firstLine="0"/>
              <w:jc w:val="left"/>
            </w:pPr>
            <w:r w:rsidRPr="00351C1A">
              <w:t>komunikační obsah vizuálně obrazných vyjádření – v komunikaci se spolužáky, rodinnými příslušníky a v rámci skupin, v nichž se žák pohybuje (ve škole i mimo školu)</w:t>
            </w:r>
          </w:p>
          <w:p w:rsidR="007C57C0" w:rsidRPr="00351C1A" w:rsidRDefault="007C57C0" w:rsidP="00BC0FDE">
            <w:pPr>
              <w:pStyle w:val="Body"/>
              <w:tabs>
                <w:tab w:val="clear" w:pos="284"/>
                <w:tab w:val="num" w:pos="290"/>
              </w:tabs>
              <w:ind w:left="0" w:firstLine="0"/>
              <w:jc w:val="left"/>
            </w:pPr>
            <w:r w:rsidRPr="00351C1A">
              <w:t>vysvětlování výsledků tvorby podle vla</w:t>
            </w:r>
            <w:r>
              <w:t xml:space="preserve">stních schopností </w:t>
            </w:r>
            <w:r w:rsidR="00932EEB">
              <w:t>a </w:t>
            </w:r>
            <w:r w:rsidRPr="00351C1A">
              <w:t>zaměření</w:t>
            </w:r>
          </w:p>
          <w:p w:rsidR="007C57C0" w:rsidRPr="00351C1A" w:rsidRDefault="007C57C0" w:rsidP="00BC0FDE">
            <w:pPr>
              <w:pStyle w:val="Body"/>
              <w:tabs>
                <w:tab w:val="clear" w:pos="284"/>
                <w:tab w:val="num" w:pos="290"/>
              </w:tabs>
              <w:ind w:left="0" w:firstLine="0"/>
              <w:jc w:val="left"/>
            </w:pPr>
            <w:r w:rsidRPr="00351C1A">
              <w:t>proměny komunikačního obsahu – záměry tvorby a proměny obsahu vlastních vizuálně obrazných vyjádření i děl výtvarného umění</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2.6</w:t>
            </w:r>
          </w:p>
          <w:p w:rsidR="007C57C0" w:rsidRPr="001F1BDE" w:rsidRDefault="007C57C0" w:rsidP="001F1BDE">
            <w:pPr>
              <w:ind w:left="72" w:firstLine="0"/>
              <w:jc w:val="center"/>
            </w:pPr>
            <w:r w:rsidRPr="001F1BDE">
              <w:t>2.7</w:t>
            </w:r>
          </w:p>
        </w:tc>
        <w:tc>
          <w:tcPr>
            <w:tcW w:w="6804" w:type="dxa"/>
          </w:tcPr>
          <w:p w:rsidR="007C57C0" w:rsidRPr="00973656" w:rsidRDefault="007C57C0" w:rsidP="00BC0FDE">
            <w:pPr>
              <w:pStyle w:val="Body"/>
              <w:numPr>
                <w:ilvl w:val="0"/>
                <w:numId w:val="0"/>
              </w:numPr>
              <w:jc w:val="left"/>
            </w:pPr>
          </w:p>
          <w:p w:rsidR="007C57C0" w:rsidRPr="00973656" w:rsidRDefault="007C57C0" w:rsidP="00BC0FDE">
            <w:pPr>
              <w:pStyle w:val="Body"/>
              <w:numPr>
                <w:ilvl w:val="0"/>
                <w:numId w:val="0"/>
              </w:numPr>
              <w:jc w:val="left"/>
            </w:pPr>
            <w:r w:rsidRPr="00973656">
              <w:t>- užít osobní posto</w:t>
            </w:r>
            <w:r w:rsidR="00932EEB" w:rsidRPr="00973656">
              <w:t xml:space="preserve">j v komunikaci – jeho utváření </w:t>
            </w:r>
            <w:r w:rsidRPr="00973656">
              <w:t>a zdůvodňování – osobní zóny</w:t>
            </w:r>
          </w:p>
          <w:p w:rsidR="007C57C0" w:rsidRPr="00973656" w:rsidRDefault="007C57C0" w:rsidP="00BC0FDE">
            <w:pPr>
              <w:pStyle w:val="Body"/>
              <w:numPr>
                <w:ilvl w:val="0"/>
                <w:numId w:val="0"/>
              </w:numPr>
              <w:jc w:val="left"/>
            </w:pPr>
            <w:r w:rsidRPr="00973656">
              <w:t>- zařadit komuni</w:t>
            </w:r>
            <w:r w:rsidR="00932EEB" w:rsidRPr="00973656">
              <w:t xml:space="preserve">kační obsah vizuálně obrazných </w:t>
            </w:r>
            <w:r w:rsidRPr="00973656">
              <w:t>vyjádření – v komunikaci se spolužáky, rodinnými příslušníky a v rámci skupin, v nichž se žák pohybuje (ve škole i mimo školu)</w:t>
            </w:r>
          </w:p>
          <w:p w:rsidR="007C57C0" w:rsidRPr="00973656" w:rsidRDefault="007C57C0" w:rsidP="00BC0FDE">
            <w:pPr>
              <w:pStyle w:val="Body"/>
              <w:numPr>
                <w:ilvl w:val="0"/>
                <w:numId w:val="0"/>
              </w:numPr>
              <w:jc w:val="left"/>
            </w:pPr>
            <w:r w:rsidRPr="00973656">
              <w:t xml:space="preserve">- vysvětlit </w:t>
            </w:r>
            <w:r w:rsidR="00932EEB" w:rsidRPr="00973656">
              <w:t xml:space="preserve">výsledky tvorby podle vlastních </w:t>
            </w:r>
            <w:r w:rsidRPr="00973656">
              <w:t>schopností a zaměření</w:t>
            </w:r>
          </w:p>
          <w:p w:rsidR="007C57C0" w:rsidRPr="00973656" w:rsidRDefault="007C57C0" w:rsidP="00BC0FDE">
            <w:pPr>
              <w:widowControl w:val="0"/>
              <w:autoSpaceDE w:val="0"/>
              <w:autoSpaceDN w:val="0"/>
              <w:adjustRightInd w:val="0"/>
              <w:ind w:firstLine="0"/>
              <w:jc w:val="left"/>
              <w:rPr>
                <w:sz w:val="20"/>
              </w:rPr>
            </w:pPr>
            <w:r w:rsidRPr="00973656">
              <w:rPr>
                <w:sz w:val="20"/>
              </w:rPr>
              <w:t>- pokusí se zdů</w:t>
            </w:r>
            <w:r w:rsidR="00932EEB" w:rsidRPr="00973656">
              <w:rPr>
                <w:sz w:val="20"/>
              </w:rPr>
              <w:t xml:space="preserve">vodnit záměry tvorby a proměny </w:t>
            </w:r>
            <w:r w:rsidRPr="00973656">
              <w:rPr>
                <w:sz w:val="20"/>
              </w:rPr>
              <w:t>obsahu vlastních vizuálně obrazných vyjádř</w:t>
            </w:r>
            <w:r w:rsidR="00932EEB" w:rsidRPr="00973656">
              <w:rPr>
                <w:sz w:val="20"/>
              </w:rPr>
              <w:t xml:space="preserve">ení </w:t>
            </w:r>
            <w:r w:rsidRPr="00973656">
              <w:rPr>
                <w:sz w:val="20"/>
              </w:rPr>
              <w:t>i děl výtvarného umění</w:t>
            </w:r>
          </w:p>
          <w:p w:rsidR="007C57C0" w:rsidRPr="00973656" w:rsidRDefault="007C57C0" w:rsidP="00BC0FDE">
            <w:pPr>
              <w:widowControl w:val="0"/>
              <w:autoSpaceDE w:val="0"/>
              <w:autoSpaceDN w:val="0"/>
              <w:adjustRightInd w:val="0"/>
              <w:ind w:firstLine="0"/>
              <w:jc w:val="left"/>
              <w:rPr>
                <w:sz w:val="20"/>
              </w:rPr>
            </w:pPr>
            <w:r w:rsidRPr="00973656">
              <w:rPr>
                <w:sz w:val="20"/>
              </w:rPr>
              <w:t xml:space="preserve">- porovnat různé </w:t>
            </w:r>
            <w:r w:rsidR="00932EEB" w:rsidRPr="00973656">
              <w:rPr>
                <w:sz w:val="20"/>
              </w:rPr>
              <w:t xml:space="preserve">interpretace vizuálně obrazného </w:t>
            </w:r>
            <w:r w:rsidRPr="00973656">
              <w:rPr>
                <w:sz w:val="20"/>
                <w:szCs w:val="20"/>
              </w:rPr>
              <w:t>vyjádření  a přistoupit k nim jako ke zdroji inspirace</w:t>
            </w:r>
          </w:p>
        </w:tc>
        <w:tc>
          <w:tcPr>
            <w:tcW w:w="2934" w:type="dxa"/>
          </w:tcPr>
          <w:p w:rsidR="007C57C0" w:rsidRPr="00351C1A" w:rsidRDefault="007C57C0" w:rsidP="00BC0FDE">
            <w:pPr>
              <w:pStyle w:val="Zkladntext"/>
              <w:ind w:left="0" w:firstLine="0"/>
              <w:jc w:val="left"/>
              <w:rPr>
                <w:sz w:val="20"/>
              </w:rPr>
            </w:pPr>
          </w:p>
          <w:p w:rsidR="007C57C0" w:rsidRPr="00351C1A" w:rsidRDefault="007C57C0" w:rsidP="00BC0FDE">
            <w:pPr>
              <w:pStyle w:val="Zkladntext"/>
              <w:ind w:left="0" w:firstLine="0"/>
              <w:jc w:val="left"/>
              <w:rPr>
                <w:sz w:val="20"/>
              </w:rPr>
            </w:pPr>
            <w:r w:rsidRPr="00351C1A">
              <w:rPr>
                <w:sz w:val="20"/>
              </w:rPr>
              <w:t>1.8 – asertivní komunikace, komunikační dovednosti obrany proti agresi</w:t>
            </w:r>
            <w:r>
              <w:rPr>
                <w:sz w:val="20"/>
              </w:rPr>
              <w:t xml:space="preserve"> </w:t>
            </w:r>
            <w:r w:rsidR="00932EEB">
              <w:rPr>
                <w:sz w:val="20"/>
              </w:rPr>
              <w:t>a manipulaci; otevřená a </w:t>
            </w:r>
            <w:r w:rsidRPr="00351C1A">
              <w:rPr>
                <w:sz w:val="20"/>
              </w:rPr>
              <w:t>pozitivní komunikace</w:t>
            </w:r>
          </w:p>
          <w:p w:rsidR="007C57C0" w:rsidRPr="00351C1A" w:rsidRDefault="007C57C0" w:rsidP="00BC0FDE">
            <w:pPr>
              <w:pStyle w:val="Zkladntext"/>
              <w:ind w:left="0" w:firstLine="0"/>
              <w:jc w:val="left"/>
              <w:rPr>
                <w:sz w:val="20"/>
              </w:rPr>
            </w:pPr>
            <w:r w:rsidRPr="00351C1A">
              <w:rPr>
                <w:sz w:val="20"/>
              </w:rPr>
              <w:t>6.1 – kritické čtení a vnímání mediálních sdělení</w:t>
            </w:r>
          </w:p>
          <w:p w:rsidR="007C57C0" w:rsidRPr="00351C1A" w:rsidRDefault="007C57C0" w:rsidP="00BC0FDE">
            <w:pPr>
              <w:pStyle w:val="Zkladntext"/>
              <w:ind w:left="0" w:firstLine="0"/>
              <w:jc w:val="left"/>
              <w:rPr>
                <w:sz w:val="20"/>
              </w:rPr>
            </w:pPr>
            <w:r w:rsidRPr="00351C1A">
              <w:rPr>
                <w:sz w:val="20"/>
              </w:rPr>
              <w:t>6.5 – fungování a vliv médií ve společnosti</w:t>
            </w:r>
          </w:p>
        </w:tc>
      </w:tr>
      <w:tr w:rsidR="007C57C0" w:rsidRPr="00351C1A" w:rsidTr="007C57C0">
        <w:trPr>
          <w:trHeight w:val="712"/>
        </w:trPr>
        <w:tc>
          <w:tcPr>
            <w:tcW w:w="3119" w:type="dxa"/>
          </w:tcPr>
          <w:p w:rsidR="007C57C0" w:rsidRPr="00351C1A" w:rsidRDefault="007C57C0" w:rsidP="00BC0FDE">
            <w:pPr>
              <w:pStyle w:val="Tabulkanadpis"/>
              <w:ind w:firstLine="0"/>
              <w:jc w:val="left"/>
            </w:pPr>
            <w:r w:rsidRPr="00351C1A">
              <w:t>Práce s drobným materiálem</w:t>
            </w:r>
          </w:p>
          <w:p w:rsidR="007C57C0" w:rsidRPr="00351C1A" w:rsidRDefault="007C57C0" w:rsidP="00BC0FDE">
            <w:pPr>
              <w:pStyle w:val="Body"/>
              <w:tabs>
                <w:tab w:val="clear" w:pos="284"/>
                <w:tab w:val="num" w:pos="290"/>
              </w:tabs>
              <w:ind w:left="0" w:firstLine="0"/>
              <w:jc w:val="left"/>
            </w:pPr>
            <w:r w:rsidRPr="00351C1A">
              <w:t>práce s papírem a kartonem – vyřezávání, prostorové konstrukce, děrování, polepování, tapetování</w:t>
            </w:r>
          </w:p>
          <w:p w:rsidR="007C57C0" w:rsidRPr="00351C1A" w:rsidRDefault="007C57C0" w:rsidP="00BC0FDE">
            <w:pPr>
              <w:pStyle w:val="Body"/>
              <w:tabs>
                <w:tab w:val="clear" w:pos="284"/>
                <w:tab w:val="num" w:pos="290"/>
              </w:tabs>
              <w:ind w:left="0" w:firstLine="0"/>
              <w:jc w:val="left"/>
            </w:pPr>
            <w:r w:rsidRPr="00351C1A">
              <w:t>práce s kovem – tvarování kovových fólií a drátů, rytí, vyhlazování</w:t>
            </w:r>
          </w:p>
          <w:p w:rsidR="007C57C0" w:rsidRPr="00351C1A" w:rsidRDefault="007C57C0" w:rsidP="00BC0FDE">
            <w:pPr>
              <w:pStyle w:val="Body"/>
              <w:tabs>
                <w:tab w:val="clear" w:pos="284"/>
                <w:tab w:val="num" w:pos="290"/>
              </w:tabs>
              <w:ind w:left="0" w:firstLine="0"/>
              <w:jc w:val="left"/>
            </w:pPr>
            <w:r w:rsidRPr="00351C1A">
              <w:t>práce s přírodninami – aranžování rostlin, užití samorostů</w:t>
            </w:r>
          </w:p>
          <w:p w:rsidR="007C57C0" w:rsidRPr="00351C1A" w:rsidRDefault="007C57C0" w:rsidP="00BC0FDE">
            <w:pPr>
              <w:pStyle w:val="Body"/>
              <w:tabs>
                <w:tab w:val="clear" w:pos="284"/>
                <w:tab w:val="num" w:pos="290"/>
              </w:tabs>
              <w:ind w:left="0" w:firstLine="0"/>
              <w:jc w:val="left"/>
            </w:pPr>
            <w:r w:rsidRPr="00351C1A">
              <w:t>práce s textilem – stehy, látání, sešívá</w:t>
            </w:r>
            <w:r>
              <w:t xml:space="preserve">ní, základní poznatky </w:t>
            </w:r>
            <w:r w:rsidR="00932EEB">
              <w:t>o </w:t>
            </w:r>
            <w:r w:rsidRPr="00351C1A">
              <w:t>tkaní, osnova, útek, háčkování, batika</w:t>
            </w:r>
          </w:p>
          <w:p w:rsidR="007C57C0" w:rsidRPr="00351C1A" w:rsidRDefault="007C57C0" w:rsidP="00BC0FDE">
            <w:pPr>
              <w:pStyle w:val="Body"/>
              <w:tabs>
                <w:tab w:val="clear" w:pos="284"/>
                <w:tab w:val="num" w:pos="290"/>
              </w:tabs>
              <w:ind w:left="0" w:firstLine="0"/>
              <w:jc w:val="left"/>
            </w:pPr>
            <w:r w:rsidRPr="00351C1A">
              <w:t>práce se dřevem – zatloukání hřebíků, broušení, řezání, vrtání, šroubování, lepení, barvení</w:t>
            </w:r>
          </w:p>
          <w:p w:rsidR="007C57C0" w:rsidRPr="00351C1A" w:rsidRDefault="007C57C0" w:rsidP="00BC0FDE">
            <w:pPr>
              <w:pStyle w:val="Body"/>
              <w:tabs>
                <w:tab w:val="clear" w:pos="284"/>
                <w:tab w:val="num" w:pos="290"/>
              </w:tabs>
              <w:ind w:left="0" w:firstLine="0"/>
              <w:jc w:val="left"/>
            </w:pPr>
            <w:r w:rsidRPr="00351C1A">
              <w:t>výroba doplňků – přívěsky, náramky, ozdoby</w:t>
            </w:r>
          </w:p>
          <w:p w:rsidR="007C57C0" w:rsidRPr="00351C1A" w:rsidRDefault="007C57C0" w:rsidP="00BC0FDE">
            <w:pPr>
              <w:pStyle w:val="Body"/>
              <w:tabs>
                <w:tab w:val="clear" w:pos="284"/>
                <w:tab w:val="num" w:pos="290"/>
              </w:tabs>
              <w:ind w:left="0" w:firstLine="0"/>
              <w:jc w:val="left"/>
            </w:pPr>
            <w:r w:rsidRPr="00351C1A">
              <w:t>lidové zvyky, tradice, řemesla</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2.8</w:t>
            </w:r>
          </w:p>
          <w:p w:rsidR="007C57C0" w:rsidRPr="001F1BDE" w:rsidRDefault="007C57C0" w:rsidP="001F1BDE">
            <w:pPr>
              <w:ind w:left="72" w:firstLine="0"/>
              <w:jc w:val="center"/>
            </w:pPr>
            <w:r w:rsidRPr="001F1BDE">
              <w:t>2.9</w:t>
            </w:r>
          </w:p>
          <w:p w:rsidR="007C57C0" w:rsidRPr="001F1BDE" w:rsidRDefault="007C57C0" w:rsidP="001F1BDE">
            <w:pPr>
              <w:ind w:left="72" w:firstLine="0"/>
              <w:jc w:val="center"/>
            </w:pPr>
            <w:r w:rsidRPr="001F1BDE">
              <w:t>2.10</w:t>
            </w:r>
          </w:p>
          <w:p w:rsidR="007C57C0" w:rsidRPr="001F1BDE" w:rsidRDefault="007C57C0" w:rsidP="001F1BDE">
            <w:pPr>
              <w:ind w:left="72" w:firstLine="0"/>
              <w:jc w:val="center"/>
            </w:pPr>
            <w:r w:rsidRPr="001F1BDE">
              <w:t>2.11</w:t>
            </w:r>
          </w:p>
        </w:tc>
        <w:tc>
          <w:tcPr>
            <w:tcW w:w="6804" w:type="dxa"/>
          </w:tcPr>
          <w:p w:rsidR="007C57C0" w:rsidRDefault="007C57C0" w:rsidP="00BC0FDE">
            <w:pPr>
              <w:pStyle w:val="Body"/>
              <w:numPr>
                <w:ilvl w:val="0"/>
                <w:numId w:val="0"/>
              </w:numPr>
              <w:jc w:val="left"/>
              <w:rPr>
                <w:szCs w:val="20"/>
                <w:lang w:val="pt-BR"/>
              </w:rPr>
            </w:pPr>
          </w:p>
          <w:p w:rsidR="007C57C0" w:rsidRPr="00351C1A" w:rsidRDefault="007C57C0" w:rsidP="00BC0FDE">
            <w:pPr>
              <w:pStyle w:val="Body"/>
              <w:numPr>
                <w:ilvl w:val="0"/>
                <w:numId w:val="0"/>
              </w:numPr>
              <w:jc w:val="left"/>
              <w:rPr>
                <w:lang w:val="pt-BR"/>
              </w:rPr>
            </w:pPr>
            <w:r w:rsidRPr="00351C1A">
              <w:rPr>
                <w:szCs w:val="20"/>
                <w:lang w:val="pt-BR"/>
              </w:rPr>
              <w:t xml:space="preserve">- </w:t>
            </w:r>
            <w:r w:rsidRPr="00351C1A">
              <w:rPr>
                <w:lang w:val="pt-BR"/>
              </w:rPr>
              <w:t>tvořit s p</w:t>
            </w:r>
            <w:r w:rsidR="00811AB3">
              <w:rPr>
                <w:lang w:val="pt-BR"/>
              </w:rPr>
              <w:t xml:space="preserve">apírem a kartonem (vyřezávání, </w:t>
            </w:r>
            <w:r w:rsidRPr="00351C1A">
              <w:rPr>
                <w:lang w:val="pt-BR"/>
              </w:rPr>
              <w:t>prostorové konstrukce, děrování, polepování, tapetování)</w:t>
            </w:r>
          </w:p>
          <w:p w:rsidR="007C57C0" w:rsidRPr="00351C1A" w:rsidRDefault="007C57C0" w:rsidP="00BC0FDE">
            <w:pPr>
              <w:pStyle w:val="Body"/>
              <w:numPr>
                <w:ilvl w:val="0"/>
                <w:numId w:val="0"/>
              </w:numPr>
              <w:jc w:val="left"/>
              <w:rPr>
                <w:lang w:val="pt-BR"/>
              </w:rPr>
            </w:pPr>
            <w:r w:rsidRPr="00351C1A">
              <w:rPr>
                <w:lang w:val="pt-BR"/>
              </w:rPr>
              <w:t>- tvořit s kovem (tva</w:t>
            </w:r>
            <w:r w:rsidR="00811AB3">
              <w:rPr>
                <w:lang w:val="pt-BR"/>
              </w:rPr>
              <w:t xml:space="preserve">rování kovových fólií a drátů, </w:t>
            </w:r>
            <w:r w:rsidRPr="00351C1A">
              <w:rPr>
                <w:lang w:val="pt-BR"/>
              </w:rPr>
              <w:t>rytí, vyhlazování)</w:t>
            </w:r>
          </w:p>
          <w:p w:rsidR="007C57C0" w:rsidRPr="00351C1A" w:rsidRDefault="007C57C0" w:rsidP="00BC0FDE">
            <w:pPr>
              <w:pStyle w:val="Body"/>
              <w:numPr>
                <w:ilvl w:val="0"/>
                <w:numId w:val="0"/>
              </w:numPr>
              <w:jc w:val="left"/>
              <w:rPr>
                <w:lang w:val="pt-BR"/>
              </w:rPr>
            </w:pPr>
            <w:r w:rsidRPr="00351C1A">
              <w:rPr>
                <w:lang w:val="pt-BR"/>
              </w:rPr>
              <w:t>- tvořit s přírodnin</w:t>
            </w:r>
            <w:r w:rsidR="00811AB3">
              <w:rPr>
                <w:lang w:val="pt-BR"/>
              </w:rPr>
              <w:t xml:space="preserve">ami (aranžování rostlin, užití </w:t>
            </w:r>
            <w:r w:rsidRPr="00351C1A">
              <w:rPr>
                <w:lang w:val="pt-BR"/>
              </w:rPr>
              <w:t>samorostů)</w:t>
            </w:r>
          </w:p>
          <w:p w:rsidR="007C57C0" w:rsidRPr="00351C1A" w:rsidRDefault="007C57C0" w:rsidP="00BC0FDE">
            <w:pPr>
              <w:pStyle w:val="Body"/>
              <w:numPr>
                <w:ilvl w:val="0"/>
                <w:numId w:val="0"/>
              </w:numPr>
              <w:jc w:val="left"/>
              <w:rPr>
                <w:lang w:val="pt-BR"/>
              </w:rPr>
            </w:pPr>
            <w:r w:rsidRPr="00351C1A">
              <w:rPr>
                <w:lang w:val="pt-BR"/>
              </w:rPr>
              <w:t>- tvořit s textilem (ste</w:t>
            </w:r>
            <w:r w:rsidR="00811AB3">
              <w:rPr>
                <w:lang w:val="pt-BR"/>
              </w:rPr>
              <w:t xml:space="preserve">hy, látání, sešívání, základní </w:t>
            </w:r>
            <w:r w:rsidRPr="00351C1A">
              <w:rPr>
                <w:lang w:val="pt-BR"/>
              </w:rPr>
              <w:t>poznatky o tkaní, osnova, útek, háčkování,</w:t>
            </w:r>
            <w:r w:rsidR="00811AB3">
              <w:rPr>
                <w:lang w:val="pt-BR"/>
              </w:rPr>
              <w:t xml:space="preserve"> </w:t>
            </w:r>
            <w:r w:rsidRPr="00351C1A">
              <w:rPr>
                <w:lang w:val="pt-BR"/>
              </w:rPr>
              <w:t>batika)</w:t>
            </w:r>
          </w:p>
          <w:p w:rsidR="007C57C0" w:rsidRPr="00351C1A" w:rsidRDefault="007C57C0" w:rsidP="00BC0FDE">
            <w:pPr>
              <w:pStyle w:val="Body"/>
              <w:numPr>
                <w:ilvl w:val="0"/>
                <w:numId w:val="0"/>
              </w:numPr>
              <w:jc w:val="left"/>
              <w:rPr>
                <w:lang w:val="pt-BR"/>
              </w:rPr>
            </w:pPr>
            <w:r w:rsidRPr="00351C1A">
              <w:rPr>
                <w:lang w:val="pt-BR"/>
              </w:rPr>
              <w:t>- tvořit se dřevem (zat</w:t>
            </w:r>
            <w:r w:rsidR="00811AB3">
              <w:rPr>
                <w:lang w:val="pt-BR"/>
              </w:rPr>
              <w:t xml:space="preserve">loukání hřebíků, broušení, </w:t>
            </w:r>
            <w:r w:rsidRPr="00351C1A">
              <w:rPr>
                <w:lang w:val="pt-BR"/>
              </w:rPr>
              <w:t>řezání, vrtání, šroubování, lepení, barvení)</w:t>
            </w:r>
          </w:p>
          <w:p w:rsidR="007C57C0" w:rsidRPr="00351C1A" w:rsidRDefault="007C57C0" w:rsidP="00BC0FDE">
            <w:pPr>
              <w:pStyle w:val="Body"/>
              <w:numPr>
                <w:ilvl w:val="0"/>
                <w:numId w:val="0"/>
              </w:numPr>
              <w:jc w:val="left"/>
              <w:rPr>
                <w:lang w:val="pt-BR"/>
              </w:rPr>
            </w:pPr>
            <w:r w:rsidRPr="00351C1A">
              <w:rPr>
                <w:lang w:val="pt-BR"/>
              </w:rPr>
              <w:t>- vyrobit doplňky (přívěsky, náramky, ozdoby)</w:t>
            </w:r>
          </w:p>
          <w:p w:rsidR="007C57C0" w:rsidRPr="00351C1A" w:rsidRDefault="007C57C0" w:rsidP="00BC0FDE">
            <w:pPr>
              <w:pStyle w:val="Body"/>
              <w:numPr>
                <w:ilvl w:val="0"/>
                <w:numId w:val="0"/>
              </w:numPr>
              <w:jc w:val="left"/>
              <w:rPr>
                <w:lang w:val="pt-BR"/>
              </w:rPr>
            </w:pPr>
            <w:r w:rsidRPr="00351C1A">
              <w:rPr>
                <w:lang w:val="pt-BR"/>
              </w:rPr>
              <w:t>- zvolit vhodné pomůcky, nástroje a náčiní</w:t>
            </w:r>
          </w:p>
          <w:p w:rsidR="007C57C0" w:rsidRPr="00351C1A" w:rsidRDefault="007C57C0" w:rsidP="00BC0FDE">
            <w:pPr>
              <w:widowControl w:val="0"/>
              <w:autoSpaceDE w:val="0"/>
              <w:autoSpaceDN w:val="0"/>
              <w:adjustRightInd w:val="0"/>
              <w:ind w:firstLine="0"/>
              <w:jc w:val="left"/>
              <w:rPr>
                <w:sz w:val="20"/>
                <w:lang w:val="pt-BR"/>
              </w:rPr>
            </w:pPr>
            <w:r w:rsidRPr="00351C1A">
              <w:rPr>
                <w:sz w:val="20"/>
                <w:lang w:val="pt-BR"/>
              </w:rPr>
              <w:t>- popsat lidov</w:t>
            </w:r>
            <w:r w:rsidRPr="00351C1A">
              <w:rPr>
                <w:sz w:val="20"/>
              </w:rPr>
              <w:t>é</w:t>
            </w:r>
            <w:r w:rsidRPr="00351C1A">
              <w:rPr>
                <w:sz w:val="20"/>
                <w:lang w:val="pt-BR"/>
              </w:rPr>
              <w:t xml:space="preserve"> zvyky, tradice, řemesla</w:t>
            </w:r>
          </w:p>
          <w:p w:rsidR="007C57C0" w:rsidRPr="00351C1A" w:rsidRDefault="007C57C0" w:rsidP="00BC0FDE">
            <w:pPr>
              <w:widowControl w:val="0"/>
              <w:autoSpaceDE w:val="0"/>
              <w:autoSpaceDN w:val="0"/>
              <w:adjustRightInd w:val="0"/>
              <w:ind w:firstLine="0"/>
              <w:jc w:val="left"/>
              <w:rPr>
                <w:sz w:val="20"/>
                <w:lang w:val="pt-BR"/>
              </w:rPr>
            </w:pPr>
            <w:r w:rsidRPr="00351C1A">
              <w:rPr>
                <w:sz w:val="20"/>
                <w:lang w:val="pt-BR"/>
              </w:rPr>
              <w:t>- udržet pořádek na pracovním místě a dodržet zásady hygieny a bezpečnosti práce, poskytnout první pomoc při úrazu</w:t>
            </w:r>
          </w:p>
          <w:p w:rsidR="007C57C0" w:rsidRPr="00351C1A" w:rsidRDefault="007C57C0" w:rsidP="00BC0FDE">
            <w:pPr>
              <w:pStyle w:val="Body"/>
              <w:numPr>
                <w:ilvl w:val="0"/>
                <w:numId w:val="0"/>
              </w:numPr>
              <w:jc w:val="left"/>
              <w:rPr>
                <w:lang w:val="pt-BR"/>
              </w:rPr>
            </w:pPr>
            <w:r w:rsidRPr="00351C1A">
              <w:rPr>
                <w:lang w:val="pt-BR"/>
              </w:rPr>
              <w:t>- zvolit vhodné pomůcky, nástroje a náčiní</w:t>
            </w:r>
          </w:p>
        </w:tc>
        <w:tc>
          <w:tcPr>
            <w:tcW w:w="2934" w:type="dxa"/>
          </w:tcPr>
          <w:p w:rsidR="007C57C0" w:rsidRPr="00351C1A" w:rsidRDefault="007C57C0" w:rsidP="00BC0FDE">
            <w:pPr>
              <w:pStyle w:val="Zkladntext"/>
              <w:ind w:left="0" w:firstLine="0"/>
              <w:jc w:val="left"/>
              <w:rPr>
                <w:sz w:val="20"/>
              </w:rPr>
            </w:pPr>
          </w:p>
          <w:p w:rsidR="007C57C0" w:rsidRPr="00351C1A" w:rsidRDefault="007C57C0" w:rsidP="00BC0FDE">
            <w:pPr>
              <w:pStyle w:val="Zkladntext"/>
              <w:ind w:left="0" w:firstLine="0"/>
              <w:jc w:val="left"/>
              <w:rPr>
                <w:sz w:val="20"/>
              </w:rPr>
            </w:pPr>
            <w:r w:rsidRPr="00351C1A">
              <w:rPr>
                <w:sz w:val="20"/>
              </w:rPr>
              <w:t>1.8 – originalita ve zpracování, šikovnost</w:t>
            </w:r>
          </w:p>
          <w:p w:rsidR="007C57C0" w:rsidRPr="00351C1A" w:rsidRDefault="007C57C0" w:rsidP="00BC0FDE">
            <w:pPr>
              <w:pStyle w:val="Zkladntext"/>
              <w:ind w:left="0" w:firstLine="0"/>
              <w:jc w:val="left"/>
              <w:rPr>
                <w:sz w:val="20"/>
              </w:rPr>
            </w:pPr>
            <w:r w:rsidRPr="00351C1A">
              <w:rPr>
                <w:sz w:val="20"/>
              </w:rPr>
              <w:t>5.4 – vztah člověka k prostředí</w:t>
            </w:r>
          </w:p>
        </w:tc>
      </w:tr>
      <w:tr w:rsidR="007C57C0" w:rsidRPr="00351C1A" w:rsidTr="007C57C0">
        <w:trPr>
          <w:trHeight w:val="712"/>
        </w:trPr>
        <w:tc>
          <w:tcPr>
            <w:tcW w:w="3119" w:type="dxa"/>
          </w:tcPr>
          <w:p w:rsidR="007C57C0" w:rsidRPr="00351C1A" w:rsidRDefault="007C57C0" w:rsidP="00BC0FDE">
            <w:pPr>
              <w:pStyle w:val="Tabulkanadpis"/>
              <w:ind w:firstLine="0"/>
              <w:jc w:val="left"/>
            </w:pPr>
            <w:r w:rsidRPr="00351C1A">
              <w:t>Konstrukční činnosti</w:t>
            </w:r>
          </w:p>
          <w:p w:rsidR="007C57C0" w:rsidRPr="00351C1A" w:rsidRDefault="007C57C0" w:rsidP="00BC0FDE">
            <w:pPr>
              <w:pStyle w:val="Body"/>
              <w:tabs>
                <w:tab w:val="clear" w:pos="284"/>
                <w:tab w:val="num" w:pos="290"/>
              </w:tabs>
              <w:ind w:left="0" w:firstLine="0"/>
              <w:jc w:val="left"/>
            </w:pPr>
            <w:r w:rsidRPr="00351C1A">
              <w:t>p</w:t>
            </w:r>
            <w:r w:rsidR="00811AB3">
              <w:t>ráce s konstrukční stavebnicí a </w:t>
            </w:r>
            <w:r w:rsidRPr="00351C1A">
              <w:t>technickými prostředky – montáž a demontáž stavebnicových prvků</w:t>
            </w:r>
          </w:p>
          <w:p w:rsidR="007C57C0" w:rsidRPr="00351C1A" w:rsidRDefault="007C57C0" w:rsidP="00BC0FDE">
            <w:pPr>
              <w:pStyle w:val="Body"/>
              <w:ind w:left="0" w:firstLine="0"/>
              <w:jc w:val="left"/>
            </w:pPr>
            <w:r w:rsidRPr="00351C1A">
              <w:t>montáž elektrického obvodu – instalování, různé možnosti zapojení</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2.11</w:t>
            </w:r>
          </w:p>
          <w:p w:rsidR="007C57C0" w:rsidRPr="001F1BDE" w:rsidRDefault="007C57C0" w:rsidP="001F1BDE">
            <w:pPr>
              <w:ind w:left="72" w:firstLine="0"/>
              <w:jc w:val="center"/>
            </w:pPr>
            <w:r w:rsidRPr="001F1BDE">
              <w:t>2.12</w:t>
            </w:r>
          </w:p>
          <w:p w:rsidR="007C57C0" w:rsidRPr="001F1BDE" w:rsidRDefault="007C57C0" w:rsidP="001F1BDE">
            <w:pPr>
              <w:ind w:left="72" w:firstLine="0"/>
              <w:jc w:val="center"/>
            </w:pPr>
            <w:r w:rsidRPr="001F1BDE">
              <w:t>2.13</w:t>
            </w:r>
          </w:p>
        </w:tc>
        <w:tc>
          <w:tcPr>
            <w:tcW w:w="6804" w:type="dxa"/>
          </w:tcPr>
          <w:p w:rsidR="007C57C0" w:rsidRPr="00C36BFE" w:rsidRDefault="007C57C0" w:rsidP="00BC0FDE">
            <w:pPr>
              <w:pStyle w:val="Body"/>
              <w:numPr>
                <w:ilvl w:val="0"/>
                <w:numId w:val="0"/>
              </w:numPr>
              <w:jc w:val="left"/>
              <w:rPr>
                <w:lang w:val="pl-PL"/>
              </w:rPr>
            </w:pPr>
          </w:p>
          <w:p w:rsidR="007C57C0" w:rsidRPr="00C36BFE" w:rsidRDefault="007C57C0" w:rsidP="00BC0FDE">
            <w:pPr>
              <w:pStyle w:val="Body"/>
              <w:numPr>
                <w:ilvl w:val="0"/>
                <w:numId w:val="0"/>
              </w:numPr>
              <w:jc w:val="left"/>
              <w:rPr>
                <w:lang w:val="pl-PL"/>
              </w:rPr>
            </w:pPr>
            <w:r w:rsidRPr="00C36BFE">
              <w:rPr>
                <w:lang w:val="pl-PL"/>
              </w:rPr>
              <w:t>- tvořit s konst</w:t>
            </w:r>
            <w:r w:rsidR="00811AB3">
              <w:rPr>
                <w:lang w:val="pl-PL"/>
              </w:rPr>
              <w:t xml:space="preserve">rukční stavebnicí a technickými </w:t>
            </w:r>
            <w:r w:rsidRPr="00C36BFE">
              <w:rPr>
                <w:lang w:val="pl-PL"/>
              </w:rPr>
              <w:t xml:space="preserve">prostředky </w:t>
            </w:r>
          </w:p>
          <w:p w:rsidR="007C57C0" w:rsidRPr="00351C1A" w:rsidRDefault="007C57C0" w:rsidP="00BC0FDE">
            <w:pPr>
              <w:pStyle w:val="Body"/>
              <w:numPr>
                <w:ilvl w:val="0"/>
                <w:numId w:val="0"/>
              </w:numPr>
              <w:jc w:val="left"/>
              <w:rPr>
                <w:lang w:val="pt-BR"/>
              </w:rPr>
            </w:pPr>
            <w:r w:rsidRPr="00351C1A">
              <w:rPr>
                <w:lang w:val="pt-BR"/>
              </w:rPr>
              <w:t>- provést při prá</w:t>
            </w:r>
            <w:r w:rsidR="00811AB3">
              <w:rPr>
                <w:lang w:val="pt-BR"/>
              </w:rPr>
              <w:t xml:space="preserve">ci se stavebnicí jednoduchou </w:t>
            </w:r>
            <w:r w:rsidRPr="00351C1A">
              <w:rPr>
                <w:lang w:val="pt-BR"/>
              </w:rPr>
              <w:t>montáž a demontáž</w:t>
            </w:r>
          </w:p>
          <w:p w:rsidR="007C57C0" w:rsidRDefault="007C57C0" w:rsidP="00BC0FDE">
            <w:pPr>
              <w:pStyle w:val="Body"/>
              <w:numPr>
                <w:ilvl w:val="0"/>
                <w:numId w:val="0"/>
              </w:numPr>
              <w:jc w:val="left"/>
              <w:rPr>
                <w:lang w:val="pt-BR"/>
              </w:rPr>
            </w:pPr>
            <w:r w:rsidRPr="00351C1A">
              <w:rPr>
                <w:lang w:val="pt-BR"/>
              </w:rPr>
              <w:t>- sestavit elektric</w:t>
            </w:r>
            <w:r w:rsidR="00811AB3">
              <w:rPr>
                <w:lang w:val="pt-BR"/>
              </w:rPr>
              <w:t xml:space="preserve">kéhý obvod (instalování, různé </w:t>
            </w:r>
            <w:r w:rsidRPr="00351C1A">
              <w:rPr>
                <w:lang w:val="pt-BR"/>
              </w:rPr>
              <w:t>možnosti zapojení)</w:t>
            </w:r>
          </w:p>
          <w:p w:rsidR="007C57C0" w:rsidRPr="00351C1A" w:rsidRDefault="007C57C0" w:rsidP="00BC0FDE">
            <w:pPr>
              <w:pStyle w:val="Body"/>
              <w:numPr>
                <w:ilvl w:val="0"/>
                <w:numId w:val="0"/>
              </w:numPr>
              <w:jc w:val="left"/>
              <w:rPr>
                <w:lang w:val="pt-BR"/>
              </w:rPr>
            </w:pPr>
            <w:r>
              <w:rPr>
                <w:lang w:val="pt-BR"/>
              </w:rPr>
              <w:t>- osvojit si údržbu a úpravu jízdního kola</w:t>
            </w:r>
          </w:p>
          <w:p w:rsidR="007C57C0" w:rsidRPr="00351C1A" w:rsidRDefault="007C57C0" w:rsidP="00BC0FDE">
            <w:pPr>
              <w:widowControl w:val="0"/>
              <w:autoSpaceDE w:val="0"/>
              <w:autoSpaceDN w:val="0"/>
              <w:adjustRightInd w:val="0"/>
              <w:ind w:firstLine="0"/>
              <w:jc w:val="left"/>
              <w:rPr>
                <w:sz w:val="20"/>
                <w:lang w:val="pt-BR"/>
              </w:rPr>
            </w:pPr>
            <w:r w:rsidRPr="00351C1A">
              <w:rPr>
                <w:sz w:val="20"/>
                <w:lang w:val="pt-BR"/>
              </w:rPr>
              <w:t>- udržet pořádek na pracovním místě a dodržet zásady hygieny a bezpečnosti práce, poskytnout první pomoc při úrazu</w:t>
            </w:r>
          </w:p>
          <w:p w:rsidR="007C57C0" w:rsidRPr="00351C1A" w:rsidRDefault="007C57C0" w:rsidP="00BC0FDE">
            <w:pPr>
              <w:widowControl w:val="0"/>
              <w:autoSpaceDE w:val="0"/>
              <w:autoSpaceDN w:val="0"/>
              <w:adjustRightInd w:val="0"/>
              <w:ind w:firstLine="0"/>
              <w:jc w:val="left"/>
              <w:rPr>
                <w:sz w:val="20"/>
                <w:szCs w:val="20"/>
                <w:lang w:val="pt-BR"/>
              </w:rPr>
            </w:pPr>
            <w:r w:rsidRPr="00351C1A">
              <w:rPr>
                <w:sz w:val="20"/>
                <w:szCs w:val="20"/>
                <w:lang w:val="pt-BR"/>
              </w:rPr>
              <w:t xml:space="preserve">- užít slovní návod, předlohu, jednoduchý náčrt </w:t>
            </w:r>
          </w:p>
        </w:tc>
        <w:tc>
          <w:tcPr>
            <w:tcW w:w="2934" w:type="dxa"/>
          </w:tcPr>
          <w:p w:rsidR="007C57C0" w:rsidRPr="00351C1A" w:rsidRDefault="007C57C0" w:rsidP="00BC0FDE">
            <w:pPr>
              <w:pStyle w:val="Zkladntext"/>
              <w:ind w:left="0" w:firstLine="0"/>
              <w:jc w:val="left"/>
              <w:rPr>
                <w:sz w:val="20"/>
              </w:rPr>
            </w:pPr>
          </w:p>
          <w:p w:rsidR="007C57C0" w:rsidRPr="00351C1A" w:rsidRDefault="007C57C0" w:rsidP="00BC0FDE">
            <w:pPr>
              <w:pStyle w:val="Zkladntext"/>
              <w:ind w:left="0" w:firstLine="0"/>
              <w:jc w:val="left"/>
              <w:rPr>
                <w:sz w:val="20"/>
              </w:rPr>
            </w:pPr>
            <w:r w:rsidRPr="00351C1A">
              <w:rPr>
                <w:sz w:val="20"/>
              </w:rPr>
              <w:t>1.</w:t>
            </w:r>
            <w:r>
              <w:rPr>
                <w:sz w:val="20"/>
              </w:rPr>
              <w:t xml:space="preserve">5 – originalita, šikovnost </w:t>
            </w:r>
            <w:r>
              <w:rPr>
                <w:sz w:val="20"/>
              </w:rPr>
              <w:br/>
            </w:r>
            <w:r w:rsidRPr="00351C1A">
              <w:rPr>
                <w:sz w:val="20"/>
              </w:rPr>
              <w:t>a opatrnost při práci s elektrickým obvodem</w:t>
            </w:r>
          </w:p>
        </w:tc>
      </w:tr>
      <w:tr w:rsidR="007C57C0" w:rsidRPr="00351C1A" w:rsidTr="007C57C0">
        <w:trPr>
          <w:trHeight w:val="712"/>
        </w:trPr>
        <w:tc>
          <w:tcPr>
            <w:tcW w:w="3119" w:type="dxa"/>
          </w:tcPr>
          <w:p w:rsidR="007C57C0" w:rsidRPr="00351C1A" w:rsidRDefault="007C57C0" w:rsidP="00BC0FDE">
            <w:pPr>
              <w:pStyle w:val="Tabulkanadpis"/>
              <w:ind w:firstLine="0"/>
              <w:jc w:val="left"/>
            </w:pPr>
            <w:r w:rsidRPr="00351C1A">
              <w:t>Pěstitelské práce</w:t>
            </w:r>
          </w:p>
          <w:p w:rsidR="007C57C0" w:rsidRPr="00351C1A" w:rsidRDefault="007C57C0" w:rsidP="00BC0FDE">
            <w:pPr>
              <w:pStyle w:val="Body"/>
              <w:tabs>
                <w:tab w:val="clear" w:pos="284"/>
                <w:tab w:val="num" w:pos="290"/>
              </w:tabs>
              <w:ind w:left="0" w:firstLine="0"/>
              <w:jc w:val="left"/>
            </w:pPr>
            <w:r w:rsidRPr="00351C1A">
              <w:t>pěstování rostlin na zahradě – okrasné rostliny, léčivky, koření, zelenina, apod.</w:t>
            </w:r>
          </w:p>
          <w:p w:rsidR="007C57C0" w:rsidRPr="00351C1A" w:rsidRDefault="007C57C0" w:rsidP="00BC0FDE">
            <w:pPr>
              <w:pStyle w:val="Body"/>
              <w:tabs>
                <w:tab w:val="clear" w:pos="284"/>
                <w:tab w:val="num" w:pos="290"/>
              </w:tabs>
              <w:ind w:left="0" w:firstLine="0"/>
              <w:jc w:val="left"/>
            </w:pPr>
            <w:r w:rsidRPr="00351C1A">
              <w:t>pěstování pokojových rostlin</w:t>
            </w:r>
          </w:p>
          <w:p w:rsidR="007C57C0" w:rsidRPr="00351C1A" w:rsidRDefault="007C57C0" w:rsidP="00BC0FDE">
            <w:pPr>
              <w:pStyle w:val="Body"/>
              <w:tabs>
                <w:tab w:val="clear" w:pos="284"/>
                <w:tab w:val="num" w:pos="290"/>
              </w:tabs>
              <w:ind w:left="0" w:firstLine="0"/>
              <w:jc w:val="left"/>
            </w:pPr>
            <w:r w:rsidRPr="00351C1A">
              <w:t>vegetativní množení rostlin</w:t>
            </w:r>
          </w:p>
          <w:p w:rsidR="007C57C0" w:rsidRPr="00351C1A" w:rsidRDefault="007C57C0" w:rsidP="00BC0FDE">
            <w:pPr>
              <w:pStyle w:val="Body"/>
              <w:tabs>
                <w:tab w:val="clear" w:pos="284"/>
                <w:tab w:val="num" w:pos="290"/>
              </w:tabs>
              <w:ind w:left="0" w:firstLine="0"/>
              <w:jc w:val="left"/>
            </w:pPr>
            <w:r w:rsidRPr="00351C1A">
              <w:t>rostliny jedovaté, rostliny jako drogy, alergie</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2.11</w:t>
            </w:r>
          </w:p>
          <w:p w:rsidR="007C57C0" w:rsidRPr="001F1BDE" w:rsidRDefault="007C57C0" w:rsidP="001F1BDE">
            <w:pPr>
              <w:ind w:left="72" w:firstLine="0"/>
              <w:jc w:val="center"/>
            </w:pPr>
            <w:r w:rsidRPr="001F1BDE">
              <w:t>2.14</w:t>
            </w:r>
          </w:p>
          <w:p w:rsidR="007C57C0" w:rsidRPr="001F1BDE" w:rsidRDefault="007C57C0" w:rsidP="001F1BDE">
            <w:pPr>
              <w:ind w:left="72" w:firstLine="0"/>
              <w:jc w:val="center"/>
            </w:pPr>
            <w:r w:rsidRPr="001F1BDE">
              <w:t>2.15</w:t>
            </w:r>
          </w:p>
          <w:p w:rsidR="007C57C0" w:rsidRPr="001F1BDE" w:rsidRDefault="007C57C0" w:rsidP="001F1BDE">
            <w:pPr>
              <w:ind w:left="72" w:firstLine="0"/>
              <w:jc w:val="center"/>
            </w:pPr>
            <w:r w:rsidRPr="001F1BDE">
              <w:t>2.16</w:t>
            </w:r>
          </w:p>
        </w:tc>
        <w:tc>
          <w:tcPr>
            <w:tcW w:w="6804" w:type="dxa"/>
          </w:tcPr>
          <w:p w:rsidR="007C57C0" w:rsidRPr="00C36BFE" w:rsidRDefault="007C57C0" w:rsidP="00BC0FDE">
            <w:pPr>
              <w:widowControl w:val="0"/>
              <w:autoSpaceDE w:val="0"/>
              <w:autoSpaceDN w:val="0"/>
              <w:adjustRightInd w:val="0"/>
              <w:ind w:firstLine="0"/>
              <w:jc w:val="left"/>
              <w:rPr>
                <w:sz w:val="20"/>
                <w:szCs w:val="20"/>
              </w:rPr>
            </w:pPr>
          </w:p>
          <w:p w:rsidR="007C57C0" w:rsidRPr="00C36BFE" w:rsidRDefault="007C57C0" w:rsidP="00BC0FDE">
            <w:pPr>
              <w:widowControl w:val="0"/>
              <w:autoSpaceDE w:val="0"/>
              <w:autoSpaceDN w:val="0"/>
              <w:adjustRightInd w:val="0"/>
              <w:ind w:firstLine="0"/>
              <w:jc w:val="left"/>
              <w:rPr>
                <w:sz w:val="20"/>
                <w:szCs w:val="20"/>
              </w:rPr>
            </w:pPr>
            <w:r w:rsidRPr="00C36BFE">
              <w:rPr>
                <w:sz w:val="20"/>
                <w:szCs w:val="20"/>
              </w:rPr>
              <w:t>- vypěstovat rostli</w:t>
            </w:r>
            <w:r w:rsidR="00811AB3">
              <w:rPr>
                <w:sz w:val="20"/>
                <w:szCs w:val="20"/>
              </w:rPr>
              <w:t xml:space="preserve">ny (okrasné rostliny, léčivky, </w:t>
            </w:r>
            <w:r w:rsidRPr="00C36BFE">
              <w:rPr>
                <w:sz w:val="20"/>
                <w:szCs w:val="20"/>
              </w:rPr>
              <w:t>koření, zeleninu apod.)</w:t>
            </w:r>
          </w:p>
          <w:p w:rsidR="007C57C0" w:rsidRPr="00C36BFE" w:rsidRDefault="007C57C0" w:rsidP="00BC0FDE">
            <w:pPr>
              <w:widowControl w:val="0"/>
              <w:autoSpaceDE w:val="0"/>
              <w:autoSpaceDN w:val="0"/>
              <w:adjustRightInd w:val="0"/>
              <w:ind w:firstLine="0"/>
              <w:jc w:val="left"/>
              <w:rPr>
                <w:sz w:val="20"/>
                <w:szCs w:val="20"/>
              </w:rPr>
            </w:pPr>
            <w:r w:rsidRPr="00C36BFE">
              <w:rPr>
                <w:sz w:val="20"/>
                <w:szCs w:val="20"/>
              </w:rPr>
              <w:t>- ošetřovat pokojové rostliny</w:t>
            </w:r>
          </w:p>
          <w:p w:rsidR="007C57C0" w:rsidRPr="00C36BFE" w:rsidRDefault="007C57C0" w:rsidP="00BC0FDE">
            <w:pPr>
              <w:widowControl w:val="0"/>
              <w:autoSpaceDE w:val="0"/>
              <w:autoSpaceDN w:val="0"/>
              <w:adjustRightInd w:val="0"/>
              <w:ind w:firstLine="0"/>
              <w:jc w:val="left"/>
              <w:rPr>
                <w:sz w:val="20"/>
                <w:szCs w:val="20"/>
              </w:rPr>
            </w:pPr>
            <w:r w:rsidRPr="00C36BFE">
              <w:rPr>
                <w:sz w:val="20"/>
                <w:szCs w:val="20"/>
              </w:rPr>
              <w:t>- vyzkoušet si vegetativní množení rostlin</w:t>
            </w:r>
          </w:p>
          <w:p w:rsidR="007C57C0" w:rsidRPr="00C36BFE" w:rsidRDefault="007C57C0" w:rsidP="00BC0FDE">
            <w:pPr>
              <w:widowControl w:val="0"/>
              <w:autoSpaceDE w:val="0"/>
              <w:autoSpaceDN w:val="0"/>
              <w:adjustRightInd w:val="0"/>
              <w:ind w:firstLine="0"/>
              <w:jc w:val="left"/>
              <w:rPr>
                <w:sz w:val="20"/>
                <w:szCs w:val="20"/>
              </w:rPr>
            </w:pPr>
            <w:r w:rsidRPr="00C36BFE">
              <w:rPr>
                <w:sz w:val="20"/>
                <w:szCs w:val="20"/>
              </w:rPr>
              <w:t>- rozlišit rostliny jedovaté, ros</w:t>
            </w:r>
            <w:r w:rsidR="000719C5">
              <w:rPr>
                <w:sz w:val="20"/>
                <w:szCs w:val="20"/>
              </w:rPr>
              <w:t xml:space="preserve">tliny jako drogy, </w:t>
            </w:r>
            <w:r w:rsidR="00811AB3">
              <w:rPr>
                <w:sz w:val="20"/>
                <w:szCs w:val="20"/>
              </w:rPr>
              <w:t>rostliny vyvolávají</w:t>
            </w:r>
            <w:r w:rsidRPr="00C36BFE">
              <w:rPr>
                <w:sz w:val="20"/>
                <w:szCs w:val="20"/>
              </w:rPr>
              <w:t>cí alergie</w:t>
            </w:r>
          </w:p>
          <w:p w:rsidR="007C57C0" w:rsidRPr="00C36BFE" w:rsidRDefault="007C57C0" w:rsidP="00BC0FDE">
            <w:pPr>
              <w:widowControl w:val="0"/>
              <w:autoSpaceDE w:val="0"/>
              <w:autoSpaceDN w:val="0"/>
              <w:adjustRightInd w:val="0"/>
              <w:ind w:firstLine="0"/>
              <w:jc w:val="left"/>
              <w:rPr>
                <w:sz w:val="20"/>
                <w:szCs w:val="20"/>
              </w:rPr>
            </w:pPr>
            <w:r w:rsidRPr="00C36BFE">
              <w:rPr>
                <w:sz w:val="20"/>
                <w:szCs w:val="20"/>
              </w:rPr>
              <w:t>- vybrat vhodné pomůcky, materiál a nástroje</w:t>
            </w:r>
          </w:p>
          <w:p w:rsidR="007C57C0" w:rsidRPr="000719C5" w:rsidRDefault="007C57C0" w:rsidP="00BC0FDE">
            <w:pPr>
              <w:widowControl w:val="0"/>
              <w:autoSpaceDE w:val="0"/>
              <w:autoSpaceDN w:val="0"/>
              <w:adjustRightInd w:val="0"/>
              <w:ind w:firstLine="0"/>
              <w:jc w:val="left"/>
              <w:rPr>
                <w:sz w:val="20"/>
                <w:szCs w:val="20"/>
              </w:rPr>
            </w:pPr>
            <w:r w:rsidRPr="000719C5">
              <w:rPr>
                <w:sz w:val="20"/>
                <w:szCs w:val="20"/>
              </w:rPr>
              <w:t>- udržet pořádek</w:t>
            </w:r>
            <w:r w:rsidR="000719C5" w:rsidRPr="000719C5">
              <w:rPr>
                <w:sz w:val="20"/>
                <w:szCs w:val="20"/>
              </w:rPr>
              <w:t xml:space="preserve"> a dodržet základy bezpečnosti </w:t>
            </w:r>
            <w:r w:rsidRPr="000719C5">
              <w:rPr>
                <w:sz w:val="20"/>
                <w:szCs w:val="20"/>
              </w:rPr>
              <w:t>a hygieny práce, poskytnout první pomoc při úrazu</w:t>
            </w:r>
          </w:p>
          <w:p w:rsidR="007C57C0" w:rsidRPr="00973656" w:rsidRDefault="007C57C0" w:rsidP="00BC0FDE">
            <w:pPr>
              <w:widowControl w:val="0"/>
              <w:autoSpaceDE w:val="0"/>
              <w:autoSpaceDN w:val="0"/>
              <w:adjustRightInd w:val="0"/>
              <w:ind w:firstLine="0"/>
              <w:jc w:val="left"/>
              <w:rPr>
                <w:sz w:val="20"/>
                <w:szCs w:val="20"/>
              </w:rPr>
            </w:pPr>
            <w:r w:rsidRPr="00973656">
              <w:rPr>
                <w:sz w:val="20"/>
                <w:szCs w:val="20"/>
              </w:rPr>
              <w:t>- hospodárně zacházet s materiálem</w:t>
            </w:r>
          </w:p>
          <w:p w:rsidR="007C57C0" w:rsidRPr="00973656" w:rsidRDefault="007C57C0" w:rsidP="00BC0FDE">
            <w:pPr>
              <w:widowControl w:val="0"/>
              <w:autoSpaceDE w:val="0"/>
              <w:autoSpaceDN w:val="0"/>
              <w:adjustRightInd w:val="0"/>
              <w:ind w:firstLine="0"/>
              <w:jc w:val="left"/>
              <w:rPr>
                <w:sz w:val="20"/>
                <w:szCs w:val="20"/>
              </w:rPr>
            </w:pPr>
            <w:r w:rsidRPr="00973656">
              <w:rPr>
                <w:sz w:val="20"/>
                <w:szCs w:val="20"/>
              </w:rPr>
              <w:t>- provést jednoduché pěstitelské činnosti</w:t>
            </w:r>
          </w:p>
          <w:p w:rsidR="007C57C0" w:rsidRPr="00973656" w:rsidRDefault="007C57C0" w:rsidP="00BC0FDE">
            <w:pPr>
              <w:widowControl w:val="0"/>
              <w:autoSpaceDE w:val="0"/>
              <w:autoSpaceDN w:val="0"/>
              <w:adjustRightInd w:val="0"/>
              <w:ind w:firstLine="0"/>
              <w:jc w:val="left"/>
              <w:rPr>
                <w:sz w:val="20"/>
                <w:szCs w:val="20"/>
              </w:rPr>
            </w:pPr>
            <w:r w:rsidRPr="00973656">
              <w:rPr>
                <w:sz w:val="20"/>
                <w:szCs w:val="20"/>
              </w:rPr>
              <w:t xml:space="preserve">- provést </w:t>
            </w:r>
            <w:r w:rsidR="000719C5" w:rsidRPr="00973656">
              <w:rPr>
                <w:sz w:val="20"/>
                <w:szCs w:val="20"/>
              </w:rPr>
              <w:t xml:space="preserve">samostatně pěstitelské  pokusy </w:t>
            </w:r>
            <w:r w:rsidRPr="00973656">
              <w:rPr>
                <w:sz w:val="20"/>
                <w:szCs w:val="20"/>
              </w:rPr>
              <w:t>a pozorování</w:t>
            </w:r>
          </w:p>
        </w:tc>
        <w:tc>
          <w:tcPr>
            <w:tcW w:w="2934" w:type="dxa"/>
          </w:tcPr>
          <w:p w:rsidR="007C57C0" w:rsidRPr="00351C1A" w:rsidRDefault="007C57C0" w:rsidP="00BC0FDE">
            <w:pPr>
              <w:pStyle w:val="Zkladntext"/>
              <w:ind w:left="0" w:firstLine="0"/>
              <w:jc w:val="left"/>
              <w:rPr>
                <w:sz w:val="20"/>
              </w:rPr>
            </w:pPr>
          </w:p>
          <w:p w:rsidR="007C57C0" w:rsidRPr="00351C1A" w:rsidRDefault="007C57C0" w:rsidP="00BC0FDE">
            <w:pPr>
              <w:pStyle w:val="Zkladntext"/>
              <w:ind w:left="0" w:firstLine="0"/>
              <w:jc w:val="left"/>
              <w:rPr>
                <w:sz w:val="20"/>
              </w:rPr>
            </w:pPr>
            <w:r w:rsidRPr="00351C1A">
              <w:rPr>
                <w:sz w:val="20"/>
              </w:rPr>
              <w:t>5.2 – základní podmínky života</w:t>
            </w:r>
          </w:p>
          <w:p w:rsidR="007C57C0" w:rsidRPr="00351C1A" w:rsidRDefault="007C57C0" w:rsidP="00BC0FDE">
            <w:pPr>
              <w:pStyle w:val="Zkladntext"/>
              <w:ind w:left="0" w:firstLine="0"/>
              <w:jc w:val="left"/>
              <w:rPr>
                <w:sz w:val="20"/>
              </w:rPr>
            </w:pPr>
            <w:r w:rsidRPr="00351C1A">
              <w:rPr>
                <w:sz w:val="20"/>
              </w:rPr>
              <w:t>5.4 – vztah člověka k prostředí</w:t>
            </w:r>
          </w:p>
        </w:tc>
      </w:tr>
      <w:tr w:rsidR="007C57C0" w:rsidRPr="00351C1A" w:rsidTr="007C57C0">
        <w:trPr>
          <w:trHeight w:val="712"/>
        </w:trPr>
        <w:tc>
          <w:tcPr>
            <w:tcW w:w="3119" w:type="dxa"/>
          </w:tcPr>
          <w:p w:rsidR="007C57C0" w:rsidRPr="00351C1A" w:rsidRDefault="007C57C0" w:rsidP="00BC0FDE">
            <w:pPr>
              <w:pStyle w:val="Tabulkanadpis"/>
              <w:ind w:firstLine="0"/>
              <w:jc w:val="left"/>
            </w:pPr>
            <w:r w:rsidRPr="00351C1A">
              <w:t>Příprava pokrmů</w:t>
            </w:r>
          </w:p>
          <w:p w:rsidR="007C57C0" w:rsidRPr="00351C1A" w:rsidRDefault="007C57C0" w:rsidP="00BC0FDE">
            <w:pPr>
              <w:pStyle w:val="Body"/>
              <w:ind w:left="0" w:firstLine="0"/>
              <w:jc w:val="left"/>
            </w:pPr>
            <w:r w:rsidRPr="00351C1A">
              <w:t>technika v kuchyni</w:t>
            </w:r>
          </w:p>
          <w:p w:rsidR="007C57C0" w:rsidRPr="00351C1A" w:rsidRDefault="007C57C0" w:rsidP="00BC0FDE">
            <w:pPr>
              <w:pStyle w:val="Body"/>
              <w:ind w:left="0" w:firstLine="0"/>
              <w:jc w:val="left"/>
            </w:pPr>
            <w:r w:rsidRPr="00351C1A">
              <w:t>pravidla správného stolování</w:t>
            </w:r>
          </w:p>
          <w:p w:rsidR="007C57C0" w:rsidRPr="00351C1A" w:rsidRDefault="007C57C0" w:rsidP="00BC0FDE">
            <w:pPr>
              <w:pStyle w:val="Body"/>
              <w:ind w:left="0" w:firstLine="0"/>
              <w:jc w:val="left"/>
            </w:pPr>
            <w:r w:rsidRPr="00351C1A">
              <w:t>obsluha kuchyňských spotřebičů s důrazem na bezpečnost</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2.17</w:t>
            </w:r>
          </w:p>
          <w:p w:rsidR="007C57C0" w:rsidRPr="001F1BDE" w:rsidRDefault="007C57C0" w:rsidP="001F1BDE">
            <w:pPr>
              <w:ind w:left="72" w:firstLine="0"/>
              <w:jc w:val="center"/>
            </w:pPr>
            <w:r w:rsidRPr="001F1BDE">
              <w:t>2.18</w:t>
            </w:r>
          </w:p>
          <w:p w:rsidR="007C57C0" w:rsidRPr="001F1BDE" w:rsidRDefault="007C57C0" w:rsidP="001F1BDE">
            <w:pPr>
              <w:ind w:left="72" w:firstLine="0"/>
              <w:jc w:val="center"/>
            </w:pPr>
            <w:r w:rsidRPr="001F1BDE">
              <w:t>2.19</w:t>
            </w:r>
          </w:p>
          <w:p w:rsidR="007C57C0" w:rsidRPr="001F1BDE" w:rsidRDefault="007C57C0" w:rsidP="001F1BDE">
            <w:pPr>
              <w:ind w:left="72" w:firstLine="0"/>
              <w:jc w:val="center"/>
            </w:pPr>
            <w:r w:rsidRPr="001F1BDE">
              <w:t>2.20</w:t>
            </w:r>
          </w:p>
        </w:tc>
        <w:tc>
          <w:tcPr>
            <w:tcW w:w="6804" w:type="dxa"/>
          </w:tcPr>
          <w:p w:rsidR="007C57C0" w:rsidRPr="00C36BFE" w:rsidRDefault="007C57C0" w:rsidP="00BC0FDE">
            <w:pPr>
              <w:widowControl w:val="0"/>
              <w:autoSpaceDE w:val="0"/>
              <w:autoSpaceDN w:val="0"/>
              <w:adjustRightInd w:val="0"/>
              <w:ind w:firstLine="0"/>
              <w:jc w:val="left"/>
              <w:rPr>
                <w:sz w:val="20"/>
                <w:szCs w:val="20"/>
                <w:lang w:val="pl-PL"/>
              </w:rPr>
            </w:pPr>
            <w:r w:rsidRPr="00C36BFE">
              <w:rPr>
                <w:sz w:val="20"/>
                <w:szCs w:val="20"/>
                <w:lang w:val="pl-PL"/>
              </w:rPr>
              <w:t>- poznat techniku v kuchyni</w:t>
            </w:r>
          </w:p>
          <w:p w:rsidR="007C57C0" w:rsidRPr="00C36BFE" w:rsidRDefault="007C57C0" w:rsidP="00BC0FDE">
            <w:pPr>
              <w:widowControl w:val="0"/>
              <w:autoSpaceDE w:val="0"/>
              <w:autoSpaceDN w:val="0"/>
              <w:adjustRightInd w:val="0"/>
              <w:ind w:firstLine="0"/>
              <w:jc w:val="left"/>
              <w:rPr>
                <w:sz w:val="20"/>
                <w:szCs w:val="20"/>
                <w:lang w:val="pl-PL"/>
              </w:rPr>
            </w:pPr>
            <w:r w:rsidRPr="00C36BFE">
              <w:rPr>
                <w:sz w:val="20"/>
                <w:szCs w:val="20"/>
                <w:lang w:val="pl-PL"/>
              </w:rPr>
              <w:t>- poznat a dodrže</w:t>
            </w:r>
            <w:r w:rsidR="000719C5">
              <w:rPr>
                <w:sz w:val="20"/>
                <w:szCs w:val="20"/>
                <w:lang w:val="pl-PL"/>
              </w:rPr>
              <w:t xml:space="preserve">t pravidla správného stolování </w:t>
            </w:r>
            <w:r w:rsidRPr="00C36BFE">
              <w:rPr>
                <w:sz w:val="20"/>
                <w:szCs w:val="20"/>
                <w:lang w:val="pl-PL"/>
              </w:rPr>
              <w:t>a společenského chovíní</w:t>
            </w:r>
          </w:p>
          <w:p w:rsidR="007C57C0" w:rsidRPr="000719C5" w:rsidRDefault="007C57C0" w:rsidP="00BC0FDE">
            <w:pPr>
              <w:widowControl w:val="0"/>
              <w:autoSpaceDE w:val="0"/>
              <w:autoSpaceDN w:val="0"/>
              <w:adjustRightInd w:val="0"/>
              <w:ind w:firstLine="0"/>
              <w:jc w:val="left"/>
              <w:rPr>
                <w:sz w:val="20"/>
                <w:szCs w:val="20"/>
                <w:lang w:val="pl-PL"/>
              </w:rPr>
            </w:pPr>
            <w:r w:rsidRPr="00C36BFE">
              <w:rPr>
                <w:sz w:val="20"/>
                <w:szCs w:val="20"/>
                <w:lang w:val="pl-PL"/>
              </w:rPr>
              <w:t>- seznámit se s </w:t>
            </w:r>
            <w:r w:rsidR="000719C5">
              <w:rPr>
                <w:sz w:val="20"/>
                <w:szCs w:val="20"/>
                <w:lang w:val="pl-PL"/>
              </w:rPr>
              <w:t xml:space="preserve">obsluhou kuchyňských spotřebičů </w:t>
            </w:r>
            <w:r w:rsidRPr="00351C1A">
              <w:rPr>
                <w:sz w:val="20"/>
                <w:szCs w:val="20"/>
                <w:lang w:val="pt-BR"/>
              </w:rPr>
              <w:t>s důrazem na bezpečnost</w:t>
            </w:r>
          </w:p>
          <w:p w:rsidR="007C57C0" w:rsidRDefault="007C57C0" w:rsidP="00BC0FDE">
            <w:pPr>
              <w:widowControl w:val="0"/>
              <w:autoSpaceDE w:val="0"/>
              <w:autoSpaceDN w:val="0"/>
              <w:adjustRightInd w:val="0"/>
              <w:ind w:firstLine="0"/>
              <w:jc w:val="left"/>
              <w:rPr>
                <w:sz w:val="20"/>
                <w:szCs w:val="20"/>
                <w:lang w:val="pt-BR"/>
              </w:rPr>
            </w:pPr>
            <w:r w:rsidRPr="00351C1A">
              <w:rPr>
                <w:sz w:val="20"/>
                <w:szCs w:val="20"/>
                <w:lang w:val="pt-BR"/>
              </w:rPr>
              <w:t>- orientovat se  v základním vybavení kuchyně</w:t>
            </w:r>
          </w:p>
          <w:p w:rsidR="007C57C0" w:rsidRPr="00351C1A" w:rsidRDefault="007C57C0" w:rsidP="00BC0FDE">
            <w:pPr>
              <w:widowControl w:val="0"/>
              <w:autoSpaceDE w:val="0"/>
              <w:autoSpaceDN w:val="0"/>
              <w:adjustRightInd w:val="0"/>
              <w:ind w:firstLine="0"/>
              <w:jc w:val="left"/>
              <w:rPr>
                <w:sz w:val="20"/>
                <w:szCs w:val="20"/>
                <w:lang w:val="pt-BR"/>
              </w:rPr>
            </w:pPr>
            <w:r>
              <w:rPr>
                <w:sz w:val="20"/>
                <w:szCs w:val="20"/>
                <w:lang w:val="pt-BR"/>
              </w:rPr>
              <w:t>- připravit samostatně jednoduché pokrmy</w:t>
            </w:r>
          </w:p>
          <w:p w:rsidR="007C57C0" w:rsidRPr="00351C1A" w:rsidRDefault="007C57C0" w:rsidP="00BC0FDE">
            <w:pPr>
              <w:widowControl w:val="0"/>
              <w:autoSpaceDE w:val="0"/>
              <w:autoSpaceDN w:val="0"/>
              <w:adjustRightInd w:val="0"/>
              <w:ind w:firstLine="0"/>
              <w:jc w:val="left"/>
              <w:rPr>
                <w:sz w:val="20"/>
                <w:szCs w:val="20"/>
                <w:lang w:val="pt-BR"/>
              </w:rPr>
            </w:pPr>
            <w:r w:rsidRPr="00351C1A">
              <w:rPr>
                <w:sz w:val="20"/>
                <w:szCs w:val="20"/>
                <w:lang w:val="pt-BR"/>
              </w:rPr>
              <w:t>- udržet pořádek</w:t>
            </w:r>
            <w:r w:rsidR="000719C5">
              <w:rPr>
                <w:sz w:val="20"/>
                <w:szCs w:val="20"/>
                <w:lang w:val="pt-BR"/>
              </w:rPr>
              <w:t xml:space="preserve"> a dodržet základy bezpečnosti </w:t>
            </w:r>
            <w:r w:rsidRPr="00351C1A">
              <w:rPr>
                <w:sz w:val="20"/>
                <w:szCs w:val="20"/>
                <w:lang w:val="pt-BR"/>
              </w:rPr>
              <w:t>a hygieny práce, poskytnout první pomoc při úrazu</w:t>
            </w:r>
          </w:p>
        </w:tc>
        <w:tc>
          <w:tcPr>
            <w:tcW w:w="2934" w:type="dxa"/>
          </w:tcPr>
          <w:p w:rsidR="007C57C0" w:rsidRPr="00351C1A" w:rsidRDefault="007C57C0" w:rsidP="00BC0FDE">
            <w:pPr>
              <w:pStyle w:val="Zkladntext"/>
              <w:ind w:left="0" w:firstLine="0"/>
              <w:jc w:val="left"/>
              <w:rPr>
                <w:sz w:val="20"/>
              </w:rPr>
            </w:pPr>
          </w:p>
          <w:p w:rsidR="007C57C0" w:rsidRPr="00351C1A" w:rsidRDefault="007C57C0" w:rsidP="00BC0FDE">
            <w:pPr>
              <w:pStyle w:val="Zkladntext"/>
              <w:ind w:left="0" w:firstLine="0"/>
              <w:jc w:val="left"/>
              <w:rPr>
                <w:sz w:val="20"/>
              </w:rPr>
            </w:pPr>
            <w:r w:rsidRPr="00351C1A">
              <w:rPr>
                <w:sz w:val="20"/>
              </w:rPr>
              <w:t>1.5 – originalita při přípravě stolování</w:t>
            </w:r>
          </w:p>
          <w:p w:rsidR="007C57C0" w:rsidRPr="00351C1A" w:rsidRDefault="007C57C0" w:rsidP="00BC0FDE">
            <w:pPr>
              <w:pStyle w:val="Zkladntext"/>
              <w:ind w:left="0" w:firstLine="0"/>
              <w:jc w:val="left"/>
              <w:rPr>
                <w:sz w:val="20"/>
              </w:rPr>
            </w:pPr>
            <w:r w:rsidRPr="00351C1A">
              <w:rPr>
                <w:sz w:val="20"/>
              </w:rPr>
              <w:t>1.8 – komunikace při stolování</w:t>
            </w:r>
          </w:p>
          <w:p w:rsidR="007C57C0" w:rsidRPr="00351C1A" w:rsidRDefault="007C57C0" w:rsidP="00BC0FDE">
            <w:pPr>
              <w:pStyle w:val="Zkladntext"/>
              <w:ind w:left="0" w:firstLine="0"/>
              <w:jc w:val="left"/>
              <w:rPr>
                <w:sz w:val="20"/>
              </w:rPr>
            </w:pPr>
            <w:r w:rsidRPr="00351C1A">
              <w:rPr>
                <w:sz w:val="20"/>
              </w:rPr>
              <w:t>4.2 – zásady správného stolování</w:t>
            </w:r>
          </w:p>
        </w:tc>
      </w:tr>
    </w:tbl>
    <w:p w:rsidR="007C57C0" w:rsidRDefault="007C57C0" w:rsidP="00C51899">
      <w:pPr>
        <w:pStyle w:val="Nadpis2"/>
      </w:pPr>
      <w:r>
        <w:br w:type="page"/>
      </w:r>
      <w:bookmarkStart w:id="334" w:name="_Toc358378065"/>
      <w:bookmarkStart w:id="335" w:name="_Toc472194075"/>
      <w:r>
        <w:t>Výtvarná výchova ( Vv )</w:t>
      </w:r>
      <w:bookmarkEnd w:id="334"/>
      <w:bookmarkEnd w:id="335"/>
    </w:p>
    <w:p w:rsidR="007C57C0" w:rsidRDefault="007C57C0" w:rsidP="007C57C0">
      <w:pPr>
        <w:rPr>
          <w:szCs w:val="22"/>
        </w:rPr>
      </w:pPr>
    </w:p>
    <w:p w:rsidR="007C57C0" w:rsidRDefault="007C57C0" w:rsidP="000719C5">
      <w:pPr>
        <w:pStyle w:val="Nadpis3"/>
      </w:pPr>
      <w:bookmarkStart w:id="336" w:name="_Toc358378066"/>
      <w:bookmarkStart w:id="337" w:name="_Toc472194076"/>
      <w:r>
        <w:t>Charakteristika vyučovacího předmětu</w:t>
      </w:r>
      <w:bookmarkEnd w:id="336"/>
      <w:bookmarkEnd w:id="337"/>
    </w:p>
    <w:p w:rsidR="007C57C0" w:rsidRDefault="007C57C0" w:rsidP="000719C5">
      <w:pPr>
        <w:ind w:firstLine="567"/>
        <w:rPr>
          <w:spacing w:val="5"/>
          <w:szCs w:val="22"/>
        </w:rPr>
      </w:pPr>
    </w:p>
    <w:p w:rsidR="007C57C0" w:rsidRDefault="007C57C0" w:rsidP="00BC0FDE">
      <w:pPr>
        <w:ind w:firstLine="851"/>
        <w:rPr>
          <w:szCs w:val="22"/>
        </w:rPr>
      </w:pPr>
      <w:r>
        <w:rPr>
          <w:spacing w:val="5"/>
          <w:szCs w:val="22"/>
        </w:rPr>
        <w:t>Výtvarná výchova</w:t>
      </w:r>
      <w:r>
        <w:rPr>
          <w:b/>
          <w:bCs/>
          <w:spacing w:val="5"/>
          <w:szCs w:val="22"/>
        </w:rPr>
        <w:t xml:space="preserve"> </w:t>
      </w:r>
      <w:r>
        <w:rPr>
          <w:spacing w:val="5"/>
          <w:szCs w:val="22"/>
        </w:rPr>
        <w:t xml:space="preserve">pracuje s vizuálně obraznými znakovými systémy, které jsou </w:t>
      </w:r>
      <w:r>
        <w:rPr>
          <w:szCs w:val="22"/>
        </w:rPr>
        <w:t>nezastupitelným nástrojem poznávání a prožívání lidské existence. Tvořivý přístup k práci s nimi při tvorbě, vnímání a interpretaci vychází zejména z porovnávání dosava</w:t>
      </w:r>
      <w:r w:rsidR="0067301E">
        <w:rPr>
          <w:szCs w:val="22"/>
        </w:rPr>
        <w:t xml:space="preserve">dní a aktuální zkušenosti žáka </w:t>
      </w:r>
      <w:r>
        <w:rPr>
          <w:szCs w:val="22"/>
        </w:rPr>
        <w:t>a</w:t>
      </w:r>
      <w:r w:rsidR="0067301E">
        <w:rPr>
          <w:szCs w:val="22"/>
        </w:rPr>
        <w:t> </w:t>
      </w:r>
      <w:r>
        <w:rPr>
          <w:szCs w:val="22"/>
        </w:rPr>
        <w:t>umožňuje mu uplatňovat osobně jedinečné pocity a prožitky.</w:t>
      </w:r>
    </w:p>
    <w:p w:rsidR="007C57C0" w:rsidRDefault="007C57C0" w:rsidP="00BC0FDE">
      <w:pPr>
        <w:ind w:firstLine="851"/>
        <w:rPr>
          <w:szCs w:val="22"/>
        </w:rPr>
      </w:pPr>
      <w:r>
        <w:rPr>
          <w:spacing w:val="5"/>
          <w:szCs w:val="22"/>
        </w:rPr>
        <w:t xml:space="preserve">Výtvarná výchova přistupuje k vizuálně obraznému vyjádření (a to jak samostatně </w:t>
      </w:r>
      <w:r>
        <w:rPr>
          <w:szCs w:val="22"/>
        </w:rPr>
        <w:t>vytvořenému, tak přejatému) nikoliv jako k pouhému přenosu reality, ale jako k prostředku, který se podílí na způsobu jejího přijímání a zapojování do procesu komunikace.</w:t>
      </w:r>
    </w:p>
    <w:p w:rsidR="007C57C0" w:rsidRDefault="007C57C0" w:rsidP="00BC0FDE">
      <w:pPr>
        <w:ind w:firstLine="851"/>
        <w:rPr>
          <w:szCs w:val="22"/>
        </w:rPr>
      </w:pPr>
      <w:r>
        <w:rPr>
          <w:szCs w:val="22"/>
        </w:rPr>
        <w:t xml:space="preserve">Výtvarná výchova je postavena na tvůrčích činnostech - tvorbě, </w:t>
      </w:r>
      <w:r>
        <w:rPr>
          <w:spacing w:val="-1"/>
          <w:szCs w:val="22"/>
        </w:rPr>
        <w:t xml:space="preserve">vnímání a interpretaci. Tyto činnosti umožňují rozvíjet a uplatnit vlastní vnímání, cítění, myšlení, </w:t>
      </w:r>
      <w:r>
        <w:rPr>
          <w:spacing w:val="-3"/>
          <w:szCs w:val="22"/>
        </w:rPr>
        <w:t xml:space="preserve">prožívání, představivosti, fantazii, intuici a invenci. K jejich realizaci nabízí výtvarná výchova vizuálně </w:t>
      </w:r>
      <w:r>
        <w:rPr>
          <w:spacing w:val="-1"/>
          <w:szCs w:val="22"/>
        </w:rPr>
        <w:t xml:space="preserve">obrazné prostředky </w:t>
      </w:r>
      <w:r w:rsidR="0067301E">
        <w:rPr>
          <w:spacing w:val="-1"/>
          <w:szCs w:val="22"/>
        </w:rPr>
        <w:t>nejen tradiční a ověřené, ale i </w:t>
      </w:r>
      <w:r>
        <w:rPr>
          <w:spacing w:val="-1"/>
          <w:szCs w:val="22"/>
        </w:rPr>
        <w:t xml:space="preserve">nově vznikající v současném </w:t>
      </w:r>
      <w:r>
        <w:rPr>
          <w:szCs w:val="22"/>
        </w:rPr>
        <w:t xml:space="preserve">výtvarném umění a v obrazových médiích. Tvůrčími činnostmi (rozvíjením smyslové citlivosti, </w:t>
      </w:r>
      <w:r w:rsidR="0067301E">
        <w:rPr>
          <w:spacing w:val="-1"/>
          <w:szCs w:val="22"/>
        </w:rPr>
        <w:t>uplatňováním subjektivity a </w:t>
      </w:r>
      <w:r>
        <w:rPr>
          <w:spacing w:val="-1"/>
          <w:szCs w:val="22"/>
        </w:rPr>
        <w:t xml:space="preserve">ověřováním komunikačních účinků) založenými na experimentování je </w:t>
      </w:r>
      <w:r>
        <w:rPr>
          <w:spacing w:val="-3"/>
          <w:szCs w:val="22"/>
        </w:rPr>
        <w:t>žák veden k odvaze a chuti uplatnit osob</w:t>
      </w:r>
      <w:r w:rsidR="0067301E">
        <w:rPr>
          <w:spacing w:val="-3"/>
          <w:szCs w:val="22"/>
        </w:rPr>
        <w:t>ně jedinečné pocity a prožitky a </w:t>
      </w:r>
      <w:r>
        <w:rPr>
          <w:spacing w:val="-3"/>
          <w:szCs w:val="22"/>
        </w:rPr>
        <w:t>zapojit se na své odpovídající úrovni do procesu tvorby a komunikace.</w:t>
      </w:r>
    </w:p>
    <w:p w:rsidR="007C57C0" w:rsidRDefault="007C57C0" w:rsidP="00BC0FDE">
      <w:pPr>
        <w:ind w:firstLine="851"/>
        <w:rPr>
          <w:szCs w:val="22"/>
        </w:rPr>
      </w:pPr>
      <w:r>
        <w:rPr>
          <w:szCs w:val="22"/>
        </w:rPr>
        <w:t xml:space="preserve">Obsahem </w:t>
      </w:r>
      <w:r w:rsidRPr="00812FF7">
        <w:rPr>
          <w:b/>
          <w:szCs w:val="22"/>
        </w:rPr>
        <w:t>Rozvíjení smyslové citlivosti</w:t>
      </w:r>
      <w:r>
        <w:rPr>
          <w:szCs w:val="22"/>
        </w:rPr>
        <w:t xml:space="preserve"> jsou činnosti, které umožňují žákovi rozvíjet schopnost rozeznávat podíl jednotliv</w:t>
      </w:r>
      <w:r w:rsidR="0067301E">
        <w:rPr>
          <w:szCs w:val="22"/>
        </w:rPr>
        <w:t>ých smyslů na vnímání reality a </w:t>
      </w:r>
      <w:r>
        <w:rPr>
          <w:szCs w:val="22"/>
        </w:rPr>
        <w:t>uvědomovat si vliv této zkušenosti na výběr a uplatnění vhodných prostředků pro její vyjádření.</w:t>
      </w:r>
    </w:p>
    <w:p w:rsidR="007C57C0" w:rsidRDefault="007C57C0" w:rsidP="00BC0FDE">
      <w:pPr>
        <w:ind w:firstLine="851"/>
        <w:rPr>
          <w:szCs w:val="22"/>
        </w:rPr>
      </w:pPr>
      <w:r>
        <w:rPr>
          <w:spacing w:val="9"/>
          <w:szCs w:val="22"/>
        </w:rPr>
        <w:t xml:space="preserve">Obsahem </w:t>
      </w:r>
      <w:r w:rsidRPr="00812FF7">
        <w:rPr>
          <w:b/>
          <w:spacing w:val="9"/>
          <w:szCs w:val="22"/>
        </w:rPr>
        <w:t>Uplatňování subjektivity</w:t>
      </w:r>
      <w:r>
        <w:rPr>
          <w:i/>
          <w:iCs/>
          <w:spacing w:val="9"/>
          <w:szCs w:val="22"/>
        </w:rPr>
        <w:t xml:space="preserve"> </w:t>
      </w:r>
      <w:r>
        <w:rPr>
          <w:spacing w:val="9"/>
          <w:szCs w:val="22"/>
        </w:rPr>
        <w:t xml:space="preserve">jsou činnosti, které vedou žáka k uvědomování si </w:t>
      </w:r>
      <w:r>
        <w:rPr>
          <w:szCs w:val="22"/>
        </w:rPr>
        <w:t>a</w:t>
      </w:r>
      <w:r w:rsidR="0067301E">
        <w:rPr>
          <w:szCs w:val="22"/>
        </w:rPr>
        <w:t> </w:t>
      </w:r>
      <w:r>
        <w:rPr>
          <w:szCs w:val="22"/>
        </w:rPr>
        <w:t>uplatňování vlastních z</w:t>
      </w:r>
      <w:r w:rsidR="0067301E">
        <w:rPr>
          <w:szCs w:val="22"/>
        </w:rPr>
        <w:t>kušeností při tvorbě, vnímání a </w:t>
      </w:r>
      <w:r>
        <w:rPr>
          <w:szCs w:val="22"/>
        </w:rPr>
        <w:t>interpretaci vizuálně obrazných vyjádření.</w:t>
      </w:r>
    </w:p>
    <w:p w:rsidR="007C57C0" w:rsidRDefault="007C57C0" w:rsidP="00BC0FDE">
      <w:pPr>
        <w:ind w:firstLine="851"/>
        <w:rPr>
          <w:szCs w:val="22"/>
        </w:rPr>
      </w:pPr>
      <w:r>
        <w:rPr>
          <w:spacing w:val="1"/>
          <w:szCs w:val="22"/>
        </w:rPr>
        <w:t xml:space="preserve">Obsahem </w:t>
      </w:r>
      <w:r w:rsidRPr="00812FF7">
        <w:rPr>
          <w:b/>
          <w:spacing w:val="1"/>
          <w:szCs w:val="22"/>
        </w:rPr>
        <w:t>Ověřování komunikačních účinků</w:t>
      </w:r>
      <w:r w:rsidRPr="00812FF7">
        <w:rPr>
          <w:b/>
          <w:i/>
          <w:iCs/>
          <w:spacing w:val="1"/>
          <w:szCs w:val="22"/>
        </w:rPr>
        <w:t xml:space="preserve"> </w:t>
      </w:r>
      <w:r>
        <w:rPr>
          <w:spacing w:val="1"/>
          <w:szCs w:val="22"/>
        </w:rPr>
        <w:t xml:space="preserve">jsou činnosti, které umožňují žákovi utváření </w:t>
      </w:r>
      <w:r>
        <w:rPr>
          <w:szCs w:val="22"/>
        </w:rPr>
        <w:t>obsahu vizuálně obrazných vyjádření v procesu komunikace a hledání nových i neobvyklých možností pro uplatnění výsledků vlastní tvorby, děl výtvarného umění i děl dalších obrazových médií.</w:t>
      </w:r>
    </w:p>
    <w:p w:rsidR="007C57C0" w:rsidRDefault="007C57C0" w:rsidP="000719C5">
      <w:pPr>
        <w:rPr>
          <w:szCs w:val="22"/>
        </w:rPr>
      </w:pPr>
    </w:p>
    <w:p w:rsidR="007C57C0" w:rsidRDefault="007C57C0" w:rsidP="000719C5">
      <w:pPr>
        <w:pStyle w:val="Nadpis3"/>
        <w:spacing w:before="0" w:after="0"/>
      </w:pPr>
      <w:bookmarkStart w:id="338" w:name="_Toc358378067"/>
      <w:bookmarkStart w:id="339" w:name="_Toc472194077"/>
      <w:r>
        <w:t>Cílové zaměření vyučovacího předmětu</w:t>
      </w:r>
      <w:bookmarkEnd w:id="338"/>
      <w:bookmarkEnd w:id="339"/>
    </w:p>
    <w:p w:rsidR="007C57C0" w:rsidRDefault="007C57C0" w:rsidP="000719C5">
      <w:pPr>
        <w:shd w:val="clear" w:color="auto" w:fill="FFFFFF"/>
        <w:spacing w:before="86"/>
        <w:rPr>
          <w:szCs w:val="22"/>
        </w:rPr>
      </w:pPr>
    </w:p>
    <w:p w:rsidR="007C57C0" w:rsidRDefault="007C57C0" w:rsidP="00BC0FDE">
      <w:pPr>
        <w:pStyle w:val="odrky"/>
      </w:pPr>
      <w:r>
        <w:t>pochopení umění jako specifického způsobu poznání a užívání jazyka umění jako svébytného prostředku komunikace</w:t>
      </w:r>
    </w:p>
    <w:p w:rsidR="007C57C0" w:rsidRDefault="007C57C0" w:rsidP="00BC0FDE">
      <w:pPr>
        <w:pStyle w:val="odrky"/>
      </w:pPr>
      <w:r>
        <w:t xml:space="preserve">chápání výtvarné výchovy v jejich vzájemné provázanosti jako neoddělitelné součásti lidské </w:t>
      </w:r>
      <w:r w:rsidR="000719C5">
        <w:rPr>
          <w:spacing w:val="5"/>
        </w:rPr>
        <w:t xml:space="preserve">existence; </w:t>
      </w:r>
      <w:r>
        <w:rPr>
          <w:spacing w:val="5"/>
        </w:rPr>
        <w:t xml:space="preserve">učení se prostřednictvím vlastní tvorby opírající se o subjektivně jedinečné </w:t>
      </w:r>
      <w:r>
        <w:t xml:space="preserve">vnímání, </w:t>
      </w:r>
      <w:r w:rsidR="000719C5">
        <w:t xml:space="preserve">cítění, prožívání a představy; </w:t>
      </w:r>
      <w:r>
        <w:t xml:space="preserve">rozvíjení tvůrčího potenciálu, kultivování projevů </w:t>
      </w:r>
      <w:r w:rsidR="000719C5">
        <w:rPr>
          <w:spacing w:val="-2"/>
        </w:rPr>
        <w:t>a </w:t>
      </w:r>
      <w:r>
        <w:rPr>
          <w:spacing w:val="-2"/>
        </w:rPr>
        <w:t>potřeb a utváření hierarchie hodnot</w:t>
      </w:r>
    </w:p>
    <w:p w:rsidR="007C57C0" w:rsidRDefault="007C57C0" w:rsidP="00BC0FDE">
      <w:pPr>
        <w:pStyle w:val="odrky"/>
      </w:pPr>
      <w:r>
        <w:rPr>
          <w:spacing w:val="2"/>
        </w:rPr>
        <w:t xml:space="preserve">spoluvytváření vstřícné a podnětné atmosféry pro tvorbu, pochopení a poznání uměleckých </w:t>
      </w:r>
      <w:r>
        <w:t xml:space="preserve">hodnot v širších sociálních a kulturních souvislostech, tolerantní přístup k různorodým </w:t>
      </w:r>
      <w:r>
        <w:rPr>
          <w:spacing w:val="1"/>
        </w:rPr>
        <w:t xml:space="preserve">kulturním hodnotám současnosti a minulosti i kulturním projevům a potřebám různorodých </w:t>
      </w:r>
      <w:r>
        <w:rPr>
          <w:spacing w:val="-2"/>
        </w:rPr>
        <w:t xml:space="preserve">skupin, národů a národností, </w:t>
      </w:r>
      <w:r>
        <w:rPr>
          <w:spacing w:val="7"/>
        </w:rPr>
        <w:t>uvědomování si sebe samého jako svobodného</w:t>
      </w:r>
      <w:r w:rsidR="000719C5">
        <w:rPr>
          <w:spacing w:val="7"/>
        </w:rPr>
        <w:t xml:space="preserve"> jedince; </w:t>
      </w:r>
      <w:r>
        <w:rPr>
          <w:spacing w:val="7"/>
        </w:rPr>
        <w:t xml:space="preserve">tvořivý přístup ke světu, </w:t>
      </w:r>
      <w:r>
        <w:rPr>
          <w:spacing w:val="-2"/>
        </w:rPr>
        <w:t>k možnosti aktivního překonávání životních stereotypů a k obohacování emocionálního života</w:t>
      </w:r>
    </w:p>
    <w:p w:rsidR="007C57C0" w:rsidRDefault="007C57C0" w:rsidP="00BC0FDE">
      <w:pPr>
        <w:pStyle w:val="odrky"/>
      </w:pPr>
      <w:r>
        <w:t>zaujímání osobní účasti v procesu tvorby a  chápání procesu tvorby jako způsobu nalézání a vyjadřování osobních prožitků i postojů k jevům a vztahům v mnohotvárném světě</w:t>
      </w:r>
    </w:p>
    <w:p w:rsidR="007C57C0" w:rsidRDefault="007C57C0" w:rsidP="00BC0FDE">
      <w:pPr>
        <w:pStyle w:val="odrky"/>
      </w:pPr>
      <w:r>
        <w:t>získání praktických i teoretických poznatků o malbě, kresbě, grafických technikách, užitém umění, o práci s různými materiály, o modelování a prostorovém vytváření</w:t>
      </w:r>
    </w:p>
    <w:p w:rsidR="007C57C0" w:rsidRDefault="007C57C0" w:rsidP="00BC0FDE">
      <w:pPr>
        <w:pStyle w:val="odrky"/>
      </w:pPr>
      <w:r>
        <w:t>praktické i teoretické seznámení s různými výtvarnými technikami a prostředky</w:t>
      </w:r>
    </w:p>
    <w:p w:rsidR="007C57C0" w:rsidRDefault="007C57C0" w:rsidP="00BC0FDE">
      <w:pPr>
        <w:pStyle w:val="odrky"/>
      </w:pPr>
      <w:r>
        <w:t>rozvoj a prohlubování vztahu k výtvarnému umění a celé oblasti výtvarné kultury</w:t>
      </w:r>
    </w:p>
    <w:p w:rsidR="007C57C0" w:rsidRDefault="007C57C0" w:rsidP="00BC0FDE">
      <w:pPr>
        <w:pStyle w:val="odrky"/>
      </w:pPr>
      <w:r>
        <w:t xml:space="preserve">získání představy o historickém vývoji výtvarného umění, včetně umění užitého, lidového </w:t>
      </w:r>
      <w:r>
        <w:rPr>
          <w:color w:val="000000"/>
        </w:rPr>
        <w:t>a architektury</w:t>
      </w:r>
    </w:p>
    <w:p w:rsidR="007C57C0" w:rsidRDefault="007C57C0" w:rsidP="000719C5">
      <w:pPr>
        <w:rPr>
          <w:szCs w:val="22"/>
        </w:rPr>
      </w:pPr>
    </w:p>
    <w:p w:rsidR="007C57C0" w:rsidRDefault="007C57C0" w:rsidP="000719C5">
      <w:pPr>
        <w:pStyle w:val="Nadpis3"/>
      </w:pPr>
      <w:bookmarkStart w:id="340" w:name="_Toc358378068"/>
      <w:bookmarkStart w:id="341" w:name="_Toc472194078"/>
      <w:r>
        <w:t>Výchovné a vzdělávací strategie</w:t>
      </w:r>
      <w:bookmarkEnd w:id="340"/>
      <w:bookmarkEnd w:id="341"/>
    </w:p>
    <w:p w:rsidR="007C57C0" w:rsidRDefault="007C57C0" w:rsidP="000719C5">
      <w:pPr>
        <w:rPr>
          <w:szCs w:val="22"/>
        </w:rPr>
      </w:pPr>
    </w:p>
    <w:p w:rsidR="007C57C0" w:rsidRDefault="007C57C0" w:rsidP="00BC0FDE">
      <w:pPr>
        <w:ind w:firstLine="851"/>
        <w:rPr>
          <w:szCs w:val="22"/>
        </w:rPr>
      </w:pPr>
      <w:r>
        <w:rPr>
          <w:szCs w:val="22"/>
        </w:rPr>
        <w:t xml:space="preserve">Cílové zaměření vyučovacího předmětu je dosahováno skrze konkretizované kompetence </w:t>
      </w:r>
      <w:r w:rsidR="00B35200">
        <w:rPr>
          <w:szCs w:val="22"/>
        </w:rPr>
        <w:t xml:space="preserve">( 3.6.2 ).Vzdělávací přístup, volba organizačních forem výuky </w:t>
      </w:r>
      <w:r>
        <w:rPr>
          <w:szCs w:val="22"/>
        </w:rPr>
        <w:t>a</w:t>
      </w:r>
      <w:r w:rsidR="00B35200">
        <w:rPr>
          <w:szCs w:val="22"/>
        </w:rPr>
        <w:t> výukových metod musí</w:t>
      </w:r>
      <w:r>
        <w:rPr>
          <w:szCs w:val="22"/>
        </w:rPr>
        <w:t xml:space="preserve"> být prováděny tak, aby vedly </w:t>
      </w:r>
      <w:r w:rsidR="00B35200">
        <w:rPr>
          <w:szCs w:val="22"/>
        </w:rPr>
        <w:t xml:space="preserve">k naplňování kompetencí I – VI. </w:t>
      </w:r>
      <w:r>
        <w:rPr>
          <w:szCs w:val="22"/>
        </w:rPr>
        <w:t>Svým vzdělávacím obsahem zabezpečuje předmět též naplňová</w:t>
      </w:r>
      <w:r w:rsidR="00B35200">
        <w:rPr>
          <w:szCs w:val="22"/>
        </w:rPr>
        <w:t xml:space="preserve">ní konkretizovaných kompetencí </w:t>
      </w:r>
      <w:r>
        <w:rPr>
          <w:szCs w:val="22"/>
        </w:rPr>
        <w:t>VIII/1.1 – 3, IX/3.6.</w:t>
      </w:r>
    </w:p>
    <w:p w:rsidR="007C57C0" w:rsidRDefault="007C57C0" w:rsidP="000719C5">
      <w:pPr>
        <w:rPr>
          <w:szCs w:val="22"/>
        </w:rPr>
      </w:pPr>
    </w:p>
    <w:p w:rsidR="007C57C0" w:rsidRDefault="007C57C0" w:rsidP="000719C5">
      <w:pPr>
        <w:pStyle w:val="Nadpis3"/>
      </w:pPr>
      <w:bookmarkStart w:id="342" w:name="_Toc358378069"/>
      <w:bookmarkStart w:id="343" w:name="_Toc472194079"/>
      <w:r>
        <w:t>Očekávané výstupy</w:t>
      </w:r>
      <w:bookmarkEnd w:id="342"/>
      <w:bookmarkEnd w:id="343"/>
      <w:r>
        <w:t xml:space="preserve"> </w:t>
      </w:r>
    </w:p>
    <w:p w:rsidR="007C57C0" w:rsidRDefault="00B35200" w:rsidP="00BC0FDE">
      <w:pPr>
        <w:ind w:left="900" w:hanging="360"/>
        <w:jc w:val="left"/>
        <w:rPr>
          <w:szCs w:val="22"/>
        </w:rPr>
      </w:pPr>
      <w:r>
        <w:rPr>
          <w:szCs w:val="22"/>
        </w:rPr>
        <w:t>4.1.</w:t>
      </w:r>
      <w:r>
        <w:rPr>
          <w:szCs w:val="22"/>
        </w:rPr>
        <w:tab/>
      </w:r>
      <w:r w:rsidR="007C57C0">
        <w:rPr>
          <w:szCs w:val="22"/>
        </w:rPr>
        <w:t>vybírá, vytváří co nejširší škálu prvků vizuálně obrazných vyjádření a jejich vztahů, uplatňuje je pro vyjádření vlastních zkušeností, vjemů, představ a poznatků, variuje různé vlastnosti prvků,   jejich vztahů pro získání osobitých výsledků</w:t>
      </w:r>
    </w:p>
    <w:p w:rsidR="007C57C0" w:rsidRDefault="007C57C0" w:rsidP="00BC0FDE">
      <w:pPr>
        <w:ind w:left="900" w:hanging="360"/>
        <w:jc w:val="left"/>
        <w:rPr>
          <w:szCs w:val="22"/>
        </w:rPr>
      </w:pPr>
      <w:r>
        <w:rPr>
          <w:szCs w:val="22"/>
        </w:rPr>
        <w:t>4.2.</w:t>
      </w:r>
      <w:r w:rsidR="00B35200">
        <w:rPr>
          <w:szCs w:val="22"/>
        </w:rPr>
        <w:tab/>
      </w:r>
      <w:r>
        <w:rPr>
          <w:szCs w:val="22"/>
        </w:rPr>
        <w:t>užívá vizuálně obrazná vyjádření k zaznamenání vizuálních zkušeností, zkušeností získaných ostatními smysly a k zaznamenání podnětů z představ a fantazie</w:t>
      </w:r>
    </w:p>
    <w:p w:rsidR="007C57C0" w:rsidRDefault="007C57C0" w:rsidP="00BC0FDE">
      <w:pPr>
        <w:ind w:left="900" w:hanging="360"/>
        <w:jc w:val="left"/>
        <w:rPr>
          <w:szCs w:val="22"/>
        </w:rPr>
      </w:pPr>
      <w:r>
        <w:rPr>
          <w:szCs w:val="22"/>
        </w:rPr>
        <w:t>4.3.</w:t>
      </w:r>
      <w:r w:rsidR="00B35200">
        <w:rPr>
          <w:szCs w:val="22"/>
        </w:rPr>
        <w:tab/>
      </w:r>
      <w:r>
        <w:rPr>
          <w:szCs w:val="22"/>
        </w:rPr>
        <w:t>užívá prostředky pro zachycení jevů a procesů v proměnách a vztazích, k tvorbě užívá některé metody uplatňovan</w:t>
      </w:r>
      <w:r w:rsidR="00B35200">
        <w:rPr>
          <w:szCs w:val="22"/>
        </w:rPr>
        <w:t>é v současném výtvarném umění a </w:t>
      </w:r>
      <w:r>
        <w:rPr>
          <w:szCs w:val="22"/>
        </w:rPr>
        <w:t>digitálních médiích-počítačová grafika, fotografie, video, animace</w:t>
      </w:r>
    </w:p>
    <w:p w:rsidR="007C57C0" w:rsidRDefault="007C57C0" w:rsidP="00BC0FDE">
      <w:pPr>
        <w:ind w:left="900" w:hanging="360"/>
        <w:jc w:val="left"/>
        <w:rPr>
          <w:szCs w:val="22"/>
        </w:rPr>
      </w:pPr>
      <w:r>
        <w:rPr>
          <w:szCs w:val="22"/>
        </w:rPr>
        <w:t>4.4.</w:t>
      </w:r>
      <w:r w:rsidR="00B35200">
        <w:rPr>
          <w:szCs w:val="22"/>
        </w:rPr>
        <w:tab/>
      </w:r>
      <w:r>
        <w:rPr>
          <w:szCs w:val="22"/>
        </w:rPr>
        <w:t>vybírá, kombinuje a vytváří prostředky pro vlastní osobité vyjádření, porovnává a hodnotí jeho účinky s účinky již existujících i běžně užívaných vizuálně obrazných vyjádřeních</w:t>
      </w:r>
    </w:p>
    <w:p w:rsidR="007C57C0" w:rsidRDefault="007C57C0" w:rsidP="00BC0FDE">
      <w:pPr>
        <w:ind w:left="900" w:hanging="360"/>
        <w:jc w:val="left"/>
        <w:rPr>
          <w:szCs w:val="22"/>
        </w:rPr>
      </w:pPr>
      <w:r>
        <w:rPr>
          <w:szCs w:val="22"/>
        </w:rPr>
        <w:t>4.5.</w:t>
      </w:r>
      <w:r w:rsidR="00B35200">
        <w:rPr>
          <w:szCs w:val="22"/>
        </w:rPr>
        <w:tab/>
      </w:r>
      <w:r>
        <w:rPr>
          <w:szCs w:val="22"/>
        </w:rPr>
        <w:t>rozliší působení vizuálně obrazného vyjádření v rovině smyslového účinku, v rovině subjektivního účinku a v rovině s</w:t>
      </w:r>
      <w:r w:rsidR="00B35200">
        <w:rPr>
          <w:szCs w:val="22"/>
        </w:rPr>
        <w:t>ociálně utvářeného i </w:t>
      </w:r>
      <w:r>
        <w:rPr>
          <w:szCs w:val="22"/>
        </w:rPr>
        <w:t>symbolického obsahu</w:t>
      </w:r>
    </w:p>
    <w:p w:rsidR="007C57C0" w:rsidRDefault="007C57C0" w:rsidP="00BC0FDE">
      <w:pPr>
        <w:ind w:left="900" w:hanging="360"/>
        <w:jc w:val="left"/>
        <w:rPr>
          <w:szCs w:val="22"/>
        </w:rPr>
      </w:pPr>
      <w:r>
        <w:rPr>
          <w:szCs w:val="22"/>
        </w:rPr>
        <w:t>4.6.</w:t>
      </w:r>
      <w:r w:rsidR="00B35200">
        <w:rPr>
          <w:szCs w:val="22"/>
        </w:rPr>
        <w:tab/>
      </w:r>
      <w:r>
        <w:rPr>
          <w:szCs w:val="22"/>
        </w:rPr>
        <w:t>interpretuje umělecká vizuálně obrazná vyjádření současnosti i minulosti, vychází při tom ze svých znalostí historických souvislostí i z osobních zkušeností a prožitků</w:t>
      </w:r>
    </w:p>
    <w:p w:rsidR="007C57C0" w:rsidRDefault="007C57C0" w:rsidP="00BC0FDE">
      <w:pPr>
        <w:ind w:left="900" w:hanging="360"/>
        <w:jc w:val="left"/>
        <w:rPr>
          <w:szCs w:val="22"/>
        </w:rPr>
      </w:pPr>
      <w:r>
        <w:rPr>
          <w:szCs w:val="22"/>
        </w:rPr>
        <w:t>4.7.</w:t>
      </w:r>
      <w:r w:rsidR="00B35200">
        <w:rPr>
          <w:szCs w:val="22"/>
        </w:rPr>
        <w:tab/>
      </w:r>
      <w:r>
        <w:rPr>
          <w:szCs w:val="22"/>
        </w:rPr>
        <w:t>porovnává na konkrétních příkladech různé interpretace vizuálně obrazného vyjádření, vysvětluje své postoje k nim s vědomím osobní, společenské a kulturní podmíněnosti svých hodnotových soudů</w:t>
      </w:r>
    </w:p>
    <w:p w:rsidR="007C57C0" w:rsidRPr="00C51899" w:rsidRDefault="007C57C0" w:rsidP="00BC0FDE">
      <w:pPr>
        <w:ind w:left="900" w:hanging="360"/>
        <w:jc w:val="left"/>
        <w:rPr>
          <w:szCs w:val="22"/>
        </w:rPr>
      </w:pPr>
      <w:r>
        <w:rPr>
          <w:szCs w:val="22"/>
        </w:rPr>
        <w:t>4.8.</w:t>
      </w:r>
      <w:r w:rsidR="00B35200">
        <w:rPr>
          <w:szCs w:val="22"/>
        </w:rPr>
        <w:tab/>
      </w:r>
      <w:r>
        <w:rPr>
          <w:szCs w:val="22"/>
        </w:rPr>
        <w:t>ověřuje komunikační účinky vybraných, upravených či samostatně vytvořených vizuálně obrazných vyjádření v sociálních vztazích, nalézá vhodnou formu pro jejich prezentaci</w:t>
      </w:r>
    </w:p>
    <w:p w:rsidR="00BC0FDE" w:rsidRDefault="00BC0FDE" w:rsidP="00BC0FDE">
      <w:pPr>
        <w:pStyle w:val="Default"/>
        <w:rPr>
          <w:b/>
          <w:bCs/>
          <w:sz w:val="22"/>
          <w:szCs w:val="22"/>
        </w:rPr>
      </w:pPr>
    </w:p>
    <w:p w:rsidR="00787440" w:rsidRDefault="00787440" w:rsidP="00787440">
      <w:pPr>
        <w:pStyle w:val="Default"/>
        <w:rPr>
          <w:sz w:val="22"/>
          <w:szCs w:val="22"/>
        </w:rPr>
      </w:pPr>
      <w:r>
        <w:rPr>
          <w:b/>
          <w:bCs/>
          <w:sz w:val="22"/>
          <w:szCs w:val="22"/>
        </w:rPr>
        <w:t xml:space="preserve">Minimální doporučená úroveň pro úpravy očekávaných výstupů v rámci podpůrných opatření: </w:t>
      </w:r>
    </w:p>
    <w:p w:rsidR="00BC0FDE" w:rsidRDefault="00BC0FDE" w:rsidP="00BC0FDE">
      <w:pPr>
        <w:pStyle w:val="Default"/>
        <w:rPr>
          <w:sz w:val="22"/>
          <w:szCs w:val="22"/>
        </w:rPr>
      </w:pPr>
      <w:r>
        <w:rPr>
          <w:b/>
          <w:bCs/>
          <w:sz w:val="22"/>
          <w:szCs w:val="22"/>
        </w:rPr>
        <w:t xml:space="preserve">Minimální doporučená úroveň pro úpravy očekávaných výstupů v rámci podpůrných opatření: </w:t>
      </w:r>
    </w:p>
    <w:p w:rsidR="00BC0FDE" w:rsidRPr="006772C1" w:rsidRDefault="00BC0FDE" w:rsidP="00BC0FDE">
      <w:pPr>
        <w:pStyle w:val="Default"/>
        <w:rPr>
          <w:sz w:val="22"/>
          <w:szCs w:val="22"/>
        </w:rPr>
      </w:pPr>
      <w:r>
        <w:rPr>
          <w:iCs/>
          <w:sz w:val="22"/>
          <w:szCs w:val="22"/>
        </w:rPr>
        <w:t>4.9</w:t>
      </w:r>
      <w:r w:rsidRPr="006772C1">
        <w:rPr>
          <w:iCs/>
          <w:sz w:val="22"/>
          <w:szCs w:val="22"/>
        </w:rPr>
        <w:t>p</w:t>
      </w:r>
      <w:r>
        <w:rPr>
          <w:iCs/>
          <w:sz w:val="22"/>
          <w:szCs w:val="22"/>
        </w:rPr>
        <w:t xml:space="preserve">. </w:t>
      </w:r>
      <w:r w:rsidRPr="006772C1">
        <w:rPr>
          <w:iCs/>
          <w:sz w:val="22"/>
          <w:szCs w:val="22"/>
        </w:rPr>
        <w:t xml:space="preserve"> uplatňuje základní dovednosti při přípravě, realizaci a prezentaci vlastního tvůrčího záměru </w:t>
      </w:r>
    </w:p>
    <w:p w:rsidR="00BC0FDE" w:rsidRPr="00BC0FDE" w:rsidRDefault="00BC0FDE" w:rsidP="00BC0FDE">
      <w:pPr>
        <w:pStyle w:val="Default"/>
        <w:ind w:left="652" w:hanging="652"/>
        <w:rPr>
          <w:iCs/>
          <w:sz w:val="22"/>
          <w:szCs w:val="22"/>
        </w:rPr>
      </w:pPr>
      <w:r>
        <w:rPr>
          <w:iCs/>
          <w:sz w:val="22"/>
          <w:szCs w:val="22"/>
        </w:rPr>
        <w:t>4.10</w:t>
      </w:r>
      <w:r w:rsidRPr="006772C1">
        <w:rPr>
          <w:iCs/>
          <w:sz w:val="22"/>
          <w:szCs w:val="22"/>
        </w:rPr>
        <w:t>p</w:t>
      </w:r>
      <w:r>
        <w:rPr>
          <w:iCs/>
          <w:sz w:val="22"/>
          <w:szCs w:val="22"/>
        </w:rPr>
        <w:t xml:space="preserve">. </w:t>
      </w:r>
      <w:r w:rsidRPr="006772C1">
        <w:rPr>
          <w:iCs/>
          <w:sz w:val="22"/>
          <w:szCs w:val="22"/>
        </w:rPr>
        <w:t xml:space="preserve"> uplatňuje linie, barvy, tvary a objekty v ploše i prostoru podle vlastního tvůrčího záměru, využívá jejich vlastno</w:t>
      </w:r>
      <w:r>
        <w:rPr>
          <w:iCs/>
          <w:sz w:val="22"/>
          <w:szCs w:val="22"/>
        </w:rPr>
        <w:t xml:space="preserve">sti a vztahy; pojmenovává je ve </w:t>
      </w:r>
      <w:r w:rsidRPr="006772C1">
        <w:rPr>
          <w:iCs/>
          <w:sz w:val="22"/>
          <w:szCs w:val="22"/>
        </w:rPr>
        <w:t xml:space="preserve">výsledcích vlastní tvorby i tvorby ostatních; vnímá a porovnává jejich uplatnění v běžné i umělecké produkci </w:t>
      </w:r>
    </w:p>
    <w:p w:rsidR="00BC0FDE" w:rsidRDefault="00BC0FDE" w:rsidP="00BC0FDE">
      <w:pPr>
        <w:pStyle w:val="Default"/>
        <w:ind w:left="652" w:hanging="652"/>
        <w:rPr>
          <w:iCs/>
          <w:sz w:val="22"/>
          <w:szCs w:val="22"/>
        </w:rPr>
      </w:pPr>
      <w:r>
        <w:rPr>
          <w:iCs/>
          <w:sz w:val="22"/>
          <w:szCs w:val="22"/>
        </w:rPr>
        <w:t>4.11</w:t>
      </w:r>
      <w:r w:rsidRPr="006772C1">
        <w:rPr>
          <w:iCs/>
          <w:sz w:val="22"/>
          <w:szCs w:val="22"/>
        </w:rPr>
        <w:t>p</w:t>
      </w:r>
      <w:r>
        <w:rPr>
          <w:iCs/>
          <w:sz w:val="22"/>
          <w:szCs w:val="22"/>
        </w:rPr>
        <w:t xml:space="preserve">. </w:t>
      </w:r>
      <w:r w:rsidRPr="006772C1">
        <w:rPr>
          <w:iCs/>
          <w:sz w:val="22"/>
          <w:szCs w:val="22"/>
        </w:rPr>
        <w:t xml:space="preserve"> při vlastní tvorbě vychází ze svých vlastních zkušeností, představ a myšlenek, hledá a zvolí pro jejich vyjádření nejvhodnější prostředky a postupy; zhodnotí a prezentuje výsledek své tvorby, porovnává ho</w:t>
      </w:r>
      <w:r>
        <w:rPr>
          <w:iCs/>
          <w:sz w:val="22"/>
          <w:szCs w:val="22"/>
        </w:rPr>
        <w:t xml:space="preserve"> s výsledky ostatních </w:t>
      </w:r>
    </w:p>
    <w:p w:rsidR="00BC0FDE" w:rsidRPr="00BC0FDE" w:rsidRDefault="00BC0FDE" w:rsidP="00BC0FDE">
      <w:pPr>
        <w:pStyle w:val="Default"/>
        <w:ind w:left="652" w:hanging="652"/>
        <w:rPr>
          <w:iCs/>
          <w:sz w:val="22"/>
          <w:szCs w:val="22"/>
        </w:rPr>
      </w:pPr>
      <w:r>
        <w:rPr>
          <w:iCs/>
          <w:sz w:val="22"/>
          <w:szCs w:val="22"/>
        </w:rPr>
        <w:t>4.12</w:t>
      </w:r>
      <w:r w:rsidRPr="006772C1">
        <w:rPr>
          <w:iCs/>
          <w:sz w:val="22"/>
          <w:szCs w:val="22"/>
        </w:rPr>
        <w:t>p</w:t>
      </w:r>
      <w:r>
        <w:rPr>
          <w:iCs/>
          <w:sz w:val="22"/>
          <w:szCs w:val="22"/>
        </w:rPr>
        <w:t>.</w:t>
      </w:r>
      <w:r w:rsidRPr="006772C1">
        <w:rPr>
          <w:iCs/>
          <w:sz w:val="22"/>
          <w:szCs w:val="22"/>
        </w:rPr>
        <w:t xml:space="preserve"> vnímá a porovnává výsledky běžné i umělecké produkce, slovně vyjádří své postřehy a pocity</w:t>
      </w:r>
      <w:r>
        <w:rPr>
          <w:i/>
          <w:iCs/>
          <w:sz w:val="23"/>
          <w:szCs w:val="23"/>
        </w:rPr>
        <w:t xml:space="preserve"> </w:t>
      </w:r>
    </w:p>
    <w:p w:rsidR="007C57C0" w:rsidRPr="001F1BDE" w:rsidRDefault="009E183C" w:rsidP="00BC0FDE">
      <w:pPr>
        <w:pStyle w:val="Default"/>
        <w:rPr>
          <w:rStyle w:val="Nadpis3Char"/>
        </w:rPr>
      </w:pPr>
      <w:r>
        <w:br w:type="page"/>
      </w:r>
      <w:bookmarkStart w:id="344" w:name="_Toc358378070"/>
      <w:bookmarkStart w:id="345" w:name="_Toc472194080"/>
      <w:r w:rsidR="001F1BDE" w:rsidRPr="001F1BDE">
        <w:rPr>
          <w:rStyle w:val="Nadpis3Char"/>
        </w:rPr>
        <w:t xml:space="preserve">5. 16. 5. </w:t>
      </w:r>
      <w:r w:rsidR="007C57C0" w:rsidRPr="001F1BDE">
        <w:rPr>
          <w:rStyle w:val="Nadpis3Char"/>
        </w:rPr>
        <w:t>Vzdělávací obsah</w:t>
      </w:r>
      <w:bookmarkEnd w:id="344"/>
      <w:bookmarkEnd w:id="345"/>
    </w:p>
    <w:p w:rsidR="007C57C0" w:rsidRDefault="007C57C0" w:rsidP="007C57C0">
      <w:pPr>
        <w:rPr>
          <w:b/>
          <w:bCs/>
        </w:rPr>
      </w:pPr>
    </w:p>
    <w:p w:rsidR="007C57C0" w:rsidRPr="00377A8A" w:rsidRDefault="007C57C0" w:rsidP="007C57C0">
      <w:pPr>
        <w:widowControl w:val="0"/>
        <w:autoSpaceDE w:val="0"/>
        <w:autoSpaceDN w:val="0"/>
        <w:adjustRightInd w:val="0"/>
      </w:pPr>
      <w:r w:rsidRPr="00377A8A">
        <w:rPr>
          <w:b/>
          <w:bCs/>
        </w:rPr>
        <w:t>Ročník:</w:t>
      </w:r>
      <w:r w:rsidRPr="00377A8A">
        <w:t xml:space="preserve"> </w:t>
      </w:r>
      <w:r w:rsidRPr="00377A8A">
        <w:tab/>
        <w:t>6.</w:t>
      </w:r>
    </w:p>
    <w:p w:rsidR="007C57C0" w:rsidRPr="00377A8A" w:rsidRDefault="007C57C0" w:rsidP="007C57C0">
      <w:pPr>
        <w:widowControl w:val="0"/>
        <w:autoSpaceDE w:val="0"/>
        <w:autoSpaceDN w:val="0"/>
        <w:adjustRightInd w:val="0"/>
      </w:pPr>
      <w:r w:rsidRPr="00377A8A">
        <w:rPr>
          <w:b/>
          <w:bCs/>
        </w:rPr>
        <w:t>Dotace:</w:t>
      </w:r>
      <w:r w:rsidRPr="00377A8A">
        <w:t xml:space="preserve"> </w:t>
      </w:r>
      <w:r w:rsidRPr="00377A8A">
        <w:tab/>
        <w:t>2 hodiny týdně</w:t>
      </w:r>
    </w:p>
    <w:p w:rsidR="007C57C0" w:rsidRPr="00377A8A" w:rsidRDefault="007C57C0" w:rsidP="007C57C0">
      <w:pPr>
        <w:widowControl w:val="0"/>
        <w:autoSpaceDE w:val="0"/>
        <w:autoSpaceDN w:val="0"/>
        <w:adjustRightInd w:val="0"/>
      </w:pPr>
      <w:r w:rsidRPr="00377A8A">
        <w:rPr>
          <w:b/>
          <w:bCs/>
        </w:rPr>
        <w:t>Portfolio:</w:t>
      </w:r>
      <w:r w:rsidRPr="00377A8A">
        <w:rPr>
          <w:b/>
          <w:bCs/>
        </w:rPr>
        <w:tab/>
      </w:r>
      <w:r w:rsidRPr="00377A8A">
        <w:t>výtvarné práce</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9B1BF5" w:rsidRDefault="007C57C0" w:rsidP="00BC0FDE">
            <w:pPr>
              <w:pStyle w:val="Zkladntext"/>
              <w:ind w:left="0" w:firstLine="0"/>
              <w:jc w:val="left"/>
              <w:rPr>
                <w:b/>
                <w:bCs/>
              </w:rPr>
            </w:pPr>
            <w:r w:rsidRPr="009B1BF5">
              <w:rPr>
                <w:b/>
                <w:bCs/>
              </w:rPr>
              <w:t>U č i v o</w:t>
            </w:r>
          </w:p>
        </w:tc>
        <w:tc>
          <w:tcPr>
            <w:tcW w:w="850" w:type="dxa"/>
          </w:tcPr>
          <w:p w:rsidR="007C57C0" w:rsidRPr="00BC0FDE" w:rsidRDefault="007C57C0" w:rsidP="001F1BDE">
            <w:pPr>
              <w:ind w:left="72" w:firstLine="0"/>
              <w:jc w:val="center"/>
              <w:rPr>
                <w:b/>
              </w:rPr>
            </w:pPr>
            <w:r w:rsidRPr="00BC0FDE">
              <w:rPr>
                <w:b/>
              </w:rPr>
              <w:t>OV</w:t>
            </w:r>
          </w:p>
        </w:tc>
        <w:tc>
          <w:tcPr>
            <w:tcW w:w="6946" w:type="dxa"/>
          </w:tcPr>
          <w:p w:rsidR="007C57C0" w:rsidRPr="009B1BF5" w:rsidRDefault="007C57C0" w:rsidP="00BC0FDE">
            <w:pPr>
              <w:pStyle w:val="Zkladntext"/>
              <w:ind w:left="0" w:firstLine="0"/>
              <w:jc w:val="left"/>
              <w:rPr>
                <w:b/>
                <w:bCs/>
              </w:rPr>
            </w:pPr>
            <w:r w:rsidRPr="009B1BF5">
              <w:rPr>
                <w:b/>
                <w:bCs/>
              </w:rPr>
              <w:t>Rámcové výukové cíle</w:t>
            </w:r>
          </w:p>
        </w:tc>
        <w:tc>
          <w:tcPr>
            <w:tcW w:w="2977" w:type="dxa"/>
          </w:tcPr>
          <w:p w:rsidR="007C57C0" w:rsidRPr="009B1BF5" w:rsidRDefault="007C57C0" w:rsidP="00BC0FDE">
            <w:pPr>
              <w:pStyle w:val="Zkladntext"/>
              <w:ind w:left="0" w:firstLine="0"/>
              <w:jc w:val="left"/>
              <w:rPr>
                <w:b/>
                <w:bCs/>
              </w:rPr>
            </w:pPr>
            <w:r w:rsidRPr="009B1BF5">
              <w:rPr>
                <w:b/>
                <w:bCs/>
              </w:rPr>
              <w:t>Průřezová témata</w:t>
            </w:r>
          </w:p>
        </w:tc>
      </w:tr>
      <w:tr w:rsidR="007C57C0" w:rsidTr="007C57C0">
        <w:trPr>
          <w:trHeight w:val="712"/>
        </w:trPr>
        <w:tc>
          <w:tcPr>
            <w:tcW w:w="3119" w:type="dxa"/>
          </w:tcPr>
          <w:p w:rsidR="007C57C0" w:rsidRDefault="007C57C0" w:rsidP="00BC0FDE">
            <w:pPr>
              <w:pStyle w:val="Tabulkanadpis"/>
              <w:ind w:firstLine="0"/>
              <w:jc w:val="left"/>
            </w:pPr>
            <w:r>
              <w:t>Prvky vizuálně obrazného vyjádření</w:t>
            </w:r>
          </w:p>
          <w:p w:rsidR="007C57C0" w:rsidRDefault="007C57C0" w:rsidP="00BC0FDE">
            <w:pPr>
              <w:pStyle w:val="Body"/>
              <w:ind w:left="0" w:firstLine="0"/>
              <w:jc w:val="left"/>
            </w:pPr>
            <w:r>
              <w:rPr>
                <w:bCs w:val="0"/>
              </w:rPr>
              <w:t>linie, tvary, objemy, barvy, textury</w:t>
            </w:r>
          </w:p>
          <w:p w:rsidR="007C57C0" w:rsidRDefault="007C57C0" w:rsidP="00BC0FDE">
            <w:pPr>
              <w:pStyle w:val="Body"/>
              <w:tabs>
                <w:tab w:val="clear" w:pos="284"/>
                <w:tab w:val="num" w:pos="290"/>
              </w:tabs>
              <w:ind w:left="0" w:firstLine="0"/>
              <w:jc w:val="left"/>
            </w:pPr>
            <w:r>
              <w:rPr>
                <w:bCs w:val="0"/>
              </w:rPr>
              <w:t>uspořádání prvků v ploše a objemu ve statickém vizuálně obrazném vyjádření – grafický editor</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4.1</w:t>
            </w:r>
          </w:p>
        </w:tc>
        <w:tc>
          <w:tcPr>
            <w:tcW w:w="6946" w:type="dxa"/>
          </w:tcPr>
          <w:p w:rsidR="007C57C0" w:rsidRDefault="007C57C0" w:rsidP="00BC0FDE">
            <w:pPr>
              <w:widowControl w:val="0"/>
              <w:autoSpaceDE w:val="0"/>
              <w:autoSpaceDN w:val="0"/>
              <w:adjustRightInd w:val="0"/>
              <w:ind w:firstLine="0"/>
              <w:jc w:val="left"/>
              <w:rPr>
                <w:sz w:val="20"/>
                <w:szCs w:val="20"/>
              </w:rPr>
            </w:pP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vyjádřit expresivní výtvarný projev doplňovaný pozorováním skutečnosti</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vyjádřit dějový celek se vztahem k prostředí</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vyjádřit proporce lidské postavy a hlavy konfrontací představy se skutečností</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vyjádřit morfologické znaky, tvary, barevnost</w:t>
            </w:r>
            <w:r w:rsidR="0067301E">
              <w:rPr>
                <w:sz w:val="20"/>
                <w:szCs w:val="20"/>
              </w:rPr>
              <w:t xml:space="preserve"> přírodních objektů, lineárně a </w:t>
            </w:r>
            <w:r w:rsidRPr="00377A8A">
              <w:rPr>
                <w:sz w:val="20"/>
                <w:szCs w:val="20"/>
              </w:rPr>
              <w:t>barevně vyjádřit vnitřní stavby a vnitřní členění přírodních objektů s pohledem do</w:t>
            </w:r>
            <w:r w:rsidR="0067301E">
              <w:rPr>
                <w:sz w:val="20"/>
                <w:szCs w:val="20"/>
              </w:rPr>
              <w:t xml:space="preserve"> </w:t>
            </w:r>
            <w:r>
              <w:rPr>
                <w:sz w:val="20"/>
                <w:szCs w:val="20"/>
              </w:rPr>
              <w:t>jejich nitra</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vyjádřit morfologii růstu při kresbě a malbě rostlin s možností dotvářet př</w:t>
            </w:r>
            <w:r w:rsidR="0067301E">
              <w:rPr>
                <w:sz w:val="20"/>
                <w:szCs w:val="20"/>
              </w:rPr>
              <w:t xml:space="preserve">írodní </w:t>
            </w:r>
            <w:r>
              <w:rPr>
                <w:sz w:val="20"/>
                <w:szCs w:val="20"/>
              </w:rPr>
              <w:t xml:space="preserve">formy </w:t>
            </w:r>
            <w:r w:rsidR="0067301E">
              <w:rPr>
                <w:sz w:val="20"/>
                <w:szCs w:val="20"/>
              </w:rPr>
              <w:t>na základě fantazie</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pracovat aktivně s počítačovou technikou</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rozeznávat základní tvary lineárního a k</w:t>
            </w:r>
            <w:r>
              <w:rPr>
                <w:sz w:val="20"/>
                <w:szCs w:val="20"/>
              </w:rPr>
              <w:t xml:space="preserve">resleného písma a jeho řazení </w:t>
            </w:r>
            <w:r w:rsidR="0067301E">
              <w:rPr>
                <w:sz w:val="20"/>
                <w:szCs w:val="20"/>
              </w:rPr>
              <w:t xml:space="preserve">v krátkých </w:t>
            </w:r>
            <w:r w:rsidRPr="00377A8A">
              <w:rPr>
                <w:sz w:val="20"/>
                <w:szCs w:val="20"/>
              </w:rPr>
              <w:t>nápisech a užívat hotového písma</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1.5 – vnímání prostoru</w:t>
            </w:r>
          </w:p>
        </w:tc>
      </w:tr>
      <w:tr w:rsidR="007C57C0" w:rsidTr="007C57C0">
        <w:trPr>
          <w:trHeight w:val="712"/>
        </w:trPr>
        <w:tc>
          <w:tcPr>
            <w:tcW w:w="3119" w:type="dxa"/>
          </w:tcPr>
          <w:p w:rsidR="007C57C0" w:rsidRDefault="007C57C0" w:rsidP="00BC0FDE">
            <w:pPr>
              <w:pStyle w:val="Tabulkanadpis"/>
              <w:ind w:firstLine="0"/>
              <w:jc w:val="left"/>
            </w:pPr>
            <w:r>
              <w:t>Uspořádání objektů do celků v ploše</w:t>
            </w:r>
          </w:p>
          <w:p w:rsidR="007C57C0" w:rsidRDefault="007C57C0" w:rsidP="00BC0FDE">
            <w:pPr>
              <w:pStyle w:val="Body"/>
              <w:ind w:left="0" w:firstLine="0"/>
              <w:jc w:val="left"/>
            </w:pPr>
            <w:r>
              <w:t>vyjádření vztahů uvnitř objektu a mezi objekty</w:t>
            </w:r>
          </w:p>
          <w:p w:rsidR="007C57C0" w:rsidRDefault="007C57C0" w:rsidP="00BC0FDE">
            <w:pPr>
              <w:pStyle w:val="Body"/>
              <w:tabs>
                <w:tab w:val="clear" w:pos="284"/>
                <w:tab w:val="num" w:pos="290"/>
              </w:tabs>
              <w:ind w:left="0" w:firstLine="0"/>
              <w:jc w:val="left"/>
            </w:pPr>
            <w:r>
              <w:t>lineární, barevné, plastické a prostorové prostředky ve statickém vyjádření</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4.2</w:t>
            </w:r>
          </w:p>
        </w:tc>
        <w:tc>
          <w:tcPr>
            <w:tcW w:w="6946" w:type="dxa"/>
          </w:tcPr>
          <w:p w:rsidR="007C57C0" w:rsidRDefault="007C57C0" w:rsidP="00BC0FDE">
            <w:pPr>
              <w:widowControl w:val="0"/>
              <w:autoSpaceDE w:val="0"/>
              <w:autoSpaceDN w:val="0"/>
              <w:adjustRightInd w:val="0"/>
              <w:ind w:firstLine="0"/>
              <w:jc w:val="left"/>
              <w:rPr>
                <w:sz w:val="20"/>
                <w:szCs w:val="20"/>
              </w:rPr>
            </w:pP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vyjádřit věci - pozorovat a vyjádřit základní tvar</w:t>
            </w:r>
            <w:r w:rsidR="0067301E">
              <w:rPr>
                <w:sz w:val="20"/>
                <w:szCs w:val="20"/>
              </w:rPr>
              <w:t xml:space="preserve">ové znaky a prostorové principy </w:t>
            </w:r>
            <w:r>
              <w:rPr>
                <w:sz w:val="20"/>
                <w:szCs w:val="20"/>
              </w:rPr>
              <w:t>při zobrazování umělých forem</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řešit barevné vztahy objektu a prostředí</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 xml:space="preserve">1.5 </w:t>
            </w:r>
            <w:r w:rsidR="0067301E">
              <w:rPr>
                <w:sz w:val="20"/>
              </w:rPr>
              <w:t>–</w:t>
            </w:r>
            <w:r>
              <w:rPr>
                <w:sz w:val="20"/>
              </w:rPr>
              <w:t xml:space="preserve"> originalita</w:t>
            </w:r>
          </w:p>
        </w:tc>
      </w:tr>
      <w:tr w:rsidR="007C57C0" w:rsidTr="00F948F8">
        <w:trPr>
          <w:trHeight w:val="257"/>
        </w:trPr>
        <w:tc>
          <w:tcPr>
            <w:tcW w:w="3119" w:type="dxa"/>
          </w:tcPr>
          <w:p w:rsidR="007C57C0" w:rsidRDefault="007C57C0" w:rsidP="00BC0FDE">
            <w:pPr>
              <w:pStyle w:val="Tabulkanadpis"/>
              <w:ind w:firstLine="0"/>
              <w:jc w:val="left"/>
            </w:pPr>
            <w:r>
              <w:t>Reflexe a vztahy zrakového vnímání k vnímání ostatními smysly</w:t>
            </w:r>
          </w:p>
          <w:p w:rsidR="007C57C0" w:rsidRDefault="007C57C0" w:rsidP="00BC0FDE">
            <w:pPr>
              <w:pStyle w:val="Body"/>
              <w:tabs>
                <w:tab w:val="clear" w:pos="284"/>
                <w:tab w:val="num" w:pos="290"/>
              </w:tabs>
              <w:ind w:left="0" w:firstLine="0"/>
              <w:jc w:val="left"/>
            </w:pPr>
            <w:r>
              <w:t>vědomé vnímání a uplatnění mimovizuálních podnětů při vlastní tvorbě – módnost, kýč, stylová provázanost, inspirace</w:t>
            </w:r>
          </w:p>
          <w:p w:rsidR="007C57C0" w:rsidRDefault="007C57C0" w:rsidP="00BC0FDE">
            <w:pPr>
              <w:pStyle w:val="Body"/>
              <w:ind w:left="0" w:firstLine="0"/>
              <w:jc w:val="left"/>
            </w:pPr>
            <w:r>
              <w:t>reflexe jiných uměleckých druhů – hudebních a dramatických</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4.3</w:t>
            </w:r>
          </w:p>
        </w:tc>
        <w:tc>
          <w:tcPr>
            <w:tcW w:w="6946" w:type="dxa"/>
          </w:tcPr>
          <w:p w:rsidR="007C57C0" w:rsidRDefault="007C57C0" w:rsidP="00BC0FDE">
            <w:pPr>
              <w:widowControl w:val="0"/>
              <w:autoSpaceDE w:val="0"/>
              <w:autoSpaceDN w:val="0"/>
              <w:adjustRightInd w:val="0"/>
              <w:ind w:firstLine="0"/>
              <w:jc w:val="left"/>
              <w:rPr>
                <w:sz w:val="20"/>
                <w:szCs w:val="20"/>
              </w:rPr>
            </w:pP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xml:space="preserve">- rozvíjet prostorové vidění i cítění a vyjadřovat na </w:t>
            </w:r>
            <w:r w:rsidR="00F948F8">
              <w:rPr>
                <w:sz w:val="20"/>
                <w:szCs w:val="20"/>
              </w:rPr>
              <w:t>základě pozorování prostorových jevů a </w:t>
            </w:r>
            <w:r w:rsidRPr="00377A8A">
              <w:rPr>
                <w:sz w:val="20"/>
                <w:szCs w:val="20"/>
              </w:rPr>
              <w:t>vztahů</w:t>
            </w:r>
          </w:p>
          <w:p w:rsidR="007C57C0" w:rsidRDefault="007C57C0" w:rsidP="00BC0FDE">
            <w:pPr>
              <w:widowControl w:val="0"/>
              <w:autoSpaceDE w:val="0"/>
              <w:autoSpaceDN w:val="0"/>
              <w:adjustRightInd w:val="0"/>
              <w:ind w:firstLine="0"/>
              <w:jc w:val="left"/>
              <w:rPr>
                <w:sz w:val="20"/>
                <w:szCs w:val="20"/>
              </w:rPr>
            </w:pPr>
            <w:r w:rsidRPr="00377A8A">
              <w:rPr>
                <w:sz w:val="20"/>
                <w:szCs w:val="20"/>
              </w:rPr>
              <w:t>- ověřovat výtvarný výraz vlastní činností</w:t>
            </w:r>
          </w:p>
          <w:p w:rsidR="007C57C0" w:rsidRPr="00377A8A" w:rsidRDefault="007C57C0" w:rsidP="00BC0FDE">
            <w:pPr>
              <w:widowControl w:val="0"/>
              <w:autoSpaceDE w:val="0"/>
              <w:autoSpaceDN w:val="0"/>
              <w:adjustRightInd w:val="0"/>
              <w:ind w:firstLine="0"/>
              <w:jc w:val="left"/>
              <w:rPr>
                <w:sz w:val="20"/>
                <w:szCs w:val="20"/>
              </w:rPr>
            </w:pP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 xml:space="preserve">1.5 – provázanost s hudební oblastí a oblastí dramatickou </w:t>
            </w:r>
          </w:p>
        </w:tc>
      </w:tr>
      <w:tr w:rsidR="007C57C0" w:rsidTr="007C57C0">
        <w:trPr>
          <w:trHeight w:val="712"/>
        </w:trPr>
        <w:tc>
          <w:tcPr>
            <w:tcW w:w="3119" w:type="dxa"/>
          </w:tcPr>
          <w:p w:rsidR="007C57C0" w:rsidRDefault="007C57C0" w:rsidP="00BC0FDE">
            <w:pPr>
              <w:pStyle w:val="Tabulkanadpis"/>
              <w:ind w:firstLine="0"/>
              <w:jc w:val="left"/>
            </w:pPr>
            <w:r>
              <w:t>Smyslové účinky vizuálně obrazných vyjádření</w:t>
            </w:r>
          </w:p>
          <w:p w:rsidR="007C57C0" w:rsidRDefault="007C57C0" w:rsidP="00BC0FDE">
            <w:pPr>
              <w:pStyle w:val="Body"/>
              <w:tabs>
                <w:tab w:val="clear" w:pos="284"/>
                <w:tab w:val="num" w:pos="290"/>
              </w:tabs>
              <w:ind w:left="0" w:firstLine="0"/>
              <w:jc w:val="left"/>
            </w:pPr>
            <w:r>
              <w:t>umělecká výtvarná tvorba starověku – starověké Řecko, Řím, vlastní výtvarný doprovod k literárnímu dílu</w:t>
            </w:r>
          </w:p>
          <w:p w:rsidR="007C57C0" w:rsidRDefault="007C57C0" w:rsidP="00BC0FDE">
            <w:pPr>
              <w:pStyle w:val="Body"/>
              <w:tabs>
                <w:tab w:val="clear" w:pos="284"/>
                <w:tab w:val="num" w:pos="290"/>
              </w:tabs>
              <w:ind w:left="0" w:firstLine="0"/>
              <w:jc w:val="left"/>
            </w:pPr>
            <w:r>
              <w:t>ilustrace, hračky</w:t>
            </w:r>
          </w:p>
          <w:p w:rsidR="007C57C0" w:rsidRDefault="007C57C0" w:rsidP="00BC0FDE">
            <w:pPr>
              <w:pStyle w:val="Body"/>
              <w:tabs>
                <w:tab w:val="clear" w:pos="284"/>
                <w:tab w:val="num" w:pos="290"/>
              </w:tabs>
              <w:ind w:left="0" w:firstLine="0"/>
              <w:jc w:val="left"/>
            </w:pPr>
            <w:r>
              <w:t>výběr, kombinace a variace ve vlastní tvorbě</w:t>
            </w:r>
          </w:p>
          <w:p w:rsidR="007C57C0" w:rsidRDefault="007C57C0" w:rsidP="00BC0FDE">
            <w:pPr>
              <w:pStyle w:val="Body"/>
              <w:tabs>
                <w:tab w:val="clear" w:pos="284"/>
                <w:tab w:val="num" w:pos="290"/>
              </w:tabs>
              <w:ind w:left="0" w:firstLine="0"/>
              <w:jc w:val="left"/>
            </w:pPr>
            <w:r>
              <w:t>kresba, malba, kombinované techniky, modelovací a přírodní materiály, jednoduché grafické techniky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4.4</w:t>
            </w:r>
          </w:p>
        </w:tc>
        <w:tc>
          <w:tcPr>
            <w:tcW w:w="6946" w:type="dxa"/>
          </w:tcPr>
          <w:p w:rsidR="007C57C0" w:rsidRDefault="007C57C0" w:rsidP="00BC0FDE">
            <w:pPr>
              <w:widowControl w:val="0"/>
              <w:autoSpaceDE w:val="0"/>
              <w:autoSpaceDN w:val="0"/>
              <w:adjustRightInd w:val="0"/>
              <w:ind w:firstLine="0"/>
              <w:jc w:val="left"/>
              <w:rPr>
                <w:sz w:val="20"/>
                <w:szCs w:val="20"/>
              </w:rPr>
            </w:pP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poznat druhy volného výtvarného umění</w:t>
            </w:r>
          </w:p>
          <w:p w:rsidR="007C57C0" w:rsidRDefault="007C57C0" w:rsidP="00BC0FDE">
            <w:pPr>
              <w:widowControl w:val="0"/>
              <w:autoSpaceDE w:val="0"/>
              <w:autoSpaceDN w:val="0"/>
              <w:adjustRightInd w:val="0"/>
              <w:ind w:firstLine="0"/>
              <w:jc w:val="left"/>
              <w:rPr>
                <w:sz w:val="20"/>
                <w:szCs w:val="20"/>
              </w:rPr>
            </w:pPr>
            <w:r w:rsidRPr="00377A8A">
              <w:rPr>
                <w:sz w:val="20"/>
                <w:szCs w:val="20"/>
              </w:rPr>
              <w:t xml:space="preserve">- poznat různé způsoby uměleckého vyjádření skutečnosti- figura, portrét, krajina, </w:t>
            </w:r>
          </w:p>
          <w:p w:rsidR="007C57C0" w:rsidRPr="00377A8A" w:rsidRDefault="007C57C0" w:rsidP="00BC0FDE">
            <w:pPr>
              <w:widowControl w:val="0"/>
              <w:autoSpaceDE w:val="0"/>
              <w:autoSpaceDN w:val="0"/>
              <w:adjustRightInd w:val="0"/>
              <w:ind w:firstLine="0"/>
              <w:jc w:val="left"/>
              <w:rPr>
                <w:sz w:val="20"/>
                <w:szCs w:val="20"/>
              </w:rPr>
            </w:pPr>
            <w:r>
              <w:rPr>
                <w:sz w:val="20"/>
                <w:szCs w:val="20"/>
              </w:rPr>
              <w:t xml:space="preserve">  </w:t>
            </w:r>
            <w:r w:rsidRPr="00377A8A">
              <w:rPr>
                <w:sz w:val="20"/>
                <w:szCs w:val="20"/>
              </w:rPr>
              <w:t>zátiší aj.</w:t>
            </w:r>
          </w:p>
          <w:p w:rsidR="007C57C0" w:rsidRDefault="007C57C0" w:rsidP="00BC0FDE">
            <w:pPr>
              <w:widowControl w:val="0"/>
              <w:autoSpaceDE w:val="0"/>
              <w:autoSpaceDN w:val="0"/>
              <w:adjustRightInd w:val="0"/>
              <w:ind w:firstLine="0"/>
              <w:jc w:val="left"/>
              <w:rPr>
                <w:sz w:val="20"/>
                <w:szCs w:val="20"/>
              </w:rPr>
            </w:pPr>
            <w:r w:rsidRPr="00377A8A">
              <w:rPr>
                <w:sz w:val="20"/>
                <w:szCs w:val="20"/>
              </w:rPr>
              <w:t xml:space="preserve">- poznat sochařství - tvar přírodní a tvar opracovaný člověkem - socha, plastika, </w:t>
            </w:r>
          </w:p>
          <w:p w:rsidR="007C57C0" w:rsidRPr="00377A8A" w:rsidRDefault="007C57C0" w:rsidP="00BC0FDE">
            <w:pPr>
              <w:widowControl w:val="0"/>
              <w:autoSpaceDE w:val="0"/>
              <w:autoSpaceDN w:val="0"/>
              <w:adjustRightInd w:val="0"/>
              <w:ind w:firstLine="0"/>
              <w:jc w:val="left"/>
              <w:rPr>
                <w:sz w:val="20"/>
                <w:szCs w:val="20"/>
              </w:rPr>
            </w:pPr>
            <w:r>
              <w:rPr>
                <w:sz w:val="20"/>
                <w:szCs w:val="20"/>
              </w:rPr>
              <w:t xml:space="preserve">  s</w:t>
            </w:r>
            <w:r w:rsidRPr="00377A8A">
              <w:rPr>
                <w:sz w:val="20"/>
                <w:szCs w:val="20"/>
              </w:rPr>
              <w:t>ousoší, busta, reliéf aj.</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poznat výtvarnou úpravu knihy, ilustrátoři dětských knih a učebnic, druhy ilustrace</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1.5 – využití umění starověku pro vlastní tvorbu</w:t>
            </w:r>
          </w:p>
        </w:tc>
      </w:tr>
      <w:tr w:rsidR="007C57C0" w:rsidTr="007C57C0">
        <w:trPr>
          <w:trHeight w:val="437"/>
        </w:trPr>
        <w:tc>
          <w:tcPr>
            <w:tcW w:w="3119" w:type="dxa"/>
          </w:tcPr>
          <w:p w:rsidR="007C57C0" w:rsidRDefault="007C57C0" w:rsidP="00BC0FDE">
            <w:pPr>
              <w:pStyle w:val="Tabulkanadpis"/>
              <w:ind w:firstLine="0"/>
              <w:jc w:val="left"/>
            </w:pPr>
            <w:r>
              <w:t>Prostředky pro vyjádření emocí, pocitů, nálad, fantazie, představ a osobních zkušeností</w:t>
            </w:r>
          </w:p>
          <w:p w:rsidR="007C57C0" w:rsidRDefault="007C57C0" w:rsidP="00BC0FDE">
            <w:pPr>
              <w:pStyle w:val="Body"/>
              <w:tabs>
                <w:tab w:val="clear" w:pos="284"/>
                <w:tab w:val="num" w:pos="290"/>
              </w:tabs>
              <w:ind w:left="0" w:firstLine="0"/>
              <w:jc w:val="left"/>
            </w:pPr>
            <w:r>
              <w:t>pohyb těla a jeho umístění v prostoru – význam pohybové aktivity a biorytmů pro zdraví, správné držení těla</w:t>
            </w:r>
          </w:p>
          <w:p w:rsidR="007C57C0" w:rsidRDefault="007C57C0" w:rsidP="00BC0FDE">
            <w:pPr>
              <w:pStyle w:val="Body"/>
              <w:ind w:left="0" w:firstLine="0"/>
              <w:jc w:val="left"/>
            </w:pPr>
            <w:r>
              <w:t>uspořádání prostoru, celku vizuálně obrazných vyjádření</w:t>
            </w:r>
          </w:p>
          <w:p w:rsidR="007C57C0" w:rsidRDefault="007C57C0" w:rsidP="00BC0FDE">
            <w:pPr>
              <w:pStyle w:val="Body"/>
              <w:ind w:left="0" w:firstLine="0"/>
              <w:jc w:val="left"/>
            </w:pPr>
            <w:r>
              <w:t>vyjádření proměn</w:t>
            </w:r>
          </w:p>
          <w:p w:rsidR="007C57C0" w:rsidRDefault="007C57C0" w:rsidP="00BC0FDE">
            <w:pPr>
              <w:pStyle w:val="Body"/>
              <w:ind w:left="0" w:firstLine="0"/>
              <w:jc w:val="left"/>
            </w:pPr>
            <w:r>
              <w:t>výběr, uplatnění, interpretace</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4.5</w:t>
            </w:r>
          </w:p>
        </w:tc>
        <w:tc>
          <w:tcPr>
            <w:tcW w:w="6946" w:type="dxa"/>
          </w:tcPr>
          <w:p w:rsidR="007C57C0" w:rsidRDefault="007C57C0" w:rsidP="00BC0FDE">
            <w:pPr>
              <w:widowControl w:val="0"/>
              <w:autoSpaceDE w:val="0"/>
              <w:autoSpaceDN w:val="0"/>
              <w:adjustRightInd w:val="0"/>
              <w:ind w:firstLine="0"/>
              <w:jc w:val="left"/>
              <w:rPr>
                <w:sz w:val="20"/>
                <w:szCs w:val="20"/>
              </w:rPr>
            </w:pP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vyjádřit pomocí dramatizace určitá díla</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orientovat se v řazení prvků v tvarové a barevné kompozici</w:t>
            </w:r>
            <w:r w:rsidR="009B7507">
              <w:rPr>
                <w:sz w:val="20"/>
                <w:szCs w:val="20"/>
              </w:rPr>
              <w:t xml:space="preserve">, řešit úlohy </w:t>
            </w:r>
            <w:r w:rsidRPr="00377A8A">
              <w:rPr>
                <w:sz w:val="20"/>
                <w:szCs w:val="20"/>
              </w:rPr>
              <w:t>dekorativního charakteru v ploše</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experimentovat s různými druhy linie</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1.5 – pohybová aktivita a její význam pro umění</w:t>
            </w:r>
          </w:p>
        </w:tc>
      </w:tr>
      <w:tr w:rsidR="007C57C0" w:rsidTr="007C57C0">
        <w:trPr>
          <w:trHeight w:val="712"/>
        </w:trPr>
        <w:tc>
          <w:tcPr>
            <w:tcW w:w="3119" w:type="dxa"/>
          </w:tcPr>
          <w:p w:rsidR="007C57C0" w:rsidRDefault="007C57C0" w:rsidP="00BC0FDE">
            <w:pPr>
              <w:pStyle w:val="Tabulkanadpis"/>
              <w:ind w:firstLine="0"/>
              <w:jc w:val="left"/>
            </w:pPr>
            <w:r>
              <w:t>Typy vizuálně obrazných vyjádření</w:t>
            </w:r>
          </w:p>
          <w:p w:rsidR="007C57C0" w:rsidRDefault="007C57C0" w:rsidP="00BC0FDE">
            <w:pPr>
              <w:pStyle w:val="Body"/>
              <w:ind w:left="0" w:firstLine="0"/>
              <w:jc w:val="left"/>
            </w:pPr>
            <w:r>
              <w:t>umění starověku, hračky, ilustrace textu, volná malba</w:t>
            </w:r>
          </w:p>
          <w:p w:rsidR="007C57C0" w:rsidRDefault="007C57C0" w:rsidP="00BC0FDE">
            <w:pPr>
              <w:pStyle w:val="Body"/>
              <w:ind w:left="0" w:firstLine="0"/>
              <w:jc w:val="left"/>
            </w:pPr>
            <w:r>
              <w:t>rozlišení, výběr a uplatnění pro vlastní tvůrčí záměry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4.6</w:t>
            </w:r>
          </w:p>
        </w:tc>
        <w:tc>
          <w:tcPr>
            <w:tcW w:w="6946" w:type="dxa"/>
          </w:tcPr>
          <w:p w:rsidR="007C57C0" w:rsidRDefault="007C57C0" w:rsidP="00BC0FDE">
            <w:pPr>
              <w:widowControl w:val="0"/>
              <w:autoSpaceDE w:val="0"/>
              <w:autoSpaceDN w:val="0"/>
              <w:adjustRightInd w:val="0"/>
              <w:ind w:firstLine="0"/>
              <w:jc w:val="left"/>
              <w:rPr>
                <w:sz w:val="20"/>
                <w:szCs w:val="20"/>
              </w:rPr>
            </w:pP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orientovat se ve starověku</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orientovat se ve výtvarných principech u</w:t>
            </w:r>
            <w:r w:rsidR="009B7507">
              <w:rPr>
                <w:sz w:val="20"/>
                <w:szCs w:val="20"/>
              </w:rPr>
              <w:t xml:space="preserve">žití některých materiálů včetně </w:t>
            </w:r>
            <w:r w:rsidRPr="00377A8A">
              <w:rPr>
                <w:sz w:val="20"/>
                <w:szCs w:val="20"/>
              </w:rPr>
              <w:t>netradičních a běžných nástrojů</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rozlišit užitkovou, materiální, technickou a estet</w:t>
            </w:r>
            <w:r w:rsidR="009B7507">
              <w:rPr>
                <w:sz w:val="20"/>
                <w:szCs w:val="20"/>
              </w:rPr>
              <w:t xml:space="preserve">ickou stránku předmětů a chápat </w:t>
            </w:r>
            <w:r w:rsidRPr="00377A8A">
              <w:rPr>
                <w:sz w:val="20"/>
                <w:szCs w:val="20"/>
              </w:rPr>
              <w:t>vzájemný vztah mezi nimi</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1.5 – využití umění starověku pro vlastní tvorbu</w:t>
            </w:r>
          </w:p>
        </w:tc>
      </w:tr>
      <w:tr w:rsidR="007C57C0" w:rsidTr="009B7507">
        <w:trPr>
          <w:trHeight w:val="617"/>
        </w:trPr>
        <w:tc>
          <w:tcPr>
            <w:tcW w:w="3119" w:type="dxa"/>
          </w:tcPr>
          <w:p w:rsidR="007C57C0" w:rsidRDefault="007C57C0" w:rsidP="00BC0FDE">
            <w:pPr>
              <w:pStyle w:val="Tabulkanadpis"/>
              <w:ind w:firstLine="0"/>
              <w:jc w:val="left"/>
            </w:pPr>
            <w:r>
              <w:t>Přístupy k vizuálně obrazným vyjádřením</w:t>
            </w:r>
          </w:p>
          <w:p w:rsidR="007C57C0" w:rsidRDefault="007C57C0" w:rsidP="00BC0FDE">
            <w:pPr>
              <w:pStyle w:val="Body"/>
              <w:tabs>
                <w:tab w:val="clear" w:pos="284"/>
                <w:tab w:val="num" w:pos="290"/>
              </w:tabs>
              <w:ind w:left="0" w:firstLine="0"/>
              <w:jc w:val="left"/>
            </w:pPr>
            <w:r>
              <w:t>hledisko jejich vnímání – vizuální, haptické, statické</w:t>
            </w:r>
          </w:p>
          <w:p w:rsidR="007C57C0" w:rsidRDefault="007C57C0" w:rsidP="00BC0FDE">
            <w:pPr>
              <w:pStyle w:val="Body"/>
              <w:tabs>
                <w:tab w:val="clear" w:pos="284"/>
                <w:tab w:val="num" w:pos="290"/>
              </w:tabs>
              <w:ind w:left="0" w:firstLine="0"/>
              <w:jc w:val="left"/>
            </w:pPr>
            <w:r>
              <w:t>hledisko, jejich motivace – fantazijní, založená na smyslovém vnímání</w:t>
            </w:r>
          </w:p>
          <w:p w:rsidR="007C57C0" w:rsidRDefault="007C57C0" w:rsidP="00BC0FDE">
            <w:pPr>
              <w:pStyle w:val="Body"/>
              <w:tabs>
                <w:tab w:val="clear" w:pos="284"/>
                <w:tab w:val="num" w:pos="290"/>
              </w:tabs>
              <w:ind w:left="0" w:firstLine="0"/>
              <w:jc w:val="left"/>
            </w:pPr>
            <w:r>
              <w:t>reflexe a vědomé uplatnění při vlastních tvůrčích činnostech</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4.4</w:t>
            </w:r>
          </w:p>
        </w:tc>
        <w:tc>
          <w:tcPr>
            <w:tcW w:w="6946" w:type="dxa"/>
          </w:tcPr>
          <w:p w:rsidR="007C57C0" w:rsidRDefault="007C57C0" w:rsidP="00BC0FDE">
            <w:pPr>
              <w:widowControl w:val="0"/>
              <w:autoSpaceDE w:val="0"/>
              <w:autoSpaceDN w:val="0"/>
              <w:adjustRightInd w:val="0"/>
              <w:ind w:firstLine="0"/>
              <w:jc w:val="left"/>
              <w:rPr>
                <w:sz w:val="20"/>
                <w:szCs w:val="20"/>
              </w:rPr>
            </w:pP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uplatnit ve vlastní výtvarné činnosti teor</w:t>
            </w:r>
            <w:r>
              <w:rPr>
                <w:sz w:val="20"/>
                <w:szCs w:val="20"/>
              </w:rPr>
              <w:t>etické a praktické poznatky</w:t>
            </w:r>
            <w:r w:rsidRPr="00377A8A">
              <w:rPr>
                <w:sz w:val="20"/>
                <w:szCs w:val="20"/>
              </w:rPr>
              <w:t xml:space="preserve"> a dovednosti s</w:t>
            </w:r>
            <w:r w:rsidR="009B7507">
              <w:rPr>
                <w:sz w:val="20"/>
                <w:szCs w:val="20"/>
              </w:rPr>
              <w:t> </w:t>
            </w:r>
            <w:r w:rsidRPr="00377A8A">
              <w:rPr>
                <w:sz w:val="20"/>
                <w:szCs w:val="20"/>
              </w:rPr>
              <w:t>výtvarnými výrazovými prostředky - s kresbou, různými grafickými</w:t>
            </w:r>
            <w:r w:rsidR="009B7507">
              <w:rPr>
                <w:sz w:val="20"/>
                <w:szCs w:val="20"/>
              </w:rPr>
              <w:t xml:space="preserve"> </w:t>
            </w:r>
            <w:r w:rsidRPr="00377A8A">
              <w:rPr>
                <w:sz w:val="20"/>
                <w:szCs w:val="20"/>
              </w:rPr>
              <w:t>materiály a</w:t>
            </w:r>
            <w:r w:rsidR="009B7507">
              <w:rPr>
                <w:sz w:val="20"/>
                <w:szCs w:val="20"/>
              </w:rPr>
              <w:t> </w:t>
            </w:r>
            <w:r w:rsidRPr="00377A8A">
              <w:rPr>
                <w:sz w:val="20"/>
                <w:szCs w:val="20"/>
              </w:rPr>
              <w:t>technikami, malbou temperovými a krycími vodovými barvami, pastelem, křídou, akvarelem, koláží, mozaikou, textilní aplikací</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použít běžné pojmy z nauky o barvě</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1.5 - originalita</w:t>
            </w:r>
          </w:p>
        </w:tc>
      </w:tr>
      <w:tr w:rsidR="007C57C0" w:rsidTr="007C57C0">
        <w:trPr>
          <w:trHeight w:val="712"/>
        </w:trPr>
        <w:tc>
          <w:tcPr>
            <w:tcW w:w="3119" w:type="dxa"/>
          </w:tcPr>
          <w:p w:rsidR="007C57C0" w:rsidRDefault="007C57C0" w:rsidP="00BC0FDE">
            <w:pPr>
              <w:pStyle w:val="Tabulkanadpis"/>
              <w:ind w:firstLine="0"/>
              <w:jc w:val="left"/>
            </w:pPr>
            <w:r>
              <w:t>Osobní postoj v komunikaci</w:t>
            </w:r>
          </w:p>
          <w:p w:rsidR="007C57C0" w:rsidRDefault="007C57C0" w:rsidP="00BC0FDE">
            <w:pPr>
              <w:pStyle w:val="Body"/>
              <w:ind w:left="0" w:firstLine="0"/>
              <w:jc w:val="left"/>
            </w:pPr>
            <w:r>
              <w:t>jeho zdůvodňování a utváření</w:t>
            </w:r>
          </w:p>
          <w:p w:rsidR="007C57C0" w:rsidRDefault="007C57C0" w:rsidP="00BC0FDE">
            <w:pPr>
              <w:pStyle w:val="Body"/>
              <w:tabs>
                <w:tab w:val="clear" w:pos="284"/>
                <w:tab w:val="num" w:pos="290"/>
              </w:tabs>
              <w:ind w:left="0" w:firstLine="0"/>
              <w:jc w:val="left"/>
            </w:pPr>
            <w:r>
              <w:t>důvody vzniku odlišných interpretací vizuálně obrazných vyjádření samostatně vytvořených a přejatých</w:t>
            </w:r>
          </w:p>
          <w:p w:rsidR="007C57C0" w:rsidRDefault="007C57C0" w:rsidP="00BC0FDE">
            <w:pPr>
              <w:pStyle w:val="Body"/>
              <w:ind w:left="0" w:firstLine="0"/>
              <w:jc w:val="left"/>
            </w:pPr>
            <w:r>
              <w:t>kritéria jejich porovnávání, jejich zdůvodňování</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4.7</w:t>
            </w:r>
          </w:p>
        </w:tc>
        <w:tc>
          <w:tcPr>
            <w:tcW w:w="6946" w:type="dxa"/>
          </w:tcPr>
          <w:p w:rsidR="007C57C0" w:rsidRDefault="007C57C0" w:rsidP="00BC0FDE">
            <w:pPr>
              <w:widowControl w:val="0"/>
              <w:autoSpaceDE w:val="0"/>
              <w:autoSpaceDN w:val="0"/>
              <w:adjustRightInd w:val="0"/>
              <w:ind w:firstLine="0"/>
              <w:jc w:val="left"/>
              <w:rPr>
                <w:sz w:val="20"/>
                <w:szCs w:val="20"/>
              </w:rPr>
            </w:pP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porovnat a popsat rozdíly mezi výtvarnými díly</w:t>
            </w:r>
          </w:p>
          <w:p w:rsidR="007C57C0" w:rsidRDefault="007C57C0" w:rsidP="00BC0FDE">
            <w:pPr>
              <w:widowControl w:val="0"/>
              <w:autoSpaceDE w:val="0"/>
              <w:autoSpaceDN w:val="0"/>
              <w:adjustRightInd w:val="0"/>
              <w:ind w:firstLine="0"/>
              <w:jc w:val="left"/>
              <w:rPr>
                <w:sz w:val="20"/>
                <w:szCs w:val="20"/>
              </w:rPr>
            </w:pPr>
            <w:r w:rsidRPr="00377A8A">
              <w:rPr>
                <w:sz w:val="20"/>
                <w:szCs w:val="20"/>
              </w:rPr>
              <w:t xml:space="preserve">- poznat různé způsoby uměleckého vyjádření skutečnosti </w:t>
            </w:r>
            <w:r>
              <w:rPr>
                <w:sz w:val="20"/>
                <w:szCs w:val="20"/>
              </w:rPr>
              <w:t xml:space="preserve">v malbě, </w:t>
            </w:r>
            <w:r w:rsidRPr="00377A8A">
              <w:rPr>
                <w:sz w:val="20"/>
                <w:szCs w:val="20"/>
              </w:rPr>
              <w:t xml:space="preserve">v sochařství, ve </w:t>
            </w:r>
          </w:p>
          <w:p w:rsidR="007C57C0" w:rsidRDefault="007C57C0" w:rsidP="00BC0FDE">
            <w:pPr>
              <w:widowControl w:val="0"/>
              <w:autoSpaceDE w:val="0"/>
              <w:autoSpaceDN w:val="0"/>
              <w:adjustRightInd w:val="0"/>
              <w:ind w:firstLine="0"/>
              <w:jc w:val="left"/>
              <w:rPr>
                <w:sz w:val="20"/>
                <w:szCs w:val="20"/>
              </w:rPr>
            </w:pPr>
            <w:r>
              <w:rPr>
                <w:sz w:val="20"/>
                <w:szCs w:val="20"/>
              </w:rPr>
              <w:t xml:space="preserve">  </w:t>
            </w:r>
            <w:r w:rsidRPr="00377A8A">
              <w:rPr>
                <w:sz w:val="20"/>
                <w:szCs w:val="20"/>
              </w:rPr>
              <w:t>volné grafice, různé způsoby výtvarného zobrazov</w:t>
            </w:r>
            <w:r>
              <w:rPr>
                <w:sz w:val="20"/>
                <w:szCs w:val="20"/>
              </w:rPr>
              <w:t xml:space="preserve">ání prostorových jevů a vztahů /  </w:t>
            </w:r>
          </w:p>
          <w:p w:rsidR="007C57C0" w:rsidRPr="00377A8A" w:rsidRDefault="007C57C0" w:rsidP="00BC0FDE">
            <w:pPr>
              <w:widowControl w:val="0"/>
              <w:autoSpaceDE w:val="0"/>
              <w:autoSpaceDN w:val="0"/>
              <w:adjustRightInd w:val="0"/>
              <w:ind w:firstLine="0"/>
              <w:jc w:val="left"/>
              <w:rPr>
                <w:sz w:val="20"/>
                <w:szCs w:val="20"/>
              </w:rPr>
            </w:pPr>
            <w:r>
              <w:rPr>
                <w:sz w:val="20"/>
                <w:szCs w:val="20"/>
              </w:rPr>
              <w:t xml:space="preserve">  </w:t>
            </w:r>
            <w:r w:rsidRPr="00377A8A">
              <w:rPr>
                <w:sz w:val="20"/>
                <w:szCs w:val="20"/>
              </w:rPr>
              <w:t>hmoty, tvaru, struktury, světla, barvy)</w:t>
            </w: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použít běžné pojmy z nauky o barvě</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1.8 – cvičení pozorování a empatického a aktivního naslouchání</w:t>
            </w:r>
          </w:p>
        </w:tc>
      </w:tr>
      <w:tr w:rsidR="007C57C0" w:rsidTr="007C57C0">
        <w:trPr>
          <w:trHeight w:val="712"/>
        </w:trPr>
        <w:tc>
          <w:tcPr>
            <w:tcW w:w="3119" w:type="dxa"/>
          </w:tcPr>
          <w:p w:rsidR="007C57C0" w:rsidRDefault="007C57C0" w:rsidP="00BC0FDE">
            <w:pPr>
              <w:pStyle w:val="Tabulkanadpis"/>
              <w:ind w:firstLine="0"/>
              <w:jc w:val="left"/>
            </w:pPr>
            <w:r>
              <w:t>Komunikační obsah vizuálně obrazných vyjádření, jeho proměny</w:t>
            </w:r>
          </w:p>
          <w:p w:rsidR="007C57C0" w:rsidRDefault="007C57C0" w:rsidP="00BC0FDE">
            <w:pPr>
              <w:pStyle w:val="Body"/>
              <w:ind w:left="0" w:firstLine="0"/>
              <w:jc w:val="left"/>
            </w:pPr>
            <w:r>
              <w:t>utváření komunikačního obsahu</w:t>
            </w:r>
          </w:p>
          <w:p w:rsidR="007C57C0" w:rsidRDefault="007C57C0" w:rsidP="00BC0FDE">
            <w:pPr>
              <w:pStyle w:val="Body"/>
              <w:ind w:left="0" w:firstLine="0"/>
              <w:jc w:val="left"/>
            </w:pPr>
            <w:r>
              <w:t>vysvětlování výsledků tvorby</w:t>
            </w:r>
          </w:p>
          <w:p w:rsidR="007C57C0" w:rsidRDefault="007C57C0" w:rsidP="00BC0FDE">
            <w:pPr>
              <w:pStyle w:val="Body"/>
              <w:tabs>
                <w:tab w:val="clear" w:pos="284"/>
                <w:tab w:val="num" w:pos="290"/>
              </w:tabs>
              <w:ind w:left="0" w:firstLine="0"/>
              <w:jc w:val="left"/>
            </w:pPr>
            <w:r>
              <w:t>záměry tvorby a proměny obsahu vizuálně obrazných vyjádření vlastních děl i děl výtvarného umění</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4.8</w:t>
            </w:r>
          </w:p>
        </w:tc>
        <w:tc>
          <w:tcPr>
            <w:tcW w:w="6946" w:type="dxa"/>
          </w:tcPr>
          <w:p w:rsidR="007C57C0" w:rsidRDefault="007C57C0" w:rsidP="00BC0FDE">
            <w:pPr>
              <w:widowControl w:val="0"/>
              <w:autoSpaceDE w:val="0"/>
              <w:autoSpaceDN w:val="0"/>
              <w:adjustRightInd w:val="0"/>
              <w:ind w:firstLine="0"/>
              <w:jc w:val="left"/>
              <w:rPr>
                <w:sz w:val="20"/>
                <w:szCs w:val="20"/>
              </w:rPr>
            </w:pPr>
          </w:p>
          <w:p w:rsidR="007C57C0" w:rsidRPr="00377A8A" w:rsidRDefault="007C57C0" w:rsidP="00BC0FDE">
            <w:pPr>
              <w:widowControl w:val="0"/>
              <w:autoSpaceDE w:val="0"/>
              <w:autoSpaceDN w:val="0"/>
              <w:adjustRightInd w:val="0"/>
              <w:ind w:firstLine="0"/>
              <w:jc w:val="left"/>
              <w:rPr>
                <w:sz w:val="20"/>
                <w:szCs w:val="20"/>
              </w:rPr>
            </w:pPr>
            <w:r w:rsidRPr="00377A8A">
              <w:rPr>
                <w:sz w:val="20"/>
                <w:szCs w:val="20"/>
              </w:rPr>
              <w:t>-  navštívit výtvarnou galerii, výstavu, atelié</w:t>
            </w:r>
            <w:r>
              <w:rPr>
                <w:sz w:val="20"/>
                <w:szCs w:val="20"/>
              </w:rPr>
              <w:t xml:space="preserve">ry, regionální památky </w:t>
            </w:r>
            <w:r w:rsidRPr="00377A8A">
              <w:rPr>
                <w:sz w:val="20"/>
                <w:szCs w:val="20"/>
              </w:rPr>
              <w:t xml:space="preserve">a zajímavosti </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1.8 – řeč předmětů a prostředí vytvářeného člověkem</w:t>
            </w:r>
          </w:p>
        </w:tc>
      </w:tr>
    </w:tbl>
    <w:p w:rsidR="007C57C0" w:rsidRPr="00377A8A" w:rsidRDefault="009E183C" w:rsidP="007C57C0">
      <w:pPr>
        <w:widowControl w:val="0"/>
        <w:autoSpaceDE w:val="0"/>
        <w:autoSpaceDN w:val="0"/>
        <w:adjustRightInd w:val="0"/>
      </w:pPr>
      <w:r>
        <w:rPr>
          <w:b/>
          <w:bCs/>
        </w:rPr>
        <w:br w:type="page"/>
      </w:r>
      <w:r w:rsidR="007C57C0" w:rsidRPr="00377A8A">
        <w:rPr>
          <w:b/>
          <w:bCs/>
        </w:rPr>
        <w:t>Ročník:</w:t>
      </w:r>
      <w:r w:rsidR="007C57C0" w:rsidRPr="00377A8A">
        <w:t xml:space="preserve"> </w:t>
      </w:r>
      <w:r w:rsidR="007C57C0" w:rsidRPr="00377A8A">
        <w:tab/>
        <w:t>7.</w:t>
      </w:r>
    </w:p>
    <w:p w:rsidR="007C57C0" w:rsidRPr="00377A8A" w:rsidRDefault="007C57C0" w:rsidP="007C57C0">
      <w:pPr>
        <w:widowControl w:val="0"/>
        <w:autoSpaceDE w:val="0"/>
        <w:autoSpaceDN w:val="0"/>
        <w:adjustRightInd w:val="0"/>
      </w:pPr>
      <w:r w:rsidRPr="00377A8A">
        <w:rPr>
          <w:b/>
          <w:bCs/>
        </w:rPr>
        <w:t>Dotace:</w:t>
      </w:r>
      <w:r w:rsidRPr="00377A8A">
        <w:t xml:space="preserve"> </w:t>
      </w:r>
      <w:r w:rsidRPr="00377A8A">
        <w:tab/>
        <w:t>2 hodiny týdně</w:t>
      </w:r>
    </w:p>
    <w:p w:rsidR="007C57C0" w:rsidRPr="00377A8A" w:rsidRDefault="007C57C0" w:rsidP="007C57C0">
      <w:pPr>
        <w:widowControl w:val="0"/>
        <w:autoSpaceDE w:val="0"/>
        <w:autoSpaceDN w:val="0"/>
        <w:adjustRightInd w:val="0"/>
      </w:pPr>
      <w:r w:rsidRPr="00377A8A">
        <w:rPr>
          <w:b/>
          <w:bCs/>
        </w:rPr>
        <w:t>Portfolio:</w:t>
      </w:r>
      <w:r w:rsidRPr="00377A8A">
        <w:rPr>
          <w:b/>
          <w:bCs/>
        </w:rPr>
        <w:tab/>
      </w:r>
      <w:r w:rsidRPr="00377A8A">
        <w:t>výtvarné práce</w:t>
      </w:r>
    </w:p>
    <w:p w:rsidR="007C57C0" w:rsidRPr="00377A8A" w:rsidRDefault="007C57C0" w:rsidP="007C57C0">
      <w:pPr>
        <w:widowControl w:val="0"/>
        <w:autoSpaceDE w:val="0"/>
        <w:autoSpaceDN w:val="0"/>
        <w:adjustRightInd w:val="0"/>
      </w:pPr>
      <w:r w:rsidRPr="00377A8A">
        <w:t xml:space="preserve">    </w:t>
      </w:r>
      <w:r>
        <w:t xml:space="preserve">                    </w:t>
      </w:r>
      <w:r w:rsidR="00BC0FDE">
        <w:tab/>
      </w:r>
      <w:r>
        <w:t xml:space="preserve">referáty k </w:t>
      </w:r>
      <w:r w:rsidRPr="00377A8A">
        <w:t>probíraným tématům</w:t>
      </w:r>
    </w:p>
    <w:p w:rsidR="007C57C0" w:rsidRDefault="007C57C0" w:rsidP="007C57C0">
      <w:pPr>
        <w:widowControl w:val="0"/>
        <w:autoSpaceDE w:val="0"/>
        <w:autoSpaceDN w:val="0"/>
        <w:adjustRightInd w:val="0"/>
      </w:pPr>
      <w:r w:rsidRPr="00377A8A">
        <w:t xml:space="preserve">                        </w:t>
      </w:r>
      <w:r w:rsidR="00BC0FDE">
        <w:tab/>
      </w:r>
      <w:r w:rsidRPr="00377A8A">
        <w:t>projekty k daným tématům</w:t>
      </w:r>
    </w:p>
    <w:p w:rsidR="007C57C0" w:rsidRPr="001543B0" w:rsidRDefault="007C57C0" w:rsidP="007C57C0">
      <w:pPr>
        <w:widowControl w:val="0"/>
        <w:autoSpaceDE w:val="0"/>
        <w:autoSpaceDN w:val="0"/>
        <w:adjustRightInd w:val="0"/>
        <w:rPr>
          <w:sz w:val="16"/>
          <w:szCs w:val="16"/>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9B1BF5" w:rsidRDefault="007C57C0" w:rsidP="00BC0FDE">
            <w:pPr>
              <w:pStyle w:val="Zkladntext"/>
              <w:ind w:left="0" w:firstLine="0"/>
              <w:jc w:val="left"/>
              <w:rPr>
                <w:b/>
                <w:bCs/>
              </w:rPr>
            </w:pPr>
            <w:r w:rsidRPr="009B1BF5">
              <w:rPr>
                <w:b/>
                <w:bCs/>
              </w:rPr>
              <w:t>U č i v o</w:t>
            </w:r>
          </w:p>
        </w:tc>
        <w:tc>
          <w:tcPr>
            <w:tcW w:w="850" w:type="dxa"/>
          </w:tcPr>
          <w:p w:rsidR="007C57C0" w:rsidRPr="00BC0FDE" w:rsidRDefault="007C57C0" w:rsidP="001F1BDE">
            <w:pPr>
              <w:ind w:left="72" w:firstLine="0"/>
              <w:jc w:val="center"/>
              <w:rPr>
                <w:b/>
              </w:rPr>
            </w:pPr>
            <w:r w:rsidRPr="00BC0FDE">
              <w:rPr>
                <w:b/>
              </w:rPr>
              <w:t>OV</w:t>
            </w:r>
          </w:p>
        </w:tc>
        <w:tc>
          <w:tcPr>
            <w:tcW w:w="6946" w:type="dxa"/>
          </w:tcPr>
          <w:p w:rsidR="007C57C0" w:rsidRPr="009B1BF5" w:rsidRDefault="007C57C0" w:rsidP="00BC0FDE">
            <w:pPr>
              <w:pStyle w:val="Zkladntext"/>
              <w:ind w:left="0" w:firstLine="0"/>
              <w:jc w:val="left"/>
              <w:rPr>
                <w:b/>
                <w:bCs/>
              </w:rPr>
            </w:pPr>
            <w:r w:rsidRPr="009B1BF5">
              <w:rPr>
                <w:b/>
                <w:bCs/>
              </w:rPr>
              <w:t>Rámcové výukové cíle</w:t>
            </w:r>
          </w:p>
        </w:tc>
        <w:tc>
          <w:tcPr>
            <w:tcW w:w="2977" w:type="dxa"/>
          </w:tcPr>
          <w:p w:rsidR="007C57C0" w:rsidRPr="009B1BF5" w:rsidRDefault="007C57C0" w:rsidP="00BC0FDE">
            <w:pPr>
              <w:pStyle w:val="Zkladntext"/>
              <w:ind w:left="0" w:firstLine="0"/>
              <w:jc w:val="left"/>
              <w:rPr>
                <w:b/>
                <w:bCs/>
              </w:rPr>
            </w:pPr>
            <w:r w:rsidRPr="009B1BF5">
              <w:rPr>
                <w:b/>
                <w:bCs/>
              </w:rPr>
              <w:t>Průřezová témata</w:t>
            </w:r>
          </w:p>
        </w:tc>
      </w:tr>
      <w:tr w:rsidR="007C57C0" w:rsidTr="007C57C0">
        <w:trPr>
          <w:trHeight w:val="712"/>
        </w:trPr>
        <w:tc>
          <w:tcPr>
            <w:tcW w:w="3119" w:type="dxa"/>
          </w:tcPr>
          <w:p w:rsidR="007C57C0" w:rsidRDefault="007C57C0" w:rsidP="00BC0FDE">
            <w:pPr>
              <w:pStyle w:val="Tabulkanadpis"/>
              <w:ind w:firstLine="0"/>
              <w:jc w:val="left"/>
            </w:pPr>
            <w:r>
              <w:t>Prvky vizuálně obrazného vyjádření</w:t>
            </w:r>
          </w:p>
          <w:p w:rsidR="007C57C0" w:rsidRDefault="007C57C0" w:rsidP="00BC0FDE">
            <w:pPr>
              <w:pStyle w:val="Body"/>
              <w:tabs>
                <w:tab w:val="clear" w:pos="284"/>
                <w:tab w:val="num" w:pos="290"/>
              </w:tabs>
              <w:ind w:left="0" w:firstLine="0"/>
              <w:jc w:val="left"/>
            </w:pPr>
            <w:r>
              <w:t>linie, tvary, objemy, barvy, světlostní a barevné kvality, textury</w:t>
            </w:r>
          </w:p>
          <w:p w:rsidR="007C57C0" w:rsidRDefault="007C57C0" w:rsidP="00BC0FDE">
            <w:pPr>
              <w:pStyle w:val="Body"/>
              <w:tabs>
                <w:tab w:val="clear" w:pos="284"/>
                <w:tab w:val="num" w:pos="290"/>
              </w:tabs>
              <w:ind w:left="0" w:firstLine="0"/>
              <w:jc w:val="left"/>
            </w:pPr>
            <w:r>
              <w:t>vztahy a uspořádání prvků v ploše a objemu, rytmus ve statickém vizuálně obrazném vyjádření – program pro vytváření prezentací</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4.1</w:t>
            </w:r>
          </w:p>
        </w:tc>
        <w:tc>
          <w:tcPr>
            <w:tcW w:w="6946" w:type="dxa"/>
          </w:tcPr>
          <w:p w:rsidR="007C57C0" w:rsidRDefault="007C57C0" w:rsidP="00BC0FDE">
            <w:pPr>
              <w:widowControl w:val="0"/>
              <w:autoSpaceDE w:val="0"/>
              <w:autoSpaceDN w:val="0"/>
              <w:adjustRightInd w:val="0"/>
              <w:ind w:firstLine="0"/>
              <w:jc w:val="left"/>
              <w:rPr>
                <w:sz w:val="20"/>
                <w:szCs w:val="20"/>
              </w:rPr>
            </w:pPr>
          </w:p>
          <w:p w:rsidR="007C57C0" w:rsidRPr="00C73BE5" w:rsidRDefault="007C57C0" w:rsidP="00C73BE5">
            <w:pPr>
              <w:pStyle w:val="Odstavecseseznamem"/>
              <w:widowControl w:val="0"/>
              <w:numPr>
                <w:ilvl w:val="0"/>
                <w:numId w:val="62"/>
              </w:numPr>
              <w:autoSpaceDE w:val="0"/>
              <w:autoSpaceDN w:val="0"/>
              <w:adjustRightInd w:val="0"/>
              <w:jc w:val="left"/>
              <w:rPr>
                <w:sz w:val="20"/>
                <w:szCs w:val="20"/>
              </w:rPr>
            </w:pPr>
            <w:r w:rsidRPr="00C73BE5">
              <w:rPr>
                <w:sz w:val="20"/>
                <w:szCs w:val="20"/>
              </w:rPr>
              <w:t>vyjádřit expresivní výtvarný projev doplňovaný pozorováním skutečnosti</w:t>
            </w:r>
          </w:p>
          <w:p w:rsidR="007C57C0" w:rsidRPr="00C73BE5" w:rsidRDefault="007C57C0" w:rsidP="00C73BE5">
            <w:pPr>
              <w:pStyle w:val="Odstavecseseznamem"/>
              <w:widowControl w:val="0"/>
              <w:numPr>
                <w:ilvl w:val="0"/>
                <w:numId w:val="62"/>
              </w:numPr>
              <w:autoSpaceDE w:val="0"/>
              <w:autoSpaceDN w:val="0"/>
              <w:adjustRightInd w:val="0"/>
              <w:jc w:val="left"/>
              <w:rPr>
                <w:sz w:val="20"/>
                <w:szCs w:val="20"/>
              </w:rPr>
            </w:pPr>
            <w:r w:rsidRPr="00C73BE5">
              <w:rPr>
                <w:sz w:val="20"/>
                <w:szCs w:val="20"/>
              </w:rPr>
              <w:t>uplatnit expresívní a emocionální funkce barvy a poznávat její psychologické působení v tvarové a barevné nadsázce</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vyjádřit dějové a prostorové vztahy</w:t>
            </w:r>
          </w:p>
          <w:p w:rsidR="007C57C0" w:rsidRPr="00D81753" w:rsidRDefault="007C57C0" w:rsidP="00C73BE5">
            <w:pPr>
              <w:pStyle w:val="Odstavecseseznamem"/>
              <w:widowControl w:val="0"/>
              <w:numPr>
                <w:ilvl w:val="0"/>
                <w:numId w:val="62"/>
              </w:numPr>
              <w:autoSpaceDE w:val="0"/>
              <w:autoSpaceDN w:val="0"/>
              <w:adjustRightInd w:val="0"/>
              <w:jc w:val="left"/>
              <w:rPr>
                <w:sz w:val="20"/>
                <w:szCs w:val="20"/>
              </w:rPr>
            </w:pPr>
            <w:r w:rsidRPr="00D81753">
              <w:rPr>
                <w:sz w:val="20"/>
                <w:szCs w:val="20"/>
              </w:rPr>
              <w:t>vyjádřit základní proporce a pohyb lidské postavy v grafických technikách</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vyjádřit zajímavé a neobvyklé přírodní tvary a jejich charakteristické rysy</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vyjádřit morfologii růstu při kresbě a malbě rostlin s možností dotvářet přírodní formy na základě fantazie</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pracovat aktivně s počítačovou technikou</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rozeznávat základní tvary lineárního a kresleného písma</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uplatnit zákonitost výběru a užití pí</w:t>
            </w:r>
            <w:r w:rsidR="008700FB">
              <w:rPr>
                <w:sz w:val="20"/>
                <w:szCs w:val="20"/>
              </w:rPr>
              <w:t>sma, jeho sdělovací, výrazová a </w:t>
            </w:r>
            <w:r w:rsidRPr="00377A8A">
              <w:rPr>
                <w:sz w:val="20"/>
                <w:szCs w:val="20"/>
              </w:rPr>
              <w:t>estetická funkce</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vyjádřit velké prostorové útvary a krajinné motivy na základě pozorování, prožitků a poznatků</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1.5 – umět si poradit s technikou potřebnou k vytváření prezentací</w:t>
            </w:r>
          </w:p>
        </w:tc>
      </w:tr>
      <w:tr w:rsidR="007C57C0" w:rsidTr="007C57C0">
        <w:trPr>
          <w:trHeight w:val="712"/>
        </w:trPr>
        <w:tc>
          <w:tcPr>
            <w:tcW w:w="3119" w:type="dxa"/>
          </w:tcPr>
          <w:p w:rsidR="007C57C0" w:rsidRDefault="007C57C0" w:rsidP="00BC0FDE">
            <w:pPr>
              <w:pStyle w:val="Tabulkanadpis"/>
              <w:ind w:firstLine="0"/>
              <w:jc w:val="left"/>
            </w:pPr>
            <w:r>
              <w:t>Uspořádání objektů do celků v ploše</w:t>
            </w:r>
          </w:p>
          <w:p w:rsidR="007C57C0" w:rsidRDefault="007C57C0" w:rsidP="00BC0FDE">
            <w:pPr>
              <w:pStyle w:val="Body"/>
              <w:tabs>
                <w:tab w:val="clear" w:pos="284"/>
                <w:tab w:val="num" w:pos="290"/>
              </w:tabs>
              <w:ind w:left="0" w:firstLine="0"/>
              <w:jc w:val="left"/>
            </w:pPr>
            <w:r>
              <w:t>vyjádření vztahů uvnitř objektu a mezi objekty</w:t>
            </w:r>
          </w:p>
          <w:p w:rsidR="007C57C0" w:rsidRDefault="007C57C0" w:rsidP="00BC0FDE">
            <w:pPr>
              <w:pStyle w:val="Body"/>
              <w:tabs>
                <w:tab w:val="clear" w:pos="284"/>
                <w:tab w:val="num" w:pos="290"/>
              </w:tabs>
              <w:ind w:left="0" w:firstLine="0"/>
              <w:jc w:val="left"/>
            </w:pPr>
            <w:r>
              <w:t>lineární, světlostní, barevné, plastické a prostorové prostředky ve statickém vyjádření</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4.2</w:t>
            </w:r>
          </w:p>
        </w:tc>
        <w:tc>
          <w:tcPr>
            <w:tcW w:w="6946" w:type="dxa"/>
          </w:tcPr>
          <w:p w:rsidR="007C57C0" w:rsidRDefault="007C57C0" w:rsidP="00C73BE5">
            <w:pPr>
              <w:pStyle w:val="Odstavecseseznamem"/>
              <w:widowControl w:val="0"/>
              <w:numPr>
                <w:ilvl w:val="0"/>
                <w:numId w:val="62"/>
              </w:numPr>
              <w:autoSpaceDE w:val="0"/>
              <w:autoSpaceDN w:val="0"/>
              <w:adjustRightInd w:val="0"/>
              <w:jc w:val="left"/>
              <w:rPr>
                <w:sz w:val="20"/>
                <w:szCs w:val="20"/>
              </w:rPr>
            </w:pP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vyjádřit věci - pozorovat a vyjádřit</w:t>
            </w:r>
            <w:r>
              <w:rPr>
                <w:sz w:val="20"/>
                <w:szCs w:val="20"/>
              </w:rPr>
              <w:t xml:space="preserve"> základní tvarové znaky </w:t>
            </w:r>
            <w:r w:rsidRPr="00377A8A">
              <w:rPr>
                <w:sz w:val="20"/>
                <w:szCs w:val="20"/>
              </w:rPr>
              <w:t>a prostorové principy při zobrazování umělých forem</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řešit barevné vztahy objektu a prostředí</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uplatnit výtvarné zjednodušení - stylizace</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ověřovat zákonitosti užité grafiky</w:t>
            </w:r>
            <w:r w:rsidR="008700FB">
              <w:rPr>
                <w:sz w:val="20"/>
                <w:szCs w:val="20"/>
              </w:rPr>
              <w:t>, vizuální komunikace a písma v </w:t>
            </w:r>
            <w:r w:rsidRPr="00377A8A">
              <w:rPr>
                <w:sz w:val="20"/>
                <w:szCs w:val="20"/>
              </w:rPr>
              <w:t>experimentálních činnostech a výtvarných studiích</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uplatnit poznání těchto zákonitostí v jednoduchých výtvarných návrzích ve spojení kompozice motivu a písma v ploše</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1.5 – práce v prostoru</w:t>
            </w:r>
          </w:p>
        </w:tc>
      </w:tr>
      <w:tr w:rsidR="007C57C0" w:rsidTr="007C57C0">
        <w:trPr>
          <w:trHeight w:val="712"/>
        </w:trPr>
        <w:tc>
          <w:tcPr>
            <w:tcW w:w="3119" w:type="dxa"/>
          </w:tcPr>
          <w:p w:rsidR="007C57C0" w:rsidRDefault="007C57C0" w:rsidP="00BC0FDE">
            <w:pPr>
              <w:pStyle w:val="Tabulkanadpis"/>
              <w:ind w:firstLine="0"/>
              <w:jc w:val="left"/>
            </w:pPr>
            <w:r>
              <w:t>Reflexe a vztahy zrakového vnímání k vnímání ostatními smysly</w:t>
            </w:r>
          </w:p>
          <w:p w:rsidR="007C57C0" w:rsidRDefault="007C57C0" w:rsidP="00BC0FDE">
            <w:pPr>
              <w:pStyle w:val="Body"/>
              <w:tabs>
                <w:tab w:val="clear" w:pos="284"/>
                <w:tab w:val="num" w:pos="290"/>
              </w:tabs>
              <w:ind w:left="0" w:firstLine="0"/>
              <w:jc w:val="left"/>
            </w:pPr>
            <w:r>
              <w:t>vědomé vnímání a uplatnění mimovizuálních podnětů při vlastní tvorbě – módnost, kýč, stylová provázanost, inspirace</w:t>
            </w:r>
          </w:p>
          <w:p w:rsidR="007C57C0" w:rsidRDefault="007C57C0" w:rsidP="00BC0FDE">
            <w:pPr>
              <w:pStyle w:val="Body"/>
              <w:tabs>
                <w:tab w:val="clear" w:pos="284"/>
                <w:tab w:val="num" w:pos="290"/>
              </w:tabs>
              <w:ind w:left="0" w:firstLine="0"/>
              <w:jc w:val="left"/>
            </w:pPr>
            <w:r>
              <w:t>reflexe jiných uměleckých druhů – inspirace, modernost, stylová provázanost</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4.3</w:t>
            </w:r>
          </w:p>
        </w:tc>
        <w:tc>
          <w:tcPr>
            <w:tcW w:w="6946" w:type="dxa"/>
          </w:tcPr>
          <w:p w:rsidR="007C57C0" w:rsidRDefault="007C57C0" w:rsidP="00C73BE5">
            <w:pPr>
              <w:pStyle w:val="Odstavecseseznamem"/>
              <w:widowControl w:val="0"/>
              <w:numPr>
                <w:ilvl w:val="0"/>
                <w:numId w:val="62"/>
              </w:numPr>
              <w:autoSpaceDE w:val="0"/>
              <w:autoSpaceDN w:val="0"/>
              <w:adjustRightInd w:val="0"/>
              <w:jc w:val="left"/>
              <w:rPr>
                <w:sz w:val="20"/>
                <w:szCs w:val="20"/>
              </w:rPr>
            </w:pPr>
          </w:p>
          <w:p w:rsidR="007C57C0"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 xml:space="preserve">rozvíjet prostorové vidění i cítění a vyjadřovat na základě pozorování </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prostorových jevů a vztahů</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ověřovat výtvarný výraz vlastní činností</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uplatnit význam umělce ve vztahu k době a společnosti, dokumentace na významných obdobích a osobnostech českého výtvarného umění (Velká Morava,</w:t>
            </w:r>
            <w:r>
              <w:rPr>
                <w:sz w:val="20"/>
                <w:szCs w:val="20"/>
              </w:rPr>
              <w:t xml:space="preserve"> </w:t>
            </w:r>
            <w:r w:rsidR="001543B0">
              <w:rPr>
                <w:sz w:val="20"/>
                <w:szCs w:val="20"/>
              </w:rPr>
              <w:t>románské, gotické a rene</w:t>
            </w:r>
            <w:r w:rsidRPr="00377A8A">
              <w:rPr>
                <w:sz w:val="20"/>
                <w:szCs w:val="20"/>
              </w:rPr>
              <w:t>sanční umění)</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uplatnit souvislosti se světovým uměním</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rozvíjet estetický vztah, chápání a hodnocení významu hmotné kultury, užité tvorby a estetických aspektů životního prostředí</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 xml:space="preserve">1.5 – rozlišení kýče </w:t>
            </w:r>
          </w:p>
        </w:tc>
      </w:tr>
      <w:tr w:rsidR="007C57C0" w:rsidTr="007C57C0">
        <w:trPr>
          <w:trHeight w:val="712"/>
        </w:trPr>
        <w:tc>
          <w:tcPr>
            <w:tcW w:w="3119" w:type="dxa"/>
          </w:tcPr>
          <w:p w:rsidR="007C57C0" w:rsidRDefault="007C57C0" w:rsidP="00BC0FDE">
            <w:pPr>
              <w:pStyle w:val="Tabulkanadpis"/>
              <w:ind w:firstLine="0"/>
              <w:jc w:val="left"/>
            </w:pPr>
            <w:r>
              <w:t>Smyslové účinky vizuálně obrazných vyjádření</w:t>
            </w:r>
          </w:p>
          <w:p w:rsidR="007C57C0" w:rsidRDefault="007C57C0" w:rsidP="00BC0FDE">
            <w:pPr>
              <w:pStyle w:val="Body"/>
              <w:tabs>
                <w:tab w:val="clear" w:pos="284"/>
                <w:tab w:val="num" w:pos="290"/>
              </w:tabs>
              <w:ind w:left="0" w:firstLine="0"/>
              <w:jc w:val="left"/>
            </w:pPr>
            <w:r>
              <w:t>umělecká výtvarná tvorba v období historických slohů – románská, gotická kultura, renesance a humanismus, baroko</w:t>
            </w:r>
          </w:p>
          <w:p w:rsidR="007C57C0" w:rsidRDefault="007C57C0" w:rsidP="00BC0FDE">
            <w:pPr>
              <w:pStyle w:val="Body"/>
              <w:tabs>
                <w:tab w:val="clear" w:pos="284"/>
                <w:tab w:val="num" w:pos="290"/>
              </w:tabs>
              <w:ind w:left="0" w:firstLine="0"/>
              <w:jc w:val="left"/>
            </w:pPr>
            <w:r>
              <w:t>fotografie, reklama</w:t>
            </w:r>
          </w:p>
          <w:p w:rsidR="007C57C0" w:rsidRDefault="007C57C0" w:rsidP="00BC0FDE">
            <w:pPr>
              <w:pStyle w:val="Body"/>
              <w:tabs>
                <w:tab w:val="clear" w:pos="284"/>
                <w:tab w:val="num" w:pos="290"/>
              </w:tabs>
              <w:ind w:left="0" w:firstLine="0"/>
              <w:jc w:val="left"/>
            </w:pPr>
            <w:r>
              <w:t xml:space="preserve">kresba, malba, kombinované techniky, modelovací a přírodní materiály, </w:t>
            </w:r>
            <w:r w:rsidR="001543B0">
              <w:t>jednoduché grafické techniky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4.4</w:t>
            </w:r>
          </w:p>
        </w:tc>
        <w:tc>
          <w:tcPr>
            <w:tcW w:w="6946" w:type="dxa"/>
          </w:tcPr>
          <w:p w:rsidR="007C57C0" w:rsidRDefault="007C57C0" w:rsidP="00C73BE5">
            <w:pPr>
              <w:pStyle w:val="Odstavecseseznamem"/>
              <w:widowControl w:val="0"/>
              <w:numPr>
                <w:ilvl w:val="0"/>
                <w:numId w:val="62"/>
              </w:numPr>
              <w:autoSpaceDE w:val="0"/>
              <w:autoSpaceDN w:val="0"/>
              <w:adjustRightInd w:val="0"/>
              <w:jc w:val="left"/>
              <w:rPr>
                <w:sz w:val="20"/>
                <w:szCs w:val="20"/>
              </w:rPr>
            </w:pP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poznat druhy volného výtvarného umění</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poznat různé způsoby uměleckého vyjádření skutečnosti - figura, portrét, krajina, zátiší aj.</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poznat sochařství - tvar přírodní a tvar opracovaný člověkem - socha, plastika, sousoší, busta, reliéf aj.</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poznat výtvarnou úpravu knihy, ilus</w:t>
            </w:r>
            <w:r>
              <w:rPr>
                <w:sz w:val="20"/>
                <w:szCs w:val="20"/>
              </w:rPr>
              <w:t xml:space="preserve">trátoři dětských knih </w:t>
            </w:r>
            <w:r w:rsidRPr="00377A8A">
              <w:rPr>
                <w:sz w:val="20"/>
                <w:szCs w:val="20"/>
              </w:rPr>
              <w:t>a učebnic, druhy ilustrace</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uplatnit samostatnou ilustrační tvorbu</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poznat estetickou úroveň reklamy</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využívat základní poznatk</w:t>
            </w:r>
            <w:r w:rsidR="001543B0">
              <w:rPr>
                <w:sz w:val="20"/>
                <w:szCs w:val="20"/>
              </w:rPr>
              <w:t>y a pojmy z architektury v prak</w:t>
            </w:r>
            <w:r w:rsidRPr="00377A8A">
              <w:rPr>
                <w:sz w:val="20"/>
                <w:szCs w:val="20"/>
              </w:rPr>
              <w:t>tických činnostech</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6.1 – kritické čtení a vnímání mediálních sdělení</w:t>
            </w:r>
          </w:p>
          <w:p w:rsidR="007C57C0" w:rsidRDefault="007C57C0" w:rsidP="00BC0FDE">
            <w:pPr>
              <w:pStyle w:val="Zkladntext"/>
              <w:ind w:left="0" w:firstLine="0"/>
              <w:jc w:val="left"/>
              <w:rPr>
                <w:sz w:val="20"/>
              </w:rPr>
            </w:pPr>
            <w:r>
              <w:rPr>
                <w:sz w:val="20"/>
              </w:rPr>
              <w:t>6.5 – fungování a vliv médií ve společnosti</w:t>
            </w:r>
          </w:p>
        </w:tc>
      </w:tr>
      <w:tr w:rsidR="007C57C0" w:rsidTr="007C57C0">
        <w:trPr>
          <w:trHeight w:val="712"/>
        </w:trPr>
        <w:tc>
          <w:tcPr>
            <w:tcW w:w="3119" w:type="dxa"/>
          </w:tcPr>
          <w:p w:rsidR="007C57C0" w:rsidRDefault="007C57C0" w:rsidP="00BC0FDE">
            <w:pPr>
              <w:pStyle w:val="Tabulkanadpis"/>
              <w:ind w:firstLine="0"/>
              <w:jc w:val="left"/>
            </w:pPr>
            <w:r>
              <w:t>Prostředky pro vyjádření emocí, pocitů, nálad, fantazie, představ a osobních zkušeností</w:t>
            </w:r>
          </w:p>
          <w:p w:rsidR="007C57C0" w:rsidRDefault="007C57C0" w:rsidP="00BC0FDE">
            <w:pPr>
              <w:pStyle w:val="Body"/>
              <w:ind w:left="0" w:firstLine="0"/>
              <w:jc w:val="left"/>
            </w:pPr>
            <w:r>
              <w:t>uspořádání prostoru, celku vizuálně obrazných vyjádření</w:t>
            </w:r>
          </w:p>
          <w:p w:rsidR="007C57C0" w:rsidRDefault="007C57C0" w:rsidP="00BC0FDE">
            <w:pPr>
              <w:pStyle w:val="Body"/>
              <w:ind w:left="0" w:firstLine="0"/>
              <w:jc w:val="left"/>
            </w:pPr>
            <w:r>
              <w:t>vyjádření proměn</w:t>
            </w:r>
          </w:p>
          <w:p w:rsidR="007C57C0" w:rsidRDefault="007C57C0" w:rsidP="00BC0FDE">
            <w:pPr>
              <w:pStyle w:val="Body"/>
              <w:ind w:left="0" w:firstLine="0"/>
              <w:jc w:val="left"/>
            </w:pPr>
            <w:r>
              <w:t>výběr, uplatnění, interpretace</w:t>
            </w:r>
          </w:p>
          <w:p w:rsidR="007C57C0" w:rsidRDefault="007C57C0" w:rsidP="00BC0FDE">
            <w:pPr>
              <w:pStyle w:val="Body"/>
              <w:ind w:left="0" w:firstLine="0"/>
              <w:jc w:val="left"/>
            </w:pPr>
            <w:r>
              <w:t>manipulace s objekty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4.5</w:t>
            </w:r>
          </w:p>
        </w:tc>
        <w:tc>
          <w:tcPr>
            <w:tcW w:w="6946" w:type="dxa"/>
          </w:tcPr>
          <w:p w:rsidR="007C57C0" w:rsidRDefault="007C57C0" w:rsidP="00C73BE5">
            <w:pPr>
              <w:pStyle w:val="Odstavecseseznamem"/>
              <w:widowControl w:val="0"/>
              <w:numPr>
                <w:ilvl w:val="0"/>
                <w:numId w:val="62"/>
              </w:numPr>
              <w:autoSpaceDE w:val="0"/>
              <w:autoSpaceDN w:val="0"/>
              <w:adjustRightInd w:val="0"/>
              <w:jc w:val="left"/>
              <w:rPr>
                <w:sz w:val="20"/>
                <w:szCs w:val="20"/>
              </w:rPr>
            </w:pP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vyjádřit pomocí dramatizace určitá díla</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orientovat se v řazení prvků v tvarové a barevné kompozici, řešit úlohy dekorativního charakteru v ploše</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experimentovat s různými druhy linie</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uplatnit vliv estetiky obytného prostředí na člověka, význam tvarů a barev v bytě, odívání, vkus</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poznat estetickou a užitnou hodno</w:t>
            </w:r>
            <w:r w:rsidR="001543B0">
              <w:rPr>
                <w:sz w:val="20"/>
                <w:szCs w:val="20"/>
              </w:rPr>
              <w:t>tu výrobků, průmyslový design a </w:t>
            </w:r>
            <w:r w:rsidRPr="00377A8A">
              <w:rPr>
                <w:sz w:val="20"/>
                <w:szCs w:val="20"/>
              </w:rPr>
              <w:t>technická estetika</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citlivě vnímat okolní skutečnost uměleckou i mimouměleckou</w:t>
            </w:r>
          </w:p>
          <w:p w:rsidR="007C57C0" w:rsidRPr="00AD3BD3"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projevovat aktivní estetický vztah k život</w:t>
            </w:r>
            <w:r w:rsidR="001543B0">
              <w:rPr>
                <w:sz w:val="20"/>
                <w:szCs w:val="20"/>
              </w:rPr>
              <w:t>nímu prostředí, k jeho tvorbě a </w:t>
            </w:r>
            <w:r w:rsidRPr="00377A8A">
              <w:rPr>
                <w:sz w:val="20"/>
                <w:szCs w:val="20"/>
              </w:rPr>
              <w:t>ochraně</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1.5 – umístění v prostoru</w:t>
            </w:r>
          </w:p>
        </w:tc>
      </w:tr>
      <w:tr w:rsidR="007C57C0" w:rsidTr="007C57C0">
        <w:trPr>
          <w:trHeight w:val="257"/>
        </w:trPr>
        <w:tc>
          <w:tcPr>
            <w:tcW w:w="3119" w:type="dxa"/>
          </w:tcPr>
          <w:p w:rsidR="007C57C0" w:rsidRDefault="007C57C0" w:rsidP="00BC0FDE">
            <w:pPr>
              <w:pStyle w:val="Tabulkanadpis"/>
              <w:ind w:firstLine="0"/>
              <w:jc w:val="left"/>
            </w:pPr>
            <w:r>
              <w:t>Typy vizuálně obrazných vyjádření</w:t>
            </w:r>
          </w:p>
          <w:p w:rsidR="007C57C0" w:rsidRDefault="007C57C0" w:rsidP="00BC0FDE">
            <w:pPr>
              <w:pStyle w:val="Body"/>
              <w:tabs>
                <w:tab w:val="clear" w:pos="284"/>
                <w:tab w:val="num" w:pos="290"/>
              </w:tabs>
              <w:ind w:left="0" w:firstLine="0"/>
              <w:jc w:val="left"/>
            </w:pPr>
            <w:r>
              <w:t>umění středověku, skulptura, plastika, objekty, volná malba, písmo, animovaný film, fotografie, reklama – raný, vrcholný a pozdní středověk</w:t>
            </w:r>
          </w:p>
          <w:p w:rsidR="007C57C0" w:rsidRDefault="007C57C0" w:rsidP="00BC0FDE">
            <w:pPr>
              <w:pStyle w:val="Body"/>
              <w:tabs>
                <w:tab w:val="clear" w:pos="284"/>
                <w:tab w:val="num" w:pos="290"/>
              </w:tabs>
              <w:ind w:left="0" w:firstLine="0"/>
              <w:jc w:val="left"/>
            </w:pPr>
            <w:r>
              <w:t>rozlišení, výběr a uplatnění pro vlastní tvůrčí záměry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4.6</w:t>
            </w:r>
          </w:p>
        </w:tc>
        <w:tc>
          <w:tcPr>
            <w:tcW w:w="6946" w:type="dxa"/>
          </w:tcPr>
          <w:p w:rsidR="007C57C0" w:rsidRDefault="007C57C0" w:rsidP="00C73BE5">
            <w:pPr>
              <w:pStyle w:val="Odstavecseseznamem"/>
              <w:widowControl w:val="0"/>
              <w:numPr>
                <w:ilvl w:val="0"/>
                <w:numId w:val="62"/>
              </w:numPr>
              <w:autoSpaceDE w:val="0"/>
              <w:autoSpaceDN w:val="0"/>
              <w:adjustRightInd w:val="0"/>
              <w:jc w:val="left"/>
              <w:rPr>
                <w:sz w:val="20"/>
                <w:szCs w:val="20"/>
              </w:rPr>
            </w:pP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orientovat se ve starověku, novověku</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orientovat se ve výtvarných principech užití některých materiálů včetně netradičních a běžných nástrojů</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 xml:space="preserve">rozlišit užitkovou, materiální, technickou </w:t>
            </w:r>
            <w:r w:rsidR="001543B0">
              <w:rPr>
                <w:sz w:val="20"/>
                <w:szCs w:val="20"/>
              </w:rPr>
              <w:t>a estetickou stránku předmětů a </w:t>
            </w:r>
            <w:r w:rsidRPr="00377A8A">
              <w:rPr>
                <w:sz w:val="20"/>
                <w:szCs w:val="20"/>
              </w:rPr>
              <w:t>chápat vzájemný vztah mezi nimi</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vnímat architekturu a její podíl na formování životního prostředí</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chápat vztah funkce a formy objektu a jeho prostorotvorný výraz na základě experimentace při jejich vytváření a při poznávání výtvarně technických principů</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1.5 – možnost uplatnění středověkého umění ve vlastní tvorbě</w:t>
            </w:r>
          </w:p>
        </w:tc>
      </w:tr>
      <w:tr w:rsidR="007C57C0" w:rsidTr="007C57C0">
        <w:trPr>
          <w:trHeight w:val="257"/>
        </w:trPr>
        <w:tc>
          <w:tcPr>
            <w:tcW w:w="3119" w:type="dxa"/>
          </w:tcPr>
          <w:p w:rsidR="007C57C0" w:rsidRDefault="007C57C0" w:rsidP="00BC0FDE">
            <w:pPr>
              <w:pStyle w:val="Tabulkanadpis"/>
              <w:ind w:firstLine="0"/>
              <w:jc w:val="left"/>
            </w:pPr>
            <w:r>
              <w:t>Přístupy k vizuálně obrazným vyjádřením</w:t>
            </w:r>
          </w:p>
          <w:p w:rsidR="007C57C0" w:rsidRDefault="007C57C0" w:rsidP="00BC0FDE">
            <w:pPr>
              <w:pStyle w:val="Body"/>
              <w:tabs>
                <w:tab w:val="clear" w:pos="284"/>
                <w:tab w:val="num" w:pos="290"/>
              </w:tabs>
              <w:ind w:left="0" w:firstLine="0"/>
              <w:jc w:val="left"/>
            </w:pPr>
            <w:r>
              <w:t>hledisko jejich vnímání – vizuální, haptické, statické</w:t>
            </w:r>
          </w:p>
          <w:p w:rsidR="007C57C0" w:rsidRDefault="007C57C0" w:rsidP="00BC0FDE">
            <w:pPr>
              <w:pStyle w:val="Body"/>
              <w:tabs>
                <w:tab w:val="clear" w:pos="284"/>
                <w:tab w:val="num" w:pos="290"/>
              </w:tabs>
              <w:ind w:left="0" w:firstLine="0"/>
              <w:jc w:val="left"/>
            </w:pPr>
            <w:r>
              <w:t>hledisko, jejich motivace – fantazijní, založená na smyslovém vnímání</w:t>
            </w:r>
          </w:p>
          <w:p w:rsidR="007C57C0" w:rsidRDefault="007C57C0" w:rsidP="00BC0FDE">
            <w:pPr>
              <w:pStyle w:val="Body"/>
              <w:tabs>
                <w:tab w:val="clear" w:pos="284"/>
                <w:tab w:val="num" w:pos="290"/>
              </w:tabs>
              <w:ind w:left="0" w:firstLine="0"/>
              <w:jc w:val="left"/>
            </w:pPr>
            <w:r>
              <w:t>reflexe a vědomé uplatnění při vlastních tvůrčích činnostech</w:t>
            </w:r>
          </w:p>
          <w:p w:rsidR="007C57C0" w:rsidRDefault="007C57C0" w:rsidP="00BC0FDE">
            <w:pPr>
              <w:pStyle w:val="Body"/>
              <w:ind w:left="0" w:firstLine="0"/>
              <w:jc w:val="left"/>
            </w:pPr>
            <w:r>
              <w:t>kresba, malba, kombinované techniky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4.4</w:t>
            </w:r>
          </w:p>
        </w:tc>
        <w:tc>
          <w:tcPr>
            <w:tcW w:w="6946" w:type="dxa"/>
          </w:tcPr>
          <w:p w:rsidR="007C57C0" w:rsidRDefault="007C57C0" w:rsidP="00C73BE5">
            <w:pPr>
              <w:pStyle w:val="Odstavecseseznamem"/>
              <w:widowControl w:val="0"/>
              <w:numPr>
                <w:ilvl w:val="0"/>
                <w:numId w:val="62"/>
              </w:numPr>
              <w:autoSpaceDE w:val="0"/>
              <w:autoSpaceDN w:val="0"/>
              <w:adjustRightInd w:val="0"/>
              <w:jc w:val="left"/>
              <w:rPr>
                <w:sz w:val="20"/>
                <w:szCs w:val="20"/>
              </w:rPr>
            </w:pP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uplatnit ve vlastní výtvarné činnosti t</w:t>
            </w:r>
            <w:r>
              <w:rPr>
                <w:sz w:val="20"/>
                <w:szCs w:val="20"/>
              </w:rPr>
              <w:t xml:space="preserve">eoretické a praktické poznatky </w:t>
            </w:r>
            <w:r w:rsidR="001543B0">
              <w:rPr>
                <w:sz w:val="20"/>
                <w:szCs w:val="20"/>
              </w:rPr>
              <w:t>a </w:t>
            </w:r>
            <w:r w:rsidRPr="00377A8A">
              <w:rPr>
                <w:sz w:val="20"/>
                <w:szCs w:val="20"/>
              </w:rPr>
              <w:t>dovednosti s výtva</w:t>
            </w:r>
            <w:r w:rsidR="007675A8">
              <w:rPr>
                <w:sz w:val="20"/>
                <w:szCs w:val="20"/>
              </w:rPr>
              <w:t xml:space="preserve">rnými výrazovými prostředky - </w:t>
            </w:r>
            <w:r w:rsidRPr="00377A8A">
              <w:rPr>
                <w:sz w:val="20"/>
                <w:szCs w:val="20"/>
              </w:rPr>
              <w:t>s kresbou, různými grafickými materiály a technikami, malbou temperovými a krycími vodovými barvami, pastelem, křídou, akvarelem, koláží, mozaikou, textilní aplikací</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použít běžné pojmy z nauky o barvě</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vyjádřit jednotu materiálu, funkce,</w:t>
            </w:r>
            <w:r>
              <w:rPr>
                <w:sz w:val="20"/>
                <w:szCs w:val="20"/>
              </w:rPr>
              <w:t xml:space="preserve"> technologie zpracování a výtvarného výrazu </w:t>
            </w:r>
            <w:r w:rsidRPr="00377A8A">
              <w:rPr>
                <w:sz w:val="20"/>
                <w:szCs w:val="20"/>
              </w:rPr>
              <w:t>v exp</w:t>
            </w:r>
            <w:r w:rsidR="007675A8">
              <w:rPr>
                <w:sz w:val="20"/>
                <w:szCs w:val="20"/>
              </w:rPr>
              <w:t>erimentálních činnostech a v ná</w:t>
            </w:r>
            <w:r w:rsidRPr="00377A8A">
              <w:rPr>
                <w:sz w:val="20"/>
                <w:szCs w:val="20"/>
              </w:rPr>
              <w:t>vrzích</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vyjádřit dojmy a prožitky pomocí barvy v plošné kompozici</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uplatnit expresivní a emocionální funkci barvy a poznávání jejího psychologického působení v tvarové a barevné nadsázce</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1.5 – schopnost vyjádřit své vnitřní pocity</w:t>
            </w:r>
          </w:p>
        </w:tc>
      </w:tr>
      <w:tr w:rsidR="007C57C0" w:rsidTr="007C57C0">
        <w:trPr>
          <w:trHeight w:val="712"/>
        </w:trPr>
        <w:tc>
          <w:tcPr>
            <w:tcW w:w="3119" w:type="dxa"/>
          </w:tcPr>
          <w:p w:rsidR="007C57C0" w:rsidRDefault="007C57C0" w:rsidP="00BC0FDE">
            <w:pPr>
              <w:pStyle w:val="Tabulkanadpis"/>
              <w:ind w:firstLine="0"/>
              <w:jc w:val="left"/>
            </w:pPr>
            <w:r>
              <w:t>Osobní postoj v komunikaci</w:t>
            </w:r>
          </w:p>
          <w:p w:rsidR="007C57C0" w:rsidRDefault="007C57C0" w:rsidP="00BC0FDE">
            <w:pPr>
              <w:pStyle w:val="Body"/>
              <w:ind w:left="0" w:firstLine="0"/>
              <w:jc w:val="left"/>
            </w:pPr>
            <w:r>
              <w:t>jeho zdůvodňování a utváření</w:t>
            </w:r>
          </w:p>
          <w:p w:rsidR="007C57C0" w:rsidRDefault="007C57C0" w:rsidP="00BC0FDE">
            <w:pPr>
              <w:pStyle w:val="Body"/>
              <w:ind w:left="0" w:firstLine="0"/>
              <w:jc w:val="left"/>
            </w:pPr>
            <w:r>
              <w:t>kritéria jejich porovnávání a</w:t>
            </w:r>
            <w:r w:rsidR="007675A8">
              <w:t> </w:t>
            </w:r>
            <w:r>
              <w:t>jejich zdůvodňování</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4.7</w:t>
            </w:r>
          </w:p>
        </w:tc>
        <w:tc>
          <w:tcPr>
            <w:tcW w:w="6946" w:type="dxa"/>
          </w:tcPr>
          <w:p w:rsidR="007C57C0" w:rsidRDefault="007C57C0" w:rsidP="00C73BE5">
            <w:pPr>
              <w:pStyle w:val="Odstavecseseznamem"/>
              <w:widowControl w:val="0"/>
              <w:numPr>
                <w:ilvl w:val="0"/>
                <w:numId w:val="62"/>
              </w:numPr>
              <w:autoSpaceDE w:val="0"/>
              <w:autoSpaceDN w:val="0"/>
              <w:adjustRightInd w:val="0"/>
              <w:jc w:val="left"/>
              <w:rPr>
                <w:sz w:val="20"/>
                <w:szCs w:val="20"/>
              </w:rPr>
            </w:pP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porovnat a popsat rozdíly mezi výtvarnými díly</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umět popsat různé slohy - gotika, renesance</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poznat různé způsoby uměleckého vyjádř</w:t>
            </w:r>
            <w:r>
              <w:rPr>
                <w:sz w:val="20"/>
                <w:szCs w:val="20"/>
              </w:rPr>
              <w:t xml:space="preserve">ení skutečnosti </w:t>
            </w:r>
            <w:r w:rsidR="007675A8">
              <w:rPr>
                <w:sz w:val="20"/>
                <w:szCs w:val="20"/>
              </w:rPr>
              <w:t>v malbě, v </w:t>
            </w:r>
            <w:r w:rsidRPr="00377A8A">
              <w:rPr>
                <w:sz w:val="20"/>
                <w:szCs w:val="20"/>
              </w:rPr>
              <w:t>sochařství, ve volné grafice, různé způsoby výtvarného zobrazování prostorových jevů a vztahů (hmoty, tvaru, struktury, světla, barvy)</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použít běžné pojmy z nauky o barvě</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1.8 – komunikace v různých situacích</w:t>
            </w:r>
          </w:p>
        </w:tc>
      </w:tr>
      <w:tr w:rsidR="007C57C0" w:rsidTr="007C57C0">
        <w:trPr>
          <w:trHeight w:val="712"/>
        </w:trPr>
        <w:tc>
          <w:tcPr>
            <w:tcW w:w="3119" w:type="dxa"/>
          </w:tcPr>
          <w:p w:rsidR="007C57C0" w:rsidRDefault="007C57C0" w:rsidP="00BC0FDE">
            <w:pPr>
              <w:pStyle w:val="Tabulkanadpis"/>
              <w:ind w:firstLine="0"/>
              <w:jc w:val="left"/>
            </w:pPr>
            <w:r>
              <w:t>Komunikační obsah vizuálně obrazných vyjádření, jeho proměny</w:t>
            </w:r>
          </w:p>
          <w:p w:rsidR="007C57C0" w:rsidRDefault="007C57C0" w:rsidP="00BC0FDE">
            <w:pPr>
              <w:pStyle w:val="Body"/>
              <w:tabs>
                <w:tab w:val="clear" w:pos="284"/>
                <w:tab w:val="num" w:pos="290"/>
              </w:tabs>
              <w:ind w:left="0" w:firstLine="0"/>
              <w:jc w:val="left"/>
            </w:pPr>
            <w:r>
              <w:t>utváření komunikačního obsahu</w:t>
            </w:r>
          </w:p>
          <w:p w:rsidR="007C57C0" w:rsidRDefault="007C57C0" w:rsidP="00BC0FDE">
            <w:pPr>
              <w:pStyle w:val="Body"/>
              <w:tabs>
                <w:tab w:val="clear" w:pos="284"/>
                <w:tab w:val="num" w:pos="290"/>
              </w:tabs>
              <w:ind w:left="0" w:firstLine="0"/>
              <w:jc w:val="left"/>
            </w:pPr>
            <w:r>
              <w:t>vysvětlování výsledků tvorby</w:t>
            </w:r>
          </w:p>
          <w:p w:rsidR="007C57C0" w:rsidRDefault="007C57C0" w:rsidP="00BC0FDE">
            <w:pPr>
              <w:pStyle w:val="Body"/>
              <w:tabs>
                <w:tab w:val="clear" w:pos="284"/>
                <w:tab w:val="num" w:pos="290"/>
              </w:tabs>
              <w:ind w:left="0" w:firstLine="0"/>
              <w:jc w:val="left"/>
            </w:pPr>
            <w:r>
              <w:t>záměry tvorby a proměny obsahu vizuálně obrazných vyjádření vlastních děl i děl výtvarného umění</w:t>
            </w:r>
          </w:p>
          <w:p w:rsidR="007C57C0" w:rsidRDefault="007C57C0" w:rsidP="00BC0FDE">
            <w:pPr>
              <w:pStyle w:val="Body"/>
              <w:tabs>
                <w:tab w:val="clear" w:pos="284"/>
                <w:tab w:val="num" w:pos="290"/>
              </w:tabs>
              <w:ind w:left="0" w:firstLine="0"/>
              <w:jc w:val="left"/>
            </w:pPr>
            <w:r>
              <w:t>historické, sociální a kulturní</w:t>
            </w:r>
            <w:r w:rsidR="007675A8">
              <w:t xml:space="preserve"> souvislosti – rozvoj řemesel a </w:t>
            </w:r>
            <w:r>
              <w:t>obchodu</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4.8</w:t>
            </w:r>
          </w:p>
        </w:tc>
        <w:tc>
          <w:tcPr>
            <w:tcW w:w="6946" w:type="dxa"/>
          </w:tcPr>
          <w:p w:rsidR="007C57C0" w:rsidRDefault="007C57C0" w:rsidP="00C73BE5">
            <w:pPr>
              <w:pStyle w:val="Odstavecseseznamem"/>
              <w:widowControl w:val="0"/>
              <w:numPr>
                <w:ilvl w:val="0"/>
                <w:numId w:val="62"/>
              </w:numPr>
              <w:autoSpaceDE w:val="0"/>
              <w:autoSpaceDN w:val="0"/>
              <w:adjustRightInd w:val="0"/>
              <w:jc w:val="left"/>
              <w:rPr>
                <w:sz w:val="20"/>
                <w:szCs w:val="20"/>
              </w:rPr>
            </w:pP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navštívit výtvarnou galerii, výstavu,</w:t>
            </w:r>
            <w:r w:rsidR="007675A8">
              <w:rPr>
                <w:sz w:val="20"/>
                <w:szCs w:val="20"/>
              </w:rPr>
              <w:t xml:space="preserve"> ateliéry, regionální památky a </w:t>
            </w:r>
            <w:r w:rsidRPr="00377A8A">
              <w:rPr>
                <w:sz w:val="20"/>
                <w:szCs w:val="20"/>
              </w:rPr>
              <w:t xml:space="preserve">zajímavosti </w:t>
            </w:r>
          </w:p>
          <w:p w:rsidR="007C57C0" w:rsidRPr="00377A8A" w:rsidRDefault="007C57C0" w:rsidP="00C73BE5">
            <w:pPr>
              <w:pStyle w:val="Odstavecseseznamem"/>
              <w:widowControl w:val="0"/>
              <w:numPr>
                <w:ilvl w:val="0"/>
                <w:numId w:val="62"/>
              </w:numPr>
              <w:autoSpaceDE w:val="0"/>
              <w:autoSpaceDN w:val="0"/>
              <w:adjustRightInd w:val="0"/>
              <w:jc w:val="left"/>
              <w:rPr>
                <w:sz w:val="20"/>
                <w:szCs w:val="20"/>
              </w:rPr>
            </w:pPr>
            <w:r w:rsidRPr="00377A8A">
              <w:rPr>
                <w:sz w:val="20"/>
                <w:szCs w:val="20"/>
              </w:rPr>
              <w:t>využívat témat této oblasti k besedám a k motivacím praktických činností</w:t>
            </w:r>
          </w:p>
        </w:tc>
        <w:tc>
          <w:tcPr>
            <w:tcW w:w="2977" w:type="dxa"/>
          </w:tcPr>
          <w:p w:rsidR="007C57C0" w:rsidRDefault="007C57C0" w:rsidP="00BC0FDE">
            <w:pPr>
              <w:pStyle w:val="Zkladntext"/>
              <w:ind w:left="0" w:firstLine="0"/>
              <w:jc w:val="left"/>
              <w:rPr>
                <w:sz w:val="20"/>
              </w:rPr>
            </w:pPr>
          </w:p>
          <w:p w:rsidR="007C57C0" w:rsidRDefault="007C57C0" w:rsidP="00BC0FDE">
            <w:pPr>
              <w:pStyle w:val="Zkladntext"/>
              <w:ind w:left="0" w:firstLine="0"/>
              <w:jc w:val="left"/>
              <w:rPr>
                <w:sz w:val="20"/>
              </w:rPr>
            </w:pPr>
            <w:r>
              <w:rPr>
                <w:sz w:val="20"/>
              </w:rPr>
              <w:t>1.8 – vedení dialogu, jeho pravidla a řízení, typy dialogů</w:t>
            </w:r>
          </w:p>
        </w:tc>
      </w:tr>
    </w:tbl>
    <w:p w:rsidR="007C57C0" w:rsidRPr="00377A8A" w:rsidRDefault="009E183C" w:rsidP="007C57C0">
      <w:pPr>
        <w:widowControl w:val="0"/>
        <w:autoSpaceDE w:val="0"/>
        <w:autoSpaceDN w:val="0"/>
        <w:adjustRightInd w:val="0"/>
        <w:rPr>
          <w:i/>
          <w:iCs/>
        </w:rPr>
      </w:pPr>
      <w:r>
        <w:rPr>
          <w:b/>
          <w:bCs/>
        </w:rPr>
        <w:br w:type="page"/>
      </w:r>
      <w:r w:rsidR="007C57C0" w:rsidRPr="00377A8A">
        <w:rPr>
          <w:b/>
          <w:bCs/>
        </w:rPr>
        <w:t>Ročník:</w:t>
      </w:r>
      <w:r w:rsidR="007C57C0" w:rsidRPr="00377A8A">
        <w:tab/>
      </w:r>
      <w:r w:rsidR="007C57C0" w:rsidRPr="00377A8A">
        <w:tab/>
        <w:t>8.</w:t>
      </w:r>
    </w:p>
    <w:p w:rsidR="007C57C0" w:rsidRPr="00377A8A" w:rsidRDefault="007675A8" w:rsidP="007C57C0">
      <w:pPr>
        <w:widowControl w:val="0"/>
        <w:autoSpaceDE w:val="0"/>
        <w:autoSpaceDN w:val="0"/>
        <w:adjustRightInd w:val="0"/>
        <w:rPr>
          <w:i/>
          <w:iCs/>
        </w:rPr>
      </w:pPr>
      <w:r>
        <w:rPr>
          <w:b/>
          <w:bCs/>
        </w:rPr>
        <w:t xml:space="preserve">Časová dotace:      </w:t>
      </w:r>
      <w:r>
        <w:rPr>
          <w:b/>
          <w:bCs/>
        </w:rPr>
        <w:tab/>
      </w:r>
      <w:r w:rsidR="007C57C0" w:rsidRPr="00377A8A">
        <w:t>1 hodina týdně</w:t>
      </w:r>
      <w:r w:rsidR="007C57C0" w:rsidRPr="00377A8A">
        <w:tab/>
      </w:r>
      <w:r w:rsidR="007C57C0" w:rsidRPr="00377A8A">
        <w:rPr>
          <w:i/>
          <w:iCs/>
        </w:rPr>
        <w:t xml:space="preserve">         </w:t>
      </w:r>
    </w:p>
    <w:p w:rsidR="007C57C0" w:rsidRPr="00377A8A" w:rsidRDefault="007C57C0" w:rsidP="007C57C0">
      <w:pPr>
        <w:widowControl w:val="0"/>
        <w:autoSpaceDE w:val="0"/>
        <w:autoSpaceDN w:val="0"/>
        <w:adjustRightInd w:val="0"/>
      </w:pPr>
      <w:r w:rsidRPr="00377A8A">
        <w:rPr>
          <w:b/>
          <w:bCs/>
        </w:rPr>
        <w:t xml:space="preserve">Portfolio: </w:t>
      </w:r>
      <w:r w:rsidRPr="00377A8A">
        <w:rPr>
          <w:i/>
          <w:iCs/>
        </w:rPr>
        <w:t xml:space="preserve">             </w:t>
      </w:r>
      <w:r w:rsidR="007675A8">
        <w:tab/>
      </w:r>
      <w:r w:rsidRPr="00377A8A">
        <w:t>výtvarné práce</w:t>
      </w:r>
      <w:r w:rsidRPr="00377A8A">
        <w:rPr>
          <w:i/>
          <w:iCs/>
        </w:rPr>
        <w:t xml:space="preserve">     </w:t>
      </w:r>
      <w:r w:rsidRPr="00377A8A">
        <w:tab/>
      </w:r>
      <w:r w:rsidRPr="00377A8A">
        <w:tab/>
        <w:t xml:space="preserve">   </w:t>
      </w:r>
      <w:r w:rsidRPr="00377A8A">
        <w:tab/>
      </w:r>
      <w:r w:rsidRPr="00377A8A">
        <w:tab/>
        <w:t xml:space="preserve">                </w:t>
      </w:r>
    </w:p>
    <w:p w:rsidR="007C57C0" w:rsidRPr="00377A8A" w:rsidRDefault="007675A8" w:rsidP="007C57C0">
      <w:pPr>
        <w:widowControl w:val="0"/>
        <w:autoSpaceDE w:val="0"/>
        <w:autoSpaceDN w:val="0"/>
        <w:adjustRightInd w:val="0"/>
      </w:pPr>
      <w:r>
        <w:tab/>
      </w:r>
      <w:r>
        <w:tab/>
        <w:t xml:space="preserve">  </w:t>
      </w:r>
      <w:r>
        <w:tab/>
      </w:r>
      <w:r w:rsidR="007C57C0" w:rsidRPr="00377A8A">
        <w:t>referáty k probíraným tématům</w:t>
      </w:r>
    </w:p>
    <w:p w:rsidR="007C57C0" w:rsidRPr="00377A8A" w:rsidRDefault="007C57C0" w:rsidP="007C57C0">
      <w:pPr>
        <w:widowControl w:val="0"/>
        <w:autoSpaceDE w:val="0"/>
        <w:autoSpaceDN w:val="0"/>
        <w:adjustRightInd w:val="0"/>
      </w:pPr>
      <w:r w:rsidRPr="00377A8A">
        <w:t xml:space="preserve">    </w:t>
      </w:r>
      <w:r w:rsidR="007675A8">
        <w:t xml:space="preserve">                         </w:t>
      </w:r>
      <w:r w:rsidR="007675A8">
        <w:tab/>
      </w:r>
      <w:r w:rsidRPr="00377A8A">
        <w:t>projekty k daným tématům</w:t>
      </w:r>
      <w:r w:rsidRPr="00377A8A">
        <w:tab/>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9B1BF5" w:rsidRDefault="007C57C0" w:rsidP="00C73BE5">
            <w:pPr>
              <w:pStyle w:val="Zkladntext"/>
              <w:ind w:left="0" w:firstLine="0"/>
              <w:jc w:val="left"/>
              <w:rPr>
                <w:b/>
                <w:bCs/>
              </w:rPr>
            </w:pPr>
            <w:r w:rsidRPr="009B1BF5">
              <w:rPr>
                <w:b/>
                <w:bCs/>
              </w:rPr>
              <w:t>U č i v</w:t>
            </w:r>
            <w:r w:rsidR="007675A8">
              <w:rPr>
                <w:b/>
                <w:bCs/>
              </w:rPr>
              <w:t> </w:t>
            </w:r>
            <w:r w:rsidRPr="009B1BF5">
              <w:rPr>
                <w:b/>
                <w:bCs/>
              </w:rPr>
              <w:t>o</w:t>
            </w:r>
          </w:p>
        </w:tc>
        <w:tc>
          <w:tcPr>
            <w:tcW w:w="850" w:type="dxa"/>
          </w:tcPr>
          <w:p w:rsidR="007C57C0" w:rsidRPr="00C73BE5" w:rsidRDefault="007C57C0" w:rsidP="001F1BDE">
            <w:pPr>
              <w:ind w:left="72" w:firstLine="0"/>
              <w:jc w:val="center"/>
              <w:rPr>
                <w:b/>
              </w:rPr>
            </w:pPr>
            <w:r w:rsidRPr="00C73BE5">
              <w:rPr>
                <w:b/>
              </w:rPr>
              <w:t>OV</w:t>
            </w:r>
          </w:p>
        </w:tc>
        <w:tc>
          <w:tcPr>
            <w:tcW w:w="6946" w:type="dxa"/>
          </w:tcPr>
          <w:p w:rsidR="007C57C0" w:rsidRPr="009B1BF5" w:rsidRDefault="007C57C0" w:rsidP="00C73BE5">
            <w:pPr>
              <w:pStyle w:val="Zkladntext"/>
              <w:ind w:left="0" w:firstLine="0"/>
              <w:jc w:val="left"/>
              <w:rPr>
                <w:b/>
                <w:bCs/>
              </w:rPr>
            </w:pPr>
            <w:r w:rsidRPr="009B1BF5">
              <w:rPr>
                <w:b/>
                <w:bCs/>
              </w:rPr>
              <w:t>Rámcové výukové cíle</w:t>
            </w:r>
          </w:p>
        </w:tc>
        <w:tc>
          <w:tcPr>
            <w:tcW w:w="2977" w:type="dxa"/>
          </w:tcPr>
          <w:p w:rsidR="007C57C0" w:rsidRPr="009B1BF5" w:rsidRDefault="007C57C0" w:rsidP="00C73BE5">
            <w:pPr>
              <w:pStyle w:val="Zkladntext"/>
              <w:ind w:left="0" w:firstLine="0"/>
              <w:jc w:val="left"/>
              <w:rPr>
                <w:b/>
                <w:bCs/>
              </w:rPr>
            </w:pPr>
            <w:r w:rsidRPr="009B1BF5">
              <w:rPr>
                <w:b/>
                <w:bCs/>
              </w:rPr>
              <w:t>Průřezová témata</w:t>
            </w:r>
          </w:p>
        </w:tc>
      </w:tr>
      <w:tr w:rsidR="007C57C0" w:rsidTr="007C57C0">
        <w:trPr>
          <w:trHeight w:val="712"/>
        </w:trPr>
        <w:tc>
          <w:tcPr>
            <w:tcW w:w="3119" w:type="dxa"/>
          </w:tcPr>
          <w:p w:rsidR="007C57C0" w:rsidRDefault="007C57C0" w:rsidP="00C73BE5">
            <w:pPr>
              <w:pStyle w:val="Tabulkanadpis"/>
              <w:ind w:firstLine="0"/>
              <w:jc w:val="left"/>
            </w:pPr>
            <w:r>
              <w:t>Prvky vizuálně obrazného vyjádření</w:t>
            </w:r>
          </w:p>
          <w:p w:rsidR="007C57C0" w:rsidRDefault="007C57C0" w:rsidP="00C73BE5">
            <w:pPr>
              <w:pStyle w:val="Body"/>
              <w:tabs>
                <w:tab w:val="clear" w:pos="284"/>
                <w:tab w:val="num" w:pos="290"/>
              </w:tabs>
              <w:ind w:left="0" w:firstLine="0"/>
              <w:jc w:val="left"/>
            </w:pPr>
            <w:r>
              <w:t>prvky vizuálně obrazného vyjádření</w:t>
            </w:r>
          </w:p>
          <w:p w:rsidR="007C57C0" w:rsidRDefault="007C57C0" w:rsidP="00C73BE5">
            <w:pPr>
              <w:pStyle w:val="Body"/>
              <w:tabs>
                <w:tab w:val="clear" w:pos="284"/>
                <w:tab w:val="num" w:pos="290"/>
              </w:tabs>
              <w:ind w:left="0" w:firstLine="0"/>
              <w:jc w:val="left"/>
            </w:pPr>
            <w:r>
              <w:t>linie, tvary, objemy, barvy, svět</w:t>
            </w:r>
            <w:r w:rsidR="00C73BE5">
              <w:t>elné</w:t>
            </w:r>
            <w:r>
              <w:t xml:space="preserve"> a barevné kvality, textury</w:t>
            </w:r>
          </w:p>
          <w:p w:rsidR="007C57C0" w:rsidRDefault="007C57C0" w:rsidP="00C73BE5">
            <w:pPr>
              <w:pStyle w:val="Body"/>
              <w:tabs>
                <w:tab w:val="clear" w:pos="284"/>
                <w:tab w:val="num" w:pos="290"/>
              </w:tabs>
              <w:ind w:left="0" w:firstLine="0"/>
              <w:jc w:val="left"/>
            </w:pPr>
            <w:r>
              <w:t>vztahy a uspořádání prvků v ploše, prostoru a objemu, struktura ve vizuálně obrazném vyjádření – program pro vytváření prezentací</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4.1</w:t>
            </w:r>
          </w:p>
          <w:p w:rsidR="007C57C0" w:rsidRPr="001F1BDE" w:rsidRDefault="007C57C0" w:rsidP="001F1BDE">
            <w:pPr>
              <w:ind w:left="72" w:firstLine="0"/>
              <w:jc w:val="center"/>
            </w:pP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expresivní výtvarný projev doplňovaný pozorováním skutečnosti</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expresívní a emocionální funkce barvy a poz</w:t>
            </w:r>
            <w:r w:rsidR="00AF1696">
              <w:rPr>
                <w:sz w:val="20"/>
                <w:szCs w:val="20"/>
              </w:rPr>
              <w:t xml:space="preserve">návat její psychologické </w:t>
            </w:r>
            <w:r w:rsidRPr="00377A8A">
              <w:rPr>
                <w:sz w:val="20"/>
                <w:szCs w:val="20"/>
              </w:rPr>
              <w:t>působení v tvarové a barevné nadsázce</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dějový a prostorový vztah</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základní proporce a pohyby lidské postavy v grafických technikách</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zajímavé a neobvyk</w:t>
            </w:r>
            <w:r w:rsidR="00AF1696">
              <w:rPr>
                <w:sz w:val="20"/>
                <w:szCs w:val="20"/>
              </w:rPr>
              <w:t>l</w:t>
            </w:r>
            <w:r w:rsidRPr="00377A8A">
              <w:rPr>
                <w:sz w:val="20"/>
                <w:szCs w:val="20"/>
              </w:rPr>
              <w:t>é přírodní tvary a jejich charakteristické rysy</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morfologii růstu při kresbě a malbě rostl</w:t>
            </w:r>
            <w:r w:rsidR="00AF1696">
              <w:rPr>
                <w:sz w:val="20"/>
                <w:szCs w:val="20"/>
              </w:rPr>
              <w:t>in a dotvářet přírodní formy na základě fantazie</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aktivně pracovat s počítačovou technikou</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velké prostorové útvary a krajinné</w:t>
            </w:r>
            <w:r w:rsidR="00AF1696">
              <w:rPr>
                <w:sz w:val="20"/>
                <w:szCs w:val="20"/>
              </w:rPr>
              <w:t xml:space="preserve"> motivy, na základě pozorování, </w:t>
            </w:r>
            <w:r w:rsidRPr="00377A8A">
              <w:rPr>
                <w:sz w:val="20"/>
                <w:szCs w:val="20"/>
              </w:rPr>
              <w:t xml:space="preserve">prožitků a poznatků </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originalita při práci na počítači, umět si poradit</w:t>
            </w:r>
          </w:p>
        </w:tc>
      </w:tr>
      <w:tr w:rsidR="007C57C0" w:rsidTr="007C57C0">
        <w:trPr>
          <w:trHeight w:val="712"/>
        </w:trPr>
        <w:tc>
          <w:tcPr>
            <w:tcW w:w="3119" w:type="dxa"/>
          </w:tcPr>
          <w:p w:rsidR="007C57C0" w:rsidRDefault="007C57C0" w:rsidP="00C73BE5">
            <w:pPr>
              <w:pStyle w:val="Tabulkanadpis"/>
              <w:ind w:firstLine="0"/>
              <w:jc w:val="left"/>
            </w:pPr>
            <w:r>
              <w:t>Uspořádání objektů do celků v ploše</w:t>
            </w:r>
          </w:p>
          <w:p w:rsidR="007C57C0" w:rsidRDefault="007C57C0" w:rsidP="00C73BE5">
            <w:pPr>
              <w:pStyle w:val="Body"/>
              <w:tabs>
                <w:tab w:val="clear" w:pos="284"/>
                <w:tab w:val="num" w:pos="290"/>
              </w:tabs>
              <w:ind w:left="0" w:firstLine="0"/>
              <w:jc w:val="left"/>
            </w:pPr>
            <w:r>
              <w:t xml:space="preserve">lineární, </w:t>
            </w:r>
            <w:r w:rsidR="00C73BE5">
              <w:t>světelné</w:t>
            </w:r>
            <w:r>
              <w:t>, barevné, plastické a prostorové prostředky ve statickém vyjádření</w:t>
            </w:r>
          </w:p>
          <w:p w:rsidR="007C57C0" w:rsidRDefault="007C57C0" w:rsidP="00C73BE5">
            <w:pPr>
              <w:pStyle w:val="Body"/>
              <w:tabs>
                <w:tab w:val="clear" w:pos="284"/>
                <w:tab w:val="num" w:pos="290"/>
              </w:tabs>
              <w:ind w:left="0" w:firstLine="0"/>
              <w:jc w:val="left"/>
            </w:pPr>
            <w:r>
              <w:t>vyjádř</w:t>
            </w:r>
            <w:r w:rsidR="00AF1696">
              <w:t>ení vztahů, pohybu a </w:t>
            </w:r>
            <w:r>
              <w:t>proměn uvnitř objektu i mezi objekty – pohybové hry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4.2</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xml:space="preserve">- vyjádřit věci - pozorovat a vyjádřit základní tvarové znaky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řešit barevné vztahy objektu a prostředí</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výtvarné zjednodušení - stylizace</w:t>
            </w:r>
          </w:p>
          <w:p w:rsidR="007C57C0" w:rsidRDefault="007C57C0" w:rsidP="00C73BE5">
            <w:pPr>
              <w:widowControl w:val="0"/>
              <w:autoSpaceDE w:val="0"/>
              <w:autoSpaceDN w:val="0"/>
              <w:adjustRightInd w:val="0"/>
              <w:ind w:firstLine="0"/>
              <w:jc w:val="left"/>
              <w:rPr>
                <w:sz w:val="20"/>
                <w:szCs w:val="20"/>
              </w:rPr>
            </w:pPr>
            <w:r>
              <w:rPr>
                <w:sz w:val="20"/>
                <w:szCs w:val="20"/>
              </w:rPr>
              <w:t xml:space="preserve">- vyjádřit </w:t>
            </w:r>
            <w:r w:rsidRPr="00377A8A">
              <w:rPr>
                <w:sz w:val="20"/>
                <w:szCs w:val="20"/>
              </w:rPr>
              <w:t xml:space="preserve">jednoduché výtvarné návrhy </w:t>
            </w:r>
          </w:p>
          <w:p w:rsidR="007C57C0" w:rsidRPr="00377A8A" w:rsidRDefault="007C57C0" w:rsidP="00C73BE5">
            <w:pPr>
              <w:widowControl w:val="0"/>
              <w:autoSpaceDE w:val="0"/>
              <w:autoSpaceDN w:val="0"/>
              <w:adjustRightInd w:val="0"/>
              <w:ind w:firstLine="0"/>
              <w:jc w:val="left"/>
              <w:rPr>
                <w:b/>
                <w:bCs/>
                <w:szCs w:val="22"/>
              </w:rPr>
            </w:pP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smysl pro barvu a pro světlo</w:t>
            </w:r>
          </w:p>
        </w:tc>
      </w:tr>
      <w:tr w:rsidR="007C57C0" w:rsidTr="007C57C0">
        <w:trPr>
          <w:trHeight w:val="712"/>
        </w:trPr>
        <w:tc>
          <w:tcPr>
            <w:tcW w:w="3119" w:type="dxa"/>
          </w:tcPr>
          <w:p w:rsidR="007C57C0" w:rsidRDefault="007C57C0" w:rsidP="00C73BE5">
            <w:pPr>
              <w:pStyle w:val="Tabulkanadpis"/>
              <w:ind w:firstLine="0"/>
              <w:jc w:val="left"/>
            </w:pPr>
            <w:r>
              <w:t>Reflexe a vztahy zrakového vnímání k vnímání ostatními smysly</w:t>
            </w:r>
          </w:p>
          <w:p w:rsidR="007C57C0" w:rsidRDefault="007C57C0" w:rsidP="00C73BE5">
            <w:pPr>
              <w:pStyle w:val="Body"/>
              <w:tabs>
                <w:tab w:val="clear" w:pos="284"/>
                <w:tab w:val="num" w:pos="290"/>
              </w:tabs>
              <w:ind w:left="0" w:firstLine="0"/>
              <w:jc w:val="left"/>
            </w:pPr>
            <w:r>
              <w:t>vědomé vnímání a uplatnění mimovizuálních podnětů při vlastní tvorbě</w:t>
            </w:r>
          </w:p>
          <w:p w:rsidR="007C57C0" w:rsidRDefault="007C57C0" w:rsidP="00C73BE5">
            <w:pPr>
              <w:pStyle w:val="Body"/>
              <w:tabs>
                <w:tab w:val="clear" w:pos="284"/>
                <w:tab w:val="num" w:pos="290"/>
              </w:tabs>
              <w:ind w:left="0" w:firstLine="0"/>
              <w:jc w:val="left"/>
            </w:pPr>
            <w:r>
              <w:t>reflexe jiných uměleckých druhů</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4.3</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rozvíjet prostorové vidění i cítění</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význam umělce ve vztahu k době a společnosti, do</w:t>
            </w:r>
            <w:r w:rsidR="00AF1696">
              <w:rPr>
                <w:sz w:val="20"/>
                <w:szCs w:val="20"/>
              </w:rPr>
              <w:t xml:space="preserve">kumentovat významná </w:t>
            </w:r>
            <w:r w:rsidRPr="00377A8A">
              <w:rPr>
                <w:sz w:val="20"/>
                <w:szCs w:val="20"/>
              </w:rPr>
              <w:t>období a osobnosti českého výtvarného umění</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souvislosti se světovým uměním</w:t>
            </w:r>
          </w:p>
          <w:p w:rsidR="007C57C0" w:rsidRPr="00AF1696" w:rsidRDefault="007C57C0" w:rsidP="00C73BE5">
            <w:pPr>
              <w:widowControl w:val="0"/>
              <w:autoSpaceDE w:val="0"/>
              <w:autoSpaceDN w:val="0"/>
              <w:adjustRightInd w:val="0"/>
              <w:ind w:firstLine="0"/>
              <w:jc w:val="left"/>
              <w:rPr>
                <w:sz w:val="20"/>
                <w:szCs w:val="20"/>
              </w:rPr>
            </w:pPr>
            <w:r w:rsidRPr="00377A8A">
              <w:rPr>
                <w:sz w:val="20"/>
                <w:szCs w:val="20"/>
              </w:rPr>
              <w:t>- rozvíjet estetické vztahy, chápání a hodnocen</w:t>
            </w:r>
            <w:r w:rsidR="00AF1696">
              <w:rPr>
                <w:sz w:val="20"/>
                <w:szCs w:val="20"/>
              </w:rPr>
              <w:t xml:space="preserve">í významu hmotné kultury, užité </w:t>
            </w:r>
            <w:r w:rsidRPr="00377A8A">
              <w:rPr>
                <w:sz w:val="20"/>
                <w:szCs w:val="20"/>
              </w:rPr>
              <w:t>tvorby a estetických aspektů životního prostředí</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vnímání jiných druhů umění</w:t>
            </w:r>
          </w:p>
        </w:tc>
      </w:tr>
      <w:tr w:rsidR="007C57C0" w:rsidTr="007C57C0">
        <w:trPr>
          <w:trHeight w:val="712"/>
        </w:trPr>
        <w:tc>
          <w:tcPr>
            <w:tcW w:w="3119" w:type="dxa"/>
          </w:tcPr>
          <w:p w:rsidR="007C57C0" w:rsidRDefault="007C57C0" w:rsidP="00C73BE5">
            <w:pPr>
              <w:pStyle w:val="Tabulkanadpis"/>
              <w:ind w:firstLine="0"/>
              <w:jc w:val="left"/>
            </w:pPr>
            <w:r>
              <w:t>Smyslové účinky vizuálně obrazných vyjádření</w:t>
            </w:r>
          </w:p>
          <w:p w:rsidR="007C57C0" w:rsidRDefault="007C57C0" w:rsidP="00C73BE5">
            <w:pPr>
              <w:pStyle w:val="Body"/>
              <w:ind w:left="0" w:firstLine="0"/>
              <w:jc w:val="left"/>
            </w:pPr>
            <w:r>
              <w:t>umělecká výtvarná tvorba 19.století</w:t>
            </w:r>
          </w:p>
          <w:p w:rsidR="007C57C0" w:rsidRDefault="007C57C0" w:rsidP="00C73BE5">
            <w:pPr>
              <w:pStyle w:val="Body"/>
              <w:ind w:left="0" w:firstLine="0"/>
              <w:jc w:val="left"/>
            </w:pPr>
            <w:r>
              <w:t>film, tiskoviny, televize</w:t>
            </w:r>
          </w:p>
          <w:p w:rsidR="007C57C0" w:rsidRDefault="007C57C0" w:rsidP="00C73BE5">
            <w:pPr>
              <w:pStyle w:val="Body"/>
              <w:ind w:left="0" w:firstLine="0"/>
              <w:jc w:val="left"/>
            </w:pPr>
            <w:r>
              <w:t>výběr, kombinace a variace ve vlastní tvorbě</w:t>
            </w:r>
          </w:p>
          <w:p w:rsidR="007C57C0" w:rsidRDefault="007C57C0" w:rsidP="00C73BE5">
            <w:pPr>
              <w:pStyle w:val="Body"/>
              <w:tabs>
                <w:tab w:val="clear" w:pos="284"/>
                <w:tab w:val="num" w:pos="290"/>
              </w:tabs>
              <w:ind w:left="0" w:firstLine="0"/>
              <w:jc w:val="left"/>
            </w:pPr>
            <w:r>
              <w:t>kresba, malba, kombinované techniky, modelovací a přírodní materiály, jednoduché grafické techniky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4.4</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poznat druhy volného výtvarného umění</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poznat různé způsoby uměleckého vyjádření skutečnosti- figura, portrét, krajina</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xml:space="preserve">- poznat sochařství - socha, plastika, sousoší, busta, reliéf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poznat výtvarnou úpravu knih, ilustrátoři dětských knih a učebnic, druhy ilustrace</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samostatnou ilustrační tvorbu</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poznat estetickou úroveň reklamy</w:t>
            </w:r>
          </w:p>
          <w:p w:rsidR="007C57C0" w:rsidRPr="00377A8A" w:rsidRDefault="007C57C0" w:rsidP="00C73BE5">
            <w:pPr>
              <w:widowControl w:val="0"/>
              <w:autoSpaceDE w:val="0"/>
              <w:autoSpaceDN w:val="0"/>
              <w:adjustRightInd w:val="0"/>
              <w:ind w:firstLine="0"/>
              <w:jc w:val="left"/>
              <w:rPr>
                <w:b/>
                <w:bCs/>
                <w:szCs w:val="22"/>
              </w:rPr>
            </w:pPr>
            <w:r w:rsidRPr="00377A8A">
              <w:rPr>
                <w:sz w:val="20"/>
                <w:szCs w:val="20"/>
              </w:rPr>
              <w:t>- využívat základní poznatky a pojmy z architektury v praktických činnostech</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pružnost nápadů</w:t>
            </w:r>
          </w:p>
          <w:p w:rsidR="007C57C0" w:rsidRDefault="007C57C0" w:rsidP="00C73BE5">
            <w:pPr>
              <w:pStyle w:val="Zkladntext"/>
              <w:ind w:left="0" w:firstLine="0"/>
              <w:jc w:val="left"/>
              <w:rPr>
                <w:sz w:val="20"/>
              </w:rPr>
            </w:pPr>
            <w:r>
              <w:rPr>
                <w:sz w:val="20"/>
              </w:rPr>
              <w:t>6.1 – kritické čtení a vnímání mediálních sdělení</w:t>
            </w:r>
          </w:p>
          <w:p w:rsidR="007C57C0" w:rsidRDefault="007C57C0" w:rsidP="00C73BE5">
            <w:pPr>
              <w:pStyle w:val="Zkladntext"/>
              <w:ind w:left="0" w:firstLine="0"/>
              <w:jc w:val="left"/>
              <w:rPr>
                <w:sz w:val="20"/>
              </w:rPr>
            </w:pPr>
            <w:r>
              <w:rPr>
                <w:sz w:val="20"/>
              </w:rPr>
              <w:t>6.5 – vliv médií ve společnosti - fungování</w:t>
            </w:r>
          </w:p>
        </w:tc>
      </w:tr>
      <w:tr w:rsidR="007C57C0" w:rsidTr="007C57C0">
        <w:trPr>
          <w:trHeight w:val="712"/>
        </w:trPr>
        <w:tc>
          <w:tcPr>
            <w:tcW w:w="3119" w:type="dxa"/>
          </w:tcPr>
          <w:p w:rsidR="007C57C0" w:rsidRDefault="007C57C0" w:rsidP="00C73BE5">
            <w:pPr>
              <w:pStyle w:val="Tabulkanadpis"/>
              <w:ind w:firstLine="0"/>
              <w:jc w:val="left"/>
            </w:pPr>
            <w:r>
              <w:t>Prostředky pro vyjádření emocí, pocitů, nálad, fantazie, představ a osobních zkušeností</w:t>
            </w:r>
          </w:p>
          <w:p w:rsidR="007C57C0" w:rsidRDefault="007C57C0" w:rsidP="00C73BE5">
            <w:pPr>
              <w:pStyle w:val="Body"/>
              <w:ind w:left="0" w:firstLine="0"/>
              <w:jc w:val="left"/>
            </w:pPr>
            <w:r>
              <w:t>manipulace s objekty</w:t>
            </w:r>
          </w:p>
          <w:p w:rsidR="007C57C0" w:rsidRDefault="007C57C0" w:rsidP="00C73BE5">
            <w:pPr>
              <w:pStyle w:val="Body"/>
              <w:ind w:left="0" w:firstLine="0"/>
              <w:jc w:val="left"/>
            </w:pPr>
            <w:r>
              <w:t>akční tvar kresby</w:t>
            </w:r>
          </w:p>
          <w:p w:rsidR="007C57C0" w:rsidRDefault="007C57C0" w:rsidP="00C73BE5">
            <w:pPr>
              <w:pStyle w:val="Body"/>
              <w:ind w:left="0" w:firstLine="0"/>
              <w:jc w:val="left"/>
            </w:pPr>
            <w:r>
              <w:t>uspořádání prostoru, celku vizuálně obrazných vyjádření</w:t>
            </w:r>
          </w:p>
          <w:p w:rsidR="007C57C0" w:rsidRDefault="007C57C0" w:rsidP="00C73BE5">
            <w:pPr>
              <w:pStyle w:val="Body"/>
              <w:ind w:left="0" w:firstLine="0"/>
              <w:jc w:val="left"/>
            </w:pPr>
            <w:r>
              <w:t>vyjádření proměn</w:t>
            </w:r>
          </w:p>
          <w:p w:rsidR="007C57C0" w:rsidRDefault="007C57C0" w:rsidP="00C73BE5">
            <w:pPr>
              <w:pStyle w:val="Body"/>
              <w:ind w:left="0" w:firstLine="0"/>
              <w:jc w:val="left"/>
            </w:pPr>
            <w:r>
              <w:t>výběr, uplatnění, interpretace</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4.5</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Default="007C57C0" w:rsidP="00C73BE5">
            <w:pPr>
              <w:widowControl w:val="0"/>
              <w:autoSpaceDE w:val="0"/>
              <w:autoSpaceDN w:val="0"/>
              <w:adjustRightInd w:val="0"/>
              <w:ind w:firstLine="0"/>
              <w:jc w:val="left"/>
              <w:rPr>
                <w:sz w:val="20"/>
                <w:szCs w:val="20"/>
              </w:rPr>
            </w:pPr>
          </w:p>
          <w:p w:rsidR="007C57C0" w:rsidRDefault="007C57C0" w:rsidP="00C73BE5">
            <w:pPr>
              <w:widowControl w:val="0"/>
              <w:autoSpaceDE w:val="0"/>
              <w:autoSpaceDN w:val="0"/>
              <w:adjustRightInd w:val="0"/>
              <w:ind w:firstLine="0"/>
              <w:jc w:val="left"/>
              <w:rPr>
                <w:sz w:val="20"/>
                <w:szCs w:val="20"/>
              </w:rPr>
            </w:pPr>
            <w:r w:rsidRPr="00377A8A">
              <w:rPr>
                <w:sz w:val="20"/>
                <w:szCs w:val="20"/>
              </w:rPr>
              <w:t>- užívat dramatizace jako projev díla</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ovládat tvarové a barevné kompozice</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užívat různých druhů linií</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pracovat s barevnou kompozicí obytného prostředí</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w:t>
            </w:r>
            <w:r w:rsidR="00AF1696">
              <w:rPr>
                <w:sz w:val="20"/>
                <w:szCs w:val="20"/>
              </w:rPr>
              <w:t xml:space="preserve"> pracovat s průmyslovým design</w:t>
            </w:r>
            <w:r w:rsidRPr="00377A8A">
              <w:rPr>
                <w:sz w:val="20"/>
                <w:szCs w:val="20"/>
              </w:rPr>
              <w:t xml:space="preserve">em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vnímat citlivě okolí</w:t>
            </w:r>
          </w:p>
          <w:p w:rsidR="007C57C0" w:rsidRPr="00AF1696" w:rsidRDefault="007C57C0" w:rsidP="00C73BE5">
            <w:pPr>
              <w:widowControl w:val="0"/>
              <w:autoSpaceDE w:val="0"/>
              <w:autoSpaceDN w:val="0"/>
              <w:adjustRightInd w:val="0"/>
              <w:ind w:firstLine="0"/>
              <w:jc w:val="left"/>
              <w:rPr>
                <w:sz w:val="20"/>
                <w:szCs w:val="20"/>
              </w:rPr>
            </w:pPr>
            <w:r w:rsidRPr="00377A8A">
              <w:rPr>
                <w:sz w:val="20"/>
                <w:szCs w:val="20"/>
              </w:rPr>
              <w:t>- projevovat aktivní estetický vztah k životnímu prostředí, k jeho tvorbě a ochraně</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umět správně zvolit místo pro svou tvorbu</w:t>
            </w:r>
          </w:p>
        </w:tc>
      </w:tr>
      <w:tr w:rsidR="007C57C0" w:rsidTr="007C57C0">
        <w:trPr>
          <w:trHeight w:val="712"/>
        </w:trPr>
        <w:tc>
          <w:tcPr>
            <w:tcW w:w="3119" w:type="dxa"/>
          </w:tcPr>
          <w:p w:rsidR="007C57C0" w:rsidRDefault="007C57C0" w:rsidP="00C73BE5">
            <w:pPr>
              <w:pStyle w:val="Tabulkanadpis"/>
              <w:ind w:firstLine="0"/>
              <w:jc w:val="left"/>
            </w:pPr>
            <w:r>
              <w:t>Typy vizuálně obrazných vyjádření</w:t>
            </w:r>
          </w:p>
          <w:p w:rsidR="007C57C0" w:rsidRDefault="007C57C0" w:rsidP="00C73BE5">
            <w:pPr>
              <w:pStyle w:val="Body"/>
              <w:tabs>
                <w:tab w:val="clear" w:pos="284"/>
                <w:tab w:val="num" w:pos="290"/>
              </w:tabs>
              <w:ind w:left="0" w:firstLine="0"/>
              <w:jc w:val="left"/>
            </w:pPr>
            <w:r>
              <w:t>umění nové doby</w:t>
            </w:r>
          </w:p>
          <w:p w:rsidR="007C57C0" w:rsidRDefault="007C57C0" w:rsidP="00C73BE5">
            <w:pPr>
              <w:pStyle w:val="Body"/>
              <w:tabs>
                <w:tab w:val="clear" w:pos="284"/>
                <w:tab w:val="num" w:pos="290"/>
              </w:tabs>
              <w:ind w:left="0" w:firstLine="0"/>
              <w:jc w:val="left"/>
            </w:pPr>
            <w:r>
              <w:t>vizualizované dramatické akce, komunikační grafiky, comics, objekty, volná malba</w:t>
            </w:r>
          </w:p>
          <w:p w:rsidR="007C57C0" w:rsidRDefault="007C57C0" w:rsidP="00C73BE5">
            <w:pPr>
              <w:pStyle w:val="Body"/>
              <w:tabs>
                <w:tab w:val="clear" w:pos="284"/>
                <w:tab w:val="num" w:pos="290"/>
              </w:tabs>
              <w:ind w:left="0" w:firstLine="0"/>
              <w:jc w:val="left"/>
            </w:pPr>
            <w:r>
              <w:t>rozlišení, výběr a uplatnění pro vlastní tvůrčí záměry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4.6</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orientovat</w:t>
            </w:r>
            <w:r>
              <w:rPr>
                <w:sz w:val="20"/>
                <w:szCs w:val="20"/>
              </w:rPr>
              <w:t xml:space="preserve"> se ve starověku, středověku a </w:t>
            </w:r>
            <w:r w:rsidRPr="00377A8A">
              <w:rPr>
                <w:sz w:val="20"/>
                <w:szCs w:val="20"/>
              </w:rPr>
              <w:t>novověku</w:t>
            </w:r>
          </w:p>
          <w:p w:rsidR="007C57C0" w:rsidRDefault="007C57C0" w:rsidP="00C73BE5">
            <w:pPr>
              <w:widowControl w:val="0"/>
              <w:autoSpaceDE w:val="0"/>
              <w:autoSpaceDN w:val="0"/>
              <w:adjustRightInd w:val="0"/>
              <w:ind w:firstLine="0"/>
              <w:jc w:val="left"/>
              <w:rPr>
                <w:sz w:val="20"/>
                <w:szCs w:val="20"/>
              </w:rPr>
            </w:pPr>
            <w:r w:rsidRPr="00377A8A">
              <w:rPr>
                <w:sz w:val="20"/>
                <w:szCs w:val="20"/>
              </w:rPr>
              <w:t>- rozlišovat užitkové, materiální, technické a estetické stránky př</w:t>
            </w:r>
            <w:r>
              <w:rPr>
                <w:sz w:val="20"/>
                <w:szCs w:val="20"/>
              </w:rPr>
              <w:t xml:space="preserve">edmětů a chápat </w:t>
            </w:r>
          </w:p>
          <w:p w:rsidR="007C57C0" w:rsidRPr="00377A8A" w:rsidRDefault="007C57C0" w:rsidP="00C73BE5">
            <w:pPr>
              <w:widowControl w:val="0"/>
              <w:autoSpaceDE w:val="0"/>
              <w:autoSpaceDN w:val="0"/>
              <w:adjustRightInd w:val="0"/>
              <w:ind w:firstLine="0"/>
              <w:jc w:val="left"/>
              <w:rPr>
                <w:sz w:val="20"/>
                <w:szCs w:val="20"/>
              </w:rPr>
            </w:pPr>
            <w:r>
              <w:rPr>
                <w:sz w:val="20"/>
                <w:szCs w:val="20"/>
              </w:rPr>
              <w:t xml:space="preserve">  vztahy mezi nimi</w:t>
            </w:r>
          </w:p>
          <w:p w:rsidR="007C57C0" w:rsidRPr="00377A8A" w:rsidRDefault="007C57C0" w:rsidP="00C73BE5">
            <w:pPr>
              <w:widowControl w:val="0"/>
              <w:autoSpaceDE w:val="0"/>
              <w:autoSpaceDN w:val="0"/>
              <w:adjustRightInd w:val="0"/>
              <w:ind w:firstLine="0"/>
              <w:jc w:val="left"/>
              <w:rPr>
                <w:b/>
                <w:bCs/>
                <w:szCs w:val="22"/>
              </w:rPr>
            </w:pPr>
            <w:r w:rsidRPr="00377A8A">
              <w:rPr>
                <w:sz w:val="20"/>
                <w:szCs w:val="20"/>
              </w:rPr>
              <w:t>- vnímat architekturu a její podíl na formování životního prostředí</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nekritický pohled na umění nové doby</w:t>
            </w:r>
          </w:p>
        </w:tc>
      </w:tr>
      <w:tr w:rsidR="007C57C0" w:rsidTr="007C57C0">
        <w:trPr>
          <w:trHeight w:val="712"/>
        </w:trPr>
        <w:tc>
          <w:tcPr>
            <w:tcW w:w="3119" w:type="dxa"/>
          </w:tcPr>
          <w:p w:rsidR="007C57C0" w:rsidRDefault="007C57C0" w:rsidP="00C73BE5">
            <w:pPr>
              <w:pStyle w:val="Tabulkanadpis"/>
              <w:ind w:firstLine="0"/>
              <w:jc w:val="left"/>
            </w:pPr>
            <w:r>
              <w:t>Přístupy k vizuálně obrazným vyjádřením</w:t>
            </w:r>
          </w:p>
          <w:p w:rsidR="007C57C0" w:rsidRDefault="007C57C0" w:rsidP="00C73BE5">
            <w:pPr>
              <w:pStyle w:val="Body"/>
              <w:tabs>
                <w:tab w:val="clear" w:pos="284"/>
                <w:tab w:val="num" w:pos="290"/>
              </w:tabs>
              <w:ind w:left="0" w:firstLine="0"/>
              <w:jc w:val="left"/>
            </w:pPr>
            <w:r>
              <w:t>hledisko jejich vnímání – vizuální, haptické, statické, dynamické</w:t>
            </w:r>
          </w:p>
          <w:p w:rsidR="007C57C0" w:rsidRDefault="007C57C0" w:rsidP="00C73BE5">
            <w:pPr>
              <w:pStyle w:val="Body"/>
              <w:tabs>
                <w:tab w:val="clear" w:pos="284"/>
                <w:tab w:val="num" w:pos="290"/>
              </w:tabs>
              <w:ind w:left="0" w:firstLine="0"/>
              <w:jc w:val="left"/>
            </w:pPr>
            <w:r>
              <w:t>hledisko, jejich motivace – fantazijní, založena na smyslovém vnímání, expresivní</w:t>
            </w:r>
          </w:p>
          <w:p w:rsidR="007C57C0" w:rsidRDefault="007C57C0" w:rsidP="00C73BE5">
            <w:pPr>
              <w:pStyle w:val="Body"/>
              <w:tabs>
                <w:tab w:val="clear" w:pos="284"/>
                <w:tab w:val="num" w:pos="290"/>
              </w:tabs>
              <w:ind w:left="0" w:firstLine="0"/>
              <w:jc w:val="left"/>
            </w:pPr>
            <w:r>
              <w:t>reflexe a vědomé uplatnění při vlastních tvůrčích činnostech</w:t>
            </w:r>
          </w:p>
          <w:p w:rsidR="007C57C0" w:rsidRDefault="007C57C0" w:rsidP="00C73BE5">
            <w:pPr>
              <w:pStyle w:val="Body"/>
              <w:tabs>
                <w:tab w:val="clear" w:pos="284"/>
                <w:tab w:val="num" w:pos="290"/>
              </w:tabs>
              <w:ind w:left="0" w:firstLine="0"/>
              <w:jc w:val="left"/>
            </w:pPr>
            <w:r>
              <w:t>kresba, malba, kombinované techniky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4.4</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Default="007C57C0" w:rsidP="00C73BE5">
            <w:pPr>
              <w:widowControl w:val="0"/>
              <w:autoSpaceDE w:val="0"/>
              <w:autoSpaceDN w:val="0"/>
              <w:adjustRightInd w:val="0"/>
              <w:ind w:firstLine="0"/>
              <w:jc w:val="left"/>
              <w:rPr>
                <w:sz w:val="20"/>
                <w:szCs w:val="20"/>
              </w:rPr>
            </w:pPr>
          </w:p>
          <w:p w:rsidR="007C57C0" w:rsidRDefault="007C57C0" w:rsidP="00C73BE5">
            <w:pPr>
              <w:widowControl w:val="0"/>
              <w:autoSpaceDE w:val="0"/>
              <w:autoSpaceDN w:val="0"/>
              <w:adjustRightInd w:val="0"/>
              <w:ind w:firstLine="0"/>
              <w:jc w:val="left"/>
              <w:rPr>
                <w:sz w:val="20"/>
                <w:szCs w:val="20"/>
              </w:rPr>
            </w:pPr>
            <w:r w:rsidRPr="00377A8A">
              <w:rPr>
                <w:sz w:val="20"/>
                <w:szCs w:val="20"/>
              </w:rPr>
              <w:t>- uplatnit ve vlastní výtvarné činnosti teoretické a praktické po</w:t>
            </w:r>
            <w:r>
              <w:rPr>
                <w:sz w:val="20"/>
                <w:szCs w:val="20"/>
              </w:rPr>
              <w:t xml:space="preserve">znatky </w:t>
            </w:r>
            <w:r w:rsidRPr="00377A8A">
              <w:rPr>
                <w:sz w:val="20"/>
                <w:szCs w:val="20"/>
              </w:rPr>
              <w:t>a dovednosti s</w:t>
            </w:r>
            <w:r w:rsidR="00CA65AA">
              <w:rPr>
                <w:sz w:val="20"/>
                <w:szCs w:val="20"/>
              </w:rPr>
              <w:t> </w:t>
            </w:r>
            <w:r w:rsidRPr="00377A8A">
              <w:rPr>
                <w:sz w:val="20"/>
                <w:szCs w:val="20"/>
              </w:rPr>
              <w:t>výtvarnými výrazovými prostředky -  kresbou, různými grafickými materiály a</w:t>
            </w:r>
            <w:r w:rsidR="00CA65AA">
              <w:rPr>
                <w:sz w:val="20"/>
                <w:szCs w:val="20"/>
              </w:rPr>
              <w:t> </w:t>
            </w:r>
            <w:r w:rsidRPr="00377A8A">
              <w:rPr>
                <w:sz w:val="20"/>
                <w:szCs w:val="20"/>
              </w:rPr>
              <w:t>technikami, malbou temperovými a krycími vodovými barvami, pastelem, křídou,</w:t>
            </w:r>
            <w:r w:rsidR="00CA65AA">
              <w:rPr>
                <w:sz w:val="20"/>
                <w:szCs w:val="20"/>
              </w:rPr>
              <w:t xml:space="preserve"> </w:t>
            </w:r>
            <w:r w:rsidRPr="00377A8A">
              <w:rPr>
                <w:sz w:val="20"/>
                <w:szCs w:val="20"/>
              </w:rPr>
              <w:t>akvarelem, koláží, mozaikou, textilní aplikací</w:t>
            </w:r>
            <w:r>
              <w:rPr>
                <w:sz w:val="20"/>
                <w:szCs w:val="20"/>
              </w:rPr>
              <w:t xml:space="preserve">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používat běžných pojmů z nauky o barvě</w:t>
            </w:r>
          </w:p>
          <w:p w:rsidR="007C57C0" w:rsidRPr="00377A8A" w:rsidRDefault="00CA65AA" w:rsidP="00C73BE5">
            <w:pPr>
              <w:widowControl w:val="0"/>
              <w:autoSpaceDE w:val="0"/>
              <w:autoSpaceDN w:val="0"/>
              <w:adjustRightInd w:val="0"/>
              <w:ind w:firstLine="0"/>
              <w:jc w:val="left"/>
              <w:rPr>
                <w:sz w:val="20"/>
                <w:szCs w:val="20"/>
              </w:rPr>
            </w:pPr>
            <w:r>
              <w:rPr>
                <w:sz w:val="20"/>
                <w:szCs w:val="20"/>
              </w:rPr>
              <w:t>- vytváře</w:t>
            </w:r>
            <w:r w:rsidR="007C57C0" w:rsidRPr="00377A8A">
              <w:rPr>
                <w:sz w:val="20"/>
                <w:szCs w:val="20"/>
              </w:rPr>
              <w:t>t vlastní návrhy</w:t>
            </w:r>
          </w:p>
          <w:p w:rsidR="007C57C0" w:rsidRDefault="007C57C0" w:rsidP="00C73BE5">
            <w:pPr>
              <w:widowControl w:val="0"/>
              <w:autoSpaceDE w:val="0"/>
              <w:autoSpaceDN w:val="0"/>
              <w:adjustRightInd w:val="0"/>
              <w:ind w:firstLine="0"/>
              <w:jc w:val="left"/>
              <w:rPr>
                <w:sz w:val="20"/>
                <w:szCs w:val="20"/>
              </w:rPr>
            </w:pPr>
            <w:r w:rsidRPr="00377A8A">
              <w:rPr>
                <w:sz w:val="20"/>
                <w:szCs w:val="20"/>
              </w:rPr>
              <w:t>- vyjádřit dojmy a prožitky pomocí barvy v plošné kompozici</w:t>
            </w:r>
          </w:p>
          <w:p w:rsidR="007C57C0" w:rsidRPr="00377A8A" w:rsidRDefault="007C57C0" w:rsidP="00C73BE5">
            <w:pPr>
              <w:widowControl w:val="0"/>
              <w:autoSpaceDE w:val="0"/>
              <w:autoSpaceDN w:val="0"/>
              <w:adjustRightInd w:val="0"/>
              <w:ind w:firstLine="0"/>
              <w:jc w:val="left"/>
              <w:rPr>
                <w:b/>
                <w:bCs/>
                <w:szCs w:val="22"/>
              </w:rPr>
            </w:pP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správný výběr techniky</w:t>
            </w:r>
          </w:p>
        </w:tc>
      </w:tr>
      <w:tr w:rsidR="007C57C0" w:rsidTr="007C57C0">
        <w:trPr>
          <w:trHeight w:val="258"/>
        </w:trPr>
        <w:tc>
          <w:tcPr>
            <w:tcW w:w="3119" w:type="dxa"/>
          </w:tcPr>
          <w:p w:rsidR="007C57C0" w:rsidRDefault="007C57C0" w:rsidP="00C73BE5">
            <w:pPr>
              <w:pStyle w:val="Tabulkanadpis"/>
              <w:ind w:firstLine="0"/>
              <w:jc w:val="left"/>
            </w:pPr>
            <w:r>
              <w:t>Osobní postoj v komunikaci</w:t>
            </w:r>
          </w:p>
          <w:p w:rsidR="007C57C0" w:rsidRDefault="007C57C0" w:rsidP="00C73BE5">
            <w:pPr>
              <w:pStyle w:val="Body"/>
              <w:tabs>
                <w:tab w:val="clear" w:pos="284"/>
                <w:tab w:val="num" w:pos="290"/>
              </w:tabs>
              <w:ind w:left="0" w:firstLine="0"/>
              <w:jc w:val="left"/>
            </w:pPr>
            <w:r>
              <w:t>jeho zdůvodňování a utváření</w:t>
            </w:r>
          </w:p>
          <w:p w:rsidR="007C57C0" w:rsidRDefault="007C57C0" w:rsidP="00C73BE5">
            <w:pPr>
              <w:pStyle w:val="Body"/>
              <w:tabs>
                <w:tab w:val="clear" w:pos="284"/>
                <w:tab w:val="num" w:pos="290"/>
              </w:tabs>
              <w:ind w:left="0" w:firstLine="0"/>
              <w:jc w:val="left"/>
            </w:pPr>
            <w:r>
              <w:t>důvody vzniku odlišných interpretací vizuálně obrazných vyjádření</w:t>
            </w:r>
          </w:p>
          <w:p w:rsidR="007C57C0" w:rsidRDefault="007C57C0" w:rsidP="00C73BE5">
            <w:pPr>
              <w:pStyle w:val="Body"/>
              <w:ind w:left="0" w:firstLine="0"/>
              <w:jc w:val="left"/>
            </w:pPr>
            <w:r>
              <w:t>kritéria jejich porovnávání a</w:t>
            </w:r>
            <w:r w:rsidR="00CA65AA">
              <w:t> </w:t>
            </w:r>
            <w:r>
              <w:t>jejich zdůvodňování</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4.7</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porovnat a popsat rozdíly mezi výtvarnými díly</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umět popsat různé druhy slohů - gotika, renesance,</w:t>
            </w:r>
            <w:r>
              <w:rPr>
                <w:sz w:val="20"/>
                <w:szCs w:val="20"/>
              </w:rPr>
              <w:t xml:space="preserve"> </w:t>
            </w:r>
            <w:r w:rsidRPr="00377A8A">
              <w:rPr>
                <w:sz w:val="20"/>
                <w:szCs w:val="20"/>
              </w:rPr>
              <w:t>baroko</w:t>
            </w:r>
          </w:p>
          <w:p w:rsidR="007C57C0" w:rsidRPr="00CA65AA" w:rsidRDefault="007C57C0" w:rsidP="00C73BE5">
            <w:pPr>
              <w:widowControl w:val="0"/>
              <w:autoSpaceDE w:val="0"/>
              <w:autoSpaceDN w:val="0"/>
              <w:adjustRightInd w:val="0"/>
              <w:ind w:firstLine="0"/>
              <w:jc w:val="left"/>
              <w:rPr>
                <w:sz w:val="20"/>
                <w:szCs w:val="20"/>
              </w:rPr>
            </w:pPr>
            <w:r w:rsidRPr="00377A8A">
              <w:rPr>
                <w:sz w:val="20"/>
                <w:szCs w:val="20"/>
              </w:rPr>
              <w:t>- poznat různé způsoby uměleckého vyjádření skuteč</w:t>
            </w:r>
            <w:r w:rsidR="00CA65AA">
              <w:rPr>
                <w:sz w:val="20"/>
                <w:szCs w:val="20"/>
              </w:rPr>
              <w:t xml:space="preserve">nosti v malbě, v sochařství, ve </w:t>
            </w:r>
            <w:r w:rsidRPr="00377A8A">
              <w:rPr>
                <w:sz w:val="20"/>
                <w:szCs w:val="20"/>
              </w:rPr>
              <w:t>volné grafice, různé způsoby výtvarného zobrazování prostorových jevů a vztahů</w:t>
            </w:r>
            <w:r w:rsidR="00CA65AA">
              <w:rPr>
                <w:sz w:val="20"/>
                <w:szCs w:val="20"/>
              </w:rPr>
              <w:t xml:space="preserve"> </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1.8 – schopnost vyjádřit své vnitřní pocity</w:t>
            </w:r>
          </w:p>
        </w:tc>
      </w:tr>
      <w:tr w:rsidR="007C57C0" w:rsidTr="007C57C0">
        <w:trPr>
          <w:trHeight w:val="248"/>
        </w:trPr>
        <w:tc>
          <w:tcPr>
            <w:tcW w:w="3119" w:type="dxa"/>
          </w:tcPr>
          <w:p w:rsidR="007C57C0" w:rsidRDefault="007C57C0" w:rsidP="00C73BE5">
            <w:pPr>
              <w:pStyle w:val="Tabulkanadpis"/>
              <w:ind w:firstLine="0"/>
              <w:jc w:val="left"/>
            </w:pPr>
            <w:r>
              <w:t>Komunikační obsah vizuálně obrazných vyjádření, jeho proměny</w:t>
            </w:r>
          </w:p>
          <w:p w:rsidR="007C57C0" w:rsidRDefault="007C57C0" w:rsidP="00C73BE5">
            <w:pPr>
              <w:pStyle w:val="Body"/>
              <w:tabs>
                <w:tab w:val="clear" w:pos="284"/>
                <w:tab w:val="num" w:pos="290"/>
              </w:tabs>
              <w:ind w:left="0" w:firstLine="0"/>
              <w:jc w:val="left"/>
            </w:pPr>
            <w:r>
              <w:t>utváření a uplatnění komunikačního obsahu</w:t>
            </w:r>
          </w:p>
          <w:p w:rsidR="007C57C0" w:rsidRDefault="007C57C0" w:rsidP="00C73BE5">
            <w:pPr>
              <w:pStyle w:val="Body"/>
              <w:tabs>
                <w:tab w:val="clear" w:pos="284"/>
                <w:tab w:val="num" w:pos="290"/>
              </w:tabs>
              <w:ind w:left="0" w:firstLine="0"/>
              <w:jc w:val="left"/>
            </w:pPr>
            <w:r>
              <w:t>vysvětlování a obhajoba výsledků tvorby</w:t>
            </w:r>
          </w:p>
          <w:p w:rsidR="007C57C0" w:rsidRDefault="007C57C0" w:rsidP="00C73BE5">
            <w:pPr>
              <w:pStyle w:val="Body"/>
              <w:tabs>
                <w:tab w:val="clear" w:pos="284"/>
                <w:tab w:val="num" w:pos="290"/>
              </w:tabs>
              <w:ind w:left="0" w:firstLine="0"/>
              <w:jc w:val="left"/>
            </w:pPr>
            <w:r>
              <w:t>záměry tvorby a proměny obsahu vizuálně obrazných vyjádření vlastních děl i děl výtvarného umění</w:t>
            </w:r>
          </w:p>
          <w:p w:rsidR="007C57C0" w:rsidRDefault="007C57C0" w:rsidP="00C73BE5">
            <w:pPr>
              <w:pStyle w:val="Body"/>
              <w:tabs>
                <w:tab w:val="clear" w:pos="284"/>
                <w:tab w:val="num" w:pos="290"/>
              </w:tabs>
              <w:ind w:left="0" w:firstLine="0"/>
              <w:jc w:val="left"/>
            </w:pPr>
            <w:r>
              <w:t>historické, sociální a kulturní souvislosti</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4.8</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Default="007C57C0" w:rsidP="00C73BE5">
            <w:pPr>
              <w:widowControl w:val="0"/>
              <w:autoSpaceDE w:val="0"/>
              <w:autoSpaceDN w:val="0"/>
              <w:adjustRightInd w:val="0"/>
              <w:ind w:firstLine="0"/>
              <w:jc w:val="left"/>
              <w:rPr>
                <w:sz w:val="20"/>
                <w:szCs w:val="20"/>
              </w:rPr>
            </w:pPr>
          </w:p>
          <w:p w:rsidR="007C57C0" w:rsidRDefault="007C57C0" w:rsidP="00C73BE5">
            <w:pPr>
              <w:widowControl w:val="0"/>
              <w:autoSpaceDE w:val="0"/>
              <w:autoSpaceDN w:val="0"/>
              <w:adjustRightInd w:val="0"/>
              <w:ind w:firstLine="0"/>
              <w:jc w:val="left"/>
              <w:rPr>
                <w:sz w:val="20"/>
                <w:szCs w:val="20"/>
              </w:rPr>
            </w:pPr>
            <w:r w:rsidRPr="00377A8A">
              <w:rPr>
                <w:sz w:val="20"/>
                <w:szCs w:val="20"/>
              </w:rPr>
              <w:t>-  navštívit výtvarnou galerii, výstavu, ateliéry, regionální památky a zajímavostí</w:t>
            </w:r>
          </w:p>
          <w:p w:rsidR="007C57C0" w:rsidRDefault="007C57C0" w:rsidP="00C73BE5">
            <w:pPr>
              <w:widowControl w:val="0"/>
              <w:autoSpaceDE w:val="0"/>
              <w:autoSpaceDN w:val="0"/>
              <w:adjustRightInd w:val="0"/>
              <w:ind w:firstLine="0"/>
              <w:jc w:val="left"/>
              <w:rPr>
                <w:sz w:val="20"/>
                <w:szCs w:val="20"/>
              </w:rPr>
            </w:pPr>
            <w:r w:rsidRPr="00377A8A">
              <w:rPr>
                <w:sz w:val="20"/>
                <w:szCs w:val="20"/>
              </w:rPr>
              <w:t>- využívat témat této oblasti k</w:t>
            </w:r>
            <w:r>
              <w:rPr>
                <w:sz w:val="20"/>
                <w:szCs w:val="20"/>
              </w:rPr>
              <w:t> </w:t>
            </w:r>
            <w:r w:rsidRPr="00377A8A">
              <w:rPr>
                <w:sz w:val="20"/>
                <w:szCs w:val="20"/>
              </w:rPr>
              <w:t>besedám</w:t>
            </w:r>
          </w:p>
          <w:p w:rsidR="007C57C0" w:rsidRPr="00377A8A" w:rsidRDefault="007C57C0" w:rsidP="00C73BE5">
            <w:pPr>
              <w:widowControl w:val="0"/>
              <w:autoSpaceDE w:val="0"/>
              <w:autoSpaceDN w:val="0"/>
              <w:adjustRightInd w:val="0"/>
              <w:ind w:firstLine="0"/>
              <w:jc w:val="left"/>
              <w:rPr>
                <w:b/>
                <w:bCs/>
                <w:szCs w:val="22"/>
              </w:rPr>
            </w:pP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1.8 - informování</w:t>
            </w:r>
          </w:p>
        </w:tc>
      </w:tr>
    </w:tbl>
    <w:p w:rsidR="007C57C0" w:rsidRPr="00377A8A" w:rsidRDefault="009E183C" w:rsidP="007C57C0">
      <w:pPr>
        <w:widowControl w:val="0"/>
        <w:autoSpaceDE w:val="0"/>
        <w:autoSpaceDN w:val="0"/>
        <w:adjustRightInd w:val="0"/>
        <w:rPr>
          <w:i/>
          <w:iCs/>
        </w:rPr>
      </w:pPr>
      <w:r>
        <w:rPr>
          <w:b/>
          <w:bCs/>
        </w:rPr>
        <w:br w:type="page"/>
      </w:r>
      <w:r w:rsidR="007C57C0" w:rsidRPr="00377A8A">
        <w:rPr>
          <w:b/>
          <w:bCs/>
        </w:rPr>
        <w:t>Ročník:</w:t>
      </w:r>
      <w:r w:rsidR="007C57C0" w:rsidRPr="00377A8A">
        <w:tab/>
      </w:r>
      <w:r w:rsidR="007C57C0" w:rsidRPr="00377A8A">
        <w:tab/>
        <w:t>9.</w:t>
      </w:r>
    </w:p>
    <w:p w:rsidR="007C57C0" w:rsidRPr="00377A8A" w:rsidRDefault="00CA65AA" w:rsidP="007C57C0">
      <w:pPr>
        <w:widowControl w:val="0"/>
        <w:autoSpaceDE w:val="0"/>
        <w:autoSpaceDN w:val="0"/>
        <w:adjustRightInd w:val="0"/>
        <w:rPr>
          <w:i/>
          <w:iCs/>
        </w:rPr>
      </w:pPr>
      <w:r>
        <w:rPr>
          <w:b/>
          <w:bCs/>
        </w:rPr>
        <w:t xml:space="preserve">Časová dotace:     </w:t>
      </w:r>
      <w:r>
        <w:rPr>
          <w:b/>
          <w:bCs/>
        </w:rPr>
        <w:tab/>
      </w:r>
      <w:r w:rsidR="007C57C0" w:rsidRPr="00377A8A">
        <w:t>1 hodina týdně</w:t>
      </w:r>
      <w:r w:rsidR="007C57C0" w:rsidRPr="00377A8A">
        <w:tab/>
      </w:r>
      <w:r w:rsidR="007C57C0" w:rsidRPr="00377A8A">
        <w:rPr>
          <w:i/>
          <w:iCs/>
        </w:rPr>
        <w:t xml:space="preserve">         </w:t>
      </w:r>
    </w:p>
    <w:p w:rsidR="007C57C0" w:rsidRPr="00377A8A" w:rsidRDefault="007C57C0" w:rsidP="007C57C0">
      <w:pPr>
        <w:widowControl w:val="0"/>
        <w:autoSpaceDE w:val="0"/>
        <w:autoSpaceDN w:val="0"/>
        <w:adjustRightInd w:val="0"/>
        <w:rPr>
          <w:i/>
          <w:iCs/>
        </w:rPr>
      </w:pPr>
      <w:r w:rsidRPr="00377A8A">
        <w:rPr>
          <w:i/>
          <w:iCs/>
        </w:rPr>
        <w:tab/>
      </w:r>
    </w:p>
    <w:p w:rsidR="007C57C0" w:rsidRPr="00377A8A" w:rsidRDefault="007C57C0" w:rsidP="007C57C0">
      <w:pPr>
        <w:widowControl w:val="0"/>
        <w:autoSpaceDE w:val="0"/>
        <w:autoSpaceDN w:val="0"/>
        <w:adjustRightInd w:val="0"/>
      </w:pPr>
      <w:r w:rsidRPr="00377A8A">
        <w:rPr>
          <w:b/>
          <w:bCs/>
        </w:rPr>
        <w:t xml:space="preserve">Portfolio: </w:t>
      </w:r>
      <w:r w:rsidR="00CA65AA">
        <w:rPr>
          <w:i/>
          <w:iCs/>
        </w:rPr>
        <w:t xml:space="preserve">     </w:t>
      </w:r>
      <w:r w:rsidR="00CA65AA">
        <w:rPr>
          <w:i/>
          <w:iCs/>
        </w:rPr>
        <w:tab/>
      </w:r>
      <w:r w:rsidR="00CA65AA">
        <w:rPr>
          <w:i/>
          <w:iCs/>
        </w:rPr>
        <w:tab/>
      </w:r>
      <w:r w:rsidRPr="00377A8A">
        <w:t>výtvarné práce</w:t>
      </w:r>
      <w:r w:rsidRPr="00377A8A">
        <w:rPr>
          <w:i/>
          <w:iCs/>
        </w:rPr>
        <w:t xml:space="preserve">     </w:t>
      </w:r>
      <w:r w:rsidRPr="00377A8A">
        <w:tab/>
      </w:r>
      <w:r w:rsidRPr="00377A8A">
        <w:tab/>
        <w:t xml:space="preserve">   </w:t>
      </w:r>
      <w:r w:rsidRPr="00377A8A">
        <w:tab/>
      </w:r>
      <w:r w:rsidRPr="00377A8A">
        <w:tab/>
        <w:t xml:space="preserve">                </w:t>
      </w:r>
    </w:p>
    <w:p w:rsidR="007C57C0" w:rsidRPr="00377A8A" w:rsidRDefault="00CA65AA" w:rsidP="007C57C0">
      <w:pPr>
        <w:widowControl w:val="0"/>
        <w:autoSpaceDE w:val="0"/>
        <w:autoSpaceDN w:val="0"/>
        <w:adjustRightInd w:val="0"/>
      </w:pPr>
      <w:r>
        <w:tab/>
      </w:r>
      <w:r>
        <w:tab/>
      </w:r>
      <w:r>
        <w:tab/>
      </w:r>
      <w:r w:rsidR="007C57C0" w:rsidRPr="00377A8A">
        <w:t>referáty k probíraným tématům</w:t>
      </w:r>
    </w:p>
    <w:p w:rsidR="007C57C0" w:rsidRDefault="007C57C0" w:rsidP="007C57C0">
      <w:pPr>
        <w:widowControl w:val="0"/>
        <w:autoSpaceDE w:val="0"/>
        <w:autoSpaceDN w:val="0"/>
        <w:adjustRightInd w:val="0"/>
      </w:pPr>
      <w:r w:rsidRPr="00377A8A">
        <w:t xml:space="preserve">    </w:t>
      </w:r>
      <w:r w:rsidR="00CA65AA">
        <w:t xml:space="preserve">                     </w:t>
      </w:r>
      <w:r w:rsidR="00CA65AA">
        <w:tab/>
      </w:r>
      <w:r w:rsidR="00C73BE5">
        <w:tab/>
      </w:r>
      <w:r w:rsidRPr="00377A8A">
        <w:t>projekty k daným tématům</w:t>
      </w:r>
    </w:p>
    <w:p w:rsidR="007C57C0" w:rsidRPr="00851B42" w:rsidRDefault="007C57C0" w:rsidP="007C57C0">
      <w:pPr>
        <w:rPr>
          <w:b/>
          <w:bCs/>
          <w:sz w:val="16"/>
          <w:szCs w:val="16"/>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9B1BF5" w:rsidRDefault="007C57C0" w:rsidP="00C73BE5">
            <w:pPr>
              <w:pStyle w:val="Zkladntext"/>
              <w:ind w:left="0" w:firstLine="0"/>
              <w:jc w:val="left"/>
              <w:rPr>
                <w:b/>
                <w:bCs/>
              </w:rPr>
            </w:pPr>
            <w:r w:rsidRPr="009B1BF5">
              <w:rPr>
                <w:b/>
                <w:bCs/>
              </w:rPr>
              <w:t>U č i v</w:t>
            </w:r>
            <w:r w:rsidR="00CA65AA">
              <w:rPr>
                <w:b/>
                <w:bCs/>
              </w:rPr>
              <w:t> </w:t>
            </w:r>
            <w:r w:rsidRPr="009B1BF5">
              <w:rPr>
                <w:b/>
                <w:bCs/>
              </w:rPr>
              <w:t>o</w:t>
            </w:r>
          </w:p>
        </w:tc>
        <w:tc>
          <w:tcPr>
            <w:tcW w:w="850" w:type="dxa"/>
          </w:tcPr>
          <w:p w:rsidR="007C57C0" w:rsidRPr="00C73BE5" w:rsidRDefault="007C57C0" w:rsidP="001F1BDE">
            <w:pPr>
              <w:ind w:left="72" w:firstLine="0"/>
              <w:jc w:val="center"/>
              <w:rPr>
                <w:b/>
              </w:rPr>
            </w:pPr>
            <w:r w:rsidRPr="00C73BE5">
              <w:rPr>
                <w:b/>
              </w:rPr>
              <w:t>OV</w:t>
            </w:r>
          </w:p>
        </w:tc>
        <w:tc>
          <w:tcPr>
            <w:tcW w:w="6946" w:type="dxa"/>
          </w:tcPr>
          <w:p w:rsidR="007C57C0" w:rsidRPr="009B1BF5" w:rsidRDefault="007C57C0" w:rsidP="00C73BE5">
            <w:pPr>
              <w:pStyle w:val="Zkladntext"/>
              <w:ind w:left="0" w:firstLine="0"/>
              <w:jc w:val="left"/>
              <w:rPr>
                <w:b/>
                <w:bCs/>
              </w:rPr>
            </w:pPr>
            <w:r w:rsidRPr="009B1BF5">
              <w:rPr>
                <w:b/>
                <w:bCs/>
              </w:rPr>
              <w:t>Rámcové výukové cíle</w:t>
            </w:r>
          </w:p>
        </w:tc>
        <w:tc>
          <w:tcPr>
            <w:tcW w:w="2977" w:type="dxa"/>
          </w:tcPr>
          <w:p w:rsidR="007C57C0" w:rsidRPr="009B1BF5" w:rsidRDefault="007C57C0" w:rsidP="00C73BE5">
            <w:pPr>
              <w:pStyle w:val="Zkladntext"/>
              <w:ind w:left="0" w:firstLine="0"/>
              <w:jc w:val="left"/>
              <w:rPr>
                <w:b/>
                <w:bCs/>
              </w:rPr>
            </w:pPr>
            <w:r w:rsidRPr="009B1BF5">
              <w:rPr>
                <w:b/>
                <w:bCs/>
              </w:rPr>
              <w:t>Průřezová témata</w:t>
            </w:r>
          </w:p>
        </w:tc>
      </w:tr>
      <w:tr w:rsidR="007C57C0" w:rsidTr="007C57C0">
        <w:trPr>
          <w:trHeight w:val="712"/>
        </w:trPr>
        <w:tc>
          <w:tcPr>
            <w:tcW w:w="3119" w:type="dxa"/>
          </w:tcPr>
          <w:p w:rsidR="007C57C0" w:rsidRDefault="007C57C0" w:rsidP="00C73BE5">
            <w:pPr>
              <w:pStyle w:val="Tabulkanadpis"/>
              <w:ind w:firstLine="0"/>
              <w:jc w:val="left"/>
            </w:pPr>
            <w:r>
              <w:t>Prvky vizuálně obrazného vyjádření</w:t>
            </w:r>
          </w:p>
          <w:p w:rsidR="007C57C0" w:rsidRDefault="007C57C0" w:rsidP="00C73BE5">
            <w:pPr>
              <w:pStyle w:val="Body"/>
              <w:ind w:left="0" w:firstLine="0"/>
              <w:jc w:val="left"/>
            </w:pPr>
            <w:r>
              <w:t xml:space="preserve">linie, tvary, objemy, barvy, </w:t>
            </w:r>
            <w:r w:rsidR="00C73BE5">
              <w:t xml:space="preserve">světelné </w:t>
            </w:r>
            <w:r>
              <w:t xml:space="preserve"> a barevné kvality, textury</w:t>
            </w:r>
          </w:p>
          <w:p w:rsidR="007C57C0" w:rsidRDefault="007C57C0" w:rsidP="00C73BE5">
            <w:pPr>
              <w:pStyle w:val="Body"/>
              <w:tabs>
                <w:tab w:val="clear" w:pos="284"/>
                <w:tab w:val="num" w:pos="290"/>
              </w:tabs>
              <w:ind w:left="0" w:firstLine="0"/>
              <w:jc w:val="left"/>
            </w:pPr>
            <w:r>
              <w:t>vztahy a uspořádání prvků v časovém průběhu - dynamické proměny</w:t>
            </w:r>
          </w:p>
          <w:p w:rsidR="007C57C0" w:rsidRDefault="007C57C0" w:rsidP="00C73BE5">
            <w:pPr>
              <w:pStyle w:val="Body"/>
              <w:ind w:left="0" w:firstLine="0"/>
              <w:jc w:val="left"/>
            </w:pPr>
            <w:r>
              <w:t>statické i dynamické vizuálně obrazné vyjádření</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4.1</w:t>
            </w:r>
          </w:p>
          <w:p w:rsidR="007C57C0" w:rsidRPr="001F1BDE" w:rsidRDefault="007C57C0" w:rsidP="001F1BDE">
            <w:pPr>
              <w:ind w:left="72" w:firstLine="0"/>
              <w:jc w:val="center"/>
            </w:pPr>
          </w:p>
          <w:p w:rsidR="007C57C0" w:rsidRPr="001F1BDE" w:rsidRDefault="007C57C0" w:rsidP="001F1BDE">
            <w:pPr>
              <w:ind w:left="72" w:firstLine="0"/>
              <w:jc w:val="center"/>
            </w:pP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expresivní výtvarný</w:t>
            </w:r>
            <w:r w:rsidR="00CA65AA">
              <w:rPr>
                <w:sz w:val="20"/>
                <w:szCs w:val="20"/>
              </w:rPr>
              <w:t xml:space="preserve"> projev doplňovaný pozorováním </w:t>
            </w:r>
            <w:r w:rsidRPr="00377A8A">
              <w:rPr>
                <w:sz w:val="20"/>
                <w:szCs w:val="20"/>
              </w:rPr>
              <w:t>skutečnosti</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expresívní a emocionáln</w:t>
            </w:r>
            <w:r w:rsidR="00CA65AA">
              <w:rPr>
                <w:sz w:val="20"/>
                <w:szCs w:val="20"/>
              </w:rPr>
              <w:t xml:space="preserve">í funkce barvy a poznávat její </w:t>
            </w:r>
            <w:r w:rsidRPr="00377A8A">
              <w:rPr>
                <w:sz w:val="20"/>
                <w:szCs w:val="20"/>
              </w:rPr>
              <w:t>psychologické působení v tvarové a barevné nadsázce</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dějový a prostorový vztah</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základní proporce a pohy</w:t>
            </w:r>
            <w:r w:rsidR="00CA65AA">
              <w:rPr>
                <w:sz w:val="20"/>
                <w:szCs w:val="20"/>
              </w:rPr>
              <w:t xml:space="preserve">by lidské postavy v grafických </w:t>
            </w:r>
            <w:r w:rsidRPr="00377A8A">
              <w:rPr>
                <w:sz w:val="20"/>
                <w:szCs w:val="20"/>
              </w:rPr>
              <w:t>technikách</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zajímavé a ne</w:t>
            </w:r>
            <w:r w:rsidR="00CA65AA">
              <w:rPr>
                <w:sz w:val="20"/>
                <w:szCs w:val="20"/>
              </w:rPr>
              <w:t xml:space="preserve">obvyklé přírodní tvary a jejich </w:t>
            </w:r>
            <w:r w:rsidRPr="00377A8A">
              <w:rPr>
                <w:sz w:val="20"/>
                <w:szCs w:val="20"/>
              </w:rPr>
              <w:t>charakteristické rysy</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morfologii růstu při kre</w:t>
            </w:r>
            <w:r w:rsidR="00CA65AA">
              <w:rPr>
                <w:sz w:val="20"/>
                <w:szCs w:val="20"/>
              </w:rPr>
              <w:t xml:space="preserve">sbě a malbě rostlin a dotvářet </w:t>
            </w:r>
            <w:r w:rsidRPr="00377A8A">
              <w:rPr>
                <w:sz w:val="20"/>
                <w:szCs w:val="20"/>
              </w:rPr>
              <w:t>přírodní formy na základě fantazie</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aktivně se seznámit s počítačovou technikou</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velké prostorové útvary</w:t>
            </w:r>
            <w:r w:rsidR="00CA65AA">
              <w:rPr>
                <w:sz w:val="20"/>
                <w:szCs w:val="20"/>
              </w:rPr>
              <w:t xml:space="preserve"> a krajinné motivy, na základě </w:t>
            </w:r>
            <w:r w:rsidRPr="00377A8A">
              <w:rPr>
                <w:sz w:val="20"/>
                <w:szCs w:val="20"/>
              </w:rPr>
              <w:t xml:space="preserve">pozorování, prožitků a poznatků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rozeznat základní tvary lineárního a kresleného písma</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rozlišit statické a dynamické vizuálně obrazné vyjádření</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citlivost pro barvu, odlišné vnímání barvy</w:t>
            </w:r>
          </w:p>
        </w:tc>
      </w:tr>
      <w:tr w:rsidR="007C57C0" w:rsidTr="007C57C0">
        <w:trPr>
          <w:trHeight w:val="712"/>
        </w:trPr>
        <w:tc>
          <w:tcPr>
            <w:tcW w:w="3119" w:type="dxa"/>
          </w:tcPr>
          <w:p w:rsidR="007C57C0" w:rsidRDefault="007C57C0" w:rsidP="00C73BE5">
            <w:pPr>
              <w:pStyle w:val="Tabulkanadpis"/>
              <w:ind w:firstLine="0"/>
              <w:jc w:val="left"/>
            </w:pPr>
            <w:r>
              <w:t>Uspořádání objektů do celků v ploše, objemu, prostoru a časovém průběhu</w:t>
            </w:r>
          </w:p>
          <w:p w:rsidR="007C57C0" w:rsidRDefault="007C57C0" w:rsidP="00C73BE5">
            <w:pPr>
              <w:pStyle w:val="Body"/>
              <w:ind w:left="0" w:firstLine="0"/>
              <w:jc w:val="left"/>
            </w:pPr>
            <w:r>
              <w:t>prostředky vyjadřující časový průběh</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4.2</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vyjádřit věci - pozorovat a v</w:t>
            </w:r>
            <w:r w:rsidR="00860348">
              <w:rPr>
                <w:sz w:val="20"/>
                <w:szCs w:val="20"/>
              </w:rPr>
              <w:t xml:space="preserve">yjádřit základní tvarové znaky </w:t>
            </w:r>
            <w:r w:rsidRPr="00377A8A">
              <w:rPr>
                <w:sz w:val="20"/>
                <w:szCs w:val="20"/>
              </w:rPr>
              <w:t>a prostorové principy</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posoudit barevné vztahy objektu a prostředí</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výtvarné zjednodušení - stylizace</w:t>
            </w:r>
          </w:p>
          <w:p w:rsidR="007C57C0" w:rsidRPr="00377A8A" w:rsidRDefault="007C57C0" w:rsidP="00C73BE5">
            <w:pPr>
              <w:widowControl w:val="0"/>
              <w:autoSpaceDE w:val="0"/>
              <w:autoSpaceDN w:val="0"/>
              <w:adjustRightInd w:val="0"/>
              <w:ind w:firstLine="0"/>
              <w:jc w:val="left"/>
              <w:rPr>
                <w:sz w:val="20"/>
                <w:szCs w:val="20"/>
              </w:rPr>
            </w:pPr>
            <w:r>
              <w:rPr>
                <w:sz w:val="20"/>
                <w:szCs w:val="20"/>
              </w:rPr>
              <w:t xml:space="preserve">- vyjádřit </w:t>
            </w:r>
            <w:r w:rsidRPr="00377A8A">
              <w:rPr>
                <w:sz w:val="20"/>
                <w:szCs w:val="20"/>
              </w:rPr>
              <w:t xml:space="preserve">jednoduché výtvarné návrhy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ověřit zákonitosti užité grafik</w:t>
            </w:r>
            <w:r w:rsidR="00860348">
              <w:rPr>
                <w:sz w:val="20"/>
                <w:szCs w:val="20"/>
              </w:rPr>
              <w:t xml:space="preserve">y, vizuální komunikace a písma </w:t>
            </w:r>
            <w:r w:rsidRPr="00377A8A">
              <w:rPr>
                <w:sz w:val="20"/>
                <w:szCs w:val="20"/>
              </w:rPr>
              <w:t>v experimentálních činnostech a výtvarných studiích</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vizuálně obrazná</w:t>
            </w:r>
            <w:r w:rsidR="00860348">
              <w:rPr>
                <w:sz w:val="20"/>
                <w:szCs w:val="20"/>
              </w:rPr>
              <w:t xml:space="preserve"> vyjádření (zaznamenat vizuální </w:t>
            </w:r>
            <w:r w:rsidRPr="00377A8A">
              <w:rPr>
                <w:sz w:val="20"/>
                <w:szCs w:val="20"/>
              </w:rPr>
              <w:t>zkušenosti, zkušenosti získané</w:t>
            </w:r>
            <w:r w:rsidR="00860348">
              <w:rPr>
                <w:sz w:val="20"/>
                <w:szCs w:val="20"/>
              </w:rPr>
              <w:t xml:space="preserve"> ostatními smysly, zaznamenat </w:t>
            </w:r>
            <w:r w:rsidRPr="00377A8A">
              <w:rPr>
                <w:sz w:val="20"/>
                <w:szCs w:val="20"/>
              </w:rPr>
              <w:t>podněty z představ a fantazie)</w:t>
            </w:r>
          </w:p>
          <w:p w:rsidR="007C57C0" w:rsidRPr="00860348" w:rsidRDefault="007C57C0" w:rsidP="00C73BE5">
            <w:pPr>
              <w:widowControl w:val="0"/>
              <w:autoSpaceDE w:val="0"/>
              <w:autoSpaceDN w:val="0"/>
              <w:adjustRightInd w:val="0"/>
              <w:ind w:firstLine="0"/>
              <w:jc w:val="left"/>
              <w:rPr>
                <w:sz w:val="20"/>
                <w:szCs w:val="20"/>
              </w:rPr>
            </w:pPr>
            <w:r w:rsidRPr="00377A8A">
              <w:rPr>
                <w:sz w:val="20"/>
                <w:szCs w:val="20"/>
              </w:rPr>
              <w:t xml:space="preserve">- zaznamenat lineární, </w:t>
            </w:r>
            <w:r w:rsidR="00C73BE5" w:rsidRPr="00C73BE5">
              <w:rPr>
                <w:sz w:val="20"/>
                <w:szCs w:val="20"/>
              </w:rPr>
              <w:t>světelné</w:t>
            </w:r>
            <w:r w:rsidRPr="00377A8A">
              <w:rPr>
                <w:sz w:val="20"/>
                <w:szCs w:val="20"/>
              </w:rPr>
              <w:t>, b</w:t>
            </w:r>
            <w:r w:rsidR="00860348">
              <w:rPr>
                <w:sz w:val="20"/>
                <w:szCs w:val="20"/>
              </w:rPr>
              <w:t>arevné, plastické a prostorové prostředky a </w:t>
            </w:r>
            <w:r w:rsidRPr="00377A8A">
              <w:rPr>
                <w:sz w:val="20"/>
                <w:szCs w:val="20"/>
              </w:rPr>
              <w:t>prostředky vyjadřující časový průběh</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smysl pro časovost</w:t>
            </w:r>
          </w:p>
        </w:tc>
      </w:tr>
      <w:tr w:rsidR="007C57C0" w:rsidTr="007C57C0">
        <w:trPr>
          <w:trHeight w:val="712"/>
        </w:trPr>
        <w:tc>
          <w:tcPr>
            <w:tcW w:w="3119" w:type="dxa"/>
          </w:tcPr>
          <w:p w:rsidR="007C57C0" w:rsidRDefault="007C57C0" w:rsidP="00C73BE5">
            <w:pPr>
              <w:pStyle w:val="Tabulkanadpis"/>
              <w:ind w:firstLine="0"/>
              <w:jc w:val="left"/>
            </w:pPr>
            <w:r>
              <w:t>Reflexe a vztahy zrakového vnímání k vnímání ostatními smysly</w:t>
            </w:r>
          </w:p>
          <w:p w:rsidR="007C57C0" w:rsidRDefault="007C57C0" w:rsidP="00C73BE5">
            <w:pPr>
              <w:pStyle w:val="Body"/>
              <w:tabs>
                <w:tab w:val="clear" w:pos="284"/>
                <w:tab w:val="num" w:pos="290"/>
              </w:tabs>
              <w:ind w:left="0" w:firstLine="0"/>
              <w:jc w:val="left"/>
            </w:pPr>
            <w:r>
              <w:t>vědomé vnímání a uplatnění mimovizuálních podnětů při vlastní tvorbě</w:t>
            </w:r>
          </w:p>
          <w:p w:rsidR="007C57C0" w:rsidRDefault="007C57C0" w:rsidP="00C73BE5">
            <w:pPr>
              <w:pStyle w:val="Body"/>
              <w:tabs>
                <w:tab w:val="clear" w:pos="284"/>
                <w:tab w:val="num" w:pos="290"/>
              </w:tabs>
              <w:ind w:left="0" w:firstLine="0"/>
              <w:jc w:val="left"/>
            </w:pPr>
            <w:r>
              <w:t>reflexe ostatních uměleckých druhů</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4.3</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rozvinout prostorové vidění i cítění</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význam umělce v</w:t>
            </w:r>
            <w:r w:rsidR="00860348">
              <w:rPr>
                <w:sz w:val="20"/>
                <w:szCs w:val="20"/>
              </w:rPr>
              <w:t xml:space="preserve">e vztahu k době a společnosti, </w:t>
            </w:r>
            <w:r w:rsidRPr="00377A8A">
              <w:rPr>
                <w:sz w:val="20"/>
                <w:szCs w:val="20"/>
              </w:rPr>
              <w:t xml:space="preserve">dokumentovat významná období </w:t>
            </w:r>
            <w:r w:rsidR="00860348">
              <w:rPr>
                <w:sz w:val="20"/>
                <w:szCs w:val="20"/>
              </w:rPr>
              <w:t xml:space="preserve">a osobnosti českého výtvarného </w:t>
            </w:r>
            <w:r w:rsidRPr="00377A8A">
              <w:rPr>
                <w:sz w:val="20"/>
                <w:szCs w:val="20"/>
              </w:rPr>
              <w:t xml:space="preserve">umění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souvislosti se světovým uměním</w:t>
            </w:r>
          </w:p>
          <w:p w:rsidR="007C57C0" w:rsidRPr="00860348" w:rsidRDefault="007C57C0" w:rsidP="00C73BE5">
            <w:pPr>
              <w:widowControl w:val="0"/>
              <w:autoSpaceDE w:val="0"/>
              <w:autoSpaceDN w:val="0"/>
              <w:adjustRightInd w:val="0"/>
              <w:ind w:firstLine="0"/>
              <w:jc w:val="left"/>
              <w:rPr>
                <w:sz w:val="20"/>
                <w:szCs w:val="20"/>
              </w:rPr>
            </w:pPr>
            <w:r w:rsidRPr="00377A8A">
              <w:rPr>
                <w:sz w:val="20"/>
                <w:szCs w:val="20"/>
              </w:rPr>
              <w:t>- rozvinout estetické vztahy, chá</w:t>
            </w:r>
            <w:r w:rsidR="00860348">
              <w:rPr>
                <w:sz w:val="20"/>
                <w:szCs w:val="20"/>
              </w:rPr>
              <w:t xml:space="preserve">pání a hodnocení významu hmotné </w:t>
            </w:r>
            <w:r w:rsidRPr="00377A8A">
              <w:rPr>
                <w:sz w:val="20"/>
                <w:szCs w:val="20"/>
              </w:rPr>
              <w:t>kultury, užité tvorby a estetických aspektů životního prostředí</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citlivost</w:t>
            </w:r>
          </w:p>
        </w:tc>
      </w:tr>
      <w:tr w:rsidR="007C57C0" w:rsidTr="007C57C0">
        <w:trPr>
          <w:trHeight w:val="712"/>
        </w:trPr>
        <w:tc>
          <w:tcPr>
            <w:tcW w:w="3119" w:type="dxa"/>
          </w:tcPr>
          <w:p w:rsidR="007C57C0" w:rsidRDefault="007C57C0" w:rsidP="00C73BE5">
            <w:pPr>
              <w:pStyle w:val="Tabulkanadpis"/>
              <w:ind w:firstLine="0"/>
              <w:jc w:val="left"/>
            </w:pPr>
            <w:r>
              <w:t>Smyslové účinky vizuálně obrazných vyjádření</w:t>
            </w:r>
          </w:p>
          <w:p w:rsidR="007C57C0" w:rsidRDefault="007C57C0" w:rsidP="00C73BE5">
            <w:pPr>
              <w:pStyle w:val="Body"/>
              <w:tabs>
                <w:tab w:val="clear" w:pos="284"/>
                <w:tab w:val="num" w:pos="290"/>
              </w:tabs>
              <w:ind w:left="0" w:firstLine="0"/>
              <w:jc w:val="left"/>
            </w:pPr>
            <w:r>
              <w:t>současná umělecká výtvarná tvorba</w:t>
            </w:r>
          </w:p>
          <w:p w:rsidR="007C57C0" w:rsidRDefault="007C57C0" w:rsidP="00C73BE5">
            <w:pPr>
              <w:pStyle w:val="Body"/>
              <w:tabs>
                <w:tab w:val="clear" w:pos="284"/>
                <w:tab w:val="num" w:pos="290"/>
              </w:tabs>
              <w:ind w:left="0" w:firstLine="0"/>
              <w:jc w:val="left"/>
            </w:pPr>
            <w:r>
              <w:t>elektronická média</w:t>
            </w:r>
          </w:p>
          <w:p w:rsidR="007C57C0" w:rsidRDefault="007C57C0" w:rsidP="00C73BE5">
            <w:pPr>
              <w:pStyle w:val="Body"/>
              <w:tabs>
                <w:tab w:val="clear" w:pos="284"/>
                <w:tab w:val="num" w:pos="290"/>
              </w:tabs>
              <w:ind w:left="0" w:firstLine="0"/>
              <w:jc w:val="left"/>
            </w:pPr>
            <w:r>
              <w:t>výběr, kombinace a variace ve vlastní tvorbě</w:t>
            </w:r>
          </w:p>
          <w:p w:rsidR="007C57C0" w:rsidRDefault="007C57C0" w:rsidP="00C73BE5">
            <w:pPr>
              <w:pStyle w:val="Body"/>
              <w:tabs>
                <w:tab w:val="clear" w:pos="284"/>
                <w:tab w:val="num" w:pos="290"/>
              </w:tabs>
              <w:ind w:left="0" w:firstLine="0"/>
              <w:jc w:val="left"/>
            </w:pPr>
            <w:r>
              <w:t>kresba, malba, kombinované techniky, modelovací a přírodní materiály, grafické techniky, výtvarné konstruování, počítačová grafika</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4.4</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poznat druhy volného vý</w:t>
            </w:r>
            <w:r w:rsidR="00860348">
              <w:rPr>
                <w:sz w:val="20"/>
                <w:szCs w:val="20"/>
              </w:rPr>
              <w:t xml:space="preserve">tvarného umění (kresba, malba, </w:t>
            </w:r>
            <w:r w:rsidRPr="00377A8A">
              <w:rPr>
                <w:sz w:val="20"/>
                <w:szCs w:val="20"/>
              </w:rPr>
              <w:t xml:space="preserve">kombinované techniky, modelovací </w:t>
            </w:r>
            <w:r w:rsidR="00860348">
              <w:rPr>
                <w:sz w:val="20"/>
                <w:szCs w:val="20"/>
              </w:rPr>
              <w:t xml:space="preserve">a přírodní materiály, grafické </w:t>
            </w:r>
            <w:r w:rsidRPr="00377A8A">
              <w:rPr>
                <w:sz w:val="20"/>
                <w:szCs w:val="20"/>
              </w:rPr>
              <w:t>techniky, výtvarné konstruování, počítačová grafika)</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xml:space="preserve">- poznat různé způsoby uměleckého vyjádření skutečnosti </w:t>
            </w:r>
            <w:r w:rsidR="00860348">
              <w:rPr>
                <w:sz w:val="20"/>
                <w:szCs w:val="20"/>
              </w:rPr>
              <w:t xml:space="preserve">- figura, </w:t>
            </w:r>
            <w:r w:rsidRPr="00377A8A">
              <w:rPr>
                <w:sz w:val="20"/>
                <w:szCs w:val="20"/>
              </w:rPr>
              <w:t>portrét, krajina</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xml:space="preserve">- poznat sochařství - socha, plastika, sousoší, busta, reliéf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xml:space="preserve">- poznat výtvarnou úpravu </w:t>
            </w:r>
            <w:r w:rsidR="00860348">
              <w:rPr>
                <w:sz w:val="20"/>
                <w:szCs w:val="20"/>
              </w:rPr>
              <w:t xml:space="preserve">knih, ilustrátoři dětských knih </w:t>
            </w:r>
            <w:r w:rsidRPr="00377A8A">
              <w:rPr>
                <w:sz w:val="20"/>
                <w:szCs w:val="20"/>
              </w:rPr>
              <w:t>a učebnic, druhy ilustrace</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samostatnou ilustrační tvorbu</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poznat estetickou úroveň reklamy</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využít základní poznatky a poj</w:t>
            </w:r>
            <w:r w:rsidR="00860348">
              <w:rPr>
                <w:sz w:val="20"/>
                <w:szCs w:val="20"/>
              </w:rPr>
              <w:t xml:space="preserve">my z architektury v praktických </w:t>
            </w:r>
            <w:r w:rsidRPr="00377A8A">
              <w:rPr>
                <w:sz w:val="20"/>
                <w:szCs w:val="20"/>
              </w:rPr>
              <w:t xml:space="preserve">činnostech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xml:space="preserve">- vybrat, zkombinovat a vytvořit </w:t>
            </w:r>
            <w:r w:rsidR="00860348">
              <w:rPr>
                <w:sz w:val="20"/>
                <w:szCs w:val="20"/>
              </w:rPr>
              <w:t xml:space="preserve">prostředky pro vlastní osobité </w:t>
            </w:r>
            <w:r w:rsidRPr="00377A8A">
              <w:rPr>
                <w:sz w:val="20"/>
                <w:szCs w:val="20"/>
              </w:rPr>
              <w:t>vyjádření, porovnat a</w:t>
            </w:r>
            <w:r w:rsidR="00860348">
              <w:rPr>
                <w:sz w:val="20"/>
                <w:szCs w:val="20"/>
              </w:rPr>
              <w:t> </w:t>
            </w:r>
            <w:r w:rsidRPr="00377A8A">
              <w:rPr>
                <w:sz w:val="20"/>
                <w:szCs w:val="20"/>
              </w:rPr>
              <w:t>zhod</w:t>
            </w:r>
            <w:r w:rsidR="00860348">
              <w:rPr>
                <w:sz w:val="20"/>
                <w:szCs w:val="20"/>
              </w:rPr>
              <w:t xml:space="preserve">notit jeho účinky s účinky již </w:t>
            </w:r>
            <w:r w:rsidRPr="00377A8A">
              <w:rPr>
                <w:sz w:val="20"/>
                <w:szCs w:val="20"/>
              </w:rPr>
              <w:t xml:space="preserve">existujících i běžně užívaných </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vytvářet správný pohled na různé autory</w:t>
            </w:r>
          </w:p>
        </w:tc>
      </w:tr>
      <w:tr w:rsidR="007C57C0" w:rsidTr="007C57C0">
        <w:trPr>
          <w:trHeight w:val="712"/>
        </w:trPr>
        <w:tc>
          <w:tcPr>
            <w:tcW w:w="3119" w:type="dxa"/>
          </w:tcPr>
          <w:p w:rsidR="007C57C0" w:rsidRDefault="007C57C0" w:rsidP="00C73BE5">
            <w:pPr>
              <w:pStyle w:val="Tabulkanadpis"/>
              <w:ind w:firstLine="0"/>
              <w:jc w:val="left"/>
            </w:pPr>
            <w:r>
              <w:t>Prostředky pro vyjádření emocí, pocitů, nálad, fantazie, představ a osobních zkušeností</w:t>
            </w:r>
          </w:p>
          <w:p w:rsidR="007C57C0" w:rsidRDefault="007C57C0" w:rsidP="00C73BE5">
            <w:pPr>
              <w:pStyle w:val="Body"/>
              <w:tabs>
                <w:tab w:val="clear" w:pos="284"/>
                <w:tab w:val="num" w:pos="290"/>
              </w:tabs>
              <w:ind w:left="0" w:firstLine="0"/>
              <w:jc w:val="left"/>
            </w:pPr>
            <w:r>
              <w:t>akční tvar kresby</w:t>
            </w:r>
          </w:p>
          <w:p w:rsidR="007C57C0" w:rsidRDefault="007C57C0" w:rsidP="00C73BE5">
            <w:pPr>
              <w:pStyle w:val="Body"/>
              <w:tabs>
                <w:tab w:val="clear" w:pos="284"/>
                <w:tab w:val="num" w:pos="290"/>
              </w:tabs>
              <w:ind w:left="0" w:firstLine="0"/>
              <w:jc w:val="left"/>
            </w:pPr>
            <w:r>
              <w:t>uspořádání prostoru, celku vizuálně obrazných vyjádření a vyjádření proměn</w:t>
            </w:r>
          </w:p>
          <w:p w:rsidR="007C57C0" w:rsidRDefault="007C57C0" w:rsidP="00C73BE5">
            <w:pPr>
              <w:pStyle w:val="Body"/>
              <w:tabs>
                <w:tab w:val="clear" w:pos="284"/>
                <w:tab w:val="num" w:pos="290"/>
              </w:tabs>
              <w:ind w:left="0" w:firstLine="0"/>
              <w:jc w:val="left"/>
            </w:pPr>
            <w:r>
              <w:t>výběr, uplatnění, interpretace</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4.5</w:t>
            </w:r>
          </w:p>
        </w:tc>
        <w:tc>
          <w:tcPr>
            <w:tcW w:w="6946" w:type="dxa"/>
          </w:tcPr>
          <w:p w:rsidR="00851B42" w:rsidRDefault="00851B42"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užít dramatizace jako projev díla</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vytvořit tvarové a barevné kompozice</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užít různých druhů linií</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poznat barevnou kompozicí obytného prostředí</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xml:space="preserve">- </w:t>
            </w:r>
            <w:r w:rsidR="009039E0">
              <w:rPr>
                <w:sz w:val="20"/>
                <w:szCs w:val="20"/>
              </w:rPr>
              <w:t>seznámit se s průmyslovým design</w:t>
            </w:r>
            <w:r w:rsidRPr="00377A8A">
              <w:rPr>
                <w:sz w:val="20"/>
                <w:szCs w:val="20"/>
              </w:rPr>
              <w:t xml:space="preserve">em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poznat citlivě okolí</w:t>
            </w:r>
          </w:p>
          <w:p w:rsidR="007C57C0" w:rsidRPr="009039E0" w:rsidRDefault="007C57C0" w:rsidP="00C73BE5">
            <w:pPr>
              <w:widowControl w:val="0"/>
              <w:autoSpaceDE w:val="0"/>
              <w:autoSpaceDN w:val="0"/>
              <w:adjustRightInd w:val="0"/>
              <w:ind w:firstLine="0"/>
              <w:jc w:val="left"/>
              <w:rPr>
                <w:sz w:val="20"/>
                <w:szCs w:val="20"/>
              </w:rPr>
            </w:pPr>
            <w:r w:rsidRPr="00377A8A">
              <w:rPr>
                <w:sz w:val="20"/>
                <w:szCs w:val="20"/>
              </w:rPr>
              <w:t>- projevit aktivní estetický vztah k životnímu pros</w:t>
            </w:r>
            <w:r w:rsidR="009039E0">
              <w:rPr>
                <w:sz w:val="20"/>
                <w:szCs w:val="20"/>
              </w:rPr>
              <w:t xml:space="preserve">tředí, k jeho </w:t>
            </w:r>
            <w:r w:rsidRPr="00377A8A">
              <w:rPr>
                <w:sz w:val="20"/>
                <w:szCs w:val="20"/>
              </w:rPr>
              <w:t>tvorbě a ochraně</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správný výběr techniky</w:t>
            </w:r>
          </w:p>
        </w:tc>
      </w:tr>
      <w:tr w:rsidR="007C57C0" w:rsidTr="009039E0">
        <w:trPr>
          <w:trHeight w:val="257"/>
        </w:trPr>
        <w:tc>
          <w:tcPr>
            <w:tcW w:w="3119" w:type="dxa"/>
          </w:tcPr>
          <w:p w:rsidR="007C57C0" w:rsidRDefault="007C57C0" w:rsidP="00C73BE5">
            <w:pPr>
              <w:pStyle w:val="Tabulkanadpis"/>
              <w:ind w:firstLine="0"/>
              <w:jc w:val="left"/>
            </w:pPr>
            <w:r>
              <w:t>Typy vizuálně obrazných vyjádření</w:t>
            </w:r>
          </w:p>
          <w:p w:rsidR="007C57C0" w:rsidRDefault="007C57C0" w:rsidP="00C73BE5">
            <w:pPr>
              <w:pStyle w:val="Body"/>
              <w:tabs>
                <w:tab w:val="clear" w:pos="284"/>
                <w:tab w:val="num" w:pos="290"/>
              </w:tabs>
              <w:ind w:left="0" w:firstLine="0"/>
              <w:jc w:val="left"/>
            </w:pPr>
            <w:r>
              <w:t>současné umění, vizualizované dramatické akce, vyjádření proměn, elektronický obraz</w:t>
            </w:r>
          </w:p>
          <w:p w:rsidR="007C57C0" w:rsidRDefault="007C57C0" w:rsidP="00C73BE5">
            <w:pPr>
              <w:pStyle w:val="Body"/>
              <w:ind w:left="0" w:firstLine="0"/>
              <w:jc w:val="left"/>
            </w:pPr>
            <w:r>
              <w:t>rozlišení, výběr a uplatnění pro vlastní tvůrčí záměry</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4.6</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orient</w:t>
            </w:r>
            <w:r>
              <w:rPr>
                <w:sz w:val="20"/>
                <w:szCs w:val="20"/>
              </w:rPr>
              <w:t>ovat se v</w:t>
            </w:r>
            <w:r w:rsidRPr="00377A8A">
              <w:rPr>
                <w:sz w:val="20"/>
                <w:szCs w:val="20"/>
              </w:rPr>
              <w:t xml:space="preserve"> novověku</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xml:space="preserve">- rozlišit užitkové, materiální, technické a estetické stránky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xml:space="preserve">  předmětů a chápat vztahy mezi nimi</w:t>
            </w:r>
          </w:p>
          <w:p w:rsidR="007C57C0" w:rsidRPr="00377A8A" w:rsidRDefault="007C57C0" w:rsidP="00C73BE5">
            <w:pPr>
              <w:widowControl w:val="0"/>
              <w:autoSpaceDE w:val="0"/>
              <w:autoSpaceDN w:val="0"/>
              <w:adjustRightInd w:val="0"/>
              <w:ind w:firstLine="0"/>
              <w:jc w:val="left"/>
              <w:rPr>
                <w:b/>
                <w:bCs/>
                <w:szCs w:val="22"/>
              </w:rPr>
            </w:pPr>
            <w:r w:rsidRPr="00377A8A">
              <w:rPr>
                <w:sz w:val="20"/>
                <w:szCs w:val="20"/>
              </w:rPr>
              <w:t>- poznat architekturu a její podíl na formování životního prostředí</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schopnost dotahovat nápady do reality</w:t>
            </w:r>
          </w:p>
        </w:tc>
      </w:tr>
      <w:tr w:rsidR="007C57C0" w:rsidTr="007C57C0">
        <w:trPr>
          <w:trHeight w:val="258"/>
        </w:trPr>
        <w:tc>
          <w:tcPr>
            <w:tcW w:w="3119" w:type="dxa"/>
          </w:tcPr>
          <w:p w:rsidR="007C57C0" w:rsidRDefault="007C57C0" w:rsidP="00C73BE5">
            <w:pPr>
              <w:pStyle w:val="Tabulkanadpis"/>
              <w:ind w:firstLine="0"/>
              <w:jc w:val="left"/>
            </w:pPr>
            <w:r>
              <w:t>Přístupy k vizuálně obrazným vyjádřením</w:t>
            </w:r>
          </w:p>
          <w:p w:rsidR="007C57C0" w:rsidRDefault="007C57C0" w:rsidP="00C73BE5">
            <w:pPr>
              <w:pStyle w:val="Body"/>
              <w:tabs>
                <w:tab w:val="clear" w:pos="284"/>
                <w:tab w:val="num" w:pos="290"/>
              </w:tabs>
              <w:ind w:left="0" w:firstLine="0"/>
              <w:jc w:val="left"/>
            </w:pPr>
            <w:r>
              <w:t>hledisko jejich vnímání – vizuální, haptické, statické, dynamické</w:t>
            </w:r>
          </w:p>
          <w:p w:rsidR="007C57C0" w:rsidRDefault="007C57C0" w:rsidP="00C73BE5">
            <w:pPr>
              <w:pStyle w:val="Body"/>
              <w:tabs>
                <w:tab w:val="clear" w:pos="284"/>
                <w:tab w:val="num" w:pos="290"/>
              </w:tabs>
              <w:ind w:left="0" w:firstLine="0"/>
              <w:jc w:val="left"/>
            </w:pPr>
            <w:r>
              <w:t>hledisko, jejich motivace – fantazijní, založena na smyslovém vnímání, expresivní, racionálně konstruktivní</w:t>
            </w:r>
          </w:p>
          <w:p w:rsidR="007C57C0" w:rsidRDefault="007C57C0" w:rsidP="00C73BE5">
            <w:pPr>
              <w:pStyle w:val="Body"/>
              <w:tabs>
                <w:tab w:val="clear" w:pos="284"/>
                <w:tab w:val="num" w:pos="290"/>
              </w:tabs>
              <w:ind w:left="0" w:firstLine="0"/>
              <w:jc w:val="left"/>
            </w:pPr>
            <w:r>
              <w:t>reflexe a vědomé uplatnění při vlastních tvůrčích činnostech</w:t>
            </w:r>
          </w:p>
          <w:p w:rsidR="007C57C0" w:rsidRDefault="007C57C0" w:rsidP="00C73BE5">
            <w:pPr>
              <w:pStyle w:val="Body"/>
              <w:tabs>
                <w:tab w:val="clear" w:pos="284"/>
                <w:tab w:val="num" w:pos="290"/>
              </w:tabs>
              <w:ind w:left="0" w:firstLine="0"/>
              <w:jc w:val="left"/>
            </w:pPr>
            <w:r>
              <w:t>kresba, malba, kombinované techniky, modelovací a přírodní materiály, grafické techniky, výtvarné konstruování, počítačová grafika</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4.4</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uplatnit ve vlastní výtvarné č</w:t>
            </w:r>
            <w:r w:rsidR="009039E0">
              <w:rPr>
                <w:sz w:val="20"/>
                <w:szCs w:val="20"/>
              </w:rPr>
              <w:t>innosti teoretické a praktické p</w:t>
            </w:r>
            <w:r>
              <w:rPr>
                <w:sz w:val="20"/>
                <w:szCs w:val="20"/>
              </w:rPr>
              <w:t xml:space="preserve">oznatky </w:t>
            </w:r>
            <w:r w:rsidRPr="00377A8A">
              <w:rPr>
                <w:sz w:val="20"/>
                <w:szCs w:val="20"/>
              </w:rPr>
              <w:t>a dovednosti s</w:t>
            </w:r>
            <w:r w:rsidR="009039E0">
              <w:rPr>
                <w:sz w:val="20"/>
                <w:szCs w:val="20"/>
              </w:rPr>
              <w:t> </w:t>
            </w:r>
            <w:r w:rsidRPr="00377A8A">
              <w:rPr>
                <w:sz w:val="20"/>
                <w:szCs w:val="20"/>
              </w:rPr>
              <w:t>výtvarnými výrazovými prostředky –</w:t>
            </w:r>
            <w:r w:rsidR="009039E0">
              <w:rPr>
                <w:sz w:val="20"/>
                <w:szCs w:val="20"/>
              </w:rPr>
              <w:t xml:space="preserve"> </w:t>
            </w:r>
            <w:r w:rsidRPr="00377A8A">
              <w:rPr>
                <w:sz w:val="20"/>
                <w:szCs w:val="20"/>
              </w:rPr>
              <w:t>kresbou, modelovacími a</w:t>
            </w:r>
            <w:r w:rsidR="009039E0">
              <w:rPr>
                <w:sz w:val="20"/>
                <w:szCs w:val="20"/>
              </w:rPr>
              <w:t xml:space="preserve"> přírodními materiály, různými </w:t>
            </w:r>
            <w:r w:rsidRPr="00377A8A">
              <w:rPr>
                <w:sz w:val="20"/>
                <w:szCs w:val="20"/>
              </w:rPr>
              <w:t xml:space="preserve">grafickými </w:t>
            </w:r>
            <w:r w:rsidR="009039E0">
              <w:rPr>
                <w:sz w:val="20"/>
                <w:szCs w:val="20"/>
              </w:rPr>
              <w:t>materiály a technikami, malbou temperovými a </w:t>
            </w:r>
            <w:r w:rsidRPr="00377A8A">
              <w:rPr>
                <w:sz w:val="20"/>
                <w:szCs w:val="20"/>
              </w:rPr>
              <w:t>krycími vodo</w:t>
            </w:r>
            <w:r w:rsidR="009039E0">
              <w:rPr>
                <w:sz w:val="20"/>
                <w:szCs w:val="20"/>
              </w:rPr>
              <w:t xml:space="preserve">vými barvami, pastelem, křídou, </w:t>
            </w:r>
            <w:r w:rsidRPr="00377A8A">
              <w:rPr>
                <w:sz w:val="20"/>
                <w:szCs w:val="20"/>
              </w:rPr>
              <w:t>akvarelem, koláží, mozaikou</w:t>
            </w:r>
            <w:r w:rsidR="009039E0">
              <w:rPr>
                <w:sz w:val="20"/>
                <w:szCs w:val="20"/>
              </w:rPr>
              <w:t xml:space="preserve">, textilní aplikací, výtvarným </w:t>
            </w:r>
            <w:r w:rsidRPr="00377A8A">
              <w:rPr>
                <w:sz w:val="20"/>
                <w:szCs w:val="20"/>
              </w:rPr>
              <w:t>konstruováním, počítačovou grafikou</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xml:space="preserve">- vybrat, zkombinovat a vytvořit </w:t>
            </w:r>
            <w:r w:rsidR="009039E0">
              <w:rPr>
                <w:sz w:val="20"/>
                <w:szCs w:val="20"/>
              </w:rPr>
              <w:t>prostředky pro vlastní osobité vyjádření, porovnat a </w:t>
            </w:r>
            <w:r w:rsidRPr="00377A8A">
              <w:rPr>
                <w:sz w:val="20"/>
                <w:szCs w:val="20"/>
              </w:rPr>
              <w:t>zhod</w:t>
            </w:r>
            <w:r w:rsidR="009039E0">
              <w:rPr>
                <w:sz w:val="20"/>
                <w:szCs w:val="20"/>
              </w:rPr>
              <w:t xml:space="preserve">notit jeho účinky s účinky již </w:t>
            </w:r>
            <w:r w:rsidRPr="00377A8A">
              <w:rPr>
                <w:sz w:val="20"/>
                <w:szCs w:val="20"/>
              </w:rPr>
              <w:t xml:space="preserve">existujících i běžně užívaných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použít běžné pojmy z nauky o barvě</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vytvořit vlastní návrhy</w:t>
            </w:r>
          </w:p>
          <w:p w:rsidR="007C57C0" w:rsidRPr="00377A8A" w:rsidRDefault="007C57C0" w:rsidP="00C73BE5">
            <w:pPr>
              <w:widowControl w:val="0"/>
              <w:autoSpaceDE w:val="0"/>
              <w:autoSpaceDN w:val="0"/>
              <w:adjustRightInd w:val="0"/>
              <w:ind w:firstLine="0"/>
              <w:jc w:val="left"/>
              <w:rPr>
                <w:b/>
                <w:bCs/>
                <w:szCs w:val="22"/>
              </w:rPr>
            </w:pPr>
            <w:r w:rsidRPr="00377A8A">
              <w:rPr>
                <w:sz w:val="20"/>
                <w:szCs w:val="20"/>
              </w:rPr>
              <w:t>- vyjádřit dojmy a prožitky pomocí barvy v plošné kompozici</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1.5 – originalita, pružnost nápadů</w:t>
            </w:r>
          </w:p>
        </w:tc>
      </w:tr>
      <w:tr w:rsidR="007C57C0" w:rsidTr="007C57C0">
        <w:trPr>
          <w:trHeight w:val="712"/>
        </w:trPr>
        <w:tc>
          <w:tcPr>
            <w:tcW w:w="3119" w:type="dxa"/>
          </w:tcPr>
          <w:p w:rsidR="007C57C0" w:rsidRDefault="007C57C0" w:rsidP="00C73BE5">
            <w:pPr>
              <w:pStyle w:val="Tabulkanadpis"/>
              <w:ind w:firstLine="0"/>
              <w:jc w:val="left"/>
            </w:pPr>
            <w:r>
              <w:t>Osobní postoj v komunikaci</w:t>
            </w:r>
          </w:p>
          <w:p w:rsidR="007C57C0" w:rsidRDefault="007C57C0" w:rsidP="00C73BE5">
            <w:pPr>
              <w:pStyle w:val="Body"/>
              <w:tabs>
                <w:tab w:val="clear" w:pos="284"/>
                <w:tab w:val="num" w:pos="290"/>
              </w:tabs>
              <w:ind w:left="0" w:firstLine="0"/>
              <w:jc w:val="left"/>
            </w:pPr>
            <w:r>
              <w:t>jeho zdůvodňování a utváření</w:t>
            </w:r>
          </w:p>
          <w:p w:rsidR="007C57C0" w:rsidRDefault="007C57C0" w:rsidP="00C73BE5">
            <w:pPr>
              <w:pStyle w:val="Body"/>
              <w:tabs>
                <w:tab w:val="clear" w:pos="284"/>
                <w:tab w:val="num" w:pos="290"/>
              </w:tabs>
              <w:ind w:left="0" w:firstLine="0"/>
              <w:jc w:val="left"/>
            </w:pPr>
            <w:r>
              <w:t>důvody vzniku odlišných interpretací vizuálně obrazných vyjádření</w:t>
            </w:r>
          </w:p>
          <w:p w:rsidR="007C57C0" w:rsidRDefault="00851B42" w:rsidP="00C73BE5">
            <w:pPr>
              <w:pStyle w:val="Body"/>
              <w:tabs>
                <w:tab w:val="clear" w:pos="284"/>
                <w:tab w:val="num" w:pos="290"/>
              </w:tabs>
              <w:ind w:left="0" w:firstLine="0"/>
              <w:jc w:val="left"/>
            </w:pPr>
            <w:r>
              <w:t>kritéria jejich porovnávání a </w:t>
            </w:r>
            <w:r w:rsidR="007C57C0">
              <w:t>jejich zdůvodňování</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4.7</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porovnat a popsat rozdíly mezi výtvarnými díly</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xml:space="preserve">- umět popsat různé druhy slohů </w:t>
            </w:r>
          </w:p>
          <w:p w:rsidR="007C57C0" w:rsidRPr="00851B42" w:rsidRDefault="007C57C0" w:rsidP="00C73BE5">
            <w:pPr>
              <w:widowControl w:val="0"/>
              <w:autoSpaceDE w:val="0"/>
              <w:autoSpaceDN w:val="0"/>
              <w:adjustRightInd w:val="0"/>
              <w:ind w:firstLine="0"/>
              <w:jc w:val="left"/>
              <w:rPr>
                <w:sz w:val="20"/>
                <w:szCs w:val="20"/>
              </w:rPr>
            </w:pPr>
            <w:r w:rsidRPr="00377A8A">
              <w:rPr>
                <w:sz w:val="20"/>
                <w:szCs w:val="20"/>
              </w:rPr>
              <w:t>- poznat různé způsoby uměleckého</w:t>
            </w:r>
            <w:r w:rsidR="009039E0">
              <w:rPr>
                <w:sz w:val="20"/>
                <w:szCs w:val="20"/>
              </w:rPr>
              <w:t xml:space="preserve"> vyjádření skutečnosti v malbě, </w:t>
            </w:r>
            <w:r w:rsidRPr="00377A8A">
              <w:rPr>
                <w:sz w:val="20"/>
                <w:szCs w:val="20"/>
              </w:rPr>
              <w:t>v sochařství, ve volné gra</w:t>
            </w:r>
            <w:r w:rsidR="00851B42">
              <w:rPr>
                <w:sz w:val="20"/>
                <w:szCs w:val="20"/>
              </w:rPr>
              <w:t xml:space="preserve">fice, různé způsoby výtvarného </w:t>
            </w:r>
            <w:r w:rsidRPr="00377A8A">
              <w:rPr>
                <w:sz w:val="20"/>
                <w:szCs w:val="20"/>
              </w:rPr>
              <w:t xml:space="preserve">zobrazování prostorových jevů a vztahů </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1.8 – pravda a lež, předstírání v komunikaci</w:t>
            </w:r>
          </w:p>
        </w:tc>
      </w:tr>
      <w:tr w:rsidR="007C57C0" w:rsidTr="007C57C0">
        <w:trPr>
          <w:trHeight w:val="712"/>
        </w:trPr>
        <w:tc>
          <w:tcPr>
            <w:tcW w:w="3119" w:type="dxa"/>
          </w:tcPr>
          <w:p w:rsidR="007C57C0" w:rsidRDefault="007C57C0" w:rsidP="00C73BE5">
            <w:pPr>
              <w:pStyle w:val="Tabulkanadpis"/>
              <w:ind w:firstLine="0"/>
              <w:jc w:val="left"/>
            </w:pPr>
            <w:r>
              <w:t>Komunikační obsah vizuálně obrazných vyjádření, jeho proměny</w:t>
            </w:r>
          </w:p>
          <w:p w:rsidR="007C57C0" w:rsidRDefault="00851B42" w:rsidP="00C73BE5">
            <w:pPr>
              <w:pStyle w:val="Body"/>
              <w:ind w:left="0" w:firstLine="0"/>
              <w:jc w:val="left"/>
            </w:pPr>
            <w:r>
              <w:t>utváření a uplatnění komu</w:t>
            </w:r>
            <w:r w:rsidR="007C57C0">
              <w:t>nikačního obsahu</w:t>
            </w:r>
          </w:p>
          <w:p w:rsidR="007C57C0" w:rsidRDefault="007C57C0" w:rsidP="00C73BE5">
            <w:pPr>
              <w:pStyle w:val="Body"/>
              <w:ind w:left="0" w:firstLine="0"/>
              <w:jc w:val="left"/>
            </w:pPr>
            <w:r>
              <w:t>vysvětlování a obhajoba výsledků tvorby</w:t>
            </w:r>
          </w:p>
          <w:p w:rsidR="007C57C0" w:rsidRDefault="007C57C0" w:rsidP="00C73BE5">
            <w:pPr>
              <w:pStyle w:val="Body"/>
              <w:tabs>
                <w:tab w:val="clear" w:pos="284"/>
                <w:tab w:val="num" w:pos="290"/>
              </w:tabs>
              <w:ind w:left="0" w:firstLine="0"/>
              <w:jc w:val="left"/>
            </w:pPr>
            <w:r>
              <w:t>záměry tvorby a proměny obsahu vizuálně obrazných vyjádření vlastních děl i děl výtvarného umění</w:t>
            </w:r>
          </w:p>
          <w:p w:rsidR="007C57C0" w:rsidRDefault="007C57C0" w:rsidP="00C73BE5">
            <w:pPr>
              <w:pStyle w:val="Body"/>
              <w:tabs>
                <w:tab w:val="clear" w:pos="284"/>
                <w:tab w:val="num" w:pos="290"/>
              </w:tabs>
              <w:ind w:left="0" w:firstLine="0"/>
              <w:jc w:val="left"/>
            </w:pPr>
            <w:r>
              <w:t>historické, sociální a kulturní souvislosti – věda, technika a</w:t>
            </w:r>
            <w:r w:rsidR="00851B42">
              <w:t> </w:t>
            </w:r>
            <w:r>
              <w:t>kultura</w:t>
            </w:r>
          </w:p>
          <w:p w:rsidR="007C57C0" w:rsidRDefault="007C57C0" w:rsidP="00C73BE5">
            <w:pPr>
              <w:pStyle w:val="Body"/>
              <w:tabs>
                <w:tab w:val="clear" w:pos="284"/>
                <w:tab w:val="num" w:pos="290"/>
              </w:tabs>
              <w:ind w:left="0" w:firstLine="0"/>
              <w:jc w:val="left"/>
            </w:pPr>
            <w:r>
              <w:t xml:space="preserve"> v 2. pol. 20. stol.</w:t>
            </w:r>
          </w:p>
        </w:tc>
        <w:tc>
          <w:tcPr>
            <w:tcW w:w="850" w:type="dxa"/>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4.8</w:t>
            </w:r>
          </w:p>
        </w:tc>
        <w:tc>
          <w:tcPr>
            <w:tcW w:w="6946" w:type="dxa"/>
          </w:tcPr>
          <w:p w:rsidR="007C57C0" w:rsidRDefault="007C57C0" w:rsidP="00C73BE5">
            <w:pPr>
              <w:widowControl w:val="0"/>
              <w:autoSpaceDE w:val="0"/>
              <w:autoSpaceDN w:val="0"/>
              <w:adjustRightInd w:val="0"/>
              <w:ind w:firstLine="0"/>
              <w:jc w:val="left"/>
              <w:rPr>
                <w:sz w:val="20"/>
                <w:szCs w:val="20"/>
              </w:rPr>
            </w:pPr>
          </w:p>
          <w:p w:rsidR="007C57C0" w:rsidRPr="00377A8A" w:rsidRDefault="00851B42" w:rsidP="00C73BE5">
            <w:pPr>
              <w:widowControl w:val="0"/>
              <w:autoSpaceDE w:val="0"/>
              <w:autoSpaceDN w:val="0"/>
              <w:adjustRightInd w:val="0"/>
              <w:ind w:firstLine="0"/>
              <w:jc w:val="left"/>
              <w:rPr>
                <w:sz w:val="20"/>
                <w:szCs w:val="20"/>
              </w:rPr>
            </w:pPr>
            <w:r>
              <w:rPr>
                <w:sz w:val="20"/>
                <w:szCs w:val="20"/>
              </w:rPr>
              <w:t xml:space="preserve">- </w:t>
            </w:r>
            <w:r w:rsidR="007C57C0" w:rsidRPr="00377A8A">
              <w:rPr>
                <w:sz w:val="20"/>
                <w:szCs w:val="20"/>
              </w:rPr>
              <w:t>navštívit výtvarnou galerii, výstavu</w:t>
            </w:r>
            <w:r>
              <w:rPr>
                <w:sz w:val="20"/>
                <w:szCs w:val="20"/>
              </w:rPr>
              <w:t xml:space="preserve">, ateliéry, regionální památky </w:t>
            </w:r>
            <w:r w:rsidR="007C57C0" w:rsidRPr="00377A8A">
              <w:rPr>
                <w:sz w:val="20"/>
                <w:szCs w:val="20"/>
              </w:rPr>
              <w:t>a zajímavostí</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seznámit se s historickými, sociálními a kulturn</w:t>
            </w:r>
            <w:r w:rsidR="00851B42">
              <w:rPr>
                <w:sz w:val="20"/>
                <w:szCs w:val="20"/>
              </w:rPr>
              <w:t xml:space="preserve">ími souvislostmi </w:t>
            </w:r>
            <w:r w:rsidRPr="00377A8A">
              <w:rPr>
                <w:sz w:val="20"/>
                <w:szCs w:val="20"/>
              </w:rPr>
              <w:t>(věd</w:t>
            </w:r>
            <w:r>
              <w:rPr>
                <w:sz w:val="20"/>
                <w:szCs w:val="20"/>
              </w:rPr>
              <w:t>a, technika a</w:t>
            </w:r>
            <w:r w:rsidR="00851B42">
              <w:rPr>
                <w:sz w:val="20"/>
                <w:szCs w:val="20"/>
              </w:rPr>
              <w:t> </w:t>
            </w:r>
            <w:r>
              <w:rPr>
                <w:sz w:val="20"/>
                <w:szCs w:val="20"/>
              </w:rPr>
              <w:t xml:space="preserve">kultura v 2. pol. </w:t>
            </w:r>
            <w:r w:rsidRPr="00377A8A">
              <w:rPr>
                <w:sz w:val="20"/>
                <w:szCs w:val="20"/>
              </w:rPr>
              <w:t xml:space="preserve">19.stol.) </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využít témat této oblasti k besedám</w:t>
            </w:r>
          </w:p>
          <w:p w:rsidR="007C57C0" w:rsidRPr="00377A8A" w:rsidRDefault="007C57C0" w:rsidP="00C73BE5">
            <w:pPr>
              <w:widowControl w:val="0"/>
              <w:autoSpaceDE w:val="0"/>
              <w:autoSpaceDN w:val="0"/>
              <w:adjustRightInd w:val="0"/>
              <w:ind w:firstLine="0"/>
              <w:jc w:val="left"/>
              <w:rPr>
                <w:sz w:val="20"/>
                <w:szCs w:val="20"/>
              </w:rPr>
            </w:pPr>
            <w:r w:rsidRPr="00377A8A">
              <w:rPr>
                <w:sz w:val="20"/>
                <w:szCs w:val="20"/>
              </w:rPr>
              <w:t>- nalézt vhodnou formu pro</w:t>
            </w:r>
            <w:r w:rsidR="00851B42">
              <w:rPr>
                <w:sz w:val="20"/>
                <w:szCs w:val="20"/>
              </w:rPr>
              <w:t xml:space="preserve"> prezentaci vizuálně obrazných </w:t>
            </w:r>
            <w:r w:rsidRPr="00377A8A">
              <w:rPr>
                <w:sz w:val="20"/>
                <w:szCs w:val="20"/>
              </w:rPr>
              <w:t>vyjádření</w:t>
            </w:r>
          </w:p>
        </w:tc>
        <w:tc>
          <w:tcPr>
            <w:tcW w:w="2977" w:type="dxa"/>
          </w:tcPr>
          <w:p w:rsidR="007C57C0" w:rsidRDefault="007C57C0" w:rsidP="00C73BE5">
            <w:pPr>
              <w:pStyle w:val="Zkladntext"/>
              <w:ind w:left="0" w:firstLine="0"/>
              <w:jc w:val="left"/>
              <w:rPr>
                <w:sz w:val="20"/>
              </w:rPr>
            </w:pPr>
          </w:p>
          <w:p w:rsidR="007C57C0" w:rsidRDefault="007C57C0" w:rsidP="00C73BE5">
            <w:pPr>
              <w:pStyle w:val="Zkladntext"/>
              <w:ind w:left="0" w:firstLine="0"/>
              <w:jc w:val="left"/>
              <w:rPr>
                <w:sz w:val="20"/>
              </w:rPr>
            </w:pPr>
            <w:r>
              <w:rPr>
                <w:sz w:val="20"/>
              </w:rPr>
              <w:t>1.8 – efektivní strategie, asertivní komunikace</w:t>
            </w:r>
          </w:p>
        </w:tc>
      </w:tr>
    </w:tbl>
    <w:p w:rsidR="007C57C0" w:rsidRDefault="007C57C0" w:rsidP="00C51899">
      <w:pPr>
        <w:pStyle w:val="Nadpis2"/>
      </w:pPr>
      <w:r>
        <w:br w:type="page"/>
      </w:r>
      <w:bookmarkStart w:id="346" w:name="_Toc358378071"/>
      <w:bookmarkStart w:id="347" w:name="_Toc472194081"/>
      <w:r>
        <w:t>Tělesná výchova (Tv)</w:t>
      </w:r>
      <w:bookmarkEnd w:id="346"/>
      <w:bookmarkEnd w:id="347"/>
    </w:p>
    <w:p w:rsidR="007C57C0" w:rsidRDefault="007C57C0" w:rsidP="007C57C0"/>
    <w:p w:rsidR="007C57C0" w:rsidRDefault="007C57C0" w:rsidP="00C51899">
      <w:pPr>
        <w:pStyle w:val="Nadpis3"/>
      </w:pPr>
      <w:bookmarkStart w:id="348" w:name="_Toc358378072"/>
      <w:bookmarkStart w:id="349" w:name="_Toc472194082"/>
      <w:r>
        <w:t>Charakteristika vyučovacího předmětu</w:t>
      </w:r>
      <w:bookmarkEnd w:id="348"/>
      <w:bookmarkEnd w:id="349"/>
    </w:p>
    <w:p w:rsidR="007C57C0" w:rsidRDefault="007C57C0" w:rsidP="007C57C0">
      <w:pPr>
        <w:rPr>
          <w:b/>
        </w:rPr>
      </w:pPr>
    </w:p>
    <w:p w:rsidR="007C57C0" w:rsidRDefault="007C57C0" w:rsidP="00C73BE5">
      <w:pPr>
        <w:ind w:firstLine="851"/>
        <w:rPr>
          <w:szCs w:val="22"/>
        </w:rPr>
      </w:pPr>
      <w:r>
        <w:rPr>
          <w:szCs w:val="22"/>
        </w:rPr>
        <w:t>Tělesná výchova patří do vzdělávací oblasti „Člověk a zdraví“. Vzdělávací obor tělesná výchova plní ve vzdělání především funkci regeneračně pohybovou, jelikož většina žáků trpí nedostatkem pohybu jak ve škole, tak mimo ní. Další význam má pro rozvoj ohybových dovedností, vytrvalosti, rychlosti síly a obratnosti. Má vliv na zdravý tělesný vývoj, pracovní zařazení a zdravotní stav v dospělosti. U řady žáků vytváří základ k uspokojování vlastních pohybových potřeb a zájmů v oblasti sportu.</w:t>
      </w:r>
    </w:p>
    <w:p w:rsidR="007C57C0" w:rsidRDefault="007C57C0" w:rsidP="00C73BE5">
      <w:pPr>
        <w:ind w:firstLine="851"/>
        <w:rPr>
          <w:szCs w:val="22"/>
        </w:rPr>
      </w:pPr>
      <w:r>
        <w:rPr>
          <w:szCs w:val="22"/>
        </w:rPr>
        <w:t>Charakteristické pro základní vzdělávání je rozpoznání svých pohybových předpokladů (talentu). Důležité je odhalování zdravotních oslabení či jiných tělesných handicapů a jejich postupné odborné odstraňování. Celé období je výrazně závislé na dodržování kázně a podpoře dospělých. U talentů i na správném výběru sportovních vzorů, podpoře rodiny a celé společnosti. Zařazení některých prvků ze vzdělávacího obsahu je závislé na zlepšení vybavenosti školy (např. výstavba nové tělocvičny) a úrovni pohybové vyspělosti žáků, kterou posoudí vyučující.</w:t>
      </w:r>
    </w:p>
    <w:p w:rsidR="007C57C0" w:rsidRDefault="007C57C0" w:rsidP="007C57C0"/>
    <w:p w:rsidR="007C57C0" w:rsidRDefault="007C57C0" w:rsidP="00C51899">
      <w:pPr>
        <w:pStyle w:val="Nadpis3"/>
      </w:pPr>
      <w:bookmarkStart w:id="350" w:name="_Toc358378073"/>
      <w:bookmarkStart w:id="351" w:name="_Toc472194083"/>
      <w:r>
        <w:t>Cílové zaměření vyučovacího předmětu</w:t>
      </w:r>
      <w:bookmarkEnd w:id="350"/>
      <w:bookmarkEnd w:id="351"/>
    </w:p>
    <w:p w:rsidR="007C57C0" w:rsidRDefault="007C57C0" w:rsidP="007C57C0">
      <w:pPr>
        <w:rPr>
          <w:b/>
        </w:rPr>
      </w:pPr>
    </w:p>
    <w:p w:rsidR="007C57C0" w:rsidRDefault="007C57C0" w:rsidP="00C73BE5">
      <w:pPr>
        <w:pStyle w:val="odrky"/>
      </w:pPr>
      <w:r>
        <w:t>poznávání významu tělesné a duševní zdatnosti pro zdraví a pracovní výkonnost a osvojování si způsobů jejího cíleného ovlivňování</w:t>
      </w:r>
    </w:p>
    <w:p w:rsidR="007C57C0" w:rsidRDefault="007C57C0" w:rsidP="00C73BE5">
      <w:pPr>
        <w:pStyle w:val="odrky"/>
      </w:pPr>
      <w:r>
        <w:t>kultivace svého pohybového projevu a rozvíjení základní pohybové dovednosti</w:t>
      </w:r>
    </w:p>
    <w:p w:rsidR="007C57C0" w:rsidRDefault="007C57C0" w:rsidP="00C73BE5">
      <w:pPr>
        <w:pStyle w:val="odrky"/>
      </w:pPr>
      <w:r>
        <w:t>poznávání vlastních fyzických předpokladů i pohybových možností a osvojování si základních způsobů jejich měření a aktivního ovlivňování (při rozvoji pohybových předpokladů i při korekci svalových oslabení</w:t>
      </w:r>
    </w:p>
    <w:p w:rsidR="007C57C0" w:rsidRDefault="007C57C0" w:rsidP="00C73BE5">
      <w:pPr>
        <w:pStyle w:val="odrky"/>
      </w:pPr>
      <w:r>
        <w:t xml:space="preserve">poznávání sociálních vztahů a rolí v pohybových činnostech a využívání fair play jednání a myšlenky olympionismu i v běžném životě </w:t>
      </w:r>
    </w:p>
    <w:p w:rsidR="007C57C0" w:rsidRDefault="007C57C0" w:rsidP="00C73BE5">
      <w:pPr>
        <w:pStyle w:val="odrky"/>
      </w:pPr>
      <w:r>
        <w:t>zvládání jednoduché organizace pohybových činností a soutěží a zásad bezpečnosti při těchto aktivitách</w:t>
      </w:r>
    </w:p>
    <w:p w:rsidR="007C57C0" w:rsidRDefault="007C57C0" w:rsidP="00C73BE5">
      <w:pPr>
        <w:pStyle w:val="odrky"/>
      </w:pPr>
      <w:r>
        <w:t>vnímání radosti z vlastní pohybové činnosti a z  pohybové činnosti ve skupině lidí a využívání jí pro svou tělesnou a duševní pohodu</w:t>
      </w:r>
    </w:p>
    <w:p w:rsidR="007C57C0" w:rsidRDefault="007C57C0" w:rsidP="007C57C0"/>
    <w:p w:rsidR="007C57C0" w:rsidRDefault="007C57C0" w:rsidP="00C51899">
      <w:pPr>
        <w:pStyle w:val="Nadpis3"/>
      </w:pPr>
      <w:bookmarkStart w:id="352" w:name="_Toc358378074"/>
      <w:bookmarkStart w:id="353" w:name="_Toc472194084"/>
      <w:r>
        <w:t>Výchovné a vzdělávací strategie</w:t>
      </w:r>
      <w:bookmarkEnd w:id="352"/>
      <w:bookmarkEnd w:id="353"/>
    </w:p>
    <w:p w:rsidR="007C57C0" w:rsidRDefault="007C57C0" w:rsidP="007C57C0">
      <w:pPr>
        <w:rPr>
          <w:b/>
          <w:u w:val="single"/>
        </w:rPr>
      </w:pPr>
    </w:p>
    <w:p w:rsidR="007C57C0" w:rsidRDefault="007C57C0" w:rsidP="00C73BE5">
      <w:pPr>
        <w:ind w:firstLine="851"/>
        <w:rPr>
          <w:szCs w:val="22"/>
        </w:rPr>
      </w:pPr>
      <w:r>
        <w:rPr>
          <w:szCs w:val="22"/>
        </w:rPr>
        <w:t>Cílového zaměření vyučovacího předmětu je dosahováno skrze konkretizované kompetence (3.6.2). Vzdělávací přístup, volba organizačních forem výuky a výukových metod musí být prováděny tak, aby vedly k naplňování kompetencí I – VI.</w:t>
      </w:r>
    </w:p>
    <w:p w:rsidR="007C57C0" w:rsidRDefault="007C57C0" w:rsidP="007C57C0"/>
    <w:p w:rsidR="007C57C0" w:rsidRDefault="007C57C0" w:rsidP="00C51899">
      <w:pPr>
        <w:pStyle w:val="Nadpis3"/>
      </w:pPr>
      <w:bookmarkStart w:id="354" w:name="_Toc358378075"/>
      <w:bookmarkStart w:id="355" w:name="_Toc472194085"/>
      <w:r>
        <w:t>Očekávané výstupy (1. stupeň)</w:t>
      </w:r>
      <w:bookmarkEnd w:id="354"/>
      <w:bookmarkEnd w:id="355"/>
    </w:p>
    <w:p w:rsidR="007C57C0" w:rsidRDefault="007C57C0" w:rsidP="007C57C0">
      <w:pPr>
        <w:rPr>
          <w:b/>
        </w:rPr>
      </w:pPr>
    </w:p>
    <w:p w:rsidR="007C57C0" w:rsidRDefault="007C57C0" w:rsidP="00DA4BF0">
      <w:pPr>
        <w:pStyle w:val="Nadpis4"/>
      </w:pPr>
      <w:r>
        <w:t>Tělesná výchova</w:t>
      </w:r>
    </w:p>
    <w:p w:rsidR="007C57C0" w:rsidRDefault="00DA4BF0" w:rsidP="00DA4BF0">
      <w:pPr>
        <w:ind w:left="765" w:hanging="198"/>
        <w:rPr>
          <w:szCs w:val="22"/>
        </w:rPr>
      </w:pPr>
      <w:r>
        <w:rPr>
          <w:szCs w:val="22"/>
        </w:rPr>
        <w:t xml:space="preserve">1.1. </w:t>
      </w:r>
      <w:r w:rsidR="007C57C0">
        <w:rPr>
          <w:szCs w:val="22"/>
        </w:rPr>
        <w:t>spojuje pravidelnou každodenní pohybovou činnost se zdrav</w:t>
      </w:r>
      <w:r>
        <w:rPr>
          <w:szCs w:val="22"/>
        </w:rPr>
        <w:t xml:space="preserve">ím a využívá nabízené </w:t>
      </w:r>
      <w:r w:rsidR="007C57C0">
        <w:rPr>
          <w:szCs w:val="22"/>
        </w:rPr>
        <w:t>příležitosti</w:t>
      </w:r>
    </w:p>
    <w:p w:rsidR="007C57C0" w:rsidRDefault="00DA4BF0" w:rsidP="00DA4BF0">
      <w:pPr>
        <w:ind w:left="765" w:hanging="198"/>
        <w:rPr>
          <w:szCs w:val="22"/>
        </w:rPr>
      </w:pPr>
      <w:r>
        <w:rPr>
          <w:szCs w:val="22"/>
        </w:rPr>
        <w:t xml:space="preserve">1.2. </w:t>
      </w:r>
      <w:r w:rsidR="007C57C0">
        <w:rPr>
          <w:szCs w:val="22"/>
        </w:rPr>
        <w:t>zvládá v souladu s individuálními předpoklady jednoduché pohybové činnosti jednotlivce</w:t>
      </w:r>
    </w:p>
    <w:p w:rsidR="007C57C0" w:rsidRDefault="00DA4BF0" w:rsidP="00DA4BF0">
      <w:pPr>
        <w:ind w:left="765" w:hanging="198"/>
        <w:rPr>
          <w:szCs w:val="22"/>
        </w:rPr>
      </w:pPr>
      <w:r>
        <w:rPr>
          <w:szCs w:val="22"/>
        </w:rPr>
        <w:t xml:space="preserve">1.3. </w:t>
      </w:r>
      <w:r w:rsidR="007C57C0">
        <w:rPr>
          <w:szCs w:val="22"/>
        </w:rPr>
        <w:t>spolupracuje při jednoduchých týmových pohybových činnostech a soutěžích</w:t>
      </w:r>
    </w:p>
    <w:p w:rsidR="007C57C0" w:rsidRDefault="007C57C0" w:rsidP="00DA4BF0">
      <w:pPr>
        <w:ind w:left="993" w:hanging="426"/>
        <w:rPr>
          <w:szCs w:val="22"/>
        </w:rPr>
      </w:pPr>
      <w:r>
        <w:rPr>
          <w:szCs w:val="22"/>
        </w:rPr>
        <w:t>1.4. uplatňuje hlavní zásady hygieny a bezpečnosti při pohybových činnostech ve známých prostorech školy</w:t>
      </w:r>
    </w:p>
    <w:p w:rsidR="007C57C0" w:rsidRDefault="00DA4BF0" w:rsidP="00DA4BF0">
      <w:pPr>
        <w:ind w:left="765" w:hanging="198"/>
        <w:rPr>
          <w:szCs w:val="22"/>
        </w:rPr>
      </w:pPr>
      <w:r>
        <w:rPr>
          <w:szCs w:val="22"/>
        </w:rPr>
        <w:t xml:space="preserve">1.5. </w:t>
      </w:r>
      <w:r w:rsidR="007C57C0">
        <w:rPr>
          <w:szCs w:val="22"/>
        </w:rPr>
        <w:t>reaguje na základní pokyny a povely k osvojované činnosti a její organizaci</w:t>
      </w:r>
    </w:p>
    <w:p w:rsidR="007C57C0" w:rsidRDefault="007C57C0" w:rsidP="00DA4BF0">
      <w:pPr>
        <w:ind w:left="993" w:hanging="426"/>
        <w:rPr>
          <w:szCs w:val="22"/>
        </w:rPr>
      </w:pPr>
      <w:r>
        <w:rPr>
          <w:szCs w:val="22"/>
        </w:rPr>
        <w:t>1.6. podílí se na realizaci pravidelného pohybového režimu; uplatňuje kondičně zaměřené činnosti; projevuje přiměřenou samostatnost a vůli po zlepšení úrovně své zdatnosti</w:t>
      </w:r>
    </w:p>
    <w:p w:rsidR="007C57C0" w:rsidRDefault="007C57C0" w:rsidP="00DA4BF0">
      <w:pPr>
        <w:ind w:left="993" w:hanging="426"/>
        <w:rPr>
          <w:szCs w:val="22"/>
        </w:rPr>
      </w:pPr>
      <w:r>
        <w:rPr>
          <w:szCs w:val="22"/>
        </w:rPr>
        <w:t>1.7. zařazuje do pohybového režimu korektivní cvičení, především v souvislosti s jednostrannou zátěží nebo vlastním svalovým oslabení</w:t>
      </w:r>
    </w:p>
    <w:p w:rsidR="007C57C0" w:rsidRDefault="00DA4BF0" w:rsidP="00DA4BF0">
      <w:pPr>
        <w:ind w:left="1080" w:hanging="513"/>
        <w:rPr>
          <w:szCs w:val="22"/>
        </w:rPr>
      </w:pPr>
      <w:r>
        <w:rPr>
          <w:szCs w:val="22"/>
        </w:rPr>
        <w:t xml:space="preserve">1.8. </w:t>
      </w:r>
      <w:r w:rsidR="007C57C0">
        <w:rPr>
          <w:szCs w:val="22"/>
        </w:rPr>
        <w:t>zvládá v souladu s individuálními předpoklady osvojované pohybové dovednosti; vytváří varianty osvojených pohybových her</w:t>
      </w:r>
    </w:p>
    <w:p w:rsidR="007C57C0" w:rsidRDefault="00DA4BF0" w:rsidP="00DA4BF0">
      <w:pPr>
        <w:ind w:left="1080" w:hanging="513"/>
        <w:rPr>
          <w:szCs w:val="22"/>
        </w:rPr>
      </w:pPr>
      <w:r>
        <w:rPr>
          <w:szCs w:val="22"/>
        </w:rPr>
        <w:t xml:space="preserve">1.9. </w:t>
      </w:r>
      <w:r w:rsidR="007C57C0">
        <w:rPr>
          <w:szCs w:val="22"/>
        </w:rPr>
        <w:t>uplatňuje pravidla hygieny a bezpečného chování v běžném sportovním prostředí; adekvátně reaguje v situaci úrazu spolužáka (2. období)</w:t>
      </w:r>
    </w:p>
    <w:p w:rsidR="007C57C0" w:rsidRDefault="007C57C0" w:rsidP="00DA4BF0">
      <w:pPr>
        <w:ind w:left="1134" w:hanging="567"/>
        <w:rPr>
          <w:szCs w:val="22"/>
        </w:rPr>
      </w:pPr>
      <w:r>
        <w:rPr>
          <w:szCs w:val="22"/>
        </w:rPr>
        <w:t>1.10. jednoduše zhodnotí kvalitu pohybové činnosti spolužáka a reag</w:t>
      </w:r>
      <w:r w:rsidR="00DA4BF0">
        <w:rPr>
          <w:szCs w:val="22"/>
        </w:rPr>
        <w:t xml:space="preserve">uje na pokyny v vlastnímu </w:t>
      </w:r>
      <w:r>
        <w:rPr>
          <w:szCs w:val="22"/>
        </w:rPr>
        <w:t>provedení pohybové činnosti</w:t>
      </w:r>
    </w:p>
    <w:p w:rsidR="007C57C0" w:rsidRDefault="007C57C0" w:rsidP="00F525E6">
      <w:pPr>
        <w:ind w:left="1134" w:hanging="567"/>
        <w:rPr>
          <w:szCs w:val="22"/>
        </w:rPr>
      </w:pPr>
      <w:r>
        <w:rPr>
          <w:szCs w:val="22"/>
        </w:rPr>
        <w:t>1.11. jedná v duchu fair play: dodržuje pravidla her a soutěží,</w:t>
      </w:r>
      <w:r w:rsidR="0075709D">
        <w:rPr>
          <w:szCs w:val="22"/>
        </w:rPr>
        <w:t xml:space="preserve"> </w:t>
      </w:r>
      <w:r>
        <w:rPr>
          <w:szCs w:val="22"/>
        </w:rPr>
        <w:t>p</w:t>
      </w:r>
      <w:r w:rsidR="00F525E6">
        <w:rPr>
          <w:szCs w:val="22"/>
        </w:rPr>
        <w:t xml:space="preserve">ozná a označí zjevné přestupky </w:t>
      </w:r>
      <w:r>
        <w:rPr>
          <w:szCs w:val="22"/>
        </w:rPr>
        <w:t>proti pravidlům a adekvátn</w:t>
      </w:r>
      <w:r w:rsidR="00F525E6">
        <w:rPr>
          <w:szCs w:val="22"/>
        </w:rPr>
        <w:t xml:space="preserve">ě na ně reaguje; respektuje při </w:t>
      </w:r>
      <w:r>
        <w:rPr>
          <w:szCs w:val="22"/>
        </w:rPr>
        <w:t>pohybových činnostech opačné pohlaví</w:t>
      </w:r>
    </w:p>
    <w:p w:rsidR="007C57C0" w:rsidRDefault="00F525E6" w:rsidP="00DA4BF0">
      <w:pPr>
        <w:ind w:left="1080" w:hanging="540"/>
        <w:rPr>
          <w:szCs w:val="22"/>
        </w:rPr>
      </w:pPr>
      <w:r>
        <w:rPr>
          <w:szCs w:val="22"/>
        </w:rPr>
        <w:t xml:space="preserve">1.12. </w:t>
      </w:r>
      <w:r w:rsidR="007C57C0">
        <w:rPr>
          <w:szCs w:val="22"/>
        </w:rPr>
        <w:t>užívá při pohybové činnosti základní osvojované tělocvičné názvosloví, cvičí podle jednoduchého nákresu, popisu cvičení</w:t>
      </w:r>
    </w:p>
    <w:p w:rsidR="007C57C0" w:rsidRDefault="007C57C0" w:rsidP="00F525E6">
      <w:pPr>
        <w:ind w:left="1080" w:hanging="540"/>
        <w:rPr>
          <w:szCs w:val="22"/>
        </w:rPr>
      </w:pPr>
      <w:r>
        <w:rPr>
          <w:szCs w:val="22"/>
        </w:rPr>
        <w:t>1.13. zorganizuje nenáročné pohybové činnosti a soutěže na úrovni třídy</w:t>
      </w:r>
    </w:p>
    <w:p w:rsidR="007C57C0" w:rsidRDefault="007C57C0" w:rsidP="00F525E6">
      <w:pPr>
        <w:ind w:left="1080" w:hanging="540"/>
        <w:rPr>
          <w:szCs w:val="22"/>
        </w:rPr>
      </w:pPr>
      <w:r>
        <w:rPr>
          <w:szCs w:val="22"/>
        </w:rPr>
        <w:t>1.14. změří základní pohybové výkony a porovná je s předchozími výsledky</w:t>
      </w:r>
    </w:p>
    <w:p w:rsidR="007C57C0" w:rsidRDefault="007C57C0" w:rsidP="00F525E6">
      <w:pPr>
        <w:ind w:left="1080" w:hanging="540"/>
        <w:rPr>
          <w:szCs w:val="22"/>
        </w:rPr>
      </w:pPr>
      <w:r>
        <w:rPr>
          <w:szCs w:val="22"/>
        </w:rPr>
        <w:t>1.15. orientuje se v informačních zdrojích o pohybových aktivitách a sportovních akcích ve škole i v místě bydliště; samostatně získá potřebné informace</w:t>
      </w:r>
    </w:p>
    <w:p w:rsidR="00C73BE5" w:rsidRDefault="00C73BE5" w:rsidP="00E55556">
      <w:pPr>
        <w:pStyle w:val="Default"/>
        <w:jc w:val="both"/>
        <w:rPr>
          <w:b/>
          <w:bCs/>
          <w:sz w:val="22"/>
          <w:szCs w:val="22"/>
        </w:rPr>
      </w:pPr>
    </w:p>
    <w:p w:rsidR="00E55556" w:rsidRDefault="00E55556" w:rsidP="00E55556">
      <w:pPr>
        <w:pStyle w:val="Default"/>
        <w:jc w:val="both"/>
        <w:rPr>
          <w:sz w:val="22"/>
          <w:szCs w:val="22"/>
        </w:rPr>
      </w:pPr>
      <w:r>
        <w:rPr>
          <w:b/>
          <w:bCs/>
          <w:sz w:val="22"/>
          <w:szCs w:val="22"/>
        </w:rPr>
        <w:t xml:space="preserve">Minimální doporučená úroveň pro úpravy očekávaných výstupů v rámci podpůrných opatření: </w:t>
      </w:r>
    </w:p>
    <w:p w:rsidR="00C73BE5" w:rsidRDefault="00C73BE5" w:rsidP="00E55556">
      <w:pPr>
        <w:pStyle w:val="Default"/>
        <w:jc w:val="both"/>
        <w:rPr>
          <w:sz w:val="22"/>
          <w:szCs w:val="22"/>
        </w:rPr>
      </w:pPr>
    </w:p>
    <w:p w:rsidR="00C73BE5" w:rsidRPr="006772C1" w:rsidRDefault="00C73BE5" w:rsidP="00C73BE5">
      <w:pPr>
        <w:pStyle w:val="Default"/>
        <w:jc w:val="both"/>
        <w:rPr>
          <w:sz w:val="22"/>
          <w:szCs w:val="22"/>
        </w:rPr>
      </w:pPr>
      <w:r>
        <w:rPr>
          <w:iCs/>
          <w:sz w:val="22"/>
          <w:szCs w:val="22"/>
        </w:rPr>
        <w:t>1.16</w:t>
      </w:r>
      <w:r w:rsidRPr="006772C1">
        <w:rPr>
          <w:iCs/>
          <w:sz w:val="22"/>
          <w:szCs w:val="22"/>
        </w:rPr>
        <w:t>p</w:t>
      </w:r>
      <w:r>
        <w:rPr>
          <w:iCs/>
          <w:sz w:val="22"/>
          <w:szCs w:val="22"/>
        </w:rPr>
        <w:t xml:space="preserve">. </w:t>
      </w:r>
      <w:r w:rsidRPr="006772C1">
        <w:rPr>
          <w:iCs/>
          <w:sz w:val="22"/>
          <w:szCs w:val="22"/>
        </w:rPr>
        <w:t xml:space="preserve"> chápe význam tělesné zdatnosti pro zdraví a začleňuje pohyb do denního režimu </w:t>
      </w:r>
    </w:p>
    <w:p w:rsidR="00C73BE5" w:rsidRPr="006772C1" w:rsidRDefault="00C73BE5" w:rsidP="00C73BE5">
      <w:pPr>
        <w:pStyle w:val="Default"/>
        <w:jc w:val="both"/>
        <w:rPr>
          <w:sz w:val="22"/>
          <w:szCs w:val="22"/>
        </w:rPr>
      </w:pPr>
      <w:r>
        <w:rPr>
          <w:iCs/>
          <w:sz w:val="22"/>
          <w:szCs w:val="22"/>
        </w:rPr>
        <w:t>1.17</w:t>
      </w:r>
      <w:r w:rsidRPr="006772C1">
        <w:rPr>
          <w:iCs/>
          <w:sz w:val="22"/>
          <w:szCs w:val="22"/>
        </w:rPr>
        <w:t>p</w:t>
      </w:r>
      <w:r>
        <w:rPr>
          <w:iCs/>
          <w:sz w:val="22"/>
          <w:szCs w:val="22"/>
        </w:rPr>
        <w:t xml:space="preserve">. </w:t>
      </w:r>
      <w:r w:rsidRPr="006772C1">
        <w:rPr>
          <w:iCs/>
          <w:sz w:val="22"/>
          <w:szCs w:val="22"/>
        </w:rPr>
        <w:t xml:space="preserve"> zařazuje do pohybového režimu korektivní cvičení v souvislosti s vlastním svalovým oslabením </w:t>
      </w:r>
    </w:p>
    <w:p w:rsidR="00C73BE5" w:rsidRPr="006772C1" w:rsidRDefault="00C73BE5" w:rsidP="00C73BE5">
      <w:pPr>
        <w:pStyle w:val="Default"/>
        <w:jc w:val="both"/>
        <w:rPr>
          <w:sz w:val="22"/>
          <w:szCs w:val="22"/>
        </w:rPr>
      </w:pPr>
      <w:r>
        <w:rPr>
          <w:iCs/>
          <w:sz w:val="22"/>
          <w:szCs w:val="22"/>
        </w:rPr>
        <w:t>1.18</w:t>
      </w:r>
      <w:r w:rsidRPr="006772C1">
        <w:rPr>
          <w:iCs/>
          <w:sz w:val="22"/>
          <w:szCs w:val="22"/>
        </w:rPr>
        <w:t>p</w:t>
      </w:r>
      <w:r>
        <w:rPr>
          <w:iCs/>
          <w:sz w:val="22"/>
          <w:szCs w:val="22"/>
        </w:rPr>
        <w:t xml:space="preserve">. </w:t>
      </w:r>
      <w:r w:rsidRPr="006772C1">
        <w:rPr>
          <w:iCs/>
          <w:sz w:val="22"/>
          <w:szCs w:val="22"/>
        </w:rPr>
        <w:t xml:space="preserve"> zdokonaluje základní pohybové dovednosti podle svých pohybových možností a schopností </w:t>
      </w:r>
    </w:p>
    <w:p w:rsidR="00C73BE5" w:rsidRPr="006772C1" w:rsidRDefault="00C73BE5" w:rsidP="00C73BE5">
      <w:pPr>
        <w:pStyle w:val="Default"/>
        <w:jc w:val="both"/>
        <w:rPr>
          <w:sz w:val="22"/>
          <w:szCs w:val="22"/>
        </w:rPr>
      </w:pPr>
      <w:r>
        <w:rPr>
          <w:iCs/>
          <w:sz w:val="22"/>
          <w:szCs w:val="22"/>
        </w:rPr>
        <w:t>1.19</w:t>
      </w:r>
      <w:r w:rsidRPr="006772C1">
        <w:rPr>
          <w:iCs/>
          <w:sz w:val="22"/>
          <w:szCs w:val="22"/>
        </w:rPr>
        <w:t>p</w:t>
      </w:r>
      <w:r>
        <w:rPr>
          <w:iCs/>
          <w:sz w:val="22"/>
          <w:szCs w:val="22"/>
        </w:rPr>
        <w:t xml:space="preserve">. </w:t>
      </w:r>
      <w:r w:rsidRPr="006772C1">
        <w:rPr>
          <w:iCs/>
          <w:sz w:val="22"/>
          <w:szCs w:val="22"/>
        </w:rPr>
        <w:t xml:space="preserve"> uplatňuje hygienické a bezpečnostní zásady pro provádění zdravotně vhodné a bezpečné pohybové činnosti </w:t>
      </w:r>
    </w:p>
    <w:p w:rsidR="00C73BE5" w:rsidRPr="006772C1" w:rsidRDefault="00C73BE5" w:rsidP="00C73BE5">
      <w:pPr>
        <w:pStyle w:val="Default"/>
        <w:jc w:val="both"/>
        <w:rPr>
          <w:sz w:val="22"/>
          <w:szCs w:val="22"/>
        </w:rPr>
      </w:pPr>
      <w:r>
        <w:rPr>
          <w:iCs/>
          <w:sz w:val="22"/>
          <w:szCs w:val="22"/>
        </w:rPr>
        <w:t>1.20</w:t>
      </w:r>
      <w:r w:rsidRPr="006772C1">
        <w:rPr>
          <w:iCs/>
          <w:sz w:val="22"/>
          <w:szCs w:val="22"/>
        </w:rPr>
        <w:t>p</w:t>
      </w:r>
      <w:r>
        <w:rPr>
          <w:iCs/>
          <w:sz w:val="22"/>
          <w:szCs w:val="22"/>
        </w:rPr>
        <w:t xml:space="preserve">. </w:t>
      </w:r>
      <w:r w:rsidRPr="006772C1">
        <w:rPr>
          <w:iCs/>
          <w:sz w:val="22"/>
          <w:szCs w:val="22"/>
        </w:rPr>
        <w:t xml:space="preserve"> reaguje na pokyny k provádění vlastní pohybové činnosti </w:t>
      </w:r>
    </w:p>
    <w:p w:rsidR="00C73BE5" w:rsidRPr="006772C1" w:rsidRDefault="00C73BE5" w:rsidP="00C73BE5">
      <w:pPr>
        <w:pStyle w:val="Default"/>
        <w:jc w:val="both"/>
        <w:rPr>
          <w:sz w:val="22"/>
          <w:szCs w:val="22"/>
        </w:rPr>
      </w:pPr>
      <w:r>
        <w:rPr>
          <w:iCs/>
          <w:sz w:val="22"/>
          <w:szCs w:val="22"/>
        </w:rPr>
        <w:t>1.21</w:t>
      </w:r>
      <w:r w:rsidRPr="006772C1">
        <w:rPr>
          <w:iCs/>
          <w:sz w:val="22"/>
          <w:szCs w:val="22"/>
        </w:rPr>
        <w:t>p</w:t>
      </w:r>
      <w:r>
        <w:rPr>
          <w:iCs/>
          <w:sz w:val="22"/>
          <w:szCs w:val="22"/>
        </w:rPr>
        <w:t xml:space="preserve">. </w:t>
      </w:r>
      <w:r w:rsidRPr="006772C1">
        <w:rPr>
          <w:iCs/>
          <w:sz w:val="22"/>
          <w:szCs w:val="22"/>
        </w:rPr>
        <w:t xml:space="preserve"> dodržuje pravidla her a jedná v duchu fair play </w:t>
      </w:r>
    </w:p>
    <w:p w:rsidR="00C73BE5" w:rsidRPr="006772C1" w:rsidRDefault="00C73BE5" w:rsidP="00C73BE5">
      <w:pPr>
        <w:pStyle w:val="Default"/>
        <w:jc w:val="both"/>
        <w:rPr>
          <w:sz w:val="22"/>
          <w:szCs w:val="22"/>
        </w:rPr>
      </w:pPr>
      <w:r>
        <w:rPr>
          <w:iCs/>
          <w:sz w:val="22"/>
          <w:szCs w:val="22"/>
        </w:rPr>
        <w:t xml:space="preserve">1.22p. </w:t>
      </w:r>
      <w:r w:rsidRPr="006772C1">
        <w:rPr>
          <w:iCs/>
          <w:sz w:val="22"/>
          <w:szCs w:val="22"/>
        </w:rPr>
        <w:t xml:space="preserve">zlepšuje svou tělesnou kondici, pohybový projev a správné držení těla </w:t>
      </w:r>
    </w:p>
    <w:p w:rsidR="00C73BE5" w:rsidRPr="00C73BE5" w:rsidRDefault="00C73BE5" w:rsidP="00C73BE5">
      <w:pPr>
        <w:ind w:left="652" w:hanging="652"/>
        <w:rPr>
          <w:iCs/>
          <w:szCs w:val="22"/>
        </w:rPr>
      </w:pPr>
      <w:r>
        <w:rPr>
          <w:iCs/>
          <w:szCs w:val="22"/>
        </w:rPr>
        <w:t xml:space="preserve">1.23p. </w:t>
      </w:r>
      <w:r w:rsidRPr="006772C1">
        <w:rPr>
          <w:iCs/>
          <w:szCs w:val="22"/>
        </w:rPr>
        <w:t xml:space="preserve">zvládá podle pokynu základní přípravu organismu před pohybovou činností i uklidnění organismu po ukončení činnosti a umí využívat cviky na odstranění únavy </w:t>
      </w:r>
    </w:p>
    <w:p w:rsidR="007C57C0" w:rsidRDefault="009E183C" w:rsidP="00C51899">
      <w:pPr>
        <w:pStyle w:val="Nadpis3"/>
      </w:pPr>
      <w:r>
        <w:br w:type="page"/>
      </w:r>
      <w:bookmarkStart w:id="356" w:name="_Toc358378076"/>
      <w:bookmarkStart w:id="357" w:name="_Toc472194086"/>
      <w:r w:rsidR="007C57C0">
        <w:t>Vzdělávací obsah (1. stupeň)</w:t>
      </w:r>
      <w:bookmarkEnd w:id="356"/>
      <w:bookmarkEnd w:id="357"/>
    </w:p>
    <w:p w:rsidR="007C57C0" w:rsidRDefault="007C57C0" w:rsidP="007C57C0">
      <w:pPr>
        <w:rPr>
          <w:b/>
          <w:u w:val="single"/>
        </w:rPr>
      </w:pPr>
    </w:p>
    <w:p w:rsidR="007C57C0" w:rsidRDefault="007C57C0" w:rsidP="007C57C0">
      <w:r>
        <w:rPr>
          <w:b/>
        </w:rPr>
        <w:t>Ročník:</w:t>
      </w:r>
      <w:r>
        <w:tab/>
      </w:r>
      <w:r>
        <w:tab/>
        <w:t>1. – 3.</w:t>
      </w:r>
    </w:p>
    <w:p w:rsidR="007C57C0" w:rsidRDefault="007C57C0" w:rsidP="007C57C0">
      <w:r>
        <w:rPr>
          <w:b/>
        </w:rPr>
        <w:t>Časová dotace:</w:t>
      </w:r>
      <w:r>
        <w:tab/>
        <w:t>2 hodiny týdně</w:t>
      </w:r>
    </w:p>
    <w:p w:rsidR="007C57C0" w:rsidRDefault="007C57C0" w:rsidP="007C57C0">
      <w:r>
        <w:rPr>
          <w:b/>
          <w:bCs/>
        </w:rPr>
        <w:t>Portfolio:</w:t>
      </w:r>
      <w:r>
        <w:tab/>
      </w:r>
      <w:r>
        <w:tab/>
        <w:t>záznamy sportovních výkonů žáků</w:t>
      </w:r>
    </w:p>
    <w:p w:rsidR="007C57C0" w:rsidRDefault="007C57C0" w:rsidP="007C57C0">
      <w:r>
        <w:tab/>
      </w:r>
      <w:r>
        <w:tab/>
      </w:r>
      <w:r>
        <w:tab/>
        <w:t>diplomy z turnajů a soutěží</w:t>
      </w:r>
    </w:p>
    <w:p w:rsidR="007C57C0" w:rsidRDefault="007C57C0" w:rsidP="007C57C0">
      <w:r>
        <w:tab/>
      </w:r>
      <w:r>
        <w:tab/>
      </w:r>
      <w:r>
        <w:tab/>
        <w:t>fotografie ze soutěží</w:t>
      </w:r>
    </w:p>
    <w:p w:rsidR="007C57C0" w:rsidRDefault="007C57C0" w:rsidP="007C57C0">
      <w:pPr>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804"/>
        <w:gridCol w:w="3119"/>
      </w:tblGrid>
      <w:tr w:rsidR="007C57C0" w:rsidTr="007C57C0">
        <w:trPr>
          <w:trHeight w:val="284"/>
          <w:tblHeader/>
        </w:trPr>
        <w:tc>
          <w:tcPr>
            <w:tcW w:w="3119" w:type="dxa"/>
            <w:tcBorders>
              <w:top w:val="single" w:sz="4" w:space="0" w:color="auto"/>
              <w:left w:val="single" w:sz="4" w:space="0" w:color="auto"/>
              <w:bottom w:val="single" w:sz="4" w:space="0" w:color="auto"/>
              <w:right w:val="single" w:sz="4" w:space="0" w:color="auto"/>
            </w:tcBorders>
          </w:tcPr>
          <w:p w:rsidR="007C57C0" w:rsidRPr="00172A7E" w:rsidRDefault="007C57C0" w:rsidP="00C73BE5">
            <w:pPr>
              <w:pStyle w:val="Zkladntext"/>
              <w:ind w:left="0" w:firstLine="0"/>
              <w:jc w:val="left"/>
              <w:rPr>
                <w:b/>
                <w:bCs/>
              </w:rPr>
            </w:pPr>
            <w:r w:rsidRPr="00172A7E">
              <w:rPr>
                <w:b/>
                <w:bCs/>
              </w:rPr>
              <w:t>U č i v o</w:t>
            </w:r>
          </w:p>
        </w:tc>
        <w:tc>
          <w:tcPr>
            <w:tcW w:w="850" w:type="dxa"/>
            <w:tcBorders>
              <w:top w:val="single" w:sz="4" w:space="0" w:color="auto"/>
              <w:left w:val="single" w:sz="4" w:space="0" w:color="auto"/>
              <w:bottom w:val="single" w:sz="4" w:space="0" w:color="auto"/>
              <w:right w:val="single" w:sz="4" w:space="0" w:color="auto"/>
            </w:tcBorders>
          </w:tcPr>
          <w:p w:rsidR="007C57C0" w:rsidRPr="00C73BE5" w:rsidRDefault="007C57C0" w:rsidP="001F1BDE">
            <w:pPr>
              <w:ind w:left="72" w:firstLine="0"/>
              <w:jc w:val="center"/>
              <w:rPr>
                <w:b/>
              </w:rPr>
            </w:pPr>
            <w:r w:rsidRPr="00C73BE5">
              <w:rPr>
                <w:b/>
              </w:rPr>
              <w:t>OV</w:t>
            </w:r>
          </w:p>
        </w:tc>
        <w:tc>
          <w:tcPr>
            <w:tcW w:w="6804" w:type="dxa"/>
            <w:tcBorders>
              <w:top w:val="single" w:sz="4" w:space="0" w:color="auto"/>
              <w:left w:val="single" w:sz="4" w:space="0" w:color="auto"/>
              <w:bottom w:val="single" w:sz="4" w:space="0" w:color="auto"/>
              <w:right w:val="single" w:sz="4" w:space="0" w:color="auto"/>
            </w:tcBorders>
          </w:tcPr>
          <w:p w:rsidR="007C57C0" w:rsidRPr="00172A7E" w:rsidRDefault="007C57C0" w:rsidP="00C73BE5">
            <w:pPr>
              <w:pStyle w:val="Zkladntext"/>
              <w:ind w:left="0" w:firstLine="0"/>
              <w:jc w:val="left"/>
              <w:rPr>
                <w:b/>
                <w:bCs/>
              </w:rPr>
            </w:pPr>
            <w:r w:rsidRPr="00172A7E">
              <w:rPr>
                <w:b/>
                <w:bCs/>
              </w:rPr>
              <w:t>Rámcové výukové cíle</w:t>
            </w:r>
          </w:p>
        </w:tc>
        <w:tc>
          <w:tcPr>
            <w:tcW w:w="3119" w:type="dxa"/>
            <w:tcBorders>
              <w:top w:val="single" w:sz="4" w:space="0" w:color="auto"/>
              <w:left w:val="single" w:sz="4" w:space="0" w:color="auto"/>
              <w:bottom w:val="single" w:sz="4" w:space="0" w:color="auto"/>
              <w:right w:val="single" w:sz="4" w:space="0" w:color="auto"/>
            </w:tcBorders>
          </w:tcPr>
          <w:p w:rsidR="007C57C0" w:rsidRPr="00172A7E" w:rsidRDefault="007C57C0" w:rsidP="00C73BE5">
            <w:pPr>
              <w:pStyle w:val="Zkladntext"/>
              <w:ind w:left="0" w:firstLine="0"/>
              <w:jc w:val="left"/>
              <w:rPr>
                <w:b/>
                <w:bCs/>
              </w:rPr>
            </w:pPr>
            <w:r w:rsidRPr="00172A7E">
              <w:rPr>
                <w:b/>
                <w:bCs/>
              </w:rPr>
              <w:t>Průřezová témata</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Tabulkanadpis"/>
              <w:ind w:firstLine="0"/>
              <w:jc w:val="left"/>
              <w:rPr>
                <w:szCs w:val="20"/>
              </w:rPr>
            </w:pPr>
            <w:r>
              <w:rPr>
                <w:szCs w:val="20"/>
              </w:rPr>
              <w:t>Přípravná, kondiční, koordinační, kompenzační, relaxační, vyrovnávací a tvořivá cvičení</w:t>
            </w:r>
          </w:p>
          <w:p w:rsidR="007C57C0" w:rsidRDefault="007C57C0" w:rsidP="00C73BE5">
            <w:pPr>
              <w:pStyle w:val="Body"/>
              <w:numPr>
                <w:ilvl w:val="0"/>
                <w:numId w:val="68"/>
              </w:numPr>
              <w:tabs>
                <w:tab w:val="num" w:pos="290"/>
              </w:tabs>
              <w:ind w:left="0" w:firstLine="0"/>
              <w:jc w:val="left"/>
              <w:rPr>
                <w:bCs w:val="0"/>
                <w:szCs w:val="20"/>
              </w:rPr>
            </w:pPr>
            <w:r>
              <w:rPr>
                <w:bCs w:val="0"/>
                <w:szCs w:val="20"/>
              </w:rPr>
              <w:t>cvičení pro rozvoj kloubní pohyblivosti a pohybové obratnosti</w:t>
            </w:r>
          </w:p>
          <w:p w:rsidR="007C57C0" w:rsidRDefault="007C57C0" w:rsidP="00C73BE5">
            <w:pPr>
              <w:pStyle w:val="Body"/>
              <w:numPr>
                <w:ilvl w:val="0"/>
                <w:numId w:val="68"/>
              </w:numPr>
              <w:tabs>
                <w:tab w:val="num" w:pos="290"/>
              </w:tabs>
              <w:ind w:left="0" w:firstLine="0"/>
              <w:jc w:val="left"/>
              <w:rPr>
                <w:szCs w:val="20"/>
              </w:rPr>
            </w:pPr>
            <w:r>
              <w:rPr>
                <w:bCs w:val="0"/>
                <w:szCs w:val="20"/>
              </w:rPr>
              <w:t>dechová cvičení</w:t>
            </w:r>
          </w:p>
          <w:p w:rsidR="007C57C0" w:rsidRDefault="007C57C0" w:rsidP="00C73BE5">
            <w:pPr>
              <w:pStyle w:val="Body"/>
              <w:numPr>
                <w:ilvl w:val="0"/>
                <w:numId w:val="68"/>
              </w:numPr>
              <w:tabs>
                <w:tab w:val="num" w:pos="290"/>
              </w:tabs>
              <w:ind w:left="0" w:firstLine="0"/>
              <w:jc w:val="left"/>
              <w:rPr>
                <w:szCs w:val="20"/>
              </w:rPr>
            </w:pPr>
            <w:r>
              <w:rPr>
                <w:szCs w:val="20"/>
              </w:rPr>
              <w:t>cvičení kompenzační</w:t>
            </w:r>
          </w:p>
          <w:p w:rsidR="007C57C0" w:rsidRDefault="007C57C0" w:rsidP="00C73BE5">
            <w:pPr>
              <w:pStyle w:val="Body"/>
              <w:numPr>
                <w:ilvl w:val="0"/>
                <w:numId w:val="68"/>
              </w:numPr>
              <w:tabs>
                <w:tab w:val="num" w:pos="290"/>
              </w:tabs>
              <w:ind w:left="0" w:firstLine="0"/>
              <w:jc w:val="left"/>
              <w:rPr>
                <w:szCs w:val="20"/>
              </w:rPr>
            </w:pPr>
            <w:r>
              <w:rPr>
                <w:szCs w:val="20"/>
              </w:rPr>
              <w:t>cvičení pro správné držení těla</w:t>
            </w:r>
          </w:p>
          <w:p w:rsidR="007C57C0" w:rsidRDefault="007C57C0" w:rsidP="00C73BE5">
            <w:pPr>
              <w:pStyle w:val="Body"/>
              <w:numPr>
                <w:ilvl w:val="0"/>
                <w:numId w:val="68"/>
              </w:numPr>
              <w:tabs>
                <w:tab w:val="num" w:pos="290"/>
              </w:tabs>
              <w:ind w:left="0" w:firstLine="0"/>
              <w:jc w:val="left"/>
              <w:rPr>
                <w:szCs w:val="20"/>
              </w:rPr>
            </w:pPr>
            <w:r>
              <w:rPr>
                <w:szCs w:val="20"/>
              </w:rPr>
              <w:t>cvičení vyrovnávací</w:t>
            </w:r>
          </w:p>
          <w:p w:rsidR="007C57C0" w:rsidRDefault="007C57C0" w:rsidP="00C73BE5">
            <w:pPr>
              <w:pStyle w:val="Body"/>
              <w:numPr>
                <w:ilvl w:val="0"/>
                <w:numId w:val="68"/>
              </w:numPr>
              <w:tabs>
                <w:tab w:val="num" w:pos="290"/>
              </w:tabs>
              <w:ind w:left="0" w:firstLine="0"/>
              <w:jc w:val="left"/>
              <w:rPr>
                <w:szCs w:val="20"/>
              </w:rPr>
            </w:pPr>
            <w:r>
              <w:rPr>
                <w:szCs w:val="20"/>
              </w:rPr>
              <w:t>psychomotorická cvičení</w:t>
            </w:r>
          </w:p>
          <w:p w:rsidR="007C57C0" w:rsidRDefault="007C57C0" w:rsidP="00C73BE5">
            <w:pPr>
              <w:pStyle w:val="Body"/>
              <w:numPr>
                <w:ilvl w:val="0"/>
                <w:numId w:val="68"/>
              </w:numPr>
              <w:tabs>
                <w:tab w:val="num" w:pos="290"/>
              </w:tabs>
              <w:ind w:left="0" w:firstLine="0"/>
              <w:jc w:val="left"/>
              <w:rPr>
                <w:szCs w:val="20"/>
              </w:rPr>
            </w:pPr>
            <w:r>
              <w:rPr>
                <w:szCs w:val="20"/>
              </w:rPr>
              <w:t>cvičení motivační, tvořivá</w:t>
            </w:r>
          </w:p>
          <w:p w:rsidR="007C57C0" w:rsidRDefault="007C57C0" w:rsidP="00C73BE5">
            <w:pPr>
              <w:pStyle w:val="Body"/>
              <w:numPr>
                <w:ilvl w:val="0"/>
                <w:numId w:val="68"/>
              </w:numPr>
              <w:tabs>
                <w:tab w:val="num" w:pos="290"/>
              </w:tabs>
              <w:ind w:left="0" w:firstLine="0"/>
              <w:jc w:val="left"/>
              <w:rPr>
                <w:szCs w:val="20"/>
              </w:rPr>
            </w:pPr>
            <w:r>
              <w:rPr>
                <w:szCs w:val="20"/>
              </w:rPr>
              <w:t>cvičení pro každý den</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1.6</w:t>
            </w:r>
          </w:p>
          <w:p w:rsidR="007C57C0" w:rsidRPr="001F1BDE" w:rsidRDefault="007C57C0" w:rsidP="001F1BDE">
            <w:pPr>
              <w:ind w:left="72" w:firstLine="0"/>
              <w:jc w:val="center"/>
            </w:pPr>
            <w:r w:rsidRPr="001F1BDE">
              <w:t>1.10</w:t>
            </w:r>
          </w:p>
          <w:p w:rsidR="007C57C0" w:rsidRPr="001F1BDE" w:rsidRDefault="007C57C0" w:rsidP="001F1BDE">
            <w:pPr>
              <w:ind w:left="72" w:firstLine="0"/>
              <w:jc w:val="center"/>
            </w:pP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C73BE5">
            <w:pPr>
              <w:ind w:firstLine="0"/>
              <w:jc w:val="left"/>
              <w:rPr>
                <w:sz w:val="20"/>
                <w:szCs w:val="20"/>
              </w:rPr>
            </w:pPr>
          </w:p>
          <w:p w:rsidR="007C57C0" w:rsidRDefault="007C57C0" w:rsidP="00C73BE5">
            <w:pPr>
              <w:ind w:firstLine="0"/>
              <w:jc w:val="left"/>
              <w:rPr>
                <w:sz w:val="20"/>
                <w:szCs w:val="20"/>
              </w:rPr>
            </w:pPr>
          </w:p>
          <w:p w:rsidR="007C57C0" w:rsidRDefault="007C57C0" w:rsidP="00C73BE5">
            <w:pPr>
              <w:ind w:firstLine="0"/>
              <w:jc w:val="left"/>
              <w:rPr>
                <w:sz w:val="20"/>
                <w:szCs w:val="20"/>
              </w:rPr>
            </w:pPr>
          </w:p>
          <w:p w:rsidR="007C57C0" w:rsidRPr="00174981" w:rsidRDefault="007C57C0" w:rsidP="00C73BE5">
            <w:pPr>
              <w:ind w:firstLine="0"/>
              <w:jc w:val="left"/>
              <w:rPr>
                <w:sz w:val="20"/>
                <w:szCs w:val="20"/>
              </w:rPr>
            </w:pPr>
            <w:r w:rsidRPr="00174981">
              <w:rPr>
                <w:sz w:val="20"/>
                <w:szCs w:val="20"/>
              </w:rPr>
              <w:t xml:space="preserve">- dodržovat pravidla </w:t>
            </w:r>
            <w:r>
              <w:rPr>
                <w:sz w:val="20"/>
                <w:szCs w:val="20"/>
              </w:rPr>
              <w:t>bezpečného chování</w:t>
            </w:r>
            <w:r w:rsidRPr="00174981">
              <w:rPr>
                <w:sz w:val="20"/>
                <w:szCs w:val="20"/>
              </w:rPr>
              <w:t xml:space="preserve"> při Tv</w:t>
            </w:r>
          </w:p>
          <w:p w:rsidR="007C57C0" w:rsidRPr="00174981" w:rsidRDefault="007C57C0" w:rsidP="00C73BE5">
            <w:pPr>
              <w:ind w:firstLine="0"/>
              <w:jc w:val="left"/>
              <w:rPr>
                <w:sz w:val="20"/>
                <w:szCs w:val="20"/>
              </w:rPr>
            </w:pPr>
            <w:r w:rsidRPr="00174981">
              <w:rPr>
                <w:sz w:val="20"/>
                <w:szCs w:val="20"/>
              </w:rPr>
              <w:t>- reagovat na základní pokyny, signály a gesta učitele</w:t>
            </w:r>
          </w:p>
          <w:p w:rsidR="007C57C0" w:rsidRPr="004B389C" w:rsidRDefault="007C57C0" w:rsidP="00C73BE5">
            <w:pPr>
              <w:ind w:firstLine="0"/>
              <w:jc w:val="left"/>
              <w:rPr>
                <w:sz w:val="20"/>
                <w:szCs w:val="20"/>
              </w:rPr>
            </w:pPr>
            <w:r w:rsidRPr="004B389C">
              <w:rPr>
                <w:sz w:val="20"/>
                <w:szCs w:val="20"/>
              </w:rPr>
              <w:t>- dodržovat pravidla hygieny (přev</w:t>
            </w:r>
            <w:r>
              <w:rPr>
                <w:sz w:val="20"/>
                <w:szCs w:val="20"/>
              </w:rPr>
              <w:t xml:space="preserve">lékání do cvičebního úboru, </w:t>
            </w:r>
            <w:r w:rsidRPr="004B389C">
              <w:rPr>
                <w:sz w:val="20"/>
                <w:szCs w:val="20"/>
              </w:rPr>
              <w:t>umývání, ...)</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Zkladntext"/>
              <w:ind w:left="0" w:firstLine="0"/>
              <w:jc w:val="left"/>
              <w:rPr>
                <w:sz w:val="20"/>
                <w:szCs w:val="20"/>
              </w:rPr>
            </w:pPr>
          </w:p>
          <w:p w:rsidR="007C57C0" w:rsidRDefault="00D024A8" w:rsidP="00C73BE5">
            <w:pPr>
              <w:pStyle w:val="Zkladntext"/>
              <w:numPr>
                <w:ilvl w:val="1"/>
                <w:numId w:val="69"/>
              </w:numPr>
              <w:ind w:left="0" w:firstLine="0"/>
              <w:jc w:val="left"/>
              <w:rPr>
                <w:sz w:val="20"/>
                <w:szCs w:val="20"/>
              </w:rPr>
            </w:pPr>
            <w:r>
              <w:rPr>
                <w:sz w:val="20"/>
                <w:szCs w:val="20"/>
              </w:rPr>
              <w:t xml:space="preserve">- cvičení dovedností </w:t>
            </w:r>
            <w:r w:rsidR="007C57C0">
              <w:rPr>
                <w:sz w:val="20"/>
                <w:szCs w:val="20"/>
              </w:rPr>
              <w:t>zapamatování</w:t>
            </w:r>
          </w:p>
          <w:p w:rsidR="007C57C0" w:rsidRDefault="00D024A8" w:rsidP="00C73BE5">
            <w:pPr>
              <w:pStyle w:val="Zkladntext"/>
              <w:numPr>
                <w:ilvl w:val="1"/>
                <w:numId w:val="69"/>
              </w:numPr>
              <w:ind w:left="0" w:firstLine="0"/>
              <w:jc w:val="left"/>
              <w:rPr>
                <w:sz w:val="20"/>
                <w:szCs w:val="20"/>
              </w:rPr>
            </w:pPr>
            <w:r>
              <w:rPr>
                <w:sz w:val="20"/>
                <w:szCs w:val="20"/>
              </w:rPr>
              <w:t xml:space="preserve">- </w:t>
            </w:r>
            <w:r w:rsidR="007C57C0">
              <w:rPr>
                <w:sz w:val="20"/>
                <w:szCs w:val="20"/>
              </w:rPr>
              <w:t>moje tělo</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Tabulkanadpis"/>
              <w:ind w:firstLine="0"/>
              <w:jc w:val="left"/>
              <w:rPr>
                <w:szCs w:val="20"/>
              </w:rPr>
            </w:pPr>
            <w:r>
              <w:rPr>
                <w:szCs w:val="20"/>
              </w:rPr>
              <w:t>Gymnastika</w:t>
            </w:r>
          </w:p>
          <w:p w:rsidR="007C57C0" w:rsidRDefault="007C57C0" w:rsidP="00C73BE5">
            <w:pPr>
              <w:pStyle w:val="Body"/>
              <w:numPr>
                <w:ilvl w:val="0"/>
                <w:numId w:val="67"/>
              </w:numPr>
              <w:ind w:left="0" w:firstLine="0"/>
              <w:jc w:val="left"/>
              <w:rPr>
                <w:szCs w:val="20"/>
              </w:rPr>
            </w:pPr>
            <w:r>
              <w:rPr>
                <w:szCs w:val="20"/>
              </w:rPr>
              <w:t>p</w:t>
            </w:r>
            <w:r w:rsidR="00D024A8">
              <w:rPr>
                <w:szCs w:val="20"/>
              </w:rPr>
              <w:t xml:space="preserve">řípravná cvičení pro zvládnutí </w:t>
            </w:r>
            <w:r>
              <w:rPr>
                <w:szCs w:val="20"/>
              </w:rPr>
              <w:t>kotoulu vpřed a vlastní kotoul</w:t>
            </w:r>
          </w:p>
          <w:p w:rsidR="007C57C0" w:rsidRDefault="007C57C0" w:rsidP="00C73BE5">
            <w:pPr>
              <w:pStyle w:val="Body"/>
              <w:numPr>
                <w:ilvl w:val="0"/>
                <w:numId w:val="67"/>
              </w:numPr>
              <w:ind w:left="0" w:firstLine="0"/>
              <w:jc w:val="left"/>
              <w:rPr>
                <w:szCs w:val="20"/>
              </w:rPr>
            </w:pPr>
            <w:r>
              <w:rPr>
                <w:szCs w:val="20"/>
              </w:rPr>
              <w:t>průpravná cvičení pro zvládnutí kotoulu vzad a vlastní kotoul vzad</w:t>
            </w:r>
          </w:p>
          <w:p w:rsidR="007C57C0" w:rsidRDefault="007C57C0" w:rsidP="00C73BE5">
            <w:pPr>
              <w:pStyle w:val="Body"/>
              <w:numPr>
                <w:ilvl w:val="0"/>
                <w:numId w:val="67"/>
              </w:numPr>
              <w:ind w:left="0" w:firstLine="0"/>
              <w:jc w:val="left"/>
              <w:rPr>
                <w:szCs w:val="20"/>
              </w:rPr>
            </w:pPr>
            <w:r>
              <w:rPr>
                <w:szCs w:val="20"/>
              </w:rPr>
              <w:t>skoky prosté odrazem snožmo</w:t>
            </w:r>
          </w:p>
          <w:p w:rsidR="007C57C0" w:rsidRDefault="007C57C0" w:rsidP="00C73BE5">
            <w:pPr>
              <w:pStyle w:val="Body"/>
              <w:numPr>
                <w:ilvl w:val="0"/>
                <w:numId w:val="67"/>
              </w:numPr>
              <w:ind w:left="0" w:firstLine="0"/>
              <w:jc w:val="left"/>
              <w:rPr>
                <w:szCs w:val="20"/>
              </w:rPr>
            </w:pPr>
            <w:r>
              <w:rPr>
                <w:szCs w:val="20"/>
              </w:rPr>
              <w:t>ručkování ve visu na hrazdě</w:t>
            </w:r>
          </w:p>
          <w:p w:rsidR="007C57C0" w:rsidRDefault="007C57C0" w:rsidP="00C73BE5">
            <w:pPr>
              <w:pStyle w:val="Body"/>
              <w:numPr>
                <w:ilvl w:val="0"/>
                <w:numId w:val="67"/>
              </w:numPr>
              <w:ind w:left="0" w:firstLine="0"/>
              <w:jc w:val="left"/>
              <w:rPr>
                <w:szCs w:val="20"/>
              </w:rPr>
            </w:pPr>
            <w:r>
              <w:rPr>
                <w:szCs w:val="20"/>
              </w:rPr>
              <w:t>chůze po kladince</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 xml:space="preserve">1.1 </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1.6</w:t>
            </w:r>
          </w:p>
          <w:p w:rsidR="007C57C0" w:rsidRPr="001F1BDE" w:rsidRDefault="007C57C0" w:rsidP="001F1BDE">
            <w:pPr>
              <w:ind w:left="72" w:firstLine="0"/>
              <w:jc w:val="center"/>
            </w:pPr>
            <w:r w:rsidRPr="001F1BDE">
              <w:t>1.7</w:t>
            </w:r>
          </w:p>
          <w:p w:rsidR="007C57C0" w:rsidRPr="001F1BDE" w:rsidRDefault="007C57C0" w:rsidP="001F1BDE">
            <w:pPr>
              <w:ind w:left="72" w:firstLine="0"/>
              <w:jc w:val="center"/>
            </w:pPr>
            <w:r w:rsidRPr="001F1BDE">
              <w:t>1.8</w:t>
            </w:r>
          </w:p>
          <w:p w:rsidR="007C57C0" w:rsidRPr="001F1BDE" w:rsidRDefault="007C57C0" w:rsidP="001F1BDE">
            <w:pPr>
              <w:ind w:left="72" w:firstLine="0"/>
              <w:jc w:val="center"/>
            </w:pPr>
            <w:r w:rsidRPr="001F1BDE">
              <w:t>1.9</w:t>
            </w:r>
          </w:p>
          <w:p w:rsidR="007C57C0" w:rsidRPr="001F1BDE" w:rsidRDefault="007C57C0" w:rsidP="001F1BDE">
            <w:pPr>
              <w:ind w:left="72" w:firstLine="0"/>
              <w:jc w:val="center"/>
            </w:pPr>
            <w:r w:rsidRPr="001F1BDE">
              <w:t>1.10</w:t>
            </w:r>
          </w:p>
          <w:p w:rsidR="007C57C0" w:rsidRPr="001F1BDE" w:rsidRDefault="007C57C0" w:rsidP="001F1BDE">
            <w:pPr>
              <w:ind w:left="72" w:firstLine="0"/>
              <w:jc w:val="center"/>
            </w:pPr>
            <w:r w:rsidRPr="001F1BDE">
              <w:t>1.12</w:t>
            </w:r>
          </w:p>
          <w:p w:rsidR="007C57C0" w:rsidRPr="001F1BDE" w:rsidRDefault="007C57C0" w:rsidP="001F1BDE">
            <w:pPr>
              <w:ind w:left="72" w:firstLine="0"/>
              <w:jc w:val="center"/>
            </w:pPr>
            <w:r w:rsidRPr="001F1BDE">
              <w:t>1.14</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C73BE5">
            <w:pPr>
              <w:ind w:firstLine="0"/>
              <w:jc w:val="left"/>
              <w:rPr>
                <w:sz w:val="20"/>
                <w:szCs w:val="20"/>
                <w:lang w:val="sv-SE"/>
              </w:rPr>
            </w:pPr>
          </w:p>
          <w:p w:rsidR="007C57C0" w:rsidRDefault="007C57C0" w:rsidP="00C73BE5">
            <w:pPr>
              <w:ind w:firstLine="0"/>
              <w:jc w:val="left"/>
              <w:rPr>
                <w:sz w:val="20"/>
                <w:szCs w:val="20"/>
                <w:lang w:val="sv-SE"/>
              </w:rPr>
            </w:pPr>
            <w:r>
              <w:rPr>
                <w:sz w:val="20"/>
                <w:szCs w:val="20"/>
                <w:lang w:val="sv-SE"/>
              </w:rPr>
              <w:t>- spojovat pohyb s hudbou</w:t>
            </w:r>
          </w:p>
          <w:p w:rsidR="007C57C0" w:rsidRDefault="007C57C0" w:rsidP="00C73BE5">
            <w:pPr>
              <w:ind w:firstLine="0"/>
              <w:jc w:val="left"/>
              <w:rPr>
                <w:sz w:val="20"/>
                <w:szCs w:val="20"/>
                <w:lang w:val="sv-SE"/>
              </w:rPr>
            </w:pPr>
            <w:r>
              <w:rPr>
                <w:sz w:val="20"/>
                <w:szCs w:val="20"/>
                <w:lang w:val="sv-SE"/>
              </w:rPr>
              <w:t xml:space="preserve">- získat základy obratnosti a síly </w:t>
            </w:r>
          </w:p>
          <w:p w:rsidR="007C57C0" w:rsidRDefault="007C57C0" w:rsidP="00C73BE5">
            <w:pPr>
              <w:ind w:firstLine="0"/>
              <w:jc w:val="left"/>
              <w:rPr>
                <w:sz w:val="20"/>
                <w:szCs w:val="20"/>
                <w:lang w:val="sv-SE"/>
              </w:rPr>
            </w:pPr>
            <w:r>
              <w:rPr>
                <w:sz w:val="20"/>
                <w:szCs w:val="20"/>
                <w:lang w:val="sv-SE"/>
              </w:rPr>
              <w:t>- vyzkoušet si kotoul vpřed a vzad</w:t>
            </w:r>
          </w:p>
          <w:p w:rsidR="007C57C0" w:rsidRDefault="007C57C0" w:rsidP="00C73BE5">
            <w:pPr>
              <w:ind w:firstLine="0"/>
              <w:jc w:val="left"/>
              <w:rPr>
                <w:sz w:val="20"/>
                <w:szCs w:val="20"/>
                <w:lang w:val="sv-SE"/>
              </w:rPr>
            </w:pPr>
            <w:r>
              <w:rPr>
                <w:sz w:val="20"/>
                <w:szCs w:val="20"/>
                <w:lang w:val="sv-SE"/>
              </w:rPr>
              <w:t>- pojmenovat osvojené činnosti</w:t>
            </w:r>
          </w:p>
          <w:p w:rsidR="007C57C0" w:rsidRDefault="007C57C0" w:rsidP="00C73BE5">
            <w:pPr>
              <w:ind w:firstLine="0"/>
              <w:jc w:val="left"/>
              <w:rPr>
                <w:sz w:val="20"/>
                <w:szCs w:val="20"/>
                <w:lang w:val="sv-SE"/>
              </w:rPr>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Zkladntext"/>
              <w:ind w:left="0" w:firstLine="0"/>
              <w:jc w:val="left"/>
              <w:rPr>
                <w:sz w:val="20"/>
                <w:szCs w:val="20"/>
              </w:rPr>
            </w:pPr>
          </w:p>
          <w:p w:rsidR="007C57C0" w:rsidRDefault="007C57C0" w:rsidP="00C73BE5">
            <w:pPr>
              <w:pStyle w:val="Zkladntext"/>
              <w:numPr>
                <w:ilvl w:val="1"/>
                <w:numId w:val="70"/>
              </w:numPr>
              <w:ind w:left="0" w:firstLine="0"/>
              <w:jc w:val="left"/>
              <w:rPr>
                <w:sz w:val="20"/>
                <w:szCs w:val="20"/>
              </w:rPr>
            </w:pPr>
            <w:r>
              <w:rPr>
                <w:sz w:val="20"/>
                <w:szCs w:val="20"/>
              </w:rPr>
              <w:t xml:space="preserve">- cvičení dovedností    </w:t>
            </w:r>
          </w:p>
          <w:p w:rsidR="007C57C0" w:rsidRDefault="007C57C0" w:rsidP="00C73BE5">
            <w:pPr>
              <w:pStyle w:val="Zkladntext"/>
              <w:ind w:left="0" w:firstLine="0"/>
              <w:jc w:val="left"/>
              <w:rPr>
                <w:sz w:val="20"/>
                <w:szCs w:val="20"/>
              </w:rPr>
            </w:pPr>
            <w:r>
              <w:rPr>
                <w:sz w:val="20"/>
                <w:szCs w:val="20"/>
              </w:rPr>
              <w:t>zapamatování</w:t>
            </w:r>
          </w:p>
          <w:p w:rsidR="007C57C0" w:rsidRDefault="00D024A8" w:rsidP="00C73BE5">
            <w:pPr>
              <w:pStyle w:val="Zkladntext"/>
              <w:ind w:left="0" w:firstLine="0"/>
              <w:jc w:val="left"/>
              <w:rPr>
                <w:sz w:val="20"/>
                <w:szCs w:val="20"/>
              </w:rPr>
            </w:pPr>
            <w:r>
              <w:rPr>
                <w:sz w:val="20"/>
                <w:szCs w:val="20"/>
              </w:rPr>
              <w:t>1.2</w:t>
            </w:r>
            <w:r w:rsidR="007C57C0">
              <w:rPr>
                <w:sz w:val="20"/>
                <w:szCs w:val="20"/>
              </w:rPr>
              <w:t>- moje tělo</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Tabulkanadpis"/>
              <w:ind w:firstLine="0"/>
              <w:jc w:val="left"/>
              <w:rPr>
                <w:szCs w:val="20"/>
              </w:rPr>
            </w:pPr>
            <w:r>
              <w:rPr>
                <w:szCs w:val="20"/>
              </w:rPr>
              <w:t>Rytmická a kondiční gymnastické činnosti s hudbou, tanec</w:t>
            </w:r>
          </w:p>
          <w:p w:rsidR="007C57C0" w:rsidRDefault="007C57C0" w:rsidP="00C73BE5">
            <w:pPr>
              <w:pStyle w:val="Body"/>
              <w:numPr>
                <w:ilvl w:val="0"/>
                <w:numId w:val="67"/>
              </w:numPr>
              <w:ind w:left="0" w:firstLine="0"/>
              <w:jc w:val="left"/>
              <w:rPr>
                <w:szCs w:val="20"/>
              </w:rPr>
            </w:pPr>
            <w:r>
              <w:rPr>
                <w:szCs w:val="20"/>
              </w:rPr>
              <w:t>soustředění na hudební a</w:t>
            </w:r>
            <w:r w:rsidR="00D024A8">
              <w:rPr>
                <w:szCs w:val="20"/>
              </w:rPr>
              <w:t> </w:t>
            </w:r>
            <w:r>
              <w:rPr>
                <w:szCs w:val="20"/>
              </w:rPr>
              <w:t>rytmický doprovod, vnímání a</w:t>
            </w:r>
            <w:r w:rsidR="00D024A8">
              <w:rPr>
                <w:szCs w:val="20"/>
              </w:rPr>
              <w:t> </w:t>
            </w:r>
            <w:r>
              <w:rPr>
                <w:szCs w:val="20"/>
              </w:rPr>
              <w:t>používání rytmu, tempa a</w:t>
            </w:r>
            <w:r w:rsidR="0053716D">
              <w:rPr>
                <w:szCs w:val="20"/>
              </w:rPr>
              <w:t> </w:t>
            </w:r>
            <w:r>
              <w:rPr>
                <w:szCs w:val="20"/>
              </w:rPr>
              <w:t>melodie</w:t>
            </w:r>
          </w:p>
          <w:p w:rsidR="007C57C0" w:rsidRDefault="007C57C0" w:rsidP="00C73BE5">
            <w:pPr>
              <w:pStyle w:val="Body"/>
              <w:numPr>
                <w:ilvl w:val="0"/>
                <w:numId w:val="67"/>
              </w:numPr>
              <w:ind w:left="0" w:firstLine="0"/>
              <w:jc w:val="left"/>
              <w:rPr>
                <w:szCs w:val="20"/>
              </w:rPr>
            </w:pPr>
            <w:r>
              <w:rPr>
                <w:szCs w:val="20"/>
              </w:rPr>
              <w:t>základní estetický pohyb těla a</w:t>
            </w:r>
            <w:r w:rsidR="0053716D">
              <w:rPr>
                <w:szCs w:val="20"/>
              </w:rPr>
              <w:t> </w:t>
            </w:r>
            <w:r>
              <w:rPr>
                <w:szCs w:val="20"/>
              </w:rPr>
              <w:t>jeho části</w:t>
            </w:r>
          </w:p>
          <w:p w:rsidR="007C57C0" w:rsidRDefault="007C57C0" w:rsidP="00C73BE5">
            <w:pPr>
              <w:pStyle w:val="Body"/>
              <w:numPr>
                <w:ilvl w:val="0"/>
                <w:numId w:val="67"/>
              </w:numPr>
              <w:ind w:left="0" w:firstLine="0"/>
              <w:jc w:val="left"/>
              <w:rPr>
                <w:szCs w:val="20"/>
              </w:rPr>
            </w:pPr>
            <w:r>
              <w:rPr>
                <w:szCs w:val="20"/>
              </w:rPr>
              <w:t>chůze, běh, poskoky, obraty, pohyby různých částí těla</w:t>
            </w:r>
          </w:p>
          <w:p w:rsidR="007C57C0" w:rsidRDefault="007C57C0" w:rsidP="00C73BE5">
            <w:pPr>
              <w:pStyle w:val="Body"/>
              <w:numPr>
                <w:ilvl w:val="0"/>
                <w:numId w:val="67"/>
              </w:numPr>
              <w:ind w:left="0" w:firstLine="0"/>
              <w:jc w:val="left"/>
              <w:rPr>
                <w:szCs w:val="20"/>
              </w:rPr>
            </w:pPr>
            <w:r>
              <w:rPr>
                <w:szCs w:val="20"/>
              </w:rPr>
              <w:t>rytmizovaný pohyb</w:t>
            </w:r>
          </w:p>
          <w:p w:rsidR="007C57C0" w:rsidRDefault="007C57C0" w:rsidP="00C73BE5">
            <w:pPr>
              <w:pStyle w:val="Body"/>
              <w:numPr>
                <w:ilvl w:val="0"/>
                <w:numId w:val="67"/>
              </w:numPr>
              <w:ind w:left="0" w:firstLine="0"/>
              <w:jc w:val="left"/>
              <w:rPr>
                <w:szCs w:val="20"/>
              </w:rPr>
            </w:pPr>
            <w:r>
              <w:rPr>
                <w:szCs w:val="20"/>
              </w:rPr>
              <w:t>napodobení pohybem</w:t>
            </w:r>
          </w:p>
          <w:p w:rsidR="007C57C0" w:rsidRDefault="007C57C0" w:rsidP="00C73BE5">
            <w:pPr>
              <w:pStyle w:val="Body"/>
              <w:numPr>
                <w:ilvl w:val="0"/>
                <w:numId w:val="67"/>
              </w:numPr>
              <w:ind w:left="0" w:firstLine="0"/>
              <w:jc w:val="left"/>
              <w:rPr>
                <w:szCs w:val="20"/>
              </w:rPr>
            </w:pPr>
            <w:r>
              <w:rPr>
                <w:szCs w:val="20"/>
              </w:rPr>
              <w:t>tvořivé vyjádření rytmu a</w:t>
            </w:r>
            <w:r w:rsidR="0053716D">
              <w:rPr>
                <w:szCs w:val="20"/>
              </w:rPr>
              <w:t> </w:t>
            </w:r>
            <w:r>
              <w:rPr>
                <w:szCs w:val="20"/>
              </w:rPr>
              <w:t>melodie pohybem</w:t>
            </w:r>
          </w:p>
          <w:p w:rsidR="007C57C0" w:rsidRDefault="007C57C0" w:rsidP="00C73BE5">
            <w:pPr>
              <w:pStyle w:val="Body"/>
              <w:numPr>
                <w:ilvl w:val="0"/>
                <w:numId w:val="67"/>
              </w:numPr>
              <w:ind w:left="0" w:firstLine="0"/>
              <w:jc w:val="left"/>
              <w:rPr>
                <w:szCs w:val="20"/>
              </w:rPr>
            </w:pPr>
            <w:r>
              <w:rPr>
                <w:szCs w:val="20"/>
              </w:rPr>
              <w:t>tance založené na taneční chůzi a</w:t>
            </w:r>
            <w:r w:rsidR="0053716D">
              <w:rPr>
                <w:szCs w:val="20"/>
              </w:rPr>
              <w:t> </w:t>
            </w:r>
            <w:r>
              <w:rPr>
                <w:szCs w:val="20"/>
              </w:rPr>
              <w:t>běhu (klusu)</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1.10</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C73BE5">
            <w:pPr>
              <w:ind w:firstLine="0"/>
              <w:jc w:val="left"/>
              <w:rPr>
                <w:sz w:val="20"/>
                <w:szCs w:val="20"/>
                <w:lang w:val="sv-SE"/>
              </w:rPr>
            </w:pPr>
          </w:p>
          <w:p w:rsidR="007C57C0" w:rsidRDefault="007C57C0" w:rsidP="00C73BE5">
            <w:pPr>
              <w:ind w:firstLine="0"/>
              <w:jc w:val="left"/>
              <w:rPr>
                <w:sz w:val="20"/>
                <w:szCs w:val="20"/>
                <w:lang w:val="sv-SE"/>
              </w:rPr>
            </w:pPr>
          </w:p>
          <w:p w:rsidR="007C57C0" w:rsidRDefault="007C57C0" w:rsidP="00C73BE5">
            <w:pPr>
              <w:ind w:firstLine="0"/>
              <w:jc w:val="left"/>
              <w:rPr>
                <w:sz w:val="20"/>
                <w:szCs w:val="20"/>
                <w:lang w:val="sv-SE"/>
              </w:rPr>
            </w:pPr>
            <w:r>
              <w:rPr>
                <w:sz w:val="20"/>
                <w:szCs w:val="20"/>
                <w:lang w:val="sv-SE"/>
              </w:rPr>
              <w:t>- spojovat pohyb s hudbou</w:t>
            </w:r>
          </w:p>
          <w:p w:rsidR="007C57C0" w:rsidRDefault="007C57C0" w:rsidP="00C73BE5">
            <w:pPr>
              <w:ind w:firstLine="0"/>
              <w:jc w:val="left"/>
              <w:rPr>
                <w:sz w:val="20"/>
                <w:szCs w:val="20"/>
                <w:lang w:val="sv-SE"/>
              </w:rPr>
            </w:pPr>
            <w:r>
              <w:rPr>
                <w:sz w:val="20"/>
                <w:szCs w:val="20"/>
                <w:lang w:val="sv-SE"/>
              </w:rPr>
              <w:t xml:space="preserve">- získat základy obratnosti a síly </w:t>
            </w:r>
          </w:p>
          <w:p w:rsidR="007C57C0" w:rsidRDefault="007C57C0" w:rsidP="00C73BE5">
            <w:pPr>
              <w:ind w:firstLine="0"/>
              <w:jc w:val="left"/>
              <w:rPr>
                <w:sz w:val="20"/>
                <w:szCs w:val="20"/>
                <w:lang w:val="sv-SE"/>
              </w:rPr>
            </w:pPr>
            <w:r>
              <w:rPr>
                <w:sz w:val="20"/>
                <w:szCs w:val="20"/>
                <w:lang w:val="sv-SE"/>
              </w:rPr>
              <w:t>- vyzkoušet si kotoul vpřed a vzad</w:t>
            </w:r>
          </w:p>
          <w:p w:rsidR="007C57C0" w:rsidRDefault="007C57C0" w:rsidP="00C73BE5">
            <w:pPr>
              <w:ind w:firstLine="0"/>
              <w:jc w:val="left"/>
              <w:rPr>
                <w:sz w:val="20"/>
                <w:szCs w:val="20"/>
                <w:lang w:val="sv-SE"/>
              </w:rPr>
            </w:pPr>
            <w:r>
              <w:rPr>
                <w:sz w:val="20"/>
                <w:szCs w:val="20"/>
                <w:lang w:val="sv-SE"/>
              </w:rPr>
              <w:t>- pojmenovat osvojené činnosti</w:t>
            </w:r>
          </w:p>
          <w:p w:rsidR="007C57C0" w:rsidRDefault="007C57C0" w:rsidP="00C73BE5">
            <w:pPr>
              <w:ind w:firstLine="0"/>
              <w:jc w:val="left"/>
              <w:rPr>
                <w:sz w:val="20"/>
                <w:szCs w:val="20"/>
                <w:lang w:val="sv-SE"/>
              </w:rPr>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Zkladntext"/>
              <w:ind w:left="0" w:firstLine="0"/>
              <w:jc w:val="left"/>
              <w:rPr>
                <w:sz w:val="20"/>
                <w:szCs w:val="20"/>
              </w:rPr>
            </w:pPr>
          </w:p>
          <w:p w:rsidR="007C57C0" w:rsidRDefault="007C57C0" w:rsidP="00C73BE5">
            <w:pPr>
              <w:pStyle w:val="Zkladntext"/>
              <w:ind w:left="0" w:firstLine="0"/>
              <w:jc w:val="left"/>
              <w:rPr>
                <w:sz w:val="20"/>
                <w:szCs w:val="20"/>
              </w:rPr>
            </w:pPr>
            <w:r>
              <w:rPr>
                <w:sz w:val="20"/>
                <w:szCs w:val="20"/>
              </w:rPr>
              <w:t xml:space="preserve">1.1 - cvičení dovedností    </w:t>
            </w:r>
          </w:p>
          <w:p w:rsidR="007C57C0" w:rsidRDefault="007C57C0" w:rsidP="00C73BE5">
            <w:pPr>
              <w:pStyle w:val="Zkladntext"/>
              <w:ind w:left="0" w:firstLine="0"/>
              <w:jc w:val="left"/>
              <w:rPr>
                <w:sz w:val="20"/>
                <w:szCs w:val="20"/>
              </w:rPr>
            </w:pPr>
            <w:r>
              <w:rPr>
                <w:sz w:val="20"/>
                <w:szCs w:val="20"/>
              </w:rPr>
              <w:t>zapamatování</w:t>
            </w:r>
          </w:p>
          <w:p w:rsidR="007C57C0" w:rsidRDefault="007C57C0" w:rsidP="00C73BE5">
            <w:pPr>
              <w:pStyle w:val="Zkladntext"/>
              <w:ind w:left="0" w:firstLine="0"/>
              <w:jc w:val="left"/>
              <w:rPr>
                <w:sz w:val="20"/>
                <w:szCs w:val="20"/>
              </w:rPr>
            </w:pPr>
            <w:r>
              <w:rPr>
                <w:sz w:val="20"/>
                <w:szCs w:val="20"/>
              </w:rPr>
              <w:t>1.2 - moje tělo</w:t>
            </w:r>
          </w:p>
        </w:tc>
      </w:tr>
      <w:tr w:rsidR="007C57C0" w:rsidTr="00FD73F5">
        <w:trPr>
          <w:trHeight w:val="400"/>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Tabulkanadpis"/>
              <w:ind w:firstLine="0"/>
              <w:jc w:val="left"/>
              <w:rPr>
                <w:szCs w:val="20"/>
              </w:rPr>
            </w:pPr>
            <w:r>
              <w:rPr>
                <w:szCs w:val="20"/>
              </w:rPr>
              <w:t>Atletika</w:t>
            </w:r>
          </w:p>
          <w:p w:rsidR="007C57C0" w:rsidRDefault="007C57C0" w:rsidP="00C73BE5">
            <w:pPr>
              <w:pStyle w:val="Body"/>
              <w:numPr>
                <w:ilvl w:val="0"/>
                <w:numId w:val="67"/>
              </w:numPr>
              <w:ind w:left="0" w:firstLine="0"/>
              <w:jc w:val="left"/>
              <w:rPr>
                <w:szCs w:val="20"/>
              </w:rPr>
            </w:pPr>
            <w:r>
              <w:rPr>
                <w:szCs w:val="20"/>
              </w:rPr>
              <w:t>základní pojmy týkající se běhu, skoků a hodů, názvy částí atletického hřiště</w:t>
            </w:r>
          </w:p>
          <w:p w:rsidR="007C57C0" w:rsidRDefault="007C57C0" w:rsidP="00C73BE5">
            <w:pPr>
              <w:pStyle w:val="Body"/>
              <w:numPr>
                <w:ilvl w:val="0"/>
                <w:numId w:val="67"/>
              </w:numPr>
              <w:ind w:left="0" w:firstLine="0"/>
              <w:jc w:val="left"/>
              <w:rPr>
                <w:szCs w:val="20"/>
              </w:rPr>
            </w:pPr>
            <w:r>
              <w:rPr>
                <w:szCs w:val="20"/>
              </w:rPr>
              <w:t>zjednodušené startovní povely a</w:t>
            </w:r>
            <w:r w:rsidR="0053716D">
              <w:rPr>
                <w:szCs w:val="20"/>
              </w:rPr>
              <w:t> </w:t>
            </w:r>
            <w:r>
              <w:rPr>
                <w:szCs w:val="20"/>
              </w:rPr>
              <w:t>signály</w:t>
            </w:r>
          </w:p>
          <w:p w:rsidR="007C57C0" w:rsidRDefault="007C57C0" w:rsidP="00C73BE5">
            <w:pPr>
              <w:pStyle w:val="Body"/>
              <w:numPr>
                <w:ilvl w:val="0"/>
                <w:numId w:val="67"/>
              </w:numPr>
              <w:ind w:left="0" w:firstLine="0"/>
              <w:jc w:val="left"/>
              <w:rPr>
                <w:szCs w:val="20"/>
              </w:rPr>
            </w:pPr>
            <w:r>
              <w:rPr>
                <w:szCs w:val="20"/>
              </w:rPr>
              <w:t>přípravná cvičení ovlivňující běžeckou rychlost, vytrvalost odrazovou sílu a obratnost</w:t>
            </w:r>
          </w:p>
          <w:p w:rsidR="007C57C0" w:rsidRDefault="007C57C0" w:rsidP="00C73BE5">
            <w:pPr>
              <w:pStyle w:val="Body"/>
              <w:numPr>
                <w:ilvl w:val="0"/>
                <w:numId w:val="0"/>
              </w:numPr>
              <w:jc w:val="left"/>
              <w:rPr>
                <w:b/>
                <w:szCs w:val="20"/>
              </w:rPr>
            </w:pPr>
            <w:r>
              <w:rPr>
                <w:b/>
                <w:szCs w:val="20"/>
              </w:rPr>
              <w:t xml:space="preserve">     Běh</w:t>
            </w:r>
          </w:p>
          <w:p w:rsidR="007C57C0" w:rsidRDefault="007C57C0" w:rsidP="00C73BE5">
            <w:pPr>
              <w:pStyle w:val="Body"/>
              <w:numPr>
                <w:ilvl w:val="0"/>
                <w:numId w:val="67"/>
              </w:numPr>
              <w:ind w:left="0" w:firstLine="0"/>
              <w:jc w:val="left"/>
              <w:rPr>
                <w:szCs w:val="20"/>
              </w:rPr>
            </w:pPr>
            <w:r>
              <w:rPr>
                <w:szCs w:val="20"/>
              </w:rPr>
              <w:t xml:space="preserve">rychlý běh 20 – </w:t>
            </w:r>
            <w:smartTag w:uri="urn:schemas-microsoft-com:office:smarttags" w:element="metricconverter">
              <w:smartTagPr>
                <w:attr w:name="ProductID" w:val="60 m"/>
              </w:smartTagPr>
              <w:r>
                <w:rPr>
                  <w:szCs w:val="20"/>
                </w:rPr>
                <w:t>60 m</w:t>
              </w:r>
            </w:smartTag>
          </w:p>
          <w:p w:rsidR="007C57C0" w:rsidRDefault="007C57C0" w:rsidP="00C73BE5">
            <w:pPr>
              <w:pStyle w:val="Body"/>
              <w:numPr>
                <w:ilvl w:val="0"/>
                <w:numId w:val="67"/>
              </w:numPr>
              <w:ind w:left="0" w:firstLine="0"/>
              <w:jc w:val="left"/>
              <w:rPr>
                <w:szCs w:val="20"/>
              </w:rPr>
            </w:pPr>
            <w:r>
              <w:rPr>
                <w:szCs w:val="20"/>
              </w:rPr>
              <w:t>motivovaný běh v terénu až do 10 min.</w:t>
            </w:r>
          </w:p>
          <w:p w:rsidR="007C57C0" w:rsidRDefault="007C57C0" w:rsidP="00C73BE5">
            <w:pPr>
              <w:pStyle w:val="Body"/>
              <w:numPr>
                <w:ilvl w:val="0"/>
                <w:numId w:val="67"/>
              </w:numPr>
              <w:ind w:left="0" w:firstLine="0"/>
              <w:jc w:val="left"/>
              <w:rPr>
                <w:szCs w:val="20"/>
              </w:rPr>
            </w:pPr>
            <w:r>
              <w:rPr>
                <w:szCs w:val="20"/>
              </w:rPr>
              <w:t>fartlek (chůze střídaná s během)</w:t>
            </w:r>
          </w:p>
          <w:p w:rsidR="007C57C0" w:rsidRDefault="007C57C0" w:rsidP="00C73BE5">
            <w:pPr>
              <w:pStyle w:val="Body"/>
              <w:numPr>
                <w:ilvl w:val="0"/>
                <w:numId w:val="67"/>
              </w:numPr>
              <w:ind w:left="0" w:firstLine="0"/>
              <w:jc w:val="left"/>
              <w:rPr>
                <w:szCs w:val="20"/>
              </w:rPr>
            </w:pPr>
            <w:r>
              <w:rPr>
                <w:szCs w:val="20"/>
              </w:rPr>
              <w:t>základy nízkého a polovysokého startu</w:t>
            </w:r>
          </w:p>
          <w:p w:rsidR="007C57C0" w:rsidRDefault="007C57C0" w:rsidP="00C73BE5">
            <w:pPr>
              <w:pStyle w:val="Body"/>
              <w:numPr>
                <w:ilvl w:val="0"/>
                <w:numId w:val="0"/>
              </w:numPr>
              <w:jc w:val="left"/>
              <w:rPr>
                <w:b/>
                <w:szCs w:val="20"/>
              </w:rPr>
            </w:pPr>
            <w:r>
              <w:rPr>
                <w:b/>
                <w:szCs w:val="20"/>
              </w:rPr>
              <w:t xml:space="preserve">     Skok</w:t>
            </w:r>
          </w:p>
          <w:p w:rsidR="007C57C0" w:rsidRDefault="007C57C0" w:rsidP="00C73BE5">
            <w:pPr>
              <w:pStyle w:val="Body"/>
              <w:numPr>
                <w:ilvl w:val="0"/>
                <w:numId w:val="67"/>
              </w:numPr>
              <w:ind w:left="0" w:firstLine="0"/>
              <w:jc w:val="left"/>
              <w:rPr>
                <w:szCs w:val="20"/>
              </w:rPr>
            </w:pPr>
            <w:r>
              <w:rPr>
                <w:szCs w:val="20"/>
              </w:rPr>
              <w:t>skok do dálky z rozběhu – odraz z pásu</w:t>
            </w:r>
          </w:p>
          <w:p w:rsidR="007C57C0" w:rsidRDefault="007C57C0" w:rsidP="00C73BE5">
            <w:pPr>
              <w:pStyle w:val="Body"/>
              <w:numPr>
                <w:ilvl w:val="0"/>
                <w:numId w:val="67"/>
              </w:numPr>
              <w:ind w:left="0" w:firstLine="0"/>
              <w:jc w:val="left"/>
              <w:rPr>
                <w:szCs w:val="20"/>
              </w:rPr>
            </w:pPr>
            <w:r>
              <w:rPr>
                <w:szCs w:val="20"/>
              </w:rPr>
              <w:t xml:space="preserve">30 – </w:t>
            </w:r>
            <w:smartTag w:uri="urn:schemas-microsoft-com:office:smarttags" w:element="metricconverter">
              <w:smartTagPr>
                <w:attr w:name="ProductID" w:val="50 cm"/>
              </w:smartTagPr>
              <w:r>
                <w:rPr>
                  <w:szCs w:val="20"/>
                </w:rPr>
                <w:t>50 cm</w:t>
              </w:r>
            </w:smartTag>
            <w:r>
              <w:rPr>
                <w:szCs w:val="20"/>
              </w:rPr>
              <w:t xml:space="preserve"> – dopad na obě nohy</w:t>
            </w:r>
          </w:p>
          <w:p w:rsidR="007C57C0" w:rsidRDefault="007C57C0" w:rsidP="00C73BE5">
            <w:pPr>
              <w:pStyle w:val="Body"/>
              <w:numPr>
                <w:ilvl w:val="0"/>
                <w:numId w:val="67"/>
              </w:numPr>
              <w:ind w:left="0" w:firstLine="0"/>
              <w:jc w:val="left"/>
              <w:rPr>
                <w:szCs w:val="20"/>
              </w:rPr>
            </w:pPr>
            <w:r>
              <w:rPr>
                <w:szCs w:val="20"/>
              </w:rPr>
              <w:t>hod</w:t>
            </w:r>
          </w:p>
          <w:p w:rsidR="007C57C0" w:rsidRDefault="007C57C0" w:rsidP="00C73BE5">
            <w:pPr>
              <w:pStyle w:val="Body"/>
              <w:numPr>
                <w:ilvl w:val="0"/>
                <w:numId w:val="67"/>
              </w:numPr>
              <w:ind w:left="0" w:firstLine="0"/>
              <w:jc w:val="left"/>
              <w:rPr>
                <w:szCs w:val="20"/>
              </w:rPr>
            </w:pPr>
            <w:r>
              <w:rPr>
                <w:szCs w:val="20"/>
              </w:rPr>
              <w:t>hod míčkem z místa a z</w:t>
            </w:r>
            <w:r w:rsidR="0053716D">
              <w:rPr>
                <w:szCs w:val="20"/>
              </w:rPr>
              <w:t> </w:t>
            </w:r>
            <w:r>
              <w:rPr>
                <w:szCs w:val="20"/>
              </w:rPr>
              <w:t>chůze</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1.6</w:t>
            </w:r>
          </w:p>
          <w:p w:rsidR="007C57C0" w:rsidRPr="001F1BDE" w:rsidRDefault="007C57C0" w:rsidP="001F1BDE">
            <w:pPr>
              <w:ind w:left="72" w:firstLine="0"/>
              <w:jc w:val="center"/>
            </w:pPr>
            <w:r w:rsidRPr="001F1BDE">
              <w:t>1.7</w:t>
            </w:r>
          </w:p>
          <w:p w:rsidR="007C57C0" w:rsidRPr="001F1BDE" w:rsidRDefault="007C57C0" w:rsidP="001F1BDE">
            <w:pPr>
              <w:ind w:left="72" w:firstLine="0"/>
              <w:jc w:val="center"/>
            </w:pPr>
            <w:r w:rsidRPr="001F1BDE">
              <w:t>1.15</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C73BE5">
            <w:pPr>
              <w:ind w:firstLine="0"/>
              <w:jc w:val="left"/>
              <w:rPr>
                <w:sz w:val="20"/>
                <w:szCs w:val="20"/>
                <w:lang w:val="sv-SE"/>
              </w:rPr>
            </w:pPr>
          </w:p>
          <w:p w:rsidR="007C57C0" w:rsidRDefault="007C57C0" w:rsidP="00C73BE5">
            <w:pPr>
              <w:ind w:firstLine="0"/>
              <w:jc w:val="left"/>
              <w:rPr>
                <w:sz w:val="20"/>
                <w:szCs w:val="20"/>
                <w:lang w:val="sv-SE"/>
              </w:rPr>
            </w:pPr>
            <w:r>
              <w:rPr>
                <w:sz w:val="20"/>
                <w:szCs w:val="20"/>
                <w:lang w:val="sv-SE"/>
              </w:rPr>
              <w:t>- dodržovat v součinnosti s vyučujícím základní bezpečnostní pravidla při atl</w:t>
            </w:r>
            <w:r w:rsidR="0053716D">
              <w:rPr>
                <w:sz w:val="20"/>
                <w:szCs w:val="20"/>
                <w:lang w:val="sv-SE"/>
              </w:rPr>
              <w:t>etické      činnosti</w:t>
            </w:r>
          </w:p>
          <w:p w:rsidR="007C57C0" w:rsidRDefault="007C57C0" w:rsidP="00C73BE5">
            <w:pPr>
              <w:ind w:firstLine="0"/>
              <w:jc w:val="left"/>
              <w:rPr>
                <w:sz w:val="20"/>
                <w:szCs w:val="20"/>
                <w:lang w:val="sv-SE"/>
              </w:rPr>
            </w:pPr>
            <w:r>
              <w:rPr>
                <w:sz w:val="20"/>
                <w:szCs w:val="20"/>
                <w:lang w:val="sv-SE"/>
              </w:rPr>
              <w:t>- pokusit se zvládnout základní techniku skoku dalekého, běhu a hodu</w:t>
            </w:r>
          </w:p>
          <w:p w:rsidR="007C57C0" w:rsidRDefault="007C57C0" w:rsidP="00C73BE5">
            <w:pPr>
              <w:ind w:firstLine="0"/>
              <w:jc w:val="left"/>
              <w:rPr>
                <w:sz w:val="20"/>
                <w:szCs w:val="20"/>
                <w:lang w:val="sv-SE"/>
              </w:rPr>
            </w:pPr>
            <w:r>
              <w:rPr>
                <w:sz w:val="20"/>
                <w:szCs w:val="20"/>
                <w:lang w:val="sv-SE"/>
              </w:rPr>
              <w:t>- reagovat na startovní povely</w:t>
            </w:r>
          </w:p>
          <w:p w:rsidR="007C57C0" w:rsidRDefault="007C57C0" w:rsidP="00C73BE5">
            <w:pPr>
              <w:ind w:firstLine="0"/>
              <w:jc w:val="left"/>
              <w:rPr>
                <w:sz w:val="20"/>
                <w:szCs w:val="20"/>
              </w:rPr>
            </w:pPr>
            <w:r>
              <w:rPr>
                <w:sz w:val="20"/>
                <w:szCs w:val="20"/>
                <w:lang w:val="sv-SE"/>
              </w:rPr>
              <w:t>- získat základy vytrvalosti</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Zkladntext"/>
              <w:ind w:left="0" w:firstLine="0"/>
              <w:jc w:val="left"/>
              <w:rPr>
                <w:sz w:val="20"/>
                <w:szCs w:val="20"/>
              </w:rPr>
            </w:pPr>
          </w:p>
          <w:p w:rsidR="007C57C0" w:rsidRDefault="007C57C0" w:rsidP="00C73BE5">
            <w:pPr>
              <w:pStyle w:val="Zkladntext"/>
              <w:ind w:left="0" w:firstLine="0"/>
              <w:jc w:val="left"/>
              <w:rPr>
                <w:sz w:val="20"/>
                <w:szCs w:val="20"/>
              </w:rPr>
            </w:pPr>
            <w:r>
              <w:rPr>
                <w:sz w:val="20"/>
                <w:szCs w:val="20"/>
              </w:rPr>
              <w:t xml:space="preserve">1.1 - cvičení dovedností    </w:t>
            </w:r>
          </w:p>
          <w:p w:rsidR="007C57C0" w:rsidRDefault="007C57C0" w:rsidP="00C73BE5">
            <w:pPr>
              <w:pStyle w:val="Zkladntext"/>
              <w:ind w:left="0" w:firstLine="0"/>
              <w:jc w:val="left"/>
              <w:rPr>
                <w:sz w:val="20"/>
                <w:szCs w:val="20"/>
              </w:rPr>
            </w:pPr>
            <w:r>
              <w:rPr>
                <w:sz w:val="20"/>
                <w:szCs w:val="20"/>
              </w:rPr>
              <w:t>zapamatování</w:t>
            </w:r>
          </w:p>
          <w:p w:rsidR="007C57C0" w:rsidRDefault="007C57C0" w:rsidP="00C73BE5">
            <w:pPr>
              <w:pStyle w:val="Zkladntext"/>
              <w:ind w:left="0" w:firstLine="0"/>
              <w:jc w:val="left"/>
              <w:rPr>
                <w:sz w:val="20"/>
                <w:szCs w:val="20"/>
              </w:rPr>
            </w:pPr>
            <w:r>
              <w:rPr>
                <w:sz w:val="20"/>
                <w:szCs w:val="20"/>
              </w:rPr>
              <w:t>1.2 - moje tělo</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Tabulkanadpis"/>
              <w:ind w:firstLine="0"/>
              <w:jc w:val="left"/>
              <w:rPr>
                <w:szCs w:val="20"/>
              </w:rPr>
            </w:pPr>
            <w:r>
              <w:rPr>
                <w:szCs w:val="20"/>
              </w:rPr>
              <w:t>Pohybové hry a netradiční pohybové činnosti</w:t>
            </w:r>
          </w:p>
          <w:p w:rsidR="007C57C0" w:rsidRDefault="007C57C0" w:rsidP="00C73BE5">
            <w:pPr>
              <w:pStyle w:val="Body"/>
              <w:numPr>
                <w:ilvl w:val="0"/>
                <w:numId w:val="67"/>
              </w:numPr>
              <w:ind w:left="0" w:firstLine="0"/>
              <w:jc w:val="left"/>
              <w:rPr>
                <w:szCs w:val="20"/>
              </w:rPr>
            </w:pPr>
            <w:r>
              <w:rPr>
                <w:szCs w:val="20"/>
              </w:rPr>
              <w:t>základní organizační povely pro realizace her</w:t>
            </w:r>
          </w:p>
          <w:p w:rsidR="007C57C0" w:rsidRDefault="007C57C0" w:rsidP="00C73BE5">
            <w:pPr>
              <w:pStyle w:val="Body"/>
              <w:numPr>
                <w:ilvl w:val="0"/>
                <w:numId w:val="67"/>
              </w:numPr>
              <w:ind w:left="0" w:firstLine="0"/>
              <w:jc w:val="left"/>
              <w:rPr>
                <w:szCs w:val="20"/>
              </w:rPr>
            </w:pPr>
            <w:r>
              <w:rPr>
                <w:szCs w:val="20"/>
              </w:rPr>
              <w:t>základní pravidla osvojení her</w:t>
            </w:r>
          </w:p>
          <w:p w:rsidR="007C57C0" w:rsidRDefault="007C57C0" w:rsidP="00C73BE5">
            <w:pPr>
              <w:pStyle w:val="Body"/>
              <w:numPr>
                <w:ilvl w:val="0"/>
                <w:numId w:val="67"/>
              </w:numPr>
              <w:ind w:left="0" w:firstLine="0"/>
              <w:jc w:val="left"/>
              <w:rPr>
                <w:szCs w:val="20"/>
              </w:rPr>
            </w:pPr>
            <w:r>
              <w:rPr>
                <w:szCs w:val="20"/>
              </w:rPr>
              <w:t>pohybové hry pro osvojení různých způsobů lokomoce</w:t>
            </w:r>
          </w:p>
          <w:p w:rsidR="007C57C0" w:rsidRDefault="007C57C0" w:rsidP="00C73BE5">
            <w:pPr>
              <w:pStyle w:val="Body"/>
              <w:numPr>
                <w:ilvl w:val="0"/>
                <w:numId w:val="67"/>
              </w:numPr>
              <w:ind w:left="0" w:firstLine="0"/>
              <w:jc w:val="left"/>
              <w:rPr>
                <w:szCs w:val="20"/>
              </w:rPr>
            </w:pPr>
            <w:r>
              <w:rPr>
                <w:szCs w:val="20"/>
              </w:rPr>
              <w:t>pohybové hry pro ovlivňování kondičních  a koordinačních předpokladů</w:t>
            </w:r>
          </w:p>
          <w:p w:rsidR="007C57C0" w:rsidRDefault="007C57C0" w:rsidP="00C73BE5">
            <w:pPr>
              <w:pStyle w:val="Body"/>
              <w:numPr>
                <w:ilvl w:val="0"/>
                <w:numId w:val="67"/>
              </w:numPr>
              <w:ind w:left="0" w:firstLine="0"/>
              <w:jc w:val="left"/>
              <w:rPr>
                <w:szCs w:val="20"/>
              </w:rPr>
            </w:pPr>
            <w:r>
              <w:rPr>
                <w:szCs w:val="20"/>
              </w:rPr>
              <w:t>pohybové hry soutěživé a bojové</w:t>
            </w:r>
          </w:p>
          <w:p w:rsidR="007C57C0" w:rsidRDefault="007C57C0" w:rsidP="00C73BE5">
            <w:pPr>
              <w:pStyle w:val="Body"/>
              <w:numPr>
                <w:ilvl w:val="0"/>
                <w:numId w:val="67"/>
              </w:numPr>
              <w:ind w:left="0" w:firstLine="0"/>
              <w:jc w:val="left"/>
              <w:rPr>
                <w:szCs w:val="20"/>
              </w:rPr>
            </w:pPr>
            <w:r>
              <w:rPr>
                <w:szCs w:val="20"/>
              </w:rPr>
              <w:t>pohybové hry pro ro</w:t>
            </w:r>
            <w:r w:rsidR="0053716D">
              <w:rPr>
                <w:szCs w:val="20"/>
              </w:rPr>
              <w:t>zvoj pohybové představivosti a </w:t>
            </w:r>
            <w:r>
              <w:rPr>
                <w:szCs w:val="20"/>
              </w:rPr>
              <w:t>tvořivosti</w:t>
            </w:r>
          </w:p>
          <w:p w:rsidR="007C57C0" w:rsidRDefault="007C57C0" w:rsidP="00C73BE5">
            <w:pPr>
              <w:pStyle w:val="Body"/>
              <w:numPr>
                <w:ilvl w:val="0"/>
                <w:numId w:val="67"/>
              </w:numPr>
              <w:ind w:left="0" w:firstLine="0"/>
              <w:jc w:val="left"/>
              <w:rPr>
                <w:szCs w:val="20"/>
              </w:rPr>
            </w:pPr>
            <w:r>
              <w:rPr>
                <w:szCs w:val="20"/>
              </w:rPr>
              <w:t>pohybové hry kontaktní</w:t>
            </w:r>
          </w:p>
          <w:p w:rsidR="007C57C0" w:rsidRDefault="007C57C0" w:rsidP="00C73BE5">
            <w:pPr>
              <w:pStyle w:val="Body"/>
              <w:numPr>
                <w:ilvl w:val="0"/>
                <w:numId w:val="67"/>
              </w:numPr>
              <w:ind w:left="0" w:firstLine="0"/>
              <w:jc w:val="left"/>
              <w:rPr>
                <w:szCs w:val="20"/>
              </w:rPr>
            </w:pPr>
            <w:r>
              <w:rPr>
                <w:szCs w:val="20"/>
              </w:rPr>
              <w:t>pohybové hry se specifickým účinkem (vyrovnávací, relaxační, motivační)</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1.8</w:t>
            </w:r>
          </w:p>
          <w:p w:rsidR="007C57C0" w:rsidRPr="001F1BDE" w:rsidRDefault="007C57C0" w:rsidP="001F1BDE">
            <w:pPr>
              <w:ind w:left="72" w:firstLine="0"/>
              <w:jc w:val="center"/>
            </w:pPr>
          </w:p>
          <w:p w:rsidR="007C57C0" w:rsidRPr="001F1BDE" w:rsidRDefault="007C57C0" w:rsidP="001F1BDE">
            <w:pPr>
              <w:ind w:left="72" w:firstLine="0"/>
              <w:jc w:val="center"/>
            </w:pP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C73BE5">
            <w:pPr>
              <w:pStyle w:val="Zkladntext"/>
              <w:ind w:left="0" w:firstLine="0"/>
              <w:jc w:val="left"/>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Zkladntext"/>
              <w:ind w:left="0" w:firstLine="0"/>
              <w:jc w:val="left"/>
              <w:rPr>
                <w:sz w:val="20"/>
                <w:szCs w:val="20"/>
              </w:rPr>
            </w:pPr>
          </w:p>
          <w:p w:rsidR="007C57C0" w:rsidRDefault="007C57C0" w:rsidP="00C73BE5">
            <w:pPr>
              <w:pStyle w:val="Zkladntext"/>
              <w:numPr>
                <w:ilvl w:val="1"/>
                <w:numId w:val="71"/>
              </w:numPr>
              <w:ind w:left="0" w:firstLine="0"/>
              <w:jc w:val="left"/>
              <w:rPr>
                <w:sz w:val="20"/>
                <w:szCs w:val="20"/>
              </w:rPr>
            </w:pPr>
            <w:r>
              <w:rPr>
                <w:sz w:val="20"/>
                <w:szCs w:val="20"/>
              </w:rPr>
              <w:t xml:space="preserve">- cvičení dovedností    </w:t>
            </w:r>
          </w:p>
          <w:p w:rsidR="007C57C0" w:rsidRDefault="007C57C0" w:rsidP="00C73BE5">
            <w:pPr>
              <w:pStyle w:val="Zkladntext"/>
              <w:ind w:left="0" w:firstLine="0"/>
              <w:jc w:val="left"/>
              <w:rPr>
                <w:sz w:val="20"/>
                <w:szCs w:val="20"/>
              </w:rPr>
            </w:pPr>
            <w:r>
              <w:rPr>
                <w:sz w:val="20"/>
                <w:szCs w:val="20"/>
              </w:rPr>
              <w:t>zapamatování</w:t>
            </w:r>
          </w:p>
          <w:p w:rsidR="007C57C0" w:rsidRDefault="007C57C0" w:rsidP="00C73BE5">
            <w:pPr>
              <w:pStyle w:val="Zkladntext"/>
              <w:numPr>
                <w:ilvl w:val="1"/>
                <w:numId w:val="71"/>
              </w:numPr>
              <w:ind w:left="0" w:firstLine="0"/>
              <w:jc w:val="left"/>
              <w:rPr>
                <w:sz w:val="20"/>
                <w:szCs w:val="20"/>
              </w:rPr>
            </w:pPr>
            <w:r>
              <w:rPr>
                <w:sz w:val="20"/>
                <w:szCs w:val="20"/>
              </w:rPr>
              <w:t>- moje tělo</w:t>
            </w:r>
          </w:p>
          <w:p w:rsidR="007C57C0" w:rsidRDefault="007C57C0" w:rsidP="00C73BE5">
            <w:pPr>
              <w:pStyle w:val="Zkladntext"/>
              <w:ind w:left="0" w:firstLine="0"/>
              <w:jc w:val="left"/>
              <w:rPr>
                <w:sz w:val="20"/>
                <w:szCs w:val="20"/>
              </w:rPr>
            </w:pPr>
            <w:r>
              <w:rPr>
                <w:sz w:val="20"/>
                <w:szCs w:val="20"/>
              </w:rPr>
              <w:t>1.5</w:t>
            </w:r>
            <w:r w:rsidR="00CF247A">
              <w:rPr>
                <w:sz w:val="20"/>
                <w:szCs w:val="20"/>
              </w:rPr>
              <w:t xml:space="preserve"> </w:t>
            </w:r>
            <w:r>
              <w:rPr>
                <w:sz w:val="20"/>
                <w:szCs w:val="20"/>
              </w:rPr>
              <w:t xml:space="preserve"> - tvořivost v mezilidských  </w:t>
            </w:r>
          </w:p>
          <w:p w:rsidR="007C57C0" w:rsidRDefault="007C57C0" w:rsidP="00C73BE5">
            <w:pPr>
              <w:pStyle w:val="Zkladntext"/>
              <w:ind w:left="0" w:firstLine="0"/>
              <w:jc w:val="left"/>
              <w:rPr>
                <w:sz w:val="20"/>
                <w:szCs w:val="20"/>
              </w:rPr>
            </w:pPr>
            <w:r>
              <w:rPr>
                <w:sz w:val="20"/>
                <w:szCs w:val="20"/>
              </w:rPr>
              <w:t>vztazích</w:t>
            </w:r>
          </w:p>
          <w:p w:rsidR="007C57C0" w:rsidRDefault="007C57C0" w:rsidP="00C73BE5">
            <w:pPr>
              <w:pStyle w:val="Zkladntext"/>
              <w:ind w:left="0" w:firstLine="0"/>
              <w:jc w:val="lef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Tabulkanadpis"/>
              <w:ind w:firstLine="0"/>
              <w:jc w:val="left"/>
              <w:rPr>
                <w:szCs w:val="20"/>
              </w:rPr>
            </w:pPr>
            <w:r>
              <w:rPr>
                <w:szCs w:val="20"/>
              </w:rPr>
              <w:t>Sportovní hry</w:t>
            </w:r>
          </w:p>
          <w:p w:rsidR="007C57C0" w:rsidRDefault="007C57C0" w:rsidP="00C73BE5">
            <w:pPr>
              <w:pStyle w:val="Body"/>
              <w:numPr>
                <w:ilvl w:val="0"/>
                <w:numId w:val="67"/>
              </w:numPr>
              <w:ind w:left="0" w:firstLine="0"/>
              <w:jc w:val="left"/>
              <w:rPr>
                <w:szCs w:val="20"/>
              </w:rPr>
            </w:pPr>
            <w:r>
              <w:rPr>
                <w:szCs w:val="20"/>
              </w:rPr>
              <w:t>základní sportovní hry</w:t>
            </w:r>
          </w:p>
          <w:p w:rsidR="007C57C0" w:rsidRDefault="007C57C0" w:rsidP="00C73BE5">
            <w:pPr>
              <w:pStyle w:val="Body"/>
              <w:numPr>
                <w:ilvl w:val="0"/>
                <w:numId w:val="67"/>
              </w:numPr>
              <w:ind w:left="0" w:firstLine="0"/>
              <w:jc w:val="left"/>
              <w:rPr>
                <w:szCs w:val="20"/>
              </w:rPr>
            </w:pPr>
            <w:r>
              <w:rPr>
                <w:szCs w:val="20"/>
              </w:rPr>
              <w:t>základy bezpečnosti při sportovních hrách a zásady fair-play</w:t>
            </w:r>
          </w:p>
          <w:p w:rsidR="007C57C0" w:rsidRDefault="00CF247A" w:rsidP="00C73BE5">
            <w:pPr>
              <w:pStyle w:val="Body"/>
              <w:numPr>
                <w:ilvl w:val="0"/>
                <w:numId w:val="67"/>
              </w:numPr>
              <w:ind w:left="0" w:firstLine="0"/>
              <w:jc w:val="left"/>
              <w:rPr>
                <w:szCs w:val="20"/>
              </w:rPr>
            </w:pPr>
            <w:r>
              <w:rPr>
                <w:szCs w:val="20"/>
              </w:rPr>
              <w:t>držení míče jednoruč a dvou</w:t>
            </w:r>
            <w:r w:rsidR="007C57C0">
              <w:rPr>
                <w:szCs w:val="20"/>
              </w:rPr>
              <w:t>ruč</w:t>
            </w:r>
          </w:p>
          <w:p w:rsidR="007C57C0" w:rsidRDefault="007C57C0" w:rsidP="00C73BE5">
            <w:pPr>
              <w:pStyle w:val="Body"/>
              <w:numPr>
                <w:ilvl w:val="0"/>
                <w:numId w:val="67"/>
              </w:numPr>
              <w:ind w:left="0" w:firstLine="0"/>
              <w:jc w:val="left"/>
              <w:rPr>
                <w:szCs w:val="20"/>
              </w:rPr>
            </w:pPr>
            <w:r>
              <w:rPr>
                <w:szCs w:val="20"/>
              </w:rPr>
              <w:t>manipulace s míčem odpovídající velikosti a hmotnosti</w:t>
            </w:r>
          </w:p>
          <w:p w:rsidR="007C57C0" w:rsidRDefault="007C57C0" w:rsidP="00C73BE5">
            <w:pPr>
              <w:pStyle w:val="Body"/>
              <w:numPr>
                <w:ilvl w:val="0"/>
                <w:numId w:val="67"/>
              </w:numPr>
              <w:ind w:left="0" w:firstLine="0"/>
              <w:jc w:val="left"/>
              <w:rPr>
                <w:szCs w:val="20"/>
              </w:rPr>
            </w:pPr>
            <w:r>
              <w:rPr>
                <w:szCs w:val="20"/>
              </w:rPr>
              <w:t>základní přihrávky rukou a nohou (vyvolenou   i opačnou)</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1.8</w:t>
            </w:r>
          </w:p>
          <w:p w:rsidR="007C57C0" w:rsidRPr="001F1BDE" w:rsidRDefault="007C57C0" w:rsidP="001F1BDE">
            <w:pPr>
              <w:ind w:left="72" w:firstLine="0"/>
              <w:jc w:val="center"/>
            </w:pPr>
            <w:r w:rsidRPr="001F1BDE">
              <w:t>1.11</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C73BE5">
            <w:pPr>
              <w:ind w:firstLine="0"/>
              <w:jc w:val="left"/>
              <w:rPr>
                <w:sz w:val="20"/>
                <w:szCs w:val="20"/>
                <w:lang w:val="sv-SE"/>
              </w:rPr>
            </w:pPr>
          </w:p>
          <w:p w:rsidR="007C57C0" w:rsidRDefault="007C57C0" w:rsidP="00C73BE5">
            <w:pPr>
              <w:ind w:firstLine="0"/>
              <w:jc w:val="left"/>
              <w:rPr>
                <w:sz w:val="20"/>
                <w:szCs w:val="20"/>
                <w:lang w:val="sv-SE"/>
              </w:rPr>
            </w:pPr>
            <w:r>
              <w:rPr>
                <w:sz w:val="20"/>
                <w:szCs w:val="20"/>
                <w:lang w:val="sv-SE"/>
              </w:rPr>
              <w:t>- uvědomit si možná nebezpečí při různých hrách a snažit se jim zabránit</w:t>
            </w:r>
          </w:p>
          <w:p w:rsidR="007C57C0" w:rsidRDefault="007C57C0" w:rsidP="00C73BE5">
            <w:pPr>
              <w:ind w:firstLine="0"/>
              <w:jc w:val="left"/>
              <w:rPr>
                <w:sz w:val="20"/>
                <w:szCs w:val="20"/>
                <w:lang w:val="sv-SE"/>
              </w:rPr>
            </w:pPr>
            <w:r>
              <w:rPr>
                <w:sz w:val="20"/>
                <w:szCs w:val="20"/>
                <w:lang w:val="sv-SE"/>
              </w:rPr>
              <w:t>- hrát s pocitem radosti</w:t>
            </w:r>
          </w:p>
          <w:p w:rsidR="007C57C0" w:rsidRDefault="007C57C0" w:rsidP="00C73BE5">
            <w:pPr>
              <w:ind w:firstLine="0"/>
              <w:jc w:val="left"/>
              <w:rPr>
                <w:sz w:val="20"/>
                <w:szCs w:val="20"/>
                <w:lang w:val="sv-SE"/>
              </w:rPr>
            </w:pPr>
            <w:r>
              <w:rPr>
                <w:sz w:val="20"/>
                <w:szCs w:val="20"/>
                <w:lang w:val="sv-SE"/>
              </w:rPr>
              <w:t>- manipulovat s míčem odpovídající hmotnosti a velikosti</w:t>
            </w:r>
          </w:p>
          <w:p w:rsidR="007C57C0" w:rsidRDefault="007C57C0" w:rsidP="00C73BE5">
            <w:pPr>
              <w:ind w:firstLine="0"/>
              <w:jc w:val="left"/>
              <w:rPr>
                <w:sz w:val="20"/>
                <w:szCs w:val="20"/>
                <w:lang w:val="sv-SE"/>
              </w:rPr>
            </w:pPr>
            <w:r>
              <w:rPr>
                <w:sz w:val="20"/>
                <w:szCs w:val="20"/>
                <w:lang w:val="sv-SE"/>
              </w:rPr>
              <w:t>- zvládnout základní přihrávky rukou i nohou (levá i pravá)</w:t>
            </w:r>
          </w:p>
          <w:p w:rsidR="007C57C0" w:rsidRDefault="007C57C0" w:rsidP="00C73BE5">
            <w:pPr>
              <w:ind w:firstLine="0"/>
              <w:jc w:val="left"/>
              <w:rPr>
                <w:sz w:val="20"/>
                <w:szCs w:val="20"/>
                <w:lang w:val="sv-SE"/>
              </w:rPr>
            </w:pPr>
            <w:r>
              <w:rPr>
                <w:sz w:val="20"/>
                <w:szCs w:val="20"/>
                <w:lang w:val="sv-SE"/>
              </w:rPr>
              <w:t xml:space="preserve">- naučit se a dodržovat základní pravidla her </w:t>
            </w:r>
          </w:p>
          <w:p w:rsidR="007C57C0" w:rsidRDefault="007C57C0" w:rsidP="00C73BE5">
            <w:pPr>
              <w:pStyle w:val="Zkladntext"/>
              <w:ind w:left="0" w:firstLine="0"/>
              <w:jc w:val="left"/>
              <w:rPr>
                <w:sz w:val="20"/>
                <w:szCs w:val="20"/>
              </w:rPr>
            </w:pPr>
            <w:r>
              <w:rPr>
                <w:sz w:val="20"/>
                <w:szCs w:val="20"/>
              </w:rPr>
              <w:t>- jednat v duchu fair play</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Zkladntext"/>
              <w:ind w:left="0" w:firstLine="0"/>
              <w:jc w:val="left"/>
              <w:rPr>
                <w:sz w:val="20"/>
                <w:szCs w:val="20"/>
              </w:rPr>
            </w:pPr>
          </w:p>
          <w:p w:rsidR="007C57C0" w:rsidRDefault="007C57C0" w:rsidP="00C73BE5">
            <w:pPr>
              <w:pStyle w:val="Zkladntext"/>
              <w:ind w:left="0" w:firstLine="0"/>
              <w:jc w:val="left"/>
              <w:rPr>
                <w:sz w:val="20"/>
                <w:szCs w:val="20"/>
              </w:rPr>
            </w:pPr>
            <w:r>
              <w:rPr>
                <w:sz w:val="20"/>
                <w:szCs w:val="20"/>
              </w:rPr>
              <w:t xml:space="preserve">1.1 - cvičení dovedností    </w:t>
            </w:r>
          </w:p>
          <w:p w:rsidR="007C57C0" w:rsidRDefault="007C57C0" w:rsidP="00C73BE5">
            <w:pPr>
              <w:pStyle w:val="Zkladntext"/>
              <w:ind w:left="0" w:firstLine="0"/>
              <w:jc w:val="left"/>
              <w:rPr>
                <w:sz w:val="20"/>
                <w:szCs w:val="20"/>
              </w:rPr>
            </w:pPr>
            <w:r>
              <w:rPr>
                <w:sz w:val="20"/>
                <w:szCs w:val="20"/>
              </w:rPr>
              <w:t>zapamatování</w:t>
            </w:r>
          </w:p>
          <w:p w:rsidR="007C57C0" w:rsidRDefault="007C57C0" w:rsidP="00C73BE5">
            <w:pPr>
              <w:pStyle w:val="Zkladntext"/>
              <w:numPr>
                <w:ilvl w:val="1"/>
                <w:numId w:val="70"/>
              </w:numPr>
              <w:ind w:left="0" w:firstLine="0"/>
              <w:jc w:val="left"/>
              <w:rPr>
                <w:sz w:val="20"/>
                <w:szCs w:val="20"/>
              </w:rPr>
            </w:pPr>
            <w:r>
              <w:rPr>
                <w:sz w:val="20"/>
                <w:szCs w:val="20"/>
              </w:rPr>
              <w:t>- moje tělo</w:t>
            </w:r>
          </w:p>
          <w:p w:rsidR="007C57C0" w:rsidRDefault="007C57C0" w:rsidP="00C73BE5">
            <w:pPr>
              <w:pStyle w:val="Zkladntext"/>
              <w:ind w:left="0" w:firstLine="0"/>
              <w:jc w:val="left"/>
              <w:rPr>
                <w:sz w:val="20"/>
                <w:szCs w:val="20"/>
              </w:rPr>
            </w:pPr>
            <w:r>
              <w:rPr>
                <w:sz w:val="20"/>
                <w:szCs w:val="20"/>
              </w:rPr>
              <w:t>1.5 - tvořivost v mezilidských  </w:t>
            </w:r>
          </w:p>
          <w:p w:rsidR="007C57C0" w:rsidRDefault="007C57C0" w:rsidP="00C73BE5">
            <w:pPr>
              <w:pStyle w:val="Zkladntext"/>
              <w:ind w:left="0" w:firstLine="0"/>
              <w:jc w:val="left"/>
              <w:rPr>
                <w:sz w:val="20"/>
                <w:szCs w:val="20"/>
              </w:rPr>
            </w:pPr>
            <w:r>
              <w:rPr>
                <w:sz w:val="20"/>
                <w:szCs w:val="20"/>
              </w:rPr>
              <w:t>vztazích</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Tabulkanadpis"/>
              <w:ind w:firstLine="0"/>
              <w:jc w:val="left"/>
              <w:rPr>
                <w:szCs w:val="20"/>
              </w:rPr>
            </w:pPr>
            <w:r>
              <w:rPr>
                <w:szCs w:val="20"/>
              </w:rPr>
              <w:t>Plavání</w:t>
            </w:r>
          </w:p>
          <w:p w:rsidR="007C57C0" w:rsidRDefault="007C57C0" w:rsidP="00C73BE5">
            <w:pPr>
              <w:pStyle w:val="Body"/>
              <w:numPr>
                <w:ilvl w:val="0"/>
                <w:numId w:val="67"/>
              </w:numPr>
              <w:ind w:left="0" w:firstLine="0"/>
              <w:jc w:val="left"/>
              <w:rPr>
                <w:szCs w:val="20"/>
              </w:rPr>
            </w:pPr>
            <w:r>
              <w:rPr>
                <w:szCs w:val="20"/>
              </w:rPr>
              <w:t>výuka zabezpečena na Plaveckém bazénu v Příbrami v rámci povinného plaveckého výcviku</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1.7</w:t>
            </w:r>
          </w:p>
          <w:p w:rsidR="007C57C0" w:rsidRPr="001F1BDE" w:rsidRDefault="007C57C0" w:rsidP="001F1BDE">
            <w:pPr>
              <w:ind w:left="72" w:firstLine="0"/>
              <w:jc w:val="center"/>
            </w:pPr>
            <w:r w:rsidRPr="001F1BDE">
              <w:t>1.9</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C73BE5">
            <w:pPr>
              <w:pStyle w:val="Zkladntext"/>
              <w:ind w:left="0" w:firstLine="0"/>
              <w:jc w:val="left"/>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C73BE5">
            <w:pPr>
              <w:pStyle w:val="Zkladntext"/>
              <w:ind w:left="0" w:firstLine="0"/>
              <w:jc w:val="left"/>
              <w:rPr>
                <w:sz w:val="20"/>
                <w:szCs w:val="20"/>
              </w:rPr>
            </w:pPr>
          </w:p>
          <w:p w:rsidR="007C57C0" w:rsidRDefault="00CF247A" w:rsidP="00C73BE5">
            <w:pPr>
              <w:pStyle w:val="Zkladntext"/>
              <w:ind w:left="0" w:firstLine="0"/>
              <w:jc w:val="left"/>
              <w:rPr>
                <w:sz w:val="20"/>
                <w:szCs w:val="20"/>
              </w:rPr>
            </w:pPr>
            <w:r>
              <w:rPr>
                <w:sz w:val="20"/>
                <w:szCs w:val="20"/>
              </w:rPr>
              <w:t xml:space="preserve">1.1 - cvičení dovednosti a </w:t>
            </w:r>
            <w:r w:rsidR="007C57C0">
              <w:rPr>
                <w:sz w:val="20"/>
                <w:szCs w:val="20"/>
              </w:rPr>
              <w:t>zapamatování</w:t>
            </w:r>
          </w:p>
          <w:p w:rsidR="007C57C0" w:rsidRDefault="007C57C0" w:rsidP="00C73BE5">
            <w:pPr>
              <w:pStyle w:val="Zkladntext"/>
              <w:ind w:left="0" w:firstLine="0"/>
              <w:jc w:val="left"/>
              <w:rPr>
                <w:sz w:val="20"/>
                <w:szCs w:val="20"/>
              </w:rPr>
            </w:pPr>
            <w:r>
              <w:rPr>
                <w:sz w:val="20"/>
                <w:szCs w:val="20"/>
              </w:rPr>
              <w:t>1.2 - moje tělo</w:t>
            </w:r>
          </w:p>
          <w:p w:rsidR="007C57C0" w:rsidRDefault="007C57C0" w:rsidP="00C73BE5">
            <w:pPr>
              <w:pStyle w:val="Zkladntext"/>
              <w:ind w:left="0" w:firstLine="0"/>
              <w:jc w:val="left"/>
              <w:rPr>
                <w:sz w:val="20"/>
                <w:szCs w:val="20"/>
              </w:rPr>
            </w:pPr>
          </w:p>
        </w:tc>
      </w:tr>
    </w:tbl>
    <w:p w:rsidR="007C57C0" w:rsidRPr="003C4E7D" w:rsidRDefault="00C51899" w:rsidP="007C57C0">
      <w:r>
        <w:rPr>
          <w:b/>
        </w:rPr>
        <w:br w:type="page"/>
      </w:r>
      <w:r w:rsidR="007C57C0">
        <w:rPr>
          <w:b/>
        </w:rPr>
        <w:t>Ročník:</w:t>
      </w:r>
      <w:r w:rsidR="007C57C0">
        <w:t xml:space="preserve"> </w:t>
      </w:r>
      <w:r w:rsidR="007C57C0">
        <w:tab/>
        <w:t xml:space="preserve">4. – 5. </w:t>
      </w:r>
    </w:p>
    <w:p w:rsidR="007C57C0" w:rsidRPr="00FD6A45" w:rsidRDefault="007C57C0" w:rsidP="007C57C0">
      <w:r>
        <w:rPr>
          <w:b/>
        </w:rPr>
        <w:t>Dotace:</w:t>
      </w:r>
      <w:r>
        <w:t xml:space="preserve"> </w:t>
      </w:r>
      <w:r>
        <w:tab/>
        <w:t>2 hodiny týdně</w:t>
      </w:r>
    </w:p>
    <w:p w:rsidR="007C57C0" w:rsidRPr="00900C26" w:rsidRDefault="007C57C0" w:rsidP="007C57C0">
      <w:r>
        <w:rPr>
          <w:b/>
        </w:rPr>
        <w:t>Portfolio</w:t>
      </w:r>
      <w:r w:rsidR="007051E6">
        <w:rPr>
          <w:b/>
        </w:rPr>
        <w:t xml:space="preserve">:   </w:t>
      </w:r>
      <w:r w:rsidR="007051E6">
        <w:rPr>
          <w:b/>
        </w:rPr>
        <w:tab/>
      </w:r>
      <w:r w:rsidRPr="00900C26">
        <w:t>záznamy sportovních výkonů žáků</w:t>
      </w:r>
    </w:p>
    <w:p w:rsidR="007C57C0" w:rsidRPr="00900C26" w:rsidRDefault="007051E6" w:rsidP="007C57C0">
      <w:r>
        <w:tab/>
        <w:t xml:space="preserve">       </w:t>
      </w:r>
      <w:r>
        <w:tab/>
      </w:r>
      <w:r w:rsidR="007C57C0" w:rsidRPr="00900C26">
        <w:t>diplomy z turnajů a soutěží</w:t>
      </w:r>
    </w:p>
    <w:p w:rsidR="007C57C0" w:rsidRPr="00900C26" w:rsidRDefault="007C57C0" w:rsidP="007C57C0">
      <w:r w:rsidRPr="00900C26">
        <w:tab/>
      </w:r>
      <w:r w:rsidRPr="00900C26">
        <w:tab/>
        <w:t>fotografie ze soutěží</w:t>
      </w:r>
    </w:p>
    <w:p w:rsidR="007C57C0" w:rsidRDefault="007C57C0" w:rsidP="007C57C0">
      <w:pPr>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708"/>
        <w:gridCol w:w="6804"/>
        <w:gridCol w:w="3119"/>
      </w:tblGrid>
      <w:tr w:rsidR="007C57C0" w:rsidTr="007C57C0">
        <w:trPr>
          <w:trHeight w:val="284"/>
          <w:tblHeader/>
        </w:trPr>
        <w:tc>
          <w:tcPr>
            <w:tcW w:w="3261" w:type="dxa"/>
            <w:tcBorders>
              <w:top w:val="single" w:sz="4" w:space="0" w:color="auto"/>
              <w:left w:val="single" w:sz="4" w:space="0" w:color="auto"/>
              <w:bottom w:val="single" w:sz="4" w:space="0" w:color="auto"/>
              <w:right w:val="single" w:sz="4" w:space="0" w:color="auto"/>
            </w:tcBorders>
          </w:tcPr>
          <w:p w:rsidR="007C57C0" w:rsidRPr="00172A7E" w:rsidRDefault="007C57C0" w:rsidP="00FD73F5">
            <w:pPr>
              <w:pStyle w:val="Zkladntext"/>
              <w:ind w:left="0" w:firstLine="0"/>
              <w:jc w:val="left"/>
              <w:rPr>
                <w:b/>
                <w:bCs/>
              </w:rPr>
            </w:pPr>
            <w:r w:rsidRPr="00172A7E">
              <w:rPr>
                <w:b/>
                <w:bCs/>
              </w:rPr>
              <w:t>U č i v o</w:t>
            </w:r>
          </w:p>
        </w:tc>
        <w:tc>
          <w:tcPr>
            <w:tcW w:w="708" w:type="dxa"/>
            <w:tcBorders>
              <w:top w:val="single" w:sz="4" w:space="0" w:color="auto"/>
              <w:left w:val="single" w:sz="4" w:space="0" w:color="auto"/>
              <w:bottom w:val="single" w:sz="4" w:space="0" w:color="auto"/>
              <w:right w:val="single" w:sz="4" w:space="0" w:color="auto"/>
            </w:tcBorders>
          </w:tcPr>
          <w:p w:rsidR="007C57C0" w:rsidRPr="00FD73F5" w:rsidRDefault="007C57C0" w:rsidP="001F1BDE">
            <w:pPr>
              <w:ind w:left="72" w:firstLine="0"/>
              <w:jc w:val="center"/>
              <w:rPr>
                <w:b/>
              </w:rPr>
            </w:pPr>
            <w:r w:rsidRPr="00FD73F5">
              <w:rPr>
                <w:b/>
              </w:rPr>
              <w:t>OV</w:t>
            </w:r>
          </w:p>
        </w:tc>
        <w:tc>
          <w:tcPr>
            <w:tcW w:w="6804" w:type="dxa"/>
            <w:tcBorders>
              <w:top w:val="single" w:sz="4" w:space="0" w:color="auto"/>
              <w:left w:val="single" w:sz="4" w:space="0" w:color="auto"/>
              <w:bottom w:val="single" w:sz="4" w:space="0" w:color="auto"/>
              <w:right w:val="single" w:sz="4" w:space="0" w:color="auto"/>
            </w:tcBorders>
          </w:tcPr>
          <w:p w:rsidR="007C57C0" w:rsidRPr="00172A7E" w:rsidRDefault="007C57C0" w:rsidP="00FD73F5">
            <w:pPr>
              <w:pStyle w:val="Zkladntext"/>
              <w:ind w:left="0" w:firstLine="0"/>
              <w:jc w:val="left"/>
              <w:rPr>
                <w:b/>
                <w:bCs/>
              </w:rPr>
            </w:pPr>
            <w:r w:rsidRPr="00172A7E">
              <w:rPr>
                <w:b/>
                <w:bCs/>
              </w:rPr>
              <w:t>Rámcové výukové cíle</w:t>
            </w:r>
          </w:p>
        </w:tc>
        <w:tc>
          <w:tcPr>
            <w:tcW w:w="3119" w:type="dxa"/>
            <w:tcBorders>
              <w:top w:val="single" w:sz="4" w:space="0" w:color="auto"/>
              <w:left w:val="single" w:sz="4" w:space="0" w:color="auto"/>
              <w:bottom w:val="single" w:sz="4" w:space="0" w:color="auto"/>
              <w:right w:val="single" w:sz="4" w:space="0" w:color="auto"/>
            </w:tcBorders>
          </w:tcPr>
          <w:p w:rsidR="007C57C0" w:rsidRPr="00172A7E" w:rsidRDefault="007C57C0" w:rsidP="00FD73F5">
            <w:pPr>
              <w:pStyle w:val="Zkladntext"/>
              <w:ind w:left="0" w:firstLine="0"/>
              <w:jc w:val="left"/>
              <w:rPr>
                <w:b/>
                <w:bCs/>
              </w:rPr>
            </w:pPr>
            <w:r w:rsidRPr="00172A7E">
              <w:rPr>
                <w:b/>
                <w:bCs/>
              </w:rPr>
              <w:t>Průřezová témata</w:t>
            </w: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Průpravná, kondiční, koordinační, kompenzační, relaxační, vyrovnávací, tvořivá a jiná cvičení</w:t>
            </w:r>
          </w:p>
          <w:p w:rsidR="007C57C0" w:rsidRDefault="007C57C0" w:rsidP="00FD73F5">
            <w:pPr>
              <w:pStyle w:val="Body"/>
              <w:numPr>
                <w:ilvl w:val="0"/>
                <w:numId w:val="68"/>
              </w:numPr>
              <w:tabs>
                <w:tab w:val="num" w:pos="290"/>
              </w:tabs>
              <w:ind w:left="0" w:firstLine="0"/>
              <w:jc w:val="left"/>
              <w:rPr>
                <w:bCs w:val="0"/>
                <w:szCs w:val="20"/>
              </w:rPr>
            </w:pPr>
            <w:r>
              <w:rPr>
                <w:bCs w:val="0"/>
                <w:szCs w:val="20"/>
              </w:rPr>
              <w:t>konkrétní účinky jednotlivých druhů cvičení</w:t>
            </w:r>
          </w:p>
          <w:p w:rsidR="007C57C0" w:rsidRDefault="007C57C0" w:rsidP="00FD73F5">
            <w:pPr>
              <w:pStyle w:val="Body"/>
              <w:numPr>
                <w:ilvl w:val="0"/>
                <w:numId w:val="68"/>
              </w:numPr>
              <w:tabs>
                <w:tab w:val="num" w:pos="290"/>
              </w:tabs>
              <w:ind w:left="0" w:firstLine="0"/>
              <w:jc w:val="left"/>
              <w:rPr>
                <w:szCs w:val="20"/>
              </w:rPr>
            </w:pPr>
            <w:r>
              <w:rPr>
                <w:bCs w:val="0"/>
                <w:szCs w:val="20"/>
              </w:rPr>
              <w:t>základní technika jednotlivých cviků</w:t>
            </w:r>
          </w:p>
          <w:p w:rsidR="007C57C0" w:rsidRDefault="007C57C0" w:rsidP="00FD73F5">
            <w:pPr>
              <w:pStyle w:val="Body"/>
              <w:numPr>
                <w:ilvl w:val="0"/>
                <w:numId w:val="68"/>
              </w:numPr>
              <w:tabs>
                <w:tab w:val="num" w:pos="290"/>
              </w:tabs>
              <w:ind w:left="0" w:firstLine="0"/>
              <w:jc w:val="left"/>
              <w:rPr>
                <w:szCs w:val="20"/>
              </w:rPr>
            </w:pPr>
            <w:r>
              <w:rPr>
                <w:szCs w:val="20"/>
              </w:rPr>
              <w:t>způsob rozvoje kondičních a koordinačních předpokladů</w:t>
            </w:r>
          </w:p>
          <w:p w:rsidR="007C57C0" w:rsidRDefault="007C57C0" w:rsidP="00FD73F5">
            <w:pPr>
              <w:pStyle w:val="Body"/>
              <w:numPr>
                <w:ilvl w:val="0"/>
                <w:numId w:val="68"/>
              </w:numPr>
              <w:tabs>
                <w:tab w:val="num" w:pos="290"/>
              </w:tabs>
              <w:ind w:left="0" w:firstLine="0"/>
              <w:jc w:val="left"/>
              <w:rPr>
                <w:szCs w:val="20"/>
              </w:rPr>
            </w:pPr>
            <w:r>
              <w:rPr>
                <w:szCs w:val="20"/>
              </w:rPr>
              <w:t>podstata únavy, jednostranné zátěže a svalové nerovnováhy</w:t>
            </w:r>
          </w:p>
        </w:tc>
        <w:tc>
          <w:tcPr>
            <w:tcW w:w="708"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1.6</w:t>
            </w:r>
          </w:p>
          <w:p w:rsidR="007C57C0" w:rsidRPr="001F1BDE" w:rsidRDefault="007051E6" w:rsidP="001F1BDE">
            <w:pPr>
              <w:ind w:left="72" w:firstLine="0"/>
              <w:jc w:val="center"/>
            </w:pPr>
            <w:r w:rsidRPr="001F1BDE">
              <w:t>1.10</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FD73F5">
            <w:pPr>
              <w:pStyle w:val="Body"/>
              <w:numPr>
                <w:ilvl w:val="0"/>
                <w:numId w:val="0"/>
              </w:numPr>
              <w:jc w:val="left"/>
              <w:rPr>
                <w:bCs w:val="0"/>
                <w:szCs w:val="20"/>
              </w:rPr>
            </w:pPr>
          </w:p>
          <w:p w:rsidR="007C57C0" w:rsidRDefault="007C57C0" w:rsidP="00FD73F5">
            <w:pPr>
              <w:pStyle w:val="Body"/>
              <w:numPr>
                <w:ilvl w:val="0"/>
                <w:numId w:val="0"/>
              </w:numPr>
              <w:jc w:val="left"/>
              <w:rPr>
                <w:bCs w:val="0"/>
                <w:szCs w:val="20"/>
              </w:rPr>
            </w:pPr>
          </w:p>
          <w:p w:rsidR="007C57C0" w:rsidRDefault="007C57C0" w:rsidP="00FD73F5">
            <w:pPr>
              <w:pStyle w:val="Body"/>
              <w:numPr>
                <w:ilvl w:val="0"/>
                <w:numId w:val="0"/>
              </w:numPr>
              <w:jc w:val="left"/>
              <w:rPr>
                <w:bCs w:val="0"/>
                <w:szCs w:val="20"/>
              </w:rPr>
            </w:pPr>
          </w:p>
          <w:p w:rsidR="007C57C0" w:rsidRPr="006C4A83" w:rsidRDefault="007C57C0" w:rsidP="00FD73F5">
            <w:pPr>
              <w:pStyle w:val="Body"/>
              <w:numPr>
                <w:ilvl w:val="0"/>
                <w:numId w:val="68"/>
              </w:numPr>
              <w:tabs>
                <w:tab w:val="num" w:pos="298"/>
              </w:tabs>
              <w:ind w:left="0" w:firstLine="0"/>
              <w:jc w:val="left"/>
              <w:rPr>
                <w:bCs w:val="0"/>
                <w:szCs w:val="20"/>
              </w:rPr>
            </w:pPr>
            <w:r w:rsidRPr="006C4A83">
              <w:rPr>
                <w:bCs w:val="0"/>
                <w:szCs w:val="20"/>
              </w:rPr>
              <w:t>zjistit konkrétní účinky jednotlivých druhů cvičení</w:t>
            </w:r>
          </w:p>
          <w:p w:rsidR="007C57C0" w:rsidRPr="006C4A83" w:rsidRDefault="007C57C0" w:rsidP="00FD73F5">
            <w:pPr>
              <w:pStyle w:val="Body"/>
              <w:numPr>
                <w:ilvl w:val="0"/>
                <w:numId w:val="68"/>
              </w:numPr>
              <w:tabs>
                <w:tab w:val="num" w:pos="290"/>
              </w:tabs>
              <w:ind w:left="0" w:firstLine="0"/>
              <w:jc w:val="left"/>
              <w:rPr>
                <w:szCs w:val="20"/>
              </w:rPr>
            </w:pPr>
            <w:r w:rsidRPr="006C4A83">
              <w:rPr>
                <w:bCs w:val="0"/>
                <w:szCs w:val="20"/>
              </w:rPr>
              <w:t>ovládat základní techniku jednotlivých cviků</w:t>
            </w:r>
          </w:p>
          <w:p w:rsidR="007C57C0" w:rsidRDefault="007C57C0" w:rsidP="00FD73F5">
            <w:pPr>
              <w:pStyle w:val="Body"/>
              <w:numPr>
                <w:ilvl w:val="0"/>
                <w:numId w:val="68"/>
              </w:numPr>
              <w:tabs>
                <w:tab w:val="num" w:pos="290"/>
              </w:tabs>
              <w:ind w:left="0" w:firstLine="0"/>
              <w:jc w:val="left"/>
              <w:rPr>
                <w:szCs w:val="20"/>
              </w:rPr>
            </w:pPr>
            <w:r w:rsidRPr="006C4A83">
              <w:rPr>
                <w:szCs w:val="20"/>
              </w:rPr>
              <w:t>rozvíjet kondiční a koordinační předpoklady</w:t>
            </w:r>
          </w:p>
          <w:p w:rsidR="007C57C0" w:rsidRPr="008D39E1" w:rsidRDefault="007C57C0" w:rsidP="00FD73F5">
            <w:pPr>
              <w:pStyle w:val="Body"/>
              <w:numPr>
                <w:ilvl w:val="0"/>
                <w:numId w:val="68"/>
              </w:numPr>
              <w:tabs>
                <w:tab w:val="num" w:pos="290"/>
              </w:tabs>
              <w:ind w:left="0" w:firstLine="0"/>
              <w:jc w:val="left"/>
              <w:rPr>
                <w:szCs w:val="20"/>
              </w:rPr>
            </w:pPr>
            <w:r w:rsidRPr="008D39E1">
              <w:rPr>
                <w:szCs w:val="20"/>
              </w:rPr>
              <w:t>kontrolovat podstatu únavy, jednostranné zátěže a svalové nerovnováhy</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Gymnastika</w:t>
            </w:r>
          </w:p>
          <w:p w:rsidR="007C57C0" w:rsidRDefault="007C57C0" w:rsidP="00FD73F5">
            <w:pPr>
              <w:pStyle w:val="Body"/>
              <w:numPr>
                <w:ilvl w:val="0"/>
                <w:numId w:val="67"/>
              </w:numPr>
              <w:ind w:left="0" w:firstLine="0"/>
              <w:jc w:val="left"/>
              <w:rPr>
                <w:szCs w:val="20"/>
              </w:rPr>
            </w:pPr>
            <w:r>
              <w:rPr>
                <w:szCs w:val="20"/>
              </w:rPr>
              <w:t>základní záchrana a dopomoc při gymnastickém cvičení</w:t>
            </w:r>
          </w:p>
          <w:p w:rsidR="007C57C0" w:rsidRDefault="007C57C0" w:rsidP="00FD73F5">
            <w:pPr>
              <w:pStyle w:val="Body"/>
              <w:numPr>
                <w:ilvl w:val="0"/>
                <w:numId w:val="67"/>
              </w:numPr>
              <w:ind w:left="0" w:firstLine="0"/>
              <w:jc w:val="left"/>
              <w:rPr>
                <w:szCs w:val="20"/>
              </w:rPr>
            </w:pPr>
            <w:r>
              <w:rPr>
                <w:szCs w:val="20"/>
              </w:rPr>
              <w:t>přípravná cvičení ovlivňující pohyblivost, obratnost, sílu, rychlost    a koordinaci pohybů</w:t>
            </w:r>
          </w:p>
          <w:p w:rsidR="007C57C0" w:rsidRDefault="007C57C0" w:rsidP="00FD73F5">
            <w:pPr>
              <w:pStyle w:val="Body"/>
              <w:numPr>
                <w:ilvl w:val="0"/>
                <w:numId w:val="0"/>
              </w:numPr>
              <w:jc w:val="left"/>
              <w:rPr>
                <w:b/>
                <w:szCs w:val="20"/>
              </w:rPr>
            </w:pPr>
            <w:r>
              <w:rPr>
                <w:b/>
                <w:szCs w:val="20"/>
              </w:rPr>
              <w:t xml:space="preserve">     Akrobacie</w:t>
            </w:r>
          </w:p>
          <w:p w:rsidR="007C57C0" w:rsidRDefault="007C57C0" w:rsidP="00FD73F5">
            <w:pPr>
              <w:pStyle w:val="Body"/>
              <w:numPr>
                <w:ilvl w:val="0"/>
                <w:numId w:val="67"/>
              </w:numPr>
              <w:ind w:left="0" w:firstLine="0"/>
              <w:jc w:val="left"/>
              <w:rPr>
                <w:szCs w:val="20"/>
              </w:rPr>
            </w:pPr>
            <w:r>
              <w:rPr>
                <w:szCs w:val="20"/>
              </w:rPr>
              <w:t>kotoul vpřed a jeho modifikace</w:t>
            </w:r>
          </w:p>
          <w:p w:rsidR="007C57C0" w:rsidRDefault="007C57C0" w:rsidP="00FD73F5">
            <w:pPr>
              <w:pStyle w:val="Body"/>
              <w:numPr>
                <w:ilvl w:val="0"/>
                <w:numId w:val="67"/>
              </w:numPr>
              <w:ind w:left="0" w:firstLine="0"/>
              <w:jc w:val="left"/>
              <w:rPr>
                <w:szCs w:val="20"/>
              </w:rPr>
            </w:pPr>
            <w:r>
              <w:rPr>
                <w:szCs w:val="20"/>
              </w:rPr>
              <w:t>kotoul vzad a jeho modifikace</w:t>
            </w:r>
          </w:p>
          <w:p w:rsidR="007C57C0" w:rsidRDefault="007C57C0" w:rsidP="00FD73F5">
            <w:pPr>
              <w:pStyle w:val="Body"/>
              <w:numPr>
                <w:ilvl w:val="0"/>
                <w:numId w:val="67"/>
              </w:numPr>
              <w:ind w:left="0" w:firstLine="0"/>
              <w:jc w:val="left"/>
              <w:rPr>
                <w:szCs w:val="20"/>
              </w:rPr>
            </w:pPr>
            <w:r>
              <w:rPr>
                <w:szCs w:val="20"/>
              </w:rPr>
              <w:t>průpravná cvičení pro zvládnutí stoje na rukou (s dopomocí)</w:t>
            </w:r>
          </w:p>
          <w:p w:rsidR="007C57C0" w:rsidRDefault="007C57C0" w:rsidP="00FD73F5">
            <w:pPr>
              <w:pStyle w:val="Body"/>
              <w:numPr>
                <w:ilvl w:val="0"/>
                <w:numId w:val="67"/>
              </w:numPr>
              <w:ind w:left="0" w:firstLine="0"/>
              <w:jc w:val="left"/>
              <w:rPr>
                <w:szCs w:val="20"/>
              </w:rPr>
            </w:pPr>
            <w:r>
              <w:rPr>
                <w:szCs w:val="20"/>
              </w:rPr>
              <w:t>akrobatické kombinace</w:t>
            </w:r>
          </w:p>
          <w:p w:rsidR="007C57C0" w:rsidRDefault="007C57C0" w:rsidP="00FD73F5">
            <w:pPr>
              <w:pStyle w:val="Body"/>
              <w:numPr>
                <w:ilvl w:val="0"/>
                <w:numId w:val="67"/>
              </w:numPr>
              <w:ind w:left="0" w:firstLine="0"/>
              <w:jc w:val="left"/>
              <w:rPr>
                <w:szCs w:val="20"/>
              </w:rPr>
            </w:pPr>
            <w:r>
              <w:rPr>
                <w:szCs w:val="20"/>
              </w:rPr>
              <w:t>stoj na lopatkách</w:t>
            </w:r>
          </w:p>
          <w:p w:rsidR="007C57C0" w:rsidRDefault="007C57C0" w:rsidP="00FD73F5">
            <w:pPr>
              <w:pStyle w:val="Body"/>
              <w:numPr>
                <w:ilvl w:val="0"/>
                <w:numId w:val="67"/>
              </w:numPr>
              <w:ind w:left="0" w:firstLine="0"/>
              <w:jc w:val="left"/>
              <w:rPr>
                <w:szCs w:val="20"/>
              </w:rPr>
            </w:pPr>
            <w:r>
              <w:rPr>
                <w:szCs w:val="20"/>
              </w:rPr>
              <w:t>průpravná cvičení pro nácvik gymnastického odrazu z můstku</w:t>
            </w:r>
          </w:p>
          <w:p w:rsidR="007C57C0" w:rsidRDefault="007C57C0" w:rsidP="00FD73F5">
            <w:pPr>
              <w:pStyle w:val="Body"/>
              <w:numPr>
                <w:ilvl w:val="0"/>
                <w:numId w:val="67"/>
              </w:numPr>
              <w:ind w:left="0" w:firstLine="0"/>
              <w:jc w:val="left"/>
              <w:rPr>
                <w:szCs w:val="20"/>
              </w:rPr>
            </w:pPr>
            <w:r>
              <w:rPr>
                <w:szCs w:val="20"/>
              </w:rPr>
              <w:t>přeskok 2 až 4 dílů švédské bedny</w:t>
            </w:r>
          </w:p>
          <w:p w:rsidR="007C57C0" w:rsidRDefault="007C57C0" w:rsidP="00FD73F5">
            <w:pPr>
              <w:pStyle w:val="Body"/>
              <w:numPr>
                <w:ilvl w:val="0"/>
                <w:numId w:val="67"/>
              </w:numPr>
              <w:ind w:left="0" w:firstLine="0"/>
              <w:jc w:val="left"/>
              <w:rPr>
                <w:szCs w:val="20"/>
              </w:rPr>
            </w:pPr>
            <w:r>
              <w:rPr>
                <w:szCs w:val="20"/>
              </w:rPr>
              <w:t>roznožka přes kozu na</w:t>
            </w:r>
            <w:r w:rsidR="00BC72F6">
              <w:rPr>
                <w:szCs w:val="20"/>
              </w:rPr>
              <w:t>šíř odrazem z můstku či trampolín</w:t>
            </w:r>
            <w:r>
              <w:rPr>
                <w:szCs w:val="20"/>
              </w:rPr>
              <w:t>y</w:t>
            </w:r>
          </w:p>
          <w:p w:rsidR="007C57C0" w:rsidRDefault="007C57C0" w:rsidP="00FD73F5">
            <w:pPr>
              <w:pStyle w:val="Body"/>
              <w:numPr>
                <w:ilvl w:val="0"/>
                <w:numId w:val="67"/>
              </w:numPr>
              <w:ind w:left="0" w:firstLine="0"/>
              <w:jc w:val="left"/>
              <w:rPr>
                <w:szCs w:val="20"/>
              </w:rPr>
            </w:pPr>
            <w:r>
              <w:rPr>
                <w:szCs w:val="20"/>
              </w:rPr>
              <w:t>skrčka přes kozu našíř odrazem z můstku či trampolínou</w:t>
            </w:r>
          </w:p>
          <w:p w:rsidR="007C57C0" w:rsidRDefault="007C57C0" w:rsidP="00FD73F5">
            <w:pPr>
              <w:pStyle w:val="Tabulkanadpis"/>
              <w:ind w:firstLine="0"/>
              <w:jc w:val="left"/>
              <w:rPr>
                <w:szCs w:val="20"/>
                <w:u w:val="none"/>
              </w:rPr>
            </w:pPr>
            <w:r>
              <w:rPr>
                <w:szCs w:val="20"/>
                <w:u w:val="none"/>
              </w:rPr>
              <w:t xml:space="preserve">     Hrazda</w:t>
            </w:r>
          </w:p>
          <w:p w:rsidR="007C57C0" w:rsidRDefault="007C57C0" w:rsidP="00FD73F5">
            <w:pPr>
              <w:pStyle w:val="Body"/>
              <w:numPr>
                <w:ilvl w:val="0"/>
                <w:numId w:val="67"/>
              </w:numPr>
              <w:ind w:left="0" w:firstLine="0"/>
              <w:jc w:val="left"/>
              <w:rPr>
                <w:szCs w:val="20"/>
              </w:rPr>
            </w:pPr>
            <w:r>
              <w:rPr>
                <w:szCs w:val="20"/>
              </w:rPr>
              <w:t>shyb stojmo – odrazem přešvih do vzoru vzadu stojmo – stoj</w:t>
            </w:r>
          </w:p>
          <w:p w:rsidR="007C57C0" w:rsidRDefault="007C57C0" w:rsidP="00FD73F5">
            <w:pPr>
              <w:pStyle w:val="Body"/>
              <w:numPr>
                <w:ilvl w:val="0"/>
                <w:numId w:val="67"/>
              </w:numPr>
              <w:ind w:left="0" w:firstLine="0"/>
              <w:jc w:val="left"/>
              <w:rPr>
                <w:szCs w:val="20"/>
              </w:rPr>
            </w:pPr>
            <w:r>
              <w:rPr>
                <w:szCs w:val="20"/>
              </w:rPr>
              <w:t>shyb stojmo – přešvihy do svisu střemhlav a zpět to stoje</w:t>
            </w:r>
          </w:p>
          <w:p w:rsidR="007C57C0" w:rsidRDefault="007C57C0" w:rsidP="00FD73F5">
            <w:pPr>
              <w:pStyle w:val="Body"/>
              <w:numPr>
                <w:ilvl w:val="0"/>
                <w:numId w:val="67"/>
              </w:numPr>
              <w:ind w:left="0" w:firstLine="0"/>
              <w:jc w:val="left"/>
              <w:rPr>
                <w:szCs w:val="20"/>
              </w:rPr>
            </w:pPr>
            <w:r>
              <w:rPr>
                <w:szCs w:val="20"/>
              </w:rPr>
              <w:t>ze svisu stojmo – náskok do vzporu – sešin</w:t>
            </w:r>
          </w:p>
          <w:p w:rsidR="007C57C0" w:rsidRDefault="007C57C0" w:rsidP="00FD73F5">
            <w:pPr>
              <w:pStyle w:val="Body"/>
              <w:numPr>
                <w:ilvl w:val="0"/>
                <w:numId w:val="67"/>
              </w:numPr>
              <w:ind w:left="0" w:firstLine="0"/>
              <w:jc w:val="left"/>
              <w:rPr>
                <w:szCs w:val="20"/>
              </w:rPr>
            </w:pPr>
            <w:r>
              <w:rPr>
                <w:szCs w:val="20"/>
              </w:rPr>
              <w:t>kombinace výše uvedených cviků</w:t>
            </w:r>
          </w:p>
          <w:p w:rsidR="007C57C0" w:rsidRDefault="007C57C0" w:rsidP="00FD73F5">
            <w:pPr>
              <w:pStyle w:val="Tabulkanadpis"/>
              <w:ind w:firstLine="0"/>
              <w:jc w:val="left"/>
              <w:rPr>
                <w:szCs w:val="20"/>
                <w:u w:val="none"/>
              </w:rPr>
            </w:pPr>
            <w:r>
              <w:rPr>
                <w:szCs w:val="20"/>
                <w:u w:val="none"/>
              </w:rPr>
              <w:t xml:space="preserve">     Kladinka</w:t>
            </w:r>
          </w:p>
          <w:p w:rsidR="007C57C0" w:rsidRDefault="007C57C0" w:rsidP="00FD73F5">
            <w:pPr>
              <w:pStyle w:val="Body"/>
              <w:numPr>
                <w:ilvl w:val="0"/>
                <w:numId w:val="67"/>
              </w:numPr>
              <w:ind w:left="0" w:firstLine="0"/>
              <w:jc w:val="left"/>
              <w:rPr>
                <w:szCs w:val="20"/>
              </w:rPr>
            </w:pPr>
            <w:r>
              <w:rPr>
                <w:szCs w:val="20"/>
              </w:rPr>
              <w:t>chůze bez dopomoci vpřed a vzad</w:t>
            </w:r>
          </w:p>
          <w:p w:rsidR="007C57C0" w:rsidRDefault="007C57C0" w:rsidP="00FD73F5">
            <w:pPr>
              <w:pStyle w:val="Body"/>
              <w:numPr>
                <w:ilvl w:val="0"/>
                <w:numId w:val="67"/>
              </w:numPr>
              <w:ind w:left="0" w:firstLine="0"/>
              <w:jc w:val="left"/>
              <w:rPr>
                <w:szCs w:val="20"/>
              </w:rPr>
            </w:pPr>
            <w:r>
              <w:rPr>
                <w:szCs w:val="20"/>
              </w:rPr>
              <w:t>vyhýbání se dvojici jdoucí proti sobě</w:t>
            </w:r>
          </w:p>
        </w:tc>
        <w:tc>
          <w:tcPr>
            <w:tcW w:w="708"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1.1   1.2.</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1.6</w:t>
            </w:r>
          </w:p>
          <w:p w:rsidR="007C57C0" w:rsidRPr="001F1BDE" w:rsidRDefault="007C57C0" w:rsidP="001F1BDE">
            <w:pPr>
              <w:ind w:left="72" w:firstLine="0"/>
              <w:jc w:val="center"/>
            </w:pPr>
            <w:r w:rsidRPr="001F1BDE">
              <w:t>1.7</w:t>
            </w:r>
          </w:p>
          <w:p w:rsidR="007C57C0" w:rsidRPr="001F1BDE" w:rsidRDefault="007C57C0" w:rsidP="001F1BDE">
            <w:pPr>
              <w:ind w:left="72" w:firstLine="0"/>
              <w:jc w:val="center"/>
            </w:pPr>
            <w:r w:rsidRPr="001F1BDE">
              <w:t>1.8</w:t>
            </w:r>
          </w:p>
          <w:p w:rsidR="007C57C0" w:rsidRPr="001F1BDE" w:rsidRDefault="007C57C0" w:rsidP="001F1BDE">
            <w:pPr>
              <w:ind w:left="72" w:firstLine="0"/>
              <w:jc w:val="center"/>
            </w:pPr>
            <w:r w:rsidRPr="001F1BDE">
              <w:t>1.9</w:t>
            </w:r>
          </w:p>
          <w:p w:rsidR="007C57C0" w:rsidRPr="001F1BDE" w:rsidRDefault="007C57C0" w:rsidP="001F1BDE">
            <w:pPr>
              <w:ind w:left="72" w:firstLine="0"/>
              <w:jc w:val="center"/>
            </w:pPr>
            <w:r w:rsidRPr="001F1BDE">
              <w:t>1.10</w:t>
            </w:r>
          </w:p>
          <w:p w:rsidR="007C57C0" w:rsidRPr="001F1BDE" w:rsidRDefault="007C57C0" w:rsidP="001F1BDE">
            <w:pPr>
              <w:ind w:left="72" w:firstLine="0"/>
              <w:jc w:val="center"/>
            </w:pPr>
            <w:r w:rsidRPr="001F1BDE">
              <w:t>1.12</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FD73F5">
            <w:pPr>
              <w:pStyle w:val="Body"/>
              <w:numPr>
                <w:ilvl w:val="0"/>
                <w:numId w:val="0"/>
              </w:numPr>
              <w:jc w:val="left"/>
              <w:rPr>
                <w:szCs w:val="20"/>
              </w:rPr>
            </w:pPr>
          </w:p>
          <w:p w:rsidR="007C57C0" w:rsidRPr="006C4A83" w:rsidRDefault="007C57C0" w:rsidP="00FD73F5">
            <w:pPr>
              <w:pStyle w:val="Body"/>
              <w:numPr>
                <w:ilvl w:val="0"/>
                <w:numId w:val="67"/>
              </w:numPr>
              <w:ind w:left="0" w:firstLine="0"/>
              <w:jc w:val="left"/>
              <w:rPr>
                <w:szCs w:val="20"/>
              </w:rPr>
            </w:pPr>
            <w:r w:rsidRPr="006C4A83">
              <w:rPr>
                <w:szCs w:val="20"/>
              </w:rPr>
              <w:t>osvojit si základní záchranu a dopomoc při gymnastickém cvičení</w:t>
            </w:r>
          </w:p>
          <w:p w:rsidR="007C57C0" w:rsidRPr="006C4A83" w:rsidRDefault="007C57C0" w:rsidP="00FD73F5">
            <w:pPr>
              <w:pStyle w:val="Body"/>
              <w:numPr>
                <w:ilvl w:val="0"/>
                <w:numId w:val="67"/>
              </w:numPr>
              <w:ind w:left="0" w:firstLine="0"/>
              <w:jc w:val="left"/>
              <w:rPr>
                <w:szCs w:val="20"/>
              </w:rPr>
            </w:pPr>
            <w:r w:rsidRPr="006C4A83">
              <w:rPr>
                <w:szCs w:val="20"/>
              </w:rPr>
              <w:t>osvojit si přípravná cvičení ovlivňující pohyblivost, obratnost, sílu, rychlost a koordinaci pohybů</w:t>
            </w:r>
          </w:p>
          <w:p w:rsidR="007051E6" w:rsidRDefault="007051E6" w:rsidP="00FD73F5">
            <w:pPr>
              <w:pStyle w:val="Body"/>
              <w:numPr>
                <w:ilvl w:val="0"/>
                <w:numId w:val="67"/>
              </w:numPr>
              <w:ind w:left="0" w:firstLine="0"/>
              <w:jc w:val="left"/>
              <w:rPr>
                <w:szCs w:val="20"/>
              </w:rPr>
            </w:pPr>
          </w:p>
          <w:p w:rsidR="007051E6" w:rsidRDefault="007051E6" w:rsidP="00FD73F5">
            <w:pPr>
              <w:pStyle w:val="Body"/>
              <w:numPr>
                <w:ilvl w:val="0"/>
                <w:numId w:val="67"/>
              </w:numPr>
              <w:ind w:left="0" w:firstLine="0"/>
              <w:jc w:val="left"/>
              <w:rPr>
                <w:szCs w:val="20"/>
              </w:rPr>
            </w:pPr>
          </w:p>
          <w:p w:rsidR="007051E6" w:rsidRDefault="007051E6" w:rsidP="00FD73F5">
            <w:pPr>
              <w:pStyle w:val="Body"/>
              <w:numPr>
                <w:ilvl w:val="0"/>
                <w:numId w:val="67"/>
              </w:numPr>
              <w:ind w:left="0" w:firstLine="0"/>
              <w:jc w:val="left"/>
              <w:rPr>
                <w:szCs w:val="20"/>
              </w:rPr>
            </w:pPr>
          </w:p>
          <w:p w:rsidR="007C57C0" w:rsidRPr="006C4A83" w:rsidRDefault="007C57C0" w:rsidP="00FD73F5">
            <w:pPr>
              <w:pStyle w:val="Body"/>
              <w:numPr>
                <w:ilvl w:val="0"/>
                <w:numId w:val="67"/>
              </w:numPr>
              <w:ind w:left="0" w:firstLine="0"/>
              <w:jc w:val="left"/>
              <w:rPr>
                <w:szCs w:val="20"/>
              </w:rPr>
            </w:pPr>
            <w:r>
              <w:rPr>
                <w:szCs w:val="20"/>
              </w:rPr>
              <w:t xml:space="preserve">zvládnout kotoul vpřed, </w:t>
            </w:r>
            <w:r w:rsidRPr="006C4A83">
              <w:rPr>
                <w:szCs w:val="20"/>
              </w:rPr>
              <w:t>vzad a jeho modifikace</w:t>
            </w:r>
          </w:p>
          <w:p w:rsidR="007C57C0" w:rsidRPr="006C4A83" w:rsidRDefault="007C57C0" w:rsidP="00FD73F5">
            <w:pPr>
              <w:pStyle w:val="Body"/>
              <w:numPr>
                <w:ilvl w:val="0"/>
                <w:numId w:val="67"/>
              </w:numPr>
              <w:ind w:left="0" w:firstLine="0"/>
              <w:jc w:val="left"/>
              <w:rPr>
                <w:szCs w:val="20"/>
              </w:rPr>
            </w:pPr>
            <w:r w:rsidRPr="006C4A83">
              <w:rPr>
                <w:szCs w:val="20"/>
              </w:rPr>
              <w:t xml:space="preserve">zvládnout průpravná cvičení </w:t>
            </w:r>
            <w:r>
              <w:rPr>
                <w:szCs w:val="20"/>
              </w:rPr>
              <w:t xml:space="preserve">pro zvládnutí stoje na rukou (s </w:t>
            </w:r>
            <w:r w:rsidRPr="006C4A83">
              <w:rPr>
                <w:szCs w:val="20"/>
              </w:rPr>
              <w:t>dopomocí)</w:t>
            </w:r>
          </w:p>
          <w:p w:rsidR="007C57C0" w:rsidRPr="006C4A83" w:rsidRDefault="007C57C0" w:rsidP="00FD73F5">
            <w:pPr>
              <w:pStyle w:val="Body"/>
              <w:numPr>
                <w:ilvl w:val="0"/>
                <w:numId w:val="67"/>
              </w:numPr>
              <w:ind w:left="0" w:firstLine="0"/>
              <w:jc w:val="left"/>
              <w:rPr>
                <w:szCs w:val="20"/>
              </w:rPr>
            </w:pPr>
            <w:r w:rsidRPr="006C4A83">
              <w:rPr>
                <w:szCs w:val="20"/>
              </w:rPr>
              <w:t>pokusit se o akrobatické kombinace</w:t>
            </w:r>
          </w:p>
          <w:p w:rsidR="007C57C0" w:rsidRPr="006C4A83" w:rsidRDefault="007C57C0" w:rsidP="00FD73F5">
            <w:pPr>
              <w:pStyle w:val="Body"/>
              <w:numPr>
                <w:ilvl w:val="0"/>
                <w:numId w:val="67"/>
              </w:numPr>
              <w:ind w:left="0" w:firstLine="0"/>
              <w:jc w:val="left"/>
              <w:rPr>
                <w:szCs w:val="20"/>
              </w:rPr>
            </w:pPr>
            <w:r w:rsidRPr="006C4A83">
              <w:rPr>
                <w:szCs w:val="20"/>
              </w:rPr>
              <w:t>vyzkoušet si stoj na lopatkách</w:t>
            </w:r>
          </w:p>
          <w:p w:rsidR="007C57C0" w:rsidRPr="006C4A83" w:rsidRDefault="007C57C0" w:rsidP="00FD73F5">
            <w:pPr>
              <w:pStyle w:val="Body"/>
              <w:numPr>
                <w:ilvl w:val="0"/>
                <w:numId w:val="67"/>
              </w:numPr>
              <w:ind w:left="0" w:firstLine="0"/>
              <w:jc w:val="left"/>
              <w:rPr>
                <w:szCs w:val="20"/>
              </w:rPr>
            </w:pPr>
            <w:r w:rsidRPr="006C4A83">
              <w:rPr>
                <w:szCs w:val="20"/>
              </w:rPr>
              <w:t>zvládnout průpravná cvičení pro nácvik gymnastického odrazu z můstku</w:t>
            </w:r>
          </w:p>
          <w:p w:rsidR="007C57C0" w:rsidRPr="006C4A83" w:rsidRDefault="007C57C0" w:rsidP="00FD73F5">
            <w:pPr>
              <w:pStyle w:val="Body"/>
              <w:numPr>
                <w:ilvl w:val="0"/>
                <w:numId w:val="67"/>
              </w:numPr>
              <w:ind w:left="0" w:firstLine="0"/>
              <w:jc w:val="left"/>
              <w:rPr>
                <w:szCs w:val="20"/>
              </w:rPr>
            </w:pPr>
            <w:r w:rsidRPr="006C4A83">
              <w:rPr>
                <w:szCs w:val="20"/>
              </w:rPr>
              <w:t>pokusit se o přeskok 2 až 4 dílů švédské bedny</w:t>
            </w:r>
          </w:p>
          <w:p w:rsidR="007C57C0" w:rsidRPr="006C4A83" w:rsidRDefault="007C57C0" w:rsidP="00FD73F5">
            <w:pPr>
              <w:pStyle w:val="Body"/>
              <w:numPr>
                <w:ilvl w:val="0"/>
                <w:numId w:val="67"/>
              </w:numPr>
              <w:ind w:left="0" w:firstLine="0"/>
              <w:jc w:val="left"/>
              <w:rPr>
                <w:szCs w:val="20"/>
              </w:rPr>
            </w:pPr>
            <w:r w:rsidRPr="006C4A83">
              <w:rPr>
                <w:szCs w:val="20"/>
              </w:rPr>
              <w:t>pokusit se o roznožku přes kozu našíř odrazem z můstku či trampolíny</w:t>
            </w:r>
          </w:p>
          <w:p w:rsidR="007C57C0" w:rsidRPr="006C4A83" w:rsidRDefault="007C57C0" w:rsidP="00FD73F5">
            <w:pPr>
              <w:pStyle w:val="Body"/>
              <w:numPr>
                <w:ilvl w:val="0"/>
                <w:numId w:val="67"/>
              </w:numPr>
              <w:ind w:left="0" w:firstLine="0"/>
              <w:jc w:val="left"/>
              <w:rPr>
                <w:szCs w:val="20"/>
              </w:rPr>
            </w:pPr>
            <w:r w:rsidRPr="006C4A83">
              <w:rPr>
                <w:szCs w:val="20"/>
              </w:rPr>
              <w:t>pokusit se o skrčku přes kozu našíř odrazem z můstku</w:t>
            </w:r>
          </w:p>
          <w:p w:rsidR="007C57C0" w:rsidRPr="006C4A83" w:rsidRDefault="007C57C0" w:rsidP="00FD73F5">
            <w:pPr>
              <w:pStyle w:val="Body"/>
              <w:numPr>
                <w:ilvl w:val="0"/>
                <w:numId w:val="67"/>
              </w:numPr>
              <w:ind w:left="0" w:firstLine="0"/>
              <w:jc w:val="left"/>
              <w:rPr>
                <w:szCs w:val="20"/>
              </w:rPr>
            </w:pPr>
            <w:r>
              <w:rPr>
                <w:szCs w:val="20"/>
              </w:rPr>
              <w:t xml:space="preserve"> či </w:t>
            </w:r>
            <w:r w:rsidRPr="006C4A83">
              <w:rPr>
                <w:szCs w:val="20"/>
              </w:rPr>
              <w:t>trampolíny</w:t>
            </w:r>
          </w:p>
          <w:p w:rsidR="007C57C0" w:rsidRDefault="007C57C0" w:rsidP="00FD73F5">
            <w:pPr>
              <w:pStyle w:val="Tabulkanadpis"/>
              <w:ind w:firstLine="0"/>
              <w:jc w:val="left"/>
              <w:rPr>
                <w:szCs w:val="20"/>
                <w:u w:val="none"/>
              </w:rPr>
            </w:pPr>
          </w:p>
          <w:p w:rsidR="007051E6" w:rsidRDefault="007051E6" w:rsidP="00FD73F5">
            <w:pPr>
              <w:pStyle w:val="Body"/>
              <w:numPr>
                <w:ilvl w:val="0"/>
                <w:numId w:val="0"/>
              </w:numPr>
              <w:jc w:val="left"/>
            </w:pPr>
          </w:p>
          <w:p w:rsidR="007051E6" w:rsidRDefault="007051E6" w:rsidP="00FD73F5">
            <w:pPr>
              <w:pStyle w:val="Body"/>
              <w:numPr>
                <w:ilvl w:val="0"/>
                <w:numId w:val="0"/>
              </w:numPr>
              <w:jc w:val="left"/>
            </w:pPr>
          </w:p>
          <w:p w:rsidR="007051E6" w:rsidRDefault="007051E6" w:rsidP="00FD73F5">
            <w:pPr>
              <w:pStyle w:val="Body"/>
              <w:numPr>
                <w:ilvl w:val="0"/>
                <w:numId w:val="0"/>
              </w:numPr>
              <w:jc w:val="left"/>
            </w:pPr>
          </w:p>
          <w:p w:rsidR="007051E6" w:rsidRPr="007051E6" w:rsidRDefault="007051E6" w:rsidP="00FD73F5">
            <w:pPr>
              <w:pStyle w:val="Body"/>
              <w:numPr>
                <w:ilvl w:val="0"/>
                <w:numId w:val="0"/>
              </w:numPr>
              <w:jc w:val="left"/>
            </w:pPr>
          </w:p>
          <w:p w:rsidR="007C57C0" w:rsidRPr="006C4A83" w:rsidRDefault="007C57C0" w:rsidP="00FD73F5">
            <w:pPr>
              <w:pStyle w:val="Body"/>
              <w:numPr>
                <w:ilvl w:val="0"/>
                <w:numId w:val="67"/>
              </w:numPr>
              <w:ind w:left="0" w:firstLine="0"/>
              <w:jc w:val="left"/>
              <w:rPr>
                <w:szCs w:val="20"/>
              </w:rPr>
            </w:pPr>
            <w:r w:rsidRPr="006C4A83">
              <w:rPr>
                <w:szCs w:val="20"/>
              </w:rPr>
              <w:t>vyzkoušet shyb stojmo – odrazem přešvih do vzoru vzadu stojmo – stoj</w:t>
            </w:r>
          </w:p>
          <w:p w:rsidR="007C57C0" w:rsidRPr="006C4A83" w:rsidRDefault="007C57C0" w:rsidP="00FD73F5">
            <w:pPr>
              <w:pStyle w:val="Body"/>
              <w:numPr>
                <w:ilvl w:val="0"/>
                <w:numId w:val="67"/>
              </w:numPr>
              <w:ind w:left="0" w:firstLine="0"/>
              <w:jc w:val="left"/>
              <w:rPr>
                <w:szCs w:val="20"/>
              </w:rPr>
            </w:pPr>
            <w:r w:rsidRPr="006C4A83">
              <w:rPr>
                <w:szCs w:val="20"/>
              </w:rPr>
              <w:t>vyzkoušet shyb stojmo – přešvihy do svisu střemhlav a zpět to stoje</w:t>
            </w:r>
          </w:p>
          <w:p w:rsidR="007C57C0" w:rsidRPr="006C4A83" w:rsidRDefault="007C57C0" w:rsidP="00FD73F5">
            <w:pPr>
              <w:pStyle w:val="Body"/>
              <w:numPr>
                <w:ilvl w:val="0"/>
                <w:numId w:val="67"/>
              </w:numPr>
              <w:ind w:left="0" w:firstLine="0"/>
              <w:jc w:val="left"/>
              <w:rPr>
                <w:szCs w:val="20"/>
              </w:rPr>
            </w:pPr>
            <w:r w:rsidRPr="006C4A83">
              <w:rPr>
                <w:szCs w:val="20"/>
              </w:rPr>
              <w:t>vyzkoušet ze svisu stojmo – náskok do vzporu – sešin</w:t>
            </w:r>
          </w:p>
          <w:p w:rsidR="007C57C0" w:rsidRPr="006C4A83" w:rsidRDefault="007C57C0" w:rsidP="00FD73F5">
            <w:pPr>
              <w:pStyle w:val="Body"/>
              <w:numPr>
                <w:ilvl w:val="0"/>
                <w:numId w:val="67"/>
              </w:numPr>
              <w:ind w:left="0" w:firstLine="0"/>
              <w:jc w:val="left"/>
              <w:rPr>
                <w:szCs w:val="20"/>
              </w:rPr>
            </w:pPr>
            <w:r w:rsidRPr="006C4A83">
              <w:rPr>
                <w:szCs w:val="20"/>
              </w:rPr>
              <w:t>vyzkoušet kombinace výše uvedených cviků</w:t>
            </w:r>
          </w:p>
          <w:p w:rsidR="00BC72F6" w:rsidRDefault="00BC72F6" w:rsidP="00FD73F5">
            <w:pPr>
              <w:pStyle w:val="Body"/>
              <w:numPr>
                <w:ilvl w:val="0"/>
                <w:numId w:val="67"/>
              </w:numPr>
              <w:ind w:left="0" w:firstLine="0"/>
              <w:jc w:val="left"/>
              <w:rPr>
                <w:szCs w:val="20"/>
              </w:rPr>
            </w:pPr>
          </w:p>
          <w:p w:rsidR="00BC72F6" w:rsidRDefault="00BC72F6" w:rsidP="00FD73F5">
            <w:pPr>
              <w:pStyle w:val="Body"/>
              <w:numPr>
                <w:ilvl w:val="0"/>
                <w:numId w:val="67"/>
              </w:numPr>
              <w:ind w:left="0" w:firstLine="0"/>
              <w:jc w:val="left"/>
              <w:rPr>
                <w:szCs w:val="20"/>
              </w:rPr>
            </w:pPr>
          </w:p>
          <w:p w:rsidR="00BC72F6" w:rsidRDefault="00BC72F6" w:rsidP="00FD73F5">
            <w:pPr>
              <w:pStyle w:val="Body"/>
              <w:numPr>
                <w:ilvl w:val="0"/>
                <w:numId w:val="67"/>
              </w:numPr>
              <w:ind w:left="0" w:firstLine="0"/>
              <w:jc w:val="left"/>
              <w:rPr>
                <w:szCs w:val="20"/>
              </w:rPr>
            </w:pPr>
          </w:p>
          <w:p w:rsidR="00BC72F6" w:rsidRDefault="00BC72F6" w:rsidP="00FD73F5">
            <w:pPr>
              <w:pStyle w:val="Body"/>
              <w:numPr>
                <w:ilvl w:val="0"/>
                <w:numId w:val="67"/>
              </w:numPr>
              <w:ind w:left="0" w:firstLine="0"/>
              <w:jc w:val="left"/>
              <w:rPr>
                <w:szCs w:val="20"/>
              </w:rPr>
            </w:pPr>
          </w:p>
          <w:p w:rsidR="007C57C0" w:rsidRPr="00BC72F6" w:rsidRDefault="007C57C0" w:rsidP="00FD73F5">
            <w:pPr>
              <w:pStyle w:val="Body"/>
              <w:numPr>
                <w:ilvl w:val="0"/>
                <w:numId w:val="67"/>
              </w:numPr>
              <w:ind w:left="0" w:firstLine="0"/>
              <w:jc w:val="left"/>
              <w:rPr>
                <w:szCs w:val="20"/>
              </w:rPr>
            </w:pPr>
            <w:r w:rsidRPr="006C4A83">
              <w:t xml:space="preserve">osvojit si </w:t>
            </w:r>
            <w:r w:rsidR="00BC72F6">
              <w:t xml:space="preserve">chůzi bez dopomoci vpřed a vzad </w:t>
            </w:r>
            <w:r w:rsidRPr="004C6166">
              <w:rPr>
                <w:lang w:val="pt-BR"/>
              </w:rPr>
              <w:t>a vyhýbání se dvojici jdoucí proti sobě</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Rytmická a kondiční gymnastické činnosti s hudbou, tanec</w:t>
            </w:r>
          </w:p>
          <w:p w:rsidR="007C57C0" w:rsidRDefault="007C57C0" w:rsidP="00FD73F5">
            <w:pPr>
              <w:pStyle w:val="Body"/>
              <w:numPr>
                <w:ilvl w:val="0"/>
                <w:numId w:val="67"/>
              </w:numPr>
              <w:ind w:left="0" w:firstLine="0"/>
              <w:jc w:val="left"/>
              <w:rPr>
                <w:szCs w:val="20"/>
              </w:rPr>
            </w:pPr>
            <w:r>
              <w:rPr>
                <w:szCs w:val="20"/>
              </w:rPr>
              <w:t>názvy základních lidových a</w:t>
            </w:r>
            <w:r w:rsidR="00BC72F6">
              <w:rPr>
                <w:szCs w:val="20"/>
              </w:rPr>
              <w:t> </w:t>
            </w:r>
            <w:r>
              <w:rPr>
                <w:szCs w:val="20"/>
              </w:rPr>
              <w:t>umělých tanců</w:t>
            </w:r>
          </w:p>
          <w:p w:rsidR="007C57C0" w:rsidRDefault="007C57C0" w:rsidP="00FD73F5">
            <w:pPr>
              <w:pStyle w:val="Body"/>
              <w:numPr>
                <w:ilvl w:val="0"/>
                <w:numId w:val="67"/>
              </w:numPr>
              <w:ind w:left="0" w:firstLine="0"/>
              <w:jc w:val="left"/>
              <w:rPr>
                <w:szCs w:val="20"/>
              </w:rPr>
            </w:pPr>
            <w:r>
              <w:rPr>
                <w:szCs w:val="20"/>
              </w:rPr>
              <w:t>základní hudebně pohybové vztahy (rytmus, tempo, takt a melodie)</w:t>
            </w:r>
          </w:p>
          <w:p w:rsidR="007C57C0" w:rsidRDefault="007C57C0" w:rsidP="00FD73F5">
            <w:pPr>
              <w:pStyle w:val="Body"/>
              <w:numPr>
                <w:ilvl w:val="0"/>
                <w:numId w:val="67"/>
              </w:numPr>
              <w:ind w:left="0" w:firstLine="0"/>
              <w:jc w:val="left"/>
              <w:rPr>
                <w:szCs w:val="20"/>
              </w:rPr>
            </w:pPr>
            <w:r>
              <w:rPr>
                <w:szCs w:val="20"/>
              </w:rPr>
              <w:t>držení partnerů při různých tancích</w:t>
            </w:r>
          </w:p>
          <w:p w:rsidR="007C57C0" w:rsidRDefault="007C57C0" w:rsidP="00FD73F5">
            <w:pPr>
              <w:pStyle w:val="Body"/>
              <w:numPr>
                <w:ilvl w:val="0"/>
                <w:numId w:val="67"/>
              </w:numPr>
              <w:ind w:left="0" w:firstLine="0"/>
              <w:jc w:val="left"/>
              <w:rPr>
                <w:szCs w:val="20"/>
              </w:rPr>
            </w:pPr>
            <w:r>
              <w:rPr>
                <w:szCs w:val="20"/>
              </w:rPr>
              <w:t>vzájemné chování při tanci</w:t>
            </w:r>
          </w:p>
          <w:p w:rsidR="007C57C0" w:rsidRDefault="007C57C0" w:rsidP="00FD73F5">
            <w:pPr>
              <w:pStyle w:val="Body"/>
              <w:numPr>
                <w:ilvl w:val="0"/>
                <w:numId w:val="67"/>
              </w:numPr>
              <w:ind w:left="0" w:firstLine="0"/>
              <w:jc w:val="left"/>
              <w:rPr>
                <w:szCs w:val="20"/>
              </w:rPr>
            </w:pPr>
            <w:r>
              <w:rPr>
                <w:szCs w:val="20"/>
              </w:rPr>
              <w:t>základy estetického pohybu těla a</w:t>
            </w:r>
            <w:r w:rsidR="007D6D5D">
              <w:rPr>
                <w:szCs w:val="20"/>
              </w:rPr>
              <w:t> </w:t>
            </w:r>
            <w:r>
              <w:rPr>
                <w:szCs w:val="20"/>
              </w:rPr>
              <w:t>jeho části v různých polohách</w:t>
            </w:r>
          </w:p>
          <w:p w:rsidR="007C57C0" w:rsidRDefault="00BC72F6" w:rsidP="00FD73F5">
            <w:pPr>
              <w:pStyle w:val="Body"/>
              <w:numPr>
                <w:ilvl w:val="0"/>
                <w:numId w:val="67"/>
              </w:numPr>
              <w:ind w:left="0" w:firstLine="0"/>
              <w:jc w:val="left"/>
              <w:rPr>
                <w:szCs w:val="20"/>
              </w:rPr>
            </w:pPr>
            <w:r>
              <w:rPr>
                <w:szCs w:val="20"/>
              </w:rPr>
              <w:t xml:space="preserve">změny poloh, </w:t>
            </w:r>
            <w:r w:rsidR="007C57C0">
              <w:rPr>
                <w:szCs w:val="20"/>
              </w:rPr>
              <w:t>tempa a</w:t>
            </w:r>
            <w:r>
              <w:rPr>
                <w:szCs w:val="20"/>
              </w:rPr>
              <w:t> </w:t>
            </w:r>
            <w:r w:rsidR="007C57C0">
              <w:rPr>
                <w:szCs w:val="20"/>
              </w:rPr>
              <w:t>rytmu</w:t>
            </w:r>
          </w:p>
          <w:p w:rsidR="007C57C0" w:rsidRDefault="007C57C0" w:rsidP="00FD73F5">
            <w:pPr>
              <w:pStyle w:val="Body"/>
              <w:numPr>
                <w:ilvl w:val="0"/>
                <w:numId w:val="67"/>
              </w:numPr>
              <w:ind w:left="0" w:firstLine="0"/>
              <w:jc w:val="left"/>
              <w:rPr>
                <w:szCs w:val="20"/>
              </w:rPr>
            </w:pPr>
            <w:r>
              <w:rPr>
                <w:szCs w:val="20"/>
              </w:rPr>
              <w:t>základní c</w:t>
            </w:r>
            <w:r w:rsidR="008C5A4C">
              <w:rPr>
                <w:szCs w:val="20"/>
              </w:rPr>
              <w:t xml:space="preserve">vičení s náčiním (míč, </w:t>
            </w:r>
            <w:r>
              <w:rPr>
                <w:szCs w:val="20"/>
              </w:rPr>
              <w:t>šátek, obruč, kužel) při hudebním či rytmickém doprovodu</w:t>
            </w:r>
          </w:p>
          <w:p w:rsidR="007C57C0" w:rsidRDefault="007C57C0" w:rsidP="00FD73F5">
            <w:pPr>
              <w:pStyle w:val="Body"/>
              <w:numPr>
                <w:ilvl w:val="0"/>
                <w:numId w:val="67"/>
              </w:numPr>
              <w:ind w:left="0" w:firstLine="0"/>
              <w:jc w:val="left"/>
              <w:rPr>
                <w:szCs w:val="20"/>
              </w:rPr>
            </w:pPr>
            <w:r>
              <w:rPr>
                <w:szCs w:val="20"/>
              </w:rPr>
              <w:t>základní taneční krok 2ú4, 3ú4</w:t>
            </w:r>
          </w:p>
          <w:p w:rsidR="007C57C0" w:rsidRDefault="007C57C0" w:rsidP="00FD73F5">
            <w:pPr>
              <w:pStyle w:val="Body"/>
              <w:numPr>
                <w:ilvl w:val="0"/>
                <w:numId w:val="67"/>
              </w:numPr>
              <w:ind w:left="0" w:firstLine="0"/>
              <w:jc w:val="left"/>
              <w:rPr>
                <w:szCs w:val="20"/>
              </w:rPr>
            </w:pPr>
            <w:r>
              <w:rPr>
                <w:szCs w:val="20"/>
              </w:rPr>
              <w:t>základní tance založené na kroku poskočném, přísunném, přeměnném</w:t>
            </w:r>
          </w:p>
        </w:tc>
        <w:tc>
          <w:tcPr>
            <w:tcW w:w="708"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1.10</w:t>
            </w:r>
          </w:p>
          <w:p w:rsidR="007C57C0" w:rsidRPr="001F1BDE" w:rsidRDefault="007C57C0" w:rsidP="001F1BDE">
            <w:pPr>
              <w:ind w:left="72" w:firstLine="0"/>
              <w:jc w:val="center"/>
            </w:pPr>
          </w:p>
          <w:p w:rsidR="007C57C0" w:rsidRPr="001F1BDE" w:rsidRDefault="007C57C0" w:rsidP="001F1BDE">
            <w:pPr>
              <w:ind w:left="72" w:firstLine="0"/>
              <w:jc w:val="center"/>
            </w:pP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FD73F5">
            <w:pPr>
              <w:pStyle w:val="Body"/>
              <w:numPr>
                <w:ilvl w:val="0"/>
                <w:numId w:val="0"/>
              </w:numPr>
              <w:jc w:val="left"/>
              <w:rPr>
                <w:szCs w:val="20"/>
              </w:rPr>
            </w:pPr>
          </w:p>
          <w:p w:rsidR="007C57C0" w:rsidRPr="006C4A83" w:rsidRDefault="007C57C0" w:rsidP="00FD73F5">
            <w:pPr>
              <w:pStyle w:val="Body"/>
              <w:numPr>
                <w:ilvl w:val="0"/>
                <w:numId w:val="0"/>
              </w:numPr>
              <w:jc w:val="left"/>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p w:rsidR="007C57C0" w:rsidRDefault="007C57C0" w:rsidP="00FD73F5">
            <w:pPr>
              <w:pStyle w:val="Zkladntext"/>
              <w:ind w:left="0" w:firstLine="0"/>
              <w:jc w:val="left"/>
              <w:rPr>
                <w:sz w:val="20"/>
                <w:szCs w:val="20"/>
              </w:rPr>
            </w:pP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Atletika</w:t>
            </w:r>
          </w:p>
          <w:p w:rsidR="007C57C0" w:rsidRDefault="005C0FEF" w:rsidP="00FD73F5">
            <w:pPr>
              <w:pStyle w:val="Body"/>
              <w:numPr>
                <w:ilvl w:val="0"/>
                <w:numId w:val="67"/>
              </w:numPr>
              <w:ind w:left="0" w:firstLine="0"/>
              <w:jc w:val="left"/>
              <w:rPr>
                <w:szCs w:val="20"/>
              </w:rPr>
            </w:pPr>
            <w:r>
              <w:rPr>
                <w:szCs w:val="20"/>
              </w:rPr>
              <w:t>zásady techniky běhu, skoků a </w:t>
            </w:r>
            <w:r w:rsidR="007C57C0">
              <w:rPr>
                <w:szCs w:val="20"/>
              </w:rPr>
              <w:t>hodů</w:t>
            </w:r>
          </w:p>
          <w:p w:rsidR="007C57C0" w:rsidRDefault="007C57C0" w:rsidP="00FD73F5">
            <w:pPr>
              <w:pStyle w:val="Body"/>
              <w:numPr>
                <w:ilvl w:val="0"/>
                <w:numId w:val="67"/>
              </w:numPr>
              <w:ind w:left="0" w:firstLine="0"/>
              <w:jc w:val="left"/>
              <w:rPr>
                <w:szCs w:val="20"/>
              </w:rPr>
            </w:pPr>
            <w:r>
              <w:rPr>
                <w:szCs w:val="20"/>
              </w:rPr>
              <w:t>startovní povely</w:t>
            </w:r>
          </w:p>
          <w:p w:rsidR="007C57C0" w:rsidRDefault="005C0FEF" w:rsidP="00FD73F5">
            <w:pPr>
              <w:pStyle w:val="Body"/>
              <w:numPr>
                <w:ilvl w:val="0"/>
                <w:numId w:val="67"/>
              </w:numPr>
              <w:ind w:left="0" w:firstLine="0"/>
              <w:jc w:val="left"/>
              <w:rPr>
                <w:szCs w:val="20"/>
              </w:rPr>
            </w:pPr>
            <w:r>
              <w:rPr>
                <w:szCs w:val="20"/>
              </w:rPr>
              <w:t>základní způsoby měření a </w:t>
            </w:r>
            <w:r w:rsidR="007C57C0">
              <w:rPr>
                <w:szCs w:val="20"/>
              </w:rPr>
              <w:t>zaznamenávání výkonů</w:t>
            </w:r>
          </w:p>
          <w:p w:rsidR="007C57C0" w:rsidRDefault="007C57C0" w:rsidP="00FD73F5">
            <w:pPr>
              <w:pStyle w:val="Body"/>
              <w:numPr>
                <w:ilvl w:val="0"/>
                <w:numId w:val="67"/>
              </w:numPr>
              <w:ind w:left="0" w:firstLine="0"/>
              <w:jc w:val="left"/>
              <w:rPr>
                <w:szCs w:val="20"/>
              </w:rPr>
            </w:pPr>
            <w:r>
              <w:rPr>
                <w:szCs w:val="20"/>
              </w:rPr>
              <w:t>průpravná cvičení pro jednotlivé atletické činnosti</w:t>
            </w:r>
          </w:p>
          <w:p w:rsidR="007C57C0" w:rsidRDefault="007C57C0" w:rsidP="00FD73F5">
            <w:pPr>
              <w:pStyle w:val="Body"/>
              <w:numPr>
                <w:ilvl w:val="0"/>
                <w:numId w:val="0"/>
              </w:numPr>
              <w:jc w:val="left"/>
              <w:rPr>
                <w:b/>
                <w:szCs w:val="20"/>
              </w:rPr>
            </w:pPr>
            <w:r>
              <w:rPr>
                <w:b/>
                <w:szCs w:val="20"/>
              </w:rPr>
              <w:t xml:space="preserve">      Běh</w:t>
            </w:r>
          </w:p>
          <w:p w:rsidR="007C57C0" w:rsidRDefault="007C57C0" w:rsidP="00FD73F5">
            <w:pPr>
              <w:pStyle w:val="Body"/>
              <w:numPr>
                <w:ilvl w:val="0"/>
                <w:numId w:val="67"/>
              </w:numPr>
              <w:ind w:left="0" w:firstLine="0"/>
              <w:jc w:val="left"/>
              <w:rPr>
                <w:szCs w:val="20"/>
              </w:rPr>
            </w:pPr>
            <w:r>
              <w:rPr>
                <w:szCs w:val="20"/>
              </w:rPr>
              <w:t>běžecká abeceda</w:t>
            </w:r>
          </w:p>
          <w:p w:rsidR="007C57C0" w:rsidRDefault="007C57C0" w:rsidP="00FD73F5">
            <w:pPr>
              <w:pStyle w:val="Body"/>
              <w:numPr>
                <w:ilvl w:val="0"/>
                <w:numId w:val="67"/>
              </w:numPr>
              <w:ind w:left="0" w:firstLine="0"/>
              <w:jc w:val="left"/>
              <w:rPr>
                <w:szCs w:val="20"/>
              </w:rPr>
            </w:pPr>
            <w:r>
              <w:rPr>
                <w:szCs w:val="20"/>
              </w:rPr>
              <w:t xml:space="preserve">rychlý běh do </w:t>
            </w:r>
            <w:smartTag w:uri="urn:schemas-microsoft-com:office:smarttags" w:element="metricconverter">
              <w:smartTagPr>
                <w:attr w:name="ProductID" w:val="60 m"/>
              </w:smartTagPr>
              <w:r>
                <w:rPr>
                  <w:szCs w:val="20"/>
                </w:rPr>
                <w:t>60 m</w:t>
              </w:r>
            </w:smartTag>
          </w:p>
          <w:p w:rsidR="007C57C0" w:rsidRDefault="007C57C0" w:rsidP="00FD73F5">
            <w:pPr>
              <w:pStyle w:val="Body"/>
              <w:numPr>
                <w:ilvl w:val="0"/>
                <w:numId w:val="67"/>
              </w:numPr>
              <w:ind w:left="0" w:firstLine="0"/>
              <w:jc w:val="left"/>
              <w:rPr>
                <w:szCs w:val="20"/>
              </w:rPr>
            </w:pPr>
            <w:r>
              <w:rPr>
                <w:szCs w:val="20"/>
              </w:rPr>
              <w:t xml:space="preserve">vytrvalostní běh do </w:t>
            </w:r>
            <w:smartTag w:uri="urn:schemas-microsoft-com:office:smarttags" w:element="metricconverter">
              <w:smartTagPr>
                <w:attr w:name="ProductID" w:val="1000 m"/>
              </w:smartTagPr>
              <w:r>
                <w:rPr>
                  <w:szCs w:val="20"/>
                </w:rPr>
                <w:t>1000 m</w:t>
              </w:r>
            </w:smartTag>
            <w:r>
              <w:rPr>
                <w:szCs w:val="20"/>
              </w:rPr>
              <w:t xml:space="preserve"> na dráze</w:t>
            </w:r>
          </w:p>
          <w:p w:rsidR="007C57C0" w:rsidRDefault="007C57C0" w:rsidP="00FD73F5">
            <w:pPr>
              <w:pStyle w:val="Body"/>
              <w:numPr>
                <w:ilvl w:val="0"/>
                <w:numId w:val="67"/>
              </w:numPr>
              <w:ind w:left="0" w:firstLine="0"/>
              <w:jc w:val="left"/>
              <w:rPr>
                <w:szCs w:val="20"/>
              </w:rPr>
            </w:pPr>
            <w:r>
              <w:rPr>
                <w:szCs w:val="20"/>
              </w:rPr>
              <w:t>běh v terénu až do 15 min</w:t>
            </w:r>
          </w:p>
          <w:p w:rsidR="007C57C0" w:rsidRDefault="007C57C0" w:rsidP="00FD73F5">
            <w:pPr>
              <w:pStyle w:val="Body"/>
              <w:numPr>
                <w:ilvl w:val="0"/>
                <w:numId w:val="67"/>
              </w:numPr>
              <w:ind w:left="0" w:firstLine="0"/>
              <w:jc w:val="left"/>
              <w:rPr>
                <w:b/>
                <w:szCs w:val="20"/>
              </w:rPr>
            </w:pPr>
            <w:r>
              <w:rPr>
                <w:szCs w:val="20"/>
              </w:rPr>
              <w:t>nízký start i z bloků, polovysoký start </w:t>
            </w:r>
          </w:p>
          <w:p w:rsidR="007C57C0" w:rsidRDefault="007C57C0" w:rsidP="00FD73F5">
            <w:pPr>
              <w:pStyle w:val="Body"/>
              <w:numPr>
                <w:ilvl w:val="0"/>
                <w:numId w:val="0"/>
              </w:numPr>
              <w:jc w:val="left"/>
              <w:rPr>
                <w:b/>
                <w:szCs w:val="20"/>
              </w:rPr>
            </w:pPr>
            <w:r>
              <w:rPr>
                <w:b/>
                <w:szCs w:val="20"/>
              </w:rPr>
              <w:t xml:space="preserve">     Skok</w:t>
            </w:r>
          </w:p>
          <w:p w:rsidR="007C57C0" w:rsidRDefault="007C57C0" w:rsidP="00FD73F5">
            <w:pPr>
              <w:pStyle w:val="Body"/>
              <w:numPr>
                <w:ilvl w:val="0"/>
                <w:numId w:val="67"/>
              </w:numPr>
              <w:ind w:left="0" w:firstLine="0"/>
              <w:jc w:val="left"/>
              <w:rPr>
                <w:szCs w:val="20"/>
              </w:rPr>
            </w:pPr>
            <w:r>
              <w:rPr>
                <w:szCs w:val="20"/>
              </w:rPr>
              <w:t>skok do dálky z rozběhu – postupně odraz z břevna                (5 až 7 dvojskoků)</w:t>
            </w:r>
          </w:p>
          <w:p w:rsidR="007C57C0" w:rsidRDefault="007C57C0" w:rsidP="00FD73F5">
            <w:pPr>
              <w:pStyle w:val="Body"/>
              <w:numPr>
                <w:ilvl w:val="0"/>
                <w:numId w:val="67"/>
              </w:numPr>
              <w:ind w:left="0" w:firstLine="0"/>
              <w:jc w:val="left"/>
              <w:rPr>
                <w:szCs w:val="20"/>
              </w:rPr>
            </w:pPr>
            <w:r>
              <w:rPr>
                <w:szCs w:val="20"/>
              </w:rPr>
              <w:t>skok do výšky (skrčný, střižný) z krátkého rozběhu</w:t>
            </w:r>
          </w:p>
          <w:p w:rsidR="007C57C0" w:rsidRDefault="007C57C0" w:rsidP="00FD73F5">
            <w:pPr>
              <w:pStyle w:val="Body"/>
              <w:numPr>
                <w:ilvl w:val="0"/>
                <w:numId w:val="67"/>
              </w:numPr>
              <w:ind w:left="0" w:firstLine="0"/>
              <w:jc w:val="left"/>
              <w:rPr>
                <w:szCs w:val="20"/>
              </w:rPr>
            </w:pPr>
            <w:r>
              <w:rPr>
                <w:szCs w:val="20"/>
              </w:rPr>
              <w:t>rozměření rozběhu</w:t>
            </w:r>
          </w:p>
          <w:p w:rsidR="007C57C0" w:rsidRDefault="007C57C0" w:rsidP="00FD73F5">
            <w:pPr>
              <w:pStyle w:val="Body"/>
              <w:numPr>
                <w:ilvl w:val="0"/>
                <w:numId w:val="0"/>
              </w:numPr>
              <w:jc w:val="left"/>
              <w:rPr>
                <w:b/>
                <w:szCs w:val="20"/>
              </w:rPr>
            </w:pPr>
            <w:r>
              <w:rPr>
                <w:szCs w:val="20"/>
              </w:rPr>
              <w:t xml:space="preserve">      </w:t>
            </w:r>
            <w:r>
              <w:rPr>
                <w:b/>
                <w:szCs w:val="20"/>
              </w:rPr>
              <w:t>Hod</w:t>
            </w:r>
          </w:p>
          <w:p w:rsidR="007C57C0" w:rsidRDefault="007C57C0" w:rsidP="00FD73F5">
            <w:pPr>
              <w:pStyle w:val="Body"/>
              <w:numPr>
                <w:ilvl w:val="0"/>
                <w:numId w:val="67"/>
              </w:numPr>
              <w:ind w:left="0" w:firstLine="0"/>
              <w:jc w:val="left"/>
              <w:rPr>
                <w:szCs w:val="20"/>
              </w:rPr>
            </w:pPr>
            <w:r>
              <w:rPr>
                <w:szCs w:val="20"/>
              </w:rPr>
              <w:t>hod s míčkem z rozběhu</w:t>
            </w:r>
          </w:p>
          <w:p w:rsidR="007C57C0" w:rsidRDefault="007C57C0" w:rsidP="00FD73F5">
            <w:pPr>
              <w:pStyle w:val="Body"/>
              <w:numPr>
                <w:ilvl w:val="0"/>
                <w:numId w:val="67"/>
              </w:numPr>
              <w:ind w:left="0" w:firstLine="0"/>
              <w:jc w:val="left"/>
              <w:rPr>
                <w:szCs w:val="20"/>
              </w:rPr>
            </w:pPr>
            <w:r>
              <w:rPr>
                <w:szCs w:val="20"/>
              </w:rPr>
              <w:t>spojení rozběhu s odhodem</w:t>
            </w:r>
          </w:p>
        </w:tc>
        <w:tc>
          <w:tcPr>
            <w:tcW w:w="708"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1.2   1.5</w:t>
            </w:r>
          </w:p>
          <w:p w:rsidR="007C57C0" w:rsidRPr="001F1BDE" w:rsidRDefault="007C57C0" w:rsidP="001F1BDE">
            <w:pPr>
              <w:ind w:left="72" w:firstLine="0"/>
              <w:jc w:val="center"/>
            </w:pPr>
            <w:r w:rsidRPr="001F1BDE">
              <w:t>1.6</w:t>
            </w:r>
          </w:p>
          <w:p w:rsidR="007C57C0" w:rsidRPr="001F1BDE" w:rsidRDefault="007C57C0" w:rsidP="001F1BDE">
            <w:pPr>
              <w:ind w:left="72" w:firstLine="0"/>
              <w:jc w:val="center"/>
            </w:pPr>
            <w:r w:rsidRPr="001F1BDE">
              <w:t>1.7</w:t>
            </w:r>
          </w:p>
          <w:p w:rsidR="007C57C0" w:rsidRPr="001F1BDE" w:rsidRDefault="007C57C0" w:rsidP="001F1BDE">
            <w:pPr>
              <w:ind w:left="72" w:firstLine="0"/>
              <w:jc w:val="center"/>
            </w:pPr>
            <w:r w:rsidRPr="001F1BDE">
              <w:t>1.15</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FD73F5">
            <w:pPr>
              <w:pStyle w:val="Body"/>
              <w:numPr>
                <w:ilvl w:val="0"/>
                <w:numId w:val="0"/>
              </w:numPr>
              <w:jc w:val="left"/>
              <w:rPr>
                <w:szCs w:val="20"/>
              </w:rPr>
            </w:pPr>
          </w:p>
          <w:p w:rsidR="007C57C0" w:rsidRPr="006C4A83" w:rsidRDefault="007C57C0" w:rsidP="00FD73F5">
            <w:pPr>
              <w:pStyle w:val="Body"/>
              <w:numPr>
                <w:ilvl w:val="0"/>
                <w:numId w:val="67"/>
              </w:numPr>
              <w:ind w:left="0" w:firstLine="0"/>
              <w:jc w:val="left"/>
              <w:rPr>
                <w:szCs w:val="20"/>
              </w:rPr>
            </w:pPr>
            <w:r w:rsidRPr="006C4A83">
              <w:rPr>
                <w:szCs w:val="20"/>
              </w:rPr>
              <w:t>získat zásady techniky běhu, skoků a hodů</w:t>
            </w:r>
          </w:p>
          <w:p w:rsidR="007C57C0" w:rsidRPr="006C4A83" w:rsidRDefault="007C57C0" w:rsidP="00FD73F5">
            <w:pPr>
              <w:pStyle w:val="Body"/>
              <w:numPr>
                <w:ilvl w:val="0"/>
                <w:numId w:val="67"/>
              </w:numPr>
              <w:ind w:left="0" w:firstLine="0"/>
              <w:jc w:val="left"/>
              <w:rPr>
                <w:szCs w:val="20"/>
              </w:rPr>
            </w:pPr>
            <w:r w:rsidRPr="006C4A83">
              <w:rPr>
                <w:szCs w:val="20"/>
              </w:rPr>
              <w:t>reagovat na startovní povely</w:t>
            </w:r>
          </w:p>
          <w:p w:rsidR="007C57C0" w:rsidRPr="006C4A83" w:rsidRDefault="007C57C0" w:rsidP="00FD73F5">
            <w:pPr>
              <w:pStyle w:val="Body"/>
              <w:numPr>
                <w:ilvl w:val="0"/>
                <w:numId w:val="67"/>
              </w:numPr>
              <w:ind w:left="0" w:firstLine="0"/>
              <w:jc w:val="left"/>
              <w:rPr>
                <w:szCs w:val="20"/>
              </w:rPr>
            </w:pPr>
            <w:r w:rsidRPr="006C4A83">
              <w:rPr>
                <w:szCs w:val="20"/>
              </w:rPr>
              <w:t>vyzkoušet si základní způsoby měření a zaznamenávání výkonů</w:t>
            </w:r>
          </w:p>
          <w:p w:rsidR="007C57C0" w:rsidRPr="006C4A83" w:rsidRDefault="007C57C0" w:rsidP="00FD73F5">
            <w:pPr>
              <w:pStyle w:val="Body"/>
              <w:numPr>
                <w:ilvl w:val="0"/>
                <w:numId w:val="67"/>
              </w:numPr>
              <w:ind w:left="0" w:firstLine="0"/>
              <w:jc w:val="left"/>
              <w:rPr>
                <w:szCs w:val="20"/>
              </w:rPr>
            </w:pPr>
            <w:r w:rsidRPr="006C4A83">
              <w:rPr>
                <w:szCs w:val="20"/>
              </w:rPr>
              <w:t>osvojit si průpravná cvičení pro jednotlivé atletické činnosti</w:t>
            </w:r>
          </w:p>
          <w:p w:rsidR="005C0FEF" w:rsidRDefault="005C0FEF" w:rsidP="00FD73F5">
            <w:pPr>
              <w:pStyle w:val="Body"/>
              <w:numPr>
                <w:ilvl w:val="0"/>
                <w:numId w:val="0"/>
              </w:numPr>
              <w:jc w:val="left"/>
              <w:rPr>
                <w:b/>
                <w:szCs w:val="20"/>
              </w:rPr>
            </w:pPr>
          </w:p>
          <w:p w:rsidR="005C0FEF" w:rsidRDefault="005C0FEF" w:rsidP="00FD73F5">
            <w:pPr>
              <w:pStyle w:val="Body"/>
              <w:numPr>
                <w:ilvl w:val="0"/>
                <w:numId w:val="0"/>
              </w:numPr>
              <w:jc w:val="left"/>
              <w:rPr>
                <w:b/>
                <w:szCs w:val="20"/>
              </w:rPr>
            </w:pPr>
          </w:p>
          <w:p w:rsidR="005C0FEF" w:rsidRDefault="005C0FEF" w:rsidP="00FD73F5">
            <w:pPr>
              <w:pStyle w:val="Body"/>
              <w:numPr>
                <w:ilvl w:val="0"/>
                <w:numId w:val="0"/>
              </w:numPr>
              <w:jc w:val="left"/>
              <w:rPr>
                <w:b/>
                <w:szCs w:val="20"/>
              </w:rPr>
            </w:pPr>
          </w:p>
          <w:p w:rsidR="007C57C0" w:rsidRPr="006C4A83" w:rsidRDefault="007C57C0" w:rsidP="00FD73F5">
            <w:pPr>
              <w:pStyle w:val="Body"/>
              <w:numPr>
                <w:ilvl w:val="0"/>
                <w:numId w:val="67"/>
              </w:numPr>
              <w:ind w:left="0" w:firstLine="0"/>
              <w:jc w:val="left"/>
              <w:rPr>
                <w:szCs w:val="20"/>
              </w:rPr>
            </w:pPr>
            <w:r w:rsidRPr="006C4A83">
              <w:rPr>
                <w:szCs w:val="20"/>
              </w:rPr>
              <w:t>získat základy běžecké abecedy</w:t>
            </w:r>
          </w:p>
          <w:p w:rsidR="007C57C0" w:rsidRPr="006C4A83" w:rsidRDefault="007C57C0" w:rsidP="00FD73F5">
            <w:pPr>
              <w:pStyle w:val="Body"/>
              <w:numPr>
                <w:ilvl w:val="0"/>
                <w:numId w:val="67"/>
              </w:numPr>
              <w:ind w:left="0" w:firstLine="0"/>
              <w:jc w:val="left"/>
              <w:rPr>
                <w:szCs w:val="20"/>
              </w:rPr>
            </w:pPr>
            <w:r w:rsidRPr="006C4A83">
              <w:rPr>
                <w:szCs w:val="20"/>
              </w:rPr>
              <w:t xml:space="preserve">zvládnout rychlý běh do </w:t>
            </w:r>
            <w:smartTag w:uri="urn:schemas-microsoft-com:office:smarttags" w:element="metricconverter">
              <w:smartTagPr>
                <w:attr w:name="ProductID" w:val="60 m"/>
              </w:smartTagPr>
              <w:r w:rsidRPr="006C4A83">
                <w:rPr>
                  <w:szCs w:val="20"/>
                </w:rPr>
                <w:t>60 m</w:t>
              </w:r>
            </w:smartTag>
          </w:p>
          <w:p w:rsidR="007C57C0" w:rsidRPr="006C4A83" w:rsidRDefault="007C57C0" w:rsidP="00FD73F5">
            <w:pPr>
              <w:pStyle w:val="Body"/>
              <w:numPr>
                <w:ilvl w:val="0"/>
                <w:numId w:val="67"/>
              </w:numPr>
              <w:ind w:left="0" w:firstLine="0"/>
              <w:jc w:val="left"/>
              <w:rPr>
                <w:szCs w:val="20"/>
              </w:rPr>
            </w:pPr>
            <w:r w:rsidRPr="006C4A83">
              <w:rPr>
                <w:szCs w:val="20"/>
              </w:rPr>
              <w:t xml:space="preserve">zvládnout vytrvalostní běh do </w:t>
            </w:r>
            <w:smartTag w:uri="urn:schemas-microsoft-com:office:smarttags" w:element="metricconverter">
              <w:smartTagPr>
                <w:attr w:name="ProductID" w:val="1000 m"/>
              </w:smartTagPr>
              <w:r w:rsidRPr="006C4A83">
                <w:rPr>
                  <w:szCs w:val="20"/>
                </w:rPr>
                <w:t>1000 m</w:t>
              </w:r>
            </w:smartTag>
            <w:r w:rsidRPr="006C4A83">
              <w:rPr>
                <w:szCs w:val="20"/>
              </w:rPr>
              <w:t xml:space="preserve"> na dráze</w:t>
            </w:r>
          </w:p>
          <w:p w:rsidR="007C57C0" w:rsidRPr="006C4A83" w:rsidRDefault="007C57C0" w:rsidP="00FD73F5">
            <w:pPr>
              <w:pStyle w:val="Body"/>
              <w:numPr>
                <w:ilvl w:val="0"/>
                <w:numId w:val="67"/>
              </w:numPr>
              <w:ind w:left="0" w:firstLine="0"/>
              <w:jc w:val="left"/>
              <w:rPr>
                <w:szCs w:val="20"/>
              </w:rPr>
            </w:pPr>
            <w:r w:rsidRPr="006C4A83">
              <w:rPr>
                <w:szCs w:val="20"/>
              </w:rPr>
              <w:t>zvládnout běh v terénu až do 15 min</w:t>
            </w:r>
          </w:p>
          <w:p w:rsidR="007C57C0" w:rsidRPr="006C4A83" w:rsidRDefault="007C57C0" w:rsidP="00FD73F5">
            <w:pPr>
              <w:pStyle w:val="Body"/>
              <w:numPr>
                <w:ilvl w:val="0"/>
                <w:numId w:val="67"/>
              </w:numPr>
              <w:ind w:left="0" w:firstLine="0"/>
              <w:jc w:val="left"/>
              <w:rPr>
                <w:b/>
                <w:szCs w:val="20"/>
              </w:rPr>
            </w:pPr>
            <w:r w:rsidRPr="006C4A83">
              <w:rPr>
                <w:szCs w:val="20"/>
              </w:rPr>
              <w:t>rozlišit nízký start i z bloků, polovysoký start </w:t>
            </w:r>
          </w:p>
          <w:p w:rsidR="005C0FEF" w:rsidRDefault="005C0FEF" w:rsidP="00FD73F5">
            <w:pPr>
              <w:pStyle w:val="Body"/>
              <w:numPr>
                <w:ilvl w:val="0"/>
                <w:numId w:val="67"/>
              </w:numPr>
              <w:ind w:left="0" w:firstLine="0"/>
              <w:jc w:val="left"/>
              <w:rPr>
                <w:szCs w:val="20"/>
              </w:rPr>
            </w:pPr>
          </w:p>
          <w:p w:rsidR="005C0FEF" w:rsidRDefault="005C0FEF" w:rsidP="00FD73F5">
            <w:pPr>
              <w:pStyle w:val="Body"/>
              <w:numPr>
                <w:ilvl w:val="0"/>
                <w:numId w:val="67"/>
              </w:numPr>
              <w:ind w:left="0" w:firstLine="0"/>
              <w:jc w:val="left"/>
              <w:rPr>
                <w:szCs w:val="20"/>
              </w:rPr>
            </w:pPr>
          </w:p>
          <w:p w:rsidR="005C0FEF" w:rsidRDefault="005C0FEF" w:rsidP="00FD73F5">
            <w:pPr>
              <w:pStyle w:val="Body"/>
              <w:numPr>
                <w:ilvl w:val="0"/>
                <w:numId w:val="67"/>
              </w:numPr>
              <w:ind w:left="0" w:firstLine="0"/>
              <w:jc w:val="left"/>
              <w:rPr>
                <w:szCs w:val="20"/>
              </w:rPr>
            </w:pPr>
          </w:p>
          <w:p w:rsidR="007C57C0" w:rsidRPr="006C4A83" w:rsidRDefault="007C57C0" w:rsidP="00FD73F5">
            <w:pPr>
              <w:pStyle w:val="Body"/>
              <w:numPr>
                <w:ilvl w:val="0"/>
                <w:numId w:val="67"/>
              </w:numPr>
              <w:ind w:left="0" w:firstLine="0"/>
              <w:jc w:val="left"/>
              <w:rPr>
                <w:szCs w:val="20"/>
              </w:rPr>
            </w:pPr>
            <w:r w:rsidRPr="006C4A83">
              <w:rPr>
                <w:szCs w:val="20"/>
              </w:rPr>
              <w:t>pokusit se zvládnout skok do dálky z rozběhu – postupně odraz z</w:t>
            </w:r>
            <w:r w:rsidR="005C0FEF">
              <w:rPr>
                <w:szCs w:val="20"/>
              </w:rPr>
              <w:t> </w:t>
            </w:r>
            <w:r w:rsidRPr="006C4A83">
              <w:rPr>
                <w:szCs w:val="20"/>
              </w:rPr>
              <w:t>břevna</w:t>
            </w:r>
            <w:r w:rsidR="005C0FEF">
              <w:rPr>
                <w:szCs w:val="20"/>
              </w:rPr>
              <w:t xml:space="preserve"> </w:t>
            </w:r>
            <w:r w:rsidRPr="006C4A83">
              <w:rPr>
                <w:szCs w:val="20"/>
              </w:rPr>
              <w:t>vyzkoušet skok do výšky (skrč</w:t>
            </w:r>
            <w:r w:rsidR="005C0FEF">
              <w:rPr>
                <w:szCs w:val="20"/>
              </w:rPr>
              <w:t>ný, střižný) z krátkého rozběhu a </w:t>
            </w:r>
            <w:r w:rsidRPr="006C4A83">
              <w:rPr>
                <w:szCs w:val="20"/>
              </w:rPr>
              <w:t>rozměření rozběhu</w:t>
            </w:r>
          </w:p>
          <w:p w:rsidR="005C0FEF" w:rsidRDefault="005C0FEF" w:rsidP="00FD73F5">
            <w:pPr>
              <w:pStyle w:val="Body"/>
              <w:numPr>
                <w:ilvl w:val="0"/>
                <w:numId w:val="67"/>
              </w:numPr>
              <w:ind w:left="0" w:firstLine="0"/>
              <w:jc w:val="left"/>
              <w:rPr>
                <w:szCs w:val="20"/>
              </w:rPr>
            </w:pPr>
          </w:p>
          <w:p w:rsidR="005C0FEF" w:rsidRDefault="005C0FEF" w:rsidP="00FD73F5">
            <w:pPr>
              <w:pStyle w:val="Body"/>
              <w:numPr>
                <w:ilvl w:val="0"/>
                <w:numId w:val="67"/>
              </w:numPr>
              <w:ind w:left="0" w:firstLine="0"/>
              <w:jc w:val="left"/>
              <w:rPr>
                <w:szCs w:val="20"/>
              </w:rPr>
            </w:pPr>
          </w:p>
          <w:p w:rsidR="005C0FEF" w:rsidRDefault="005C0FEF" w:rsidP="00FD73F5">
            <w:pPr>
              <w:pStyle w:val="Body"/>
              <w:numPr>
                <w:ilvl w:val="0"/>
                <w:numId w:val="67"/>
              </w:numPr>
              <w:ind w:left="0" w:firstLine="0"/>
              <w:jc w:val="left"/>
              <w:rPr>
                <w:szCs w:val="20"/>
              </w:rPr>
            </w:pPr>
          </w:p>
          <w:p w:rsidR="005C0FEF" w:rsidRDefault="005C0FEF" w:rsidP="00FD73F5">
            <w:pPr>
              <w:pStyle w:val="Body"/>
              <w:numPr>
                <w:ilvl w:val="0"/>
                <w:numId w:val="67"/>
              </w:numPr>
              <w:ind w:left="0" w:firstLine="0"/>
              <w:jc w:val="left"/>
              <w:rPr>
                <w:szCs w:val="20"/>
              </w:rPr>
            </w:pPr>
          </w:p>
          <w:p w:rsidR="00A144CC" w:rsidRDefault="007C57C0" w:rsidP="00FD73F5">
            <w:pPr>
              <w:pStyle w:val="Body"/>
              <w:numPr>
                <w:ilvl w:val="0"/>
                <w:numId w:val="67"/>
              </w:numPr>
              <w:ind w:left="0" w:firstLine="0"/>
              <w:jc w:val="left"/>
              <w:rPr>
                <w:szCs w:val="20"/>
              </w:rPr>
            </w:pPr>
            <w:r w:rsidRPr="006C4A83">
              <w:rPr>
                <w:szCs w:val="20"/>
              </w:rPr>
              <w:t>provést hod s míčkem z místa,</w:t>
            </w:r>
            <w:r>
              <w:rPr>
                <w:szCs w:val="20"/>
              </w:rPr>
              <w:t xml:space="preserve"> </w:t>
            </w:r>
            <w:r w:rsidR="00A144CC">
              <w:rPr>
                <w:szCs w:val="20"/>
              </w:rPr>
              <w:t>z rozběhu a hod na cíl</w:t>
            </w:r>
          </w:p>
          <w:p w:rsidR="007C57C0" w:rsidRPr="00B21098" w:rsidRDefault="007C57C0" w:rsidP="00FD73F5">
            <w:pPr>
              <w:pStyle w:val="Body"/>
              <w:numPr>
                <w:ilvl w:val="0"/>
                <w:numId w:val="67"/>
              </w:numPr>
              <w:ind w:left="0" w:firstLine="0"/>
              <w:jc w:val="left"/>
              <w:rPr>
                <w:szCs w:val="20"/>
              </w:rPr>
            </w:pPr>
            <w:r w:rsidRPr="00B21098">
              <w:rPr>
                <w:szCs w:val="20"/>
              </w:rPr>
              <w:t>spojit rozběh s odhodem</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Pohybové hry a netradiční pohybové činnosti</w:t>
            </w:r>
          </w:p>
          <w:p w:rsidR="007C57C0" w:rsidRDefault="007C57C0" w:rsidP="00FD73F5">
            <w:pPr>
              <w:pStyle w:val="Body"/>
              <w:numPr>
                <w:ilvl w:val="0"/>
                <w:numId w:val="67"/>
              </w:numPr>
              <w:ind w:left="0" w:firstLine="0"/>
              <w:jc w:val="left"/>
              <w:rPr>
                <w:szCs w:val="20"/>
              </w:rPr>
            </w:pPr>
            <w:r>
              <w:rPr>
                <w:szCs w:val="20"/>
              </w:rPr>
              <w:t>základní pojmy související s funkcemi her, pravidly  </w:t>
            </w:r>
          </w:p>
          <w:p w:rsidR="007C57C0" w:rsidRDefault="007C57C0" w:rsidP="00FD73F5">
            <w:pPr>
              <w:pStyle w:val="Body"/>
              <w:numPr>
                <w:ilvl w:val="0"/>
                <w:numId w:val="0"/>
              </w:numPr>
              <w:jc w:val="left"/>
              <w:rPr>
                <w:szCs w:val="20"/>
              </w:rPr>
            </w:pPr>
            <w:r>
              <w:rPr>
                <w:szCs w:val="20"/>
              </w:rPr>
              <w:t xml:space="preserve">      a používání náčiní</w:t>
            </w:r>
          </w:p>
          <w:p w:rsidR="007C57C0" w:rsidRDefault="007C57C0" w:rsidP="00FD73F5">
            <w:pPr>
              <w:pStyle w:val="Body"/>
              <w:numPr>
                <w:ilvl w:val="0"/>
                <w:numId w:val="67"/>
              </w:numPr>
              <w:ind w:left="0" w:firstLine="0"/>
              <w:jc w:val="left"/>
              <w:rPr>
                <w:szCs w:val="20"/>
              </w:rPr>
            </w:pPr>
            <w:r>
              <w:rPr>
                <w:szCs w:val="20"/>
              </w:rPr>
              <w:t>variace her jednoho druhu</w:t>
            </w:r>
          </w:p>
          <w:p w:rsidR="007C57C0" w:rsidRDefault="007C57C0" w:rsidP="00FD73F5">
            <w:pPr>
              <w:pStyle w:val="Body"/>
              <w:numPr>
                <w:ilvl w:val="0"/>
                <w:numId w:val="67"/>
              </w:numPr>
              <w:ind w:left="0" w:firstLine="0"/>
              <w:jc w:val="left"/>
              <w:rPr>
                <w:szCs w:val="20"/>
              </w:rPr>
            </w:pPr>
            <w:r>
              <w:rPr>
                <w:szCs w:val="20"/>
              </w:rPr>
              <w:t>využívání přírodního prostředí pro pohybové hry</w:t>
            </w:r>
          </w:p>
          <w:p w:rsidR="007C57C0" w:rsidRDefault="007C57C0" w:rsidP="00FD73F5">
            <w:pPr>
              <w:pStyle w:val="Body"/>
              <w:numPr>
                <w:ilvl w:val="0"/>
                <w:numId w:val="67"/>
              </w:numPr>
              <w:ind w:left="0" w:firstLine="0"/>
              <w:jc w:val="left"/>
              <w:rPr>
                <w:szCs w:val="20"/>
              </w:rPr>
            </w:pPr>
            <w:r>
              <w:rPr>
                <w:szCs w:val="20"/>
              </w:rPr>
              <w:t>využití netradičního náčiní a náměty na přípravu vlastního náčiní</w:t>
            </w:r>
          </w:p>
          <w:p w:rsidR="007C57C0" w:rsidRDefault="007C57C0" w:rsidP="00FD73F5">
            <w:pPr>
              <w:pStyle w:val="Body"/>
              <w:numPr>
                <w:ilvl w:val="0"/>
                <w:numId w:val="67"/>
              </w:numPr>
              <w:ind w:left="0" w:firstLine="0"/>
              <w:jc w:val="left"/>
              <w:rPr>
                <w:szCs w:val="20"/>
              </w:rPr>
            </w:pPr>
            <w:r>
              <w:rPr>
                <w:szCs w:val="20"/>
              </w:rPr>
              <w:t>pohybové hry pro rozvoj různých druhů lokomoce</w:t>
            </w:r>
          </w:p>
          <w:p w:rsidR="007C57C0" w:rsidRDefault="007C57C0" w:rsidP="00FD73F5">
            <w:pPr>
              <w:pStyle w:val="Body"/>
              <w:numPr>
                <w:ilvl w:val="0"/>
                <w:numId w:val="67"/>
              </w:numPr>
              <w:ind w:left="0" w:firstLine="0"/>
              <w:jc w:val="left"/>
              <w:rPr>
                <w:szCs w:val="20"/>
              </w:rPr>
            </w:pPr>
            <w:r>
              <w:rPr>
                <w:szCs w:val="20"/>
              </w:rPr>
              <w:t>pohybové hry s různým náčiním</w:t>
            </w:r>
          </w:p>
          <w:p w:rsidR="007C57C0" w:rsidRDefault="007C57C0" w:rsidP="00FD73F5">
            <w:pPr>
              <w:pStyle w:val="Body"/>
              <w:numPr>
                <w:ilvl w:val="0"/>
                <w:numId w:val="67"/>
              </w:numPr>
              <w:ind w:left="0" w:firstLine="0"/>
              <w:jc w:val="left"/>
              <w:rPr>
                <w:szCs w:val="20"/>
              </w:rPr>
            </w:pPr>
            <w:r>
              <w:rPr>
                <w:szCs w:val="20"/>
              </w:rPr>
              <w:t>pohybové hry pro rozvoj pro ovlivňování kondič</w:t>
            </w:r>
            <w:r w:rsidR="00A144CC">
              <w:rPr>
                <w:szCs w:val="20"/>
              </w:rPr>
              <w:t xml:space="preserve">ních </w:t>
            </w:r>
            <w:r>
              <w:rPr>
                <w:szCs w:val="20"/>
              </w:rPr>
              <w:t>a</w:t>
            </w:r>
            <w:r w:rsidR="00A144CC">
              <w:rPr>
                <w:szCs w:val="20"/>
              </w:rPr>
              <w:t> </w:t>
            </w:r>
            <w:r>
              <w:rPr>
                <w:szCs w:val="20"/>
              </w:rPr>
              <w:t>koordinačních předpokladů</w:t>
            </w:r>
          </w:p>
          <w:p w:rsidR="007C57C0" w:rsidRDefault="007C57C0" w:rsidP="00FD73F5">
            <w:pPr>
              <w:pStyle w:val="Body"/>
              <w:numPr>
                <w:ilvl w:val="0"/>
                <w:numId w:val="67"/>
              </w:numPr>
              <w:ind w:left="0" w:firstLine="0"/>
              <w:jc w:val="left"/>
              <w:rPr>
                <w:szCs w:val="20"/>
              </w:rPr>
            </w:pPr>
            <w:r>
              <w:rPr>
                <w:szCs w:val="20"/>
              </w:rPr>
              <w:t>pohybové hry soutěživé a bojové</w:t>
            </w:r>
          </w:p>
          <w:p w:rsidR="007C57C0" w:rsidRDefault="007C57C0" w:rsidP="00FD73F5">
            <w:pPr>
              <w:pStyle w:val="Body"/>
              <w:numPr>
                <w:ilvl w:val="0"/>
                <w:numId w:val="67"/>
              </w:numPr>
              <w:ind w:left="0" w:firstLine="0"/>
              <w:jc w:val="left"/>
              <w:rPr>
                <w:szCs w:val="20"/>
              </w:rPr>
            </w:pPr>
            <w:r>
              <w:rPr>
                <w:szCs w:val="20"/>
              </w:rPr>
              <w:t>pohybové hry kontaktní</w:t>
            </w:r>
          </w:p>
          <w:p w:rsidR="007C57C0" w:rsidRDefault="007C57C0" w:rsidP="00FD73F5">
            <w:pPr>
              <w:pStyle w:val="Body"/>
              <w:numPr>
                <w:ilvl w:val="0"/>
                <w:numId w:val="67"/>
              </w:numPr>
              <w:ind w:left="0" w:firstLine="0"/>
              <w:jc w:val="left"/>
              <w:rPr>
                <w:szCs w:val="20"/>
              </w:rPr>
            </w:pPr>
            <w:r>
              <w:rPr>
                <w:szCs w:val="20"/>
              </w:rPr>
              <w:t>pohybové hry se specifickým účinkem</w:t>
            </w:r>
          </w:p>
        </w:tc>
        <w:tc>
          <w:tcPr>
            <w:tcW w:w="708"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1.8</w:t>
            </w:r>
          </w:p>
          <w:p w:rsidR="007C57C0" w:rsidRPr="001F1BDE" w:rsidRDefault="007C57C0" w:rsidP="001F1BDE">
            <w:pPr>
              <w:ind w:left="72" w:firstLine="0"/>
              <w:jc w:val="center"/>
            </w:pP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FD73F5">
            <w:pPr>
              <w:pStyle w:val="Body"/>
              <w:numPr>
                <w:ilvl w:val="0"/>
                <w:numId w:val="0"/>
              </w:numPr>
              <w:jc w:val="left"/>
              <w:rPr>
                <w:szCs w:val="20"/>
              </w:rPr>
            </w:pPr>
          </w:p>
          <w:p w:rsidR="007C57C0" w:rsidRDefault="007C57C0" w:rsidP="00FD73F5">
            <w:pPr>
              <w:pStyle w:val="Body"/>
              <w:numPr>
                <w:ilvl w:val="0"/>
                <w:numId w:val="0"/>
              </w:numPr>
              <w:jc w:val="left"/>
              <w:rPr>
                <w:szCs w:val="20"/>
              </w:rPr>
            </w:pPr>
          </w:p>
          <w:p w:rsidR="007C57C0" w:rsidRPr="006C4A83" w:rsidRDefault="007C57C0" w:rsidP="00FD73F5">
            <w:pPr>
              <w:pStyle w:val="Body"/>
              <w:numPr>
                <w:ilvl w:val="0"/>
                <w:numId w:val="67"/>
              </w:numPr>
              <w:ind w:left="0" w:firstLine="0"/>
              <w:jc w:val="left"/>
              <w:rPr>
                <w:szCs w:val="20"/>
              </w:rPr>
            </w:pPr>
            <w:r w:rsidRPr="006C4A83">
              <w:rPr>
                <w:szCs w:val="20"/>
              </w:rPr>
              <w:t>uvědomit si základní pojmy související s funkcemi her, pravidly  a používání náčiní</w:t>
            </w:r>
          </w:p>
          <w:p w:rsidR="007C57C0" w:rsidRPr="006C4A83" w:rsidRDefault="007C57C0" w:rsidP="00FD73F5">
            <w:pPr>
              <w:pStyle w:val="Body"/>
              <w:numPr>
                <w:ilvl w:val="0"/>
                <w:numId w:val="67"/>
              </w:numPr>
              <w:ind w:left="0" w:firstLine="0"/>
              <w:jc w:val="left"/>
              <w:rPr>
                <w:szCs w:val="20"/>
              </w:rPr>
            </w:pPr>
            <w:r w:rsidRPr="006C4A83">
              <w:rPr>
                <w:szCs w:val="20"/>
              </w:rPr>
              <w:t>aplikovat variace her jednoho druhu</w:t>
            </w:r>
          </w:p>
          <w:p w:rsidR="007C57C0" w:rsidRPr="006C4A83" w:rsidRDefault="007C57C0" w:rsidP="00FD73F5">
            <w:pPr>
              <w:pStyle w:val="Body"/>
              <w:numPr>
                <w:ilvl w:val="0"/>
                <w:numId w:val="67"/>
              </w:numPr>
              <w:ind w:left="0" w:firstLine="0"/>
              <w:jc w:val="left"/>
              <w:rPr>
                <w:szCs w:val="20"/>
              </w:rPr>
            </w:pPr>
            <w:r w:rsidRPr="006C4A83">
              <w:rPr>
                <w:szCs w:val="20"/>
              </w:rPr>
              <w:t>využívat přírodní prostředí pro pohybové hry</w:t>
            </w:r>
          </w:p>
          <w:p w:rsidR="007C57C0" w:rsidRPr="006C4A83" w:rsidRDefault="007C57C0" w:rsidP="00FD73F5">
            <w:pPr>
              <w:pStyle w:val="Body"/>
              <w:numPr>
                <w:ilvl w:val="0"/>
                <w:numId w:val="67"/>
              </w:numPr>
              <w:ind w:left="0" w:firstLine="0"/>
              <w:jc w:val="left"/>
              <w:rPr>
                <w:szCs w:val="20"/>
              </w:rPr>
            </w:pPr>
            <w:r w:rsidRPr="006C4A83">
              <w:rPr>
                <w:szCs w:val="20"/>
              </w:rPr>
              <w:t>využívat netradiční náčiní a náměty na přípravu vlastního náčiní</w:t>
            </w:r>
          </w:p>
          <w:p w:rsidR="007C57C0" w:rsidRPr="006C4A83" w:rsidRDefault="007C57C0" w:rsidP="00FD73F5">
            <w:pPr>
              <w:pStyle w:val="Body"/>
              <w:numPr>
                <w:ilvl w:val="0"/>
                <w:numId w:val="67"/>
              </w:numPr>
              <w:ind w:left="0" w:firstLine="0"/>
              <w:jc w:val="left"/>
              <w:rPr>
                <w:szCs w:val="20"/>
              </w:rPr>
            </w:pPr>
            <w:r w:rsidRPr="006C4A83">
              <w:rPr>
                <w:szCs w:val="20"/>
              </w:rPr>
              <w:t xml:space="preserve">vyzkoušet si pohybové hry pro rozvoj různých druhů lokomoce, pohybové hry s různým náčiním </w:t>
            </w:r>
          </w:p>
          <w:p w:rsidR="007C57C0" w:rsidRPr="006C4A83" w:rsidRDefault="007C57C0" w:rsidP="00FD73F5">
            <w:pPr>
              <w:pStyle w:val="Body"/>
              <w:numPr>
                <w:ilvl w:val="0"/>
                <w:numId w:val="67"/>
              </w:numPr>
              <w:ind w:left="0" w:firstLine="0"/>
              <w:jc w:val="left"/>
              <w:rPr>
                <w:szCs w:val="20"/>
              </w:rPr>
            </w:pPr>
            <w:r w:rsidRPr="006C4A83">
              <w:rPr>
                <w:szCs w:val="20"/>
              </w:rPr>
              <w:t>vyzkoušet si pohybové hry pro rozvoj a pro ovlivňování kondičních a koordinačních předpokladů</w:t>
            </w:r>
          </w:p>
          <w:p w:rsidR="007C57C0" w:rsidRPr="00F67D93" w:rsidRDefault="007C57C0" w:rsidP="00FD73F5">
            <w:pPr>
              <w:pStyle w:val="Body"/>
              <w:numPr>
                <w:ilvl w:val="0"/>
                <w:numId w:val="0"/>
              </w:numPr>
              <w:jc w:val="left"/>
              <w:rPr>
                <w:szCs w:val="20"/>
              </w:rPr>
            </w:pPr>
            <w:r w:rsidRPr="006C4A83">
              <w:rPr>
                <w:szCs w:val="20"/>
              </w:rPr>
              <w:t xml:space="preserve">vyzkoušet pohybové hry soutěživé a bojové, pohybové hry kontaktní, </w:t>
            </w:r>
            <w:r w:rsidRPr="006C4A83">
              <w:t>pohybové hry se specifickým účinkem</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p w:rsidR="007C57C0" w:rsidRDefault="007C57C0" w:rsidP="00FD73F5">
            <w:pPr>
              <w:pStyle w:val="Zkladntext"/>
              <w:ind w:left="0" w:firstLine="0"/>
              <w:jc w:val="left"/>
              <w:rPr>
                <w:sz w:val="20"/>
                <w:szCs w:val="20"/>
              </w:rPr>
            </w:pPr>
            <w:r>
              <w:rPr>
                <w:sz w:val="20"/>
                <w:szCs w:val="20"/>
              </w:rPr>
              <w:t>1.5 - tvořivost v mezilidských  </w:t>
            </w:r>
          </w:p>
          <w:p w:rsidR="007C57C0" w:rsidRDefault="007C57C0" w:rsidP="00FD73F5">
            <w:pPr>
              <w:pStyle w:val="Zkladntext"/>
              <w:ind w:left="0" w:firstLine="0"/>
              <w:jc w:val="left"/>
              <w:rPr>
                <w:sz w:val="20"/>
                <w:szCs w:val="20"/>
              </w:rPr>
            </w:pPr>
            <w:r>
              <w:rPr>
                <w:sz w:val="20"/>
                <w:szCs w:val="20"/>
              </w:rPr>
              <w:t>vztazích</w:t>
            </w: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Sportovní hry</w:t>
            </w:r>
          </w:p>
          <w:p w:rsidR="007C57C0" w:rsidRDefault="007C57C0" w:rsidP="00FD73F5">
            <w:pPr>
              <w:pStyle w:val="Body"/>
              <w:numPr>
                <w:ilvl w:val="0"/>
                <w:numId w:val="67"/>
              </w:numPr>
              <w:ind w:left="0" w:firstLine="0"/>
              <w:jc w:val="left"/>
              <w:rPr>
                <w:szCs w:val="20"/>
              </w:rPr>
            </w:pPr>
            <w:r>
              <w:rPr>
                <w:szCs w:val="20"/>
              </w:rPr>
              <w:t>základní pole ve hře</w:t>
            </w:r>
          </w:p>
          <w:p w:rsidR="007C57C0" w:rsidRDefault="007C57C0" w:rsidP="00FD73F5">
            <w:pPr>
              <w:pStyle w:val="Body"/>
              <w:numPr>
                <w:ilvl w:val="0"/>
                <w:numId w:val="67"/>
              </w:numPr>
              <w:ind w:left="0" w:firstLine="0"/>
              <w:jc w:val="left"/>
              <w:rPr>
                <w:szCs w:val="20"/>
              </w:rPr>
            </w:pPr>
            <w:r>
              <w:rPr>
                <w:szCs w:val="20"/>
              </w:rPr>
              <w:t>základní označení a vybavení hřišť</w:t>
            </w:r>
          </w:p>
          <w:p w:rsidR="007C57C0" w:rsidRDefault="007C57C0" w:rsidP="00FD73F5">
            <w:pPr>
              <w:pStyle w:val="Body"/>
              <w:numPr>
                <w:ilvl w:val="0"/>
                <w:numId w:val="67"/>
              </w:numPr>
              <w:ind w:left="0" w:firstLine="0"/>
              <w:jc w:val="left"/>
              <w:rPr>
                <w:szCs w:val="20"/>
              </w:rPr>
            </w:pPr>
            <w:r>
              <w:rPr>
                <w:szCs w:val="20"/>
              </w:rPr>
              <w:t>zjednodušená pravidla ve hrách</w:t>
            </w:r>
          </w:p>
          <w:p w:rsidR="007C57C0" w:rsidRDefault="007C57C0" w:rsidP="00FD73F5">
            <w:pPr>
              <w:pStyle w:val="Body"/>
              <w:numPr>
                <w:ilvl w:val="0"/>
                <w:numId w:val="67"/>
              </w:numPr>
              <w:ind w:left="0" w:firstLine="0"/>
              <w:jc w:val="left"/>
              <w:rPr>
                <w:szCs w:val="20"/>
              </w:rPr>
            </w:pPr>
            <w:r>
              <w:rPr>
                <w:szCs w:val="20"/>
              </w:rPr>
              <w:t>základní spolupráce ve hře</w:t>
            </w:r>
          </w:p>
          <w:p w:rsidR="007C57C0" w:rsidRDefault="007C57C0" w:rsidP="00FD73F5">
            <w:pPr>
              <w:pStyle w:val="Body"/>
              <w:numPr>
                <w:ilvl w:val="0"/>
                <w:numId w:val="67"/>
              </w:numPr>
              <w:ind w:left="0" w:firstLine="0"/>
              <w:jc w:val="left"/>
              <w:rPr>
                <w:szCs w:val="20"/>
              </w:rPr>
            </w:pPr>
            <w:r>
              <w:rPr>
                <w:szCs w:val="20"/>
              </w:rPr>
              <w:t>základní organizace utkání od losování po ukončení</w:t>
            </w:r>
          </w:p>
          <w:p w:rsidR="007C57C0" w:rsidRDefault="007C57C0" w:rsidP="00FD73F5">
            <w:pPr>
              <w:pStyle w:val="Body"/>
              <w:numPr>
                <w:ilvl w:val="0"/>
                <w:numId w:val="67"/>
              </w:numPr>
              <w:ind w:left="0" w:firstLine="0"/>
              <w:jc w:val="left"/>
              <w:rPr>
                <w:szCs w:val="20"/>
              </w:rPr>
            </w:pPr>
            <w:r>
              <w:rPr>
                <w:szCs w:val="20"/>
              </w:rPr>
              <w:t>průpravné sportovní hry, minifotbal, minibasketbal, miniházená</w:t>
            </w:r>
          </w:p>
          <w:p w:rsidR="007C57C0" w:rsidRDefault="007C57C0" w:rsidP="00FD73F5">
            <w:pPr>
              <w:pStyle w:val="Body"/>
              <w:numPr>
                <w:ilvl w:val="0"/>
                <w:numId w:val="67"/>
              </w:numPr>
              <w:ind w:left="0" w:firstLine="0"/>
              <w:jc w:val="left"/>
              <w:rPr>
                <w:szCs w:val="20"/>
              </w:rPr>
            </w:pPr>
            <w:r>
              <w:rPr>
                <w:szCs w:val="20"/>
              </w:rPr>
              <w:t>udržet míč pod kontrolou družstva</w:t>
            </w:r>
          </w:p>
          <w:p w:rsidR="007C57C0" w:rsidRDefault="007C57C0" w:rsidP="00FD73F5">
            <w:pPr>
              <w:pStyle w:val="Body"/>
              <w:numPr>
                <w:ilvl w:val="0"/>
                <w:numId w:val="67"/>
              </w:numPr>
              <w:ind w:left="0" w:firstLine="0"/>
              <w:jc w:val="left"/>
              <w:rPr>
                <w:szCs w:val="20"/>
              </w:rPr>
            </w:pPr>
            <w:r>
              <w:rPr>
                <w:szCs w:val="20"/>
              </w:rPr>
              <w:t>dopravit míč z obranné části na útočnou, zakončit střelbou, řešit situaci jeden proti jednomu</w:t>
            </w:r>
          </w:p>
          <w:p w:rsidR="007C57C0" w:rsidRDefault="007C57C0" w:rsidP="00FD73F5">
            <w:pPr>
              <w:pStyle w:val="Body"/>
              <w:numPr>
                <w:ilvl w:val="0"/>
                <w:numId w:val="67"/>
              </w:numPr>
              <w:ind w:left="0" w:firstLine="0"/>
              <w:jc w:val="left"/>
              <w:rPr>
                <w:szCs w:val="20"/>
              </w:rPr>
            </w:pPr>
            <w:r>
              <w:rPr>
                <w:szCs w:val="20"/>
              </w:rPr>
              <w:t>přihrávka jednoruč a dvouruč (vrchní, točením), přihrávka vnitřním nártem (po zemi, obloukem)</w:t>
            </w:r>
          </w:p>
          <w:p w:rsidR="007C57C0" w:rsidRDefault="007C57C0" w:rsidP="00FD73F5">
            <w:pPr>
              <w:pStyle w:val="Body"/>
              <w:numPr>
                <w:ilvl w:val="0"/>
                <w:numId w:val="67"/>
              </w:numPr>
              <w:ind w:left="0" w:firstLine="0"/>
              <w:jc w:val="left"/>
              <w:rPr>
                <w:szCs w:val="20"/>
              </w:rPr>
            </w:pPr>
            <w:r>
              <w:rPr>
                <w:szCs w:val="20"/>
              </w:rPr>
              <w:t>pohyb s míčem, bez míče, zastavení</w:t>
            </w:r>
          </w:p>
          <w:p w:rsidR="007C57C0" w:rsidRDefault="007C57C0" w:rsidP="00FD73F5">
            <w:pPr>
              <w:pStyle w:val="Body"/>
              <w:numPr>
                <w:ilvl w:val="0"/>
                <w:numId w:val="67"/>
              </w:numPr>
              <w:ind w:left="0" w:firstLine="0"/>
              <w:jc w:val="left"/>
              <w:rPr>
                <w:szCs w:val="20"/>
              </w:rPr>
            </w:pPr>
            <w:r>
              <w:rPr>
                <w:szCs w:val="20"/>
              </w:rPr>
              <w:t>chytání míče jednoruč i dvouruč, tlumení míče vnitřní stranou nohy,</w:t>
            </w:r>
          </w:p>
          <w:p w:rsidR="007C57C0" w:rsidRDefault="007C57C0" w:rsidP="00FD73F5">
            <w:pPr>
              <w:pStyle w:val="Body"/>
              <w:numPr>
                <w:ilvl w:val="0"/>
                <w:numId w:val="67"/>
              </w:numPr>
              <w:ind w:left="0" w:firstLine="0"/>
              <w:jc w:val="left"/>
              <w:rPr>
                <w:szCs w:val="20"/>
              </w:rPr>
            </w:pPr>
            <w:r>
              <w:rPr>
                <w:szCs w:val="20"/>
              </w:rPr>
              <w:t>vedení míst (driblinkem nohou)</w:t>
            </w:r>
          </w:p>
          <w:p w:rsidR="007C57C0" w:rsidRDefault="007C57C0" w:rsidP="00FD73F5">
            <w:pPr>
              <w:pStyle w:val="Body"/>
              <w:numPr>
                <w:ilvl w:val="0"/>
                <w:numId w:val="67"/>
              </w:numPr>
              <w:ind w:left="0" w:firstLine="0"/>
              <w:jc w:val="left"/>
              <w:rPr>
                <w:szCs w:val="20"/>
              </w:rPr>
            </w:pPr>
            <w:r>
              <w:rPr>
                <w:szCs w:val="20"/>
              </w:rPr>
              <w:t>střelba jednoruč i dvouruč na koš, střelba ze země na házenkářskou branku, střelba nohou z místa i za pohybu nártem</w:t>
            </w:r>
          </w:p>
        </w:tc>
        <w:tc>
          <w:tcPr>
            <w:tcW w:w="708"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1.7</w:t>
            </w:r>
          </w:p>
          <w:p w:rsidR="007C57C0" w:rsidRPr="001F1BDE" w:rsidRDefault="007C57C0" w:rsidP="001F1BDE">
            <w:pPr>
              <w:ind w:left="72" w:firstLine="0"/>
              <w:jc w:val="center"/>
            </w:pPr>
            <w:r w:rsidRPr="001F1BDE">
              <w:t>1.11</w:t>
            </w:r>
          </w:p>
          <w:p w:rsidR="007C57C0" w:rsidRPr="001F1BDE" w:rsidRDefault="007C57C0" w:rsidP="001F1BDE">
            <w:pPr>
              <w:ind w:left="72" w:firstLine="0"/>
              <w:jc w:val="center"/>
            </w:pPr>
            <w:r w:rsidRPr="001F1BDE">
              <w:t>1.13</w:t>
            </w:r>
          </w:p>
          <w:p w:rsidR="007C57C0" w:rsidRPr="001F1BDE" w:rsidRDefault="007C57C0" w:rsidP="001F1BDE">
            <w:pPr>
              <w:ind w:left="72" w:firstLine="0"/>
              <w:jc w:val="center"/>
            </w:pPr>
            <w:r w:rsidRPr="001F1BDE">
              <w:t>1.15</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FD73F5">
            <w:pPr>
              <w:pStyle w:val="Body"/>
              <w:numPr>
                <w:ilvl w:val="0"/>
                <w:numId w:val="0"/>
              </w:numPr>
              <w:jc w:val="left"/>
              <w:rPr>
                <w:szCs w:val="20"/>
              </w:rPr>
            </w:pPr>
          </w:p>
          <w:p w:rsidR="007C57C0" w:rsidRPr="00221F0B" w:rsidRDefault="007C57C0" w:rsidP="00FD73F5">
            <w:pPr>
              <w:pStyle w:val="Body"/>
              <w:numPr>
                <w:ilvl w:val="0"/>
                <w:numId w:val="67"/>
              </w:numPr>
              <w:ind w:left="0" w:firstLine="0"/>
              <w:jc w:val="left"/>
              <w:rPr>
                <w:szCs w:val="20"/>
              </w:rPr>
            </w:pPr>
            <w:r w:rsidRPr="00221F0B">
              <w:rPr>
                <w:szCs w:val="20"/>
              </w:rPr>
              <w:t>rozeznávat základní pole ve hře a základní označení a vybavení hřišť</w:t>
            </w:r>
          </w:p>
          <w:p w:rsidR="007C57C0" w:rsidRPr="00221F0B" w:rsidRDefault="007C57C0" w:rsidP="00FD73F5">
            <w:pPr>
              <w:pStyle w:val="Body"/>
              <w:numPr>
                <w:ilvl w:val="0"/>
                <w:numId w:val="67"/>
              </w:numPr>
              <w:ind w:left="0" w:firstLine="0"/>
              <w:jc w:val="left"/>
              <w:rPr>
                <w:szCs w:val="20"/>
              </w:rPr>
            </w:pPr>
            <w:r w:rsidRPr="00221F0B">
              <w:rPr>
                <w:szCs w:val="20"/>
              </w:rPr>
              <w:t>aplikovat zjednodušená pravidla ve hrách a základní spolupráci ve hře</w:t>
            </w:r>
          </w:p>
          <w:p w:rsidR="007C57C0" w:rsidRPr="00221F0B" w:rsidRDefault="007C57C0" w:rsidP="00FD73F5">
            <w:pPr>
              <w:pStyle w:val="Body"/>
              <w:numPr>
                <w:ilvl w:val="0"/>
                <w:numId w:val="67"/>
              </w:numPr>
              <w:ind w:left="0" w:firstLine="0"/>
              <w:jc w:val="left"/>
              <w:rPr>
                <w:szCs w:val="20"/>
              </w:rPr>
            </w:pPr>
            <w:r w:rsidRPr="00221F0B">
              <w:rPr>
                <w:szCs w:val="20"/>
              </w:rPr>
              <w:t>osvojit si základní organizaci utkání od losování po ukončení</w:t>
            </w:r>
          </w:p>
          <w:p w:rsidR="007C57C0" w:rsidRPr="00221F0B" w:rsidRDefault="007C57C0" w:rsidP="00FD73F5">
            <w:pPr>
              <w:pStyle w:val="Body"/>
              <w:numPr>
                <w:ilvl w:val="0"/>
                <w:numId w:val="67"/>
              </w:numPr>
              <w:ind w:left="0" w:firstLine="0"/>
              <w:jc w:val="left"/>
              <w:rPr>
                <w:szCs w:val="20"/>
              </w:rPr>
            </w:pPr>
            <w:r w:rsidRPr="00221F0B">
              <w:rPr>
                <w:szCs w:val="20"/>
              </w:rPr>
              <w:t>osvojit si průpravné sportovní hry, minifotbal, minibasketbal, miniházená</w:t>
            </w:r>
          </w:p>
          <w:p w:rsidR="007C57C0" w:rsidRPr="00221F0B" w:rsidRDefault="007C57C0" w:rsidP="00FD73F5">
            <w:pPr>
              <w:pStyle w:val="Body"/>
              <w:numPr>
                <w:ilvl w:val="0"/>
                <w:numId w:val="67"/>
              </w:numPr>
              <w:ind w:left="0" w:firstLine="0"/>
              <w:jc w:val="left"/>
              <w:rPr>
                <w:szCs w:val="20"/>
              </w:rPr>
            </w:pPr>
            <w:r w:rsidRPr="00221F0B">
              <w:rPr>
                <w:szCs w:val="20"/>
              </w:rPr>
              <w:t>udržet míč pod kontrolou družstva</w:t>
            </w:r>
          </w:p>
          <w:p w:rsidR="007C57C0" w:rsidRPr="00221F0B" w:rsidRDefault="007C57C0" w:rsidP="00FD73F5">
            <w:pPr>
              <w:pStyle w:val="Body"/>
              <w:numPr>
                <w:ilvl w:val="0"/>
                <w:numId w:val="67"/>
              </w:numPr>
              <w:ind w:left="0" w:firstLine="0"/>
              <w:jc w:val="left"/>
              <w:rPr>
                <w:szCs w:val="20"/>
              </w:rPr>
            </w:pPr>
            <w:r w:rsidRPr="00221F0B">
              <w:rPr>
                <w:szCs w:val="20"/>
              </w:rPr>
              <w:t>dopravit míč z obranné části na útočnou, zakončit střelbou, řešit situaci jeden proti jednomu</w:t>
            </w:r>
          </w:p>
          <w:p w:rsidR="007C57C0" w:rsidRPr="00221F0B" w:rsidRDefault="007C57C0" w:rsidP="00FD73F5">
            <w:pPr>
              <w:pStyle w:val="Body"/>
              <w:numPr>
                <w:ilvl w:val="0"/>
                <w:numId w:val="67"/>
              </w:numPr>
              <w:ind w:left="0" w:firstLine="0"/>
              <w:jc w:val="left"/>
              <w:rPr>
                <w:szCs w:val="20"/>
              </w:rPr>
            </w:pPr>
            <w:r w:rsidRPr="00221F0B">
              <w:rPr>
                <w:szCs w:val="20"/>
              </w:rPr>
              <w:t>naučit se přihráv</w:t>
            </w:r>
            <w:r>
              <w:rPr>
                <w:szCs w:val="20"/>
              </w:rPr>
              <w:t xml:space="preserve">ku jednoruč a dvouruč (vrchní, </w:t>
            </w:r>
            <w:r w:rsidRPr="00221F0B">
              <w:rPr>
                <w:szCs w:val="20"/>
              </w:rPr>
              <w:t>točením), přihrávka vnitřním nártem (po zemi, obloukem)</w:t>
            </w:r>
          </w:p>
          <w:p w:rsidR="007C57C0" w:rsidRPr="00221F0B" w:rsidRDefault="007C57C0" w:rsidP="00FD73F5">
            <w:pPr>
              <w:pStyle w:val="Body"/>
              <w:numPr>
                <w:ilvl w:val="0"/>
                <w:numId w:val="67"/>
              </w:numPr>
              <w:ind w:left="0" w:firstLine="0"/>
              <w:jc w:val="left"/>
              <w:rPr>
                <w:szCs w:val="20"/>
              </w:rPr>
            </w:pPr>
            <w:r w:rsidRPr="00221F0B">
              <w:rPr>
                <w:szCs w:val="20"/>
              </w:rPr>
              <w:t>zvládnout pohyb s míčem, bez míče, zastavení</w:t>
            </w:r>
          </w:p>
          <w:p w:rsidR="007C57C0" w:rsidRPr="00A144CC" w:rsidRDefault="007C57C0" w:rsidP="00FD73F5">
            <w:pPr>
              <w:pStyle w:val="Body"/>
              <w:numPr>
                <w:ilvl w:val="0"/>
                <w:numId w:val="67"/>
              </w:numPr>
              <w:ind w:left="0" w:firstLine="0"/>
              <w:jc w:val="left"/>
              <w:rPr>
                <w:szCs w:val="20"/>
              </w:rPr>
            </w:pPr>
            <w:r w:rsidRPr="00221F0B">
              <w:t>zvládnout chytání míče jednoruč i dvouruč, tlumení míče vnitřní stranou nohy,</w:t>
            </w:r>
            <w:r>
              <w:t xml:space="preserve"> </w:t>
            </w:r>
            <w:r w:rsidR="00A144CC">
              <w:t xml:space="preserve">vedení míče (driblinkem, nohou) </w:t>
            </w:r>
            <w:r w:rsidRPr="00F67D93">
              <w:t>pokusit se o střelbu jednoruč i dvouruč na koš, střelbu ze země na házenkářskou branku, střelbu nohou z místa i za pohybu nártem</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1.5 - tvořivost v mezilidských  </w:t>
            </w:r>
          </w:p>
          <w:p w:rsidR="007C57C0" w:rsidRDefault="007C57C0" w:rsidP="00FD73F5">
            <w:pPr>
              <w:pStyle w:val="Zkladntext"/>
              <w:ind w:left="0" w:firstLine="0"/>
              <w:jc w:val="left"/>
              <w:rPr>
                <w:sz w:val="20"/>
                <w:szCs w:val="20"/>
              </w:rPr>
            </w:pPr>
            <w:r>
              <w:rPr>
                <w:sz w:val="20"/>
                <w:szCs w:val="20"/>
              </w:rPr>
              <w:t>vztazích</w:t>
            </w:r>
          </w:p>
          <w:p w:rsidR="007C57C0" w:rsidRDefault="007C57C0" w:rsidP="00FD73F5">
            <w:pPr>
              <w:pStyle w:val="Zkladntext"/>
              <w:ind w:left="0" w:firstLine="0"/>
              <w:jc w:val="left"/>
              <w:rPr>
                <w:sz w:val="20"/>
                <w:szCs w:val="20"/>
              </w:rPr>
            </w:pPr>
            <w:r>
              <w:rPr>
                <w:sz w:val="20"/>
                <w:szCs w:val="20"/>
              </w:rPr>
              <w:t xml:space="preserve">1.7 - chování podporující </w:t>
            </w:r>
          </w:p>
          <w:p w:rsidR="007C57C0" w:rsidRDefault="007C57C0" w:rsidP="00FD73F5">
            <w:pPr>
              <w:pStyle w:val="Zkladntext"/>
              <w:ind w:left="0" w:firstLine="0"/>
              <w:jc w:val="left"/>
              <w:rPr>
                <w:sz w:val="20"/>
                <w:szCs w:val="20"/>
              </w:rPr>
            </w:pPr>
            <w:r>
              <w:rPr>
                <w:sz w:val="20"/>
                <w:szCs w:val="20"/>
              </w:rPr>
              <w:t>dobré vztahy</w:t>
            </w:r>
          </w:p>
          <w:p w:rsidR="007C57C0" w:rsidRDefault="007C57C0" w:rsidP="00FD73F5">
            <w:pPr>
              <w:pStyle w:val="Zkladntext"/>
              <w:ind w:left="0" w:firstLine="0"/>
              <w:jc w:val="left"/>
              <w:rPr>
                <w:sz w:val="20"/>
                <w:szCs w:val="20"/>
              </w:rPr>
            </w:pPr>
            <w:r>
              <w:rPr>
                <w:sz w:val="20"/>
                <w:szCs w:val="20"/>
              </w:rPr>
              <w:t>1.8 – cvičení v neverbálním</w:t>
            </w:r>
          </w:p>
          <w:p w:rsidR="007C57C0" w:rsidRDefault="007C57C0" w:rsidP="00FD73F5">
            <w:pPr>
              <w:pStyle w:val="Zkladntext"/>
              <w:ind w:left="0" w:firstLine="0"/>
              <w:jc w:val="left"/>
              <w:rPr>
                <w:sz w:val="20"/>
                <w:szCs w:val="20"/>
              </w:rPr>
            </w:pPr>
            <w:r>
              <w:rPr>
                <w:sz w:val="20"/>
                <w:szCs w:val="20"/>
              </w:rPr>
              <w:t>sdělování</w:t>
            </w: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Plavání</w:t>
            </w:r>
          </w:p>
          <w:p w:rsidR="007C57C0" w:rsidRDefault="007C57C0" w:rsidP="00FD73F5">
            <w:pPr>
              <w:pStyle w:val="Body"/>
              <w:numPr>
                <w:ilvl w:val="0"/>
                <w:numId w:val="67"/>
              </w:numPr>
              <w:ind w:left="0" w:firstLine="0"/>
              <w:jc w:val="left"/>
              <w:rPr>
                <w:szCs w:val="20"/>
              </w:rPr>
            </w:pPr>
            <w:r>
              <w:rPr>
                <w:szCs w:val="20"/>
              </w:rPr>
              <w:t>výuka zabezpečena na Plaveckém bazénu v Příbrami v rámci povinného plaveckého výcviku</w:t>
            </w:r>
          </w:p>
        </w:tc>
        <w:tc>
          <w:tcPr>
            <w:tcW w:w="708"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1.7</w:t>
            </w:r>
          </w:p>
          <w:p w:rsidR="007C57C0" w:rsidRPr="001F1BDE" w:rsidRDefault="007C57C0" w:rsidP="001F1BDE">
            <w:pPr>
              <w:ind w:left="72" w:firstLine="0"/>
              <w:jc w:val="center"/>
            </w:pPr>
            <w:r w:rsidRPr="001F1BDE">
              <w:t>1.9</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FD73F5">
            <w:pPr>
              <w:pStyle w:val="Body"/>
              <w:numPr>
                <w:ilvl w:val="0"/>
                <w:numId w:val="0"/>
              </w:numPr>
              <w:jc w:val="left"/>
              <w:rPr>
                <w:szCs w:val="20"/>
              </w:rPr>
            </w:pPr>
            <w:r>
              <w:rPr>
                <w:szCs w:val="20"/>
              </w:rPr>
              <w:t xml:space="preserve">  </w:t>
            </w:r>
          </w:p>
          <w:p w:rsidR="007C57C0" w:rsidRPr="00A144CC" w:rsidRDefault="007C57C0" w:rsidP="00FD73F5">
            <w:pPr>
              <w:pStyle w:val="Body"/>
              <w:numPr>
                <w:ilvl w:val="0"/>
                <w:numId w:val="108"/>
              </w:numPr>
              <w:tabs>
                <w:tab w:val="clear" w:pos="1440"/>
                <w:tab w:val="num" w:pos="281"/>
              </w:tabs>
              <w:ind w:left="0" w:firstLine="0"/>
              <w:jc w:val="left"/>
            </w:pPr>
            <w:r>
              <w:rPr>
                <w:szCs w:val="20"/>
              </w:rPr>
              <w:t>z</w:t>
            </w:r>
            <w:r w:rsidRPr="00221F0B">
              <w:rPr>
                <w:szCs w:val="20"/>
              </w:rPr>
              <w:t>účastnit se povinného plaveckého</w:t>
            </w:r>
            <w:r>
              <w:rPr>
                <w:szCs w:val="20"/>
              </w:rPr>
              <w:t xml:space="preserve"> výcv</w:t>
            </w:r>
            <w:r w:rsidR="00A144CC">
              <w:rPr>
                <w:szCs w:val="20"/>
              </w:rPr>
              <w:t xml:space="preserve">iku - výuka zabezpečena na </w:t>
            </w:r>
            <w:r w:rsidRPr="00221F0B">
              <w:rPr>
                <w:szCs w:val="20"/>
              </w:rPr>
              <w:t>Plaveckém bazénu v Příbrami</w:t>
            </w:r>
          </w:p>
          <w:p w:rsidR="007C57C0" w:rsidRPr="006C4A83" w:rsidRDefault="007C57C0" w:rsidP="00FD73F5">
            <w:pPr>
              <w:pStyle w:val="Body"/>
              <w:numPr>
                <w:ilvl w:val="0"/>
                <w:numId w:val="0"/>
              </w:numPr>
              <w:jc w:val="left"/>
            </w:pPr>
            <w:r>
              <w:rPr>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p w:rsidR="007C57C0" w:rsidRDefault="007C57C0" w:rsidP="00FD73F5">
            <w:pPr>
              <w:pStyle w:val="Zkladntext"/>
              <w:ind w:left="0" w:firstLine="0"/>
              <w:jc w:val="left"/>
              <w:rPr>
                <w:sz w:val="20"/>
                <w:szCs w:val="20"/>
              </w:rPr>
            </w:pP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Pohyb v zimní krajině</w:t>
            </w:r>
          </w:p>
          <w:p w:rsidR="007C57C0" w:rsidRDefault="007C57C0" w:rsidP="00FD73F5">
            <w:pPr>
              <w:pStyle w:val="Body"/>
              <w:numPr>
                <w:ilvl w:val="0"/>
                <w:numId w:val="67"/>
              </w:numPr>
              <w:ind w:left="0" w:firstLine="0"/>
              <w:jc w:val="left"/>
              <w:rPr>
                <w:szCs w:val="20"/>
              </w:rPr>
            </w:pPr>
            <w:r>
              <w:rPr>
                <w:szCs w:val="20"/>
              </w:rPr>
              <w:t>zásady pohybu v zimní krajině</w:t>
            </w:r>
          </w:p>
          <w:p w:rsidR="007C57C0" w:rsidRDefault="007C57C0" w:rsidP="00FD73F5">
            <w:pPr>
              <w:pStyle w:val="Body"/>
              <w:numPr>
                <w:ilvl w:val="0"/>
                <w:numId w:val="67"/>
              </w:numPr>
              <w:ind w:left="0" w:firstLine="0"/>
              <w:jc w:val="left"/>
              <w:rPr>
                <w:szCs w:val="20"/>
              </w:rPr>
            </w:pPr>
            <w:r>
              <w:rPr>
                <w:szCs w:val="20"/>
              </w:rPr>
              <w:t>základní informační a orientační značky</w:t>
            </w:r>
          </w:p>
          <w:p w:rsidR="007C57C0" w:rsidRDefault="007C57C0" w:rsidP="00FD73F5">
            <w:pPr>
              <w:pStyle w:val="Body"/>
              <w:numPr>
                <w:ilvl w:val="0"/>
                <w:numId w:val="67"/>
              </w:numPr>
              <w:ind w:left="0" w:firstLine="0"/>
              <w:jc w:val="left"/>
              <w:rPr>
                <w:szCs w:val="20"/>
              </w:rPr>
            </w:pPr>
            <w:r>
              <w:rPr>
                <w:szCs w:val="20"/>
              </w:rPr>
              <w:t>zásady bezpečnosti</w:t>
            </w:r>
          </w:p>
          <w:p w:rsidR="007C57C0" w:rsidRDefault="007C57C0" w:rsidP="00FD73F5">
            <w:pPr>
              <w:pStyle w:val="Body"/>
              <w:numPr>
                <w:ilvl w:val="0"/>
                <w:numId w:val="67"/>
              </w:numPr>
              <w:ind w:left="0" w:firstLine="0"/>
              <w:jc w:val="left"/>
              <w:rPr>
                <w:szCs w:val="20"/>
              </w:rPr>
            </w:pPr>
            <w:r>
              <w:rPr>
                <w:szCs w:val="20"/>
              </w:rPr>
              <w:t>ochrana očí a pokožky před slunečném zářením</w:t>
            </w:r>
          </w:p>
          <w:p w:rsidR="007C57C0" w:rsidRDefault="007C57C0" w:rsidP="00FD73F5">
            <w:pPr>
              <w:pStyle w:val="Body"/>
              <w:numPr>
                <w:ilvl w:val="0"/>
                <w:numId w:val="67"/>
              </w:numPr>
              <w:ind w:left="0" w:firstLine="0"/>
              <w:jc w:val="left"/>
              <w:rPr>
                <w:szCs w:val="20"/>
              </w:rPr>
            </w:pPr>
            <w:r>
              <w:rPr>
                <w:szCs w:val="20"/>
              </w:rPr>
              <w:t>průpravné činnosti pro seznámení se sněhem (lyžování, sáňkování, bruslení)</w:t>
            </w:r>
          </w:p>
        </w:tc>
        <w:tc>
          <w:tcPr>
            <w:tcW w:w="708"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1.6</w:t>
            </w:r>
          </w:p>
          <w:p w:rsidR="007C57C0" w:rsidRPr="001F1BDE" w:rsidRDefault="007C57C0" w:rsidP="001F1BDE">
            <w:pPr>
              <w:ind w:left="72" w:firstLine="0"/>
              <w:jc w:val="center"/>
            </w:pPr>
            <w:r w:rsidRPr="001F1BDE">
              <w:t>1.9</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FD73F5">
            <w:pPr>
              <w:pStyle w:val="Body"/>
              <w:numPr>
                <w:ilvl w:val="0"/>
                <w:numId w:val="0"/>
              </w:numPr>
              <w:jc w:val="left"/>
              <w:rPr>
                <w:szCs w:val="20"/>
              </w:rPr>
            </w:pPr>
          </w:p>
          <w:p w:rsidR="007C57C0" w:rsidRPr="006C4A83" w:rsidRDefault="007C57C0" w:rsidP="00FD73F5">
            <w:pPr>
              <w:pStyle w:val="Body"/>
              <w:numPr>
                <w:ilvl w:val="0"/>
                <w:numId w:val="67"/>
              </w:numPr>
              <w:ind w:left="0" w:firstLine="0"/>
              <w:jc w:val="left"/>
              <w:rPr>
                <w:szCs w:val="20"/>
              </w:rPr>
            </w:pPr>
            <w:r w:rsidRPr="006C4A83">
              <w:rPr>
                <w:szCs w:val="20"/>
              </w:rPr>
              <w:t>zvládnout zásady pohybu v zimní krajině</w:t>
            </w:r>
          </w:p>
          <w:p w:rsidR="007C57C0" w:rsidRPr="006C4A83" w:rsidRDefault="007C57C0" w:rsidP="00FD73F5">
            <w:pPr>
              <w:pStyle w:val="Body"/>
              <w:numPr>
                <w:ilvl w:val="0"/>
                <w:numId w:val="67"/>
              </w:numPr>
              <w:ind w:left="0" w:firstLine="0"/>
              <w:jc w:val="left"/>
              <w:rPr>
                <w:szCs w:val="20"/>
              </w:rPr>
            </w:pPr>
            <w:r w:rsidRPr="006C4A83">
              <w:rPr>
                <w:szCs w:val="20"/>
              </w:rPr>
              <w:t>rozpoznat základní informační a orientační značky</w:t>
            </w:r>
          </w:p>
          <w:p w:rsidR="007C57C0" w:rsidRPr="006C4A83" w:rsidRDefault="007C57C0" w:rsidP="00FD73F5">
            <w:pPr>
              <w:pStyle w:val="Body"/>
              <w:numPr>
                <w:ilvl w:val="0"/>
                <w:numId w:val="67"/>
              </w:numPr>
              <w:ind w:left="0" w:firstLine="0"/>
              <w:jc w:val="left"/>
            </w:pPr>
            <w:r w:rsidRPr="006C4A83">
              <w:rPr>
                <w:szCs w:val="20"/>
              </w:rPr>
              <w:t>dodržovat zásady bezpečnosti</w:t>
            </w:r>
          </w:p>
          <w:p w:rsidR="007C57C0" w:rsidRPr="006C4A83" w:rsidRDefault="007C57C0" w:rsidP="00FD73F5">
            <w:pPr>
              <w:pStyle w:val="Body"/>
              <w:numPr>
                <w:ilvl w:val="0"/>
                <w:numId w:val="0"/>
              </w:numPr>
              <w:jc w:val="left"/>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p w:rsidR="007C57C0" w:rsidRDefault="007C57C0" w:rsidP="00FD73F5">
            <w:pPr>
              <w:pStyle w:val="Zkladntext"/>
              <w:ind w:left="0" w:firstLine="0"/>
              <w:jc w:val="left"/>
              <w:rPr>
                <w:sz w:val="20"/>
                <w:szCs w:val="20"/>
              </w:rPr>
            </w:pP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Turistika a pohyb v přírodě</w:t>
            </w:r>
          </w:p>
          <w:p w:rsidR="007C57C0" w:rsidRDefault="007C57C0" w:rsidP="00FD73F5">
            <w:pPr>
              <w:pStyle w:val="Body"/>
              <w:numPr>
                <w:ilvl w:val="0"/>
                <w:numId w:val="67"/>
              </w:numPr>
              <w:ind w:left="0" w:firstLine="0"/>
              <w:jc w:val="left"/>
              <w:rPr>
                <w:szCs w:val="20"/>
              </w:rPr>
            </w:pPr>
            <w:r>
              <w:rPr>
                <w:szCs w:val="20"/>
              </w:rPr>
              <w:t xml:space="preserve">chůze v terénu do </w:t>
            </w:r>
            <w:smartTag w:uri="urn:schemas-microsoft-com:office:smarttags" w:element="metricconverter">
              <w:smartTagPr>
                <w:attr w:name="ProductID" w:val="12 km"/>
              </w:smartTagPr>
              <w:r>
                <w:rPr>
                  <w:szCs w:val="20"/>
                </w:rPr>
                <w:t>12 km</w:t>
              </w:r>
            </w:smartTag>
          </w:p>
          <w:p w:rsidR="007C57C0" w:rsidRDefault="007C57C0" w:rsidP="00FD73F5">
            <w:pPr>
              <w:pStyle w:val="Body"/>
              <w:numPr>
                <w:ilvl w:val="0"/>
                <w:numId w:val="67"/>
              </w:numPr>
              <w:ind w:left="0" w:firstLine="0"/>
              <w:jc w:val="left"/>
              <w:rPr>
                <w:szCs w:val="20"/>
              </w:rPr>
            </w:pPr>
            <w:r>
              <w:rPr>
                <w:szCs w:val="20"/>
              </w:rPr>
              <w:t>jízda na kole, nasedání, sesedání</w:t>
            </w:r>
          </w:p>
          <w:p w:rsidR="007C57C0" w:rsidRDefault="007C57C0" w:rsidP="00FD73F5">
            <w:pPr>
              <w:pStyle w:val="Body"/>
              <w:numPr>
                <w:ilvl w:val="0"/>
                <w:numId w:val="67"/>
              </w:numPr>
              <w:ind w:left="0" w:firstLine="0"/>
              <w:jc w:val="left"/>
              <w:rPr>
                <w:szCs w:val="20"/>
              </w:rPr>
            </w:pPr>
            <w:r>
              <w:rPr>
                <w:szCs w:val="20"/>
              </w:rPr>
              <w:t>jízda v přímém směru, zatáčení, odbočování, brzdění, zastavení</w:t>
            </w:r>
          </w:p>
          <w:p w:rsidR="007C57C0" w:rsidRDefault="007C57C0" w:rsidP="00FD73F5">
            <w:pPr>
              <w:pStyle w:val="Body"/>
              <w:numPr>
                <w:ilvl w:val="0"/>
                <w:numId w:val="67"/>
              </w:numPr>
              <w:ind w:left="0" w:firstLine="0"/>
              <w:jc w:val="left"/>
              <w:rPr>
                <w:szCs w:val="20"/>
              </w:rPr>
            </w:pPr>
            <w:r>
              <w:rPr>
                <w:szCs w:val="20"/>
              </w:rPr>
              <w:t>ošetření závažnějších poranění</w:t>
            </w:r>
          </w:p>
        </w:tc>
        <w:tc>
          <w:tcPr>
            <w:tcW w:w="708"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1.9</w:t>
            </w:r>
          </w:p>
          <w:p w:rsidR="007C57C0" w:rsidRPr="001F1BDE" w:rsidRDefault="007C57C0" w:rsidP="001F1BDE">
            <w:pPr>
              <w:ind w:left="72" w:firstLine="0"/>
              <w:jc w:val="center"/>
            </w:pPr>
            <w:r w:rsidRPr="001F1BDE">
              <w:t>1.15</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FD73F5">
            <w:pPr>
              <w:pStyle w:val="Body"/>
              <w:numPr>
                <w:ilvl w:val="0"/>
                <w:numId w:val="0"/>
              </w:numPr>
              <w:jc w:val="left"/>
              <w:rPr>
                <w:szCs w:val="20"/>
              </w:rPr>
            </w:pPr>
          </w:p>
          <w:p w:rsidR="007C57C0" w:rsidRPr="006C4A83" w:rsidRDefault="007C57C0" w:rsidP="00FD73F5">
            <w:pPr>
              <w:pStyle w:val="Body"/>
              <w:numPr>
                <w:ilvl w:val="0"/>
                <w:numId w:val="67"/>
              </w:numPr>
              <w:ind w:left="0" w:firstLine="0"/>
              <w:jc w:val="left"/>
              <w:rPr>
                <w:szCs w:val="20"/>
              </w:rPr>
            </w:pPr>
            <w:r w:rsidRPr="006C4A83">
              <w:rPr>
                <w:szCs w:val="20"/>
              </w:rPr>
              <w:t xml:space="preserve">vyzkoušet chůzi v terénu do </w:t>
            </w:r>
            <w:smartTag w:uri="urn:schemas-microsoft-com:office:smarttags" w:element="metricconverter">
              <w:smartTagPr>
                <w:attr w:name="ProductID" w:val="12 km"/>
              </w:smartTagPr>
              <w:r w:rsidRPr="006C4A83">
                <w:rPr>
                  <w:szCs w:val="20"/>
                </w:rPr>
                <w:t>12 km</w:t>
              </w:r>
            </w:smartTag>
          </w:p>
          <w:p w:rsidR="007C57C0" w:rsidRPr="006C4A83" w:rsidRDefault="007C57C0" w:rsidP="00FD73F5">
            <w:pPr>
              <w:pStyle w:val="Body"/>
              <w:numPr>
                <w:ilvl w:val="0"/>
                <w:numId w:val="67"/>
              </w:numPr>
              <w:ind w:left="0" w:firstLine="0"/>
              <w:jc w:val="left"/>
              <w:rPr>
                <w:szCs w:val="20"/>
              </w:rPr>
            </w:pPr>
            <w:r w:rsidRPr="006C4A83">
              <w:rPr>
                <w:szCs w:val="20"/>
              </w:rPr>
              <w:t xml:space="preserve">jezdit na kole </w:t>
            </w:r>
          </w:p>
          <w:p w:rsidR="007C57C0" w:rsidRPr="00EE239F" w:rsidRDefault="007C57C0" w:rsidP="00FD73F5">
            <w:pPr>
              <w:pStyle w:val="Body"/>
              <w:numPr>
                <w:ilvl w:val="0"/>
                <w:numId w:val="67"/>
              </w:numPr>
              <w:ind w:left="0" w:firstLine="0"/>
              <w:jc w:val="left"/>
              <w:rPr>
                <w:szCs w:val="20"/>
              </w:rPr>
            </w:pPr>
            <w:r w:rsidRPr="006C4A83">
              <w:t>jezdit v přímém směru, zatáč</w:t>
            </w:r>
            <w:r w:rsidR="00EE239F">
              <w:t xml:space="preserve">et, odbočovat, brzdit, zastavit </w:t>
            </w:r>
            <w:r w:rsidRPr="006C4A83">
              <w:t>ošetřit závažnější poranění</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1.11 - prosociální chování</w:t>
            </w:r>
          </w:p>
          <w:p w:rsidR="007C57C0" w:rsidRDefault="007C57C0" w:rsidP="00FD73F5">
            <w:pPr>
              <w:pStyle w:val="Zkladntext"/>
              <w:ind w:left="0" w:firstLine="0"/>
              <w:jc w:val="left"/>
              <w:rPr>
                <w:sz w:val="20"/>
                <w:szCs w:val="20"/>
              </w:rPr>
            </w:pPr>
          </w:p>
        </w:tc>
      </w:tr>
    </w:tbl>
    <w:p w:rsidR="007C57C0" w:rsidRDefault="009E183C" w:rsidP="00C51899">
      <w:pPr>
        <w:pStyle w:val="Nadpis3"/>
      </w:pPr>
      <w:r>
        <w:br w:type="page"/>
      </w:r>
      <w:bookmarkStart w:id="358" w:name="_Toc358378077"/>
      <w:bookmarkStart w:id="359" w:name="_Toc472194087"/>
      <w:r w:rsidR="007C57C0">
        <w:t>Očekávané výstupy (2. stupeň)</w:t>
      </w:r>
      <w:bookmarkEnd w:id="358"/>
      <w:bookmarkEnd w:id="359"/>
    </w:p>
    <w:p w:rsidR="007C57C0" w:rsidRDefault="007C57C0" w:rsidP="007C57C0"/>
    <w:p w:rsidR="007C57C0" w:rsidRDefault="007C57C0" w:rsidP="00C51899">
      <w:pPr>
        <w:pStyle w:val="Nadpis4"/>
      </w:pPr>
      <w:r>
        <w:t>Činnosti ovlivňují zdraví</w:t>
      </w:r>
    </w:p>
    <w:p w:rsidR="007C57C0" w:rsidRDefault="007C57C0" w:rsidP="00EE239F">
      <w:pPr>
        <w:ind w:left="993" w:hanging="426"/>
        <w:rPr>
          <w:szCs w:val="22"/>
        </w:rPr>
      </w:pPr>
      <w:r>
        <w:rPr>
          <w:szCs w:val="22"/>
        </w:rPr>
        <w:t>1.1. aktivně vstupuje do organizace svého pohybového režimu, některé pohybové činnosti  zařazuje pravidelně a s konkrétním účelem</w:t>
      </w:r>
    </w:p>
    <w:p w:rsidR="007C57C0" w:rsidRDefault="007C57C0" w:rsidP="00EE239F">
      <w:pPr>
        <w:ind w:left="765" w:hanging="198"/>
        <w:rPr>
          <w:szCs w:val="22"/>
        </w:rPr>
      </w:pPr>
      <w:r>
        <w:rPr>
          <w:szCs w:val="22"/>
        </w:rPr>
        <w:t>1.2  usiluje o zlepšení své tělesné zdatnosti; z nabídky zvolí vhodný rozvojový program</w:t>
      </w:r>
    </w:p>
    <w:p w:rsidR="007C57C0" w:rsidRDefault="007C57C0" w:rsidP="00EE239F">
      <w:pPr>
        <w:ind w:left="993" w:hanging="426"/>
        <w:rPr>
          <w:szCs w:val="22"/>
        </w:rPr>
      </w:pPr>
      <w:r>
        <w:rPr>
          <w:szCs w:val="22"/>
        </w:rPr>
        <w:t>1.3  připraví se samostatně před pohybovou činností a ukončí ji ve shodě s hlavní činností – zatěžovacími svaly</w:t>
      </w:r>
    </w:p>
    <w:p w:rsidR="007C57C0" w:rsidRDefault="007C57C0" w:rsidP="00EE239F">
      <w:pPr>
        <w:ind w:left="993" w:hanging="426"/>
        <w:rPr>
          <w:szCs w:val="22"/>
        </w:rPr>
      </w:pPr>
      <w:r>
        <w:rPr>
          <w:szCs w:val="22"/>
        </w:rPr>
        <w:t>1.4. odmítá drogy a jiné škodliviny jako neslučitelné se sportovní etikou a zdravím; upraví pohybovou aktivitu vzhledem k údajům o znečištění ovzduší</w:t>
      </w:r>
    </w:p>
    <w:p w:rsidR="007C57C0" w:rsidRDefault="007C57C0" w:rsidP="00EE239F">
      <w:pPr>
        <w:ind w:left="993" w:hanging="426"/>
      </w:pPr>
      <w:r>
        <w:t>1.5. uplatňuje vhodné a bezpečné chování i v méně známém prostředí sportovišť, přírody, silničního provozu; předvídá možná nebezpečí úraz</w:t>
      </w:r>
      <w:r w:rsidR="00C51899">
        <w:t>u a přizpůsobí jim svou činnost</w:t>
      </w:r>
    </w:p>
    <w:p w:rsidR="00FD73F5" w:rsidRDefault="00FD73F5" w:rsidP="00E55556">
      <w:pPr>
        <w:pStyle w:val="Default"/>
        <w:jc w:val="both"/>
        <w:rPr>
          <w:b/>
          <w:bCs/>
          <w:sz w:val="22"/>
          <w:szCs w:val="22"/>
        </w:rPr>
      </w:pPr>
    </w:p>
    <w:p w:rsidR="00E55556" w:rsidRDefault="00E55556" w:rsidP="00E55556">
      <w:pPr>
        <w:pStyle w:val="Default"/>
        <w:jc w:val="both"/>
        <w:rPr>
          <w:sz w:val="22"/>
          <w:szCs w:val="22"/>
        </w:rPr>
      </w:pPr>
      <w:r>
        <w:rPr>
          <w:b/>
          <w:bCs/>
          <w:sz w:val="22"/>
          <w:szCs w:val="22"/>
        </w:rPr>
        <w:t xml:space="preserve">Minimální doporučená úroveň pro úpravy očekávaných výstupů v rámci podpůrných opatření: </w:t>
      </w:r>
    </w:p>
    <w:p w:rsidR="00FD73F5" w:rsidRDefault="00FD73F5" w:rsidP="00E55556">
      <w:pPr>
        <w:pStyle w:val="Default"/>
        <w:jc w:val="both"/>
        <w:rPr>
          <w:sz w:val="22"/>
          <w:szCs w:val="22"/>
        </w:rPr>
      </w:pPr>
    </w:p>
    <w:p w:rsidR="00FD73F5" w:rsidRPr="00FD73F5" w:rsidRDefault="00FD73F5" w:rsidP="00FD73F5">
      <w:pPr>
        <w:pStyle w:val="Default"/>
        <w:ind w:left="652" w:hanging="652"/>
        <w:jc w:val="both"/>
        <w:rPr>
          <w:iCs/>
          <w:sz w:val="22"/>
          <w:szCs w:val="22"/>
        </w:rPr>
      </w:pPr>
      <w:r>
        <w:rPr>
          <w:iCs/>
          <w:sz w:val="22"/>
          <w:szCs w:val="22"/>
        </w:rPr>
        <w:t>1.6</w:t>
      </w:r>
      <w:r w:rsidRPr="00AE0F93">
        <w:rPr>
          <w:iCs/>
          <w:sz w:val="22"/>
          <w:szCs w:val="22"/>
        </w:rPr>
        <w:t>p</w:t>
      </w:r>
      <w:r>
        <w:rPr>
          <w:iCs/>
          <w:sz w:val="22"/>
          <w:szCs w:val="22"/>
        </w:rPr>
        <w:t xml:space="preserve">. </w:t>
      </w:r>
      <w:r w:rsidRPr="00AE0F93">
        <w:rPr>
          <w:iCs/>
          <w:sz w:val="22"/>
          <w:szCs w:val="22"/>
        </w:rPr>
        <w:t xml:space="preserve"> usiluje o zlepšení a udržení úrovně pohybových schopností a o rozvoj pohybových dovedností základních sportovních odvětví včetně zdokonalování základních lokomocí </w:t>
      </w:r>
    </w:p>
    <w:p w:rsidR="00FD73F5" w:rsidRPr="00AE0F93" w:rsidRDefault="00FD73F5" w:rsidP="00FD73F5">
      <w:pPr>
        <w:pStyle w:val="Default"/>
        <w:jc w:val="both"/>
        <w:rPr>
          <w:sz w:val="22"/>
          <w:szCs w:val="22"/>
        </w:rPr>
      </w:pPr>
      <w:r>
        <w:rPr>
          <w:iCs/>
          <w:sz w:val="22"/>
          <w:szCs w:val="22"/>
        </w:rPr>
        <w:t>1.7</w:t>
      </w:r>
      <w:r w:rsidRPr="00AE0F93">
        <w:rPr>
          <w:iCs/>
          <w:sz w:val="22"/>
          <w:szCs w:val="22"/>
        </w:rPr>
        <w:t>p</w:t>
      </w:r>
      <w:r>
        <w:rPr>
          <w:iCs/>
          <w:sz w:val="22"/>
          <w:szCs w:val="22"/>
        </w:rPr>
        <w:t xml:space="preserve">.  </w:t>
      </w:r>
      <w:r w:rsidRPr="00AE0F93">
        <w:rPr>
          <w:iCs/>
          <w:sz w:val="22"/>
          <w:szCs w:val="22"/>
        </w:rPr>
        <w:t xml:space="preserve">cíleně se připraví na pohybovou činnost a její ukončení; využívá základní kompenzační a relaxační techniky k překonání únavy </w:t>
      </w:r>
    </w:p>
    <w:p w:rsidR="00FD73F5" w:rsidRPr="00AE0F93" w:rsidRDefault="00FD73F5" w:rsidP="00FD73F5">
      <w:pPr>
        <w:pStyle w:val="Default"/>
        <w:jc w:val="both"/>
        <w:rPr>
          <w:sz w:val="22"/>
          <w:szCs w:val="22"/>
        </w:rPr>
      </w:pPr>
      <w:r>
        <w:rPr>
          <w:iCs/>
          <w:sz w:val="22"/>
          <w:szCs w:val="22"/>
        </w:rPr>
        <w:t>1.8</w:t>
      </w:r>
      <w:r w:rsidRPr="00AE0F93">
        <w:rPr>
          <w:iCs/>
          <w:sz w:val="22"/>
          <w:szCs w:val="22"/>
        </w:rPr>
        <w:t>p</w:t>
      </w:r>
      <w:r>
        <w:rPr>
          <w:iCs/>
          <w:sz w:val="22"/>
          <w:szCs w:val="22"/>
        </w:rPr>
        <w:t>.</w:t>
      </w:r>
      <w:r w:rsidRPr="00AE0F93">
        <w:rPr>
          <w:iCs/>
          <w:sz w:val="22"/>
          <w:szCs w:val="22"/>
        </w:rPr>
        <w:t xml:space="preserve"> </w:t>
      </w:r>
      <w:r>
        <w:rPr>
          <w:iCs/>
          <w:sz w:val="22"/>
          <w:szCs w:val="22"/>
        </w:rPr>
        <w:t xml:space="preserve"> </w:t>
      </w:r>
      <w:r w:rsidRPr="00AE0F93">
        <w:rPr>
          <w:iCs/>
          <w:sz w:val="22"/>
          <w:szCs w:val="22"/>
        </w:rPr>
        <w:t xml:space="preserve">odmítá drogy a jiné škodliviny jako neslučitelné se zdravím a sportem </w:t>
      </w:r>
    </w:p>
    <w:p w:rsidR="00FD73F5" w:rsidRPr="00AE0F93" w:rsidRDefault="00FD73F5" w:rsidP="00FD73F5">
      <w:pPr>
        <w:pStyle w:val="Default"/>
        <w:jc w:val="both"/>
        <w:rPr>
          <w:sz w:val="22"/>
          <w:szCs w:val="22"/>
        </w:rPr>
      </w:pPr>
      <w:r>
        <w:rPr>
          <w:iCs/>
          <w:sz w:val="22"/>
          <w:szCs w:val="22"/>
        </w:rPr>
        <w:t>1.9</w:t>
      </w:r>
      <w:r w:rsidRPr="00AE0F93">
        <w:rPr>
          <w:iCs/>
          <w:sz w:val="22"/>
          <w:szCs w:val="22"/>
        </w:rPr>
        <w:t>p</w:t>
      </w:r>
      <w:r>
        <w:rPr>
          <w:iCs/>
          <w:sz w:val="22"/>
          <w:szCs w:val="22"/>
        </w:rPr>
        <w:t>.</w:t>
      </w:r>
      <w:r w:rsidRPr="00AE0F93">
        <w:rPr>
          <w:iCs/>
          <w:sz w:val="22"/>
          <w:szCs w:val="22"/>
        </w:rPr>
        <w:t xml:space="preserve"> </w:t>
      </w:r>
      <w:r>
        <w:rPr>
          <w:iCs/>
          <w:sz w:val="22"/>
          <w:szCs w:val="22"/>
        </w:rPr>
        <w:t>.</w:t>
      </w:r>
      <w:r w:rsidRPr="00AE0F93">
        <w:rPr>
          <w:iCs/>
          <w:sz w:val="22"/>
          <w:szCs w:val="22"/>
        </w:rPr>
        <w:t xml:space="preserve">vhodně reaguje na informace o znečištění ovzduší a tomu přizpůsobuje pohybové aktivity </w:t>
      </w:r>
    </w:p>
    <w:p w:rsidR="00FD73F5" w:rsidRPr="00AE0F93" w:rsidRDefault="00FD73F5" w:rsidP="00FD73F5">
      <w:pPr>
        <w:pStyle w:val="Default"/>
        <w:jc w:val="both"/>
        <w:rPr>
          <w:sz w:val="22"/>
          <w:szCs w:val="22"/>
        </w:rPr>
      </w:pPr>
      <w:r>
        <w:rPr>
          <w:iCs/>
          <w:sz w:val="22"/>
          <w:szCs w:val="22"/>
        </w:rPr>
        <w:t>1.10</w:t>
      </w:r>
      <w:r w:rsidRPr="00AE0F93">
        <w:rPr>
          <w:iCs/>
          <w:sz w:val="22"/>
          <w:szCs w:val="22"/>
        </w:rPr>
        <w:t>p</w:t>
      </w:r>
      <w:r>
        <w:rPr>
          <w:iCs/>
          <w:sz w:val="22"/>
          <w:szCs w:val="22"/>
        </w:rPr>
        <w:t>.</w:t>
      </w:r>
      <w:r w:rsidRPr="00AE0F93">
        <w:rPr>
          <w:iCs/>
          <w:sz w:val="22"/>
          <w:szCs w:val="22"/>
        </w:rPr>
        <w:t xml:space="preserve"> uplatňuje základní zásady poskytování první pomoci a zvládá zajištění odsunu raněného </w:t>
      </w:r>
    </w:p>
    <w:p w:rsidR="00FD73F5" w:rsidRPr="00AE0F93" w:rsidRDefault="00FD73F5" w:rsidP="00FD73F5">
      <w:pPr>
        <w:pStyle w:val="Default"/>
        <w:jc w:val="both"/>
        <w:rPr>
          <w:sz w:val="22"/>
          <w:szCs w:val="22"/>
        </w:rPr>
      </w:pPr>
      <w:r>
        <w:rPr>
          <w:iCs/>
          <w:sz w:val="22"/>
          <w:szCs w:val="22"/>
        </w:rPr>
        <w:t>1.11</w:t>
      </w:r>
      <w:r w:rsidRPr="00AE0F93">
        <w:rPr>
          <w:iCs/>
          <w:sz w:val="22"/>
          <w:szCs w:val="22"/>
        </w:rPr>
        <w:t>p</w:t>
      </w:r>
      <w:r>
        <w:rPr>
          <w:iCs/>
          <w:sz w:val="22"/>
          <w:szCs w:val="22"/>
        </w:rPr>
        <w:t>.</w:t>
      </w:r>
      <w:r w:rsidRPr="00AE0F93">
        <w:rPr>
          <w:iCs/>
          <w:sz w:val="22"/>
          <w:szCs w:val="22"/>
        </w:rPr>
        <w:t xml:space="preserve"> uplatňuje bezpečné chování v přírodě a v silničním provozu </w:t>
      </w:r>
    </w:p>
    <w:p w:rsidR="00FD73F5" w:rsidRPr="00AE0F93" w:rsidRDefault="00FD73F5" w:rsidP="00FD73F5">
      <w:pPr>
        <w:ind w:firstLine="0"/>
        <w:rPr>
          <w:szCs w:val="22"/>
        </w:rPr>
      </w:pPr>
      <w:r>
        <w:rPr>
          <w:iCs/>
          <w:szCs w:val="22"/>
        </w:rPr>
        <w:t xml:space="preserve">1.12p. </w:t>
      </w:r>
      <w:r w:rsidRPr="00AE0F93">
        <w:rPr>
          <w:iCs/>
          <w:szCs w:val="22"/>
        </w:rPr>
        <w:t xml:space="preserve">chápe zásady zatěžování; jednoduchými zadanými testy změří úroveň své tělesné zdatnosti </w:t>
      </w:r>
    </w:p>
    <w:p w:rsidR="007C57C0" w:rsidRDefault="007C57C0" w:rsidP="00C51899">
      <w:pPr>
        <w:pStyle w:val="Nadpis4"/>
        <w:rPr>
          <w:szCs w:val="22"/>
        </w:rPr>
      </w:pPr>
      <w:r>
        <w:rPr>
          <w:szCs w:val="22"/>
        </w:rPr>
        <w:t>Činnosti ovlivňující úroveň pohybových dovedností</w:t>
      </w:r>
    </w:p>
    <w:p w:rsidR="007C57C0" w:rsidRDefault="007C57C0" w:rsidP="007C57C0">
      <w:pPr>
        <w:ind w:left="993" w:hanging="426"/>
        <w:rPr>
          <w:szCs w:val="22"/>
        </w:rPr>
      </w:pPr>
      <w:r>
        <w:rPr>
          <w:szCs w:val="22"/>
        </w:rPr>
        <w:t>2.1. zvládá v souladu s individuálními předpoklady osvojované pohybové dovednosti tvořivě je aplikuje ve hře, soutěži, při rekreačních činnostech</w:t>
      </w:r>
    </w:p>
    <w:p w:rsidR="007C57C0" w:rsidRDefault="007C57C0" w:rsidP="007C57C0">
      <w:pPr>
        <w:ind w:left="993" w:hanging="426"/>
        <w:rPr>
          <w:szCs w:val="22"/>
        </w:rPr>
      </w:pPr>
      <w:r>
        <w:rPr>
          <w:szCs w:val="22"/>
        </w:rPr>
        <w:t>2.2. posoudí provedení osvojované pohybové činnosti, označí zjevné nedostatky a jejich možné příčiny</w:t>
      </w:r>
    </w:p>
    <w:p w:rsidR="00FD73F5" w:rsidRDefault="00FD73F5" w:rsidP="00E55556">
      <w:pPr>
        <w:pStyle w:val="Default"/>
        <w:rPr>
          <w:b/>
          <w:bCs/>
          <w:sz w:val="22"/>
          <w:szCs w:val="22"/>
        </w:rPr>
      </w:pPr>
    </w:p>
    <w:p w:rsidR="00E55556" w:rsidRDefault="00E55556" w:rsidP="00E55556">
      <w:pPr>
        <w:pStyle w:val="Default"/>
        <w:rPr>
          <w:sz w:val="22"/>
          <w:szCs w:val="22"/>
        </w:rPr>
      </w:pPr>
      <w:r>
        <w:rPr>
          <w:b/>
          <w:bCs/>
          <w:sz w:val="22"/>
          <w:szCs w:val="22"/>
        </w:rPr>
        <w:t xml:space="preserve">Minimální doporučená úroveň pro úpravy očekávaných výstupů v rámci podpůrných opatření: </w:t>
      </w:r>
    </w:p>
    <w:p w:rsidR="00FD73F5" w:rsidRDefault="00FD73F5" w:rsidP="00E55556">
      <w:pPr>
        <w:pStyle w:val="Default"/>
        <w:rPr>
          <w:sz w:val="22"/>
          <w:szCs w:val="22"/>
        </w:rPr>
      </w:pPr>
    </w:p>
    <w:p w:rsidR="00FD73F5" w:rsidRPr="00AE0F93" w:rsidRDefault="00FD73F5" w:rsidP="00FD73F5">
      <w:pPr>
        <w:pStyle w:val="Default"/>
        <w:rPr>
          <w:sz w:val="22"/>
          <w:szCs w:val="22"/>
        </w:rPr>
      </w:pPr>
      <w:r>
        <w:rPr>
          <w:iCs/>
          <w:sz w:val="22"/>
          <w:szCs w:val="22"/>
        </w:rPr>
        <w:t xml:space="preserve">2.3p. </w:t>
      </w:r>
      <w:r w:rsidRPr="00AE0F93">
        <w:rPr>
          <w:iCs/>
          <w:sz w:val="22"/>
          <w:szCs w:val="22"/>
        </w:rPr>
        <w:t xml:space="preserve"> zvládá v souladu s individuálními předpoklady osvojované pohybové dovednosti a aplikuje je ve hře, soutěži, při rekreačních činnostech </w:t>
      </w:r>
    </w:p>
    <w:p w:rsidR="00FD73F5" w:rsidRPr="00AE0F93" w:rsidRDefault="00FD73F5" w:rsidP="00FD73F5">
      <w:pPr>
        <w:ind w:firstLine="0"/>
        <w:rPr>
          <w:szCs w:val="22"/>
        </w:rPr>
      </w:pPr>
      <w:r>
        <w:rPr>
          <w:iCs/>
          <w:szCs w:val="22"/>
        </w:rPr>
        <w:t>2.4</w:t>
      </w:r>
      <w:r w:rsidRPr="00AE0F93">
        <w:rPr>
          <w:iCs/>
          <w:szCs w:val="22"/>
        </w:rPr>
        <w:t>p</w:t>
      </w:r>
      <w:r>
        <w:rPr>
          <w:iCs/>
          <w:szCs w:val="22"/>
        </w:rPr>
        <w:t xml:space="preserve">. </w:t>
      </w:r>
      <w:r w:rsidRPr="00AE0F93">
        <w:rPr>
          <w:iCs/>
          <w:szCs w:val="22"/>
        </w:rPr>
        <w:t xml:space="preserve"> posoudí provedení osvojované pohybové činnosti, označí příčiny nedostatků </w:t>
      </w:r>
    </w:p>
    <w:p w:rsidR="007C57C0" w:rsidRDefault="007C57C0" w:rsidP="007C57C0"/>
    <w:p w:rsidR="007C57C0" w:rsidRDefault="007C57C0" w:rsidP="00C51899">
      <w:pPr>
        <w:pStyle w:val="Nadpis4"/>
      </w:pPr>
      <w:r>
        <w:t>Činnosti podporující pohybové učení</w:t>
      </w:r>
    </w:p>
    <w:p w:rsidR="007C57C0" w:rsidRDefault="007C57C0" w:rsidP="00523991">
      <w:pPr>
        <w:ind w:left="993" w:hanging="426"/>
        <w:rPr>
          <w:b/>
          <w:szCs w:val="22"/>
          <w:u w:val="single"/>
        </w:rPr>
      </w:pPr>
      <w:r>
        <w:rPr>
          <w:szCs w:val="22"/>
        </w:rPr>
        <w:t>3.1. užívá osvojované názvosloví na úrovni cvičence, rozhodčího, diváka, čtenáře novin a časopisů, uživatele internetu</w:t>
      </w:r>
    </w:p>
    <w:p w:rsidR="007C57C0" w:rsidRDefault="007C57C0" w:rsidP="00523991">
      <w:pPr>
        <w:ind w:left="993" w:hanging="426"/>
        <w:rPr>
          <w:szCs w:val="22"/>
        </w:rPr>
      </w:pPr>
      <w:r>
        <w:rPr>
          <w:szCs w:val="22"/>
        </w:rPr>
        <w:t>3.2. naplňuje ve školních podmínkách základní olympijské myšlenky – čestné soupeření, pomoc handicapovaným, respekt k opačnému pohlaví, ochranu přírody při sportu</w:t>
      </w:r>
    </w:p>
    <w:p w:rsidR="007C57C0" w:rsidRDefault="007C57C0" w:rsidP="00523991">
      <w:pPr>
        <w:ind w:left="765" w:hanging="198"/>
        <w:rPr>
          <w:szCs w:val="22"/>
        </w:rPr>
      </w:pPr>
      <w:r>
        <w:rPr>
          <w:szCs w:val="22"/>
        </w:rPr>
        <w:t>3.3. dohodne se na spolupráci i jednoduché taktice vedoucí k úspěchu družstva a dodržuje ji</w:t>
      </w:r>
    </w:p>
    <w:p w:rsidR="007C57C0" w:rsidRDefault="007C57C0" w:rsidP="00523991">
      <w:pPr>
        <w:ind w:left="993" w:hanging="426"/>
        <w:rPr>
          <w:szCs w:val="22"/>
        </w:rPr>
      </w:pPr>
      <w:r>
        <w:rPr>
          <w:szCs w:val="22"/>
        </w:rPr>
        <w:t>3.4. rozlišuje a uplatňuje práva a povinnosti vyplývající z role hráče, rozhodčího, diváka, organizátora</w:t>
      </w:r>
    </w:p>
    <w:p w:rsidR="007C57C0" w:rsidRDefault="007C57C0" w:rsidP="00523991">
      <w:pPr>
        <w:ind w:left="765" w:hanging="198"/>
        <w:rPr>
          <w:szCs w:val="22"/>
        </w:rPr>
      </w:pPr>
      <w:r>
        <w:rPr>
          <w:szCs w:val="22"/>
        </w:rPr>
        <w:t>3.5. sleduje určené prvky pohybové činnosti a výkony, eviduje je a vyhodnotí</w:t>
      </w:r>
    </w:p>
    <w:p w:rsidR="007C57C0" w:rsidRDefault="007C57C0" w:rsidP="00523991">
      <w:pPr>
        <w:ind w:left="993" w:hanging="426"/>
        <w:rPr>
          <w:szCs w:val="22"/>
        </w:rPr>
      </w:pPr>
      <w:r>
        <w:rPr>
          <w:szCs w:val="22"/>
        </w:rPr>
        <w:t>3.6. zorganizuje samostatně i v týmu jednoduché turnaje, závody, turistické akce na úrovni školy; spolurozhoduje osvojované hry a soutěže</w:t>
      </w:r>
    </w:p>
    <w:p w:rsidR="007C57C0" w:rsidRDefault="007C57C0" w:rsidP="00523991">
      <w:pPr>
        <w:ind w:left="993" w:hanging="426"/>
        <w:rPr>
          <w:szCs w:val="22"/>
        </w:rPr>
      </w:pPr>
      <w:r>
        <w:rPr>
          <w:szCs w:val="22"/>
        </w:rPr>
        <w:t>3.7. zpracuje naměřená data a informace o pohybových aktivitách a podílí se na jejich prezentaci</w:t>
      </w:r>
    </w:p>
    <w:p w:rsidR="00FD73F5" w:rsidRDefault="00FD73F5" w:rsidP="00E55556">
      <w:pPr>
        <w:pStyle w:val="Default"/>
        <w:rPr>
          <w:b/>
          <w:bCs/>
          <w:sz w:val="22"/>
          <w:szCs w:val="22"/>
        </w:rPr>
      </w:pPr>
    </w:p>
    <w:p w:rsidR="00E55556" w:rsidRDefault="00E55556" w:rsidP="00E55556">
      <w:pPr>
        <w:pStyle w:val="Default"/>
        <w:rPr>
          <w:sz w:val="22"/>
          <w:szCs w:val="22"/>
        </w:rPr>
      </w:pPr>
      <w:r>
        <w:rPr>
          <w:b/>
          <w:bCs/>
          <w:sz w:val="22"/>
          <w:szCs w:val="22"/>
        </w:rPr>
        <w:t xml:space="preserve">Minimální doporučená úroveň pro úpravy očekávaných výstupů v rámci podpůrných opatření: </w:t>
      </w:r>
    </w:p>
    <w:p w:rsidR="00FD73F5" w:rsidRDefault="00FD73F5" w:rsidP="00E55556">
      <w:pPr>
        <w:pStyle w:val="Default"/>
        <w:rPr>
          <w:sz w:val="22"/>
          <w:szCs w:val="22"/>
        </w:rPr>
      </w:pPr>
    </w:p>
    <w:p w:rsidR="00FD73F5" w:rsidRPr="00652951" w:rsidRDefault="00FD73F5" w:rsidP="00FD73F5">
      <w:pPr>
        <w:pStyle w:val="Default"/>
        <w:rPr>
          <w:sz w:val="22"/>
          <w:szCs w:val="22"/>
        </w:rPr>
      </w:pPr>
      <w:r>
        <w:rPr>
          <w:iCs/>
          <w:sz w:val="22"/>
          <w:szCs w:val="22"/>
        </w:rPr>
        <w:t>3.8</w:t>
      </w:r>
      <w:r w:rsidRPr="00652951">
        <w:rPr>
          <w:iCs/>
          <w:sz w:val="22"/>
          <w:szCs w:val="22"/>
        </w:rPr>
        <w:t>p</w:t>
      </w:r>
      <w:r>
        <w:rPr>
          <w:iCs/>
          <w:sz w:val="22"/>
          <w:szCs w:val="22"/>
        </w:rPr>
        <w:t xml:space="preserve">. </w:t>
      </w:r>
      <w:r w:rsidRPr="00652951">
        <w:rPr>
          <w:iCs/>
          <w:sz w:val="22"/>
          <w:szCs w:val="22"/>
        </w:rPr>
        <w:t xml:space="preserve"> užívá osvojovanou odbornou terminologii na úrovni cvičence, rozhodčího, diváka </w:t>
      </w:r>
    </w:p>
    <w:p w:rsidR="00FD73F5" w:rsidRPr="00FD73F5" w:rsidRDefault="00FD73F5" w:rsidP="00FD73F5">
      <w:pPr>
        <w:pStyle w:val="Default"/>
        <w:ind w:left="652" w:hanging="652"/>
        <w:rPr>
          <w:iCs/>
          <w:sz w:val="22"/>
          <w:szCs w:val="22"/>
        </w:rPr>
      </w:pPr>
      <w:r>
        <w:rPr>
          <w:iCs/>
          <w:sz w:val="22"/>
          <w:szCs w:val="22"/>
        </w:rPr>
        <w:t xml:space="preserve">3.9p. </w:t>
      </w:r>
      <w:r w:rsidRPr="00652951">
        <w:rPr>
          <w:iCs/>
          <w:sz w:val="22"/>
          <w:szCs w:val="22"/>
        </w:rPr>
        <w:t xml:space="preserve"> naplňuje ve školních podmínkách základní olympijské myšlenky – čestné soupeření, pomoc handicapovaným, respekt k opačnému pohlaví, ochranu přírody při sportu </w:t>
      </w:r>
    </w:p>
    <w:p w:rsidR="00FD73F5" w:rsidRPr="00652951" w:rsidRDefault="00FD73F5" w:rsidP="00FD73F5">
      <w:pPr>
        <w:pStyle w:val="Default"/>
        <w:rPr>
          <w:sz w:val="22"/>
          <w:szCs w:val="22"/>
        </w:rPr>
      </w:pPr>
      <w:r>
        <w:rPr>
          <w:iCs/>
          <w:sz w:val="22"/>
          <w:szCs w:val="22"/>
        </w:rPr>
        <w:t xml:space="preserve">3.10p.  </w:t>
      </w:r>
      <w:r w:rsidRPr="00652951">
        <w:rPr>
          <w:iCs/>
          <w:sz w:val="22"/>
          <w:szCs w:val="22"/>
        </w:rPr>
        <w:t xml:space="preserve">dohodne se na spolupráci i jednoduché taktice vedoucí k úspěchu družstva a dodržuje ji </w:t>
      </w:r>
    </w:p>
    <w:p w:rsidR="00FD73F5" w:rsidRPr="00652951" w:rsidRDefault="00FD73F5" w:rsidP="00FD73F5">
      <w:pPr>
        <w:pStyle w:val="Default"/>
        <w:rPr>
          <w:sz w:val="22"/>
          <w:szCs w:val="22"/>
        </w:rPr>
      </w:pPr>
      <w:r>
        <w:rPr>
          <w:iCs/>
          <w:sz w:val="22"/>
          <w:szCs w:val="22"/>
        </w:rPr>
        <w:t>3.11</w:t>
      </w:r>
      <w:r w:rsidRPr="00652951">
        <w:rPr>
          <w:iCs/>
          <w:sz w:val="22"/>
          <w:szCs w:val="22"/>
        </w:rPr>
        <w:t>p</w:t>
      </w:r>
      <w:r>
        <w:rPr>
          <w:iCs/>
          <w:sz w:val="22"/>
          <w:szCs w:val="22"/>
        </w:rPr>
        <w:t xml:space="preserve">. </w:t>
      </w:r>
      <w:r w:rsidRPr="00652951">
        <w:rPr>
          <w:iCs/>
          <w:sz w:val="22"/>
          <w:szCs w:val="22"/>
        </w:rPr>
        <w:t xml:space="preserve"> rozlišuje a uplatňuje práva a povinnosti vyplývající z role hráče, rozhodčího, diváka </w:t>
      </w:r>
    </w:p>
    <w:p w:rsidR="007C57C0" w:rsidRPr="00E55556" w:rsidRDefault="00FD73F5" w:rsidP="00FD73F5">
      <w:pPr>
        <w:pStyle w:val="Default"/>
        <w:rPr>
          <w:sz w:val="23"/>
          <w:szCs w:val="23"/>
        </w:rPr>
      </w:pPr>
      <w:r>
        <w:rPr>
          <w:iCs/>
          <w:sz w:val="22"/>
          <w:szCs w:val="22"/>
        </w:rPr>
        <w:t>3.12</w:t>
      </w:r>
      <w:r w:rsidRPr="00652951">
        <w:rPr>
          <w:iCs/>
          <w:sz w:val="22"/>
          <w:szCs w:val="22"/>
        </w:rPr>
        <w:t>p</w:t>
      </w:r>
      <w:r>
        <w:rPr>
          <w:iCs/>
          <w:sz w:val="22"/>
          <w:szCs w:val="22"/>
        </w:rPr>
        <w:t xml:space="preserve">. </w:t>
      </w:r>
      <w:r w:rsidRPr="00652951">
        <w:rPr>
          <w:iCs/>
          <w:sz w:val="22"/>
          <w:szCs w:val="22"/>
        </w:rPr>
        <w:t xml:space="preserve"> sleduje určené prvky pohybové činnosti a</w:t>
      </w:r>
      <w:r>
        <w:rPr>
          <w:iCs/>
          <w:sz w:val="22"/>
          <w:szCs w:val="22"/>
        </w:rPr>
        <w:t xml:space="preserve"> výkony a vyhodnotí je</w:t>
      </w:r>
      <w:r>
        <w:rPr>
          <w:iCs/>
          <w:sz w:val="22"/>
          <w:szCs w:val="22"/>
        </w:rPr>
        <w:br/>
        <w:t>3.13</w:t>
      </w:r>
      <w:r w:rsidRPr="00652951">
        <w:rPr>
          <w:iCs/>
          <w:sz w:val="22"/>
          <w:szCs w:val="22"/>
        </w:rPr>
        <w:t>p</w:t>
      </w:r>
      <w:r>
        <w:rPr>
          <w:iCs/>
          <w:sz w:val="22"/>
          <w:szCs w:val="22"/>
        </w:rPr>
        <w:t xml:space="preserve">. </w:t>
      </w:r>
      <w:r w:rsidRPr="00652951">
        <w:rPr>
          <w:iCs/>
          <w:sz w:val="22"/>
          <w:szCs w:val="22"/>
        </w:rPr>
        <w:t xml:space="preserve"> spolurozhoduje osvojované hry a soutěže</w:t>
      </w:r>
      <w:r>
        <w:rPr>
          <w:i/>
          <w:iCs/>
          <w:sz w:val="23"/>
          <w:szCs w:val="23"/>
        </w:rPr>
        <w:t xml:space="preserve"> </w:t>
      </w:r>
      <w:r w:rsidR="009E183C">
        <w:br w:type="page"/>
      </w:r>
      <w:bookmarkStart w:id="360" w:name="_Toc358378078"/>
      <w:r w:rsidR="007C57C0">
        <w:t>Vzdělávací obsah (2. stupeň)</w:t>
      </w:r>
      <w:bookmarkEnd w:id="360"/>
    </w:p>
    <w:p w:rsidR="007C57C0" w:rsidRDefault="007C57C0" w:rsidP="007C57C0">
      <w:pPr>
        <w:rPr>
          <w:b/>
        </w:rPr>
      </w:pPr>
    </w:p>
    <w:p w:rsidR="007C57C0" w:rsidRDefault="007C57C0" w:rsidP="007C57C0">
      <w:r>
        <w:rPr>
          <w:b/>
        </w:rPr>
        <w:t>Ročník:</w:t>
      </w:r>
      <w:r>
        <w:tab/>
      </w:r>
      <w:r>
        <w:tab/>
        <w:t>6. – 7.</w:t>
      </w:r>
    </w:p>
    <w:p w:rsidR="007C57C0" w:rsidRDefault="007C57C0" w:rsidP="007C57C0">
      <w:r>
        <w:rPr>
          <w:b/>
        </w:rPr>
        <w:t>Časová dotace:</w:t>
      </w:r>
      <w:r>
        <w:tab/>
        <w:t>2 hodiny týdně</w:t>
      </w:r>
    </w:p>
    <w:p w:rsidR="007C57C0" w:rsidRDefault="007C57C0" w:rsidP="007C57C0">
      <w:r>
        <w:rPr>
          <w:b/>
          <w:bCs/>
        </w:rPr>
        <w:t>Portfolio:</w:t>
      </w:r>
      <w:r>
        <w:tab/>
      </w:r>
      <w:r>
        <w:tab/>
        <w:t>záznamy sportovních výkonů žáků</w:t>
      </w:r>
    </w:p>
    <w:p w:rsidR="007C57C0" w:rsidRDefault="007C57C0" w:rsidP="007C57C0">
      <w:r>
        <w:tab/>
      </w:r>
      <w:r>
        <w:tab/>
      </w:r>
      <w:r>
        <w:tab/>
        <w:t>diplomy z turnajů a soutěží</w:t>
      </w:r>
    </w:p>
    <w:p w:rsidR="007C57C0" w:rsidRDefault="007C57C0" w:rsidP="007C57C0">
      <w:pPr>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val="284"/>
          <w:tblHeader/>
        </w:trPr>
        <w:tc>
          <w:tcPr>
            <w:tcW w:w="3119" w:type="dxa"/>
            <w:tcBorders>
              <w:top w:val="single" w:sz="4" w:space="0" w:color="auto"/>
              <w:left w:val="single" w:sz="4" w:space="0" w:color="auto"/>
              <w:bottom w:val="single" w:sz="4" w:space="0" w:color="auto"/>
              <w:right w:val="single" w:sz="4" w:space="0" w:color="auto"/>
            </w:tcBorders>
          </w:tcPr>
          <w:p w:rsidR="007C57C0" w:rsidRPr="00172A7E" w:rsidRDefault="007C57C0" w:rsidP="00FD73F5">
            <w:pPr>
              <w:pStyle w:val="Zkladntext"/>
              <w:ind w:left="0" w:firstLine="0"/>
              <w:jc w:val="left"/>
              <w:rPr>
                <w:b/>
                <w:bCs/>
              </w:rPr>
            </w:pPr>
            <w:r w:rsidRPr="00172A7E">
              <w:rPr>
                <w:b/>
                <w:bCs/>
              </w:rPr>
              <w:t>U č i v o</w:t>
            </w:r>
          </w:p>
        </w:tc>
        <w:tc>
          <w:tcPr>
            <w:tcW w:w="850" w:type="dxa"/>
            <w:tcBorders>
              <w:top w:val="single" w:sz="4" w:space="0" w:color="auto"/>
              <w:left w:val="single" w:sz="4" w:space="0" w:color="auto"/>
              <w:bottom w:val="single" w:sz="4" w:space="0" w:color="auto"/>
              <w:right w:val="single" w:sz="4" w:space="0" w:color="auto"/>
            </w:tcBorders>
          </w:tcPr>
          <w:p w:rsidR="007C57C0" w:rsidRPr="00FD73F5" w:rsidRDefault="007C57C0" w:rsidP="001F1BDE">
            <w:pPr>
              <w:ind w:left="72" w:firstLine="0"/>
              <w:jc w:val="center"/>
              <w:rPr>
                <w:b/>
              </w:rPr>
            </w:pPr>
            <w:r w:rsidRPr="00FD73F5">
              <w:rPr>
                <w:b/>
              </w:rPr>
              <w:t>OV</w:t>
            </w:r>
          </w:p>
        </w:tc>
        <w:tc>
          <w:tcPr>
            <w:tcW w:w="6946" w:type="dxa"/>
            <w:tcBorders>
              <w:top w:val="single" w:sz="4" w:space="0" w:color="auto"/>
              <w:left w:val="single" w:sz="4" w:space="0" w:color="auto"/>
              <w:bottom w:val="single" w:sz="4" w:space="0" w:color="auto"/>
              <w:right w:val="single" w:sz="4" w:space="0" w:color="auto"/>
            </w:tcBorders>
          </w:tcPr>
          <w:p w:rsidR="007C57C0" w:rsidRPr="00172A7E" w:rsidRDefault="007C57C0" w:rsidP="00FD73F5">
            <w:pPr>
              <w:pStyle w:val="Zkladntext"/>
              <w:ind w:left="0" w:firstLine="0"/>
              <w:jc w:val="left"/>
              <w:rPr>
                <w:b/>
                <w:bCs/>
              </w:rPr>
            </w:pPr>
            <w:r w:rsidRPr="00172A7E">
              <w:rPr>
                <w:b/>
                <w:bCs/>
              </w:rPr>
              <w:t>Rámcové výukové cíle</w:t>
            </w:r>
          </w:p>
        </w:tc>
        <w:tc>
          <w:tcPr>
            <w:tcW w:w="2977" w:type="dxa"/>
            <w:tcBorders>
              <w:top w:val="single" w:sz="4" w:space="0" w:color="auto"/>
              <w:left w:val="single" w:sz="4" w:space="0" w:color="auto"/>
              <w:bottom w:val="single" w:sz="4" w:space="0" w:color="auto"/>
              <w:right w:val="single" w:sz="4" w:space="0" w:color="auto"/>
            </w:tcBorders>
          </w:tcPr>
          <w:p w:rsidR="007C57C0" w:rsidRPr="00172A7E" w:rsidRDefault="007C57C0" w:rsidP="00FD73F5">
            <w:pPr>
              <w:pStyle w:val="Zkladntext"/>
              <w:ind w:left="0" w:firstLine="0"/>
              <w:jc w:val="left"/>
              <w:rPr>
                <w:b/>
                <w:bCs/>
              </w:rPr>
            </w:pPr>
            <w:r w:rsidRPr="00172A7E">
              <w:rPr>
                <w:b/>
                <w:bCs/>
              </w:rPr>
              <w:t>Průřezová témata</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Poznatky z TV a sportu, komunikace, organizace, hygiena, bezpečnost v TV a sportu</w:t>
            </w:r>
          </w:p>
          <w:p w:rsidR="007C57C0" w:rsidRDefault="007C57C0" w:rsidP="00FD73F5">
            <w:pPr>
              <w:pStyle w:val="Body"/>
              <w:numPr>
                <w:ilvl w:val="0"/>
                <w:numId w:val="68"/>
              </w:numPr>
              <w:tabs>
                <w:tab w:val="num" w:pos="290"/>
              </w:tabs>
              <w:ind w:left="0" w:firstLine="0"/>
              <w:jc w:val="left"/>
              <w:rPr>
                <w:bCs w:val="0"/>
                <w:szCs w:val="20"/>
              </w:rPr>
            </w:pPr>
            <w:r>
              <w:rPr>
                <w:bCs w:val="0"/>
                <w:szCs w:val="20"/>
              </w:rPr>
              <w:t>rozdíly mezi TV a sportem dívek a chlapců, mladých a starých, zdravých a oslabených</w:t>
            </w:r>
          </w:p>
          <w:p w:rsidR="007C57C0" w:rsidRDefault="007C57C0" w:rsidP="00FD73F5">
            <w:pPr>
              <w:pStyle w:val="Body"/>
              <w:numPr>
                <w:ilvl w:val="0"/>
                <w:numId w:val="68"/>
              </w:numPr>
              <w:tabs>
                <w:tab w:val="num" w:pos="290"/>
              </w:tabs>
              <w:ind w:left="0" w:firstLine="0"/>
              <w:jc w:val="left"/>
              <w:rPr>
                <w:szCs w:val="20"/>
              </w:rPr>
            </w:pPr>
            <w:r>
              <w:rPr>
                <w:bCs w:val="0"/>
                <w:szCs w:val="20"/>
              </w:rPr>
              <w:t>terminologie činností</w:t>
            </w:r>
          </w:p>
          <w:p w:rsidR="007C57C0" w:rsidRDefault="007C57C0" w:rsidP="00FD73F5">
            <w:pPr>
              <w:pStyle w:val="Body"/>
              <w:numPr>
                <w:ilvl w:val="0"/>
                <w:numId w:val="68"/>
              </w:numPr>
              <w:tabs>
                <w:tab w:val="num" w:pos="290"/>
              </w:tabs>
              <w:ind w:left="0" w:firstLine="0"/>
              <w:jc w:val="left"/>
              <w:rPr>
                <w:szCs w:val="20"/>
              </w:rPr>
            </w:pPr>
            <w:r>
              <w:rPr>
                <w:szCs w:val="20"/>
              </w:rPr>
              <w:t>zásady bezpečnosti v málo známém prostředí</w:t>
            </w:r>
          </w:p>
          <w:p w:rsidR="007C57C0" w:rsidRDefault="007C57C0" w:rsidP="00FD73F5">
            <w:pPr>
              <w:pStyle w:val="Body"/>
              <w:numPr>
                <w:ilvl w:val="0"/>
                <w:numId w:val="68"/>
              </w:numPr>
              <w:tabs>
                <w:tab w:val="num" w:pos="290"/>
              </w:tabs>
              <w:ind w:left="0" w:firstLine="0"/>
              <w:jc w:val="left"/>
              <w:rPr>
                <w:szCs w:val="20"/>
              </w:rPr>
            </w:pPr>
            <w:r>
              <w:rPr>
                <w:szCs w:val="20"/>
              </w:rPr>
              <w:t>význam rolí ve sportu</w:t>
            </w:r>
          </w:p>
          <w:p w:rsidR="007C57C0" w:rsidRDefault="00523991" w:rsidP="00FD73F5">
            <w:pPr>
              <w:pStyle w:val="Body"/>
              <w:numPr>
                <w:ilvl w:val="0"/>
                <w:numId w:val="68"/>
              </w:numPr>
              <w:tabs>
                <w:tab w:val="num" w:pos="290"/>
              </w:tabs>
              <w:ind w:left="0" w:firstLine="0"/>
              <w:jc w:val="left"/>
              <w:rPr>
                <w:szCs w:val="20"/>
              </w:rPr>
            </w:pPr>
            <w:r>
              <w:rPr>
                <w:szCs w:val="20"/>
              </w:rPr>
              <w:t>základní informace z dějin i </w:t>
            </w:r>
            <w:r w:rsidR="007C57C0">
              <w:rPr>
                <w:szCs w:val="20"/>
              </w:rPr>
              <w:t>současnosti TV a sportu</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1.3</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FD73F5">
            <w:pPr>
              <w:ind w:firstLine="0"/>
              <w:jc w:val="left"/>
              <w:rPr>
                <w:sz w:val="20"/>
                <w:szCs w:val="20"/>
              </w:rPr>
            </w:pPr>
          </w:p>
          <w:p w:rsidR="007C57C0" w:rsidRDefault="007C57C0" w:rsidP="00FD73F5">
            <w:pPr>
              <w:ind w:firstLine="0"/>
              <w:jc w:val="left"/>
              <w:rPr>
                <w:sz w:val="20"/>
                <w:szCs w:val="20"/>
              </w:rPr>
            </w:pPr>
          </w:p>
          <w:p w:rsidR="007C57C0" w:rsidRDefault="007C57C0" w:rsidP="00FD73F5">
            <w:pPr>
              <w:ind w:firstLine="0"/>
              <w:jc w:val="left"/>
              <w:rPr>
                <w:sz w:val="20"/>
                <w:szCs w:val="20"/>
              </w:rPr>
            </w:pPr>
          </w:p>
          <w:p w:rsidR="007C57C0" w:rsidRDefault="007C57C0" w:rsidP="00FD73F5">
            <w:pPr>
              <w:ind w:firstLine="0"/>
              <w:jc w:val="left"/>
              <w:rPr>
                <w:sz w:val="20"/>
                <w:szCs w:val="20"/>
              </w:rPr>
            </w:pPr>
            <w:r>
              <w:rPr>
                <w:sz w:val="20"/>
                <w:szCs w:val="20"/>
              </w:rPr>
              <w:t>- popsat vlastními slovy rozdíl mezi TV různých kategorií (pohlaví, věk ....)</w:t>
            </w:r>
          </w:p>
          <w:p w:rsidR="007C57C0" w:rsidRDefault="007C57C0" w:rsidP="00FD73F5">
            <w:pPr>
              <w:ind w:firstLine="0"/>
              <w:jc w:val="left"/>
              <w:rPr>
                <w:sz w:val="20"/>
                <w:szCs w:val="20"/>
              </w:rPr>
            </w:pPr>
            <w:r>
              <w:rPr>
                <w:sz w:val="20"/>
                <w:szCs w:val="20"/>
              </w:rPr>
              <w:t>- aplikovat základní hygienická a bezpečnostní pravidla</w:t>
            </w:r>
          </w:p>
          <w:p w:rsidR="007C57C0" w:rsidRDefault="007C57C0" w:rsidP="00FD73F5">
            <w:pPr>
              <w:ind w:firstLine="0"/>
              <w:jc w:val="left"/>
              <w:rPr>
                <w:sz w:val="20"/>
                <w:szCs w:val="20"/>
              </w:rPr>
            </w:pPr>
            <w:r>
              <w:rPr>
                <w:sz w:val="20"/>
                <w:szCs w:val="20"/>
              </w:rPr>
              <w:t>- pojednat o zásadách zdravého životního stylu</w:t>
            </w:r>
          </w:p>
          <w:p w:rsidR="007C57C0" w:rsidRDefault="007C57C0" w:rsidP="00FD73F5">
            <w:pPr>
              <w:ind w:firstLine="0"/>
              <w:jc w:val="left"/>
              <w:rPr>
                <w:sz w:val="20"/>
                <w:szCs w:val="20"/>
              </w:rPr>
            </w:pPr>
            <w:r>
              <w:rPr>
                <w:sz w:val="20"/>
                <w:szCs w:val="20"/>
              </w:rPr>
              <w:t>- zdůvodnit význam přípravy před pohybovou činností</w:t>
            </w:r>
          </w:p>
          <w:p w:rsidR="007C57C0" w:rsidRDefault="007C57C0" w:rsidP="00FD73F5">
            <w:pPr>
              <w:ind w:firstLine="0"/>
              <w:jc w:val="left"/>
              <w:rPr>
                <w:sz w:val="20"/>
                <w:szCs w:val="20"/>
              </w:rPr>
            </w:pPr>
            <w:r>
              <w:rPr>
                <w:sz w:val="20"/>
                <w:szCs w:val="20"/>
              </w:rPr>
              <w:t>- znát základní pravidla laické první pomoci</w:t>
            </w:r>
          </w:p>
          <w:p w:rsidR="007C57C0" w:rsidRDefault="007C57C0" w:rsidP="00FD73F5">
            <w:pPr>
              <w:ind w:firstLine="0"/>
              <w:jc w:val="left"/>
              <w:rPr>
                <w:sz w:val="20"/>
                <w:szCs w:val="20"/>
              </w:rPr>
            </w:pPr>
            <w:r>
              <w:rPr>
                <w:sz w:val="20"/>
                <w:szCs w:val="20"/>
              </w:rPr>
              <w:t>- zařadit pohybovou aktivitu do vlastního denního režimu</w:t>
            </w:r>
          </w:p>
          <w:p w:rsidR="007C57C0" w:rsidRDefault="007C57C0" w:rsidP="00FD73F5">
            <w:pPr>
              <w:ind w:firstLine="0"/>
              <w:jc w:val="left"/>
              <w:rPr>
                <w:sz w:val="20"/>
                <w:szCs w:val="20"/>
              </w:rPr>
            </w:pPr>
            <w:r>
              <w:rPr>
                <w:sz w:val="20"/>
                <w:szCs w:val="20"/>
              </w:rPr>
              <w:t>- správně používat sportovní terminologii</w:t>
            </w:r>
          </w:p>
          <w:p w:rsidR="007C57C0" w:rsidRDefault="007C57C0" w:rsidP="00FD73F5">
            <w:pPr>
              <w:ind w:firstLine="0"/>
              <w:jc w:val="left"/>
              <w:rPr>
                <w:sz w:val="20"/>
                <w:szCs w:val="20"/>
              </w:rPr>
            </w:pPr>
            <w:r>
              <w:rPr>
                <w:sz w:val="20"/>
                <w:szCs w:val="20"/>
              </w:rPr>
              <w:t>- používat základní průpravná, kompenzační, vyrovnávací a relaxační cvičení</w:t>
            </w:r>
          </w:p>
          <w:p w:rsidR="007C57C0" w:rsidRPr="00F67D93" w:rsidRDefault="007C57C0" w:rsidP="00FD73F5">
            <w:pPr>
              <w:ind w:firstLine="0"/>
              <w:jc w:val="left"/>
              <w:rPr>
                <w:sz w:val="20"/>
                <w:szCs w:val="20"/>
                <w:lang w:val="pt-BR"/>
              </w:rPr>
            </w:pPr>
            <w:r w:rsidRPr="00F67D93">
              <w:rPr>
                <w:sz w:val="20"/>
                <w:szCs w:val="20"/>
                <w:lang w:val="pt-BR"/>
              </w:rPr>
              <w:t>- uvést významné sportovce současnosti a minulosti</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5.1 - prostředí a zdraví</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Průpravná, kondiční, koordinační, kompenzační, relaxační, vyrovnávací a tvořivá cvičení</w:t>
            </w:r>
          </w:p>
          <w:p w:rsidR="007C57C0" w:rsidRDefault="007C57C0" w:rsidP="00FD73F5">
            <w:pPr>
              <w:pStyle w:val="Body"/>
              <w:numPr>
                <w:ilvl w:val="0"/>
                <w:numId w:val="67"/>
              </w:numPr>
              <w:ind w:left="0" w:firstLine="0"/>
              <w:jc w:val="left"/>
              <w:rPr>
                <w:szCs w:val="20"/>
              </w:rPr>
            </w:pPr>
            <w:r>
              <w:rPr>
                <w:szCs w:val="20"/>
              </w:rPr>
              <w:t>základní význam jednotlivých cvičení</w:t>
            </w:r>
          </w:p>
          <w:p w:rsidR="007C57C0" w:rsidRDefault="007C57C0" w:rsidP="00FD73F5">
            <w:pPr>
              <w:pStyle w:val="Body"/>
              <w:numPr>
                <w:ilvl w:val="0"/>
                <w:numId w:val="67"/>
              </w:numPr>
              <w:ind w:left="0" w:firstLine="0"/>
              <w:jc w:val="left"/>
              <w:rPr>
                <w:szCs w:val="20"/>
              </w:rPr>
            </w:pPr>
            <w:r>
              <w:rPr>
                <w:szCs w:val="20"/>
              </w:rPr>
              <w:t>význam soustředění při cvičení</w:t>
            </w:r>
          </w:p>
          <w:p w:rsidR="007C57C0" w:rsidRDefault="007C57C0" w:rsidP="00FD73F5">
            <w:pPr>
              <w:pStyle w:val="Body"/>
              <w:numPr>
                <w:ilvl w:val="0"/>
                <w:numId w:val="67"/>
              </w:numPr>
              <w:ind w:left="0" w:firstLine="0"/>
              <w:jc w:val="left"/>
              <w:rPr>
                <w:szCs w:val="20"/>
              </w:rPr>
            </w:pPr>
            <w:r>
              <w:rPr>
                <w:szCs w:val="20"/>
              </w:rPr>
              <w:t>příprava organismu pro různé pohybové činnosti</w:t>
            </w:r>
          </w:p>
          <w:p w:rsidR="007C57C0" w:rsidRDefault="007C57C0" w:rsidP="00FD73F5">
            <w:pPr>
              <w:pStyle w:val="Body"/>
              <w:numPr>
                <w:ilvl w:val="0"/>
                <w:numId w:val="67"/>
              </w:numPr>
              <w:ind w:left="0" w:firstLine="0"/>
              <w:jc w:val="left"/>
              <w:rPr>
                <w:szCs w:val="20"/>
              </w:rPr>
            </w:pPr>
            <w:r>
              <w:rPr>
                <w:szCs w:val="20"/>
              </w:rPr>
              <w:t>konkrétní účinky jednotlivých druhů cvičení</w:t>
            </w:r>
          </w:p>
          <w:p w:rsidR="007C57C0" w:rsidRDefault="007C57C0" w:rsidP="00FD73F5">
            <w:pPr>
              <w:pStyle w:val="Body"/>
              <w:numPr>
                <w:ilvl w:val="0"/>
                <w:numId w:val="67"/>
              </w:numPr>
              <w:ind w:left="0" w:firstLine="0"/>
              <w:jc w:val="left"/>
              <w:rPr>
                <w:szCs w:val="20"/>
              </w:rPr>
            </w:pPr>
            <w:r>
              <w:rPr>
                <w:szCs w:val="20"/>
              </w:rPr>
              <w:t>základní technika jednotlivých cviků</w:t>
            </w:r>
          </w:p>
          <w:p w:rsidR="007C57C0" w:rsidRDefault="007C57C0" w:rsidP="00FD73F5">
            <w:pPr>
              <w:pStyle w:val="Body"/>
              <w:numPr>
                <w:ilvl w:val="0"/>
                <w:numId w:val="67"/>
              </w:numPr>
              <w:ind w:left="0" w:firstLine="0"/>
              <w:jc w:val="left"/>
              <w:rPr>
                <w:szCs w:val="20"/>
              </w:rPr>
            </w:pPr>
            <w:r>
              <w:rPr>
                <w:szCs w:val="20"/>
              </w:rPr>
              <w:t>základní kontroly jednotlivých druhů cvičení</w:t>
            </w:r>
          </w:p>
          <w:p w:rsidR="007C57C0" w:rsidRDefault="007C57C0" w:rsidP="00FD73F5">
            <w:pPr>
              <w:pStyle w:val="Body"/>
              <w:numPr>
                <w:ilvl w:val="0"/>
                <w:numId w:val="67"/>
              </w:numPr>
              <w:ind w:left="0" w:firstLine="0"/>
              <w:jc w:val="left"/>
              <w:rPr>
                <w:szCs w:val="20"/>
              </w:rPr>
            </w:pPr>
            <w:r>
              <w:rPr>
                <w:szCs w:val="20"/>
              </w:rPr>
              <w:t>podstata únavy, jednostranné zátěže a svalové nerovnováhy</w:t>
            </w:r>
          </w:p>
          <w:p w:rsidR="007C57C0" w:rsidRDefault="007C57C0" w:rsidP="00FD73F5">
            <w:pPr>
              <w:pStyle w:val="Body"/>
              <w:numPr>
                <w:ilvl w:val="0"/>
                <w:numId w:val="67"/>
              </w:numPr>
              <w:ind w:left="0" w:firstLine="0"/>
              <w:jc w:val="left"/>
              <w:rPr>
                <w:szCs w:val="20"/>
              </w:rPr>
            </w:pPr>
            <w:r>
              <w:rPr>
                <w:szCs w:val="20"/>
              </w:rPr>
              <w:t>způsob rozvoje kondičních a koordinačních předpokladů</w:t>
            </w:r>
          </w:p>
          <w:p w:rsidR="007C57C0" w:rsidRDefault="007C57C0" w:rsidP="00FD73F5">
            <w:pPr>
              <w:pStyle w:val="Body"/>
              <w:numPr>
                <w:ilvl w:val="0"/>
                <w:numId w:val="67"/>
              </w:numPr>
              <w:ind w:left="0" w:firstLine="0"/>
              <w:jc w:val="left"/>
              <w:rPr>
                <w:szCs w:val="20"/>
              </w:rPr>
            </w:pPr>
            <w:r>
              <w:rPr>
                <w:szCs w:val="20"/>
              </w:rPr>
              <w:t>cvičení pro rozvoj kloubní pohyblivosti</w:t>
            </w:r>
          </w:p>
          <w:p w:rsidR="007C57C0" w:rsidRDefault="007C57C0" w:rsidP="00FD73F5">
            <w:pPr>
              <w:pStyle w:val="Body"/>
              <w:numPr>
                <w:ilvl w:val="0"/>
                <w:numId w:val="67"/>
              </w:numPr>
              <w:ind w:left="0" w:firstLine="0"/>
              <w:jc w:val="left"/>
              <w:rPr>
                <w:szCs w:val="20"/>
              </w:rPr>
            </w:pPr>
            <w:r>
              <w:rPr>
                <w:szCs w:val="20"/>
              </w:rPr>
              <w:t>cvičení kompenzační</w:t>
            </w:r>
          </w:p>
          <w:p w:rsidR="007C57C0" w:rsidRDefault="007C57C0" w:rsidP="00FD73F5">
            <w:pPr>
              <w:pStyle w:val="Body"/>
              <w:numPr>
                <w:ilvl w:val="0"/>
                <w:numId w:val="67"/>
              </w:numPr>
              <w:ind w:left="0" w:firstLine="0"/>
              <w:jc w:val="left"/>
              <w:rPr>
                <w:szCs w:val="20"/>
              </w:rPr>
            </w:pPr>
            <w:r>
              <w:rPr>
                <w:szCs w:val="20"/>
              </w:rPr>
              <w:t>posilovací cvičení</w:t>
            </w:r>
          </w:p>
          <w:p w:rsidR="007C57C0" w:rsidRDefault="007C57C0" w:rsidP="00FD73F5">
            <w:pPr>
              <w:pStyle w:val="Body"/>
              <w:numPr>
                <w:ilvl w:val="0"/>
                <w:numId w:val="67"/>
              </w:numPr>
              <w:ind w:left="0" w:firstLine="0"/>
              <w:jc w:val="left"/>
              <w:rPr>
                <w:szCs w:val="20"/>
              </w:rPr>
            </w:pPr>
            <w:r>
              <w:rPr>
                <w:szCs w:val="20"/>
              </w:rPr>
              <w:t>psychomotorická cvičení</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2.2</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FD73F5">
            <w:pPr>
              <w:ind w:firstLine="0"/>
              <w:jc w:val="left"/>
              <w:rPr>
                <w:sz w:val="20"/>
                <w:szCs w:val="20"/>
              </w:rPr>
            </w:pPr>
          </w:p>
          <w:p w:rsidR="007C57C0" w:rsidRDefault="007C57C0" w:rsidP="00FD73F5">
            <w:pPr>
              <w:ind w:firstLine="0"/>
              <w:jc w:val="left"/>
              <w:rPr>
                <w:sz w:val="20"/>
                <w:szCs w:val="20"/>
              </w:rPr>
            </w:pPr>
          </w:p>
          <w:p w:rsidR="007C57C0" w:rsidRDefault="007C57C0" w:rsidP="00FD73F5">
            <w:pPr>
              <w:ind w:firstLine="0"/>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1.3 - regulace vlastního</w:t>
            </w:r>
          </w:p>
          <w:p w:rsidR="007C57C0" w:rsidRDefault="007C57C0" w:rsidP="00FD73F5">
            <w:pPr>
              <w:pStyle w:val="Zkladntext"/>
              <w:ind w:left="0" w:firstLine="0"/>
              <w:jc w:val="left"/>
              <w:rPr>
                <w:sz w:val="20"/>
                <w:szCs w:val="20"/>
              </w:rPr>
            </w:pPr>
            <w:r>
              <w:rPr>
                <w:sz w:val="20"/>
                <w:szCs w:val="20"/>
              </w:rPr>
              <w:t>jednání a prožívání</w:t>
            </w:r>
          </w:p>
        </w:tc>
      </w:tr>
      <w:tr w:rsidR="007C57C0" w:rsidTr="007C57C0">
        <w:trPr>
          <w:trHeight w:val="556"/>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Gymnastika</w:t>
            </w:r>
          </w:p>
          <w:p w:rsidR="007C57C0" w:rsidRDefault="007C57C0" w:rsidP="00FD73F5">
            <w:pPr>
              <w:pStyle w:val="Body"/>
              <w:numPr>
                <w:ilvl w:val="0"/>
                <w:numId w:val="67"/>
              </w:numPr>
              <w:ind w:left="0" w:firstLine="0"/>
              <w:jc w:val="left"/>
              <w:rPr>
                <w:szCs w:val="20"/>
              </w:rPr>
            </w:pPr>
            <w:r>
              <w:rPr>
                <w:szCs w:val="20"/>
              </w:rPr>
              <w:t>postoje a pohyby částí těla</w:t>
            </w:r>
          </w:p>
          <w:p w:rsidR="007C57C0" w:rsidRDefault="007C57C0" w:rsidP="00FD73F5">
            <w:pPr>
              <w:pStyle w:val="Body"/>
              <w:numPr>
                <w:ilvl w:val="0"/>
                <w:numId w:val="67"/>
              </w:numPr>
              <w:ind w:left="0" w:firstLine="0"/>
              <w:jc w:val="left"/>
              <w:rPr>
                <w:szCs w:val="20"/>
              </w:rPr>
            </w:pPr>
            <w:r>
              <w:rPr>
                <w:szCs w:val="20"/>
              </w:rPr>
              <w:t>záchrana a dopomoc při jednodušších cvičení</w:t>
            </w:r>
          </w:p>
          <w:p w:rsidR="007C57C0" w:rsidRDefault="007C57C0" w:rsidP="00FD73F5">
            <w:pPr>
              <w:pStyle w:val="Body"/>
              <w:numPr>
                <w:ilvl w:val="0"/>
                <w:numId w:val="67"/>
              </w:numPr>
              <w:ind w:left="0" w:firstLine="0"/>
              <w:jc w:val="left"/>
              <w:rPr>
                <w:szCs w:val="20"/>
              </w:rPr>
            </w:pPr>
            <w:r>
              <w:rPr>
                <w:szCs w:val="20"/>
              </w:rPr>
              <w:t>průpravná cvičení</w:t>
            </w:r>
          </w:p>
          <w:p w:rsidR="007C57C0" w:rsidRDefault="007C57C0" w:rsidP="00FD73F5">
            <w:pPr>
              <w:pStyle w:val="Body"/>
              <w:numPr>
                <w:ilvl w:val="0"/>
                <w:numId w:val="0"/>
              </w:numPr>
              <w:jc w:val="left"/>
              <w:rPr>
                <w:b/>
                <w:szCs w:val="20"/>
              </w:rPr>
            </w:pPr>
            <w:r>
              <w:rPr>
                <w:b/>
                <w:szCs w:val="20"/>
              </w:rPr>
              <w:t xml:space="preserve">     Akrobacie</w:t>
            </w:r>
          </w:p>
          <w:p w:rsidR="007C57C0" w:rsidRDefault="007C57C0" w:rsidP="00FD73F5">
            <w:pPr>
              <w:pStyle w:val="Body"/>
              <w:numPr>
                <w:ilvl w:val="0"/>
                <w:numId w:val="67"/>
              </w:numPr>
              <w:ind w:left="0" w:firstLine="0"/>
              <w:jc w:val="left"/>
              <w:rPr>
                <w:szCs w:val="20"/>
              </w:rPr>
            </w:pPr>
            <w:r>
              <w:rPr>
                <w:szCs w:val="20"/>
              </w:rPr>
              <w:t>kotoul vpřed</w:t>
            </w:r>
          </w:p>
          <w:p w:rsidR="007C57C0" w:rsidRDefault="007C57C0" w:rsidP="00FD73F5">
            <w:pPr>
              <w:pStyle w:val="Body"/>
              <w:numPr>
                <w:ilvl w:val="0"/>
                <w:numId w:val="67"/>
              </w:numPr>
              <w:ind w:left="0" w:firstLine="0"/>
              <w:jc w:val="left"/>
              <w:rPr>
                <w:szCs w:val="20"/>
              </w:rPr>
            </w:pPr>
            <w:r>
              <w:rPr>
                <w:szCs w:val="20"/>
              </w:rPr>
              <w:t xml:space="preserve">kotoul vzad </w:t>
            </w:r>
          </w:p>
          <w:p w:rsidR="007C57C0" w:rsidRDefault="007C57C0" w:rsidP="00FD73F5">
            <w:pPr>
              <w:pStyle w:val="Body"/>
              <w:numPr>
                <w:ilvl w:val="0"/>
                <w:numId w:val="67"/>
              </w:numPr>
              <w:ind w:left="0" w:firstLine="0"/>
              <w:jc w:val="left"/>
              <w:rPr>
                <w:szCs w:val="20"/>
              </w:rPr>
            </w:pPr>
            <w:r>
              <w:rPr>
                <w:szCs w:val="20"/>
              </w:rPr>
              <w:t>stoj na hlavě</w:t>
            </w:r>
          </w:p>
          <w:p w:rsidR="007C57C0" w:rsidRDefault="007C57C0" w:rsidP="00FD73F5">
            <w:pPr>
              <w:pStyle w:val="Body"/>
              <w:numPr>
                <w:ilvl w:val="0"/>
                <w:numId w:val="67"/>
              </w:numPr>
              <w:ind w:left="0" w:firstLine="0"/>
              <w:jc w:val="left"/>
              <w:rPr>
                <w:szCs w:val="20"/>
              </w:rPr>
            </w:pPr>
            <w:r>
              <w:rPr>
                <w:szCs w:val="20"/>
              </w:rPr>
              <w:t>přemet stranou</w:t>
            </w:r>
          </w:p>
          <w:p w:rsidR="007C57C0" w:rsidRDefault="007C57C0" w:rsidP="00FD73F5">
            <w:pPr>
              <w:pStyle w:val="Body"/>
              <w:numPr>
                <w:ilvl w:val="0"/>
                <w:numId w:val="67"/>
              </w:numPr>
              <w:ind w:left="0" w:firstLine="0"/>
              <w:jc w:val="left"/>
              <w:rPr>
                <w:szCs w:val="20"/>
              </w:rPr>
            </w:pPr>
            <w:r>
              <w:rPr>
                <w:szCs w:val="20"/>
              </w:rPr>
              <w:t>rovnovážné polohy v postojích</w:t>
            </w:r>
          </w:p>
          <w:p w:rsidR="007C57C0" w:rsidRDefault="007C57C0" w:rsidP="00FD73F5">
            <w:pPr>
              <w:pStyle w:val="Body"/>
              <w:numPr>
                <w:ilvl w:val="0"/>
                <w:numId w:val="67"/>
              </w:numPr>
              <w:ind w:left="0" w:firstLine="0"/>
              <w:jc w:val="left"/>
              <w:rPr>
                <w:szCs w:val="20"/>
              </w:rPr>
            </w:pPr>
            <w:r>
              <w:rPr>
                <w:szCs w:val="20"/>
              </w:rPr>
              <w:t>skoky na místě a z místa</w:t>
            </w:r>
          </w:p>
          <w:p w:rsidR="007C57C0" w:rsidRDefault="007C57C0" w:rsidP="00FD73F5">
            <w:pPr>
              <w:pStyle w:val="Body"/>
              <w:numPr>
                <w:ilvl w:val="0"/>
                <w:numId w:val="67"/>
              </w:numPr>
              <w:ind w:left="0" w:firstLine="0"/>
              <w:jc w:val="left"/>
              <w:rPr>
                <w:szCs w:val="20"/>
              </w:rPr>
            </w:pPr>
            <w:r>
              <w:rPr>
                <w:szCs w:val="20"/>
              </w:rPr>
              <w:t>překážkové dráhy</w:t>
            </w:r>
          </w:p>
          <w:p w:rsidR="007C57C0" w:rsidRDefault="007C57C0" w:rsidP="00FD73F5">
            <w:pPr>
              <w:pStyle w:val="Body"/>
              <w:numPr>
                <w:ilvl w:val="0"/>
                <w:numId w:val="0"/>
              </w:numPr>
              <w:jc w:val="left"/>
              <w:rPr>
                <w:b/>
                <w:szCs w:val="20"/>
              </w:rPr>
            </w:pPr>
            <w:r>
              <w:rPr>
                <w:b/>
                <w:szCs w:val="20"/>
              </w:rPr>
              <w:t xml:space="preserve">      Přeskoky</w:t>
            </w:r>
          </w:p>
          <w:p w:rsidR="007C57C0" w:rsidRDefault="007C57C0" w:rsidP="00FD73F5">
            <w:pPr>
              <w:pStyle w:val="Body"/>
              <w:numPr>
                <w:ilvl w:val="0"/>
                <w:numId w:val="67"/>
              </w:numPr>
              <w:ind w:left="0" w:firstLine="0"/>
              <w:jc w:val="left"/>
              <w:rPr>
                <w:szCs w:val="20"/>
              </w:rPr>
            </w:pPr>
            <w:r>
              <w:rPr>
                <w:szCs w:val="20"/>
              </w:rPr>
              <w:t>skoky s odrazem z trampolíny</w:t>
            </w:r>
          </w:p>
          <w:p w:rsidR="007C57C0" w:rsidRDefault="007C57C0" w:rsidP="00FD73F5">
            <w:pPr>
              <w:pStyle w:val="Body"/>
              <w:numPr>
                <w:ilvl w:val="0"/>
                <w:numId w:val="67"/>
              </w:numPr>
              <w:ind w:left="0" w:firstLine="0"/>
              <w:jc w:val="left"/>
              <w:rPr>
                <w:szCs w:val="20"/>
              </w:rPr>
            </w:pPr>
            <w:r>
              <w:rPr>
                <w:szCs w:val="20"/>
              </w:rPr>
              <w:t>roznožka přes kozu našíř, nadél s oddáleným odrazem</w:t>
            </w:r>
          </w:p>
          <w:p w:rsidR="007C57C0" w:rsidRDefault="007C57C0" w:rsidP="00FD73F5">
            <w:pPr>
              <w:pStyle w:val="Body"/>
              <w:numPr>
                <w:ilvl w:val="0"/>
                <w:numId w:val="0"/>
              </w:numPr>
              <w:jc w:val="left"/>
              <w:rPr>
                <w:b/>
                <w:szCs w:val="20"/>
              </w:rPr>
            </w:pPr>
            <w:r>
              <w:rPr>
                <w:szCs w:val="20"/>
              </w:rPr>
              <w:t xml:space="preserve">      </w:t>
            </w:r>
            <w:r>
              <w:rPr>
                <w:b/>
                <w:szCs w:val="20"/>
              </w:rPr>
              <w:t>Šplh</w:t>
            </w:r>
          </w:p>
          <w:p w:rsidR="007C57C0" w:rsidRDefault="007C57C0" w:rsidP="00FD73F5">
            <w:pPr>
              <w:pStyle w:val="Body"/>
              <w:numPr>
                <w:ilvl w:val="0"/>
                <w:numId w:val="67"/>
              </w:numPr>
              <w:ind w:left="0" w:firstLine="0"/>
              <w:jc w:val="left"/>
              <w:rPr>
                <w:szCs w:val="20"/>
              </w:rPr>
            </w:pPr>
            <w:r>
              <w:rPr>
                <w:szCs w:val="20"/>
              </w:rPr>
              <w:t>šplh s přírazem</w:t>
            </w:r>
          </w:p>
          <w:p w:rsidR="007C57C0" w:rsidRDefault="007C57C0" w:rsidP="00FD73F5">
            <w:pPr>
              <w:pStyle w:val="Body"/>
              <w:numPr>
                <w:ilvl w:val="0"/>
                <w:numId w:val="0"/>
              </w:numPr>
              <w:jc w:val="left"/>
              <w:rPr>
                <w:szCs w:val="20"/>
              </w:rPr>
            </w:pPr>
            <w:r>
              <w:rPr>
                <w:b/>
                <w:szCs w:val="20"/>
              </w:rPr>
              <w:t xml:space="preserve">      Kladinka </w:t>
            </w:r>
            <w:r>
              <w:rPr>
                <w:szCs w:val="20"/>
              </w:rPr>
              <w:t>(hlavně dívky)</w:t>
            </w:r>
          </w:p>
          <w:p w:rsidR="007C57C0" w:rsidRDefault="007C57C0" w:rsidP="00FD73F5">
            <w:pPr>
              <w:pStyle w:val="Body"/>
              <w:numPr>
                <w:ilvl w:val="0"/>
                <w:numId w:val="67"/>
              </w:numPr>
              <w:ind w:left="0" w:firstLine="0"/>
              <w:jc w:val="left"/>
              <w:rPr>
                <w:szCs w:val="20"/>
              </w:rPr>
            </w:pPr>
            <w:r>
              <w:rPr>
                <w:szCs w:val="20"/>
              </w:rPr>
              <w:t>různé druhy chůze s doprovodnými pohyby paží a seskoky</w:t>
            </w:r>
          </w:p>
          <w:p w:rsidR="007C57C0" w:rsidRDefault="007C57C0" w:rsidP="00FD73F5">
            <w:pPr>
              <w:pStyle w:val="Body"/>
              <w:numPr>
                <w:ilvl w:val="0"/>
                <w:numId w:val="67"/>
              </w:numPr>
              <w:ind w:left="0" w:firstLine="0"/>
              <w:jc w:val="left"/>
              <w:rPr>
                <w:szCs w:val="20"/>
              </w:rPr>
            </w:pPr>
            <w:r>
              <w:rPr>
                <w:szCs w:val="20"/>
              </w:rPr>
              <w:t>klus, poskoky</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 xml:space="preserve">1.3 </w:t>
            </w:r>
          </w:p>
          <w:p w:rsidR="007C57C0" w:rsidRPr="001F1BDE" w:rsidRDefault="007C57C0" w:rsidP="001F1BDE">
            <w:pPr>
              <w:ind w:left="72" w:firstLine="0"/>
              <w:jc w:val="center"/>
            </w:pPr>
            <w:r w:rsidRPr="001F1BDE">
              <w:t xml:space="preserve">1.4  </w:t>
            </w:r>
          </w:p>
          <w:p w:rsidR="007C57C0" w:rsidRPr="001F1BDE" w:rsidRDefault="007C57C0" w:rsidP="001F1BDE">
            <w:pPr>
              <w:ind w:left="72" w:firstLine="0"/>
              <w:jc w:val="center"/>
            </w:pPr>
            <w:r w:rsidRPr="001F1BDE">
              <w:t xml:space="preserve">2.1  </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 xml:space="preserve">3.5   </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FD73F5">
            <w:pPr>
              <w:ind w:firstLine="0"/>
              <w:jc w:val="left"/>
              <w:rPr>
                <w:sz w:val="20"/>
                <w:szCs w:val="20"/>
                <w:lang w:val="sv-SE"/>
              </w:rPr>
            </w:pPr>
          </w:p>
          <w:p w:rsidR="007C57C0" w:rsidRDefault="007C57C0" w:rsidP="00FD73F5">
            <w:pPr>
              <w:ind w:firstLine="0"/>
              <w:jc w:val="left"/>
              <w:rPr>
                <w:sz w:val="20"/>
                <w:szCs w:val="20"/>
              </w:rPr>
            </w:pPr>
            <w:r>
              <w:rPr>
                <w:sz w:val="20"/>
                <w:szCs w:val="20"/>
              </w:rPr>
              <w:t>- provést správně: kotoul vpřed a vzad</w:t>
            </w:r>
            <w:r w:rsidR="00FD73F5">
              <w:rPr>
                <w:sz w:val="20"/>
                <w:szCs w:val="20"/>
              </w:rPr>
              <w:t xml:space="preserve">, </w:t>
            </w:r>
            <w:r>
              <w:rPr>
                <w:sz w:val="20"/>
                <w:szCs w:val="20"/>
              </w:rPr>
              <w:t>stoj na lopatkách</w:t>
            </w:r>
            <w:r w:rsidR="00FD73F5">
              <w:rPr>
                <w:sz w:val="20"/>
                <w:szCs w:val="20"/>
              </w:rPr>
              <w:t xml:space="preserve">, </w:t>
            </w:r>
            <w:r>
              <w:rPr>
                <w:sz w:val="20"/>
                <w:szCs w:val="20"/>
              </w:rPr>
              <w:t>přemet stranou</w:t>
            </w:r>
            <w:r w:rsidR="00FD73F5">
              <w:rPr>
                <w:sz w:val="20"/>
                <w:szCs w:val="20"/>
              </w:rPr>
              <w:t xml:space="preserve">, </w:t>
            </w:r>
            <w:r>
              <w:rPr>
                <w:sz w:val="20"/>
                <w:szCs w:val="20"/>
              </w:rPr>
              <w:t>chůzi na kladině</w:t>
            </w:r>
            <w:r w:rsidR="00FD73F5">
              <w:rPr>
                <w:sz w:val="20"/>
                <w:szCs w:val="20"/>
              </w:rPr>
              <w:t xml:space="preserve">, </w:t>
            </w:r>
            <w:r>
              <w:rPr>
                <w:sz w:val="20"/>
                <w:szCs w:val="20"/>
              </w:rPr>
              <w:t>roznožku přes kozu</w:t>
            </w:r>
          </w:p>
          <w:p w:rsidR="007C57C0" w:rsidRDefault="007C57C0" w:rsidP="00FD73F5">
            <w:pPr>
              <w:ind w:firstLine="0"/>
              <w:jc w:val="left"/>
              <w:rPr>
                <w:sz w:val="20"/>
                <w:szCs w:val="20"/>
              </w:rPr>
            </w:pPr>
            <w:r>
              <w:rPr>
                <w:sz w:val="20"/>
                <w:szCs w:val="20"/>
              </w:rPr>
              <w:t>- využít zvládnutých cviků při překonávání překážkové dráhy</w:t>
            </w:r>
          </w:p>
          <w:p w:rsidR="007C57C0" w:rsidRDefault="007C57C0" w:rsidP="00FD73F5">
            <w:pPr>
              <w:ind w:firstLine="0"/>
              <w:jc w:val="left"/>
              <w:rPr>
                <w:sz w:val="20"/>
                <w:szCs w:val="20"/>
              </w:rPr>
            </w:pPr>
            <w:r>
              <w:rPr>
                <w:sz w:val="20"/>
                <w:szCs w:val="20"/>
              </w:rPr>
              <w:t>- předvést šplh s přírazem</w:t>
            </w:r>
          </w:p>
          <w:p w:rsidR="007C57C0" w:rsidRDefault="007C57C0" w:rsidP="00FD73F5">
            <w:pPr>
              <w:ind w:firstLine="0"/>
              <w:jc w:val="left"/>
              <w:rPr>
                <w:sz w:val="20"/>
                <w:szCs w:val="20"/>
              </w:rPr>
            </w:pPr>
            <w:r>
              <w:rPr>
                <w:sz w:val="20"/>
                <w:szCs w:val="20"/>
              </w:rPr>
              <w:t>- poskytnout dopomoc spolucvičícímu</w:t>
            </w:r>
          </w:p>
          <w:p w:rsidR="007C57C0" w:rsidRDefault="007C57C0" w:rsidP="00FD73F5">
            <w:pPr>
              <w:ind w:firstLine="0"/>
              <w:jc w:val="left"/>
              <w:rPr>
                <w:sz w:val="20"/>
                <w:szCs w:val="20"/>
              </w:rPr>
            </w:pPr>
            <w:r>
              <w:rPr>
                <w:sz w:val="20"/>
                <w:szCs w:val="20"/>
              </w:rPr>
              <w:t>- zvládnout základní kroky tance (aerobiku) a udržet rytmus</w:t>
            </w:r>
          </w:p>
          <w:p w:rsidR="007C57C0" w:rsidRDefault="007C57C0" w:rsidP="00FD73F5">
            <w:pPr>
              <w:ind w:firstLine="0"/>
              <w:jc w:val="left"/>
              <w:rPr>
                <w:sz w:val="20"/>
                <w:szCs w:val="20"/>
              </w:rPr>
            </w:pPr>
            <w:r>
              <w:rPr>
                <w:sz w:val="20"/>
                <w:szCs w:val="20"/>
              </w:rPr>
              <w:t>- vyzkoušet průpravné úpoly (přetahy, přetlaky, …)</w:t>
            </w:r>
          </w:p>
          <w:p w:rsidR="007C57C0" w:rsidRDefault="007C57C0" w:rsidP="00FD73F5">
            <w:pPr>
              <w:ind w:firstLine="0"/>
              <w:jc w:val="left"/>
              <w:rPr>
                <w:sz w:val="20"/>
                <w:szCs w:val="20"/>
                <w:lang w:val="sv-SE"/>
              </w:rPr>
            </w:pPr>
            <w:r>
              <w:rPr>
                <w:sz w:val="20"/>
                <w:szCs w:val="20"/>
              </w:rPr>
              <w:t>- prov</w:t>
            </w:r>
            <w:r w:rsidR="0042747A">
              <w:rPr>
                <w:sz w:val="20"/>
                <w:szCs w:val="20"/>
              </w:rPr>
              <w:t>ést jednoduché skoky (trampolín</w:t>
            </w:r>
            <w:r>
              <w:rPr>
                <w:sz w:val="20"/>
                <w:szCs w:val="20"/>
              </w:rPr>
              <w:t>a, švihadla, můstek)</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p w:rsidR="007C57C0" w:rsidRDefault="007C57C0" w:rsidP="00FD73F5">
            <w:pPr>
              <w:pStyle w:val="Zkladntext"/>
              <w:ind w:left="0" w:firstLine="0"/>
              <w:jc w:val="left"/>
              <w:rPr>
                <w:sz w:val="20"/>
                <w:szCs w:val="20"/>
              </w:rPr>
            </w:pPr>
          </w:p>
        </w:tc>
      </w:tr>
      <w:tr w:rsidR="007C57C0" w:rsidTr="00FD73F5">
        <w:trPr>
          <w:trHeight w:val="400"/>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b w:val="0"/>
                <w:szCs w:val="20"/>
                <w:u w:val="none"/>
              </w:rPr>
            </w:pPr>
            <w:r>
              <w:rPr>
                <w:szCs w:val="20"/>
              </w:rPr>
              <w:t>Rytmická a kondiční gymnastické činnosti s hudbou, tanec</w:t>
            </w:r>
            <w:r>
              <w:rPr>
                <w:b w:val="0"/>
                <w:szCs w:val="20"/>
                <w:u w:val="none"/>
              </w:rPr>
              <w:t xml:space="preserve"> (dívky)</w:t>
            </w:r>
          </w:p>
          <w:p w:rsidR="007C57C0" w:rsidRDefault="007C57C0" w:rsidP="00FD73F5">
            <w:pPr>
              <w:pStyle w:val="Body"/>
              <w:numPr>
                <w:ilvl w:val="0"/>
                <w:numId w:val="67"/>
              </w:numPr>
              <w:ind w:left="0" w:firstLine="0"/>
              <w:jc w:val="left"/>
              <w:rPr>
                <w:szCs w:val="20"/>
              </w:rPr>
            </w:pPr>
            <w:r>
              <w:rPr>
                <w:szCs w:val="20"/>
              </w:rPr>
              <w:t>technika pohybů (skoky, obraty, cviky rovnováhy)</w:t>
            </w:r>
          </w:p>
          <w:p w:rsidR="007C57C0" w:rsidRDefault="007C57C0" w:rsidP="00FD73F5">
            <w:pPr>
              <w:pStyle w:val="Body"/>
              <w:numPr>
                <w:ilvl w:val="0"/>
                <w:numId w:val="67"/>
              </w:numPr>
              <w:ind w:left="0" w:firstLine="0"/>
              <w:jc w:val="left"/>
              <w:rPr>
                <w:szCs w:val="20"/>
              </w:rPr>
            </w:pPr>
            <w:r>
              <w:rPr>
                <w:szCs w:val="20"/>
              </w:rPr>
              <w:t>technika pohybů s náčiním</w:t>
            </w:r>
          </w:p>
          <w:p w:rsidR="007C57C0" w:rsidRDefault="007C57C0" w:rsidP="00FD73F5">
            <w:pPr>
              <w:pStyle w:val="Body"/>
              <w:numPr>
                <w:ilvl w:val="0"/>
                <w:numId w:val="67"/>
              </w:numPr>
              <w:ind w:left="0" w:firstLine="0"/>
              <w:jc w:val="left"/>
              <w:rPr>
                <w:szCs w:val="20"/>
              </w:rPr>
            </w:pPr>
            <w:r>
              <w:rPr>
                <w:szCs w:val="20"/>
              </w:rPr>
              <w:t>vyjádření dynamiky pohybem</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 xml:space="preserve">1.2 </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tc>
        <w:tc>
          <w:tcPr>
            <w:tcW w:w="6946" w:type="dxa"/>
            <w:tcBorders>
              <w:top w:val="single" w:sz="4" w:space="0" w:color="auto"/>
              <w:left w:val="single" w:sz="4" w:space="0" w:color="auto"/>
              <w:bottom w:val="single" w:sz="4" w:space="0" w:color="auto"/>
              <w:right w:val="single" w:sz="4" w:space="0" w:color="auto"/>
            </w:tcBorders>
          </w:tcPr>
          <w:p w:rsidR="0042747A" w:rsidRDefault="0042747A" w:rsidP="00FD73F5">
            <w:pPr>
              <w:ind w:firstLine="0"/>
              <w:jc w:val="left"/>
              <w:rPr>
                <w:sz w:val="20"/>
                <w:szCs w:val="20"/>
                <w:lang w:val="sv-SE"/>
              </w:rPr>
            </w:pPr>
          </w:p>
          <w:p w:rsidR="007C57C0" w:rsidRDefault="007C57C0" w:rsidP="00FD73F5">
            <w:pPr>
              <w:ind w:firstLine="0"/>
              <w:jc w:val="left"/>
              <w:rPr>
                <w:sz w:val="20"/>
                <w:szCs w:val="20"/>
                <w:lang w:val="sv-SE"/>
              </w:rPr>
            </w:pPr>
            <w:r>
              <w:rPr>
                <w:sz w:val="20"/>
                <w:szCs w:val="20"/>
                <w:lang w:val="sv-SE"/>
              </w:rPr>
              <w:t>- zapojit se aktivně do pohybových her rozvíjející představivost, kreativitu</w:t>
            </w:r>
          </w:p>
          <w:p w:rsidR="007C57C0" w:rsidRDefault="007C57C0" w:rsidP="00FD73F5">
            <w:pPr>
              <w:ind w:firstLine="0"/>
              <w:jc w:val="left"/>
              <w:rPr>
                <w:sz w:val="20"/>
                <w:szCs w:val="20"/>
                <w:lang w:val="sv-SE"/>
              </w:rPr>
            </w:pPr>
            <w:r>
              <w:rPr>
                <w:sz w:val="20"/>
                <w:szCs w:val="20"/>
                <w:lang w:val="sv-SE"/>
              </w:rPr>
              <w:t>- technicky zvládnout a aplikovat při hře zákla</w:t>
            </w:r>
            <w:r w:rsidR="0042747A">
              <w:rPr>
                <w:sz w:val="20"/>
                <w:szCs w:val="20"/>
                <w:lang w:val="sv-SE"/>
              </w:rPr>
              <w:t xml:space="preserve">dní herní činnost jednotlivce </w:t>
            </w:r>
            <w:r>
              <w:rPr>
                <w:sz w:val="20"/>
                <w:szCs w:val="20"/>
                <w:lang w:val="sv-SE"/>
              </w:rPr>
              <w:t>(přihrávka, driblink, střelba, dvojtakt, uvolňování se  s míčem a bez míče, vedení míče, ...)</w:t>
            </w:r>
          </w:p>
          <w:p w:rsidR="007C57C0" w:rsidRPr="00F67D93" w:rsidRDefault="007C57C0" w:rsidP="00FD73F5">
            <w:pPr>
              <w:ind w:firstLine="0"/>
              <w:jc w:val="left"/>
              <w:rPr>
                <w:sz w:val="20"/>
                <w:szCs w:val="20"/>
                <w:lang w:val="sv-SE"/>
              </w:rPr>
            </w:pPr>
            <w:r w:rsidRPr="00F67D93">
              <w:rPr>
                <w:sz w:val="20"/>
                <w:szCs w:val="20"/>
                <w:lang w:val="sv-SE"/>
              </w:rPr>
              <w:t>- dodržovat základní pravidla a zásady fair play</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b w:val="0"/>
                <w:szCs w:val="20"/>
                <w:u w:val="none"/>
              </w:rPr>
            </w:pPr>
            <w:r>
              <w:rPr>
                <w:szCs w:val="20"/>
              </w:rPr>
              <w:t>Úpoly</w:t>
            </w:r>
            <w:r>
              <w:rPr>
                <w:b w:val="0"/>
                <w:szCs w:val="20"/>
                <w:u w:val="none"/>
              </w:rPr>
              <w:t xml:space="preserve"> (chlapci)</w:t>
            </w:r>
          </w:p>
          <w:p w:rsidR="007C57C0" w:rsidRDefault="001D5AAF" w:rsidP="00FD73F5">
            <w:pPr>
              <w:pStyle w:val="Body"/>
              <w:numPr>
                <w:ilvl w:val="0"/>
                <w:numId w:val="67"/>
              </w:numPr>
              <w:ind w:left="0" w:firstLine="0"/>
              <w:jc w:val="left"/>
              <w:rPr>
                <w:szCs w:val="20"/>
              </w:rPr>
            </w:pPr>
            <w:r>
              <w:rPr>
                <w:szCs w:val="20"/>
              </w:rPr>
              <w:t>přetahy, přetlaky, úpolové</w:t>
            </w:r>
            <w:r w:rsidR="007C57C0">
              <w:rPr>
                <w:szCs w:val="20"/>
              </w:rPr>
              <w:t xml:space="preserve"> odpory</w:t>
            </w:r>
          </w:p>
          <w:p w:rsidR="007C57C0" w:rsidRDefault="007C57C0" w:rsidP="00FD73F5">
            <w:pPr>
              <w:pStyle w:val="Body"/>
              <w:numPr>
                <w:ilvl w:val="0"/>
                <w:numId w:val="67"/>
              </w:numPr>
              <w:ind w:left="0" w:firstLine="0"/>
              <w:jc w:val="left"/>
              <w:rPr>
                <w:szCs w:val="20"/>
              </w:rPr>
            </w:pPr>
            <w:r>
              <w:rPr>
                <w:szCs w:val="20"/>
              </w:rPr>
              <w:t>pády</w:t>
            </w:r>
          </w:p>
          <w:p w:rsidR="007C57C0" w:rsidRDefault="007C57C0" w:rsidP="00FD73F5">
            <w:pPr>
              <w:pStyle w:val="Body"/>
              <w:numPr>
                <w:ilvl w:val="0"/>
                <w:numId w:val="67"/>
              </w:numPr>
              <w:ind w:left="0" w:firstLine="0"/>
              <w:jc w:val="left"/>
              <w:rPr>
                <w:szCs w:val="20"/>
              </w:rPr>
            </w:pPr>
            <w:r>
              <w:rPr>
                <w:szCs w:val="20"/>
              </w:rPr>
              <w:t>střehové postoje</w:t>
            </w:r>
          </w:p>
          <w:p w:rsidR="007C57C0" w:rsidRDefault="007C57C0" w:rsidP="00CD4248">
            <w:pPr>
              <w:pStyle w:val="Body"/>
              <w:numPr>
                <w:ilvl w:val="0"/>
                <w:numId w:val="67"/>
              </w:numPr>
              <w:ind w:left="0" w:firstLine="0"/>
              <w:jc w:val="left"/>
              <w:rPr>
                <w:szCs w:val="20"/>
              </w:rPr>
            </w:pPr>
            <w:r>
              <w:rPr>
                <w:szCs w:val="20"/>
              </w:rPr>
              <w:t>otočen</w:t>
            </w:r>
            <w:r w:rsidR="00CD4248">
              <w:rPr>
                <w:szCs w:val="20"/>
              </w:rPr>
              <w:t>í soupeře na zemi, boj o </w:t>
            </w:r>
            <w:r>
              <w:rPr>
                <w:szCs w:val="20"/>
              </w:rPr>
              <w:t>únik z držení</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3.1</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FD73F5">
            <w:pPr>
              <w:ind w:firstLine="0"/>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p w:rsidR="007C57C0" w:rsidRDefault="007C57C0" w:rsidP="00FD73F5">
            <w:pPr>
              <w:pStyle w:val="Zkladntext"/>
              <w:ind w:left="0" w:firstLine="0"/>
              <w:jc w:val="lef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Atletika</w:t>
            </w:r>
          </w:p>
          <w:p w:rsidR="007C57C0" w:rsidRDefault="007C57C0" w:rsidP="00FD73F5">
            <w:pPr>
              <w:pStyle w:val="Body"/>
              <w:numPr>
                <w:ilvl w:val="0"/>
                <w:numId w:val="67"/>
              </w:numPr>
              <w:ind w:left="0" w:firstLine="0"/>
              <w:jc w:val="left"/>
              <w:rPr>
                <w:szCs w:val="20"/>
              </w:rPr>
            </w:pPr>
            <w:r>
              <w:rPr>
                <w:szCs w:val="20"/>
              </w:rPr>
              <w:t>průpravné cvičení pro jednotlivé atletické činnosti</w:t>
            </w:r>
          </w:p>
          <w:p w:rsidR="007C57C0" w:rsidRDefault="007C57C0" w:rsidP="00FD73F5">
            <w:pPr>
              <w:pStyle w:val="Body"/>
              <w:numPr>
                <w:ilvl w:val="0"/>
                <w:numId w:val="0"/>
              </w:numPr>
              <w:jc w:val="left"/>
              <w:rPr>
                <w:b/>
                <w:szCs w:val="20"/>
              </w:rPr>
            </w:pPr>
            <w:r>
              <w:rPr>
                <w:b/>
                <w:szCs w:val="20"/>
              </w:rPr>
              <w:t xml:space="preserve">      Běh</w:t>
            </w:r>
          </w:p>
          <w:p w:rsidR="007C57C0" w:rsidRDefault="007C57C0" w:rsidP="00FD73F5">
            <w:pPr>
              <w:pStyle w:val="Body"/>
              <w:numPr>
                <w:ilvl w:val="0"/>
                <w:numId w:val="67"/>
              </w:numPr>
              <w:ind w:left="0" w:firstLine="0"/>
              <w:jc w:val="left"/>
              <w:rPr>
                <w:szCs w:val="20"/>
              </w:rPr>
            </w:pPr>
            <w:r>
              <w:rPr>
                <w:szCs w:val="20"/>
              </w:rPr>
              <w:t>speciální běžecká cvičení</w:t>
            </w:r>
          </w:p>
          <w:p w:rsidR="007C57C0" w:rsidRDefault="007C57C0" w:rsidP="00FD73F5">
            <w:pPr>
              <w:pStyle w:val="Body"/>
              <w:numPr>
                <w:ilvl w:val="0"/>
                <w:numId w:val="67"/>
              </w:numPr>
              <w:ind w:left="0" w:firstLine="0"/>
              <w:jc w:val="left"/>
              <w:rPr>
                <w:szCs w:val="20"/>
              </w:rPr>
            </w:pPr>
            <w:r>
              <w:rPr>
                <w:szCs w:val="20"/>
              </w:rPr>
              <w:t>rychlý běh do 100m</w:t>
            </w:r>
          </w:p>
          <w:p w:rsidR="007C57C0" w:rsidRDefault="007C57C0" w:rsidP="00FD73F5">
            <w:pPr>
              <w:pStyle w:val="Body"/>
              <w:numPr>
                <w:ilvl w:val="0"/>
                <w:numId w:val="67"/>
              </w:numPr>
              <w:ind w:left="0" w:firstLine="0"/>
              <w:jc w:val="left"/>
              <w:rPr>
                <w:szCs w:val="20"/>
              </w:rPr>
            </w:pPr>
            <w:r>
              <w:rPr>
                <w:szCs w:val="20"/>
              </w:rPr>
              <w:t xml:space="preserve">vytrvalý běh na dráze do </w:t>
            </w:r>
            <w:smartTag w:uri="urn:schemas-microsoft-com:office:smarttags" w:element="metricconverter">
              <w:smartTagPr>
                <w:attr w:name="ProductID" w:val="2 km"/>
              </w:smartTagPr>
              <w:r>
                <w:rPr>
                  <w:szCs w:val="20"/>
                </w:rPr>
                <w:t>2 km</w:t>
              </w:r>
            </w:smartTag>
          </w:p>
          <w:p w:rsidR="007C57C0" w:rsidRDefault="007C57C0" w:rsidP="00FD73F5">
            <w:pPr>
              <w:pStyle w:val="Body"/>
              <w:numPr>
                <w:ilvl w:val="0"/>
                <w:numId w:val="67"/>
              </w:numPr>
              <w:ind w:left="0" w:firstLine="0"/>
              <w:jc w:val="left"/>
              <w:rPr>
                <w:szCs w:val="20"/>
              </w:rPr>
            </w:pPr>
            <w:r>
              <w:rPr>
                <w:szCs w:val="20"/>
              </w:rPr>
              <w:t>běh v terénu do 20 min</w:t>
            </w:r>
          </w:p>
          <w:p w:rsidR="007C57C0" w:rsidRDefault="007C57C0" w:rsidP="00FD73F5">
            <w:pPr>
              <w:pStyle w:val="Body"/>
              <w:numPr>
                <w:ilvl w:val="0"/>
                <w:numId w:val="67"/>
              </w:numPr>
              <w:ind w:left="0" w:firstLine="0"/>
              <w:jc w:val="left"/>
              <w:rPr>
                <w:szCs w:val="20"/>
              </w:rPr>
            </w:pPr>
            <w:r>
              <w:rPr>
                <w:szCs w:val="20"/>
              </w:rPr>
              <w:t>štafetová předávka, běh v zatáčce</w:t>
            </w:r>
          </w:p>
          <w:p w:rsidR="007C57C0" w:rsidRDefault="007C57C0" w:rsidP="00FD73F5">
            <w:pPr>
              <w:pStyle w:val="Body"/>
              <w:numPr>
                <w:ilvl w:val="0"/>
                <w:numId w:val="0"/>
              </w:numPr>
              <w:jc w:val="left"/>
              <w:rPr>
                <w:b/>
                <w:szCs w:val="20"/>
              </w:rPr>
            </w:pPr>
            <w:r>
              <w:rPr>
                <w:b/>
                <w:szCs w:val="20"/>
              </w:rPr>
              <w:t xml:space="preserve">      Skok</w:t>
            </w:r>
          </w:p>
          <w:p w:rsidR="007C57C0" w:rsidRDefault="007C57C0" w:rsidP="00FD73F5">
            <w:pPr>
              <w:pStyle w:val="Body"/>
              <w:numPr>
                <w:ilvl w:val="0"/>
                <w:numId w:val="67"/>
              </w:numPr>
              <w:ind w:left="0" w:firstLine="0"/>
              <w:jc w:val="left"/>
              <w:rPr>
                <w:szCs w:val="20"/>
              </w:rPr>
            </w:pPr>
            <w:r>
              <w:rPr>
                <w:szCs w:val="20"/>
              </w:rPr>
              <w:t>skok daleký z optimálního rozběhu</w:t>
            </w:r>
          </w:p>
          <w:p w:rsidR="007C57C0" w:rsidRDefault="007C57C0" w:rsidP="00FD73F5">
            <w:pPr>
              <w:pStyle w:val="Body"/>
              <w:numPr>
                <w:ilvl w:val="0"/>
                <w:numId w:val="67"/>
              </w:numPr>
              <w:ind w:left="0" w:firstLine="0"/>
              <w:jc w:val="left"/>
              <w:rPr>
                <w:szCs w:val="20"/>
              </w:rPr>
            </w:pPr>
            <w:r>
              <w:rPr>
                <w:szCs w:val="20"/>
              </w:rPr>
              <w:t>skok do výšky – flop</w:t>
            </w:r>
          </w:p>
          <w:p w:rsidR="007C57C0" w:rsidRDefault="007C57C0" w:rsidP="00FD73F5">
            <w:pPr>
              <w:pStyle w:val="Body"/>
              <w:numPr>
                <w:ilvl w:val="0"/>
                <w:numId w:val="0"/>
              </w:numPr>
              <w:jc w:val="left"/>
              <w:rPr>
                <w:b/>
                <w:szCs w:val="20"/>
              </w:rPr>
            </w:pPr>
            <w:r>
              <w:rPr>
                <w:b/>
                <w:szCs w:val="20"/>
              </w:rPr>
              <w:t xml:space="preserve">     Hod</w:t>
            </w:r>
          </w:p>
          <w:p w:rsidR="007C57C0" w:rsidRDefault="007C57C0" w:rsidP="00FD73F5">
            <w:pPr>
              <w:pStyle w:val="Body"/>
              <w:numPr>
                <w:ilvl w:val="0"/>
                <w:numId w:val="67"/>
              </w:numPr>
              <w:ind w:left="0" w:firstLine="0"/>
              <w:jc w:val="left"/>
              <w:rPr>
                <w:szCs w:val="20"/>
              </w:rPr>
            </w:pPr>
            <w:r>
              <w:rPr>
                <w:szCs w:val="20"/>
              </w:rPr>
              <w:t xml:space="preserve">koulařská gymnastika, vrh z místa, sun (chlapci do </w:t>
            </w:r>
            <w:smartTag w:uri="urn:schemas-microsoft-com:office:smarttags" w:element="metricconverter">
              <w:smartTagPr>
                <w:attr w:name="ProductID" w:val="3 kg"/>
              </w:smartTagPr>
              <w:r>
                <w:rPr>
                  <w:szCs w:val="20"/>
                </w:rPr>
                <w:t>3 kg</w:t>
              </w:r>
            </w:smartTag>
            <w:r>
              <w:rPr>
                <w:szCs w:val="20"/>
              </w:rPr>
              <w:t xml:space="preserve">, dívky do </w:t>
            </w:r>
            <w:smartTag w:uri="urn:schemas-microsoft-com:office:smarttags" w:element="metricconverter">
              <w:smartTagPr>
                <w:attr w:name="ProductID" w:val="2 kg"/>
              </w:smartTagPr>
              <w:r>
                <w:rPr>
                  <w:szCs w:val="20"/>
                </w:rPr>
                <w:t>2 kg</w:t>
              </w:r>
            </w:smartTag>
            <w:r>
              <w:rPr>
                <w:szCs w:val="20"/>
              </w:rPr>
              <w:t>)</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3.5</w:t>
            </w:r>
          </w:p>
          <w:p w:rsidR="007C57C0" w:rsidRPr="001F1BDE" w:rsidRDefault="007C57C0" w:rsidP="001F1BDE">
            <w:pPr>
              <w:ind w:left="72" w:firstLine="0"/>
              <w:jc w:val="center"/>
            </w:pPr>
            <w:r w:rsidRPr="001F1BDE">
              <w:t>3.6</w:t>
            </w:r>
          </w:p>
          <w:p w:rsidR="007C57C0" w:rsidRPr="001F1BDE" w:rsidRDefault="007C57C0" w:rsidP="001F1BDE">
            <w:pPr>
              <w:ind w:left="72" w:firstLine="0"/>
              <w:jc w:val="center"/>
            </w:pPr>
            <w:r w:rsidRPr="001F1BDE">
              <w:t>3.7</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FD73F5">
            <w:pPr>
              <w:ind w:firstLine="0"/>
              <w:jc w:val="left"/>
              <w:rPr>
                <w:sz w:val="20"/>
                <w:szCs w:val="20"/>
              </w:rPr>
            </w:pPr>
          </w:p>
          <w:p w:rsidR="007C57C0" w:rsidRDefault="007C57C0" w:rsidP="00FD73F5">
            <w:pPr>
              <w:ind w:firstLine="0"/>
              <w:jc w:val="left"/>
              <w:rPr>
                <w:sz w:val="20"/>
                <w:szCs w:val="20"/>
              </w:rPr>
            </w:pPr>
            <w:r>
              <w:rPr>
                <w:sz w:val="20"/>
                <w:szCs w:val="20"/>
              </w:rPr>
              <w:t>- osvojit si techniku základních atletických disciplín (běh, skok, hod)</w:t>
            </w:r>
          </w:p>
          <w:p w:rsidR="007C57C0" w:rsidRDefault="00CD4248" w:rsidP="00FD73F5">
            <w:pPr>
              <w:ind w:firstLine="0"/>
              <w:jc w:val="left"/>
              <w:rPr>
                <w:sz w:val="20"/>
                <w:szCs w:val="20"/>
                <w:lang w:val="sv-SE"/>
              </w:rPr>
            </w:pPr>
            <w:r>
              <w:rPr>
                <w:sz w:val="20"/>
                <w:szCs w:val="20"/>
                <w:lang w:val="sv-SE"/>
              </w:rPr>
              <w:t xml:space="preserve">- zúčastnit se testu: </w:t>
            </w:r>
            <w:r w:rsidR="007C57C0">
              <w:rPr>
                <w:sz w:val="20"/>
                <w:szCs w:val="20"/>
                <w:lang w:val="sv-SE"/>
              </w:rPr>
              <w:t xml:space="preserve">běh na </w:t>
            </w:r>
            <w:smartTag w:uri="urn:schemas-microsoft-com:office:smarttags" w:element="metricconverter">
              <w:smartTagPr>
                <w:attr w:name="ProductID" w:val="60 m"/>
              </w:smartTagPr>
              <w:r w:rsidR="007C57C0">
                <w:rPr>
                  <w:sz w:val="20"/>
                  <w:szCs w:val="20"/>
                  <w:lang w:val="sv-SE"/>
                </w:rPr>
                <w:t>60 m</w:t>
              </w:r>
            </w:smartTag>
          </w:p>
          <w:p w:rsidR="007C57C0" w:rsidRDefault="007C57C0" w:rsidP="00FD73F5">
            <w:pPr>
              <w:ind w:firstLine="0"/>
              <w:jc w:val="left"/>
              <w:rPr>
                <w:sz w:val="20"/>
                <w:szCs w:val="20"/>
                <w:lang w:val="sv-SE"/>
              </w:rPr>
            </w:pPr>
            <w:r>
              <w:rPr>
                <w:sz w:val="20"/>
                <w:szCs w:val="20"/>
                <w:lang w:val="sv-SE"/>
              </w:rPr>
              <w:t xml:space="preserve">                                 běh na </w:t>
            </w:r>
            <w:smartTag w:uri="urn:schemas-microsoft-com:office:smarttags" w:element="metricconverter">
              <w:smartTagPr>
                <w:attr w:name="ProductID" w:val="1000 m"/>
              </w:smartTagPr>
              <w:r>
                <w:rPr>
                  <w:sz w:val="20"/>
                  <w:szCs w:val="20"/>
                  <w:lang w:val="sv-SE"/>
                </w:rPr>
                <w:t>1000 m</w:t>
              </w:r>
            </w:smartTag>
          </w:p>
          <w:p w:rsidR="007C57C0" w:rsidRDefault="007C57C0" w:rsidP="00FD73F5">
            <w:pPr>
              <w:ind w:firstLine="0"/>
              <w:jc w:val="left"/>
              <w:rPr>
                <w:sz w:val="20"/>
                <w:szCs w:val="20"/>
                <w:lang w:val="sv-SE"/>
              </w:rPr>
            </w:pPr>
            <w:r>
              <w:rPr>
                <w:sz w:val="20"/>
                <w:szCs w:val="20"/>
                <w:lang w:val="sv-SE"/>
              </w:rPr>
              <w:t xml:space="preserve">                                 skok daleký</w:t>
            </w:r>
          </w:p>
          <w:p w:rsidR="007C57C0" w:rsidRDefault="007C57C0" w:rsidP="00FD73F5">
            <w:pPr>
              <w:ind w:firstLine="0"/>
              <w:jc w:val="left"/>
              <w:rPr>
                <w:sz w:val="20"/>
                <w:szCs w:val="20"/>
                <w:lang w:val="sv-SE"/>
              </w:rPr>
            </w:pPr>
            <w:r>
              <w:rPr>
                <w:sz w:val="20"/>
                <w:szCs w:val="20"/>
                <w:lang w:val="sv-SE"/>
              </w:rPr>
              <w:t xml:space="preserve">                                 skok vysoký</w:t>
            </w:r>
          </w:p>
          <w:p w:rsidR="007C57C0" w:rsidRDefault="007C57C0" w:rsidP="00FD73F5">
            <w:pPr>
              <w:ind w:firstLine="0"/>
              <w:jc w:val="left"/>
              <w:rPr>
                <w:sz w:val="20"/>
                <w:szCs w:val="20"/>
                <w:lang w:val="sv-SE"/>
              </w:rPr>
            </w:pPr>
            <w:r>
              <w:rPr>
                <w:sz w:val="20"/>
                <w:szCs w:val="20"/>
                <w:lang w:val="sv-SE"/>
              </w:rPr>
              <w:t xml:space="preserve">                                 hod míčkem (vrh koulí)</w:t>
            </w:r>
          </w:p>
          <w:p w:rsidR="007C57C0" w:rsidRDefault="007C57C0" w:rsidP="00FD73F5">
            <w:pPr>
              <w:ind w:firstLine="0"/>
              <w:jc w:val="left"/>
              <w:rPr>
                <w:sz w:val="20"/>
                <w:szCs w:val="20"/>
                <w:lang w:val="sv-SE"/>
              </w:rPr>
            </w:pPr>
            <w:r>
              <w:rPr>
                <w:sz w:val="20"/>
                <w:szCs w:val="20"/>
                <w:lang w:val="sv-SE"/>
              </w:rPr>
              <w:t>- rozlišit přípravu rychlostních a vytrvalostních schopností žáka</w:t>
            </w:r>
          </w:p>
          <w:p w:rsidR="007C57C0" w:rsidRDefault="007C57C0" w:rsidP="00FD73F5">
            <w:pPr>
              <w:pStyle w:val="Zkladntext"/>
              <w:ind w:left="0" w:firstLine="0"/>
              <w:jc w:val="left"/>
              <w:rPr>
                <w:sz w:val="20"/>
                <w:szCs w:val="20"/>
              </w:rPr>
            </w:pPr>
            <w:r>
              <w:rPr>
                <w:sz w:val="20"/>
                <w:szCs w:val="20"/>
                <w:lang w:val="sv-SE"/>
              </w:rPr>
              <w:t>- připravit si vyučovací hodinu se zaměřením na atletiku</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p w:rsidR="007C57C0" w:rsidRDefault="007C57C0" w:rsidP="00FD73F5">
            <w:pPr>
              <w:pStyle w:val="Zkladntext"/>
              <w:ind w:left="0" w:firstLine="0"/>
              <w:jc w:val="lef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Pohybové hry a netradiční pohybové činnosti</w:t>
            </w:r>
          </w:p>
          <w:p w:rsidR="007C57C0" w:rsidRDefault="007C57C0" w:rsidP="00FD73F5">
            <w:pPr>
              <w:pStyle w:val="Body"/>
              <w:numPr>
                <w:ilvl w:val="0"/>
                <w:numId w:val="67"/>
              </w:numPr>
              <w:ind w:left="0" w:firstLine="0"/>
              <w:jc w:val="left"/>
              <w:rPr>
                <w:szCs w:val="20"/>
              </w:rPr>
            </w:pPr>
            <w:r>
              <w:rPr>
                <w:szCs w:val="20"/>
              </w:rPr>
              <w:t>základní principy pro řízení a</w:t>
            </w:r>
            <w:r w:rsidR="001D5AAF">
              <w:rPr>
                <w:szCs w:val="20"/>
              </w:rPr>
              <w:t> </w:t>
            </w:r>
            <w:r>
              <w:rPr>
                <w:szCs w:val="20"/>
              </w:rPr>
              <w:t>rozhodování pohybových her</w:t>
            </w:r>
          </w:p>
          <w:p w:rsidR="007C57C0" w:rsidRDefault="007C57C0" w:rsidP="00FD73F5">
            <w:pPr>
              <w:pStyle w:val="Body"/>
              <w:numPr>
                <w:ilvl w:val="0"/>
                <w:numId w:val="67"/>
              </w:numPr>
              <w:ind w:left="0" w:firstLine="0"/>
              <w:jc w:val="left"/>
              <w:rPr>
                <w:szCs w:val="20"/>
              </w:rPr>
            </w:pPr>
            <w:r>
              <w:rPr>
                <w:szCs w:val="20"/>
              </w:rPr>
              <w:t>úkoly vyplývající z herních funkcí a rolí ve hře</w:t>
            </w:r>
          </w:p>
          <w:p w:rsidR="007C57C0" w:rsidRDefault="007C57C0" w:rsidP="00FD73F5">
            <w:pPr>
              <w:pStyle w:val="Body"/>
              <w:numPr>
                <w:ilvl w:val="0"/>
                <w:numId w:val="67"/>
              </w:numPr>
              <w:ind w:left="0" w:firstLine="0"/>
              <w:jc w:val="left"/>
              <w:rPr>
                <w:szCs w:val="20"/>
              </w:rPr>
            </w:pPr>
            <w:r>
              <w:rPr>
                <w:szCs w:val="20"/>
              </w:rPr>
              <w:t>pohybové hry soutěživé a bojové</w:t>
            </w:r>
          </w:p>
          <w:p w:rsidR="007C57C0" w:rsidRDefault="007C57C0" w:rsidP="00FD73F5">
            <w:pPr>
              <w:pStyle w:val="Body"/>
              <w:numPr>
                <w:ilvl w:val="0"/>
                <w:numId w:val="67"/>
              </w:numPr>
              <w:ind w:left="0" w:firstLine="0"/>
              <w:jc w:val="left"/>
              <w:rPr>
                <w:szCs w:val="20"/>
              </w:rPr>
            </w:pPr>
            <w:r>
              <w:rPr>
                <w:szCs w:val="20"/>
              </w:rPr>
              <w:t>pohybové hry kontaktní</w:t>
            </w:r>
          </w:p>
          <w:p w:rsidR="007C57C0" w:rsidRDefault="007C57C0" w:rsidP="00FD73F5">
            <w:pPr>
              <w:pStyle w:val="Body"/>
              <w:numPr>
                <w:ilvl w:val="0"/>
                <w:numId w:val="67"/>
              </w:numPr>
              <w:ind w:left="0" w:firstLine="0"/>
              <w:jc w:val="left"/>
              <w:rPr>
                <w:szCs w:val="20"/>
              </w:rPr>
            </w:pPr>
            <w:r>
              <w:rPr>
                <w:szCs w:val="20"/>
              </w:rPr>
              <w:t>pohybové hry na manipulaci s různým náčiním</w:t>
            </w:r>
          </w:p>
          <w:p w:rsidR="007C57C0" w:rsidRDefault="007C57C0" w:rsidP="00FD73F5">
            <w:pPr>
              <w:pStyle w:val="Body"/>
              <w:numPr>
                <w:ilvl w:val="0"/>
                <w:numId w:val="67"/>
              </w:numPr>
              <w:ind w:left="0" w:firstLine="0"/>
              <w:jc w:val="left"/>
              <w:rPr>
                <w:szCs w:val="20"/>
              </w:rPr>
            </w:pPr>
            <w:r>
              <w:rPr>
                <w:szCs w:val="20"/>
              </w:rPr>
              <w:t>pohybové hry pro osvojování různých způsobů lokomoce</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 xml:space="preserve">1.2 </w:t>
            </w:r>
          </w:p>
          <w:p w:rsidR="007C57C0" w:rsidRPr="001F1BDE" w:rsidRDefault="007C57C0" w:rsidP="001F1BDE">
            <w:pPr>
              <w:ind w:left="72" w:firstLine="0"/>
              <w:jc w:val="center"/>
            </w:pPr>
            <w:r w:rsidRPr="001F1BDE">
              <w:t xml:space="preserve">1.3 </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3.5</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p w:rsidR="007C57C0" w:rsidRDefault="007C57C0" w:rsidP="00FD73F5">
            <w:pPr>
              <w:pStyle w:val="Zkladntext"/>
              <w:ind w:left="0" w:firstLine="0"/>
              <w:jc w:val="left"/>
              <w:rPr>
                <w:sz w:val="20"/>
                <w:szCs w:val="20"/>
              </w:rPr>
            </w:pPr>
            <w:r>
              <w:rPr>
                <w:sz w:val="20"/>
                <w:szCs w:val="20"/>
              </w:rPr>
              <w:t>1.3 - regulace vlastního</w:t>
            </w:r>
          </w:p>
          <w:p w:rsidR="007C57C0" w:rsidRDefault="007C57C0" w:rsidP="00FD73F5">
            <w:pPr>
              <w:pStyle w:val="Zkladntext"/>
              <w:ind w:left="0" w:firstLine="0"/>
              <w:jc w:val="left"/>
              <w:rPr>
                <w:sz w:val="20"/>
                <w:szCs w:val="20"/>
              </w:rPr>
            </w:pPr>
            <w:r>
              <w:rPr>
                <w:sz w:val="20"/>
                <w:szCs w:val="20"/>
              </w:rPr>
              <w:t>jednání a prožívání</w:t>
            </w:r>
          </w:p>
          <w:p w:rsidR="007C57C0" w:rsidRDefault="007C57C0" w:rsidP="00FD73F5">
            <w:pPr>
              <w:pStyle w:val="Zkladntext"/>
              <w:ind w:left="0" w:firstLine="0"/>
              <w:jc w:val="left"/>
              <w:rPr>
                <w:sz w:val="20"/>
                <w:szCs w:val="20"/>
              </w:rPr>
            </w:pPr>
            <w:r>
              <w:rPr>
                <w:sz w:val="20"/>
                <w:szCs w:val="20"/>
              </w:rPr>
              <w:t>1.5 - tvořivost v mezilidských         vztazích</w:t>
            </w:r>
          </w:p>
          <w:p w:rsidR="007C57C0" w:rsidRDefault="007C57C0" w:rsidP="00FD73F5">
            <w:pPr>
              <w:pStyle w:val="Zkladntext"/>
              <w:ind w:left="0" w:firstLine="0"/>
              <w:jc w:val="left"/>
              <w:rPr>
                <w:sz w:val="20"/>
                <w:szCs w:val="20"/>
              </w:rPr>
            </w:pPr>
            <w:r>
              <w:rPr>
                <w:sz w:val="20"/>
                <w:szCs w:val="20"/>
              </w:rPr>
              <w:t>1.7 - podpora ostatních</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szCs w:val="20"/>
              </w:rPr>
            </w:pPr>
            <w:r>
              <w:rPr>
                <w:szCs w:val="20"/>
              </w:rPr>
              <w:t>Sportovní hry</w:t>
            </w:r>
          </w:p>
          <w:p w:rsidR="007C57C0" w:rsidRDefault="007C57C0" w:rsidP="00FD73F5">
            <w:pPr>
              <w:pStyle w:val="Body"/>
              <w:numPr>
                <w:ilvl w:val="0"/>
                <w:numId w:val="67"/>
              </w:numPr>
              <w:ind w:left="0" w:firstLine="0"/>
              <w:jc w:val="left"/>
              <w:rPr>
                <w:szCs w:val="20"/>
              </w:rPr>
            </w:pPr>
            <w:r>
              <w:rPr>
                <w:szCs w:val="20"/>
              </w:rPr>
              <w:t>herní role a funkce</w:t>
            </w:r>
          </w:p>
          <w:p w:rsidR="007C57C0" w:rsidRDefault="007C57C0" w:rsidP="00FD73F5">
            <w:pPr>
              <w:pStyle w:val="Body"/>
              <w:numPr>
                <w:ilvl w:val="0"/>
                <w:numId w:val="67"/>
              </w:numPr>
              <w:ind w:left="0" w:firstLine="0"/>
              <w:jc w:val="left"/>
              <w:rPr>
                <w:szCs w:val="20"/>
              </w:rPr>
            </w:pPr>
            <w:r>
              <w:rPr>
                <w:szCs w:val="20"/>
              </w:rPr>
              <w:t>základní pravidla sportovních her</w:t>
            </w:r>
          </w:p>
          <w:p w:rsidR="007C57C0" w:rsidRDefault="007C57C0" w:rsidP="00FD73F5">
            <w:pPr>
              <w:pStyle w:val="Body"/>
              <w:numPr>
                <w:ilvl w:val="0"/>
                <w:numId w:val="67"/>
              </w:numPr>
              <w:ind w:left="0" w:firstLine="0"/>
              <w:jc w:val="left"/>
              <w:rPr>
                <w:szCs w:val="20"/>
              </w:rPr>
            </w:pPr>
            <w:r>
              <w:rPr>
                <w:szCs w:val="20"/>
              </w:rPr>
              <w:t>signály rozhodčího</w:t>
            </w:r>
          </w:p>
          <w:p w:rsidR="007C57C0" w:rsidRDefault="007C57C0" w:rsidP="00FD73F5">
            <w:pPr>
              <w:pStyle w:val="Body"/>
              <w:numPr>
                <w:ilvl w:val="0"/>
                <w:numId w:val="67"/>
              </w:numPr>
              <w:ind w:left="0" w:firstLine="0"/>
              <w:jc w:val="left"/>
              <w:rPr>
                <w:szCs w:val="20"/>
              </w:rPr>
            </w:pPr>
            <w:r>
              <w:rPr>
                <w:szCs w:val="20"/>
              </w:rPr>
              <w:t>specifika bezpečnosti a hygieny při sportovních hrách</w:t>
            </w:r>
          </w:p>
          <w:p w:rsidR="007C57C0" w:rsidRDefault="007C57C0" w:rsidP="00FD73F5">
            <w:pPr>
              <w:pStyle w:val="Body"/>
              <w:numPr>
                <w:ilvl w:val="0"/>
                <w:numId w:val="67"/>
              </w:numPr>
              <w:ind w:left="0" w:firstLine="0"/>
              <w:jc w:val="left"/>
              <w:rPr>
                <w:szCs w:val="20"/>
              </w:rPr>
            </w:pPr>
            <w:r>
              <w:rPr>
                <w:szCs w:val="20"/>
              </w:rPr>
              <w:t>příprava a organizace utkání</w:t>
            </w:r>
          </w:p>
          <w:p w:rsidR="007C57C0" w:rsidRDefault="007C57C0" w:rsidP="00FD73F5">
            <w:pPr>
              <w:pStyle w:val="Body"/>
              <w:numPr>
                <w:ilvl w:val="0"/>
                <w:numId w:val="0"/>
              </w:numPr>
              <w:jc w:val="left"/>
              <w:rPr>
                <w:b/>
                <w:szCs w:val="20"/>
              </w:rPr>
            </w:pPr>
            <w:r>
              <w:rPr>
                <w:b/>
                <w:szCs w:val="20"/>
              </w:rPr>
              <w:t xml:space="preserve">     Házená</w:t>
            </w:r>
          </w:p>
          <w:p w:rsidR="007C57C0" w:rsidRDefault="007C57C0" w:rsidP="00FD73F5">
            <w:pPr>
              <w:pStyle w:val="Body"/>
              <w:numPr>
                <w:ilvl w:val="0"/>
                <w:numId w:val="67"/>
              </w:numPr>
              <w:ind w:left="0" w:firstLine="0"/>
              <w:jc w:val="left"/>
              <w:rPr>
                <w:szCs w:val="20"/>
              </w:rPr>
            </w:pPr>
            <w:r>
              <w:rPr>
                <w:szCs w:val="20"/>
              </w:rPr>
              <w:t>herní činnosti jednotlivce – obranné, útočné</w:t>
            </w:r>
          </w:p>
          <w:p w:rsidR="007C57C0" w:rsidRDefault="007C57C0" w:rsidP="00FD73F5">
            <w:pPr>
              <w:pStyle w:val="Body"/>
              <w:numPr>
                <w:ilvl w:val="0"/>
                <w:numId w:val="67"/>
              </w:numPr>
              <w:ind w:left="0" w:firstLine="0"/>
              <w:jc w:val="left"/>
              <w:rPr>
                <w:szCs w:val="20"/>
              </w:rPr>
            </w:pPr>
            <w:r>
              <w:rPr>
                <w:szCs w:val="20"/>
              </w:rPr>
              <w:t>herní kombinace – obranné, útočné</w:t>
            </w:r>
          </w:p>
          <w:p w:rsidR="007C57C0" w:rsidRDefault="007C57C0" w:rsidP="00FD73F5">
            <w:pPr>
              <w:pStyle w:val="Body"/>
              <w:numPr>
                <w:ilvl w:val="0"/>
                <w:numId w:val="0"/>
              </w:numPr>
              <w:jc w:val="left"/>
              <w:rPr>
                <w:b/>
                <w:szCs w:val="20"/>
              </w:rPr>
            </w:pPr>
            <w:r>
              <w:rPr>
                <w:b/>
                <w:szCs w:val="20"/>
              </w:rPr>
              <w:t xml:space="preserve">     Fotbal</w:t>
            </w:r>
          </w:p>
          <w:p w:rsidR="007C57C0" w:rsidRDefault="007C57C0" w:rsidP="00FD73F5">
            <w:pPr>
              <w:pStyle w:val="Body"/>
              <w:numPr>
                <w:ilvl w:val="0"/>
                <w:numId w:val="67"/>
              </w:numPr>
              <w:ind w:left="0" w:firstLine="0"/>
              <w:jc w:val="left"/>
              <w:rPr>
                <w:szCs w:val="20"/>
              </w:rPr>
            </w:pPr>
            <w:r>
              <w:rPr>
                <w:szCs w:val="20"/>
              </w:rPr>
              <w:t>herní činnosti jednotlivce – obranné, útočné</w:t>
            </w:r>
          </w:p>
          <w:p w:rsidR="007C57C0" w:rsidRDefault="007C57C0" w:rsidP="00FD73F5">
            <w:pPr>
              <w:pStyle w:val="Body"/>
              <w:numPr>
                <w:ilvl w:val="0"/>
                <w:numId w:val="67"/>
              </w:numPr>
              <w:ind w:left="0" w:firstLine="0"/>
              <w:jc w:val="left"/>
              <w:rPr>
                <w:szCs w:val="20"/>
              </w:rPr>
            </w:pPr>
            <w:r>
              <w:rPr>
                <w:szCs w:val="20"/>
              </w:rPr>
              <w:t>herní kombinace – obranné, útočné</w:t>
            </w:r>
          </w:p>
          <w:p w:rsidR="007C57C0" w:rsidRDefault="007C57C0" w:rsidP="00FD73F5">
            <w:pPr>
              <w:pStyle w:val="Body"/>
              <w:numPr>
                <w:ilvl w:val="0"/>
                <w:numId w:val="0"/>
              </w:numPr>
              <w:jc w:val="left"/>
              <w:rPr>
                <w:b/>
                <w:szCs w:val="20"/>
              </w:rPr>
            </w:pPr>
            <w:r>
              <w:rPr>
                <w:b/>
                <w:szCs w:val="20"/>
              </w:rPr>
              <w:t xml:space="preserve">      Basketbal</w:t>
            </w:r>
          </w:p>
          <w:p w:rsidR="007C57C0" w:rsidRDefault="007C57C0" w:rsidP="00FD73F5">
            <w:pPr>
              <w:pStyle w:val="Body"/>
              <w:numPr>
                <w:ilvl w:val="0"/>
                <w:numId w:val="67"/>
              </w:numPr>
              <w:ind w:left="0" w:firstLine="0"/>
              <w:jc w:val="left"/>
              <w:rPr>
                <w:szCs w:val="20"/>
              </w:rPr>
            </w:pPr>
            <w:r>
              <w:rPr>
                <w:szCs w:val="20"/>
              </w:rPr>
              <w:t>herní činnosti jednotlivce – obranné, útočné</w:t>
            </w:r>
          </w:p>
          <w:p w:rsidR="007C57C0" w:rsidRDefault="007C57C0" w:rsidP="00FD73F5">
            <w:pPr>
              <w:pStyle w:val="Body"/>
              <w:numPr>
                <w:ilvl w:val="0"/>
                <w:numId w:val="67"/>
              </w:numPr>
              <w:ind w:left="0" w:firstLine="0"/>
              <w:jc w:val="left"/>
              <w:rPr>
                <w:szCs w:val="20"/>
              </w:rPr>
            </w:pPr>
            <w:r>
              <w:rPr>
                <w:szCs w:val="20"/>
              </w:rPr>
              <w:t>herní kombinace – obranné, útočné</w:t>
            </w:r>
          </w:p>
          <w:p w:rsidR="007C57C0" w:rsidRDefault="007C57C0" w:rsidP="00FD73F5">
            <w:pPr>
              <w:pStyle w:val="Body"/>
              <w:numPr>
                <w:ilvl w:val="0"/>
                <w:numId w:val="0"/>
              </w:numPr>
              <w:jc w:val="left"/>
              <w:rPr>
                <w:szCs w:val="20"/>
              </w:rPr>
            </w:pPr>
            <w:r>
              <w:rPr>
                <w:b/>
                <w:szCs w:val="20"/>
              </w:rPr>
              <w:t xml:space="preserve">      Volejbal, přehazovaná</w:t>
            </w:r>
          </w:p>
          <w:p w:rsidR="007C57C0" w:rsidRDefault="007C57C0" w:rsidP="00FD73F5">
            <w:pPr>
              <w:pStyle w:val="Body"/>
              <w:numPr>
                <w:ilvl w:val="0"/>
                <w:numId w:val="67"/>
              </w:numPr>
              <w:ind w:left="0" w:firstLine="0"/>
              <w:jc w:val="left"/>
              <w:rPr>
                <w:szCs w:val="20"/>
              </w:rPr>
            </w:pPr>
            <w:r>
              <w:rPr>
                <w:szCs w:val="20"/>
              </w:rPr>
              <w:t>herní činnost jednotlivce (odbití obouruč vrchem, spodem, jednoruč, lob, v pádu)</w:t>
            </w:r>
          </w:p>
          <w:p w:rsidR="007C57C0" w:rsidRDefault="007C57C0" w:rsidP="00FD73F5">
            <w:pPr>
              <w:pStyle w:val="Body"/>
              <w:numPr>
                <w:ilvl w:val="0"/>
                <w:numId w:val="67"/>
              </w:numPr>
              <w:ind w:left="0" w:firstLine="0"/>
              <w:jc w:val="left"/>
              <w:rPr>
                <w:szCs w:val="20"/>
              </w:rPr>
            </w:pPr>
            <w:r>
              <w:rPr>
                <w:szCs w:val="20"/>
              </w:rPr>
              <w:t>podání spodní, vrchní</w:t>
            </w:r>
          </w:p>
          <w:p w:rsidR="007C57C0" w:rsidRDefault="007C57C0" w:rsidP="00FD73F5">
            <w:pPr>
              <w:pStyle w:val="Body"/>
              <w:numPr>
                <w:ilvl w:val="0"/>
                <w:numId w:val="67"/>
              </w:numPr>
              <w:ind w:left="0" w:firstLine="0"/>
              <w:jc w:val="left"/>
              <w:rPr>
                <w:szCs w:val="20"/>
              </w:rPr>
            </w:pPr>
            <w:r>
              <w:rPr>
                <w:szCs w:val="20"/>
              </w:rPr>
              <w:t>přihrávka</w:t>
            </w:r>
          </w:p>
          <w:p w:rsidR="007C57C0" w:rsidRDefault="007C57C0" w:rsidP="00FD73F5">
            <w:pPr>
              <w:pStyle w:val="Body"/>
              <w:numPr>
                <w:ilvl w:val="0"/>
                <w:numId w:val="0"/>
              </w:numPr>
              <w:jc w:val="left"/>
              <w:rPr>
                <w:b/>
                <w:szCs w:val="20"/>
              </w:rPr>
            </w:pPr>
            <w:r>
              <w:rPr>
                <w:szCs w:val="20"/>
              </w:rPr>
              <w:t xml:space="preserve">      </w:t>
            </w:r>
            <w:r>
              <w:rPr>
                <w:b/>
                <w:szCs w:val="20"/>
              </w:rPr>
              <w:t>Florbal</w:t>
            </w:r>
          </w:p>
          <w:p w:rsidR="007C57C0" w:rsidRDefault="007C57C0" w:rsidP="00FD73F5">
            <w:pPr>
              <w:pStyle w:val="Body"/>
              <w:numPr>
                <w:ilvl w:val="0"/>
                <w:numId w:val="67"/>
              </w:numPr>
              <w:ind w:left="0" w:firstLine="0"/>
              <w:jc w:val="left"/>
              <w:rPr>
                <w:szCs w:val="20"/>
              </w:rPr>
            </w:pPr>
            <w:r>
              <w:rPr>
                <w:szCs w:val="20"/>
              </w:rPr>
              <w:t>herní činnost jednotlivce</w:t>
            </w:r>
          </w:p>
          <w:p w:rsidR="007C57C0" w:rsidRDefault="007C57C0" w:rsidP="00FD73F5">
            <w:pPr>
              <w:pStyle w:val="Body"/>
              <w:numPr>
                <w:ilvl w:val="0"/>
                <w:numId w:val="67"/>
              </w:numPr>
              <w:ind w:left="0" w:firstLine="0"/>
              <w:jc w:val="left"/>
              <w:rPr>
                <w:szCs w:val="20"/>
              </w:rPr>
            </w:pPr>
            <w:r>
              <w:rPr>
                <w:szCs w:val="20"/>
              </w:rPr>
              <w:t>herní kombinace – obranné, útočné</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3.4</w:t>
            </w:r>
          </w:p>
          <w:p w:rsidR="007C57C0" w:rsidRPr="001F1BDE" w:rsidRDefault="007C57C0" w:rsidP="001F1BDE">
            <w:pPr>
              <w:ind w:left="72" w:firstLine="0"/>
              <w:jc w:val="center"/>
            </w:pPr>
            <w:r w:rsidRPr="001F1BDE">
              <w:t>3.5</w:t>
            </w:r>
          </w:p>
          <w:p w:rsidR="007C57C0" w:rsidRPr="001F1BDE" w:rsidRDefault="007C57C0" w:rsidP="001F1BDE">
            <w:pPr>
              <w:ind w:left="72" w:firstLine="0"/>
              <w:jc w:val="center"/>
            </w:pPr>
            <w:r w:rsidRPr="001F1BDE">
              <w:t>3.6</w:t>
            </w:r>
          </w:p>
          <w:p w:rsidR="007C57C0" w:rsidRPr="001F1BDE" w:rsidRDefault="007C57C0" w:rsidP="001F1BDE">
            <w:pPr>
              <w:ind w:left="72" w:firstLine="0"/>
              <w:jc w:val="center"/>
            </w:pPr>
            <w:r w:rsidRPr="001F1BDE">
              <w:t>3.7</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p w:rsidR="007C57C0" w:rsidRDefault="007C57C0" w:rsidP="00FD73F5">
            <w:pPr>
              <w:pStyle w:val="Zkladntext"/>
              <w:ind w:left="0" w:firstLine="0"/>
              <w:jc w:val="left"/>
              <w:rPr>
                <w:sz w:val="20"/>
                <w:szCs w:val="20"/>
              </w:rPr>
            </w:pPr>
            <w:r>
              <w:rPr>
                <w:sz w:val="20"/>
                <w:szCs w:val="20"/>
              </w:rPr>
              <w:t xml:space="preserve">1.1 - cvičení dovedností    </w:t>
            </w:r>
          </w:p>
          <w:p w:rsidR="007C57C0" w:rsidRDefault="007C57C0" w:rsidP="00FD73F5">
            <w:pPr>
              <w:pStyle w:val="Zkladntext"/>
              <w:ind w:left="0" w:firstLine="0"/>
              <w:jc w:val="left"/>
              <w:rPr>
                <w:sz w:val="20"/>
                <w:szCs w:val="20"/>
              </w:rPr>
            </w:pPr>
            <w:r>
              <w:rPr>
                <w:sz w:val="20"/>
                <w:szCs w:val="20"/>
              </w:rPr>
              <w:t>zapamatování</w:t>
            </w:r>
          </w:p>
          <w:p w:rsidR="007C57C0" w:rsidRDefault="007C57C0" w:rsidP="00FD73F5">
            <w:pPr>
              <w:pStyle w:val="Zkladntext"/>
              <w:ind w:left="0" w:firstLine="0"/>
              <w:jc w:val="left"/>
              <w:rPr>
                <w:sz w:val="20"/>
                <w:szCs w:val="20"/>
              </w:rPr>
            </w:pPr>
            <w:r>
              <w:rPr>
                <w:sz w:val="20"/>
                <w:szCs w:val="20"/>
              </w:rPr>
              <w:t>1.2 - moje tělo</w:t>
            </w:r>
          </w:p>
          <w:p w:rsidR="007C57C0" w:rsidRDefault="007C57C0" w:rsidP="00FD73F5">
            <w:pPr>
              <w:pStyle w:val="Zkladntext"/>
              <w:ind w:left="0" w:firstLine="0"/>
              <w:jc w:val="left"/>
              <w:rPr>
                <w:sz w:val="20"/>
                <w:szCs w:val="20"/>
              </w:rPr>
            </w:pPr>
            <w:r>
              <w:rPr>
                <w:sz w:val="20"/>
                <w:szCs w:val="20"/>
              </w:rPr>
              <w:t>1.3 - regulace vlastního</w:t>
            </w:r>
          </w:p>
          <w:p w:rsidR="007C57C0" w:rsidRDefault="007C57C0" w:rsidP="00FD73F5">
            <w:pPr>
              <w:pStyle w:val="Zkladntext"/>
              <w:ind w:left="0" w:firstLine="0"/>
              <w:jc w:val="left"/>
              <w:rPr>
                <w:sz w:val="20"/>
                <w:szCs w:val="20"/>
              </w:rPr>
            </w:pPr>
            <w:r>
              <w:rPr>
                <w:sz w:val="20"/>
                <w:szCs w:val="20"/>
              </w:rPr>
              <w:t>jednání a prožívání</w:t>
            </w:r>
          </w:p>
          <w:p w:rsidR="007C57C0" w:rsidRDefault="007C57C0" w:rsidP="00FD73F5">
            <w:pPr>
              <w:pStyle w:val="Zkladntext"/>
              <w:ind w:left="0" w:firstLine="0"/>
              <w:jc w:val="left"/>
              <w:rPr>
                <w:sz w:val="20"/>
                <w:szCs w:val="20"/>
              </w:rPr>
            </w:pPr>
            <w:r>
              <w:rPr>
                <w:sz w:val="20"/>
                <w:szCs w:val="20"/>
              </w:rPr>
              <w:t xml:space="preserve">1.5 - tvořivost v mezilidských </w:t>
            </w:r>
          </w:p>
          <w:p w:rsidR="007C57C0" w:rsidRDefault="007C57C0" w:rsidP="00FD73F5">
            <w:pPr>
              <w:pStyle w:val="Zkladntext"/>
              <w:ind w:left="0" w:firstLine="0"/>
              <w:jc w:val="left"/>
              <w:rPr>
                <w:sz w:val="20"/>
                <w:szCs w:val="20"/>
              </w:rPr>
            </w:pPr>
            <w:r>
              <w:rPr>
                <w:sz w:val="20"/>
                <w:szCs w:val="20"/>
              </w:rPr>
              <w:t>vztazích</w:t>
            </w:r>
          </w:p>
          <w:p w:rsidR="007C57C0" w:rsidRDefault="007C57C0" w:rsidP="00FD73F5">
            <w:pPr>
              <w:pStyle w:val="Zkladntext"/>
              <w:ind w:left="0" w:firstLine="0"/>
              <w:jc w:val="left"/>
              <w:rPr>
                <w:sz w:val="20"/>
                <w:szCs w:val="20"/>
              </w:rPr>
            </w:pPr>
            <w:r>
              <w:rPr>
                <w:sz w:val="20"/>
                <w:szCs w:val="20"/>
              </w:rPr>
              <w:t>1.7 - podpora ostatních</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FD73F5">
            <w:pPr>
              <w:pStyle w:val="Tabulkanadpis"/>
              <w:ind w:firstLine="0"/>
              <w:jc w:val="left"/>
              <w:rPr>
                <w:b w:val="0"/>
                <w:szCs w:val="20"/>
                <w:u w:val="none"/>
              </w:rPr>
            </w:pPr>
            <w:r>
              <w:rPr>
                <w:szCs w:val="20"/>
              </w:rPr>
              <w:t>Bruslení</w:t>
            </w:r>
            <w:r>
              <w:rPr>
                <w:b w:val="0"/>
                <w:szCs w:val="20"/>
                <w:u w:val="none"/>
              </w:rPr>
              <w:t xml:space="preserve"> (podle podmínek)</w:t>
            </w:r>
          </w:p>
          <w:p w:rsidR="007C57C0" w:rsidRDefault="007C57C0" w:rsidP="00FD73F5">
            <w:pPr>
              <w:pStyle w:val="Body"/>
              <w:numPr>
                <w:ilvl w:val="0"/>
                <w:numId w:val="67"/>
              </w:numPr>
              <w:ind w:left="0" w:firstLine="0"/>
              <w:jc w:val="left"/>
              <w:rPr>
                <w:szCs w:val="20"/>
              </w:rPr>
            </w:pPr>
            <w:r>
              <w:rPr>
                <w:szCs w:val="20"/>
              </w:rPr>
              <w:t>jízda vpřed, vzad</w:t>
            </w:r>
          </w:p>
          <w:p w:rsidR="007C57C0" w:rsidRDefault="007C57C0" w:rsidP="00FD73F5">
            <w:pPr>
              <w:pStyle w:val="Body"/>
              <w:numPr>
                <w:ilvl w:val="0"/>
                <w:numId w:val="67"/>
              </w:numPr>
              <w:ind w:left="0" w:firstLine="0"/>
              <w:jc w:val="left"/>
              <w:rPr>
                <w:szCs w:val="20"/>
              </w:rPr>
            </w:pPr>
            <w:r>
              <w:rPr>
                <w:szCs w:val="20"/>
              </w:rPr>
              <w:t>obrat v jízdě</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FD73F5">
            <w:pPr>
              <w:pStyle w:val="Zkladntext"/>
              <w:ind w:left="0" w:firstLine="0"/>
              <w:jc w:val="left"/>
              <w:rPr>
                <w:sz w:val="20"/>
                <w:szCs w:val="20"/>
              </w:rPr>
            </w:pPr>
          </w:p>
        </w:tc>
      </w:tr>
      <w:tr w:rsidR="007C57C0" w:rsidRPr="00E60234"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Pr="00645F19" w:rsidRDefault="007C57C0" w:rsidP="00FD73F5">
            <w:pPr>
              <w:pStyle w:val="Tabulkanadpis"/>
              <w:ind w:firstLine="0"/>
              <w:jc w:val="left"/>
              <w:rPr>
                <w:szCs w:val="20"/>
              </w:rPr>
            </w:pPr>
            <w:r w:rsidRPr="00645F19">
              <w:rPr>
                <w:szCs w:val="20"/>
              </w:rPr>
              <w:t>Lyžování</w:t>
            </w:r>
          </w:p>
          <w:p w:rsidR="007C57C0" w:rsidRPr="00E60234" w:rsidRDefault="007C57C0" w:rsidP="00FD73F5">
            <w:pPr>
              <w:pStyle w:val="Body"/>
              <w:numPr>
                <w:ilvl w:val="0"/>
                <w:numId w:val="67"/>
              </w:numPr>
              <w:ind w:left="0" w:firstLine="0"/>
              <w:jc w:val="left"/>
              <w:rPr>
                <w:szCs w:val="20"/>
              </w:rPr>
            </w:pPr>
            <w:r w:rsidRPr="00E60234">
              <w:rPr>
                <w:szCs w:val="20"/>
              </w:rPr>
              <w:t>zabezpečeno týdenním lyžařským výcvikem podle speciálního výcvikového plánu</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1.5</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3.5</w:t>
            </w:r>
          </w:p>
          <w:p w:rsidR="007C57C0" w:rsidRPr="001F1BDE" w:rsidRDefault="007C57C0" w:rsidP="001F1BDE">
            <w:pPr>
              <w:ind w:left="72" w:firstLine="0"/>
              <w:jc w:val="center"/>
            </w:pPr>
            <w:r w:rsidRPr="001F1BDE">
              <w:t>3.6</w:t>
            </w:r>
          </w:p>
          <w:p w:rsidR="007C57C0" w:rsidRPr="001F1BDE" w:rsidRDefault="007C57C0" w:rsidP="001F1BDE">
            <w:pPr>
              <w:ind w:left="72" w:firstLine="0"/>
              <w:jc w:val="center"/>
            </w:pPr>
            <w:r w:rsidRPr="001F1BDE">
              <w:t>3.7</w:t>
            </w:r>
          </w:p>
        </w:tc>
        <w:tc>
          <w:tcPr>
            <w:tcW w:w="6946" w:type="dxa"/>
            <w:tcBorders>
              <w:top w:val="single" w:sz="4" w:space="0" w:color="auto"/>
              <w:left w:val="single" w:sz="4" w:space="0" w:color="auto"/>
              <w:bottom w:val="single" w:sz="4" w:space="0" w:color="auto"/>
              <w:right w:val="single" w:sz="4" w:space="0" w:color="auto"/>
            </w:tcBorders>
          </w:tcPr>
          <w:p w:rsidR="007C57C0" w:rsidRPr="00E60234" w:rsidRDefault="007C57C0" w:rsidP="00FD73F5">
            <w:pPr>
              <w:ind w:firstLine="0"/>
              <w:jc w:val="left"/>
              <w:rPr>
                <w:sz w:val="20"/>
                <w:szCs w:val="20"/>
              </w:rPr>
            </w:pPr>
          </w:p>
          <w:p w:rsidR="007C57C0" w:rsidRPr="00E60234" w:rsidRDefault="007C57C0" w:rsidP="00FD73F5">
            <w:pPr>
              <w:ind w:firstLine="0"/>
              <w:jc w:val="left"/>
              <w:rPr>
                <w:sz w:val="20"/>
                <w:szCs w:val="20"/>
              </w:rPr>
            </w:pPr>
            <w:r w:rsidRPr="00E60234">
              <w:rPr>
                <w:sz w:val="20"/>
                <w:szCs w:val="20"/>
              </w:rPr>
              <w:t>- rozlišit druhy lyží</w:t>
            </w:r>
          </w:p>
          <w:p w:rsidR="007C57C0" w:rsidRPr="00E60234" w:rsidRDefault="007C57C0" w:rsidP="00FD73F5">
            <w:pPr>
              <w:ind w:firstLine="0"/>
              <w:jc w:val="left"/>
              <w:rPr>
                <w:sz w:val="20"/>
                <w:szCs w:val="20"/>
              </w:rPr>
            </w:pPr>
            <w:r w:rsidRPr="00E60234">
              <w:rPr>
                <w:sz w:val="20"/>
                <w:szCs w:val="20"/>
              </w:rPr>
              <w:t>- vybrat správnou velikost sportovního vybavení</w:t>
            </w:r>
          </w:p>
          <w:p w:rsidR="007C57C0" w:rsidRPr="00E60234" w:rsidRDefault="007C57C0" w:rsidP="00FD73F5">
            <w:pPr>
              <w:pStyle w:val="Zkladntext"/>
              <w:ind w:left="0" w:firstLine="0"/>
              <w:jc w:val="left"/>
              <w:rPr>
                <w:sz w:val="20"/>
                <w:szCs w:val="20"/>
              </w:rPr>
            </w:pPr>
            <w:r w:rsidRPr="00E60234">
              <w:rPr>
                <w:sz w:val="20"/>
                <w:szCs w:val="20"/>
              </w:rPr>
              <w:t>- popsat a ukázat druhy pohybu na lyžích</w:t>
            </w:r>
          </w:p>
        </w:tc>
        <w:tc>
          <w:tcPr>
            <w:tcW w:w="2977" w:type="dxa"/>
            <w:tcBorders>
              <w:top w:val="single" w:sz="4" w:space="0" w:color="auto"/>
              <w:left w:val="single" w:sz="4" w:space="0" w:color="auto"/>
              <w:bottom w:val="single" w:sz="4" w:space="0" w:color="auto"/>
              <w:right w:val="single" w:sz="4" w:space="0" w:color="auto"/>
            </w:tcBorders>
          </w:tcPr>
          <w:p w:rsidR="007C57C0" w:rsidRPr="00E60234" w:rsidRDefault="007C57C0" w:rsidP="00FD73F5">
            <w:pPr>
              <w:pStyle w:val="Zkladntext"/>
              <w:ind w:left="0" w:firstLine="0"/>
              <w:jc w:val="left"/>
              <w:rPr>
                <w:sz w:val="20"/>
                <w:szCs w:val="20"/>
              </w:rPr>
            </w:pPr>
          </w:p>
          <w:p w:rsidR="007C57C0" w:rsidRPr="00E60234" w:rsidRDefault="007C57C0" w:rsidP="00FD73F5">
            <w:pPr>
              <w:pStyle w:val="Zkladntext"/>
              <w:ind w:left="0" w:firstLine="0"/>
              <w:jc w:val="left"/>
              <w:rPr>
                <w:sz w:val="20"/>
                <w:szCs w:val="20"/>
              </w:rPr>
            </w:pPr>
            <w:r w:rsidRPr="00E60234">
              <w:rPr>
                <w:sz w:val="20"/>
                <w:szCs w:val="20"/>
              </w:rPr>
              <w:t xml:space="preserve">1.1 - cvičení dovedností    </w:t>
            </w:r>
          </w:p>
          <w:p w:rsidR="007C57C0" w:rsidRPr="00E60234" w:rsidRDefault="007C57C0" w:rsidP="00FD73F5">
            <w:pPr>
              <w:pStyle w:val="Zkladntext"/>
              <w:ind w:left="0" w:firstLine="0"/>
              <w:jc w:val="left"/>
              <w:rPr>
                <w:sz w:val="20"/>
                <w:szCs w:val="20"/>
              </w:rPr>
            </w:pPr>
            <w:r w:rsidRPr="00E60234">
              <w:rPr>
                <w:sz w:val="20"/>
                <w:szCs w:val="20"/>
              </w:rPr>
              <w:t>zapamatování</w:t>
            </w:r>
          </w:p>
          <w:p w:rsidR="007C57C0" w:rsidRPr="00E60234" w:rsidRDefault="007C57C0" w:rsidP="00FD73F5">
            <w:pPr>
              <w:pStyle w:val="Zkladntext"/>
              <w:ind w:left="0" w:firstLine="0"/>
              <w:jc w:val="left"/>
              <w:rPr>
                <w:sz w:val="20"/>
                <w:szCs w:val="20"/>
              </w:rPr>
            </w:pPr>
            <w:r w:rsidRPr="00E60234">
              <w:rPr>
                <w:sz w:val="20"/>
                <w:szCs w:val="20"/>
              </w:rPr>
              <w:t>1.2 - moje tělo</w:t>
            </w:r>
          </w:p>
          <w:p w:rsidR="007C57C0" w:rsidRPr="00E60234" w:rsidRDefault="007C57C0" w:rsidP="00FD73F5">
            <w:pPr>
              <w:pStyle w:val="Zkladntext"/>
              <w:ind w:left="0" w:firstLine="0"/>
              <w:jc w:val="left"/>
              <w:rPr>
                <w:sz w:val="20"/>
                <w:szCs w:val="20"/>
              </w:rPr>
            </w:pPr>
          </w:p>
        </w:tc>
      </w:tr>
    </w:tbl>
    <w:p w:rsidR="007C57C0" w:rsidRDefault="009E183C" w:rsidP="007C57C0">
      <w:r>
        <w:rPr>
          <w:b/>
        </w:rPr>
        <w:br w:type="page"/>
      </w:r>
      <w:r w:rsidR="007C57C0">
        <w:rPr>
          <w:b/>
        </w:rPr>
        <w:t>Ročník:</w:t>
      </w:r>
      <w:r w:rsidR="007C57C0">
        <w:tab/>
      </w:r>
      <w:r w:rsidR="007C57C0">
        <w:tab/>
        <w:t>8. – 9.</w:t>
      </w:r>
    </w:p>
    <w:p w:rsidR="007C57C0" w:rsidRDefault="007C57C0" w:rsidP="007C57C0">
      <w:r>
        <w:rPr>
          <w:b/>
        </w:rPr>
        <w:t>Časová dotace:</w:t>
      </w:r>
      <w:r>
        <w:tab/>
        <w:t>2 hodiny týdně</w:t>
      </w:r>
    </w:p>
    <w:p w:rsidR="007C57C0" w:rsidRDefault="007C57C0" w:rsidP="007C57C0">
      <w:r>
        <w:rPr>
          <w:b/>
          <w:bCs/>
        </w:rPr>
        <w:t>Portfolio:</w:t>
      </w:r>
      <w:r>
        <w:tab/>
      </w:r>
      <w:r>
        <w:tab/>
        <w:t>záznamy sportovních výkonů žáků</w:t>
      </w:r>
    </w:p>
    <w:p w:rsidR="007C57C0" w:rsidRDefault="007C57C0" w:rsidP="007C57C0">
      <w:r>
        <w:tab/>
      </w:r>
      <w:r>
        <w:tab/>
      </w:r>
      <w:r>
        <w:tab/>
        <w:t>diplomy z turnajů a soutěží</w:t>
      </w:r>
    </w:p>
    <w:p w:rsidR="007C57C0" w:rsidRDefault="007C57C0" w:rsidP="007C57C0">
      <w:pPr>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val="284"/>
          <w:tblHeader/>
        </w:trPr>
        <w:tc>
          <w:tcPr>
            <w:tcW w:w="3119" w:type="dxa"/>
            <w:tcBorders>
              <w:top w:val="single" w:sz="4" w:space="0" w:color="auto"/>
              <w:left w:val="single" w:sz="4" w:space="0" w:color="auto"/>
              <w:bottom w:val="single" w:sz="4" w:space="0" w:color="auto"/>
              <w:right w:val="single" w:sz="4" w:space="0" w:color="auto"/>
            </w:tcBorders>
          </w:tcPr>
          <w:p w:rsidR="007C57C0" w:rsidRPr="00172A7E" w:rsidRDefault="007C57C0" w:rsidP="00CD4248">
            <w:pPr>
              <w:pStyle w:val="Zkladntext"/>
              <w:ind w:left="0" w:firstLine="0"/>
              <w:jc w:val="left"/>
              <w:rPr>
                <w:b/>
                <w:bCs/>
              </w:rPr>
            </w:pPr>
            <w:r w:rsidRPr="00172A7E">
              <w:rPr>
                <w:b/>
                <w:bCs/>
              </w:rPr>
              <w:t>U č i v o</w:t>
            </w:r>
          </w:p>
        </w:tc>
        <w:tc>
          <w:tcPr>
            <w:tcW w:w="850" w:type="dxa"/>
            <w:tcBorders>
              <w:top w:val="single" w:sz="4" w:space="0" w:color="auto"/>
              <w:left w:val="single" w:sz="4" w:space="0" w:color="auto"/>
              <w:bottom w:val="single" w:sz="4" w:space="0" w:color="auto"/>
              <w:right w:val="single" w:sz="4" w:space="0" w:color="auto"/>
            </w:tcBorders>
          </w:tcPr>
          <w:p w:rsidR="007C57C0" w:rsidRPr="00CD4248" w:rsidRDefault="007C57C0" w:rsidP="001F1BDE">
            <w:pPr>
              <w:ind w:left="72" w:firstLine="0"/>
              <w:jc w:val="center"/>
              <w:rPr>
                <w:b/>
              </w:rPr>
            </w:pPr>
            <w:r w:rsidRPr="00CD4248">
              <w:rPr>
                <w:b/>
              </w:rPr>
              <w:t>OV</w:t>
            </w:r>
          </w:p>
        </w:tc>
        <w:tc>
          <w:tcPr>
            <w:tcW w:w="6946" w:type="dxa"/>
            <w:tcBorders>
              <w:top w:val="single" w:sz="4" w:space="0" w:color="auto"/>
              <w:left w:val="single" w:sz="4" w:space="0" w:color="auto"/>
              <w:bottom w:val="single" w:sz="4" w:space="0" w:color="auto"/>
              <w:right w:val="single" w:sz="4" w:space="0" w:color="auto"/>
            </w:tcBorders>
          </w:tcPr>
          <w:p w:rsidR="007C57C0" w:rsidRPr="00172A7E" w:rsidRDefault="007C57C0" w:rsidP="00CD4248">
            <w:pPr>
              <w:pStyle w:val="Zkladntext"/>
              <w:ind w:left="0" w:firstLine="0"/>
              <w:jc w:val="left"/>
              <w:rPr>
                <w:b/>
                <w:bCs/>
              </w:rPr>
            </w:pPr>
            <w:r w:rsidRPr="00172A7E">
              <w:rPr>
                <w:b/>
                <w:bCs/>
              </w:rPr>
              <w:t>Rámcové výukové cíle</w:t>
            </w:r>
          </w:p>
        </w:tc>
        <w:tc>
          <w:tcPr>
            <w:tcW w:w="2977" w:type="dxa"/>
            <w:tcBorders>
              <w:top w:val="single" w:sz="4" w:space="0" w:color="auto"/>
              <w:left w:val="single" w:sz="4" w:space="0" w:color="auto"/>
              <w:bottom w:val="single" w:sz="4" w:space="0" w:color="auto"/>
              <w:right w:val="single" w:sz="4" w:space="0" w:color="auto"/>
            </w:tcBorders>
          </w:tcPr>
          <w:p w:rsidR="007C57C0" w:rsidRPr="00172A7E" w:rsidRDefault="007C57C0" w:rsidP="00CD4248">
            <w:pPr>
              <w:pStyle w:val="Zkladntext"/>
              <w:ind w:left="0" w:firstLine="0"/>
              <w:jc w:val="left"/>
              <w:rPr>
                <w:b/>
                <w:bCs/>
              </w:rPr>
            </w:pPr>
            <w:r w:rsidRPr="00172A7E">
              <w:rPr>
                <w:b/>
                <w:bCs/>
              </w:rPr>
              <w:t>Průřezová témata</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D4248">
            <w:pPr>
              <w:pStyle w:val="Tabulkanadpis"/>
              <w:ind w:firstLine="0"/>
              <w:jc w:val="left"/>
              <w:rPr>
                <w:szCs w:val="20"/>
              </w:rPr>
            </w:pPr>
            <w:r>
              <w:rPr>
                <w:szCs w:val="20"/>
              </w:rPr>
              <w:t>Poznatky z TV a sportu, komunikace, organizace, hygiena              a bezpečnost v TV a sportu</w:t>
            </w:r>
          </w:p>
          <w:p w:rsidR="007C57C0" w:rsidRDefault="007C57C0" w:rsidP="00CD4248">
            <w:pPr>
              <w:pStyle w:val="Body"/>
              <w:numPr>
                <w:ilvl w:val="0"/>
                <w:numId w:val="68"/>
              </w:numPr>
              <w:tabs>
                <w:tab w:val="num" w:pos="290"/>
              </w:tabs>
              <w:ind w:left="0" w:firstLine="0"/>
              <w:jc w:val="left"/>
              <w:rPr>
                <w:bCs w:val="0"/>
                <w:szCs w:val="20"/>
              </w:rPr>
            </w:pPr>
            <w:r>
              <w:rPr>
                <w:bCs w:val="0"/>
                <w:szCs w:val="20"/>
              </w:rPr>
              <w:t>význam biorytmů pro zdraví a</w:t>
            </w:r>
            <w:r w:rsidR="00E93634">
              <w:rPr>
                <w:bCs w:val="0"/>
                <w:szCs w:val="20"/>
              </w:rPr>
              <w:t> </w:t>
            </w:r>
            <w:r>
              <w:rPr>
                <w:bCs w:val="0"/>
                <w:szCs w:val="20"/>
              </w:rPr>
              <w:t>pohybovou aktivitu</w:t>
            </w:r>
          </w:p>
          <w:p w:rsidR="007C57C0" w:rsidRDefault="007C57C0" w:rsidP="00CD4248">
            <w:pPr>
              <w:pStyle w:val="Body"/>
              <w:numPr>
                <w:ilvl w:val="0"/>
                <w:numId w:val="68"/>
              </w:numPr>
              <w:tabs>
                <w:tab w:val="num" w:pos="290"/>
              </w:tabs>
              <w:ind w:left="0" w:firstLine="0"/>
              <w:jc w:val="left"/>
              <w:rPr>
                <w:bCs w:val="0"/>
                <w:szCs w:val="20"/>
              </w:rPr>
            </w:pPr>
            <w:r>
              <w:rPr>
                <w:bCs w:val="0"/>
                <w:szCs w:val="20"/>
              </w:rPr>
              <w:t>význam hodnot srdeční frekvence při TV a sportu, praktické využití pro úpravu zátěže</w:t>
            </w:r>
          </w:p>
          <w:p w:rsidR="007C57C0" w:rsidRDefault="007C57C0" w:rsidP="00CD4248">
            <w:pPr>
              <w:pStyle w:val="Body"/>
              <w:numPr>
                <w:ilvl w:val="0"/>
                <w:numId w:val="68"/>
              </w:numPr>
              <w:tabs>
                <w:tab w:val="num" w:pos="290"/>
              </w:tabs>
              <w:ind w:left="0" w:firstLine="0"/>
              <w:jc w:val="left"/>
              <w:rPr>
                <w:szCs w:val="20"/>
              </w:rPr>
            </w:pPr>
            <w:r>
              <w:rPr>
                <w:bCs w:val="0"/>
                <w:szCs w:val="20"/>
              </w:rPr>
              <w:t>rozdíly mezi rekreačním, výkonnostním a vrcholovým sportem v podmínkách, zaměření tréninku</w:t>
            </w:r>
          </w:p>
          <w:p w:rsidR="007C57C0" w:rsidRDefault="007C57C0" w:rsidP="00CD4248">
            <w:pPr>
              <w:pStyle w:val="Body"/>
              <w:numPr>
                <w:ilvl w:val="0"/>
                <w:numId w:val="68"/>
              </w:numPr>
              <w:tabs>
                <w:tab w:val="num" w:pos="290"/>
              </w:tabs>
              <w:ind w:left="0" w:firstLine="0"/>
              <w:jc w:val="left"/>
              <w:rPr>
                <w:szCs w:val="20"/>
              </w:rPr>
            </w:pPr>
            <w:r>
              <w:rPr>
                <w:szCs w:val="20"/>
              </w:rPr>
              <w:t>přebírání některých organizačních a hodnotících úkolů od učitele</w:t>
            </w:r>
          </w:p>
          <w:p w:rsidR="007C57C0" w:rsidRDefault="007C57C0" w:rsidP="00CD4248">
            <w:pPr>
              <w:pStyle w:val="Body"/>
              <w:numPr>
                <w:ilvl w:val="0"/>
                <w:numId w:val="68"/>
              </w:numPr>
              <w:tabs>
                <w:tab w:val="num" w:pos="290"/>
              </w:tabs>
              <w:ind w:left="0" w:firstLine="0"/>
              <w:jc w:val="left"/>
              <w:rPr>
                <w:szCs w:val="20"/>
              </w:rPr>
            </w:pPr>
            <w:r>
              <w:rPr>
                <w:szCs w:val="20"/>
              </w:rPr>
              <w:t>základní údržba cvičišť, péče o</w:t>
            </w:r>
            <w:r w:rsidR="00E93634">
              <w:rPr>
                <w:szCs w:val="20"/>
              </w:rPr>
              <w:t> </w:t>
            </w:r>
            <w:r>
              <w:rPr>
                <w:szCs w:val="20"/>
              </w:rPr>
              <w:t>náčiní a vlastní výstroj a</w:t>
            </w:r>
            <w:r w:rsidR="00E93634">
              <w:rPr>
                <w:szCs w:val="20"/>
              </w:rPr>
              <w:t> </w:t>
            </w:r>
            <w:r>
              <w:rPr>
                <w:szCs w:val="20"/>
              </w:rPr>
              <w:t>výzbroj</w:t>
            </w:r>
          </w:p>
          <w:p w:rsidR="007C57C0" w:rsidRDefault="007C57C0" w:rsidP="00CD4248">
            <w:pPr>
              <w:pStyle w:val="Body"/>
              <w:numPr>
                <w:ilvl w:val="0"/>
                <w:numId w:val="68"/>
              </w:numPr>
              <w:tabs>
                <w:tab w:val="num" w:pos="290"/>
              </w:tabs>
              <w:ind w:left="0" w:firstLine="0"/>
              <w:jc w:val="left"/>
              <w:rPr>
                <w:szCs w:val="20"/>
              </w:rPr>
            </w:pPr>
            <w:r>
              <w:rPr>
                <w:szCs w:val="20"/>
              </w:rPr>
              <w:t>ošetření vážných a život ohrožujících poranění, odsun raněných</w:t>
            </w:r>
          </w:p>
          <w:p w:rsidR="007C57C0" w:rsidRDefault="007C57C0" w:rsidP="00CD4248">
            <w:pPr>
              <w:pStyle w:val="Body"/>
              <w:numPr>
                <w:ilvl w:val="0"/>
                <w:numId w:val="68"/>
              </w:numPr>
              <w:tabs>
                <w:tab w:val="num" w:pos="290"/>
              </w:tabs>
              <w:ind w:left="0" w:firstLine="0"/>
              <w:jc w:val="left"/>
              <w:rPr>
                <w:szCs w:val="20"/>
              </w:rPr>
            </w:pPr>
            <w:r>
              <w:rPr>
                <w:szCs w:val="20"/>
              </w:rPr>
              <w:t>základní informace z dějin a</w:t>
            </w:r>
            <w:r w:rsidR="00E93634">
              <w:rPr>
                <w:szCs w:val="20"/>
              </w:rPr>
              <w:t> </w:t>
            </w:r>
            <w:r>
              <w:rPr>
                <w:szCs w:val="20"/>
              </w:rPr>
              <w:t>současnosti sportu</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CD4248">
            <w:pPr>
              <w:ind w:firstLine="0"/>
              <w:jc w:val="left"/>
              <w:rPr>
                <w:sz w:val="20"/>
                <w:szCs w:val="20"/>
              </w:rPr>
            </w:pPr>
          </w:p>
          <w:p w:rsidR="007C57C0" w:rsidRDefault="007C57C0" w:rsidP="00CD4248">
            <w:pPr>
              <w:ind w:firstLine="0"/>
              <w:jc w:val="left"/>
              <w:rPr>
                <w:sz w:val="20"/>
                <w:szCs w:val="20"/>
              </w:rPr>
            </w:pPr>
          </w:p>
          <w:p w:rsidR="007C57C0" w:rsidRDefault="007C57C0" w:rsidP="00CD4248">
            <w:pPr>
              <w:ind w:firstLine="0"/>
              <w:jc w:val="left"/>
              <w:rPr>
                <w:sz w:val="20"/>
                <w:szCs w:val="20"/>
              </w:rPr>
            </w:pPr>
          </w:p>
          <w:p w:rsidR="007C57C0" w:rsidRDefault="007C57C0" w:rsidP="00CD4248">
            <w:pPr>
              <w:ind w:firstLine="0"/>
              <w:jc w:val="left"/>
              <w:rPr>
                <w:sz w:val="20"/>
                <w:szCs w:val="20"/>
              </w:rPr>
            </w:pPr>
            <w:r>
              <w:rPr>
                <w:sz w:val="20"/>
                <w:szCs w:val="20"/>
              </w:rPr>
              <w:t>- popsat vlastními slovy rozdíl mezi TV různých kategorií (pohlaví, věk ....)</w:t>
            </w:r>
          </w:p>
          <w:p w:rsidR="007C57C0" w:rsidRDefault="007C57C0" w:rsidP="00CD4248">
            <w:pPr>
              <w:ind w:firstLine="0"/>
              <w:jc w:val="left"/>
              <w:rPr>
                <w:sz w:val="20"/>
                <w:szCs w:val="20"/>
              </w:rPr>
            </w:pPr>
            <w:r>
              <w:rPr>
                <w:sz w:val="20"/>
                <w:szCs w:val="20"/>
              </w:rPr>
              <w:t>- aplikovat základní hygienická a bezpečnostní pravidla</w:t>
            </w:r>
          </w:p>
          <w:p w:rsidR="007C57C0" w:rsidRDefault="007C57C0" w:rsidP="00CD4248">
            <w:pPr>
              <w:ind w:firstLine="0"/>
              <w:jc w:val="left"/>
              <w:rPr>
                <w:sz w:val="20"/>
                <w:szCs w:val="20"/>
              </w:rPr>
            </w:pPr>
            <w:r>
              <w:rPr>
                <w:sz w:val="20"/>
                <w:szCs w:val="20"/>
              </w:rPr>
              <w:t>- pojednat o zásadách zdravého životního stylu</w:t>
            </w:r>
          </w:p>
          <w:p w:rsidR="007C57C0" w:rsidRDefault="007C57C0" w:rsidP="00CD4248">
            <w:pPr>
              <w:ind w:firstLine="0"/>
              <w:jc w:val="left"/>
              <w:rPr>
                <w:sz w:val="20"/>
                <w:szCs w:val="20"/>
              </w:rPr>
            </w:pPr>
            <w:r>
              <w:rPr>
                <w:sz w:val="20"/>
                <w:szCs w:val="20"/>
              </w:rPr>
              <w:t>- zdůvodnit význam přípravy před pohybovou činností</w:t>
            </w:r>
          </w:p>
          <w:p w:rsidR="007C57C0" w:rsidRDefault="007C57C0" w:rsidP="00CD4248">
            <w:pPr>
              <w:ind w:firstLine="0"/>
              <w:jc w:val="left"/>
              <w:rPr>
                <w:sz w:val="20"/>
                <w:szCs w:val="20"/>
              </w:rPr>
            </w:pPr>
            <w:r>
              <w:rPr>
                <w:sz w:val="20"/>
                <w:szCs w:val="20"/>
              </w:rPr>
              <w:t>- znát základní pravidla laické první pomoci</w:t>
            </w:r>
          </w:p>
          <w:p w:rsidR="007C57C0" w:rsidRDefault="007C57C0" w:rsidP="00CD4248">
            <w:pPr>
              <w:ind w:firstLine="0"/>
              <w:jc w:val="left"/>
              <w:rPr>
                <w:sz w:val="20"/>
                <w:szCs w:val="20"/>
              </w:rPr>
            </w:pPr>
            <w:r>
              <w:rPr>
                <w:sz w:val="20"/>
                <w:szCs w:val="20"/>
              </w:rPr>
              <w:t>- zařadit pohybovou aktivitu do vlastního denního režimu</w:t>
            </w:r>
          </w:p>
          <w:p w:rsidR="007C57C0" w:rsidRDefault="007C57C0" w:rsidP="00CD4248">
            <w:pPr>
              <w:ind w:firstLine="0"/>
              <w:jc w:val="left"/>
              <w:rPr>
                <w:sz w:val="20"/>
                <w:szCs w:val="20"/>
              </w:rPr>
            </w:pPr>
            <w:r>
              <w:rPr>
                <w:sz w:val="20"/>
                <w:szCs w:val="20"/>
              </w:rPr>
              <w:t>- správně používat sportovní terminologii</w:t>
            </w:r>
          </w:p>
          <w:p w:rsidR="007C57C0" w:rsidRDefault="007C57C0" w:rsidP="00CD4248">
            <w:pPr>
              <w:ind w:firstLine="0"/>
              <w:jc w:val="left"/>
              <w:rPr>
                <w:sz w:val="20"/>
                <w:szCs w:val="20"/>
              </w:rPr>
            </w:pPr>
            <w:r>
              <w:rPr>
                <w:sz w:val="20"/>
                <w:szCs w:val="20"/>
              </w:rPr>
              <w:t>- používat základní průpravná, kompenzační, vyrovnávací a relaxační cvičení</w:t>
            </w:r>
          </w:p>
          <w:p w:rsidR="007C57C0" w:rsidRDefault="007C57C0" w:rsidP="00CD4248">
            <w:pPr>
              <w:ind w:firstLine="0"/>
              <w:jc w:val="left"/>
              <w:rPr>
                <w:sz w:val="20"/>
                <w:szCs w:val="20"/>
              </w:rPr>
            </w:pPr>
            <w:r>
              <w:rPr>
                <w:sz w:val="20"/>
                <w:szCs w:val="20"/>
              </w:rPr>
              <w:t>- uvést významné sportovce současnosti a minulosti</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CD4248">
            <w:pPr>
              <w:pStyle w:val="Zkladntext"/>
              <w:ind w:left="0" w:firstLine="0"/>
              <w:jc w:val="left"/>
              <w:rPr>
                <w:sz w:val="20"/>
                <w:szCs w:val="20"/>
              </w:rPr>
            </w:pPr>
          </w:p>
          <w:p w:rsidR="007C57C0" w:rsidRDefault="007C57C0" w:rsidP="00CD4248">
            <w:pPr>
              <w:pStyle w:val="Zkladntext"/>
              <w:ind w:left="0" w:firstLine="0"/>
              <w:jc w:val="left"/>
              <w:rPr>
                <w:sz w:val="20"/>
                <w:szCs w:val="20"/>
              </w:rPr>
            </w:pPr>
            <w:r>
              <w:rPr>
                <w:sz w:val="20"/>
                <w:szCs w:val="20"/>
              </w:rPr>
              <w:t xml:space="preserve">1.1 - cvičení dovedností    </w:t>
            </w:r>
          </w:p>
          <w:p w:rsidR="007C57C0" w:rsidRDefault="007C57C0" w:rsidP="00CD4248">
            <w:pPr>
              <w:pStyle w:val="Zkladntext"/>
              <w:ind w:left="0" w:firstLine="0"/>
              <w:jc w:val="left"/>
              <w:rPr>
                <w:sz w:val="20"/>
                <w:szCs w:val="20"/>
              </w:rPr>
            </w:pPr>
            <w:r>
              <w:rPr>
                <w:sz w:val="20"/>
                <w:szCs w:val="20"/>
              </w:rPr>
              <w:t>zapamatování</w:t>
            </w:r>
          </w:p>
          <w:p w:rsidR="007C57C0" w:rsidRDefault="007C57C0" w:rsidP="00CD4248">
            <w:pPr>
              <w:pStyle w:val="Zkladntext"/>
              <w:ind w:left="0" w:firstLine="0"/>
              <w:jc w:val="left"/>
              <w:rPr>
                <w:sz w:val="20"/>
                <w:szCs w:val="20"/>
              </w:rPr>
            </w:pPr>
            <w:r>
              <w:rPr>
                <w:sz w:val="20"/>
                <w:szCs w:val="20"/>
              </w:rPr>
              <w:t>1.3 - regulace vlastního</w:t>
            </w:r>
          </w:p>
          <w:p w:rsidR="007C57C0" w:rsidRDefault="007C57C0" w:rsidP="00CD4248">
            <w:pPr>
              <w:pStyle w:val="Zkladntext"/>
              <w:ind w:left="0" w:firstLine="0"/>
              <w:jc w:val="left"/>
              <w:rPr>
                <w:sz w:val="20"/>
                <w:szCs w:val="20"/>
              </w:rPr>
            </w:pPr>
            <w:r>
              <w:rPr>
                <w:sz w:val="20"/>
                <w:szCs w:val="20"/>
              </w:rPr>
              <w:t>jednání a prožívání</w:t>
            </w:r>
          </w:p>
          <w:p w:rsidR="007C57C0" w:rsidRDefault="007C57C0" w:rsidP="00CD4248">
            <w:pPr>
              <w:pStyle w:val="Zkladntext"/>
              <w:ind w:left="0" w:firstLine="0"/>
              <w:jc w:val="lef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D4248">
            <w:pPr>
              <w:pStyle w:val="Tabulkanadpis"/>
              <w:ind w:firstLine="0"/>
              <w:jc w:val="left"/>
              <w:rPr>
                <w:szCs w:val="20"/>
              </w:rPr>
            </w:pPr>
            <w:r>
              <w:rPr>
                <w:szCs w:val="20"/>
              </w:rPr>
              <w:t>Průpravná, kondiční, koordinační, kompenzační, relaxační, vyrovnávací a tvořivá cvičení</w:t>
            </w:r>
          </w:p>
          <w:p w:rsidR="007C57C0" w:rsidRDefault="007C57C0" w:rsidP="00CD4248">
            <w:pPr>
              <w:pStyle w:val="Body"/>
              <w:numPr>
                <w:ilvl w:val="0"/>
                <w:numId w:val="67"/>
              </w:numPr>
              <w:ind w:left="0" w:firstLine="0"/>
              <w:jc w:val="left"/>
              <w:rPr>
                <w:szCs w:val="20"/>
              </w:rPr>
            </w:pPr>
            <w:r>
              <w:rPr>
                <w:szCs w:val="20"/>
              </w:rPr>
              <w:t>základní význam jednotlivých cvičení</w:t>
            </w:r>
          </w:p>
          <w:p w:rsidR="007C57C0" w:rsidRDefault="007C57C0" w:rsidP="00CD4248">
            <w:pPr>
              <w:pStyle w:val="Body"/>
              <w:numPr>
                <w:ilvl w:val="0"/>
                <w:numId w:val="67"/>
              </w:numPr>
              <w:ind w:left="0" w:firstLine="0"/>
              <w:jc w:val="left"/>
              <w:rPr>
                <w:szCs w:val="20"/>
              </w:rPr>
            </w:pPr>
            <w:r>
              <w:rPr>
                <w:szCs w:val="20"/>
              </w:rPr>
              <w:t>význam soustředění při cvičení</w:t>
            </w:r>
          </w:p>
          <w:p w:rsidR="007C57C0" w:rsidRDefault="007C57C0" w:rsidP="00CD4248">
            <w:pPr>
              <w:pStyle w:val="Body"/>
              <w:numPr>
                <w:ilvl w:val="0"/>
                <w:numId w:val="67"/>
              </w:numPr>
              <w:ind w:left="0" w:firstLine="0"/>
              <w:jc w:val="left"/>
              <w:rPr>
                <w:szCs w:val="20"/>
              </w:rPr>
            </w:pPr>
            <w:r>
              <w:rPr>
                <w:szCs w:val="20"/>
              </w:rPr>
              <w:t>příprava organismu pro různé pohybové činnosti</w:t>
            </w:r>
          </w:p>
          <w:p w:rsidR="007C57C0" w:rsidRDefault="007C57C0" w:rsidP="00CD4248">
            <w:pPr>
              <w:pStyle w:val="Body"/>
              <w:numPr>
                <w:ilvl w:val="0"/>
                <w:numId w:val="67"/>
              </w:numPr>
              <w:ind w:left="0" w:firstLine="0"/>
              <w:jc w:val="left"/>
              <w:rPr>
                <w:szCs w:val="20"/>
              </w:rPr>
            </w:pPr>
            <w:r>
              <w:rPr>
                <w:szCs w:val="20"/>
              </w:rPr>
              <w:t>konkrétní účinky jednotlivých druhů cvičení</w:t>
            </w:r>
          </w:p>
          <w:p w:rsidR="007C57C0" w:rsidRDefault="007C57C0" w:rsidP="00CD4248">
            <w:pPr>
              <w:pStyle w:val="Body"/>
              <w:numPr>
                <w:ilvl w:val="0"/>
                <w:numId w:val="67"/>
              </w:numPr>
              <w:ind w:left="0" w:firstLine="0"/>
              <w:jc w:val="left"/>
              <w:rPr>
                <w:szCs w:val="20"/>
              </w:rPr>
            </w:pPr>
            <w:r>
              <w:rPr>
                <w:szCs w:val="20"/>
              </w:rPr>
              <w:t>základní technika jednotlivých cviků</w:t>
            </w:r>
          </w:p>
          <w:p w:rsidR="007C57C0" w:rsidRDefault="007C57C0" w:rsidP="00CD4248">
            <w:pPr>
              <w:pStyle w:val="Body"/>
              <w:numPr>
                <w:ilvl w:val="0"/>
                <w:numId w:val="67"/>
              </w:numPr>
              <w:ind w:left="0" w:firstLine="0"/>
              <w:jc w:val="left"/>
              <w:rPr>
                <w:szCs w:val="20"/>
              </w:rPr>
            </w:pPr>
            <w:r>
              <w:rPr>
                <w:szCs w:val="20"/>
              </w:rPr>
              <w:t>základní kontroly jednotlivých druhů cvičení</w:t>
            </w:r>
          </w:p>
          <w:p w:rsidR="007C57C0" w:rsidRDefault="007C57C0" w:rsidP="00CD4248">
            <w:pPr>
              <w:pStyle w:val="Body"/>
              <w:numPr>
                <w:ilvl w:val="0"/>
                <w:numId w:val="67"/>
              </w:numPr>
              <w:ind w:left="0" w:firstLine="0"/>
              <w:jc w:val="left"/>
              <w:rPr>
                <w:szCs w:val="20"/>
              </w:rPr>
            </w:pPr>
            <w:r>
              <w:rPr>
                <w:szCs w:val="20"/>
              </w:rPr>
              <w:t>podstata únavy, jednostranné zátěže a svalové nerovnováhy</w:t>
            </w:r>
          </w:p>
          <w:p w:rsidR="007C57C0" w:rsidRDefault="007C57C0" w:rsidP="00CD4248">
            <w:pPr>
              <w:pStyle w:val="Body"/>
              <w:numPr>
                <w:ilvl w:val="0"/>
                <w:numId w:val="67"/>
              </w:numPr>
              <w:ind w:left="0" w:firstLine="0"/>
              <w:jc w:val="left"/>
              <w:rPr>
                <w:szCs w:val="20"/>
              </w:rPr>
            </w:pPr>
            <w:r>
              <w:rPr>
                <w:szCs w:val="20"/>
              </w:rPr>
              <w:t>způsob rozvoje kondičních a koordinačních předpokladů</w:t>
            </w:r>
          </w:p>
          <w:p w:rsidR="007C57C0" w:rsidRDefault="007C57C0" w:rsidP="00CD4248">
            <w:pPr>
              <w:pStyle w:val="Body"/>
              <w:numPr>
                <w:ilvl w:val="0"/>
                <w:numId w:val="67"/>
              </w:numPr>
              <w:ind w:left="0" w:firstLine="0"/>
              <w:jc w:val="left"/>
              <w:rPr>
                <w:szCs w:val="20"/>
              </w:rPr>
            </w:pPr>
            <w:r>
              <w:rPr>
                <w:szCs w:val="20"/>
              </w:rPr>
              <w:t>cvičení pro rozvoj kloubní pohyblivosti</w:t>
            </w:r>
          </w:p>
          <w:p w:rsidR="007C57C0" w:rsidRDefault="007C57C0" w:rsidP="00CD4248">
            <w:pPr>
              <w:pStyle w:val="Body"/>
              <w:numPr>
                <w:ilvl w:val="0"/>
                <w:numId w:val="67"/>
              </w:numPr>
              <w:ind w:left="0" w:firstLine="0"/>
              <w:jc w:val="left"/>
              <w:rPr>
                <w:szCs w:val="20"/>
              </w:rPr>
            </w:pPr>
            <w:r>
              <w:rPr>
                <w:szCs w:val="20"/>
              </w:rPr>
              <w:t xml:space="preserve">cvičení kompenzační </w:t>
            </w:r>
          </w:p>
          <w:p w:rsidR="007C57C0" w:rsidRDefault="007C57C0" w:rsidP="00CD4248">
            <w:pPr>
              <w:pStyle w:val="Body"/>
              <w:numPr>
                <w:ilvl w:val="0"/>
                <w:numId w:val="67"/>
              </w:numPr>
              <w:ind w:left="0" w:firstLine="0"/>
              <w:jc w:val="left"/>
              <w:rPr>
                <w:szCs w:val="20"/>
              </w:rPr>
            </w:pPr>
            <w:r>
              <w:rPr>
                <w:szCs w:val="20"/>
              </w:rPr>
              <w:t>další způsoby kontroly a korekce jednotlivých cvičení</w:t>
            </w:r>
          </w:p>
          <w:p w:rsidR="007C57C0" w:rsidRDefault="007C57C0" w:rsidP="00CD4248">
            <w:pPr>
              <w:pStyle w:val="Body"/>
              <w:numPr>
                <w:ilvl w:val="0"/>
                <w:numId w:val="67"/>
              </w:numPr>
              <w:ind w:left="0" w:firstLine="0"/>
              <w:jc w:val="left"/>
              <w:rPr>
                <w:szCs w:val="20"/>
              </w:rPr>
            </w:pPr>
            <w:r>
              <w:rPr>
                <w:szCs w:val="20"/>
              </w:rPr>
              <w:t>využití audiovizuální techniky</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CD4248">
            <w:pPr>
              <w:ind w:firstLine="0"/>
              <w:jc w:val="left"/>
              <w:rPr>
                <w:sz w:val="20"/>
                <w:szCs w:val="20"/>
              </w:rPr>
            </w:pPr>
          </w:p>
          <w:p w:rsidR="007C57C0" w:rsidRDefault="007C57C0" w:rsidP="00CD4248">
            <w:pPr>
              <w:ind w:firstLine="0"/>
              <w:jc w:val="left"/>
              <w:rPr>
                <w:sz w:val="20"/>
                <w:szCs w:val="20"/>
              </w:rPr>
            </w:pPr>
          </w:p>
          <w:p w:rsidR="007C57C0" w:rsidRDefault="007C57C0" w:rsidP="00CD4248">
            <w:pPr>
              <w:ind w:firstLine="0"/>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CD4248">
            <w:pPr>
              <w:pStyle w:val="Zkladntext"/>
              <w:ind w:left="0" w:firstLine="0"/>
              <w:jc w:val="left"/>
              <w:rPr>
                <w:sz w:val="20"/>
                <w:szCs w:val="20"/>
              </w:rPr>
            </w:pPr>
          </w:p>
          <w:p w:rsidR="007C57C0" w:rsidRDefault="007C57C0" w:rsidP="00CD4248">
            <w:pPr>
              <w:pStyle w:val="Zkladntext"/>
              <w:ind w:left="0" w:firstLine="0"/>
              <w:jc w:val="left"/>
              <w:rPr>
                <w:sz w:val="20"/>
                <w:szCs w:val="20"/>
              </w:rPr>
            </w:pPr>
            <w:r>
              <w:rPr>
                <w:sz w:val="20"/>
                <w:szCs w:val="20"/>
              </w:rPr>
              <w:t xml:space="preserve">1.1 - cvičení dovedností    </w:t>
            </w:r>
          </w:p>
          <w:p w:rsidR="007C57C0" w:rsidRDefault="007C57C0" w:rsidP="00CD4248">
            <w:pPr>
              <w:pStyle w:val="Zkladntext"/>
              <w:ind w:left="0" w:firstLine="0"/>
              <w:jc w:val="left"/>
              <w:rPr>
                <w:sz w:val="20"/>
                <w:szCs w:val="20"/>
              </w:rPr>
            </w:pPr>
            <w:r>
              <w:rPr>
                <w:sz w:val="20"/>
                <w:szCs w:val="20"/>
              </w:rPr>
              <w:t>zapamatování</w:t>
            </w:r>
          </w:p>
          <w:p w:rsidR="007C57C0" w:rsidRDefault="007C57C0" w:rsidP="00CD4248">
            <w:pPr>
              <w:pStyle w:val="Zkladntext"/>
              <w:ind w:left="0" w:firstLine="0"/>
              <w:jc w:val="left"/>
              <w:rPr>
                <w:sz w:val="20"/>
                <w:szCs w:val="20"/>
              </w:rPr>
            </w:pPr>
            <w:r>
              <w:rPr>
                <w:sz w:val="20"/>
                <w:szCs w:val="20"/>
              </w:rPr>
              <w:t>1.3 - regulace vlastního</w:t>
            </w:r>
          </w:p>
          <w:p w:rsidR="007C57C0" w:rsidRDefault="007C57C0" w:rsidP="00CD4248">
            <w:pPr>
              <w:pStyle w:val="Zkladntext"/>
              <w:ind w:left="0" w:firstLine="0"/>
              <w:jc w:val="left"/>
              <w:rPr>
                <w:sz w:val="20"/>
                <w:szCs w:val="20"/>
              </w:rPr>
            </w:pPr>
            <w:r>
              <w:rPr>
                <w:sz w:val="20"/>
                <w:szCs w:val="20"/>
              </w:rPr>
              <w:t>jednání a prožívání</w:t>
            </w:r>
          </w:p>
          <w:p w:rsidR="007C57C0" w:rsidRDefault="007C57C0" w:rsidP="00CD4248">
            <w:pPr>
              <w:pStyle w:val="Zkladntext"/>
              <w:ind w:left="0" w:firstLine="0"/>
              <w:jc w:val="lef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D4248">
            <w:pPr>
              <w:pStyle w:val="Tabulkanadpis"/>
              <w:ind w:firstLine="0"/>
              <w:jc w:val="left"/>
              <w:rPr>
                <w:szCs w:val="20"/>
              </w:rPr>
            </w:pPr>
            <w:r>
              <w:rPr>
                <w:szCs w:val="20"/>
              </w:rPr>
              <w:t>Gymnastika</w:t>
            </w:r>
          </w:p>
          <w:p w:rsidR="007C57C0" w:rsidRDefault="007C57C0" w:rsidP="00CD4248">
            <w:pPr>
              <w:pStyle w:val="Body"/>
              <w:numPr>
                <w:ilvl w:val="0"/>
                <w:numId w:val="67"/>
              </w:numPr>
              <w:ind w:left="0" w:firstLine="0"/>
              <w:jc w:val="left"/>
              <w:rPr>
                <w:szCs w:val="20"/>
              </w:rPr>
            </w:pPr>
            <w:r>
              <w:rPr>
                <w:szCs w:val="20"/>
              </w:rPr>
              <w:t>pojmy: odvozené cvičební polohy, postoje a pohyby částí těla ve shodě s osvojovanými cvičebními tvary</w:t>
            </w:r>
          </w:p>
          <w:p w:rsidR="007C57C0" w:rsidRDefault="007C57C0" w:rsidP="00CD4248">
            <w:pPr>
              <w:pStyle w:val="Body"/>
              <w:numPr>
                <w:ilvl w:val="0"/>
                <w:numId w:val="67"/>
              </w:numPr>
              <w:ind w:left="0" w:firstLine="0"/>
              <w:jc w:val="left"/>
              <w:rPr>
                <w:szCs w:val="20"/>
              </w:rPr>
            </w:pPr>
            <w:r>
              <w:rPr>
                <w:szCs w:val="20"/>
              </w:rPr>
              <w:t>záchrana a dopomoc i při náročnějších cvicích</w:t>
            </w:r>
          </w:p>
          <w:p w:rsidR="007C57C0" w:rsidRDefault="007C57C0" w:rsidP="00CD4248">
            <w:pPr>
              <w:pStyle w:val="Body"/>
              <w:numPr>
                <w:ilvl w:val="0"/>
                <w:numId w:val="67"/>
              </w:numPr>
              <w:ind w:left="0" w:firstLine="0"/>
              <w:jc w:val="left"/>
              <w:rPr>
                <w:szCs w:val="20"/>
              </w:rPr>
            </w:pPr>
            <w:r>
              <w:rPr>
                <w:szCs w:val="20"/>
              </w:rPr>
              <w:t>gymnastika v domácích podmínkách</w:t>
            </w:r>
          </w:p>
          <w:p w:rsidR="007C57C0" w:rsidRDefault="007C57C0" w:rsidP="00CD4248">
            <w:pPr>
              <w:pStyle w:val="Body"/>
              <w:numPr>
                <w:ilvl w:val="0"/>
                <w:numId w:val="67"/>
              </w:numPr>
              <w:ind w:left="0" w:firstLine="0"/>
              <w:jc w:val="left"/>
              <w:rPr>
                <w:szCs w:val="20"/>
              </w:rPr>
            </w:pPr>
            <w:r>
              <w:rPr>
                <w:szCs w:val="20"/>
              </w:rPr>
              <w:t>gymnastické soutěže, estetika gymnastického cvičení</w:t>
            </w:r>
          </w:p>
          <w:p w:rsidR="007C57C0" w:rsidRDefault="007C57C0" w:rsidP="00CD4248">
            <w:pPr>
              <w:pStyle w:val="Body"/>
              <w:numPr>
                <w:ilvl w:val="0"/>
                <w:numId w:val="67"/>
              </w:numPr>
              <w:ind w:left="0" w:firstLine="0"/>
              <w:jc w:val="left"/>
              <w:rPr>
                <w:szCs w:val="20"/>
              </w:rPr>
            </w:pPr>
            <w:r>
              <w:rPr>
                <w:szCs w:val="20"/>
              </w:rPr>
              <w:t>průpravná cvičení</w:t>
            </w:r>
          </w:p>
          <w:p w:rsidR="007C57C0" w:rsidRDefault="00E93634" w:rsidP="00CD4248">
            <w:pPr>
              <w:pStyle w:val="Body"/>
              <w:numPr>
                <w:ilvl w:val="0"/>
                <w:numId w:val="67"/>
              </w:numPr>
              <w:ind w:left="0" w:firstLine="0"/>
              <w:jc w:val="left"/>
              <w:rPr>
                <w:szCs w:val="20"/>
              </w:rPr>
            </w:pPr>
            <w:r>
              <w:rPr>
                <w:szCs w:val="20"/>
              </w:rPr>
              <w:t>zapojení žáků do řízení a </w:t>
            </w:r>
            <w:r w:rsidR="007C57C0">
              <w:rPr>
                <w:szCs w:val="20"/>
              </w:rPr>
              <w:t>samostatného hodnocení kvality</w:t>
            </w:r>
          </w:p>
          <w:p w:rsidR="007C57C0" w:rsidRDefault="007C57C0" w:rsidP="00CD4248">
            <w:pPr>
              <w:pStyle w:val="Body"/>
              <w:numPr>
                <w:ilvl w:val="0"/>
                <w:numId w:val="0"/>
              </w:numPr>
              <w:jc w:val="left"/>
              <w:rPr>
                <w:b/>
                <w:szCs w:val="20"/>
              </w:rPr>
            </w:pPr>
            <w:r>
              <w:rPr>
                <w:b/>
                <w:szCs w:val="20"/>
              </w:rPr>
              <w:t xml:space="preserve">     Akrobacie</w:t>
            </w:r>
          </w:p>
          <w:p w:rsidR="007C57C0" w:rsidRDefault="007C57C0" w:rsidP="00CD4248">
            <w:pPr>
              <w:pStyle w:val="Body"/>
              <w:numPr>
                <w:ilvl w:val="0"/>
                <w:numId w:val="67"/>
              </w:numPr>
              <w:ind w:left="0" w:firstLine="0"/>
              <w:jc w:val="left"/>
              <w:rPr>
                <w:szCs w:val="20"/>
              </w:rPr>
            </w:pPr>
            <w:r>
              <w:rPr>
                <w:szCs w:val="20"/>
              </w:rPr>
              <w:t>kotoul letmo</w:t>
            </w:r>
          </w:p>
          <w:p w:rsidR="007C57C0" w:rsidRDefault="007C57C0" w:rsidP="00CD4248">
            <w:pPr>
              <w:pStyle w:val="Body"/>
              <w:numPr>
                <w:ilvl w:val="0"/>
                <w:numId w:val="67"/>
              </w:numPr>
              <w:ind w:left="0" w:firstLine="0"/>
              <w:jc w:val="left"/>
              <w:rPr>
                <w:szCs w:val="20"/>
              </w:rPr>
            </w:pPr>
            <w:r>
              <w:rPr>
                <w:szCs w:val="20"/>
              </w:rPr>
              <w:t>kotoul vzad do zášvihu, stoje na rukou</w:t>
            </w:r>
          </w:p>
          <w:p w:rsidR="007C57C0" w:rsidRDefault="007C57C0" w:rsidP="00CD4248">
            <w:pPr>
              <w:pStyle w:val="Body"/>
              <w:numPr>
                <w:ilvl w:val="0"/>
                <w:numId w:val="67"/>
              </w:numPr>
              <w:ind w:left="0" w:firstLine="0"/>
              <w:jc w:val="left"/>
              <w:rPr>
                <w:szCs w:val="20"/>
              </w:rPr>
            </w:pPr>
            <w:r>
              <w:rPr>
                <w:szCs w:val="20"/>
              </w:rPr>
              <w:t>stoj na hlavě</w:t>
            </w:r>
          </w:p>
          <w:p w:rsidR="007C57C0" w:rsidRDefault="007C57C0" w:rsidP="00CD4248">
            <w:pPr>
              <w:pStyle w:val="Body"/>
              <w:numPr>
                <w:ilvl w:val="0"/>
                <w:numId w:val="67"/>
              </w:numPr>
              <w:ind w:left="0" w:firstLine="0"/>
              <w:jc w:val="left"/>
              <w:rPr>
                <w:szCs w:val="20"/>
              </w:rPr>
            </w:pPr>
            <w:r>
              <w:rPr>
                <w:szCs w:val="20"/>
              </w:rPr>
              <w:t>přemet stranou (vlevo, vpravo)</w:t>
            </w:r>
          </w:p>
          <w:p w:rsidR="007C57C0" w:rsidRDefault="007C57C0" w:rsidP="00CD4248">
            <w:pPr>
              <w:pStyle w:val="Body"/>
              <w:numPr>
                <w:ilvl w:val="0"/>
                <w:numId w:val="67"/>
              </w:numPr>
              <w:ind w:left="0" w:firstLine="0"/>
              <w:jc w:val="left"/>
              <w:rPr>
                <w:szCs w:val="20"/>
              </w:rPr>
            </w:pPr>
            <w:r>
              <w:rPr>
                <w:szCs w:val="20"/>
              </w:rPr>
              <w:t>rovnovážné polohy v postojích</w:t>
            </w:r>
          </w:p>
          <w:p w:rsidR="007C57C0" w:rsidRDefault="007C57C0" w:rsidP="00CD4248">
            <w:pPr>
              <w:pStyle w:val="Body"/>
              <w:numPr>
                <w:ilvl w:val="0"/>
                <w:numId w:val="67"/>
              </w:numPr>
              <w:ind w:left="0" w:firstLine="0"/>
              <w:jc w:val="left"/>
              <w:rPr>
                <w:szCs w:val="20"/>
              </w:rPr>
            </w:pPr>
            <w:r>
              <w:rPr>
                <w:szCs w:val="20"/>
              </w:rPr>
              <w:t>akrobatická cvičení ve dvojicích či skupinách</w:t>
            </w:r>
          </w:p>
          <w:p w:rsidR="007C57C0" w:rsidRDefault="007C57C0" w:rsidP="00CD4248">
            <w:pPr>
              <w:pStyle w:val="Body"/>
              <w:numPr>
                <w:ilvl w:val="0"/>
                <w:numId w:val="67"/>
              </w:numPr>
              <w:ind w:left="0" w:firstLine="0"/>
              <w:jc w:val="left"/>
              <w:rPr>
                <w:szCs w:val="20"/>
              </w:rPr>
            </w:pPr>
            <w:r>
              <w:rPr>
                <w:szCs w:val="20"/>
              </w:rPr>
              <w:t>skoky na místě a z místa</w:t>
            </w:r>
          </w:p>
          <w:p w:rsidR="007C57C0" w:rsidRDefault="007C57C0" w:rsidP="00CD4248">
            <w:pPr>
              <w:pStyle w:val="Body"/>
              <w:numPr>
                <w:ilvl w:val="0"/>
                <w:numId w:val="0"/>
              </w:numPr>
              <w:jc w:val="left"/>
              <w:rPr>
                <w:b/>
                <w:szCs w:val="20"/>
              </w:rPr>
            </w:pPr>
            <w:r>
              <w:rPr>
                <w:b/>
                <w:szCs w:val="20"/>
              </w:rPr>
              <w:t xml:space="preserve">      Přeskoky</w:t>
            </w:r>
          </w:p>
          <w:p w:rsidR="007C57C0" w:rsidRDefault="00E93634" w:rsidP="00CD4248">
            <w:pPr>
              <w:pStyle w:val="Body"/>
              <w:numPr>
                <w:ilvl w:val="0"/>
                <w:numId w:val="67"/>
              </w:numPr>
              <w:ind w:left="0" w:firstLine="0"/>
              <w:jc w:val="left"/>
              <w:rPr>
                <w:szCs w:val="20"/>
              </w:rPr>
            </w:pPr>
            <w:r>
              <w:rPr>
                <w:szCs w:val="20"/>
              </w:rPr>
              <w:t>skoky odrazem z trampolín</w:t>
            </w:r>
            <w:r w:rsidR="007C57C0">
              <w:rPr>
                <w:szCs w:val="20"/>
              </w:rPr>
              <w:t>y (prosté, s pohyb nohou, s obraty)</w:t>
            </w:r>
          </w:p>
          <w:p w:rsidR="007C57C0" w:rsidRDefault="007C57C0" w:rsidP="00CD4248">
            <w:pPr>
              <w:pStyle w:val="Body"/>
              <w:numPr>
                <w:ilvl w:val="0"/>
                <w:numId w:val="67"/>
              </w:numPr>
              <w:ind w:left="0" w:firstLine="0"/>
              <w:jc w:val="left"/>
              <w:rPr>
                <w:szCs w:val="20"/>
              </w:rPr>
            </w:pPr>
            <w:r>
              <w:rPr>
                <w:szCs w:val="20"/>
              </w:rPr>
              <w:t>roznožka přes bednu nadél i s oddáleným odrazem</w:t>
            </w:r>
          </w:p>
          <w:p w:rsidR="007C57C0" w:rsidRDefault="007C57C0" w:rsidP="00CD4248">
            <w:pPr>
              <w:pStyle w:val="Body"/>
              <w:numPr>
                <w:ilvl w:val="0"/>
                <w:numId w:val="67"/>
              </w:numPr>
              <w:ind w:left="0" w:firstLine="0"/>
              <w:jc w:val="left"/>
              <w:rPr>
                <w:szCs w:val="20"/>
              </w:rPr>
            </w:pPr>
            <w:r>
              <w:rPr>
                <w:szCs w:val="20"/>
              </w:rPr>
              <w:t>skrčka přes bednu našíř i</w:t>
            </w:r>
            <w:r w:rsidR="00E93634">
              <w:rPr>
                <w:szCs w:val="20"/>
              </w:rPr>
              <w:t> </w:t>
            </w:r>
            <w:r>
              <w:rPr>
                <w:szCs w:val="20"/>
              </w:rPr>
              <w:t>s oddáleným odrazem</w:t>
            </w:r>
          </w:p>
          <w:p w:rsidR="007C57C0" w:rsidRDefault="007C57C0" w:rsidP="00CD4248">
            <w:pPr>
              <w:pStyle w:val="Body"/>
              <w:numPr>
                <w:ilvl w:val="0"/>
                <w:numId w:val="0"/>
              </w:numPr>
              <w:jc w:val="left"/>
              <w:rPr>
                <w:b/>
                <w:szCs w:val="20"/>
              </w:rPr>
            </w:pPr>
            <w:r>
              <w:rPr>
                <w:b/>
                <w:szCs w:val="20"/>
              </w:rPr>
              <w:t xml:space="preserve">     Hrazda po čelo</w:t>
            </w:r>
          </w:p>
          <w:p w:rsidR="007C57C0" w:rsidRDefault="007C57C0" w:rsidP="00CD4248">
            <w:pPr>
              <w:pStyle w:val="Body"/>
              <w:numPr>
                <w:ilvl w:val="0"/>
                <w:numId w:val="67"/>
              </w:numPr>
              <w:ind w:left="0" w:firstLine="0"/>
              <w:jc w:val="left"/>
              <w:rPr>
                <w:szCs w:val="20"/>
              </w:rPr>
            </w:pPr>
            <w:r>
              <w:rPr>
                <w:szCs w:val="20"/>
              </w:rPr>
              <w:t>náskok do vzporu – zákmihem seskok, sešin</w:t>
            </w:r>
          </w:p>
          <w:p w:rsidR="007C57C0" w:rsidRDefault="007C57C0" w:rsidP="00CD4248">
            <w:pPr>
              <w:pStyle w:val="Body"/>
              <w:numPr>
                <w:ilvl w:val="0"/>
                <w:numId w:val="67"/>
              </w:numPr>
              <w:ind w:left="0" w:firstLine="0"/>
              <w:jc w:val="left"/>
              <w:rPr>
                <w:szCs w:val="20"/>
              </w:rPr>
            </w:pPr>
            <w:r>
              <w:rPr>
                <w:szCs w:val="20"/>
              </w:rPr>
              <w:t>výmyk (odrazem jednonož, obounož)</w:t>
            </w:r>
          </w:p>
          <w:p w:rsidR="007C57C0" w:rsidRDefault="007C57C0" w:rsidP="00CD4248">
            <w:pPr>
              <w:pStyle w:val="Body"/>
              <w:numPr>
                <w:ilvl w:val="0"/>
                <w:numId w:val="67"/>
              </w:numPr>
              <w:ind w:left="0" w:firstLine="0"/>
              <w:jc w:val="left"/>
              <w:rPr>
                <w:szCs w:val="20"/>
              </w:rPr>
            </w:pPr>
            <w:r>
              <w:rPr>
                <w:szCs w:val="20"/>
              </w:rPr>
              <w:t>přešvihy únožmo ve vzporu</w:t>
            </w:r>
          </w:p>
          <w:p w:rsidR="007C57C0" w:rsidRDefault="007C57C0" w:rsidP="00CD4248">
            <w:pPr>
              <w:pStyle w:val="Body"/>
              <w:numPr>
                <w:ilvl w:val="0"/>
                <w:numId w:val="67"/>
              </w:numPr>
              <w:ind w:left="0" w:firstLine="0"/>
              <w:jc w:val="left"/>
              <w:rPr>
                <w:szCs w:val="20"/>
              </w:rPr>
            </w:pPr>
            <w:r>
              <w:rPr>
                <w:szCs w:val="20"/>
              </w:rPr>
              <w:t>podmet</w:t>
            </w:r>
          </w:p>
          <w:p w:rsidR="007C57C0" w:rsidRDefault="007C57C0" w:rsidP="00CD4248">
            <w:pPr>
              <w:pStyle w:val="Body"/>
              <w:numPr>
                <w:ilvl w:val="0"/>
                <w:numId w:val="0"/>
              </w:numPr>
              <w:jc w:val="left"/>
              <w:rPr>
                <w:b/>
                <w:szCs w:val="20"/>
              </w:rPr>
            </w:pPr>
            <w:r>
              <w:rPr>
                <w:szCs w:val="20"/>
              </w:rPr>
              <w:t xml:space="preserve">      </w:t>
            </w:r>
            <w:r>
              <w:rPr>
                <w:b/>
                <w:szCs w:val="20"/>
              </w:rPr>
              <w:t>Šplh</w:t>
            </w:r>
          </w:p>
          <w:p w:rsidR="007C57C0" w:rsidRDefault="007C57C0" w:rsidP="00CD4248">
            <w:pPr>
              <w:pStyle w:val="Body"/>
              <w:numPr>
                <w:ilvl w:val="0"/>
                <w:numId w:val="67"/>
              </w:numPr>
              <w:ind w:left="0" w:firstLine="0"/>
              <w:jc w:val="left"/>
              <w:rPr>
                <w:szCs w:val="20"/>
              </w:rPr>
            </w:pPr>
            <w:r>
              <w:rPr>
                <w:szCs w:val="20"/>
              </w:rPr>
              <w:t>šplh bez přírazu</w:t>
            </w:r>
          </w:p>
          <w:p w:rsidR="007C57C0" w:rsidRDefault="007C57C0" w:rsidP="00CD4248">
            <w:pPr>
              <w:pStyle w:val="Body"/>
              <w:numPr>
                <w:ilvl w:val="0"/>
                <w:numId w:val="0"/>
              </w:numPr>
              <w:jc w:val="left"/>
              <w:rPr>
                <w:szCs w:val="20"/>
              </w:rPr>
            </w:pPr>
            <w:r>
              <w:rPr>
                <w:b/>
                <w:szCs w:val="20"/>
              </w:rPr>
              <w:t xml:space="preserve">     Kladina </w:t>
            </w:r>
            <w:smartTag w:uri="urn:schemas-microsoft-com:office:smarttags" w:element="metricconverter">
              <w:smartTagPr>
                <w:attr w:name="ProductID" w:val="1 m"/>
              </w:smartTagPr>
              <w:r>
                <w:rPr>
                  <w:b/>
                  <w:szCs w:val="20"/>
                </w:rPr>
                <w:t>1 m</w:t>
              </w:r>
            </w:smartTag>
            <w:r>
              <w:rPr>
                <w:szCs w:val="20"/>
              </w:rPr>
              <w:t xml:space="preserve"> (dívky)</w:t>
            </w:r>
          </w:p>
          <w:p w:rsidR="007C57C0" w:rsidRDefault="007C57C0" w:rsidP="00CD4248">
            <w:pPr>
              <w:pStyle w:val="Body"/>
              <w:numPr>
                <w:ilvl w:val="0"/>
                <w:numId w:val="67"/>
              </w:numPr>
              <w:ind w:left="0" w:firstLine="0"/>
              <w:jc w:val="left"/>
              <w:rPr>
                <w:szCs w:val="20"/>
              </w:rPr>
            </w:pPr>
            <w:r>
              <w:rPr>
                <w:szCs w:val="20"/>
              </w:rPr>
              <w:t>různé druhy chůze s doprovodnými pohyby</w:t>
            </w:r>
            <w:r w:rsidR="00E93634">
              <w:rPr>
                <w:szCs w:val="20"/>
              </w:rPr>
              <w:t xml:space="preserve"> paží </w:t>
            </w:r>
            <w:r>
              <w:rPr>
                <w:szCs w:val="20"/>
              </w:rPr>
              <w:t>a</w:t>
            </w:r>
            <w:r w:rsidR="00E93634">
              <w:rPr>
                <w:szCs w:val="20"/>
              </w:rPr>
              <w:t> </w:t>
            </w:r>
            <w:r>
              <w:rPr>
                <w:szCs w:val="20"/>
              </w:rPr>
              <w:t>obraty</w:t>
            </w:r>
          </w:p>
          <w:p w:rsidR="007C57C0" w:rsidRDefault="007C57C0" w:rsidP="00CD4248">
            <w:pPr>
              <w:pStyle w:val="Body"/>
              <w:numPr>
                <w:ilvl w:val="0"/>
                <w:numId w:val="67"/>
              </w:numPr>
              <w:ind w:left="0" w:firstLine="0"/>
              <w:jc w:val="left"/>
              <w:rPr>
                <w:szCs w:val="20"/>
              </w:rPr>
            </w:pPr>
            <w:r>
              <w:rPr>
                <w:szCs w:val="20"/>
              </w:rPr>
              <w:t>rovnovážné polohy</w:t>
            </w:r>
          </w:p>
          <w:p w:rsidR="007C57C0" w:rsidRDefault="007C57C0" w:rsidP="00CD4248">
            <w:pPr>
              <w:pStyle w:val="Body"/>
              <w:numPr>
                <w:ilvl w:val="0"/>
                <w:numId w:val="67"/>
              </w:numPr>
              <w:ind w:left="0" w:firstLine="0"/>
              <w:jc w:val="left"/>
              <w:rPr>
                <w:szCs w:val="20"/>
              </w:rPr>
            </w:pPr>
            <w:r>
              <w:rPr>
                <w:szCs w:val="20"/>
              </w:rPr>
              <w:t>náskoky, seskoky (na vhodnou podložku)</w:t>
            </w:r>
          </w:p>
          <w:p w:rsidR="007C57C0" w:rsidRDefault="007C57C0" w:rsidP="00CD4248">
            <w:pPr>
              <w:pStyle w:val="Body"/>
              <w:numPr>
                <w:ilvl w:val="0"/>
                <w:numId w:val="67"/>
              </w:numPr>
              <w:ind w:left="0" w:firstLine="0"/>
              <w:jc w:val="left"/>
              <w:rPr>
                <w:szCs w:val="20"/>
              </w:rPr>
            </w:pPr>
            <w:r>
              <w:rPr>
                <w:szCs w:val="20"/>
              </w:rPr>
              <w:t>klus, poskoky</w:t>
            </w:r>
          </w:p>
          <w:p w:rsidR="007C57C0" w:rsidRDefault="007C57C0" w:rsidP="00CD4248">
            <w:pPr>
              <w:pStyle w:val="Body"/>
              <w:numPr>
                <w:ilvl w:val="0"/>
                <w:numId w:val="67"/>
              </w:numPr>
              <w:ind w:left="0" w:firstLine="0"/>
              <w:jc w:val="left"/>
              <w:rPr>
                <w:szCs w:val="20"/>
              </w:rPr>
            </w:pPr>
            <w:r>
              <w:rPr>
                <w:szCs w:val="20"/>
              </w:rPr>
              <w:t>jednoduché vazby a sestavy</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3.5</w:t>
            </w:r>
          </w:p>
          <w:p w:rsidR="007C57C0" w:rsidRPr="001F1BDE" w:rsidRDefault="007C57C0" w:rsidP="001F1BDE">
            <w:pPr>
              <w:ind w:left="72" w:firstLine="0"/>
              <w:jc w:val="cente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CD4248">
            <w:pPr>
              <w:ind w:firstLine="0"/>
              <w:jc w:val="left"/>
              <w:rPr>
                <w:sz w:val="20"/>
                <w:szCs w:val="20"/>
                <w:lang w:val="sv-SE"/>
              </w:rPr>
            </w:pPr>
          </w:p>
          <w:p w:rsidR="007C57C0" w:rsidRDefault="007C57C0" w:rsidP="00CD4248">
            <w:pPr>
              <w:ind w:firstLine="0"/>
              <w:jc w:val="left"/>
              <w:rPr>
                <w:sz w:val="20"/>
                <w:szCs w:val="20"/>
              </w:rPr>
            </w:pPr>
            <w:r>
              <w:rPr>
                <w:sz w:val="20"/>
                <w:szCs w:val="20"/>
                <w:lang w:val="sv-SE"/>
              </w:rPr>
              <w:t xml:space="preserve"> </w:t>
            </w:r>
            <w:r>
              <w:rPr>
                <w:sz w:val="20"/>
                <w:szCs w:val="20"/>
              </w:rPr>
              <w:t>- provést správně: kotoul vpřed a vzad</w:t>
            </w:r>
          </w:p>
          <w:p w:rsidR="007C57C0" w:rsidRDefault="007C57C0" w:rsidP="00CD4248">
            <w:pPr>
              <w:ind w:firstLine="0"/>
              <w:jc w:val="left"/>
              <w:rPr>
                <w:sz w:val="20"/>
                <w:szCs w:val="20"/>
              </w:rPr>
            </w:pPr>
            <w:r>
              <w:rPr>
                <w:sz w:val="20"/>
                <w:szCs w:val="20"/>
              </w:rPr>
              <w:t xml:space="preserve">                         </w:t>
            </w:r>
            <w:r w:rsidR="00CD4248">
              <w:rPr>
                <w:sz w:val="20"/>
                <w:szCs w:val="20"/>
              </w:rPr>
              <w:t xml:space="preserve"> </w:t>
            </w:r>
            <w:r>
              <w:rPr>
                <w:sz w:val="20"/>
                <w:szCs w:val="20"/>
              </w:rPr>
              <w:t xml:space="preserve">     stoj na lopatkách</w:t>
            </w:r>
          </w:p>
          <w:p w:rsidR="007C57C0" w:rsidRDefault="007C57C0" w:rsidP="00CD4248">
            <w:pPr>
              <w:ind w:firstLine="0"/>
              <w:jc w:val="left"/>
              <w:rPr>
                <w:sz w:val="20"/>
                <w:szCs w:val="20"/>
              </w:rPr>
            </w:pPr>
            <w:r>
              <w:rPr>
                <w:sz w:val="20"/>
                <w:szCs w:val="20"/>
              </w:rPr>
              <w:t xml:space="preserve">                        </w:t>
            </w:r>
            <w:r w:rsidR="00CD4248">
              <w:rPr>
                <w:sz w:val="20"/>
                <w:szCs w:val="20"/>
              </w:rPr>
              <w:t xml:space="preserve"> </w:t>
            </w:r>
            <w:r>
              <w:rPr>
                <w:sz w:val="20"/>
                <w:szCs w:val="20"/>
              </w:rPr>
              <w:t xml:space="preserve">      přemet stranou</w:t>
            </w:r>
          </w:p>
          <w:p w:rsidR="007C57C0" w:rsidRDefault="007C57C0" w:rsidP="00CD4248">
            <w:pPr>
              <w:ind w:firstLine="0"/>
              <w:jc w:val="left"/>
              <w:rPr>
                <w:sz w:val="20"/>
                <w:szCs w:val="20"/>
              </w:rPr>
            </w:pPr>
            <w:r>
              <w:rPr>
                <w:sz w:val="20"/>
                <w:szCs w:val="20"/>
              </w:rPr>
              <w:t xml:space="preserve">                     </w:t>
            </w:r>
            <w:r w:rsidR="00CD4248">
              <w:rPr>
                <w:sz w:val="20"/>
                <w:szCs w:val="20"/>
              </w:rPr>
              <w:t xml:space="preserve"> </w:t>
            </w:r>
            <w:r>
              <w:rPr>
                <w:sz w:val="20"/>
                <w:szCs w:val="20"/>
              </w:rPr>
              <w:t xml:space="preserve">         chůzi na kladině</w:t>
            </w:r>
          </w:p>
          <w:p w:rsidR="007C57C0" w:rsidRDefault="007C57C0" w:rsidP="00CD4248">
            <w:pPr>
              <w:ind w:firstLine="0"/>
              <w:jc w:val="left"/>
              <w:rPr>
                <w:sz w:val="20"/>
                <w:szCs w:val="20"/>
              </w:rPr>
            </w:pPr>
            <w:r>
              <w:rPr>
                <w:sz w:val="20"/>
                <w:szCs w:val="20"/>
              </w:rPr>
              <w:t xml:space="preserve">                      </w:t>
            </w:r>
            <w:r w:rsidR="00CD4248">
              <w:rPr>
                <w:sz w:val="20"/>
                <w:szCs w:val="20"/>
              </w:rPr>
              <w:t xml:space="preserve"> </w:t>
            </w:r>
            <w:r>
              <w:rPr>
                <w:sz w:val="20"/>
                <w:szCs w:val="20"/>
              </w:rPr>
              <w:t xml:space="preserve">        roznožku přes kozu</w:t>
            </w:r>
          </w:p>
          <w:p w:rsidR="007C57C0" w:rsidRDefault="007C57C0" w:rsidP="00CD4248">
            <w:pPr>
              <w:ind w:firstLine="0"/>
              <w:jc w:val="left"/>
              <w:rPr>
                <w:sz w:val="20"/>
                <w:szCs w:val="20"/>
              </w:rPr>
            </w:pPr>
            <w:r>
              <w:rPr>
                <w:sz w:val="20"/>
                <w:szCs w:val="20"/>
              </w:rPr>
              <w:t>- využít zvládnutých cviků při překonávání překážkové dráhy</w:t>
            </w:r>
          </w:p>
          <w:p w:rsidR="007C57C0" w:rsidRDefault="007C57C0" w:rsidP="00CD4248">
            <w:pPr>
              <w:ind w:firstLine="0"/>
              <w:jc w:val="left"/>
              <w:rPr>
                <w:sz w:val="20"/>
                <w:szCs w:val="20"/>
              </w:rPr>
            </w:pPr>
            <w:r>
              <w:rPr>
                <w:sz w:val="20"/>
                <w:szCs w:val="20"/>
              </w:rPr>
              <w:t>- předvést šplh s přírazem</w:t>
            </w:r>
          </w:p>
          <w:p w:rsidR="007C57C0" w:rsidRDefault="007C57C0" w:rsidP="00CD4248">
            <w:pPr>
              <w:ind w:firstLine="0"/>
              <w:jc w:val="left"/>
              <w:rPr>
                <w:sz w:val="20"/>
                <w:szCs w:val="20"/>
              </w:rPr>
            </w:pPr>
            <w:r>
              <w:rPr>
                <w:sz w:val="20"/>
                <w:szCs w:val="20"/>
              </w:rPr>
              <w:t>- poskytnout dopomoc spolucvičícímu</w:t>
            </w:r>
          </w:p>
          <w:p w:rsidR="007C57C0" w:rsidRDefault="007C57C0" w:rsidP="00CD4248">
            <w:pPr>
              <w:ind w:firstLine="0"/>
              <w:jc w:val="left"/>
              <w:rPr>
                <w:sz w:val="20"/>
                <w:szCs w:val="20"/>
              </w:rPr>
            </w:pPr>
            <w:r>
              <w:rPr>
                <w:sz w:val="20"/>
                <w:szCs w:val="20"/>
              </w:rPr>
              <w:t>- zvládnout základní kroky tance (aerobiku) a udržet rytmus</w:t>
            </w:r>
          </w:p>
          <w:p w:rsidR="007C57C0" w:rsidRDefault="007C57C0" w:rsidP="00CD4248">
            <w:pPr>
              <w:ind w:firstLine="0"/>
              <w:jc w:val="left"/>
              <w:rPr>
                <w:sz w:val="20"/>
                <w:szCs w:val="20"/>
              </w:rPr>
            </w:pPr>
            <w:r>
              <w:rPr>
                <w:sz w:val="20"/>
                <w:szCs w:val="20"/>
              </w:rPr>
              <w:t>- vyzkoušet průpravné úpoly (přetahy, přetlaky, …)</w:t>
            </w:r>
          </w:p>
          <w:p w:rsidR="007C57C0" w:rsidRDefault="007C57C0" w:rsidP="00CD4248">
            <w:pPr>
              <w:ind w:firstLine="0"/>
              <w:jc w:val="left"/>
              <w:rPr>
                <w:sz w:val="20"/>
                <w:szCs w:val="20"/>
                <w:lang w:val="sv-SE"/>
              </w:rPr>
            </w:pPr>
            <w:r>
              <w:rPr>
                <w:sz w:val="20"/>
                <w:szCs w:val="20"/>
              </w:rPr>
              <w:t>- prov</w:t>
            </w:r>
            <w:r w:rsidR="00E93634">
              <w:rPr>
                <w:sz w:val="20"/>
                <w:szCs w:val="20"/>
              </w:rPr>
              <w:t>ést jednoduché skoky (trampolín</w:t>
            </w:r>
            <w:r>
              <w:rPr>
                <w:sz w:val="20"/>
                <w:szCs w:val="20"/>
              </w:rPr>
              <w:t>a, švihadla, můstek)</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CD4248">
            <w:pPr>
              <w:pStyle w:val="Zkladntext"/>
              <w:ind w:left="0" w:firstLine="0"/>
              <w:jc w:val="left"/>
              <w:rPr>
                <w:sz w:val="20"/>
                <w:szCs w:val="20"/>
              </w:rPr>
            </w:pPr>
          </w:p>
          <w:p w:rsidR="007C57C0" w:rsidRDefault="007C57C0" w:rsidP="00CD4248">
            <w:pPr>
              <w:pStyle w:val="Zkladntext"/>
              <w:ind w:left="0" w:firstLine="0"/>
              <w:jc w:val="left"/>
              <w:rPr>
                <w:sz w:val="20"/>
                <w:szCs w:val="20"/>
              </w:rPr>
            </w:pPr>
            <w:r>
              <w:rPr>
                <w:sz w:val="20"/>
                <w:szCs w:val="20"/>
              </w:rPr>
              <w:t xml:space="preserve">1.1 - cvičení dovedností    </w:t>
            </w:r>
          </w:p>
          <w:p w:rsidR="007C57C0" w:rsidRDefault="007C57C0" w:rsidP="00CD4248">
            <w:pPr>
              <w:pStyle w:val="Zkladntext"/>
              <w:ind w:left="0" w:firstLine="0"/>
              <w:jc w:val="left"/>
              <w:rPr>
                <w:sz w:val="20"/>
                <w:szCs w:val="20"/>
              </w:rPr>
            </w:pPr>
            <w:r>
              <w:rPr>
                <w:sz w:val="20"/>
                <w:szCs w:val="20"/>
              </w:rPr>
              <w:t>zapamatování</w:t>
            </w:r>
          </w:p>
          <w:p w:rsidR="007C57C0" w:rsidRDefault="007C57C0" w:rsidP="00CD4248">
            <w:pPr>
              <w:pStyle w:val="Zkladntext"/>
              <w:ind w:left="0" w:firstLine="0"/>
              <w:jc w:val="left"/>
              <w:rPr>
                <w:sz w:val="20"/>
                <w:szCs w:val="20"/>
              </w:rPr>
            </w:pPr>
            <w:r>
              <w:rPr>
                <w:sz w:val="20"/>
                <w:szCs w:val="20"/>
              </w:rPr>
              <w:t>1.2 - moje tělo</w:t>
            </w:r>
          </w:p>
          <w:p w:rsidR="007C57C0" w:rsidRDefault="007C57C0" w:rsidP="00CD4248">
            <w:pPr>
              <w:pStyle w:val="Zkladntext"/>
              <w:ind w:left="0" w:firstLine="0"/>
              <w:jc w:val="lef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D4248">
            <w:pPr>
              <w:pStyle w:val="Tabulkanadpis"/>
              <w:ind w:firstLine="0"/>
              <w:jc w:val="left"/>
              <w:rPr>
                <w:szCs w:val="20"/>
              </w:rPr>
            </w:pPr>
            <w:r>
              <w:rPr>
                <w:szCs w:val="20"/>
              </w:rPr>
              <w:t>Rytmické a kondiční gymnastické činnosti s hudbou (dívky)</w:t>
            </w:r>
          </w:p>
          <w:p w:rsidR="007C57C0" w:rsidRDefault="007C57C0" w:rsidP="00CD4248">
            <w:pPr>
              <w:pStyle w:val="Body"/>
              <w:numPr>
                <w:ilvl w:val="0"/>
                <w:numId w:val="67"/>
              </w:numPr>
              <w:ind w:left="0" w:firstLine="0"/>
              <w:jc w:val="left"/>
              <w:rPr>
                <w:szCs w:val="20"/>
              </w:rPr>
            </w:pPr>
            <w:r>
              <w:rPr>
                <w:szCs w:val="20"/>
              </w:rPr>
              <w:t>význam jednotlivých forem pro správné držení těla, estetiku, společenský kontakt, zdatnost, odpočinek</w:t>
            </w:r>
          </w:p>
          <w:p w:rsidR="007C57C0" w:rsidRDefault="007C57C0" w:rsidP="00CD4248">
            <w:pPr>
              <w:pStyle w:val="Body"/>
              <w:numPr>
                <w:ilvl w:val="0"/>
                <w:numId w:val="67"/>
              </w:numPr>
              <w:ind w:left="0" w:firstLine="0"/>
              <w:jc w:val="left"/>
              <w:rPr>
                <w:szCs w:val="20"/>
              </w:rPr>
            </w:pPr>
            <w:r>
              <w:rPr>
                <w:szCs w:val="20"/>
              </w:rPr>
              <w:t>specifika hygieny a bezpečnosti při osvojovaných formách cvičení s hudbou</w:t>
            </w:r>
          </w:p>
          <w:p w:rsidR="007C57C0" w:rsidRDefault="007C57C0" w:rsidP="00CD4248">
            <w:pPr>
              <w:pStyle w:val="Body"/>
              <w:numPr>
                <w:ilvl w:val="0"/>
                <w:numId w:val="67"/>
              </w:numPr>
              <w:ind w:left="0" w:firstLine="0"/>
              <w:jc w:val="left"/>
              <w:rPr>
                <w:szCs w:val="20"/>
              </w:rPr>
            </w:pPr>
            <w:r>
              <w:rPr>
                <w:szCs w:val="20"/>
              </w:rPr>
              <w:t>základy tvorby jednoduchých pohybových skladeb, výběr vhodného hudebního a</w:t>
            </w:r>
            <w:r w:rsidR="00693E5D">
              <w:rPr>
                <w:szCs w:val="20"/>
              </w:rPr>
              <w:t> </w:t>
            </w:r>
            <w:r>
              <w:rPr>
                <w:szCs w:val="20"/>
              </w:rPr>
              <w:t>rytmického doprovodu</w:t>
            </w:r>
          </w:p>
          <w:p w:rsidR="007C57C0" w:rsidRDefault="007C57C0" w:rsidP="00CD4248">
            <w:pPr>
              <w:pStyle w:val="Body"/>
              <w:numPr>
                <w:ilvl w:val="0"/>
                <w:numId w:val="67"/>
              </w:numPr>
              <w:ind w:left="0" w:firstLine="0"/>
              <w:jc w:val="left"/>
              <w:rPr>
                <w:szCs w:val="20"/>
              </w:rPr>
            </w:pPr>
            <w:r>
              <w:rPr>
                <w:szCs w:val="20"/>
              </w:rPr>
              <w:t>technika pohybů (kroky, skoky, obraty, cviky rovnováhy)</w:t>
            </w:r>
          </w:p>
          <w:p w:rsidR="007C57C0" w:rsidRDefault="007C57C0" w:rsidP="00CD4248">
            <w:pPr>
              <w:pStyle w:val="Body"/>
              <w:numPr>
                <w:ilvl w:val="0"/>
                <w:numId w:val="67"/>
              </w:numPr>
              <w:ind w:left="0" w:firstLine="0"/>
              <w:jc w:val="left"/>
              <w:rPr>
                <w:szCs w:val="20"/>
              </w:rPr>
            </w:pPr>
            <w:r>
              <w:rPr>
                <w:szCs w:val="20"/>
              </w:rPr>
              <w:t xml:space="preserve">technika pohybů s náčiním (alespoň dva druhy – švihadlo, závoj, </w:t>
            </w:r>
          </w:p>
          <w:p w:rsidR="007C57C0" w:rsidRDefault="007C57C0" w:rsidP="00CD4248">
            <w:pPr>
              <w:pStyle w:val="Body"/>
              <w:numPr>
                <w:ilvl w:val="0"/>
                <w:numId w:val="67"/>
              </w:numPr>
              <w:ind w:left="0" w:firstLine="0"/>
              <w:jc w:val="left"/>
              <w:rPr>
                <w:szCs w:val="20"/>
              </w:rPr>
            </w:pPr>
            <w:r>
              <w:rPr>
                <w:szCs w:val="20"/>
              </w:rPr>
              <w:t>míč, stuha, tamburína)</w:t>
            </w:r>
          </w:p>
          <w:p w:rsidR="007C57C0" w:rsidRDefault="007C57C0" w:rsidP="00CD4248">
            <w:pPr>
              <w:pStyle w:val="Body"/>
              <w:numPr>
                <w:ilvl w:val="0"/>
                <w:numId w:val="67"/>
              </w:numPr>
              <w:ind w:left="0" w:firstLine="0"/>
              <w:jc w:val="left"/>
              <w:rPr>
                <w:szCs w:val="20"/>
              </w:rPr>
            </w:pPr>
            <w:r>
              <w:rPr>
                <w:szCs w:val="20"/>
              </w:rPr>
              <w:t>vyjádření dynamiky pohybem</w:t>
            </w:r>
          </w:p>
          <w:p w:rsidR="007C57C0" w:rsidRDefault="007C57C0" w:rsidP="00CD4248">
            <w:pPr>
              <w:pStyle w:val="Body"/>
              <w:numPr>
                <w:ilvl w:val="0"/>
                <w:numId w:val="67"/>
              </w:numPr>
              <w:ind w:left="0" w:firstLine="0"/>
              <w:jc w:val="left"/>
              <w:rPr>
                <w:szCs w:val="20"/>
              </w:rPr>
            </w:pPr>
            <w:r>
              <w:rPr>
                <w:szCs w:val="20"/>
              </w:rPr>
              <w:t>vlastní pohybová improvizace na hudební a rytmický doprovod</w:t>
            </w:r>
          </w:p>
          <w:p w:rsidR="007C57C0" w:rsidRDefault="007C57C0" w:rsidP="00CD4248">
            <w:pPr>
              <w:pStyle w:val="Body"/>
              <w:numPr>
                <w:ilvl w:val="0"/>
                <w:numId w:val="67"/>
              </w:numPr>
              <w:ind w:left="0" w:firstLine="0"/>
              <w:jc w:val="left"/>
              <w:rPr>
                <w:szCs w:val="20"/>
              </w:rPr>
            </w:pPr>
            <w:r>
              <w:rPr>
                <w:szCs w:val="20"/>
              </w:rPr>
              <w:t>aerobní gymnastika bez náčiní a</w:t>
            </w:r>
            <w:r w:rsidR="00693E5D">
              <w:rPr>
                <w:szCs w:val="20"/>
              </w:rPr>
              <w:t> </w:t>
            </w:r>
            <w:r>
              <w:rPr>
                <w:szCs w:val="20"/>
              </w:rPr>
              <w:t>nářadí</w:t>
            </w:r>
          </w:p>
          <w:p w:rsidR="007C57C0" w:rsidRDefault="007C57C0" w:rsidP="00CD4248">
            <w:pPr>
              <w:pStyle w:val="Body"/>
              <w:numPr>
                <w:ilvl w:val="0"/>
                <w:numId w:val="67"/>
              </w:numPr>
              <w:ind w:left="0" w:firstLine="0"/>
              <w:jc w:val="left"/>
              <w:rPr>
                <w:szCs w:val="20"/>
              </w:rPr>
            </w:pPr>
            <w:r>
              <w:rPr>
                <w:szCs w:val="20"/>
              </w:rPr>
              <w:t>aerobik (s bedýnkami)</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pStyle w:val="Zkladntext"/>
              <w:ind w:left="72" w:firstLine="0"/>
              <w:jc w:val="center"/>
              <w:rPr>
                <w:color w:val="auto"/>
              </w:rPr>
            </w:pPr>
            <w:r w:rsidRPr="001F1BDE">
              <w:rPr>
                <w:color w:val="auto"/>
              </w:rPr>
              <w:t>1.2</w:t>
            </w:r>
          </w:p>
          <w:p w:rsidR="007C57C0" w:rsidRPr="001F1BDE" w:rsidRDefault="007C57C0" w:rsidP="001F1BDE">
            <w:pPr>
              <w:pStyle w:val="Zkladntext"/>
              <w:ind w:left="72" w:firstLine="0"/>
              <w:jc w:val="center"/>
              <w:rPr>
                <w:color w:val="auto"/>
              </w:rPr>
            </w:pPr>
            <w:r w:rsidRPr="001F1BDE">
              <w:rPr>
                <w:color w:val="auto"/>
              </w:rPr>
              <w:t>2.1</w:t>
            </w:r>
          </w:p>
          <w:p w:rsidR="007C57C0" w:rsidRPr="001F1BDE" w:rsidRDefault="007C57C0" w:rsidP="001F1BDE">
            <w:pPr>
              <w:pStyle w:val="Zkladntext"/>
              <w:ind w:left="72" w:firstLine="0"/>
              <w:jc w:val="center"/>
              <w:rPr>
                <w:color w:val="auto"/>
              </w:rPr>
            </w:pPr>
            <w:r w:rsidRPr="001F1BDE">
              <w:rPr>
                <w:color w:val="auto"/>
              </w:rPr>
              <w:t>2.2</w:t>
            </w:r>
          </w:p>
          <w:p w:rsidR="007C57C0" w:rsidRPr="001F1BDE" w:rsidRDefault="007C57C0" w:rsidP="001F1BDE">
            <w:pPr>
              <w:ind w:left="72" w:firstLine="0"/>
              <w:jc w:val="cente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CD4248">
            <w:pPr>
              <w:ind w:firstLine="0"/>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CD4248">
            <w:pPr>
              <w:pStyle w:val="Zkladntext"/>
              <w:ind w:left="0" w:firstLine="0"/>
              <w:jc w:val="left"/>
              <w:rPr>
                <w:sz w:val="20"/>
                <w:szCs w:val="20"/>
              </w:rPr>
            </w:pPr>
          </w:p>
          <w:p w:rsidR="007C57C0" w:rsidRDefault="007C57C0" w:rsidP="00CD4248">
            <w:pPr>
              <w:pStyle w:val="Zkladntext"/>
              <w:ind w:left="0" w:firstLine="0"/>
              <w:jc w:val="left"/>
              <w:rPr>
                <w:sz w:val="20"/>
                <w:szCs w:val="20"/>
              </w:rPr>
            </w:pPr>
            <w:r>
              <w:rPr>
                <w:sz w:val="20"/>
                <w:szCs w:val="20"/>
              </w:rPr>
              <w:t xml:space="preserve">1.1 - cvičení dovedností    </w:t>
            </w:r>
          </w:p>
          <w:p w:rsidR="007C57C0" w:rsidRDefault="007C57C0" w:rsidP="00CD4248">
            <w:pPr>
              <w:pStyle w:val="Zkladntext"/>
              <w:ind w:left="0" w:firstLine="0"/>
              <w:jc w:val="left"/>
              <w:rPr>
                <w:sz w:val="20"/>
                <w:szCs w:val="20"/>
              </w:rPr>
            </w:pPr>
            <w:r>
              <w:rPr>
                <w:sz w:val="20"/>
                <w:szCs w:val="20"/>
              </w:rPr>
              <w:t>zapamatování</w:t>
            </w:r>
          </w:p>
          <w:p w:rsidR="007C57C0" w:rsidRDefault="007C57C0" w:rsidP="00CD4248">
            <w:pPr>
              <w:pStyle w:val="Zkladntext"/>
              <w:ind w:left="0" w:firstLine="0"/>
              <w:jc w:val="left"/>
              <w:rPr>
                <w:sz w:val="20"/>
                <w:szCs w:val="20"/>
              </w:rPr>
            </w:pPr>
            <w:r>
              <w:rPr>
                <w:sz w:val="20"/>
                <w:szCs w:val="20"/>
              </w:rPr>
              <w:t>1.2 - moje tělo</w:t>
            </w:r>
          </w:p>
          <w:p w:rsidR="007C57C0" w:rsidRDefault="007C57C0" w:rsidP="00CD4248">
            <w:pPr>
              <w:pStyle w:val="Zkladntext"/>
              <w:ind w:left="0" w:firstLine="0"/>
              <w:jc w:val="left"/>
              <w:rPr>
                <w:sz w:val="20"/>
                <w:szCs w:val="20"/>
              </w:rPr>
            </w:pPr>
          </w:p>
        </w:tc>
      </w:tr>
      <w:tr w:rsidR="007C57C0" w:rsidTr="007C57C0">
        <w:trPr>
          <w:trHeight w:val="1395"/>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D4248">
            <w:pPr>
              <w:pStyle w:val="Tabulkanadpis"/>
              <w:ind w:firstLine="0"/>
              <w:jc w:val="left"/>
              <w:rPr>
                <w:b w:val="0"/>
                <w:szCs w:val="20"/>
                <w:u w:val="none"/>
              </w:rPr>
            </w:pPr>
            <w:r>
              <w:rPr>
                <w:szCs w:val="20"/>
              </w:rPr>
              <w:t>Úpoly</w:t>
            </w:r>
            <w:r>
              <w:rPr>
                <w:b w:val="0"/>
                <w:szCs w:val="20"/>
                <w:u w:val="none"/>
              </w:rPr>
              <w:t xml:space="preserve"> (chlapci)</w:t>
            </w:r>
          </w:p>
          <w:p w:rsidR="007C57C0" w:rsidRDefault="007C57C0" w:rsidP="00CD4248">
            <w:pPr>
              <w:pStyle w:val="Body"/>
              <w:numPr>
                <w:ilvl w:val="0"/>
                <w:numId w:val="67"/>
              </w:numPr>
              <w:ind w:left="0" w:firstLine="0"/>
              <w:jc w:val="left"/>
              <w:rPr>
                <w:szCs w:val="20"/>
              </w:rPr>
            </w:pPr>
            <w:r>
              <w:rPr>
                <w:szCs w:val="20"/>
              </w:rPr>
              <w:t>přetahy, přetlaky, úpolové odpory</w:t>
            </w:r>
          </w:p>
          <w:p w:rsidR="007C57C0" w:rsidRDefault="007C57C0" w:rsidP="00CD4248">
            <w:pPr>
              <w:pStyle w:val="Body"/>
              <w:numPr>
                <w:ilvl w:val="0"/>
                <w:numId w:val="67"/>
              </w:numPr>
              <w:ind w:left="0" w:firstLine="0"/>
              <w:jc w:val="left"/>
              <w:rPr>
                <w:szCs w:val="20"/>
              </w:rPr>
            </w:pPr>
            <w:r>
              <w:rPr>
                <w:szCs w:val="20"/>
              </w:rPr>
              <w:t>pády vzad skulením do kolébky, kotoulem přes rameno (stranou, převalem), navazování pádů</w:t>
            </w:r>
          </w:p>
          <w:p w:rsidR="007C57C0" w:rsidRDefault="007C57C0" w:rsidP="00CD4248">
            <w:pPr>
              <w:pStyle w:val="Body"/>
              <w:numPr>
                <w:ilvl w:val="0"/>
                <w:numId w:val="67"/>
              </w:numPr>
              <w:ind w:left="0" w:firstLine="0"/>
              <w:jc w:val="left"/>
              <w:rPr>
                <w:szCs w:val="20"/>
              </w:rPr>
            </w:pPr>
            <w:r>
              <w:rPr>
                <w:szCs w:val="20"/>
              </w:rPr>
              <w:t>střehové postoje, držení a pohyb v postojích, odpory v nich</w:t>
            </w:r>
          </w:p>
          <w:p w:rsidR="007C57C0" w:rsidRDefault="007C57C0" w:rsidP="00CD4248">
            <w:pPr>
              <w:pStyle w:val="Body"/>
              <w:numPr>
                <w:ilvl w:val="0"/>
                <w:numId w:val="67"/>
              </w:numPr>
              <w:ind w:left="0" w:firstLine="0"/>
              <w:jc w:val="left"/>
              <w:rPr>
                <w:szCs w:val="20"/>
              </w:rPr>
            </w:pPr>
            <w:r>
              <w:rPr>
                <w:szCs w:val="20"/>
              </w:rPr>
              <w:t>držení soupeře na zemi, boj o</w:t>
            </w:r>
            <w:r w:rsidR="00693E5D">
              <w:rPr>
                <w:szCs w:val="20"/>
              </w:rPr>
              <w:t> </w:t>
            </w:r>
            <w:r>
              <w:rPr>
                <w:szCs w:val="20"/>
              </w:rPr>
              <w:t>únik z držení na zemi</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3.1</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CD4248">
            <w:pPr>
              <w:ind w:firstLine="0"/>
              <w:jc w:val="left"/>
              <w:rPr>
                <w:sz w:val="20"/>
                <w:szCs w:val="20"/>
              </w:rPr>
            </w:pPr>
          </w:p>
          <w:p w:rsidR="007C57C0" w:rsidRDefault="007C57C0" w:rsidP="00CD4248">
            <w:pPr>
              <w:ind w:firstLine="0"/>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CD4248">
            <w:pPr>
              <w:pStyle w:val="Zkladntext"/>
              <w:ind w:left="0" w:firstLine="0"/>
              <w:jc w:val="left"/>
              <w:rPr>
                <w:sz w:val="20"/>
                <w:szCs w:val="20"/>
              </w:rPr>
            </w:pPr>
          </w:p>
          <w:p w:rsidR="007C57C0" w:rsidRDefault="007C57C0" w:rsidP="00CD4248">
            <w:pPr>
              <w:pStyle w:val="Zkladntext"/>
              <w:ind w:left="0" w:firstLine="0"/>
              <w:jc w:val="left"/>
              <w:rPr>
                <w:sz w:val="20"/>
                <w:szCs w:val="20"/>
              </w:rPr>
            </w:pPr>
            <w:r>
              <w:rPr>
                <w:sz w:val="20"/>
                <w:szCs w:val="20"/>
              </w:rPr>
              <w:t xml:space="preserve">1.1 - cvičení dovedností    </w:t>
            </w:r>
          </w:p>
          <w:p w:rsidR="007C57C0" w:rsidRDefault="007C57C0" w:rsidP="00CD4248">
            <w:pPr>
              <w:pStyle w:val="Zkladntext"/>
              <w:ind w:left="0" w:firstLine="0"/>
              <w:jc w:val="left"/>
              <w:rPr>
                <w:sz w:val="20"/>
                <w:szCs w:val="20"/>
              </w:rPr>
            </w:pPr>
            <w:r>
              <w:rPr>
                <w:sz w:val="20"/>
                <w:szCs w:val="20"/>
              </w:rPr>
              <w:t>zapamatování</w:t>
            </w:r>
          </w:p>
          <w:p w:rsidR="007C57C0" w:rsidRDefault="007C57C0" w:rsidP="00CD4248">
            <w:pPr>
              <w:pStyle w:val="Zkladntext"/>
              <w:ind w:left="0" w:firstLine="0"/>
              <w:jc w:val="left"/>
              <w:rPr>
                <w:sz w:val="20"/>
                <w:szCs w:val="20"/>
              </w:rPr>
            </w:pPr>
            <w:r>
              <w:rPr>
                <w:sz w:val="20"/>
                <w:szCs w:val="20"/>
              </w:rPr>
              <w:t>1.2 - moje tělo</w:t>
            </w:r>
          </w:p>
          <w:p w:rsidR="007C57C0" w:rsidRDefault="007C57C0" w:rsidP="00CD4248">
            <w:pPr>
              <w:pStyle w:val="Zkladntext"/>
              <w:ind w:left="0" w:firstLine="0"/>
              <w:jc w:val="left"/>
              <w:rPr>
                <w:sz w:val="20"/>
                <w:szCs w:val="20"/>
              </w:rPr>
            </w:pPr>
          </w:p>
        </w:tc>
      </w:tr>
      <w:tr w:rsidR="007C57C0" w:rsidTr="007C57C0">
        <w:trPr>
          <w:trHeight w:val="245"/>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D4248">
            <w:pPr>
              <w:pStyle w:val="Tabulkanadpis"/>
              <w:ind w:firstLine="0"/>
              <w:jc w:val="left"/>
              <w:rPr>
                <w:szCs w:val="20"/>
              </w:rPr>
            </w:pPr>
            <w:r>
              <w:rPr>
                <w:szCs w:val="20"/>
              </w:rPr>
              <w:t>Atletika</w:t>
            </w:r>
          </w:p>
          <w:p w:rsidR="007C57C0" w:rsidRDefault="007C57C0" w:rsidP="00CD4248">
            <w:pPr>
              <w:pStyle w:val="Body"/>
              <w:numPr>
                <w:ilvl w:val="0"/>
                <w:numId w:val="67"/>
              </w:numPr>
              <w:ind w:left="0" w:firstLine="0"/>
              <w:jc w:val="left"/>
              <w:rPr>
                <w:szCs w:val="20"/>
              </w:rPr>
            </w:pPr>
            <w:r>
              <w:rPr>
                <w:szCs w:val="20"/>
              </w:rPr>
              <w:t>pojmy, olympij</w:t>
            </w:r>
            <w:r w:rsidR="00693E5D">
              <w:rPr>
                <w:szCs w:val="20"/>
              </w:rPr>
              <w:t xml:space="preserve">ské disciplíny, názvy náčiní </w:t>
            </w:r>
            <w:r>
              <w:rPr>
                <w:szCs w:val="20"/>
              </w:rPr>
              <w:t>i</w:t>
            </w:r>
            <w:r w:rsidR="00693E5D">
              <w:rPr>
                <w:szCs w:val="20"/>
              </w:rPr>
              <w:t> </w:t>
            </w:r>
            <w:r>
              <w:rPr>
                <w:szCs w:val="20"/>
              </w:rPr>
              <w:t>neosvojovaných disciplín</w:t>
            </w:r>
          </w:p>
          <w:p w:rsidR="007C57C0" w:rsidRDefault="007C57C0" w:rsidP="00CD4248">
            <w:pPr>
              <w:pStyle w:val="Body"/>
              <w:numPr>
                <w:ilvl w:val="0"/>
                <w:numId w:val="67"/>
              </w:numPr>
              <w:ind w:left="0" w:firstLine="0"/>
              <w:jc w:val="left"/>
              <w:rPr>
                <w:szCs w:val="20"/>
              </w:rPr>
            </w:pPr>
            <w:r>
              <w:rPr>
                <w:szCs w:val="20"/>
              </w:rPr>
              <w:t>základní pravidla at</w:t>
            </w:r>
            <w:r w:rsidR="00693E5D">
              <w:rPr>
                <w:szCs w:val="20"/>
              </w:rPr>
              <w:t xml:space="preserve">letických soutěží, rozhodování </w:t>
            </w:r>
            <w:r>
              <w:rPr>
                <w:szCs w:val="20"/>
              </w:rPr>
              <w:t>o</w:t>
            </w:r>
            <w:r w:rsidR="00693E5D">
              <w:rPr>
                <w:szCs w:val="20"/>
              </w:rPr>
              <w:t> </w:t>
            </w:r>
            <w:r>
              <w:rPr>
                <w:szCs w:val="20"/>
              </w:rPr>
              <w:t>umístění ve skocích, hodech</w:t>
            </w:r>
          </w:p>
          <w:p w:rsidR="007C57C0" w:rsidRDefault="007C57C0" w:rsidP="00CD4248">
            <w:pPr>
              <w:pStyle w:val="Body"/>
              <w:numPr>
                <w:ilvl w:val="0"/>
                <w:numId w:val="67"/>
              </w:numPr>
              <w:ind w:left="0" w:firstLine="0"/>
              <w:jc w:val="left"/>
              <w:rPr>
                <w:szCs w:val="20"/>
              </w:rPr>
            </w:pPr>
            <w:r>
              <w:rPr>
                <w:szCs w:val="20"/>
              </w:rPr>
              <w:t>základy techniky dalších osvojovaných disciplín</w:t>
            </w:r>
          </w:p>
          <w:p w:rsidR="007C57C0" w:rsidRDefault="007C57C0" w:rsidP="00CD4248">
            <w:pPr>
              <w:pStyle w:val="Body"/>
              <w:numPr>
                <w:ilvl w:val="0"/>
                <w:numId w:val="67"/>
              </w:numPr>
              <w:ind w:left="0" w:firstLine="0"/>
              <w:jc w:val="left"/>
              <w:rPr>
                <w:szCs w:val="20"/>
              </w:rPr>
            </w:pPr>
            <w:r>
              <w:rPr>
                <w:szCs w:val="20"/>
              </w:rPr>
              <w:t>průpravná cvičení pro jednotlivé atletické činnosti</w:t>
            </w:r>
          </w:p>
          <w:p w:rsidR="007C57C0" w:rsidRDefault="007C57C0" w:rsidP="00CD4248">
            <w:pPr>
              <w:pStyle w:val="Body"/>
              <w:numPr>
                <w:ilvl w:val="0"/>
                <w:numId w:val="67"/>
              </w:numPr>
              <w:ind w:left="0" w:firstLine="0"/>
              <w:jc w:val="left"/>
              <w:rPr>
                <w:szCs w:val="20"/>
              </w:rPr>
            </w:pPr>
            <w:r>
              <w:rPr>
                <w:szCs w:val="20"/>
              </w:rPr>
              <w:t>atletický čtyřboj (sprint, vytrvalostní běh, skok do dálky nebo do výšky, hod míčkem nebo koulí)</w:t>
            </w:r>
          </w:p>
          <w:p w:rsidR="007C57C0" w:rsidRDefault="007C57C0" w:rsidP="00CD4248">
            <w:pPr>
              <w:pStyle w:val="Body"/>
              <w:numPr>
                <w:ilvl w:val="0"/>
                <w:numId w:val="0"/>
              </w:numPr>
              <w:jc w:val="left"/>
              <w:rPr>
                <w:b/>
                <w:szCs w:val="20"/>
              </w:rPr>
            </w:pPr>
            <w:r>
              <w:rPr>
                <w:b/>
                <w:szCs w:val="20"/>
              </w:rPr>
              <w:t xml:space="preserve">      Běh</w:t>
            </w:r>
          </w:p>
          <w:p w:rsidR="007C57C0" w:rsidRDefault="007C57C0" w:rsidP="00CD4248">
            <w:pPr>
              <w:pStyle w:val="Body"/>
              <w:numPr>
                <w:ilvl w:val="0"/>
                <w:numId w:val="67"/>
              </w:numPr>
              <w:ind w:left="0" w:firstLine="0"/>
              <w:jc w:val="left"/>
              <w:rPr>
                <w:szCs w:val="20"/>
              </w:rPr>
            </w:pPr>
            <w:r>
              <w:rPr>
                <w:szCs w:val="20"/>
              </w:rPr>
              <w:t>speciální běžecká cvičení</w:t>
            </w:r>
          </w:p>
          <w:p w:rsidR="007C57C0" w:rsidRDefault="007C57C0" w:rsidP="00CD4248">
            <w:pPr>
              <w:pStyle w:val="Body"/>
              <w:numPr>
                <w:ilvl w:val="0"/>
                <w:numId w:val="67"/>
              </w:numPr>
              <w:ind w:left="0" w:firstLine="0"/>
              <w:jc w:val="left"/>
              <w:rPr>
                <w:szCs w:val="20"/>
              </w:rPr>
            </w:pPr>
            <w:r>
              <w:rPr>
                <w:szCs w:val="20"/>
              </w:rPr>
              <w:t xml:space="preserve">rychlý běh do </w:t>
            </w:r>
            <w:smartTag w:uri="urn:schemas-microsoft-com:office:smarttags" w:element="metricconverter">
              <w:smartTagPr>
                <w:attr w:name="ProductID" w:val="100 m"/>
              </w:smartTagPr>
              <w:r>
                <w:rPr>
                  <w:szCs w:val="20"/>
                </w:rPr>
                <w:t>100 m</w:t>
              </w:r>
            </w:smartTag>
          </w:p>
          <w:p w:rsidR="007C57C0" w:rsidRDefault="007C57C0" w:rsidP="00CD4248">
            <w:pPr>
              <w:pStyle w:val="Body"/>
              <w:numPr>
                <w:ilvl w:val="0"/>
                <w:numId w:val="67"/>
              </w:numPr>
              <w:ind w:left="0" w:firstLine="0"/>
              <w:jc w:val="left"/>
              <w:rPr>
                <w:szCs w:val="20"/>
              </w:rPr>
            </w:pPr>
            <w:r>
              <w:rPr>
                <w:szCs w:val="20"/>
              </w:rPr>
              <w:t xml:space="preserve">vytrvalý běh na dráze do </w:t>
            </w:r>
            <w:smartTag w:uri="urn:schemas-microsoft-com:office:smarttags" w:element="metricconverter">
              <w:smartTagPr>
                <w:attr w:name="ProductID" w:val="2000 m"/>
              </w:smartTagPr>
              <w:r>
                <w:rPr>
                  <w:szCs w:val="20"/>
                </w:rPr>
                <w:t>2000 m</w:t>
              </w:r>
            </w:smartTag>
            <w:r>
              <w:rPr>
                <w:szCs w:val="20"/>
              </w:rPr>
              <w:t xml:space="preserve"> (dívky) a </w:t>
            </w:r>
            <w:smartTag w:uri="urn:schemas-microsoft-com:office:smarttags" w:element="metricconverter">
              <w:smartTagPr>
                <w:attr w:name="ProductID" w:val="3000 m"/>
              </w:smartTagPr>
              <w:r>
                <w:rPr>
                  <w:szCs w:val="20"/>
                </w:rPr>
                <w:t>3000 m</w:t>
              </w:r>
            </w:smartTag>
            <w:r>
              <w:rPr>
                <w:szCs w:val="20"/>
              </w:rPr>
              <w:t xml:space="preserve"> (chlapci)</w:t>
            </w:r>
          </w:p>
          <w:p w:rsidR="007C57C0" w:rsidRDefault="007C57C0" w:rsidP="00CD4248">
            <w:pPr>
              <w:pStyle w:val="Body"/>
              <w:numPr>
                <w:ilvl w:val="0"/>
                <w:numId w:val="67"/>
              </w:numPr>
              <w:ind w:left="0" w:firstLine="0"/>
              <w:jc w:val="left"/>
              <w:rPr>
                <w:szCs w:val="20"/>
              </w:rPr>
            </w:pPr>
            <w:r>
              <w:rPr>
                <w:szCs w:val="20"/>
              </w:rPr>
              <w:t>běh v terénu až do 20 min</w:t>
            </w:r>
          </w:p>
          <w:p w:rsidR="007C57C0" w:rsidRDefault="007C57C0" w:rsidP="00CD4248">
            <w:pPr>
              <w:pStyle w:val="Body"/>
              <w:numPr>
                <w:ilvl w:val="0"/>
                <w:numId w:val="67"/>
              </w:numPr>
              <w:ind w:left="0" w:firstLine="0"/>
              <w:jc w:val="left"/>
              <w:rPr>
                <w:szCs w:val="20"/>
              </w:rPr>
            </w:pPr>
            <w:r>
              <w:rPr>
                <w:szCs w:val="20"/>
              </w:rPr>
              <w:t>štafetová předávka, běh v zatáčce</w:t>
            </w:r>
          </w:p>
          <w:p w:rsidR="007C57C0" w:rsidRDefault="007C57C0" w:rsidP="00CD4248">
            <w:pPr>
              <w:pStyle w:val="Body"/>
              <w:numPr>
                <w:ilvl w:val="0"/>
                <w:numId w:val="67"/>
              </w:numPr>
              <w:ind w:left="0" w:firstLine="0"/>
              <w:jc w:val="left"/>
              <w:rPr>
                <w:szCs w:val="20"/>
              </w:rPr>
            </w:pPr>
            <w:r>
              <w:rPr>
                <w:szCs w:val="20"/>
              </w:rPr>
              <w:t>překážkový a štafetový běh</w:t>
            </w:r>
          </w:p>
          <w:p w:rsidR="007C57C0" w:rsidRDefault="007C57C0" w:rsidP="00CD4248">
            <w:pPr>
              <w:pStyle w:val="Body"/>
              <w:numPr>
                <w:ilvl w:val="0"/>
                <w:numId w:val="0"/>
              </w:numPr>
              <w:jc w:val="left"/>
              <w:rPr>
                <w:b/>
                <w:szCs w:val="20"/>
              </w:rPr>
            </w:pPr>
            <w:r>
              <w:rPr>
                <w:b/>
                <w:szCs w:val="20"/>
              </w:rPr>
              <w:t xml:space="preserve">      Skok</w:t>
            </w:r>
          </w:p>
          <w:p w:rsidR="007C57C0" w:rsidRDefault="007C57C0" w:rsidP="00CD4248">
            <w:pPr>
              <w:pStyle w:val="Body"/>
              <w:numPr>
                <w:ilvl w:val="0"/>
                <w:numId w:val="67"/>
              </w:numPr>
              <w:ind w:left="0" w:firstLine="0"/>
              <w:jc w:val="left"/>
              <w:rPr>
                <w:szCs w:val="20"/>
              </w:rPr>
            </w:pPr>
            <w:r>
              <w:rPr>
                <w:szCs w:val="20"/>
              </w:rPr>
              <w:t>skok do dálky z optimálního rozběhu</w:t>
            </w:r>
          </w:p>
          <w:p w:rsidR="007C57C0" w:rsidRDefault="007C57C0" w:rsidP="00CD4248">
            <w:pPr>
              <w:pStyle w:val="Body"/>
              <w:numPr>
                <w:ilvl w:val="0"/>
                <w:numId w:val="67"/>
              </w:numPr>
              <w:ind w:left="0" w:firstLine="0"/>
              <w:jc w:val="left"/>
              <w:rPr>
                <w:szCs w:val="20"/>
              </w:rPr>
            </w:pPr>
            <w:r>
              <w:rPr>
                <w:szCs w:val="20"/>
              </w:rPr>
              <w:t>skok do výšky flopem  (valivý způsob informativně)</w:t>
            </w:r>
          </w:p>
          <w:p w:rsidR="007C57C0" w:rsidRDefault="007C57C0" w:rsidP="00CD4248">
            <w:pPr>
              <w:pStyle w:val="Body"/>
              <w:numPr>
                <w:ilvl w:val="0"/>
                <w:numId w:val="0"/>
              </w:numPr>
              <w:jc w:val="left"/>
              <w:rPr>
                <w:b/>
                <w:szCs w:val="20"/>
              </w:rPr>
            </w:pPr>
            <w:r>
              <w:rPr>
                <w:b/>
                <w:szCs w:val="20"/>
              </w:rPr>
              <w:t xml:space="preserve">     Hod</w:t>
            </w:r>
          </w:p>
          <w:p w:rsidR="007C57C0" w:rsidRDefault="007C57C0" w:rsidP="00CD4248">
            <w:pPr>
              <w:pStyle w:val="Body"/>
              <w:numPr>
                <w:ilvl w:val="0"/>
                <w:numId w:val="67"/>
              </w:numPr>
              <w:ind w:left="0" w:firstLine="0"/>
              <w:jc w:val="left"/>
              <w:rPr>
                <w:szCs w:val="20"/>
              </w:rPr>
            </w:pPr>
            <w:r>
              <w:rPr>
                <w:szCs w:val="20"/>
              </w:rPr>
              <w:t>koulařská gymnastika, vrh z místa, sun, spojení sunu  </w:t>
            </w:r>
          </w:p>
          <w:p w:rsidR="007C57C0" w:rsidRDefault="007C57C0" w:rsidP="00CD4248">
            <w:pPr>
              <w:pStyle w:val="Body"/>
              <w:numPr>
                <w:ilvl w:val="0"/>
                <w:numId w:val="0"/>
              </w:numPr>
              <w:jc w:val="left"/>
              <w:rPr>
                <w:szCs w:val="20"/>
              </w:rPr>
            </w:pPr>
            <w:r>
              <w:rPr>
                <w:szCs w:val="20"/>
              </w:rPr>
              <w:t xml:space="preserve">      a vrhu</w:t>
            </w:r>
          </w:p>
          <w:p w:rsidR="007C57C0" w:rsidRDefault="007C57C0" w:rsidP="00CD4248">
            <w:pPr>
              <w:pStyle w:val="Body"/>
              <w:numPr>
                <w:ilvl w:val="0"/>
                <w:numId w:val="67"/>
              </w:numPr>
              <w:ind w:left="0" w:firstLine="0"/>
              <w:jc w:val="left"/>
              <w:rPr>
                <w:szCs w:val="20"/>
              </w:rPr>
            </w:pPr>
            <w:r>
              <w:rPr>
                <w:szCs w:val="20"/>
              </w:rPr>
              <w:t xml:space="preserve">vrh koulí – dívky do </w:t>
            </w:r>
            <w:smartTag w:uri="urn:schemas-microsoft-com:office:smarttags" w:element="metricconverter">
              <w:smartTagPr>
                <w:attr w:name="ProductID" w:val="3 kg"/>
              </w:smartTagPr>
              <w:r>
                <w:rPr>
                  <w:szCs w:val="20"/>
                </w:rPr>
                <w:t>3 kg</w:t>
              </w:r>
            </w:smartTag>
            <w:r>
              <w:rPr>
                <w:szCs w:val="20"/>
              </w:rPr>
              <w:t xml:space="preserve">, chlapci do </w:t>
            </w:r>
            <w:smartTag w:uri="urn:schemas-microsoft-com:office:smarttags" w:element="metricconverter">
              <w:smartTagPr>
                <w:attr w:name="ProductID" w:val="5 kg"/>
              </w:smartTagPr>
              <w:r>
                <w:rPr>
                  <w:szCs w:val="20"/>
                </w:rPr>
                <w:t>5 kg</w:t>
              </w:r>
            </w:smartTag>
          </w:p>
          <w:p w:rsidR="007C57C0" w:rsidRDefault="007C57C0" w:rsidP="00CD4248">
            <w:pPr>
              <w:pStyle w:val="Body"/>
              <w:numPr>
                <w:ilvl w:val="0"/>
                <w:numId w:val="67"/>
              </w:numPr>
              <w:ind w:left="0" w:firstLine="0"/>
              <w:jc w:val="left"/>
              <w:rPr>
                <w:szCs w:val="20"/>
              </w:rPr>
            </w:pPr>
            <w:r>
              <w:rPr>
                <w:szCs w:val="20"/>
              </w:rPr>
              <w:t>průprava pro hody s otočkou</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3.5</w:t>
            </w:r>
          </w:p>
          <w:p w:rsidR="007C57C0" w:rsidRPr="001F1BDE" w:rsidRDefault="007C57C0" w:rsidP="001F1BDE">
            <w:pPr>
              <w:ind w:left="72" w:firstLine="0"/>
              <w:jc w:val="center"/>
            </w:pPr>
            <w:r w:rsidRPr="001F1BDE">
              <w:t>3.6</w:t>
            </w:r>
          </w:p>
          <w:p w:rsidR="007C57C0" w:rsidRPr="001F1BDE" w:rsidRDefault="007C57C0" w:rsidP="001F1BDE">
            <w:pPr>
              <w:ind w:left="72" w:firstLine="0"/>
              <w:jc w:val="center"/>
            </w:pPr>
            <w:r w:rsidRPr="001F1BDE">
              <w:t>3.7</w:t>
            </w:r>
          </w:p>
          <w:p w:rsidR="007C57C0" w:rsidRPr="001F1BDE" w:rsidRDefault="007C57C0" w:rsidP="001F1BDE">
            <w:pPr>
              <w:ind w:left="72" w:firstLine="0"/>
              <w:jc w:val="cente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CD4248">
            <w:pPr>
              <w:ind w:firstLine="0"/>
              <w:jc w:val="left"/>
              <w:rPr>
                <w:sz w:val="20"/>
                <w:szCs w:val="20"/>
              </w:rPr>
            </w:pPr>
            <w:r>
              <w:rPr>
                <w:sz w:val="20"/>
                <w:szCs w:val="20"/>
              </w:rPr>
              <w:t>- osvojit si techniku základních atletických disciplín (běh, skok, hod)</w:t>
            </w:r>
          </w:p>
          <w:p w:rsidR="007C57C0" w:rsidRDefault="007C57C0" w:rsidP="00CD4248">
            <w:pPr>
              <w:ind w:firstLine="0"/>
              <w:jc w:val="left"/>
              <w:rPr>
                <w:sz w:val="20"/>
                <w:szCs w:val="20"/>
                <w:lang w:val="sv-SE"/>
              </w:rPr>
            </w:pPr>
            <w:r>
              <w:rPr>
                <w:sz w:val="20"/>
                <w:szCs w:val="20"/>
                <w:lang w:val="sv-SE"/>
              </w:rPr>
              <w:t xml:space="preserve">- zúčastnit se testu:  běh na </w:t>
            </w:r>
            <w:smartTag w:uri="urn:schemas-microsoft-com:office:smarttags" w:element="metricconverter">
              <w:smartTagPr>
                <w:attr w:name="ProductID" w:val="60 m"/>
              </w:smartTagPr>
              <w:r>
                <w:rPr>
                  <w:sz w:val="20"/>
                  <w:szCs w:val="20"/>
                  <w:lang w:val="sv-SE"/>
                </w:rPr>
                <w:t>60 m</w:t>
              </w:r>
            </w:smartTag>
          </w:p>
          <w:p w:rsidR="007C57C0" w:rsidRDefault="007C57C0" w:rsidP="00CD4248">
            <w:pPr>
              <w:ind w:firstLine="0"/>
              <w:jc w:val="left"/>
              <w:rPr>
                <w:sz w:val="20"/>
                <w:szCs w:val="20"/>
                <w:lang w:val="sv-SE"/>
              </w:rPr>
            </w:pPr>
            <w:r>
              <w:rPr>
                <w:sz w:val="20"/>
                <w:szCs w:val="20"/>
                <w:lang w:val="sv-SE"/>
              </w:rPr>
              <w:t xml:space="preserve">                                 běh na </w:t>
            </w:r>
            <w:smartTag w:uri="urn:schemas-microsoft-com:office:smarttags" w:element="metricconverter">
              <w:smartTagPr>
                <w:attr w:name="ProductID" w:val="1000 m"/>
              </w:smartTagPr>
              <w:r>
                <w:rPr>
                  <w:sz w:val="20"/>
                  <w:szCs w:val="20"/>
                  <w:lang w:val="sv-SE"/>
                </w:rPr>
                <w:t>1000 m</w:t>
              </w:r>
            </w:smartTag>
          </w:p>
          <w:p w:rsidR="007C57C0" w:rsidRDefault="007C57C0" w:rsidP="00CD4248">
            <w:pPr>
              <w:ind w:firstLine="0"/>
              <w:jc w:val="left"/>
              <w:rPr>
                <w:sz w:val="20"/>
                <w:szCs w:val="20"/>
                <w:lang w:val="sv-SE"/>
              </w:rPr>
            </w:pPr>
            <w:r>
              <w:rPr>
                <w:sz w:val="20"/>
                <w:szCs w:val="20"/>
                <w:lang w:val="sv-SE"/>
              </w:rPr>
              <w:t xml:space="preserve">                                 skok daleký</w:t>
            </w:r>
          </w:p>
          <w:p w:rsidR="007C57C0" w:rsidRDefault="007C57C0" w:rsidP="00CD4248">
            <w:pPr>
              <w:ind w:firstLine="0"/>
              <w:jc w:val="left"/>
              <w:rPr>
                <w:sz w:val="20"/>
                <w:szCs w:val="20"/>
                <w:lang w:val="sv-SE"/>
              </w:rPr>
            </w:pPr>
            <w:r>
              <w:rPr>
                <w:sz w:val="20"/>
                <w:szCs w:val="20"/>
                <w:lang w:val="sv-SE"/>
              </w:rPr>
              <w:t xml:space="preserve">                                 skok vysoký</w:t>
            </w:r>
          </w:p>
          <w:p w:rsidR="007C57C0" w:rsidRDefault="007C57C0" w:rsidP="00CD4248">
            <w:pPr>
              <w:ind w:firstLine="0"/>
              <w:jc w:val="left"/>
              <w:rPr>
                <w:sz w:val="20"/>
                <w:szCs w:val="20"/>
                <w:lang w:val="sv-SE"/>
              </w:rPr>
            </w:pPr>
            <w:r>
              <w:rPr>
                <w:sz w:val="20"/>
                <w:szCs w:val="20"/>
                <w:lang w:val="sv-SE"/>
              </w:rPr>
              <w:t xml:space="preserve">                                 hod míčkem (vrh koulí)</w:t>
            </w:r>
          </w:p>
          <w:p w:rsidR="007C57C0" w:rsidRDefault="007C57C0" w:rsidP="00CD4248">
            <w:pPr>
              <w:ind w:firstLine="0"/>
              <w:jc w:val="left"/>
              <w:rPr>
                <w:sz w:val="20"/>
                <w:szCs w:val="20"/>
                <w:lang w:val="sv-SE"/>
              </w:rPr>
            </w:pPr>
            <w:r>
              <w:rPr>
                <w:sz w:val="20"/>
                <w:szCs w:val="20"/>
                <w:lang w:val="sv-SE"/>
              </w:rPr>
              <w:t>- rozlišit přípravu rychlostních a vytrvalostních schopností žáka</w:t>
            </w:r>
          </w:p>
          <w:p w:rsidR="007C57C0" w:rsidRDefault="007C57C0" w:rsidP="00CD4248">
            <w:pPr>
              <w:pStyle w:val="Zkladntext"/>
              <w:ind w:left="0" w:firstLine="0"/>
              <w:jc w:val="left"/>
              <w:rPr>
                <w:sz w:val="20"/>
                <w:szCs w:val="20"/>
              </w:rPr>
            </w:pPr>
            <w:r>
              <w:rPr>
                <w:sz w:val="20"/>
                <w:szCs w:val="20"/>
                <w:lang w:val="sv-SE"/>
              </w:rPr>
              <w:t>- připravit si vyučovací hodinu se zaměřením na atletiku</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CD4248">
            <w:pPr>
              <w:pStyle w:val="Zkladntext"/>
              <w:ind w:left="0" w:firstLine="0"/>
              <w:jc w:val="left"/>
              <w:rPr>
                <w:sz w:val="20"/>
                <w:szCs w:val="20"/>
              </w:rPr>
            </w:pPr>
          </w:p>
          <w:p w:rsidR="007C57C0" w:rsidRDefault="007C57C0" w:rsidP="00CD4248">
            <w:pPr>
              <w:pStyle w:val="Zkladntext"/>
              <w:ind w:left="0" w:firstLine="0"/>
              <w:jc w:val="left"/>
              <w:rPr>
                <w:sz w:val="20"/>
                <w:szCs w:val="20"/>
              </w:rPr>
            </w:pPr>
            <w:r>
              <w:rPr>
                <w:sz w:val="20"/>
                <w:szCs w:val="20"/>
              </w:rPr>
              <w:t xml:space="preserve">1.1 - cvičení dovedností    </w:t>
            </w:r>
          </w:p>
          <w:p w:rsidR="007C57C0" w:rsidRDefault="007C57C0" w:rsidP="00CD4248">
            <w:pPr>
              <w:pStyle w:val="Zkladntext"/>
              <w:ind w:left="0" w:firstLine="0"/>
              <w:jc w:val="left"/>
              <w:rPr>
                <w:sz w:val="20"/>
                <w:szCs w:val="20"/>
              </w:rPr>
            </w:pPr>
            <w:r>
              <w:rPr>
                <w:sz w:val="20"/>
                <w:szCs w:val="20"/>
              </w:rPr>
              <w:t>zapamatování</w:t>
            </w:r>
          </w:p>
          <w:p w:rsidR="007C57C0" w:rsidRDefault="007C57C0" w:rsidP="00CD4248">
            <w:pPr>
              <w:pStyle w:val="Zkladntext"/>
              <w:ind w:left="0" w:firstLine="0"/>
              <w:jc w:val="left"/>
              <w:rPr>
                <w:sz w:val="20"/>
                <w:szCs w:val="20"/>
              </w:rPr>
            </w:pPr>
            <w:r>
              <w:rPr>
                <w:sz w:val="20"/>
                <w:szCs w:val="20"/>
              </w:rPr>
              <w:t>1.2 - moje tělo</w:t>
            </w:r>
          </w:p>
          <w:p w:rsidR="007C57C0" w:rsidRDefault="007C57C0" w:rsidP="00CD4248">
            <w:pPr>
              <w:pStyle w:val="Zkladntext"/>
              <w:ind w:left="0" w:firstLine="0"/>
              <w:jc w:val="left"/>
              <w:rPr>
                <w:sz w:val="20"/>
                <w:szCs w:val="20"/>
              </w:rPr>
            </w:pPr>
          </w:p>
        </w:tc>
      </w:tr>
      <w:tr w:rsidR="007C57C0" w:rsidTr="007C57C0">
        <w:trPr>
          <w:trHeight w:val="424"/>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CD4248">
            <w:pPr>
              <w:pStyle w:val="Tabulkanadpis"/>
              <w:ind w:firstLine="0"/>
              <w:jc w:val="left"/>
              <w:rPr>
                <w:szCs w:val="20"/>
              </w:rPr>
            </w:pPr>
            <w:r>
              <w:rPr>
                <w:szCs w:val="20"/>
              </w:rPr>
              <w:t>Sportovní hry</w:t>
            </w:r>
          </w:p>
          <w:p w:rsidR="007C57C0" w:rsidRDefault="007C57C0" w:rsidP="00CD4248">
            <w:pPr>
              <w:pStyle w:val="Body"/>
              <w:numPr>
                <w:ilvl w:val="0"/>
                <w:numId w:val="67"/>
              </w:numPr>
              <w:ind w:left="0" w:firstLine="0"/>
              <w:jc w:val="left"/>
              <w:rPr>
                <w:szCs w:val="20"/>
              </w:rPr>
            </w:pPr>
            <w:r>
              <w:rPr>
                <w:szCs w:val="20"/>
              </w:rPr>
              <w:t>základní principy pro řízení a</w:t>
            </w:r>
            <w:r w:rsidR="00693E5D">
              <w:rPr>
                <w:szCs w:val="20"/>
              </w:rPr>
              <w:t> </w:t>
            </w:r>
            <w:r>
              <w:rPr>
                <w:szCs w:val="20"/>
              </w:rPr>
              <w:t>rozhodování pohybových her</w:t>
            </w:r>
          </w:p>
          <w:p w:rsidR="007C57C0" w:rsidRDefault="007C57C0" w:rsidP="00CD4248">
            <w:pPr>
              <w:pStyle w:val="Body"/>
              <w:numPr>
                <w:ilvl w:val="0"/>
                <w:numId w:val="67"/>
              </w:numPr>
              <w:ind w:left="0" w:firstLine="0"/>
              <w:jc w:val="left"/>
              <w:rPr>
                <w:szCs w:val="20"/>
              </w:rPr>
            </w:pPr>
            <w:r>
              <w:rPr>
                <w:szCs w:val="20"/>
              </w:rPr>
              <w:t>význam pohybových her pro ovlivňování pohybových předpokladů a osobnostních vlastností žáka</w:t>
            </w:r>
          </w:p>
          <w:p w:rsidR="007C57C0" w:rsidRDefault="007C57C0" w:rsidP="00CD4248">
            <w:pPr>
              <w:pStyle w:val="Body"/>
              <w:numPr>
                <w:ilvl w:val="0"/>
                <w:numId w:val="67"/>
              </w:numPr>
              <w:ind w:left="0" w:firstLine="0"/>
              <w:jc w:val="left"/>
              <w:rPr>
                <w:szCs w:val="20"/>
              </w:rPr>
            </w:pPr>
            <w:r>
              <w:rPr>
                <w:szCs w:val="20"/>
              </w:rPr>
              <w:t>úkoly vyplývající z herních funkcí a rolí ve hře</w:t>
            </w:r>
          </w:p>
          <w:p w:rsidR="007C57C0" w:rsidRDefault="007C57C0" w:rsidP="00CD4248">
            <w:pPr>
              <w:pStyle w:val="Body"/>
              <w:numPr>
                <w:ilvl w:val="0"/>
                <w:numId w:val="67"/>
              </w:numPr>
              <w:ind w:left="0" w:firstLine="0"/>
              <w:jc w:val="left"/>
              <w:rPr>
                <w:szCs w:val="20"/>
              </w:rPr>
            </w:pPr>
            <w:r>
              <w:rPr>
                <w:szCs w:val="20"/>
              </w:rPr>
              <w:t>radost ze hry, prožitek, spolupráce: nejvyšší cíl pohybových her</w:t>
            </w:r>
          </w:p>
          <w:p w:rsidR="007C57C0" w:rsidRDefault="007C57C0" w:rsidP="00CD4248">
            <w:pPr>
              <w:pStyle w:val="Body"/>
              <w:numPr>
                <w:ilvl w:val="0"/>
                <w:numId w:val="67"/>
              </w:numPr>
              <w:ind w:left="0" w:firstLine="0"/>
              <w:jc w:val="left"/>
              <w:rPr>
                <w:szCs w:val="20"/>
              </w:rPr>
            </w:pPr>
            <w:r>
              <w:rPr>
                <w:szCs w:val="20"/>
              </w:rPr>
              <w:t>samostatně navržené a vyrobené (upravené) náčiní</w:t>
            </w:r>
          </w:p>
          <w:p w:rsidR="007C57C0" w:rsidRDefault="007C57C0" w:rsidP="00CD4248">
            <w:pPr>
              <w:pStyle w:val="Body"/>
              <w:numPr>
                <w:ilvl w:val="0"/>
                <w:numId w:val="0"/>
              </w:numPr>
              <w:jc w:val="left"/>
              <w:rPr>
                <w:b/>
                <w:szCs w:val="20"/>
              </w:rPr>
            </w:pPr>
            <w:r>
              <w:rPr>
                <w:b/>
                <w:szCs w:val="20"/>
              </w:rPr>
              <w:t xml:space="preserve">     Házená</w:t>
            </w:r>
          </w:p>
          <w:p w:rsidR="007C57C0" w:rsidRDefault="007C57C0" w:rsidP="00CD4248">
            <w:pPr>
              <w:pStyle w:val="Body"/>
              <w:numPr>
                <w:ilvl w:val="0"/>
                <w:numId w:val="67"/>
              </w:numPr>
              <w:ind w:left="0" w:firstLine="0"/>
              <w:jc w:val="left"/>
              <w:rPr>
                <w:szCs w:val="20"/>
              </w:rPr>
            </w:pPr>
            <w:r>
              <w:rPr>
                <w:szCs w:val="20"/>
              </w:rPr>
              <w:t>utkání</w:t>
            </w:r>
          </w:p>
          <w:p w:rsidR="007C57C0" w:rsidRDefault="007C57C0" w:rsidP="00CD4248">
            <w:pPr>
              <w:pStyle w:val="Body"/>
              <w:numPr>
                <w:ilvl w:val="0"/>
                <w:numId w:val="67"/>
              </w:numPr>
              <w:ind w:left="0" w:firstLine="0"/>
              <w:jc w:val="left"/>
              <w:rPr>
                <w:szCs w:val="20"/>
              </w:rPr>
            </w:pPr>
            <w:r>
              <w:rPr>
                <w:szCs w:val="20"/>
              </w:rPr>
              <w:t>základy herních systémů: postupný úrok proti osobní obraně, postupný útok s jedním pivotem, osobní obranný systém na celém hřišti, územní obranný systém 0:6</w:t>
            </w:r>
          </w:p>
          <w:p w:rsidR="007C57C0" w:rsidRDefault="007C57C0" w:rsidP="00CD4248">
            <w:pPr>
              <w:pStyle w:val="Body"/>
              <w:numPr>
                <w:ilvl w:val="0"/>
                <w:numId w:val="67"/>
              </w:numPr>
              <w:ind w:left="0" w:firstLine="0"/>
              <w:jc w:val="left"/>
              <w:rPr>
                <w:szCs w:val="20"/>
              </w:rPr>
            </w:pPr>
            <w:r>
              <w:rPr>
                <w:szCs w:val="20"/>
              </w:rPr>
              <w:t>herní kombinace: útočná kombinace založená na přihrávání, útočná kombinace založená n přebíhání, obranný kombinace zajišťování, proklouzávání</w:t>
            </w:r>
          </w:p>
          <w:p w:rsidR="007C57C0" w:rsidRDefault="007C57C0" w:rsidP="00CD4248">
            <w:pPr>
              <w:pStyle w:val="Body"/>
              <w:numPr>
                <w:ilvl w:val="0"/>
                <w:numId w:val="67"/>
              </w:numPr>
              <w:ind w:left="0" w:firstLine="0"/>
              <w:jc w:val="left"/>
              <w:rPr>
                <w:szCs w:val="20"/>
              </w:rPr>
            </w:pPr>
            <w:r>
              <w:rPr>
                <w:szCs w:val="20"/>
              </w:rPr>
              <w:t>herní činnosti jednotlivce: uvolňování bez míče, s míčem, přihrávka svrchní jednoruč (z místa, za pohybu, ve výskoku, po uvolnění), střelba vrchní jednoruč (ze země, z náskoku, po uvolnění 2-3 kroky), obsazování s míčem a bez míče, postoj brankáře, vyrážení a chytání střel z různých prostorů</w:t>
            </w:r>
          </w:p>
          <w:p w:rsidR="007C57C0" w:rsidRDefault="007C57C0" w:rsidP="00CD4248">
            <w:pPr>
              <w:pStyle w:val="Body"/>
              <w:numPr>
                <w:ilvl w:val="0"/>
                <w:numId w:val="0"/>
              </w:numPr>
              <w:tabs>
                <w:tab w:val="num" w:pos="290"/>
              </w:tabs>
              <w:jc w:val="left"/>
              <w:rPr>
                <w:b/>
                <w:szCs w:val="20"/>
              </w:rPr>
            </w:pPr>
            <w:r>
              <w:rPr>
                <w:b/>
                <w:szCs w:val="20"/>
              </w:rPr>
              <w:t xml:space="preserve">      Fotbal</w:t>
            </w:r>
          </w:p>
          <w:p w:rsidR="007C57C0" w:rsidRDefault="007C57C0" w:rsidP="00CD4248">
            <w:pPr>
              <w:pStyle w:val="Body"/>
              <w:numPr>
                <w:ilvl w:val="0"/>
                <w:numId w:val="67"/>
              </w:numPr>
              <w:ind w:left="0" w:firstLine="0"/>
              <w:jc w:val="left"/>
              <w:rPr>
                <w:szCs w:val="20"/>
              </w:rPr>
            </w:pPr>
            <w:r>
              <w:rPr>
                <w:szCs w:val="20"/>
              </w:rPr>
              <w:t>utkání</w:t>
            </w:r>
          </w:p>
          <w:p w:rsidR="007C57C0" w:rsidRDefault="007C57C0" w:rsidP="00CD4248">
            <w:pPr>
              <w:pStyle w:val="Body"/>
              <w:numPr>
                <w:ilvl w:val="0"/>
                <w:numId w:val="67"/>
              </w:numPr>
              <w:ind w:left="0" w:firstLine="0"/>
              <w:jc w:val="left"/>
              <w:rPr>
                <w:szCs w:val="20"/>
              </w:rPr>
            </w:pPr>
            <w:r>
              <w:rPr>
                <w:szCs w:val="20"/>
              </w:rPr>
              <w:t>základy herních systémů: postupný útok, rychlý protiútok, územní obrana</w:t>
            </w:r>
          </w:p>
          <w:p w:rsidR="007C57C0" w:rsidRDefault="007C57C0" w:rsidP="00CD4248">
            <w:pPr>
              <w:pStyle w:val="Body"/>
              <w:numPr>
                <w:ilvl w:val="0"/>
                <w:numId w:val="67"/>
              </w:numPr>
              <w:ind w:left="0" w:firstLine="0"/>
              <w:jc w:val="left"/>
              <w:rPr>
                <w:szCs w:val="20"/>
              </w:rPr>
            </w:pPr>
            <w:r>
              <w:rPr>
                <w:szCs w:val="20"/>
              </w:rPr>
              <w:t>herní kombinace: útočná kombinace založena na přihrávce, útočná kombinace založen na „přihrej  a běž“, obranná kombinace založená na zajišťování  a přebírání do šířky a do hloubky,</w:t>
            </w:r>
          </w:p>
          <w:p w:rsidR="007C57C0" w:rsidRDefault="007C57C0" w:rsidP="00CD4248">
            <w:pPr>
              <w:pStyle w:val="Body"/>
              <w:numPr>
                <w:ilvl w:val="0"/>
                <w:numId w:val="67"/>
              </w:numPr>
              <w:ind w:left="0" w:firstLine="0"/>
              <w:jc w:val="left"/>
              <w:rPr>
                <w:szCs w:val="20"/>
              </w:rPr>
            </w:pPr>
            <w:r>
              <w:rPr>
                <w:szCs w:val="20"/>
              </w:rPr>
              <w:t>herní činnosti jednotlivce: výběr místa (uvolňování, nabíhání), obsazování prostoru, zpracování míče (převzetí, tlumení), vedení míče,přihrávka po zemi na krátkou a střední vzdálenost, přihrávka hlavou na místě, vhazování míče, střelba z místa a</w:t>
            </w:r>
            <w:r w:rsidR="00693E5D">
              <w:rPr>
                <w:szCs w:val="20"/>
              </w:rPr>
              <w:t> </w:t>
            </w:r>
            <w:r>
              <w:rPr>
                <w:szCs w:val="20"/>
              </w:rPr>
              <w:t>po vedení míče, uvolňování, obcházení soupeře s míčem, obsahování, odebírání míče, činnost brankáře (chytání a</w:t>
            </w:r>
            <w:r w:rsidR="00693E5D">
              <w:rPr>
                <w:szCs w:val="20"/>
              </w:rPr>
              <w:t> </w:t>
            </w:r>
            <w:r>
              <w:rPr>
                <w:szCs w:val="20"/>
              </w:rPr>
              <w:t>vyrážení přízemních a</w:t>
            </w:r>
            <w:r w:rsidR="00693E5D">
              <w:rPr>
                <w:szCs w:val="20"/>
              </w:rPr>
              <w:t> </w:t>
            </w:r>
            <w:r>
              <w:rPr>
                <w:szCs w:val="20"/>
              </w:rPr>
              <w:t>polovysokých střel, výkop, přihrávání rukou)</w:t>
            </w:r>
          </w:p>
          <w:p w:rsidR="007C57C0" w:rsidRDefault="007C57C0" w:rsidP="00CD4248">
            <w:pPr>
              <w:pStyle w:val="Body"/>
              <w:numPr>
                <w:ilvl w:val="0"/>
                <w:numId w:val="0"/>
              </w:numPr>
              <w:tabs>
                <w:tab w:val="num" w:pos="290"/>
              </w:tabs>
              <w:jc w:val="left"/>
              <w:rPr>
                <w:b/>
                <w:szCs w:val="20"/>
              </w:rPr>
            </w:pPr>
            <w:r>
              <w:rPr>
                <w:b/>
                <w:szCs w:val="20"/>
              </w:rPr>
              <w:t xml:space="preserve">      Basketbal</w:t>
            </w:r>
          </w:p>
          <w:p w:rsidR="007C57C0" w:rsidRDefault="007C57C0" w:rsidP="00CD4248">
            <w:pPr>
              <w:pStyle w:val="Body"/>
              <w:numPr>
                <w:ilvl w:val="0"/>
                <w:numId w:val="67"/>
              </w:numPr>
              <w:ind w:left="0" w:firstLine="0"/>
              <w:jc w:val="left"/>
              <w:rPr>
                <w:szCs w:val="20"/>
              </w:rPr>
            </w:pPr>
            <w:r>
              <w:rPr>
                <w:szCs w:val="20"/>
              </w:rPr>
              <w:t>utkání</w:t>
            </w:r>
          </w:p>
          <w:p w:rsidR="007C57C0" w:rsidRDefault="007C57C0" w:rsidP="00CD4248">
            <w:pPr>
              <w:pStyle w:val="Body"/>
              <w:numPr>
                <w:ilvl w:val="0"/>
                <w:numId w:val="67"/>
              </w:numPr>
              <w:ind w:left="0" w:firstLine="0"/>
              <w:jc w:val="left"/>
              <w:rPr>
                <w:szCs w:val="20"/>
              </w:rPr>
            </w:pPr>
            <w:r>
              <w:rPr>
                <w:szCs w:val="20"/>
              </w:rPr>
              <w:t>základy herních systémů: osobní obranný systém, útočný systém založený na rozestavení útočníků bez míče kolem útočníka s míčem</w:t>
            </w:r>
          </w:p>
          <w:p w:rsidR="007C57C0" w:rsidRDefault="007C57C0" w:rsidP="00CD4248">
            <w:pPr>
              <w:pStyle w:val="Body"/>
              <w:numPr>
                <w:ilvl w:val="0"/>
                <w:numId w:val="67"/>
              </w:numPr>
              <w:ind w:left="0" w:firstLine="0"/>
              <w:jc w:val="left"/>
              <w:rPr>
                <w:szCs w:val="20"/>
              </w:rPr>
            </w:pPr>
            <w:r>
              <w:rPr>
                <w:szCs w:val="20"/>
              </w:rPr>
              <w:t>herní kombinace: obranná kombinace založena na proklouzávání, útočná kombinace založená na početní převaze útočníků, na akci „hoď a</w:t>
            </w:r>
            <w:r w:rsidR="00421869">
              <w:rPr>
                <w:szCs w:val="20"/>
              </w:rPr>
              <w:t> </w:t>
            </w:r>
            <w:r>
              <w:rPr>
                <w:szCs w:val="20"/>
              </w:rPr>
              <w:t>běž“</w:t>
            </w:r>
          </w:p>
          <w:p w:rsidR="007C57C0" w:rsidRDefault="007C57C0" w:rsidP="00CD4248">
            <w:pPr>
              <w:pStyle w:val="Body"/>
              <w:numPr>
                <w:ilvl w:val="0"/>
                <w:numId w:val="67"/>
              </w:numPr>
              <w:ind w:left="0" w:firstLine="0"/>
              <w:jc w:val="left"/>
              <w:rPr>
                <w:szCs w:val="20"/>
              </w:rPr>
            </w:pPr>
            <w:r>
              <w:rPr>
                <w:szCs w:val="20"/>
              </w:rPr>
              <w:t>herní činnosti jednotlivce: uvolňování bez míče a s míčem (driblinkem, obrátkou), přihrávka jednoruč  a obouruč (na místě</w:t>
            </w:r>
            <w:r w:rsidR="00421869">
              <w:rPr>
                <w:szCs w:val="20"/>
              </w:rPr>
              <w:t xml:space="preserve"> a za pohybu), střelba jednoruč </w:t>
            </w:r>
            <w:r>
              <w:rPr>
                <w:szCs w:val="20"/>
              </w:rPr>
              <w:t>a</w:t>
            </w:r>
            <w:r w:rsidR="00421869">
              <w:rPr>
                <w:szCs w:val="20"/>
              </w:rPr>
              <w:t> </w:t>
            </w:r>
            <w:r>
              <w:rPr>
                <w:szCs w:val="20"/>
              </w:rPr>
              <w:t>obouruč z místa, rozskok, vhazování, krytí útočníka s míčem, bez míče, prostoru</w:t>
            </w:r>
          </w:p>
          <w:p w:rsidR="007C57C0" w:rsidRDefault="007C57C0" w:rsidP="00CD4248">
            <w:pPr>
              <w:pStyle w:val="Body"/>
              <w:numPr>
                <w:ilvl w:val="0"/>
                <w:numId w:val="0"/>
              </w:numPr>
              <w:tabs>
                <w:tab w:val="num" w:pos="290"/>
              </w:tabs>
              <w:jc w:val="left"/>
              <w:rPr>
                <w:b/>
                <w:szCs w:val="20"/>
              </w:rPr>
            </w:pPr>
            <w:r>
              <w:rPr>
                <w:b/>
                <w:szCs w:val="20"/>
              </w:rPr>
              <w:t xml:space="preserve">     Volejbal</w:t>
            </w:r>
          </w:p>
          <w:p w:rsidR="007C57C0" w:rsidRDefault="007C57C0" w:rsidP="00CD4248">
            <w:pPr>
              <w:pStyle w:val="Body"/>
              <w:numPr>
                <w:ilvl w:val="0"/>
                <w:numId w:val="67"/>
              </w:numPr>
              <w:ind w:left="0" w:firstLine="0"/>
              <w:jc w:val="left"/>
              <w:rPr>
                <w:szCs w:val="20"/>
              </w:rPr>
            </w:pPr>
            <w:r>
              <w:rPr>
                <w:szCs w:val="20"/>
              </w:rPr>
              <w:t>utkání na zmenšeném hřišti – 2</w:t>
            </w:r>
            <w:r w:rsidR="00421869">
              <w:rPr>
                <w:szCs w:val="20"/>
              </w:rPr>
              <w:t> </w:t>
            </w:r>
            <w:r>
              <w:rPr>
                <w:szCs w:val="20"/>
              </w:rPr>
              <w:t>proti 2, 3 proti 3</w:t>
            </w:r>
          </w:p>
          <w:p w:rsidR="007C57C0" w:rsidRDefault="007C57C0" w:rsidP="00CD4248">
            <w:pPr>
              <w:pStyle w:val="Body"/>
              <w:numPr>
                <w:ilvl w:val="0"/>
                <w:numId w:val="67"/>
              </w:numPr>
              <w:ind w:left="0" w:firstLine="0"/>
              <w:jc w:val="left"/>
              <w:rPr>
                <w:szCs w:val="20"/>
              </w:rPr>
            </w:pPr>
            <w:r>
              <w:rPr>
                <w:szCs w:val="20"/>
              </w:rPr>
              <w:t>základy herních systémů: hráč, který nepřijímá je nahrávačem (2</w:t>
            </w:r>
            <w:r w:rsidR="00421869">
              <w:rPr>
                <w:szCs w:val="20"/>
              </w:rPr>
              <w:t>:2), střední u sítě nahrávačem</w:t>
            </w:r>
            <w:r>
              <w:rPr>
                <w:szCs w:val="20"/>
              </w:rPr>
              <w:t xml:space="preserve"> (3:3 – 6:6)</w:t>
            </w:r>
          </w:p>
          <w:p w:rsidR="007C57C0" w:rsidRDefault="007C57C0" w:rsidP="00CD4248">
            <w:pPr>
              <w:pStyle w:val="Body"/>
              <w:numPr>
                <w:ilvl w:val="0"/>
                <w:numId w:val="67"/>
              </w:numPr>
              <w:ind w:left="0" w:firstLine="0"/>
              <w:jc w:val="left"/>
              <w:rPr>
                <w:szCs w:val="20"/>
              </w:rPr>
            </w:pPr>
            <w:r>
              <w:rPr>
                <w:szCs w:val="20"/>
              </w:rPr>
              <w:t>herní kombinace: s nahrávačem u</w:t>
            </w:r>
            <w:r w:rsidR="00421869">
              <w:rPr>
                <w:szCs w:val="20"/>
              </w:rPr>
              <w:t> </w:t>
            </w:r>
            <w:r>
              <w:rPr>
                <w:szCs w:val="20"/>
              </w:rPr>
              <w:t>sítě v zóně III, postavení při příjmu podání</w:t>
            </w:r>
          </w:p>
          <w:p w:rsidR="007C57C0" w:rsidRDefault="007C57C0" w:rsidP="00CD4248">
            <w:pPr>
              <w:pStyle w:val="Body"/>
              <w:numPr>
                <w:ilvl w:val="0"/>
                <w:numId w:val="67"/>
              </w:numPr>
              <w:ind w:left="0" w:firstLine="0"/>
              <w:jc w:val="left"/>
              <w:rPr>
                <w:szCs w:val="20"/>
              </w:rPr>
            </w:pPr>
            <w:r>
              <w:rPr>
                <w:szCs w:val="20"/>
              </w:rPr>
              <w:t>herní činnosti jednotlivce: odbití obouruč vrchem a spodem, jednoruč, (lob, v pádu), podání spodní, vrchní, přihrávka, nahrávka</w:t>
            </w:r>
          </w:p>
          <w:p w:rsidR="007C57C0" w:rsidRDefault="007C57C0" w:rsidP="00CD4248">
            <w:pPr>
              <w:pStyle w:val="Body"/>
              <w:numPr>
                <w:ilvl w:val="0"/>
                <w:numId w:val="0"/>
              </w:numPr>
              <w:jc w:val="left"/>
              <w:rPr>
                <w:b/>
                <w:szCs w:val="20"/>
              </w:rPr>
            </w:pPr>
            <w:r>
              <w:rPr>
                <w:b/>
                <w:szCs w:val="20"/>
              </w:rPr>
              <w:t xml:space="preserve">      Florbal</w:t>
            </w:r>
          </w:p>
          <w:p w:rsidR="007C57C0" w:rsidRDefault="007C57C0" w:rsidP="00CD4248">
            <w:pPr>
              <w:pStyle w:val="Body"/>
              <w:numPr>
                <w:ilvl w:val="0"/>
                <w:numId w:val="67"/>
              </w:numPr>
              <w:ind w:left="0" w:firstLine="0"/>
              <w:jc w:val="left"/>
              <w:rPr>
                <w:szCs w:val="20"/>
              </w:rPr>
            </w:pPr>
            <w:r>
              <w:rPr>
                <w:szCs w:val="20"/>
              </w:rPr>
              <w:t>herní činnost 1 - 2, 2 – 2, ….</w:t>
            </w:r>
          </w:p>
          <w:p w:rsidR="007C57C0" w:rsidRDefault="007C57C0" w:rsidP="00CD4248">
            <w:pPr>
              <w:pStyle w:val="Body"/>
              <w:numPr>
                <w:ilvl w:val="0"/>
                <w:numId w:val="67"/>
              </w:numPr>
              <w:ind w:left="0" w:firstLine="0"/>
              <w:jc w:val="left"/>
              <w:rPr>
                <w:szCs w:val="20"/>
              </w:rPr>
            </w:pPr>
            <w:r>
              <w:rPr>
                <w:szCs w:val="20"/>
              </w:rPr>
              <w:t>utkání</w:t>
            </w:r>
          </w:p>
          <w:p w:rsidR="007C57C0" w:rsidRDefault="007C57C0" w:rsidP="00CD4248">
            <w:pPr>
              <w:pStyle w:val="Body"/>
              <w:numPr>
                <w:ilvl w:val="0"/>
                <w:numId w:val="67"/>
              </w:numPr>
              <w:ind w:left="0" w:firstLine="0"/>
              <w:jc w:val="left"/>
              <w:rPr>
                <w:szCs w:val="20"/>
              </w:rPr>
            </w:pPr>
            <w:r>
              <w:rPr>
                <w:szCs w:val="20"/>
              </w:rPr>
              <w:t>protiútok, obrana (osobní, prostorová, …)</w:t>
            </w:r>
          </w:p>
        </w:tc>
        <w:tc>
          <w:tcPr>
            <w:tcW w:w="850" w:type="dxa"/>
            <w:tcBorders>
              <w:top w:val="single" w:sz="4" w:space="0" w:color="auto"/>
              <w:left w:val="single" w:sz="4" w:space="0" w:color="auto"/>
              <w:bottom w:val="single" w:sz="4" w:space="0" w:color="auto"/>
              <w:right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1.4</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3.4</w:t>
            </w:r>
          </w:p>
          <w:p w:rsidR="007C57C0" w:rsidRPr="001F1BDE" w:rsidRDefault="007C57C0" w:rsidP="001F1BDE">
            <w:pPr>
              <w:ind w:left="72" w:firstLine="0"/>
              <w:jc w:val="center"/>
            </w:pPr>
            <w:r w:rsidRPr="001F1BDE">
              <w:t>3.5</w:t>
            </w:r>
          </w:p>
          <w:p w:rsidR="007C57C0" w:rsidRPr="001F1BDE" w:rsidRDefault="007C57C0" w:rsidP="001F1BDE">
            <w:pPr>
              <w:ind w:left="72" w:firstLine="0"/>
              <w:jc w:val="center"/>
            </w:pPr>
            <w:r w:rsidRPr="001F1BDE">
              <w:t>3.6</w:t>
            </w:r>
          </w:p>
          <w:p w:rsidR="007C57C0" w:rsidRPr="001F1BDE" w:rsidRDefault="007C57C0" w:rsidP="001F1BDE">
            <w:pPr>
              <w:ind w:left="72" w:firstLine="0"/>
              <w:jc w:val="center"/>
            </w:pPr>
            <w:r w:rsidRPr="001F1BDE">
              <w:t>3.7</w:t>
            </w:r>
          </w:p>
          <w:p w:rsidR="007C57C0" w:rsidRPr="001F1BDE" w:rsidRDefault="007C57C0" w:rsidP="001F1BDE">
            <w:pPr>
              <w:ind w:left="72" w:firstLine="0"/>
              <w:jc w:val="cente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CD4248">
            <w:pPr>
              <w:ind w:firstLine="0"/>
              <w:jc w:val="left"/>
              <w:rPr>
                <w:sz w:val="20"/>
                <w:szCs w:val="20"/>
                <w:lang w:val="sv-SE"/>
              </w:rPr>
            </w:pPr>
          </w:p>
          <w:p w:rsidR="007C57C0" w:rsidRDefault="007C57C0" w:rsidP="00CD4248">
            <w:pPr>
              <w:ind w:firstLine="0"/>
              <w:jc w:val="left"/>
              <w:rPr>
                <w:sz w:val="20"/>
                <w:szCs w:val="20"/>
                <w:lang w:val="sv-SE"/>
              </w:rPr>
            </w:pPr>
            <w:r>
              <w:rPr>
                <w:sz w:val="20"/>
                <w:szCs w:val="20"/>
                <w:lang w:val="sv-SE"/>
              </w:rPr>
              <w:t>- zapojit se aktivně do pohybových her rozvíjející představivost, kreativitu</w:t>
            </w:r>
          </w:p>
          <w:p w:rsidR="007C57C0" w:rsidRDefault="007C57C0" w:rsidP="00CD4248">
            <w:pPr>
              <w:ind w:firstLine="0"/>
              <w:jc w:val="left"/>
              <w:rPr>
                <w:sz w:val="20"/>
                <w:szCs w:val="20"/>
                <w:lang w:val="sv-SE"/>
              </w:rPr>
            </w:pPr>
            <w:r>
              <w:rPr>
                <w:sz w:val="20"/>
                <w:szCs w:val="20"/>
                <w:lang w:val="sv-SE"/>
              </w:rPr>
              <w:t>- technicky zvládnout a aplikovat při hře základní herní činnost jednotlivce (přihrávka, driblink, střelba, dvojtakt, uvolňování se  s míčem a bez míče, vedení míče, ...)</w:t>
            </w:r>
          </w:p>
          <w:p w:rsidR="007C57C0" w:rsidRDefault="007C57C0" w:rsidP="00CD4248">
            <w:pPr>
              <w:pStyle w:val="Zkladntext"/>
              <w:ind w:left="0" w:firstLine="0"/>
              <w:jc w:val="left"/>
              <w:rPr>
                <w:sz w:val="20"/>
                <w:szCs w:val="20"/>
              </w:rPr>
            </w:pPr>
            <w:r>
              <w:rPr>
                <w:sz w:val="20"/>
                <w:szCs w:val="20"/>
              </w:rPr>
              <w:t>- dodržovat základní pravidla a zásady fair play</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CD4248">
            <w:pPr>
              <w:pStyle w:val="Zkladntext"/>
              <w:ind w:left="0" w:firstLine="0"/>
              <w:jc w:val="left"/>
              <w:rPr>
                <w:sz w:val="20"/>
                <w:szCs w:val="20"/>
              </w:rPr>
            </w:pPr>
          </w:p>
          <w:p w:rsidR="007C57C0" w:rsidRDefault="007C57C0" w:rsidP="00CD4248">
            <w:pPr>
              <w:pStyle w:val="Zkladntext"/>
              <w:ind w:left="0" w:firstLine="0"/>
              <w:jc w:val="left"/>
              <w:rPr>
                <w:sz w:val="20"/>
                <w:szCs w:val="20"/>
              </w:rPr>
            </w:pPr>
            <w:r>
              <w:rPr>
                <w:sz w:val="20"/>
                <w:szCs w:val="20"/>
              </w:rPr>
              <w:t xml:space="preserve">1.1 - cvičení dovedností    </w:t>
            </w:r>
          </w:p>
          <w:p w:rsidR="007C57C0" w:rsidRDefault="007C57C0" w:rsidP="00CD4248">
            <w:pPr>
              <w:pStyle w:val="Zkladntext"/>
              <w:ind w:left="0" w:firstLine="0"/>
              <w:jc w:val="left"/>
              <w:rPr>
                <w:sz w:val="20"/>
                <w:szCs w:val="20"/>
              </w:rPr>
            </w:pPr>
            <w:r>
              <w:rPr>
                <w:sz w:val="20"/>
                <w:szCs w:val="20"/>
              </w:rPr>
              <w:t>zapamatování</w:t>
            </w:r>
          </w:p>
          <w:p w:rsidR="007C57C0" w:rsidRDefault="007C57C0" w:rsidP="00CD4248">
            <w:pPr>
              <w:pStyle w:val="Zkladntext"/>
              <w:ind w:left="0" w:firstLine="0"/>
              <w:jc w:val="left"/>
              <w:rPr>
                <w:sz w:val="20"/>
                <w:szCs w:val="20"/>
              </w:rPr>
            </w:pPr>
            <w:r>
              <w:rPr>
                <w:sz w:val="20"/>
                <w:szCs w:val="20"/>
              </w:rPr>
              <w:t>1.2 - moje tělo</w:t>
            </w:r>
          </w:p>
          <w:p w:rsidR="007C57C0" w:rsidRDefault="007C57C0" w:rsidP="00CD4248">
            <w:pPr>
              <w:pStyle w:val="Zkladntext"/>
              <w:ind w:left="0" w:firstLine="0"/>
              <w:jc w:val="left"/>
              <w:rPr>
                <w:sz w:val="20"/>
                <w:szCs w:val="20"/>
              </w:rPr>
            </w:pPr>
            <w:r>
              <w:rPr>
                <w:sz w:val="20"/>
                <w:szCs w:val="20"/>
              </w:rPr>
              <w:t>1.3 - regulace vlastního</w:t>
            </w:r>
          </w:p>
          <w:p w:rsidR="007C57C0" w:rsidRDefault="007C57C0" w:rsidP="00CD4248">
            <w:pPr>
              <w:pStyle w:val="Zkladntext"/>
              <w:ind w:left="0" w:firstLine="0"/>
              <w:jc w:val="left"/>
              <w:rPr>
                <w:sz w:val="20"/>
                <w:szCs w:val="20"/>
              </w:rPr>
            </w:pPr>
            <w:r>
              <w:rPr>
                <w:sz w:val="20"/>
                <w:szCs w:val="20"/>
              </w:rPr>
              <w:t>jednání a prožívání</w:t>
            </w:r>
          </w:p>
          <w:p w:rsidR="007C57C0" w:rsidRDefault="007C57C0" w:rsidP="00CD4248">
            <w:pPr>
              <w:pStyle w:val="Zkladntext"/>
              <w:ind w:left="0" w:firstLine="0"/>
              <w:jc w:val="left"/>
              <w:rPr>
                <w:sz w:val="20"/>
                <w:szCs w:val="20"/>
              </w:rPr>
            </w:pPr>
            <w:r>
              <w:rPr>
                <w:sz w:val="20"/>
                <w:szCs w:val="20"/>
              </w:rPr>
              <w:t xml:space="preserve">1.5 – tvořivost v mezilidských </w:t>
            </w:r>
          </w:p>
          <w:p w:rsidR="007C57C0" w:rsidRDefault="007C57C0" w:rsidP="00CD4248">
            <w:pPr>
              <w:pStyle w:val="Zkladntext"/>
              <w:ind w:left="0" w:firstLine="0"/>
              <w:jc w:val="left"/>
              <w:rPr>
                <w:sz w:val="20"/>
                <w:szCs w:val="20"/>
              </w:rPr>
            </w:pPr>
            <w:r>
              <w:rPr>
                <w:sz w:val="20"/>
                <w:szCs w:val="20"/>
              </w:rPr>
              <w:t>vztazích</w:t>
            </w:r>
          </w:p>
          <w:p w:rsidR="007C57C0" w:rsidRDefault="007C57C0" w:rsidP="00CD4248">
            <w:pPr>
              <w:pStyle w:val="Zkladntext"/>
              <w:ind w:left="0" w:firstLine="0"/>
              <w:jc w:val="left"/>
              <w:rPr>
                <w:sz w:val="20"/>
                <w:szCs w:val="20"/>
              </w:rPr>
            </w:pPr>
            <w:r>
              <w:rPr>
                <w:sz w:val="20"/>
                <w:szCs w:val="20"/>
              </w:rPr>
              <w:t>1.7 - podpora ostatních</w:t>
            </w:r>
          </w:p>
        </w:tc>
      </w:tr>
    </w:tbl>
    <w:p w:rsidR="007C57C0" w:rsidRDefault="007C57C0" w:rsidP="00C51899">
      <w:pPr>
        <w:pStyle w:val="Nadpis2"/>
      </w:pPr>
      <w:r>
        <w:br w:type="page"/>
      </w:r>
      <w:bookmarkStart w:id="361" w:name="_Toc358378079"/>
      <w:bookmarkStart w:id="362" w:name="_Toc472194088"/>
      <w:r>
        <w:t>Pracovní výchova (Pv)</w:t>
      </w:r>
      <w:bookmarkEnd w:id="361"/>
      <w:bookmarkEnd w:id="362"/>
    </w:p>
    <w:p w:rsidR="007C57C0" w:rsidRDefault="007C57C0" w:rsidP="007C57C0">
      <w:pPr>
        <w:rPr>
          <w:b/>
          <w:bCs/>
          <w:sz w:val="28"/>
          <w:u w:val="single"/>
        </w:rPr>
      </w:pPr>
    </w:p>
    <w:p w:rsidR="007C57C0" w:rsidRDefault="007C57C0" w:rsidP="00C51899">
      <w:pPr>
        <w:pStyle w:val="Nadpis3"/>
      </w:pPr>
      <w:bookmarkStart w:id="363" w:name="_Toc358378080"/>
      <w:bookmarkStart w:id="364" w:name="_Toc472194089"/>
      <w:r>
        <w:t>Charakteristika vyučovacího předmětu</w:t>
      </w:r>
      <w:bookmarkEnd w:id="363"/>
      <w:bookmarkEnd w:id="364"/>
    </w:p>
    <w:p w:rsidR="007C57C0" w:rsidRDefault="007C57C0" w:rsidP="007C57C0">
      <w:pPr>
        <w:rPr>
          <w:b/>
          <w:bCs/>
          <w:u w:val="single"/>
        </w:rPr>
      </w:pPr>
    </w:p>
    <w:p w:rsidR="007C57C0" w:rsidRDefault="007C57C0" w:rsidP="009A3A77">
      <w:pPr>
        <w:autoSpaceDE w:val="0"/>
        <w:autoSpaceDN w:val="0"/>
        <w:adjustRightInd w:val="0"/>
        <w:ind w:firstLine="851"/>
        <w:rPr>
          <w:szCs w:val="22"/>
        </w:rPr>
      </w:pPr>
      <w:r>
        <w:rPr>
          <w:szCs w:val="22"/>
        </w:rPr>
        <w:t>Předmět pracovní výchova vede žáky k získání základních uživatelských dovedností v různých oborech lidské činnosti a</w:t>
      </w:r>
      <w:r w:rsidR="00421869">
        <w:rPr>
          <w:szCs w:val="22"/>
        </w:rPr>
        <w:t xml:space="preserve"> přispívá k vytváření životní a </w:t>
      </w:r>
      <w:r>
        <w:rPr>
          <w:szCs w:val="22"/>
        </w:rPr>
        <w:t>profesní orientace žáků. Vychází z konkrétních životních situací, v nichž žáci přicházejí do přímého kontaktu s lidskou činností a technikou v jejich rozmanitých podobách a širších souvislostech. Cíleně se zaměřuje na praktické pracovní dovednosti, návyky a uplatnění člověk</w:t>
      </w:r>
      <w:r w:rsidR="008869DE">
        <w:rPr>
          <w:szCs w:val="22"/>
        </w:rPr>
        <w:t>a v životě a ve společnosti.</w:t>
      </w:r>
      <w:r>
        <w:rPr>
          <w:szCs w:val="22"/>
        </w:rPr>
        <w:t xml:space="preserve"> </w:t>
      </w:r>
    </w:p>
    <w:p w:rsidR="007C57C0" w:rsidRPr="00421869" w:rsidRDefault="007C57C0" w:rsidP="009A3A77">
      <w:pPr>
        <w:pStyle w:val="Zkladntextodsazen2"/>
        <w:spacing w:after="0" w:line="240" w:lineRule="auto"/>
        <w:ind w:left="0" w:firstLine="851"/>
        <w:rPr>
          <w:szCs w:val="22"/>
        </w:rPr>
      </w:pPr>
      <w:r w:rsidRPr="00421869">
        <w:rPr>
          <w:szCs w:val="22"/>
        </w:rPr>
        <w:t>Vzdělávací obsah je na 2. stupni rozdělen do tematických okruhů: Práce s technickými materiály, Design a konstruování, Pro</w:t>
      </w:r>
      <w:r w:rsidR="00421869" w:rsidRPr="00421869">
        <w:rPr>
          <w:szCs w:val="22"/>
        </w:rPr>
        <w:t xml:space="preserve">voz a údržba </w:t>
      </w:r>
      <w:r w:rsidRPr="00421869">
        <w:rPr>
          <w:szCs w:val="22"/>
        </w:rPr>
        <w:t xml:space="preserve">domácnosti a Svět práce. Tematický okruh Svět práce je určen pro </w:t>
      </w:r>
      <w:smartTag w:uri="urn:schemas-microsoft-com:office:smarttags" w:element="metricconverter">
        <w:smartTagPr>
          <w:attr w:name="ProductID" w:val="8. a"/>
        </w:smartTagPr>
        <w:r w:rsidRPr="00421869">
          <w:rPr>
            <w:szCs w:val="22"/>
          </w:rPr>
          <w:t>8. a</w:t>
        </w:r>
      </w:smartTag>
      <w:r w:rsidRPr="00421869">
        <w:rPr>
          <w:szCs w:val="22"/>
        </w:rPr>
        <w:t xml:space="preserve"> 9. ročník a je povinný pro všechny žáky v plném rozsahu. Vzdě</w:t>
      </w:r>
      <w:r w:rsidR="00D40D20">
        <w:rPr>
          <w:szCs w:val="22"/>
        </w:rPr>
        <w:t>lávací obsah Pv je realizován v </w:t>
      </w:r>
      <w:r w:rsidRPr="00421869">
        <w:rPr>
          <w:szCs w:val="22"/>
        </w:rPr>
        <w:t xml:space="preserve">průběhu celého základního vzdělávání a je určen všem žákům (tedy chlapcům i dívkám bez rozdílu). </w:t>
      </w:r>
    </w:p>
    <w:p w:rsidR="007C57C0" w:rsidRPr="00421869" w:rsidRDefault="007C57C0" w:rsidP="009A3A77">
      <w:pPr>
        <w:pStyle w:val="Zkladntextodsazen2"/>
        <w:spacing w:after="0" w:line="240" w:lineRule="auto"/>
        <w:ind w:left="0" w:firstLine="851"/>
        <w:rPr>
          <w:szCs w:val="22"/>
        </w:rPr>
      </w:pPr>
      <w:r w:rsidRPr="00421869">
        <w:rPr>
          <w:szCs w:val="22"/>
        </w:rPr>
        <w:t xml:space="preserve">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w:t>
      </w:r>
    </w:p>
    <w:p w:rsidR="007C57C0" w:rsidRDefault="007C57C0" w:rsidP="00421869">
      <w:pPr>
        <w:autoSpaceDE w:val="0"/>
        <w:autoSpaceDN w:val="0"/>
        <w:adjustRightInd w:val="0"/>
        <w:rPr>
          <w:szCs w:val="22"/>
        </w:rPr>
      </w:pPr>
    </w:p>
    <w:p w:rsidR="007C57C0" w:rsidRDefault="007C57C0" w:rsidP="00421869">
      <w:pPr>
        <w:pStyle w:val="Nadpis3"/>
      </w:pPr>
      <w:bookmarkStart w:id="365" w:name="_Toc358378081"/>
      <w:bookmarkStart w:id="366" w:name="_Toc472194090"/>
      <w:r>
        <w:t>Cílové zaměření vyučovacího předmětu</w:t>
      </w:r>
      <w:bookmarkEnd w:id="365"/>
      <w:bookmarkEnd w:id="366"/>
    </w:p>
    <w:p w:rsidR="007C57C0" w:rsidRDefault="007C57C0" w:rsidP="00421869">
      <w:pPr>
        <w:autoSpaceDE w:val="0"/>
        <w:autoSpaceDN w:val="0"/>
        <w:adjustRightInd w:val="0"/>
        <w:rPr>
          <w:rFonts w:ascii="TimesNewRomanPS-BoldMT" w:hAnsi="TimesNewRomanPS-BoldMT"/>
          <w:b/>
          <w:bCs/>
          <w:szCs w:val="22"/>
        </w:rPr>
      </w:pPr>
    </w:p>
    <w:p w:rsidR="007C57C0" w:rsidRDefault="007C57C0" w:rsidP="009A3A77">
      <w:pPr>
        <w:pStyle w:val="odrky"/>
      </w:pPr>
      <w:r>
        <w:t>vytvoření pozitivnímu vztahu k práci, odpovědnosti za kvalitu svých i společných výsledků práce</w:t>
      </w:r>
    </w:p>
    <w:p w:rsidR="007C57C0" w:rsidRDefault="007C57C0" w:rsidP="009A3A77">
      <w:pPr>
        <w:pStyle w:val="odrky"/>
      </w:pPr>
      <w:r>
        <w:t>osvojení základních pracovních dovedností a návyků z různých pracovních oblastí,</w:t>
      </w:r>
    </w:p>
    <w:p w:rsidR="007C57C0" w:rsidRDefault="007C57C0" w:rsidP="009A3A77">
      <w:pPr>
        <w:pStyle w:val="odrky"/>
      </w:pPr>
      <w:r>
        <w:t>organizace a plánování práce, používání vhodných nástrojů, nářadí a pomůcek při práci i v běžném životě</w:t>
      </w:r>
    </w:p>
    <w:p w:rsidR="007C57C0" w:rsidRDefault="007C57C0" w:rsidP="009A3A77">
      <w:pPr>
        <w:pStyle w:val="odrky"/>
      </w:pPr>
      <w:r>
        <w:t>vytrvalost a soustavnost při plnění zadaných úkolů, k uplatňování tvořivosti a vlastních nápadů při pracovní činnosti a k vynakládání úsilí na dosažení kvalitního výsledku</w:t>
      </w:r>
    </w:p>
    <w:p w:rsidR="007C57C0" w:rsidRDefault="007C57C0" w:rsidP="009A3A77">
      <w:pPr>
        <w:pStyle w:val="odrky"/>
      </w:pPr>
      <w:r>
        <w:t>poznání techniky jako významné součásti lidské kultury spojené s pracovní činností člověka</w:t>
      </w:r>
    </w:p>
    <w:p w:rsidR="007C57C0" w:rsidRDefault="007C57C0" w:rsidP="009A3A77">
      <w:pPr>
        <w:pStyle w:val="odrky"/>
      </w:pPr>
      <w:r>
        <w:t>autentické a objektivní poznávání okolního světa potřebné k zís</w:t>
      </w:r>
      <w:r w:rsidR="00D40D20">
        <w:t xml:space="preserve">kání sebedůvěry, novému postoji </w:t>
      </w:r>
      <w:r>
        <w:t>a hodnotám ve vztahu k práci člověka, technice a životnímu prostředí</w:t>
      </w:r>
    </w:p>
    <w:p w:rsidR="007C57C0" w:rsidRDefault="007C57C0" w:rsidP="009A3A77">
      <w:pPr>
        <w:pStyle w:val="odrky"/>
      </w:pPr>
      <w:r>
        <w:t>pochopení práce a pracovní činnosti jako příležitosti k seberealizaci, sebeaktualizaci a k rozvíjení podnikatelského myšlení</w:t>
      </w:r>
    </w:p>
    <w:p w:rsidR="007C57C0" w:rsidRDefault="007C57C0" w:rsidP="009A3A77">
      <w:pPr>
        <w:pStyle w:val="odrky"/>
        <w:rPr>
          <w:rFonts w:ascii="TimesNewRomanPSMT" w:hAnsi="TimesNewRomanPSMT"/>
        </w:rPr>
      </w:pPr>
      <w:r>
        <w:t>zorientování se v různých oborech lidské činnosti, formách fyzické a duševní práce a osvojení potřebných poznatků a dovedností významných pro možnost uplatnění, při volbě vlastního profesního zaměření a pro další životní a profesní orientaci</w:t>
      </w:r>
    </w:p>
    <w:p w:rsidR="007C57C0" w:rsidRDefault="007C57C0" w:rsidP="00421869"/>
    <w:p w:rsidR="007C57C0" w:rsidRDefault="007C57C0" w:rsidP="00421869">
      <w:pPr>
        <w:pStyle w:val="Nadpis3"/>
        <w:rPr>
          <w:bCs/>
        </w:rPr>
      </w:pPr>
      <w:bookmarkStart w:id="367" w:name="_Toc358378082"/>
      <w:bookmarkStart w:id="368" w:name="_Toc472194091"/>
      <w:r>
        <w:t>Výchovné a vzdělávací strategie</w:t>
      </w:r>
      <w:bookmarkEnd w:id="367"/>
      <w:bookmarkEnd w:id="368"/>
      <w:r>
        <w:rPr>
          <w:bCs/>
        </w:rPr>
        <w:t xml:space="preserve"> </w:t>
      </w:r>
    </w:p>
    <w:p w:rsidR="00A10303" w:rsidRPr="00A10303" w:rsidRDefault="00A10303" w:rsidP="00D40D20">
      <w:pPr>
        <w:ind w:firstLine="708"/>
        <w:rPr>
          <w:sz w:val="16"/>
          <w:szCs w:val="16"/>
        </w:rPr>
      </w:pPr>
    </w:p>
    <w:p w:rsidR="007C57C0" w:rsidRDefault="007C57C0" w:rsidP="009A3A77">
      <w:pPr>
        <w:ind w:firstLine="851"/>
        <w:rPr>
          <w:szCs w:val="22"/>
        </w:rPr>
      </w:pPr>
      <w:r>
        <w:rPr>
          <w:szCs w:val="22"/>
        </w:rPr>
        <w:t>Cílové zaměření vyučovacího předmětu je dosahováno skrze konkretizované kompetence ( 3.6.2 ).Vzdělávací přístup, volba organizačních forem výuky a výukových metod musí být prováděny tak, aby vedly k naplňování kompetencí I – VI.</w:t>
      </w:r>
    </w:p>
    <w:p w:rsidR="007C57C0" w:rsidRDefault="007C57C0" w:rsidP="009A3A77">
      <w:pPr>
        <w:ind w:firstLine="851"/>
      </w:pPr>
      <w:r>
        <w:rPr>
          <w:szCs w:val="22"/>
        </w:rPr>
        <w:t>Svým vzdělávacím obsahem zabezpečuje předmět též naplňování konkretizovaných kompetencí VII/1.1 – 3, IX/1, IX/3.6</w:t>
      </w:r>
    </w:p>
    <w:p w:rsidR="007C57C0" w:rsidRDefault="007C57C0" w:rsidP="00421869">
      <w:pPr>
        <w:pStyle w:val="Nadpis3"/>
      </w:pPr>
      <w:bookmarkStart w:id="369" w:name="_Toc358378083"/>
      <w:bookmarkStart w:id="370" w:name="_Toc472194092"/>
      <w:r>
        <w:t>Očekávané výstupy</w:t>
      </w:r>
      <w:bookmarkEnd w:id="369"/>
      <w:bookmarkEnd w:id="370"/>
    </w:p>
    <w:p w:rsidR="007C57C0" w:rsidRDefault="007C57C0" w:rsidP="00421869">
      <w:pPr>
        <w:pStyle w:val="Nadpis4"/>
      </w:pPr>
      <w:r>
        <w:t>Práce s technickými materiály</w:t>
      </w:r>
    </w:p>
    <w:p w:rsidR="007C57C0" w:rsidRDefault="00D40D20" w:rsidP="00421869">
      <w:pPr>
        <w:autoSpaceDE w:val="0"/>
        <w:autoSpaceDN w:val="0"/>
        <w:adjustRightInd w:val="0"/>
        <w:ind w:left="900" w:hanging="360"/>
        <w:rPr>
          <w:rFonts w:ascii="TimesNewRomanPS-BoldItalicMT" w:hAnsi="TimesNewRomanPS-BoldItalicMT"/>
          <w:szCs w:val="22"/>
        </w:rPr>
      </w:pPr>
      <w:r>
        <w:rPr>
          <w:rFonts w:ascii="TimesNewRomanPS-BoldItalicMT" w:hAnsi="TimesNewRomanPS-BoldItalicMT"/>
          <w:szCs w:val="22"/>
        </w:rPr>
        <w:t>1.1.</w:t>
      </w:r>
      <w:r>
        <w:rPr>
          <w:rFonts w:ascii="TimesNewRomanPS-BoldItalicMT" w:hAnsi="TimesNewRomanPS-BoldItalicMT"/>
          <w:szCs w:val="22"/>
        </w:rPr>
        <w:tab/>
      </w:r>
      <w:r w:rsidR="007C57C0">
        <w:rPr>
          <w:rFonts w:ascii="TimesNewRomanPS-BoldItalicMT" w:hAnsi="TimesNewRomanPS-BoldItalicMT"/>
          <w:szCs w:val="22"/>
        </w:rPr>
        <w:t>provádí jednoduché práce s technickými materiály a dodržuje technologickou kázeň, řeší jednoduché technické úkoly s vhodným výběrem materiálů, pracovních nástrojů a nářadí</w:t>
      </w:r>
    </w:p>
    <w:p w:rsidR="007C57C0" w:rsidRDefault="00D40D20" w:rsidP="00421869">
      <w:pPr>
        <w:autoSpaceDE w:val="0"/>
        <w:autoSpaceDN w:val="0"/>
        <w:adjustRightInd w:val="0"/>
        <w:ind w:left="900" w:hanging="360"/>
        <w:rPr>
          <w:rFonts w:ascii="TimesNewRomanPS-BoldItalicMT" w:hAnsi="TimesNewRomanPS-BoldItalicMT"/>
          <w:szCs w:val="22"/>
        </w:rPr>
      </w:pPr>
      <w:r>
        <w:rPr>
          <w:rFonts w:ascii="TimesNewRomanPS-BoldItalicMT" w:hAnsi="TimesNewRomanPS-BoldItalicMT"/>
          <w:szCs w:val="22"/>
        </w:rPr>
        <w:t>1.2.</w:t>
      </w:r>
      <w:r>
        <w:rPr>
          <w:rFonts w:ascii="TimesNewRomanPS-BoldItalicMT" w:hAnsi="TimesNewRomanPS-BoldItalicMT"/>
          <w:szCs w:val="22"/>
        </w:rPr>
        <w:tab/>
      </w:r>
      <w:r w:rsidR="007C57C0">
        <w:rPr>
          <w:rFonts w:ascii="TimesNewRomanPS-BoldItalicMT" w:hAnsi="TimesNewRomanPS-BoldItalicMT"/>
          <w:szCs w:val="22"/>
        </w:rPr>
        <w:t>organizuje a plánuje svoji pracovní činnost, užívá technickou dokumentaci, připraví si vlastní jednoduchý náčrt výrobku</w:t>
      </w:r>
    </w:p>
    <w:p w:rsidR="007C57C0" w:rsidRDefault="00D40D20" w:rsidP="00421869">
      <w:pPr>
        <w:autoSpaceDE w:val="0"/>
        <w:autoSpaceDN w:val="0"/>
        <w:adjustRightInd w:val="0"/>
        <w:ind w:left="900" w:hanging="360"/>
        <w:rPr>
          <w:rFonts w:ascii="TimesNewRomanPS-BoldItalicMT" w:hAnsi="TimesNewRomanPS-BoldItalicMT"/>
          <w:szCs w:val="22"/>
        </w:rPr>
      </w:pPr>
      <w:r>
        <w:rPr>
          <w:rFonts w:ascii="TimesNewRomanPS-BoldItalicMT" w:hAnsi="TimesNewRomanPS-BoldItalicMT"/>
          <w:szCs w:val="22"/>
        </w:rPr>
        <w:t>1.3.</w:t>
      </w:r>
      <w:r>
        <w:rPr>
          <w:rFonts w:ascii="TimesNewRomanPS-BoldItalicMT" w:hAnsi="TimesNewRomanPS-BoldItalicMT"/>
          <w:szCs w:val="22"/>
        </w:rPr>
        <w:tab/>
      </w:r>
      <w:r w:rsidR="007C57C0">
        <w:rPr>
          <w:rFonts w:ascii="TimesNewRomanPS-BoldItalicMT" w:hAnsi="TimesNewRomanPS-BoldItalicMT"/>
          <w:szCs w:val="22"/>
        </w:rPr>
        <w:t>dodržuje obecné zásady bezpečnosti a hygieny při práci i zásady bezpečnosti a ochrany při práci s nástroji a nářadím; poskytne první pomoc při úrazu</w:t>
      </w:r>
    </w:p>
    <w:p w:rsidR="009A3A77" w:rsidRDefault="009A3A77" w:rsidP="003A7D39">
      <w:pPr>
        <w:pStyle w:val="Default"/>
        <w:jc w:val="both"/>
        <w:rPr>
          <w:b/>
          <w:bCs/>
          <w:sz w:val="22"/>
          <w:szCs w:val="22"/>
        </w:rPr>
      </w:pPr>
    </w:p>
    <w:p w:rsidR="003A7D39" w:rsidRDefault="003A7D39" w:rsidP="003A7D39">
      <w:pPr>
        <w:pStyle w:val="Default"/>
        <w:jc w:val="both"/>
        <w:rPr>
          <w:sz w:val="22"/>
          <w:szCs w:val="22"/>
        </w:rPr>
      </w:pPr>
      <w:r>
        <w:rPr>
          <w:b/>
          <w:bCs/>
          <w:sz w:val="22"/>
          <w:szCs w:val="22"/>
        </w:rPr>
        <w:t xml:space="preserve">Minimální doporučená úroveň pro úpravy očekávaných výstupů v rámci podpůrných opatření: </w:t>
      </w:r>
    </w:p>
    <w:p w:rsidR="009A3A77" w:rsidRDefault="009A3A77" w:rsidP="003A7D39">
      <w:pPr>
        <w:pStyle w:val="Default"/>
        <w:jc w:val="both"/>
        <w:rPr>
          <w:sz w:val="22"/>
          <w:szCs w:val="22"/>
        </w:rPr>
      </w:pPr>
    </w:p>
    <w:p w:rsidR="009A3A77" w:rsidRPr="009A3A77" w:rsidRDefault="009A3A77" w:rsidP="009A3A77">
      <w:pPr>
        <w:pStyle w:val="Default"/>
        <w:ind w:left="567" w:hanging="567"/>
        <w:rPr>
          <w:iCs/>
          <w:sz w:val="22"/>
          <w:szCs w:val="22"/>
        </w:rPr>
      </w:pPr>
      <w:r>
        <w:rPr>
          <w:iCs/>
          <w:sz w:val="22"/>
          <w:szCs w:val="22"/>
        </w:rPr>
        <w:t>1.4</w:t>
      </w:r>
      <w:r w:rsidRPr="00652951">
        <w:rPr>
          <w:iCs/>
          <w:sz w:val="22"/>
          <w:szCs w:val="22"/>
        </w:rPr>
        <w:t>p</w:t>
      </w:r>
      <w:r>
        <w:rPr>
          <w:iCs/>
          <w:sz w:val="22"/>
          <w:szCs w:val="22"/>
        </w:rPr>
        <w:t xml:space="preserve">. </w:t>
      </w:r>
      <w:r w:rsidRPr="00652951">
        <w:rPr>
          <w:iCs/>
          <w:sz w:val="22"/>
          <w:szCs w:val="22"/>
        </w:rPr>
        <w:t xml:space="preserve"> získá základní vědomosti o materiálech, nástrojích a pracovních postupech; provádí jednoduché práce s technickými materiály a dodržuje technologickou kázeň </w:t>
      </w:r>
    </w:p>
    <w:p w:rsidR="009A3A77" w:rsidRPr="00652951" w:rsidRDefault="009A3A77" w:rsidP="009A3A77">
      <w:pPr>
        <w:pStyle w:val="Default"/>
        <w:rPr>
          <w:sz w:val="22"/>
          <w:szCs w:val="22"/>
        </w:rPr>
      </w:pPr>
      <w:r>
        <w:rPr>
          <w:iCs/>
          <w:sz w:val="22"/>
          <w:szCs w:val="22"/>
        </w:rPr>
        <w:t xml:space="preserve">1.5p. </w:t>
      </w:r>
      <w:r w:rsidRPr="00652951">
        <w:rPr>
          <w:iCs/>
          <w:sz w:val="22"/>
          <w:szCs w:val="22"/>
        </w:rPr>
        <w:t xml:space="preserve"> řeší jednoduché technické úkoly s vhodným výběrem materiálů, pracovních nástrojů a nářadí </w:t>
      </w:r>
    </w:p>
    <w:p w:rsidR="009A3A77" w:rsidRPr="00652951" w:rsidRDefault="009A3A77" w:rsidP="009A3A77">
      <w:pPr>
        <w:pStyle w:val="Default"/>
        <w:rPr>
          <w:sz w:val="22"/>
          <w:szCs w:val="22"/>
        </w:rPr>
      </w:pPr>
      <w:r>
        <w:rPr>
          <w:iCs/>
          <w:sz w:val="22"/>
          <w:szCs w:val="22"/>
        </w:rPr>
        <w:t>1.6</w:t>
      </w:r>
      <w:r w:rsidRPr="00652951">
        <w:rPr>
          <w:iCs/>
          <w:sz w:val="22"/>
          <w:szCs w:val="22"/>
        </w:rPr>
        <w:t>p</w:t>
      </w:r>
      <w:r>
        <w:rPr>
          <w:iCs/>
          <w:sz w:val="22"/>
          <w:szCs w:val="22"/>
        </w:rPr>
        <w:t xml:space="preserve">. </w:t>
      </w:r>
      <w:r w:rsidRPr="00652951">
        <w:rPr>
          <w:iCs/>
          <w:sz w:val="22"/>
          <w:szCs w:val="22"/>
        </w:rPr>
        <w:t xml:space="preserve"> organizuje svoji pracovní činnost </w:t>
      </w:r>
    </w:p>
    <w:p w:rsidR="009A3A77" w:rsidRPr="00652951" w:rsidRDefault="009A3A77" w:rsidP="009A3A77">
      <w:pPr>
        <w:pStyle w:val="Default"/>
        <w:rPr>
          <w:sz w:val="22"/>
          <w:szCs w:val="22"/>
        </w:rPr>
      </w:pPr>
      <w:r>
        <w:rPr>
          <w:iCs/>
          <w:sz w:val="22"/>
          <w:szCs w:val="22"/>
        </w:rPr>
        <w:t>1.7</w:t>
      </w:r>
      <w:r w:rsidRPr="00652951">
        <w:rPr>
          <w:iCs/>
          <w:sz w:val="22"/>
          <w:szCs w:val="22"/>
        </w:rPr>
        <w:t>p</w:t>
      </w:r>
      <w:r>
        <w:rPr>
          <w:iCs/>
          <w:sz w:val="22"/>
          <w:szCs w:val="22"/>
        </w:rPr>
        <w:t>.</w:t>
      </w:r>
      <w:r w:rsidRPr="00652951">
        <w:rPr>
          <w:iCs/>
          <w:sz w:val="22"/>
          <w:szCs w:val="22"/>
        </w:rPr>
        <w:t xml:space="preserve"> pracuje s jednoduchou technickou dokumentací, orientuje se v pracovních postupech a návodech </w:t>
      </w:r>
    </w:p>
    <w:p w:rsidR="009A3A77" w:rsidRPr="009A3A77" w:rsidRDefault="009A3A77" w:rsidP="009A3A77">
      <w:pPr>
        <w:pStyle w:val="Default"/>
        <w:rPr>
          <w:iCs/>
          <w:sz w:val="22"/>
          <w:szCs w:val="22"/>
        </w:rPr>
      </w:pPr>
      <w:r>
        <w:rPr>
          <w:iCs/>
          <w:sz w:val="22"/>
          <w:szCs w:val="22"/>
        </w:rPr>
        <w:t xml:space="preserve">1.8p. </w:t>
      </w:r>
      <w:r w:rsidRPr="00652951">
        <w:rPr>
          <w:iCs/>
          <w:sz w:val="22"/>
          <w:szCs w:val="22"/>
        </w:rPr>
        <w:t xml:space="preserve"> dodržuje obecné zásady bezpečnosti a hygieny při práci i zásady bezpečnosti a ochrany při práci s nástroji a nářadím; poskytne první pomoc při úrazu </w:t>
      </w:r>
    </w:p>
    <w:p w:rsidR="009A3A77" w:rsidRPr="00652951" w:rsidRDefault="009A3A77" w:rsidP="009A3A77">
      <w:pPr>
        <w:pStyle w:val="Default"/>
        <w:rPr>
          <w:sz w:val="22"/>
          <w:szCs w:val="22"/>
        </w:rPr>
      </w:pPr>
      <w:r>
        <w:rPr>
          <w:iCs/>
          <w:sz w:val="22"/>
          <w:szCs w:val="22"/>
        </w:rPr>
        <w:t xml:space="preserve">1.9p. </w:t>
      </w:r>
      <w:r w:rsidRPr="00652951">
        <w:rPr>
          <w:iCs/>
          <w:sz w:val="22"/>
          <w:szCs w:val="22"/>
        </w:rPr>
        <w:t xml:space="preserve">rozlišuje různé druhy materiálů a zná jejich vlastnosti </w:t>
      </w:r>
    </w:p>
    <w:p w:rsidR="009A3A77" w:rsidRPr="00652951" w:rsidRDefault="009A3A77" w:rsidP="009A3A77">
      <w:pPr>
        <w:pStyle w:val="Default"/>
        <w:rPr>
          <w:sz w:val="22"/>
          <w:szCs w:val="22"/>
        </w:rPr>
      </w:pPr>
      <w:r>
        <w:rPr>
          <w:iCs/>
          <w:sz w:val="22"/>
          <w:szCs w:val="22"/>
        </w:rPr>
        <w:t xml:space="preserve">1.10p. </w:t>
      </w:r>
      <w:r w:rsidRPr="00652951">
        <w:rPr>
          <w:iCs/>
          <w:sz w:val="22"/>
          <w:szCs w:val="22"/>
        </w:rPr>
        <w:t xml:space="preserve">zvolí vhodný pracovní postup v souladu s druhem zpracovávaného materiálu </w:t>
      </w:r>
    </w:p>
    <w:p w:rsidR="009A3A77" w:rsidRPr="00652951" w:rsidRDefault="009A3A77" w:rsidP="009A3A77">
      <w:pPr>
        <w:pStyle w:val="Default"/>
        <w:rPr>
          <w:sz w:val="22"/>
          <w:szCs w:val="22"/>
        </w:rPr>
      </w:pPr>
      <w:r>
        <w:rPr>
          <w:iCs/>
          <w:sz w:val="22"/>
          <w:szCs w:val="22"/>
        </w:rPr>
        <w:t xml:space="preserve">1.11p. </w:t>
      </w:r>
      <w:r w:rsidRPr="00652951">
        <w:rPr>
          <w:iCs/>
          <w:sz w:val="22"/>
          <w:szCs w:val="22"/>
        </w:rPr>
        <w:t xml:space="preserve">správně vybere a používá vhodné pracovní nástroje a pomůcky </w:t>
      </w:r>
    </w:p>
    <w:p w:rsidR="009A3A77" w:rsidRPr="00652951" w:rsidRDefault="009A3A77" w:rsidP="009A3A77">
      <w:pPr>
        <w:pStyle w:val="Default"/>
        <w:rPr>
          <w:sz w:val="22"/>
          <w:szCs w:val="22"/>
        </w:rPr>
      </w:pPr>
      <w:r>
        <w:rPr>
          <w:iCs/>
          <w:sz w:val="22"/>
          <w:szCs w:val="22"/>
        </w:rPr>
        <w:t xml:space="preserve">1.12p. </w:t>
      </w:r>
      <w:r w:rsidRPr="00652951">
        <w:rPr>
          <w:iCs/>
          <w:sz w:val="22"/>
          <w:szCs w:val="22"/>
        </w:rPr>
        <w:t xml:space="preserve">dovede pracovní postupy k finálnímu výrobku </w:t>
      </w:r>
    </w:p>
    <w:p w:rsidR="009A3A77" w:rsidRPr="00652951" w:rsidRDefault="009A3A77" w:rsidP="009A3A77">
      <w:pPr>
        <w:autoSpaceDE w:val="0"/>
        <w:autoSpaceDN w:val="0"/>
        <w:adjustRightInd w:val="0"/>
        <w:ind w:firstLine="0"/>
        <w:jc w:val="left"/>
        <w:rPr>
          <w:rFonts w:ascii="TimesNewRomanPS-BoldItalicMT" w:hAnsi="TimesNewRomanPS-BoldItalicMT"/>
          <w:b/>
          <w:bCs/>
          <w:iCs/>
          <w:szCs w:val="22"/>
        </w:rPr>
      </w:pPr>
      <w:r>
        <w:rPr>
          <w:iCs/>
          <w:szCs w:val="22"/>
        </w:rPr>
        <w:t xml:space="preserve">1.13p. </w:t>
      </w:r>
      <w:r w:rsidRPr="00652951">
        <w:rPr>
          <w:iCs/>
          <w:szCs w:val="22"/>
        </w:rPr>
        <w:t xml:space="preserve">dodržuje technologickou kázeň, zásady hygieny a bezpečnosti práce, poskytuje první pomoc při drobném úrazu </w:t>
      </w:r>
    </w:p>
    <w:p w:rsidR="009A3A77" w:rsidRDefault="009A3A77" w:rsidP="003A7D39">
      <w:pPr>
        <w:pStyle w:val="Default"/>
        <w:jc w:val="both"/>
        <w:rPr>
          <w:sz w:val="22"/>
          <w:szCs w:val="22"/>
        </w:rPr>
      </w:pPr>
    </w:p>
    <w:p w:rsidR="007C57C0" w:rsidRDefault="007C57C0" w:rsidP="00421869">
      <w:pPr>
        <w:pStyle w:val="Nadpis4"/>
      </w:pPr>
      <w:r>
        <w:t>Design a konstruování</w:t>
      </w:r>
    </w:p>
    <w:p w:rsidR="007C57C0" w:rsidRDefault="007C57C0" w:rsidP="00421869">
      <w:pPr>
        <w:autoSpaceDE w:val="0"/>
        <w:autoSpaceDN w:val="0"/>
        <w:adjustRightInd w:val="0"/>
        <w:ind w:left="900" w:hanging="360"/>
        <w:rPr>
          <w:szCs w:val="22"/>
        </w:rPr>
      </w:pPr>
      <w:r>
        <w:rPr>
          <w:szCs w:val="22"/>
        </w:rPr>
        <w:t>2.1. sestaví podle návodu, náčrtu, plánu, jednoduchého programu daný model</w:t>
      </w:r>
    </w:p>
    <w:p w:rsidR="007C57C0" w:rsidRPr="00D40D20" w:rsidRDefault="007C57C0" w:rsidP="00D40D20">
      <w:pPr>
        <w:autoSpaceDE w:val="0"/>
        <w:autoSpaceDN w:val="0"/>
        <w:adjustRightInd w:val="0"/>
        <w:ind w:left="900" w:hanging="360"/>
        <w:rPr>
          <w:szCs w:val="22"/>
        </w:rPr>
      </w:pPr>
      <w:r w:rsidRPr="00D40D20">
        <w:rPr>
          <w:szCs w:val="22"/>
        </w:rPr>
        <w:t>2.2. navrhne a sestaví jednoduché konstrukční prvky a ověří a porovná jejich funkčnost, nosnost, stabilitu aj.</w:t>
      </w:r>
    </w:p>
    <w:p w:rsidR="007C57C0" w:rsidRDefault="007C57C0" w:rsidP="00421869">
      <w:pPr>
        <w:autoSpaceDE w:val="0"/>
        <w:autoSpaceDN w:val="0"/>
        <w:adjustRightInd w:val="0"/>
        <w:ind w:left="900" w:hanging="360"/>
        <w:rPr>
          <w:szCs w:val="22"/>
        </w:rPr>
      </w:pPr>
      <w:r>
        <w:rPr>
          <w:szCs w:val="22"/>
        </w:rPr>
        <w:t>2.3. provádí montáž, demontáž a údržbu jednoduchých předmětů a zařízení</w:t>
      </w:r>
    </w:p>
    <w:p w:rsidR="007C57C0" w:rsidRDefault="007C57C0" w:rsidP="00421869">
      <w:pPr>
        <w:autoSpaceDE w:val="0"/>
        <w:autoSpaceDN w:val="0"/>
        <w:adjustRightInd w:val="0"/>
        <w:ind w:left="900" w:hanging="360"/>
        <w:rPr>
          <w:szCs w:val="22"/>
        </w:rPr>
      </w:pPr>
      <w:r>
        <w:rPr>
          <w:szCs w:val="22"/>
        </w:rPr>
        <w:t>2.4. dodržuje zásady bezpečnosti a hygieny práce a bezpečnos</w:t>
      </w:r>
      <w:r w:rsidR="008113A8">
        <w:rPr>
          <w:szCs w:val="22"/>
        </w:rPr>
        <w:t xml:space="preserve">tní předpisy; poskytne první </w:t>
      </w:r>
      <w:r>
        <w:rPr>
          <w:szCs w:val="22"/>
        </w:rPr>
        <w:t>pomoc při úrazu</w:t>
      </w:r>
    </w:p>
    <w:p w:rsidR="003A7D39" w:rsidRDefault="003A7D39" w:rsidP="003A7D39">
      <w:pPr>
        <w:pStyle w:val="Default"/>
        <w:jc w:val="both"/>
        <w:rPr>
          <w:sz w:val="22"/>
          <w:szCs w:val="22"/>
        </w:rPr>
      </w:pPr>
      <w:r>
        <w:rPr>
          <w:b/>
          <w:bCs/>
          <w:sz w:val="22"/>
          <w:szCs w:val="22"/>
        </w:rPr>
        <w:t xml:space="preserve">Minimální doporučená úroveň pro úpravy očekávaných výstupů v rámci podpůrných opatření: </w:t>
      </w:r>
    </w:p>
    <w:p w:rsidR="009A3A77" w:rsidRDefault="009A3A77" w:rsidP="003A7D39">
      <w:pPr>
        <w:pStyle w:val="Default"/>
        <w:jc w:val="both"/>
        <w:rPr>
          <w:sz w:val="22"/>
          <w:szCs w:val="22"/>
        </w:rPr>
      </w:pPr>
    </w:p>
    <w:p w:rsidR="009A3A77" w:rsidRPr="004C1C9E" w:rsidRDefault="009A3A77" w:rsidP="009A3A77">
      <w:pPr>
        <w:pStyle w:val="Default"/>
        <w:jc w:val="both"/>
        <w:rPr>
          <w:sz w:val="22"/>
          <w:szCs w:val="22"/>
        </w:rPr>
      </w:pPr>
      <w:r>
        <w:rPr>
          <w:iCs/>
          <w:sz w:val="22"/>
          <w:szCs w:val="22"/>
        </w:rPr>
        <w:t>2.5</w:t>
      </w:r>
      <w:r w:rsidRPr="004C1C9E">
        <w:rPr>
          <w:iCs/>
          <w:sz w:val="22"/>
          <w:szCs w:val="22"/>
        </w:rPr>
        <w:t>p</w:t>
      </w:r>
      <w:r>
        <w:rPr>
          <w:iCs/>
          <w:sz w:val="22"/>
          <w:szCs w:val="22"/>
        </w:rPr>
        <w:t>.</w:t>
      </w:r>
      <w:r w:rsidRPr="004C1C9E">
        <w:rPr>
          <w:iCs/>
          <w:sz w:val="22"/>
          <w:szCs w:val="22"/>
        </w:rPr>
        <w:t xml:space="preserve"> sestaví podle návodu, náčrtu, plánu daný model </w:t>
      </w:r>
    </w:p>
    <w:p w:rsidR="009A3A77" w:rsidRDefault="009A3A77" w:rsidP="009A3A77">
      <w:pPr>
        <w:pStyle w:val="Default"/>
        <w:jc w:val="both"/>
        <w:rPr>
          <w:iCs/>
          <w:sz w:val="22"/>
          <w:szCs w:val="22"/>
        </w:rPr>
      </w:pPr>
      <w:r>
        <w:rPr>
          <w:iCs/>
          <w:sz w:val="22"/>
          <w:szCs w:val="22"/>
        </w:rPr>
        <w:t>2.6</w:t>
      </w:r>
      <w:r w:rsidRPr="004C1C9E">
        <w:rPr>
          <w:iCs/>
          <w:sz w:val="22"/>
          <w:szCs w:val="22"/>
        </w:rPr>
        <w:t>p</w:t>
      </w:r>
      <w:r>
        <w:rPr>
          <w:iCs/>
          <w:sz w:val="22"/>
          <w:szCs w:val="22"/>
        </w:rPr>
        <w:t>.</w:t>
      </w:r>
      <w:r w:rsidRPr="004C1C9E">
        <w:rPr>
          <w:iCs/>
          <w:sz w:val="22"/>
          <w:szCs w:val="22"/>
        </w:rPr>
        <w:t xml:space="preserve"> ovládá montáž a demontáž jednoduchého zařízení, provádí údržbu jednoduchých předmětů a zařízení </w:t>
      </w:r>
    </w:p>
    <w:p w:rsidR="009A3A77" w:rsidRPr="004C1C9E" w:rsidRDefault="009A3A77" w:rsidP="009A3A77">
      <w:pPr>
        <w:pStyle w:val="Default"/>
        <w:jc w:val="both"/>
        <w:rPr>
          <w:sz w:val="22"/>
          <w:szCs w:val="22"/>
        </w:rPr>
      </w:pPr>
      <w:r>
        <w:rPr>
          <w:iCs/>
          <w:sz w:val="22"/>
          <w:szCs w:val="22"/>
        </w:rPr>
        <w:t xml:space="preserve">2.7p. </w:t>
      </w:r>
      <w:r w:rsidRPr="004C1C9E">
        <w:rPr>
          <w:iCs/>
          <w:sz w:val="22"/>
          <w:szCs w:val="22"/>
        </w:rPr>
        <w:t xml:space="preserve">dodržuje zásady bezpečnosti a hygieny práce a bezpečnostní předpisy; poskytne první pomoc při úrazu </w:t>
      </w:r>
    </w:p>
    <w:p w:rsidR="007C57C0" w:rsidRDefault="007C57C0" w:rsidP="00421869">
      <w:pPr>
        <w:pStyle w:val="Nadpis4"/>
        <w:rPr>
          <w:rFonts w:ascii="TimesNewRomanPS-BoldItalicMT" w:hAnsi="TimesNewRomanPS-BoldItalicMT"/>
        </w:rPr>
      </w:pPr>
      <w:r>
        <w:t>Pěstitelské práce, chovatelství</w:t>
      </w:r>
    </w:p>
    <w:p w:rsidR="007C57C0" w:rsidRDefault="007C57C0" w:rsidP="00421869">
      <w:pPr>
        <w:autoSpaceDE w:val="0"/>
        <w:autoSpaceDN w:val="0"/>
        <w:adjustRightInd w:val="0"/>
        <w:ind w:left="900" w:hanging="360"/>
        <w:rPr>
          <w:color w:val="000000"/>
          <w:szCs w:val="22"/>
        </w:rPr>
      </w:pPr>
      <w:r>
        <w:rPr>
          <w:color w:val="000000"/>
          <w:szCs w:val="22"/>
        </w:rPr>
        <w:t>3.1. volí vhodné postupy při pěstování vybraných rostlin</w:t>
      </w:r>
    </w:p>
    <w:p w:rsidR="007C57C0" w:rsidRPr="00A10303" w:rsidRDefault="007C57C0" w:rsidP="00A10303">
      <w:pPr>
        <w:autoSpaceDE w:val="0"/>
        <w:autoSpaceDN w:val="0"/>
        <w:adjustRightInd w:val="0"/>
        <w:ind w:left="900" w:hanging="360"/>
        <w:rPr>
          <w:color w:val="000000"/>
          <w:szCs w:val="22"/>
        </w:rPr>
      </w:pPr>
      <w:r w:rsidRPr="00A10303">
        <w:rPr>
          <w:color w:val="000000"/>
          <w:szCs w:val="22"/>
        </w:rPr>
        <w:t>3.2. pěstuje a využívá květiny pro výzdobu</w:t>
      </w:r>
    </w:p>
    <w:p w:rsidR="007C57C0" w:rsidRDefault="007C57C0" w:rsidP="00421869">
      <w:pPr>
        <w:autoSpaceDE w:val="0"/>
        <w:autoSpaceDN w:val="0"/>
        <w:adjustRightInd w:val="0"/>
        <w:ind w:left="900" w:hanging="360"/>
        <w:rPr>
          <w:color w:val="000000"/>
          <w:szCs w:val="22"/>
        </w:rPr>
      </w:pPr>
      <w:r>
        <w:rPr>
          <w:color w:val="000000"/>
          <w:szCs w:val="22"/>
        </w:rPr>
        <w:t>3.3. používá vhodné pracovní pomůcky a provádí jejich údržbu</w:t>
      </w:r>
    </w:p>
    <w:p w:rsidR="007C57C0" w:rsidRDefault="007C57C0" w:rsidP="00421869">
      <w:pPr>
        <w:autoSpaceDE w:val="0"/>
        <w:autoSpaceDN w:val="0"/>
        <w:adjustRightInd w:val="0"/>
        <w:ind w:left="900" w:hanging="360"/>
        <w:rPr>
          <w:color w:val="000000"/>
          <w:szCs w:val="22"/>
        </w:rPr>
      </w:pPr>
      <w:r>
        <w:rPr>
          <w:color w:val="000000"/>
          <w:szCs w:val="22"/>
        </w:rPr>
        <w:t>3.4. prokáže základní znalost chovu drobných zvířat a zásad bezpečného kontaktu se zvířaty</w:t>
      </w:r>
    </w:p>
    <w:p w:rsidR="007C57C0" w:rsidRDefault="007C57C0" w:rsidP="00421869">
      <w:pPr>
        <w:autoSpaceDE w:val="0"/>
        <w:autoSpaceDN w:val="0"/>
        <w:adjustRightInd w:val="0"/>
        <w:ind w:left="900" w:hanging="360"/>
        <w:rPr>
          <w:color w:val="000000"/>
          <w:szCs w:val="22"/>
        </w:rPr>
      </w:pPr>
      <w:r>
        <w:rPr>
          <w:color w:val="000000"/>
          <w:szCs w:val="22"/>
        </w:rPr>
        <w:t>3.5. dodržuje technologickou kázeň, zásady hygieny a bezpečnosti práce, poskytne první pomoc při úrazu, včetně úrazu způsobeného zvířaty</w:t>
      </w:r>
    </w:p>
    <w:p w:rsidR="009A3A77" w:rsidRDefault="009A3A77" w:rsidP="003A7D39">
      <w:pPr>
        <w:pStyle w:val="Default"/>
        <w:jc w:val="both"/>
        <w:rPr>
          <w:b/>
          <w:bCs/>
          <w:sz w:val="22"/>
          <w:szCs w:val="22"/>
        </w:rPr>
      </w:pPr>
    </w:p>
    <w:p w:rsidR="003A7D39" w:rsidRDefault="003A7D39" w:rsidP="003A7D39">
      <w:pPr>
        <w:pStyle w:val="Default"/>
        <w:jc w:val="both"/>
        <w:rPr>
          <w:sz w:val="22"/>
          <w:szCs w:val="22"/>
        </w:rPr>
      </w:pPr>
      <w:r>
        <w:rPr>
          <w:b/>
          <w:bCs/>
          <w:sz w:val="22"/>
          <w:szCs w:val="22"/>
        </w:rPr>
        <w:t xml:space="preserve">Minimální doporučená úroveň pro úpravy očekávaných výstupů v rámci podpůrných opatření: </w:t>
      </w:r>
    </w:p>
    <w:p w:rsidR="009A3A77" w:rsidRDefault="009A3A77" w:rsidP="003A7D39">
      <w:pPr>
        <w:pStyle w:val="Default"/>
        <w:jc w:val="both"/>
        <w:rPr>
          <w:sz w:val="22"/>
          <w:szCs w:val="22"/>
        </w:rPr>
      </w:pPr>
    </w:p>
    <w:p w:rsidR="009A3A77" w:rsidRPr="004C1C9E" w:rsidRDefault="009A3A77" w:rsidP="009A3A77">
      <w:pPr>
        <w:pStyle w:val="Default"/>
        <w:jc w:val="both"/>
        <w:rPr>
          <w:sz w:val="22"/>
          <w:szCs w:val="22"/>
        </w:rPr>
      </w:pPr>
      <w:r>
        <w:rPr>
          <w:iCs/>
          <w:sz w:val="22"/>
          <w:szCs w:val="22"/>
        </w:rPr>
        <w:t xml:space="preserve">3.6p. </w:t>
      </w:r>
      <w:r w:rsidRPr="004C1C9E">
        <w:rPr>
          <w:iCs/>
          <w:sz w:val="22"/>
          <w:szCs w:val="22"/>
        </w:rPr>
        <w:t xml:space="preserve"> volí vhodné pracovní postupy při pěstování vybraných rostlin </w:t>
      </w:r>
    </w:p>
    <w:p w:rsidR="009A3A77" w:rsidRPr="004C1C9E" w:rsidRDefault="009A3A77" w:rsidP="009A3A77">
      <w:pPr>
        <w:pStyle w:val="Default"/>
        <w:jc w:val="both"/>
        <w:rPr>
          <w:sz w:val="22"/>
          <w:szCs w:val="22"/>
        </w:rPr>
      </w:pPr>
      <w:r>
        <w:rPr>
          <w:iCs/>
          <w:sz w:val="22"/>
          <w:szCs w:val="22"/>
        </w:rPr>
        <w:t>3.7</w:t>
      </w:r>
      <w:r w:rsidRPr="004C1C9E">
        <w:rPr>
          <w:iCs/>
          <w:sz w:val="22"/>
          <w:szCs w:val="22"/>
        </w:rPr>
        <w:t>p</w:t>
      </w:r>
      <w:r>
        <w:rPr>
          <w:iCs/>
          <w:sz w:val="22"/>
          <w:szCs w:val="22"/>
        </w:rPr>
        <w:t xml:space="preserve">. </w:t>
      </w:r>
      <w:r w:rsidRPr="004C1C9E">
        <w:rPr>
          <w:iCs/>
          <w:sz w:val="22"/>
          <w:szCs w:val="22"/>
        </w:rPr>
        <w:t xml:space="preserve"> pěstuje a ošetřuje květiny v interiéru a využívá je k výzdobě </w:t>
      </w:r>
    </w:p>
    <w:p w:rsidR="009A3A77" w:rsidRPr="004C1C9E" w:rsidRDefault="009A3A77" w:rsidP="009A3A77">
      <w:pPr>
        <w:pStyle w:val="Default"/>
        <w:jc w:val="both"/>
        <w:rPr>
          <w:sz w:val="22"/>
          <w:szCs w:val="22"/>
        </w:rPr>
      </w:pPr>
      <w:r>
        <w:rPr>
          <w:iCs/>
          <w:sz w:val="22"/>
          <w:szCs w:val="22"/>
        </w:rPr>
        <w:t xml:space="preserve">3.8p. </w:t>
      </w:r>
      <w:r w:rsidRPr="004C1C9E">
        <w:rPr>
          <w:iCs/>
          <w:sz w:val="22"/>
          <w:szCs w:val="22"/>
        </w:rPr>
        <w:t xml:space="preserve"> používá vhodné pracovní pomůcky a provádí jejich údržbu </w:t>
      </w:r>
    </w:p>
    <w:p w:rsidR="009A3A77" w:rsidRPr="004C1C9E" w:rsidRDefault="009A3A77" w:rsidP="009A3A77">
      <w:pPr>
        <w:pStyle w:val="Default"/>
        <w:jc w:val="both"/>
        <w:rPr>
          <w:sz w:val="22"/>
          <w:szCs w:val="22"/>
        </w:rPr>
      </w:pPr>
      <w:r>
        <w:rPr>
          <w:iCs/>
          <w:sz w:val="22"/>
          <w:szCs w:val="22"/>
        </w:rPr>
        <w:t xml:space="preserve">3.9p. </w:t>
      </w:r>
      <w:r w:rsidRPr="004C1C9E">
        <w:rPr>
          <w:iCs/>
          <w:sz w:val="22"/>
          <w:szCs w:val="22"/>
        </w:rPr>
        <w:t xml:space="preserve"> prokáže základní znalost chovu drobných zvířat a zásad bezpečného kontaktu se zvířaty </w:t>
      </w:r>
    </w:p>
    <w:p w:rsidR="009A3A77" w:rsidRDefault="009A3A77" w:rsidP="009A3A77">
      <w:pPr>
        <w:pStyle w:val="Default"/>
        <w:ind w:left="652" w:hanging="652"/>
        <w:jc w:val="both"/>
        <w:rPr>
          <w:sz w:val="22"/>
          <w:szCs w:val="22"/>
        </w:rPr>
      </w:pPr>
      <w:r>
        <w:rPr>
          <w:iCs/>
          <w:sz w:val="22"/>
          <w:szCs w:val="22"/>
        </w:rPr>
        <w:t>3.10</w:t>
      </w:r>
      <w:r w:rsidRPr="004C1C9E">
        <w:rPr>
          <w:iCs/>
          <w:sz w:val="22"/>
          <w:szCs w:val="22"/>
        </w:rPr>
        <w:t>p</w:t>
      </w:r>
      <w:r>
        <w:rPr>
          <w:iCs/>
          <w:sz w:val="22"/>
          <w:szCs w:val="22"/>
        </w:rPr>
        <w:t>.</w:t>
      </w:r>
      <w:r w:rsidRPr="004C1C9E">
        <w:rPr>
          <w:iCs/>
          <w:sz w:val="22"/>
          <w:szCs w:val="22"/>
        </w:rPr>
        <w:t xml:space="preserve"> dodržuje technologickou kázeň, zásady hygieny a bezpečnosti práce, poskytne první pomoc při úrazu způsobeném zvířaty a při styku s jedovatými rostlinami</w:t>
      </w:r>
    </w:p>
    <w:p w:rsidR="007C57C0" w:rsidRDefault="007C57C0" w:rsidP="00421869">
      <w:pPr>
        <w:pStyle w:val="Nadpis4"/>
        <w:rPr>
          <w:rFonts w:ascii="TimesNewRomanPS-BoldItalicMT" w:hAnsi="TimesNewRomanPS-BoldItalicMT"/>
        </w:rPr>
      </w:pPr>
      <w:r>
        <w:t>Provoz a údržba domácnosti</w:t>
      </w:r>
    </w:p>
    <w:p w:rsidR="007C57C0" w:rsidRDefault="007C57C0" w:rsidP="00421869">
      <w:pPr>
        <w:autoSpaceDE w:val="0"/>
        <w:autoSpaceDN w:val="0"/>
        <w:adjustRightInd w:val="0"/>
        <w:ind w:left="900" w:hanging="360"/>
        <w:rPr>
          <w:szCs w:val="22"/>
        </w:rPr>
      </w:pPr>
      <w:r>
        <w:rPr>
          <w:szCs w:val="22"/>
        </w:rPr>
        <w:t>4.1. provádí jednoduché operace platebního styku a domácího účetnictví</w:t>
      </w:r>
    </w:p>
    <w:p w:rsidR="007C57C0" w:rsidRPr="00A10303" w:rsidRDefault="007C57C0" w:rsidP="00A10303">
      <w:pPr>
        <w:autoSpaceDE w:val="0"/>
        <w:autoSpaceDN w:val="0"/>
        <w:adjustRightInd w:val="0"/>
        <w:ind w:left="900" w:hanging="360"/>
        <w:rPr>
          <w:szCs w:val="22"/>
        </w:rPr>
      </w:pPr>
      <w:r w:rsidRPr="00A10303">
        <w:rPr>
          <w:szCs w:val="22"/>
        </w:rPr>
        <w:t>4.2. ovládá jednoduché pracovní postupy při základních činnostech v domácnosti a orientuje se v návodech k obsluze běžných domácích spotřebičů</w:t>
      </w:r>
    </w:p>
    <w:p w:rsidR="007C57C0" w:rsidRDefault="007C57C0" w:rsidP="00421869">
      <w:pPr>
        <w:autoSpaceDE w:val="0"/>
        <w:autoSpaceDN w:val="0"/>
        <w:adjustRightInd w:val="0"/>
        <w:ind w:left="900" w:hanging="360"/>
        <w:rPr>
          <w:szCs w:val="22"/>
        </w:rPr>
      </w:pPr>
      <w:r>
        <w:rPr>
          <w:szCs w:val="22"/>
        </w:rPr>
        <w:t>4.3. správně zachází s pomůckami, nástroji, nářadím a zařízením včetně údržby</w:t>
      </w:r>
      <w:r>
        <w:rPr>
          <w:szCs w:val="23"/>
        </w:rPr>
        <w:t xml:space="preserve">; </w:t>
      </w:r>
      <w:r>
        <w:rPr>
          <w:szCs w:val="22"/>
        </w:rPr>
        <w:t>provádí drobnou domácí údržbu</w:t>
      </w:r>
    </w:p>
    <w:p w:rsidR="007C57C0" w:rsidRDefault="007C57C0" w:rsidP="00421869">
      <w:pPr>
        <w:autoSpaceDE w:val="0"/>
        <w:autoSpaceDN w:val="0"/>
        <w:adjustRightInd w:val="0"/>
        <w:ind w:left="900" w:hanging="360"/>
        <w:rPr>
          <w:szCs w:val="22"/>
        </w:rPr>
      </w:pPr>
      <w:r>
        <w:rPr>
          <w:szCs w:val="22"/>
        </w:rPr>
        <w:t>4.4. dodržuje základní hygienická a bezpečnostní pravidla a předpisy a poskytne první pomoc při úrazu, včetně úrazu elektrickým proudem</w:t>
      </w:r>
    </w:p>
    <w:p w:rsidR="009A3A77" w:rsidRDefault="009A3A77" w:rsidP="003A7D39">
      <w:pPr>
        <w:pStyle w:val="Default"/>
        <w:jc w:val="both"/>
        <w:rPr>
          <w:b/>
          <w:bCs/>
          <w:sz w:val="22"/>
          <w:szCs w:val="22"/>
        </w:rPr>
      </w:pPr>
    </w:p>
    <w:p w:rsidR="003A7D39" w:rsidRDefault="003A7D39" w:rsidP="003A7D39">
      <w:pPr>
        <w:pStyle w:val="Default"/>
        <w:jc w:val="both"/>
        <w:rPr>
          <w:sz w:val="22"/>
          <w:szCs w:val="22"/>
        </w:rPr>
      </w:pPr>
      <w:r>
        <w:rPr>
          <w:b/>
          <w:bCs/>
          <w:sz w:val="22"/>
          <w:szCs w:val="22"/>
        </w:rPr>
        <w:t xml:space="preserve">Minimální doporučená úroveň pro úpravy očekávaných výstupů v rámci podpůrných opatření: </w:t>
      </w:r>
    </w:p>
    <w:p w:rsidR="009A3A77" w:rsidRDefault="009A3A77" w:rsidP="003A7D39">
      <w:pPr>
        <w:pStyle w:val="Default"/>
        <w:jc w:val="both"/>
        <w:rPr>
          <w:sz w:val="22"/>
          <w:szCs w:val="22"/>
        </w:rPr>
      </w:pPr>
    </w:p>
    <w:p w:rsidR="009A3A77" w:rsidRPr="004C1C9E" w:rsidRDefault="009A3A77" w:rsidP="009A3A77">
      <w:pPr>
        <w:pStyle w:val="Default"/>
        <w:jc w:val="both"/>
        <w:rPr>
          <w:sz w:val="22"/>
          <w:szCs w:val="22"/>
        </w:rPr>
      </w:pPr>
      <w:r>
        <w:rPr>
          <w:iCs/>
          <w:sz w:val="22"/>
          <w:szCs w:val="22"/>
        </w:rPr>
        <w:t>4.5</w:t>
      </w:r>
      <w:r w:rsidRPr="004C1C9E">
        <w:rPr>
          <w:iCs/>
          <w:sz w:val="22"/>
          <w:szCs w:val="22"/>
        </w:rPr>
        <w:t>p</w:t>
      </w:r>
      <w:r>
        <w:rPr>
          <w:iCs/>
          <w:sz w:val="22"/>
          <w:szCs w:val="22"/>
        </w:rPr>
        <w:t xml:space="preserve">. </w:t>
      </w:r>
      <w:r w:rsidRPr="004C1C9E">
        <w:rPr>
          <w:iCs/>
          <w:sz w:val="22"/>
          <w:szCs w:val="22"/>
        </w:rPr>
        <w:t xml:space="preserve"> provádí jednoduché operace platebního styku </w:t>
      </w:r>
    </w:p>
    <w:p w:rsidR="009A3A77" w:rsidRPr="004C1C9E" w:rsidRDefault="009A3A77" w:rsidP="009A3A77">
      <w:pPr>
        <w:pStyle w:val="Default"/>
        <w:jc w:val="both"/>
        <w:rPr>
          <w:sz w:val="22"/>
          <w:szCs w:val="22"/>
        </w:rPr>
      </w:pPr>
      <w:r>
        <w:rPr>
          <w:iCs/>
          <w:sz w:val="22"/>
          <w:szCs w:val="22"/>
        </w:rPr>
        <w:t xml:space="preserve">4.6p. </w:t>
      </w:r>
      <w:r w:rsidRPr="004C1C9E">
        <w:rPr>
          <w:iCs/>
          <w:sz w:val="22"/>
          <w:szCs w:val="22"/>
        </w:rPr>
        <w:t xml:space="preserve"> ovládá jednoduché pracovní postupy při základních činnostech v domácnosti a orientuje se v návodech k obsluze běžných domácích spotřebičů </w:t>
      </w:r>
    </w:p>
    <w:p w:rsidR="009A3A77" w:rsidRPr="004C1C9E" w:rsidRDefault="009A3A77" w:rsidP="009A3A77">
      <w:pPr>
        <w:pStyle w:val="Default"/>
        <w:jc w:val="both"/>
        <w:rPr>
          <w:sz w:val="22"/>
          <w:szCs w:val="22"/>
        </w:rPr>
      </w:pPr>
      <w:r>
        <w:rPr>
          <w:iCs/>
          <w:sz w:val="22"/>
          <w:szCs w:val="22"/>
        </w:rPr>
        <w:t>4.7</w:t>
      </w:r>
      <w:r w:rsidRPr="004C1C9E">
        <w:rPr>
          <w:iCs/>
          <w:sz w:val="22"/>
          <w:szCs w:val="22"/>
        </w:rPr>
        <w:t>p</w:t>
      </w:r>
      <w:r>
        <w:rPr>
          <w:iCs/>
          <w:sz w:val="22"/>
          <w:szCs w:val="22"/>
        </w:rPr>
        <w:t xml:space="preserve">. </w:t>
      </w:r>
      <w:r w:rsidRPr="004C1C9E">
        <w:rPr>
          <w:iCs/>
          <w:sz w:val="22"/>
          <w:szCs w:val="22"/>
        </w:rPr>
        <w:t xml:space="preserve"> správně zachází s pomůckami, nástroji, nářadím a zařízením, provádí drobnou domácí údržbu, používá vhodné prostředky při práci v domácnosti </w:t>
      </w:r>
    </w:p>
    <w:p w:rsidR="009A3A77" w:rsidRPr="004C1C9E" w:rsidRDefault="009A3A77" w:rsidP="009A3A77">
      <w:pPr>
        <w:autoSpaceDE w:val="0"/>
        <w:autoSpaceDN w:val="0"/>
        <w:adjustRightInd w:val="0"/>
        <w:ind w:firstLine="0"/>
        <w:rPr>
          <w:b/>
          <w:bCs/>
          <w:szCs w:val="22"/>
          <w:u w:val="single"/>
        </w:rPr>
      </w:pPr>
      <w:r>
        <w:rPr>
          <w:iCs/>
          <w:szCs w:val="22"/>
        </w:rPr>
        <w:t>4.8</w:t>
      </w:r>
      <w:r w:rsidRPr="004C1C9E">
        <w:rPr>
          <w:iCs/>
          <w:szCs w:val="22"/>
        </w:rPr>
        <w:t>p</w:t>
      </w:r>
      <w:r>
        <w:rPr>
          <w:iCs/>
          <w:szCs w:val="22"/>
        </w:rPr>
        <w:t>.</w:t>
      </w:r>
      <w:r w:rsidRPr="004C1C9E">
        <w:rPr>
          <w:iCs/>
          <w:szCs w:val="22"/>
        </w:rPr>
        <w:t xml:space="preserve"> </w:t>
      </w:r>
      <w:r>
        <w:rPr>
          <w:iCs/>
          <w:szCs w:val="22"/>
        </w:rPr>
        <w:t xml:space="preserve"> </w:t>
      </w:r>
      <w:r w:rsidRPr="004C1C9E">
        <w:rPr>
          <w:iCs/>
          <w:szCs w:val="22"/>
        </w:rPr>
        <w:t xml:space="preserve">dodržuje základní hygienická a bezpečnostní pravidla a předpisy a poskytne první pomoc při úrazu elektrickým proudem nebo chemikálií </w:t>
      </w:r>
    </w:p>
    <w:p w:rsidR="007C57C0" w:rsidRDefault="007C57C0" w:rsidP="00421869">
      <w:pPr>
        <w:pStyle w:val="Nadpis4"/>
        <w:rPr>
          <w:rFonts w:ascii="TimesNewRomanPS-BoldItalicMT" w:hAnsi="TimesNewRomanPS-BoldItalicMT"/>
        </w:rPr>
      </w:pPr>
      <w:r>
        <w:t>Svět prá</w:t>
      </w:r>
      <w:r w:rsidR="00C51899">
        <w:t>ce</w:t>
      </w:r>
    </w:p>
    <w:p w:rsidR="007C57C0" w:rsidRDefault="007C57C0" w:rsidP="00421869">
      <w:pPr>
        <w:autoSpaceDE w:val="0"/>
        <w:autoSpaceDN w:val="0"/>
        <w:adjustRightInd w:val="0"/>
        <w:ind w:left="900" w:hanging="360"/>
        <w:rPr>
          <w:szCs w:val="22"/>
        </w:rPr>
      </w:pPr>
      <w:r>
        <w:rPr>
          <w:szCs w:val="22"/>
        </w:rPr>
        <w:t>5.1. orientuje se v pracovních činnostech vybraných profesí</w:t>
      </w:r>
    </w:p>
    <w:p w:rsidR="007C57C0" w:rsidRDefault="007C57C0" w:rsidP="00421869">
      <w:pPr>
        <w:autoSpaceDE w:val="0"/>
        <w:autoSpaceDN w:val="0"/>
        <w:adjustRightInd w:val="0"/>
        <w:ind w:left="900" w:hanging="360"/>
        <w:rPr>
          <w:szCs w:val="22"/>
        </w:rPr>
      </w:pPr>
      <w:r>
        <w:rPr>
          <w:szCs w:val="22"/>
        </w:rPr>
        <w:t>5.2. posoudí své možnosti při rozhodování o volbě vhodného povolání a profesní přípravy</w:t>
      </w:r>
    </w:p>
    <w:p w:rsidR="007C57C0" w:rsidRDefault="007C57C0" w:rsidP="00421869">
      <w:pPr>
        <w:autoSpaceDE w:val="0"/>
        <w:autoSpaceDN w:val="0"/>
        <w:adjustRightInd w:val="0"/>
        <w:ind w:left="900" w:hanging="360"/>
        <w:rPr>
          <w:szCs w:val="22"/>
        </w:rPr>
      </w:pPr>
      <w:r>
        <w:rPr>
          <w:szCs w:val="22"/>
        </w:rPr>
        <w:t>5.3. využije profesní informace a poradenské služby pro výběr vhodného vzdělávání</w:t>
      </w:r>
    </w:p>
    <w:p w:rsidR="007C57C0" w:rsidRDefault="007C57C0" w:rsidP="00421869">
      <w:pPr>
        <w:autoSpaceDE w:val="0"/>
        <w:autoSpaceDN w:val="0"/>
        <w:adjustRightInd w:val="0"/>
        <w:ind w:left="900" w:hanging="360"/>
        <w:rPr>
          <w:szCs w:val="22"/>
        </w:rPr>
      </w:pPr>
      <w:r>
        <w:rPr>
          <w:szCs w:val="22"/>
        </w:rPr>
        <w:t>5.4. prokáže v modelových situacích schopnost prezentace své osoby při vstupu na trh práce</w:t>
      </w:r>
    </w:p>
    <w:p w:rsidR="009A3A77" w:rsidRDefault="009A3A77" w:rsidP="003A7D39">
      <w:pPr>
        <w:pStyle w:val="Default"/>
        <w:jc w:val="both"/>
        <w:rPr>
          <w:b/>
          <w:bCs/>
          <w:sz w:val="22"/>
          <w:szCs w:val="22"/>
        </w:rPr>
      </w:pPr>
    </w:p>
    <w:p w:rsidR="003A7D39" w:rsidRDefault="003A7D39" w:rsidP="003A7D39">
      <w:pPr>
        <w:pStyle w:val="Default"/>
        <w:jc w:val="both"/>
        <w:rPr>
          <w:sz w:val="22"/>
          <w:szCs w:val="22"/>
        </w:rPr>
      </w:pPr>
      <w:r>
        <w:rPr>
          <w:b/>
          <w:bCs/>
          <w:sz w:val="22"/>
          <w:szCs w:val="22"/>
        </w:rPr>
        <w:t xml:space="preserve">Minimální doporučená úroveň pro úpravy očekávaných výstupů v rámci podpůrných opatření: </w:t>
      </w:r>
    </w:p>
    <w:p w:rsidR="009A3A77" w:rsidRDefault="009A3A77" w:rsidP="003A7D39">
      <w:pPr>
        <w:pStyle w:val="Default"/>
        <w:jc w:val="both"/>
        <w:rPr>
          <w:sz w:val="22"/>
          <w:szCs w:val="22"/>
        </w:rPr>
      </w:pPr>
    </w:p>
    <w:p w:rsidR="009A3A77" w:rsidRPr="004C1C9E" w:rsidRDefault="009A3A77" w:rsidP="009A3A77">
      <w:pPr>
        <w:pStyle w:val="Default"/>
        <w:jc w:val="both"/>
        <w:rPr>
          <w:sz w:val="22"/>
          <w:szCs w:val="22"/>
        </w:rPr>
      </w:pPr>
      <w:r>
        <w:rPr>
          <w:iCs/>
          <w:sz w:val="22"/>
          <w:szCs w:val="22"/>
        </w:rPr>
        <w:t>5.5</w:t>
      </w:r>
      <w:r w:rsidRPr="004C1C9E">
        <w:rPr>
          <w:iCs/>
          <w:sz w:val="22"/>
          <w:szCs w:val="22"/>
        </w:rPr>
        <w:t>p</w:t>
      </w:r>
      <w:r>
        <w:rPr>
          <w:iCs/>
          <w:sz w:val="22"/>
          <w:szCs w:val="22"/>
        </w:rPr>
        <w:t>.</w:t>
      </w:r>
      <w:r w:rsidRPr="004C1C9E">
        <w:rPr>
          <w:iCs/>
          <w:sz w:val="22"/>
          <w:szCs w:val="22"/>
        </w:rPr>
        <w:t xml:space="preserve"> </w:t>
      </w:r>
      <w:r>
        <w:rPr>
          <w:iCs/>
          <w:sz w:val="22"/>
          <w:szCs w:val="22"/>
        </w:rPr>
        <w:t xml:space="preserve"> </w:t>
      </w:r>
      <w:r w:rsidRPr="004C1C9E">
        <w:rPr>
          <w:iCs/>
          <w:sz w:val="22"/>
          <w:szCs w:val="22"/>
        </w:rPr>
        <w:t xml:space="preserve">orientuje se v pracovních činnostech vybraných profesí, v učebních oborech a středních školách </w:t>
      </w:r>
    </w:p>
    <w:p w:rsidR="009A3A77" w:rsidRPr="004C1C9E" w:rsidRDefault="009A3A77" w:rsidP="009A3A77">
      <w:pPr>
        <w:pStyle w:val="Default"/>
        <w:jc w:val="both"/>
        <w:rPr>
          <w:sz w:val="22"/>
          <w:szCs w:val="22"/>
        </w:rPr>
      </w:pPr>
      <w:r>
        <w:rPr>
          <w:iCs/>
          <w:sz w:val="22"/>
          <w:szCs w:val="22"/>
        </w:rPr>
        <w:t>5.6</w:t>
      </w:r>
      <w:r w:rsidRPr="004C1C9E">
        <w:rPr>
          <w:iCs/>
          <w:sz w:val="22"/>
          <w:szCs w:val="22"/>
        </w:rPr>
        <w:t>p</w:t>
      </w:r>
      <w:r>
        <w:rPr>
          <w:iCs/>
          <w:sz w:val="22"/>
          <w:szCs w:val="22"/>
        </w:rPr>
        <w:t xml:space="preserve">. </w:t>
      </w:r>
      <w:r w:rsidRPr="004C1C9E">
        <w:rPr>
          <w:iCs/>
          <w:sz w:val="22"/>
          <w:szCs w:val="22"/>
        </w:rPr>
        <w:t xml:space="preserve"> posoudí své možnosti v oblasti profesní, případně pracovní orientace přihlédnutím k potřebám běžného života </w:t>
      </w:r>
    </w:p>
    <w:p w:rsidR="009A3A77" w:rsidRPr="004C1C9E" w:rsidRDefault="009A3A77" w:rsidP="009A3A77">
      <w:pPr>
        <w:pStyle w:val="Default"/>
        <w:jc w:val="both"/>
        <w:rPr>
          <w:sz w:val="22"/>
          <w:szCs w:val="22"/>
        </w:rPr>
      </w:pPr>
      <w:r>
        <w:rPr>
          <w:iCs/>
          <w:sz w:val="22"/>
          <w:szCs w:val="22"/>
        </w:rPr>
        <w:t>5.7</w:t>
      </w:r>
      <w:r w:rsidRPr="004C1C9E">
        <w:rPr>
          <w:iCs/>
          <w:sz w:val="22"/>
          <w:szCs w:val="22"/>
        </w:rPr>
        <w:t>p</w:t>
      </w:r>
      <w:r>
        <w:rPr>
          <w:iCs/>
          <w:sz w:val="22"/>
          <w:szCs w:val="22"/>
        </w:rPr>
        <w:t>.</w:t>
      </w:r>
      <w:r w:rsidRPr="004C1C9E">
        <w:rPr>
          <w:iCs/>
          <w:sz w:val="22"/>
          <w:szCs w:val="22"/>
        </w:rPr>
        <w:t xml:space="preserve"> </w:t>
      </w:r>
      <w:r>
        <w:rPr>
          <w:iCs/>
          <w:sz w:val="22"/>
          <w:szCs w:val="22"/>
        </w:rPr>
        <w:t xml:space="preserve"> </w:t>
      </w:r>
      <w:r w:rsidRPr="004C1C9E">
        <w:rPr>
          <w:iCs/>
          <w:sz w:val="22"/>
          <w:szCs w:val="22"/>
        </w:rPr>
        <w:t xml:space="preserve">využije profesní informace a poradenské služby pro výběr vhodného dalšího vzdělávání </w:t>
      </w:r>
    </w:p>
    <w:p w:rsidR="009A3A77" w:rsidRPr="004C1C9E" w:rsidRDefault="009A3A77" w:rsidP="009A3A77">
      <w:pPr>
        <w:pStyle w:val="Default"/>
        <w:jc w:val="both"/>
        <w:rPr>
          <w:sz w:val="22"/>
          <w:szCs w:val="22"/>
        </w:rPr>
      </w:pPr>
      <w:r>
        <w:rPr>
          <w:iCs/>
          <w:sz w:val="22"/>
          <w:szCs w:val="22"/>
        </w:rPr>
        <w:t>5.8</w:t>
      </w:r>
      <w:r w:rsidRPr="004C1C9E">
        <w:rPr>
          <w:iCs/>
          <w:sz w:val="22"/>
          <w:szCs w:val="22"/>
        </w:rPr>
        <w:t>p</w:t>
      </w:r>
      <w:r>
        <w:rPr>
          <w:iCs/>
          <w:sz w:val="22"/>
          <w:szCs w:val="22"/>
        </w:rPr>
        <w:t xml:space="preserve">. </w:t>
      </w:r>
      <w:r w:rsidRPr="004C1C9E">
        <w:rPr>
          <w:iCs/>
          <w:sz w:val="22"/>
          <w:szCs w:val="22"/>
        </w:rPr>
        <w:t xml:space="preserve"> prokáže v modelových situacích prezentaci své osoby při ucházení se o zaměstnání </w:t>
      </w:r>
    </w:p>
    <w:p w:rsidR="009A3A77" w:rsidRPr="004C1C9E" w:rsidRDefault="009A3A77" w:rsidP="009A3A77">
      <w:pPr>
        <w:pStyle w:val="Default"/>
        <w:jc w:val="both"/>
        <w:rPr>
          <w:sz w:val="22"/>
          <w:szCs w:val="22"/>
        </w:rPr>
      </w:pPr>
      <w:r>
        <w:rPr>
          <w:iCs/>
          <w:sz w:val="22"/>
          <w:szCs w:val="22"/>
        </w:rPr>
        <w:t xml:space="preserve">5.9p.  </w:t>
      </w:r>
      <w:r w:rsidRPr="004C1C9E">
        <w:rPr>
          <w:iCs/>
          <w:sz w:val="22"/>
          <w:szCs w:val="22"/>
        </w:rPr>
        <w:t xml:space="preserve">byl seznámen s právy a povinnostmi zaměstnanců a zaměstnavatelů </w:t>
      </w:r>
    </w:p>
    <w:p w:rsidR="003A7D39" w:rsidRDefault="009A3A77" w:rsidP="009A3A77">
      <w:pPr>
        <w:autoSpaceDE w:val="0"/>
        <w:autoSpaceDN w:val="0"/>
        <w:adjustRightInd w:val="0"/>
        <w:ind w:firstLine="0"/>
        <w:rPr>
          <w:szCs w:val="22"/>
        </w:rPr>
      </w:pPr>
      <w:r>
        <w:rPr>
          <w:iCs/>
          <w:szCs w:val="22"/>
        </w:rPr>
        <w:t xml:space="preserve">5.10p. </w:t>
      </w:r>
      <w:r w:rsidRPr="004C1C9E">
        <w:rPr>
          <w:iCs/>
          <w:szCs w:val="22"/>
        </w:rPr>
        <w:t>byl seznámen s možnostmi využití poradenské pomoci v případě neúspěšného hledání zaměstnání</w:t>
      </w:r>
      <w:r w:rsidR="003A7D39">
        <w:rPr>
          <w:i/>
          <w:iCs/>
          <w:sz w:val="23"/>
          <w:szCs w:val="23"/>
        </w:rPr>
        <w:t xml:space="preserve"> </w:t>
      </w:r>
    </w:p>
    <w:p w:rsidR="007C57C0" w:rsidRDefault="009E183C" w:rsidP="00C51899">
      <w:pPr>
        <w:pStyle w:val="Nadpis3"/>
        <w:rPr>
          <w:szCs w:val="22"/>
        </w:rPr>
      </w:pPr>
      <w:r>
        <w:br w:type="page"/>
      </w:r>
      <w:bookmarkStart w:id="371" w:name="_Toc358378084"/>
      <w:bookmarkStart w:id="372" w:name="_Toc472194093"/>
      <w:r w:rsidR="007C57C0">
        <w:rPr>
          <w:szCs w:val="22"/>
        </w:rPr>
        <w:t>Vzdělávací obsah</w:t>
      </w:r>
      <w:bookmarkEnd w:id="371"/>
      <w:bookmarkEnd w:id="372"/>
      <w:r w:rsidR="007C57C0">
        <w:rPr>
          <w:szCs w:val="22"/>
        </w:rPr>
        <w:t xml:space="preserve"> </w:t>
      </w:r>
    </w:p>
    <w:p w:rsidR="007C57C0" w:rsidRDefault="007C57C0" w:rsidP="007C57C0">
      <w:pPr>
        <w:rPr>
          <w:szCs w:val="22"/>
        </w:rPr>
      </w:pPr>
    </w:p>
    <w:p w:rsidR="007C57C0" w:rsidRDefault="007C57C0" w:rsidP="007C57C0">
      <w:pPr>
        <w:rPr>
          <w:i/>
        </w:rPr>
      </w:pPr>
      <w:r>
        <w:rPr>
          <w:b/>
        </w:rPr>
        <w:t>Ročník:</w:t>
      </w:r>
      <w:r>
        <w:tab/>
      </w:r>
      <w:r>
        <w:tab/>
        <w:t xml:space="preserve">6. </w:t>
      </w:r>
      <w:r>
        <w:tab/>
      </w:r>
      <w:r>
        <w:rPr>
          <w:i/>
        </w:rPr>
        <w:t xml:space="preserve">                  </w:t>
      </w:r>
      <w:r>
        <w:rPr>
          <w:i/>
        </w:rPr>
        <w:tab/>
      </w:r>
    </w:p>
    <w:p w:rsidR="007C57C0" w:rsidRDefault="007C57C0" w:rsidP="007C57C0">
      <w:pPr>
        <w:rPr>
          <w:i/>
        </w:rPr>
      </w:pPr>
      <w:r>
        <w:rPr>
          <w:b/>
        </w:rPr>
        <w:t>Časová dotace:</w:t>
      </w:r>
      <w:r>
        <w:rPr>
          <w:b/>
        </w:rPr>
        <w:tab/>
      </w:r>
      <w:r>
        <w:t>1 hodina týdně</w:t>
      </w:r>
      <w:r>
        <w:tab/>
      </w:r>
      <w:r>
        <w:rPr>
          <w:i/>
        </w:rPr>
        <w:t xml:space="preserve">        </w:t>
      </w:r>
      <w:r>
        <w:rPr>
          <w:i/>
        </w:rPr>
        <w:tab/>
      </w:r>
    </w:p>
    <w:p w:rsidR="007C57C0" w:rsidRDefault="007C57C0" w:rsidP="007C57C0">
      <w:r>
        <w:rPr>
          <w:b/>
        </w:rPr>
        <w:t xml:space="preserve">Portfolio: </w:t>
      </w:r>
      <w:r>
        <w:rPr>
          <w:b/>
        </w:rPr>
        <w:tab/>
      </w:r>
      <w:r>
        <w:rPr>
          <w:b/>
        </w:rPr>
        <w:tab/>
        <w:t>---</w:t>
      </w:r>
    </w:p>
    <w:p w:rsidR="007C57C0" w:rsidRDefault="007C57C0" w:rsidP="007C57C0">
      <w:pPr>
        <w:rPr>
          <w:szCs w:val="22"/>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3119"/>
      </w:tblGrid>
      <w:tr w:rsidR="007C57C0" w:rsidTr="007C57C0">
        <w:trPr>
          <w:trHeight w:val="180"/>
          <w:tblHeader/>
        </w:trPr>
        <w:tc>
          <w:tcPr>
            <w:tcW w:w="3119" w:type="dxa"/>
          </w:tcPr>
          <w:p w:rsidR="007C57C0" w:rsidRPr="000261CC" w:rsidRDefault="007C57C0" w:rsidP="00232D68">
            <w:pPr>
              <w:pStyle w:val="Zkladntext"/>
              <w:ind w:left="0" w:firstLine="0"/>
              <w:jc w:val="left"/>
              <w:rPr>
                <w:b/>
                <w:bCs/>
                <w:sz w:val="24"/>
              </w:rPr>
            </w:pPr>
            <w:r w:rsidRPr="000261CC">
              <w:rPr>
                <w:b/>
                <w:bCs/>
                <w:sz w:val="24"/>
              </w:rPr>
              <w:t>U č i v o</w:t>
            </w:r>
          </w:p>
        </w:tc>
        <w:tc>
          <w:tcPr>
            <w:tcW w:w="992" w:type="dxa"/>
          </w:tcPr>
          <w:p w:rsidR="007C57C0" w:rsidRPr="00232D68" w:rsidRDefault="007C57C0" w:rsidP="001F1BDE">
            <w:pPr>
              <w:ind w:left="72" w:firstLine="0"/>
              <w:jc w:val="center"/>
              <w:rPr>
                <w:b/>
              </w:rPr>
            </w:pPr>
            <w:r w:rsidRPr="00232D68">
              <w:rPr>
                <w:b/>
              </w:rPr>
              <w:t>OV</w:t>
            </w:r>
          </w:p>
        </w:tc>
        <w:tc>
          <w:tcPr>
            <w:tcW w:w="6804" w:type="dxa"/>
          </w:tcPr>
          <w:p w:rsidR="007C57C0" w:rsidRPr="000261CC" w:rsidRDefault="007C57C0" w:rsidP="00232D68">
            <w:pPr>
              <w:pStyle w:val="Zkladntext"/>
              <w:ind w:left="0" w:firstLine="0"/>
              <w:jc w:val="left"/>
              <w:rPr>
                <w:b/>
                <w:bCs/>
                <w:sz w:val="24"/>
              </w:rPr>
            </w:pPr>
            <w:r w:rsidRPr="000261CC">
              <w:rPr>
                <w:b/>
                <w:sz w:val="24"/>
              </w:rPr>
              <w:t>Rámcové výukové cíle</w:t>
            </w:r>
          </w:p>
        </w:tc>
        <w:tc>
          <w:tcPr>
            <w:tcW w:w="3119" w:type="dxa"/>
          </w:tcPr>
          <w:p w:rsidR="007C57C0" w:rsidRPr="000261CC" w:rsidRDefault="007C57C0" w:rsidP="00232D68">
            <w:pPr>
              <w:pStyle w:val="Zkladntext"/>
              <w:ind w:left="0" w:firstLine="0"/>
              <w:jc w:val="left"/>
              <w:rPr>
                <w:b/>
                <w:bCs/>
                <w:sz w:val="24"/>
              </w:rPr>
            </w:pPr>
            <w:r w:rsidRPr="000261CC">
              <w:rPr>
                <w:b/>
                <w:bCs/>
                <w:sz w:val="24"/>
              </w:rPr>
              <w:t>Průřezová témata</w:t>
            </w:r>
          </w:p>
        </w:tc>
      </w:tr>
      <w:tr w:rsidR="007C57C0" w:rsidTr="007C57C0">
        <w:trPr>
          <w:trHeight w:val="180"/>
        </w:trPr>
        <w:tc>
          <w:tcPr>
            <w:tcW w:w="3119" w:type="dxa"/>
          </w:tcPr>
          <w:p w:rsidR="007C57C0" w:rsidRDefault="007C57C0" w:rsidP="00232D68">
            <w:pPr>
              <w:pStyle w:val="Zkladntext"/>
              <w:ind w:left="0" w:firstLine="0"/>
              <w:jc w:val="left"/>
              <w:rPr>
                <w:b/>
                <w:bCs/>
                <w:sz w:val="20"/>
                <w:u w:val="single"/>
              </w:rPr>
            </w:pPr>
            <w:r>
              <w:rPr>
                <w:b/>
                <w:bCs/>
                <w:sz w:val="20"/>
                <w:u w:val="single"/>
              </w:rPr>
              <w:t>Pěstitelské práce</w:t>
            </w:r>
          </w:p>
          <w:p w:rsidR="007C57C0" w:rsidRDefault="007C57C0" w:rsidP="00232D68">
            <w:pPr>
              <w:numPr>
                <w:ilvl w:val="0"/>
                <w:numId w:val="80"/>
              </w:numPr>
              <w:tabs>
                <w:tab w:val="clear" w:pos="720"/>
              </w:tabs>
              <w:autoSpaceDE w:val="0"/>
              <w:autoSpaceDN w:val="0"/>
              <w:adjustRightInd w:val="0"/>
              <w:ind w:left="0" w:firstLine="0"/>
              <w:jc w:val="left"/>
              <w:rPr>
                <w:b/>
                <w:bCs/>
                <w:sz w:val="20"/>
              </w:rPr>
            </w:pPr>
            <w:r>
              <w:rPr>
                <w:sz w:val="20"/>
              </w:rPr>
              <w:t xml:space="preserve">základní podmínky pro pěstování </w:t>
            </w:r>
          </w:p>
          <w:p w:rsidR="007C57C0" w:rsidRDefault="007C57C0" w:rsidP="00232D68">
            <w:pPr>
              <w:numPr>
                <w:ilvl w:val="0"/>
                <w:numId w:val="79"/>
              </w:numPr>
              <w:tabs>
                <w:tab w:val="clear" w:pos="720"/>
              </w:tabs>
              <w:autoSpaceDE w:val="0"/>
              <w:autoSpaceDN w:val="0"/>
              <w:adjustRightInd w:val="0"/>
              <w:ind w:left="0" w:firstLine="0"/>
              <w:jc w:val="left"/>
              <w:rPr>
                <w:b/>
                <w:bCs/>
                <w:sz w:val="20"/>
              </w:rPr>
            </w:pPr>
            <w:r>
              <w:rPr>
                <w:bCs/>
                <w:sz w:val="20"/>
              </w:rPr>
              <w:t>půda a její zpracování</w:t>
            </w:r>
          </w:p>
          <w:p w:rsidR="007C57C0" w:rsidRDefault="007C57C0" w:rsidP="00232D68">
            <w:pPr>
              <w:numPr>
                <w:ilvl w:val="0"/>
                <w:numId w:val="78"/>
              </w:numPr>
              <w:tabs>
                <w:tab w:val="clear" w:pos="720"/>
              </w:tabs>
              <w:autoSpaceDE w:val="0"/>
              <w:autoSpaceDN w:val="0"/>
              <w:adjustRightInd w:val="0"/>
              <w:ind w:left="0" w:firstLine="0"/>
              <w:jc w:val="left"/>
              <w:rPr>
                <w:b/>
                <w:bCs/>
                <w:sz w:val="20"/>
              </w:rPr>
            </w:pPr>
            <w:r>
              <w:rPr>
                <w:bCs/>
                <w:sz w:val="20"/>
              </w:rPr>
              <w:t>výživa rostlin</w:t>
            </w:r>
          </w:p>
          <w:p w:rsidR="007C57C0" w:rsidRDefault="007C57C0" w:rsidP="00232D68">
            <w:pPr>
              <w:numPr>
                <w:ilvl w:val="0"/>
                <w:numId w:val="81"/>
              </w:numPr>
              <w:tabs>
                <w:tab w:val="clear" w:pos="720"/>
              </w:tabs>
              <w:autoSpaceDE w:val="0"/>
              <w:autoSpaceDN w:val="0"/>
              <w:adjustRightInd w:val="0"/>
              <w:ind w:left="0" w:firstLine="0"/>
              <w:jc w:val="left"/>
              <w:rPr>
                <w:b/>
                <w:bCs/>
                <w:sz w:val="20"/>
              </w:rPr>
            </w:pPr>
            <w:r>
              <w:rPr>
                <w:bCs/>
                <w:sz w:val="20"/>
              </w:rPr>
              <w:t xml:space="preserve">osivo </w:t>
            </w:r>
          </w:p>
          <w:p w:rsidR="007C57C0" w:rsidRDefault="007C57C0" w:rsidP="00232D68">
            <w:pPr>
              <w:numPr>
                <w:ilvl w:val="0"/>
                <w:numId w:val="82"/>
              </w:numPr>
              <w:tabs>
                <w:tab w:val="clear" w:pos="720"/>
              </w:tabs>
              <w:autoSpaceDE w:val="0"/>
              <w:autoSpaceDN w:val="0"/>
              <w:adjustRightInd w:val="0"/>
              <w:ind w:left="0" w:firstLine="0"/>
              <w:jc w:val="left"/>
              <w:rPr>
                <w:b/>
                <w:bCs/>
                <w:sz w:val="20"/>
              </w:rPr>
            </w:pPr>
            <w:r>
              <w:rPr>
                <w:bCs/>
                <w:sz w:val="20"/>
              </w:rPr>
              <w:t>pěstování rostlin ze semen v místnosti, na zahradě</w:t>
            </w:r>
          </w:p>
          <w:p w:rsidR="007C57C0" w:rsidRDefault="007C57C0" w:rsidP="00232D68">
            <w:pPr>
              <w:numPr>
                <w:ilvl w:val="0"/>
                <w:numId w:val="83"/>
              </w:numPr>
              <w:tabs>
                <w:tab w:val="clear" w:pos="720"/>
              </w:tabs>
              <w:autoSpaceDE w:val="0"/>
              <w:autoSpaceDN w:val="0"/>
              <w:adjustRightInd w:val="0"/>
              <w:ind w:left="0" w:firstLine="0"/>
              <w:jc w:val="left"/>
              <w:rPr>
                <w:b/>
                <w:bCs/>
                <w:sz w:val="20"/>
              </w:rPr>
            </w:pPr>
            <w:r>
              <w:rPr>
                <w:bCs/>
                <w:sz w:val="20"/>
              </w:rPr>
              <w:t>pěstování pokojových rostlin</w:t>
            </w:r>
          </w:p>
          <w:p w:rsidR="007C57C0" w:rsidRDefault="007C57C0" w:rsidP="00232D68">
            <w:pPr>
              <w:numPr>
                <w:ilvl w:val="0"/>
                <w:numId w:val="84"/>
              </w:numPr>
              <w:tabs>
                <w:tab w:val="clear" w:pos="720"/>
              </w:tabs>
              <w:autoSpaceDE w:val="0"/>
              <w:autoSpaceDN w:val="0"/>
              <w:adjustRightInd w:val="0"/>
              <w:ind w:left="0" w:firstLine="0"/>
              <w:jc w:val="left"/>
              <w:rPr>
                <w:b/>
                <w:bCs/>
                <w:sz w:val="20"/>
              </w:rPr>
            </w:pPr>
            <w:r>
              <w:rPr>
                <w:bCs/>
                <w:sz w:val="20"/>
              </w:rPr>
              <w:t>bezpečnost práce</w:t>
            </w:r>
          </w:p>
          <w:p w:rsidR="007C57C0" w:rsidRDefault="007C57C0" w:rsidP="00232D68">
            <w:pPr>
              <w:numPr>
                <w:ilvl w:val="0"/>
                <w:numId w:val="85"/>
              </w:numPr>
              <w:tabs>
                <w:tab w:val="clear" w:pos="720"/>
              </w:tabs>
              <w:autoSpaceDE w:val="0"/>
              <w:autoSpaceDN w:val="0"/>
              <w:adjustRightInd w:val="0"/>
              <w:ind w:left="0" w:firstLine="0"/>
              <w:jc w:val="left"/>
              <w:rPr>
                <w:b/>
                <w:bCs/>
                <w:sz w:val="20"/>
              </w:rPr>
            </w:pPr>
            <w:r>
              <w:rPr>
                <w:bCs/>
                <w:sz w:val="20"/>
              </w:rPr>
              <w:t>hygiena při práci</w:t>
            </w:r>
          </w:p>
          <w:p w:rsidR="007C57C0" w:rsidRDefault="007C57C0" w:rsidP="00232D68">
            <w:pPr>
              <w:pStyle w:val="Zkladntext"/>
              <w:ind w:left="0" w:firstLine="0"/>
              <w:jc w:val="left"/>
              <w:rPr>
                <w:b/>
                <w:bCs/>
                <w:sz w:val="20"/>
                <w:u w:val="single"/>
              </w:rPr>
            </w:pP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3.5</w:t>
            </w:r>
          </w:p>
          <w:p w:rsidR="007C57C0" w:rsidRPr="001F1BDE" w:rsidRDefault="007C57C0" w:rsidP="001F1BDE">
            <w:pPr>
              <w:ind w:left="72" w:firstLine="0"/>
              <w:jc w:val="center"/>
            </w:pPr>
          </w:p>
        </w:tc>
        <w:tc>
          <w:tcPr>
            <w:tcW w:w="6804" w:type="dxa"/>
          </w:tcPr>
          <w:p w:rsidR="007C57C0" w:rsidRPr="009C363E" w:rsidRDefault="007C57C0" w:rsidP="00232D68">
            <w:pPr>
              <w:ind w:firstLine="0"/>
              <w:jc w:val="left"/>
              <w:rPr>
                <w:sz w:val="20"/>
                <w:szCs w:val="20"/>
              </w:rPr>
            </w:pP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regulovat vlastní chování</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utvářet správné mezilidské vztahy</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vnímat životní prostředí jako významnou životní kvalitu</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aktivně přemýšlet o daném tématu</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mít zájem o samostatnou činnost</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vyhledávat potřebné informace</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upravit kytice</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 xml:space="preserve">provést výsev a výsadbu </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důkladně ošetřovat novou výsadbu</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seznámit se se zásadami správného pěstování</w:t>
            </w:r>
            <w:r w:rsidR="009C363E" w:rsidRPr="009C363E">
              <w:rPr>
                <w:sz w:val="20"/>
                <w:szCs w:val="20"/>
              </w:rPr>
              <w:t xml:space="preserve"> vybraných plodin</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ošetřovat pokojové květiny</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třídit podle druhu pokojové květiny</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rozmnožovat pokojové květiny</w:t>
            </w:r>
          </w:p>
          <w:p w:rsidR="007C57C0" w:rsidRPr="009C363E" w:rsidRDefault="007C57C0" w:rsidP="00232D68">
            <w:pPr>
              <w:numPr>
                <w:ilvl w:val="0"/>
                <w:numId w:val="90"/>
              </w:numPr>
              <w:tabs>
                <w:tab w:val="clear" w:pos="720"/>
                <w:tab w:val="num" w:pos="252"/>
              </w:tabs>
              <w:ind w:left="0" w:firstLine="0"/>
              <w:jc w:val="left"/>
              <w:rPr>
                <w:sz w:val="20"/>
                <w:szCs w:val="20"/>
              </w:rPr>
            </w:pPr>
            <w:r w:rsidRPr="009C363E">
              <w:rPr>
                <w:sz w:val="20"/>
                <w:szCs w:val="20"/>
              </w:rPr>
              <w:t>zhodnotit kvalitu odvedené práce</w:t>
            </w:r>
          </w:p>
          <w:p w:rsidR="007C57C0" w:rsidRPr="009C363E" w:rsidRDefault="009C363E" w:rsidP="00232D68">
            <w:pPr>
              <w:numPr>
                <w:ilvl w:val="0"/>
                <w:numId w:val="90"/>
              </w:numPr>
              <w:tabs>
                <w:tab w:val="clear" w:pos="720"/>
                <w:tab w:val="num" w:pos="252"/>
              </w:tabs>
              <w:ind w:left="0" w:firstLine="0"/>
              <w:jc w:val="left"/>
              <w:rPr>
                <w:sz w:val="20"/>
                <w:szCs w:val="20"/>
              </w:rPr>
            </w:pPr>
            <w:r w:rsidRPr="009C363E">
              <w:rPr>
                <w:sz w:val="20"/>
                <w:szCs w:val="20"/>
              </w:rPr>
              <w:t>navrhnout různá řešení</w:t>
            </w:r>
          </w:p>
        </w:tc>
        <w:tc>
          <w:tcPr>
            <w:tcW w:w="3119" w:type="dxa"/>
          </w:tcPr>
          <w:p w:rsidR="007C57C0" w:rsidRDefault="007C57C0" w:rsidP="00232D68">
            <w:pPr>
              <w:pStyle w:val="Zkladntext"/>
              <w:ind w:left="0" w:firstLine="0"/>
              <w:jc w:val="left"/>
              <w:rPr>
                <w:sz w:val="20"/>
              </w:rPr>
            </w:pPr>
          </w:p>
          <w:p w:rsidR="007C57C0" w:rsidRDefault="007C57C0" w:rsidP="00232D68">
            <w:pPr>
              <w:pStyle w:val="Zkladntext"/>
              <w:ind w:left="0" w:firstLine="0"/>
              <w:jc w:val="left"/>
              <w:rPr>
                <w:sz w:val="20"/>
              </w:rPr>
            </w:pPr>
            <w:r>
              <w:rPr>
                <w:sz w:val="20"/>
              </w:rPr>
              <w:t>1.3 – reguluje vlastní chování</w:t>
            </w:r>
          </w:p>
          <w:p w:rsidR="007C57C0" w:rsidRDefault="009C363E" w:rsidP="00232D68">
            <w:pPr>
              <w:pStyle w:val="Zkladntext"/>
              <w:ind w:left="0" w:firstLine="0"/>
              <w:jc w:val="left"/>
              <w:rPr>
                <w:sz w:val="20"/>
              </w:rPr>
            </w:pPr>
            <w:r>
              <w:rPr>
                <w:sz w:val="20"/>
              </w:rPr>
              <w:t>1.5 – tvořivost v mezilid</w:t>
            </w:r>
            <w:r w:rsidR="007C57C0">
              <w:rPr>
                <w:sz w:val="20"/>
              </w:rPr>
              <w:t>ských vztazích</w:t>
            </w:r>
          </w:p>
          <w:p w:rsidR="007C57C0" w:rsidRDefault="007C57C0" w:rsidP="00232D68">
            <w:pPr>
              <w:pStyle w:val="Zkladntext"/>
              <w:ind w:left="0" w:firstLine="0"/>
              <w:jc w:val="left"/>
              <w:rPr>
                <w:sz w:val="20"/>
              </w:rPr>
            </w:pPr>
            <w:r>
              <w:rPr>
                <w:sz w:val="20"/>
              </w:rPr>
              <w:t>4.2 – vzájemná komunikace</w:t>
            </w:r>
          </w:p>
          <w:p w:rsidR="007C57C0" w:rsidRDefault="007C57C0" w:rsidP="00232D68">
            <w:pPr>
              <w:pStyle w:val="Zkladntext"/>
              <w:ind w:left="0" w:firstLine="0"/>
              <w:jc w:val="left"/>
              <w:rPr>
                <w:sz w:val="20"/>
              </w:rPr>
            </w:pPr>
            <w:r>
              <w:rPr>
                <w:sz w:val="20"/>
              </w:rPr>
              <w:t>5.2 – základní podmínky života, voda, pitná voda, ovzduší</w:t>
            </w:r>
          </w:p>
          <w:p w:rsidR="007C57C0" w:rsidRDefault="007C57C0" w:rsidP="00232D68">
            <w:pPr>
              <w:pStyle w:val="Zkladntext"/>
              <w:ind w:left="0" w:firstLine="0"/>
              <w:jc w:val="left"/>
              <w:rPr>
                <w:sz w:val="20"/>
              </w:rPr>
            </w:pPr>
            <w:r>
              <w:rPr>
                <w:sz w:val="20"/>
              </w:rPr>
              <w:t>5.3 – zemědělství a životní prostředí, ekologické zemědělství</w:t>
            </w:r>
          </w:p>
        </w:tc>
      </w:tr>
      <w:tr w:rsidR="007C57C0" w:rsidTr="007C57C0">
        <w:trPr>
          <w:trHeight w:val="180"/>
        </w:trPr>
        <w:tc>
          <w:tcPr>
            <w:tcW w:w="3119" w:type="dxa"/>
          </w:tcPr>
          <w:p w:rsidR="007C57C0" w:rsidRDefault="007C57C0" w:rsidP="00232D68">
            <w:pPr>
              <w:autoSpaceDE w:val="0"/>
              <w:autoSpaceDN w:val="0"/>
              <w:adjustRightInd w:val="0"/>
              <w:ind w:firstLine="0"/>
              <w:jc w:val="left"/>
              <w:rPr>
                <w:b/>
                <w:bCs/>
                <w:sz w:val="20"/>
                <w:u w:val="single"/>
              </w:rPr>
            </w:pPr>
            <w:r>
              <w:rPr>
                <w:b/>
                <w:bCs/>
                <w:sz w:val="20"/>
                <w:u w:val="single"/>
              </w:rPr>
              <w:t>Chov domácích zvířat</w:t>
            </w:r>
          </w:p>
          <w:p w:rsidR="007C57C0" w:rsidRDefault="007C57C0" w:rsidP="00232D68">
            <w:pPr>
              <w:numPr>
                <w:ilvl w:val="0"/>
                <w:numId w:val="77"/>
              </w:numPr>
              <w:tabs>
                <w:tab w:val="clear" w:pos="720"/>
              </w:tabs>
              <w:autoSpaceDE w:val="0"/>
              <w:autoSpaceDN w:val="0"/>
              <w:adjustRightInd w:val="0"/>
              <w:ind w:left="0" w:firstLine="0"/>
              <w:jc w:val="left"/>
              <w:rPr>
                <w:bCs/>
                <w:sz w:val="20"/>
              </w:rPr>
            </w:pPr>
            <w:r>
              <w:rPr>
                <w:bCs/>
                <w:sz w:val="20"/>
              </w:rPr>
              <w:t>zvířata užitková (chovná)</w:t>
            </w:r>
          </w:p>
          <w:p w:rsidR="007C57C0" w:rsidRDefault="007C57C0" w:rsidP="00232D68">
            <w:pPr>
              <w:numPr>
                <w:ilvl w:val="0"/>
                <w:numId w:val="77"/>
              </w:numPr>
              <w:tabs>
                <w:tab w:val="clear" w:pos="720"/>
                <w:tab w:val="num" w:pos="290"/>
              </w:tabs>
              <w:autoSpaceDE w:val="0"/>
              <w:autoSpaceDN w:val="0"/>
              <w:adjustRightInd w:val="0"/>
              <w:ind w:left="0" w:firstLine="0"/>
              <w:jc w:val="left"/>
              <w:rPr>
                <w:bCs/>
                <w:sz w:val="20"/>
              </w:rPr>
            </w:pPr>
            <w:r>
              <w:rPr>
                <w:bCs/>
                <w:sz w:val="20"/>
              </w:rPr>
              <w:t>zvířata pro radost</w:t>
            </w:r>
          </w:p>
          <w:p w:rsidR="007C57C0" w:rsidRDefault="007C57C0" w:rsidP="00232D68">
            <w:pPr>
              <w:numPr>
                <w:ilvl w:val="0"/>
                <w:numId w:val="77"/>
              </w:numPr>
              <w:tabs>
                <w:tab w:val="clear" w:pos="720"/>
                <w:tab w:val="num" w:pos="290"/>
              </w:tabs>
              <w:autoSpaceDE w:val="0"/>
              <w:autoSpaceDN w:val="0"/>
              <w:adjustRightInd w:val="0"/>
              <w:ind w:left="0" w:firstLine="0"/>
              <w:jc w:val="left"/>
              <w:rPr>
                <w:bCs/>
                <w:sz w:val="20"/>
              </w:rPr>
            </w:pPr>
            <w:r>
              <w:rPr>
                <w:bCs/>
                <w:sz w:val="20"/>
              </w:rPr>
              <w:t>podmínky chovu</w:t>
            </w:r>
          </w:p>
          <w:p w:rsidR="007C57C0" w:rsidRPr="00E74044" w:rsidRDefault="009C363E" w:rsidP="00232D68">
            <w:pPr>
              <w:numPr>
                <w:ilvl w:val="0"/>
                <w:numId w:val="77"/>
              </w:numPr>
              <w:tabs>
                <w:tab w:val="clear" w:pos="720"/>
                <w:tab w:val="num" w:pos="290"/>
              </w:tabs>
              <w:autoSpaceDE w:val="0"/>
              <w:autoSpaceDN w:val="0"/>
              <w:adjustRightInd w:val="0"/>
              <w:ind w:left="0" w:firstLine="0"/>
              <w:jc w:val="left"/>
              <w:rPr>
                <w:bCs/>
                <w:sz w:val="20"/>
              </w:rPr>
            </w:pPr>
            <w:r>
              <w:rPr>
                <w:bCs/>
                <w:sz w:val="20"/>
              </w:rPr>
              <w:t>hygiena a bezpečnost chovu</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3.4</w:t>
            </w:r>
          </w:p>
          <w:p w:rsidR="007C57C0" w:rsidRPr="001F1BDE" w:rsidRDefault="007C57C0" w:rsidP="001F1BDE">
            <w:pPr>
              <w:ind w:left="72" w:firstLine="0"/>
              <w:jc w:val="center"/>
            </w:pPr>
            <w:r w:rsidRPr="001F1BDE">
              <w:t>3.5</w:t>
            </w:r>
          </w:p>
          <w:p w:rsidR="007C57C0" w:rsidRPr="001F1BDE" w:rsidRDefault="007C57C0" w:rsidP="001F1BDE">
            <w:pPr>
              <w:ind w:left="72" w:firstLine="0"/>
              <w:jc w:val="center"/>
            </w:pPr>
          </w:p>
        </w:tc>
        <w:tc>
          <w:tcPr>
            <w:tcW w:w="6804" w:type="dxa"/>
          </w:tcPr>
          <w:p w:rsidR="007C57C0" w:rsidRDefault="007C57C0" w:rsidP="00232D68">
            <w:pPr>
              <w:ind w:firstLine="0"/>
              <w:jc w:val="left"/>
              <w:rPr>
                <w:sz w:val="20"/>
                <w:szCs w:val="20"/>
                <w:lang w:val="pl-PL"/>
              </w:rPr>
            </w:pPr>
          </w:p>
          <w:p w:rsidR="007C57C0" w:rsidRPr="006F2C6E" w:rsidRDefault="007C57C0" w:rsidP="00232D68">
            <w:pPr>
              <w:numPr>
                <w:ilvl w:val="0"/>
                <w:numId w:val="90"/>
              </w:numPr>
              <w:tabs>
                <w:tab w:val="clear" w:pos="720"/>
                <w:tab w:val="num" w:pos="252"/>
              </w:tabs>
              <w:ind w:left="0" w:firstLine="0"/>
              <w:jc w:val="left"/>
              <w:rPr>
                <w:sz w:val="20"/>
                <w:szCs w:val="20"/>
                <w:lang w:val="pl-PL"/>
              </w:rPr>
            </w:pPr>
            <w:r w:rsidRPr="006F2C6E">
              <w:rPr>
                <w:sz w:val="20"/>
                <w:szCs w:val="20"/>
                <w:lang w:val="pl-PL"/>
              </w:rPr>
              <w:t>správně jednat se zvířaty</w:t>
            </w:r>
          </w:p>
          <w:p w:rsidR="007C57C0" w:rsidRPr="006F2C6E" w:rsidRDefault="007C57C0" w:rsidP="00232D68">
            <w:pPr>
              <w:numPr>
                <w:ilvl w:val="0"/>
                <w:numId w:val="90"/>
              </w:numPr>
              <w:tabs>
                <w:tab w:val="clear" w:pos="720"/>
                <w:tab w:val="num" w:pos="252"/>
              </w:tabs>
              <w:ind w:left="0" w:firstLine="0"/>
              <w:jc w:val="left"/>
              <w:rPr>
                <w:sz w:val="20"/>
                <w:szCs w:val="20"/>
                <w:lang w:val="pt-BR"/>
              </w:rPr>
            </w:pPr>
            <w:r w:rsidRPr="006F2C6E">
              <w:rPr>
                <w:sz w:val="20"/>
                <w:szCs w:val="20"/>
                <w:lang w:val="pt-BR"/>
              </w:rPr>
              <w:t>třídit užitková zvířtata a zvířata pro radost</w:t>
            </w:r>
          </w:p>
          <w:p w:rsidR="007C57C0" w:rsidRDefault="007C57C0" w:rsidP="00232D68">
            <w:pPr>
              <w:numPr>
                <w:ilvl w:val="0"/>
                <w:numId w:val="90"/>
              </w:numPr>
              <w:tabs>
                <w:tab w:val="clear" w:pos="720"/>
                <w:tab w:val="num" w:pos="252"/>
              </w:tabs>
              <w:ind w:left="0" w:firstLine="0"/>
              <w:jc w:val="left"/>
              <w:rPr>
                <w:sz w:val="20"/>
                <w:szCs w:val="20"/>
                <w:lang w:val="pl-PL"/>
              </w:rPr>
            </w:pPr>
            <w:r w:rsidRPr="00F3616A">
              <w:rPr>
                <w:sz w:val="20"/>
                <w:szCs w:val="20"/>
                <w:lang w:val="pl-PL"/>
              </w:rPr>
              <w:t>rozezna</w:t>
            </w:r>
            <w:r>
              <w:rPr>
                <w:sz w:val="20"/>
                <w:szCs w:val="20"/>
                <w:lang w:val="pl-PL"/>
              </w:rPr>
              <w:t>t a třídit produkty z chových zvířat</w:t>
            </w:r>
          </w:p>
          <w:p w:rsidR="007C57C0" w:rsidRPr="009C363E" w:rsidRDefault="007C57C0" w:rsidP="00232D68">
            <w:pPr>
              <w:numPr>
                <w:ilvl w:val="0"/>
                <w:numId w:val="90"/>
              </w:numPr>
              <w:tabs>
                <w:tab w:val="clear" w:pos="720"/>
                <w:tab w:val="num" w:pos="252"/>
              </w:tabs>
              <w:ind w:left="0" w:firstLine="0"/>
              <w:jc w:val="left"/>
              <w:rPr>
                <w:sz w:val="20"/>
                <w:szCs w:val="20"/>
                <w:lang w:val="pl-PL"/>
              </w:rPr>
            </w:pPr>
            <w:r w:rsidRPr="009C363E">
              <w:rPr>
                <w:sz w:val="20"/>
                <w:szCs w:val="20"/>
                <w:lang w:val="pl-PL"/>
              </w:rPr>
              <w:t>určit potravu a ust</w:t>
            </w:r>
            <w:r w:rsidR="009C363E" w:rsidRPr="009C363E">
              <w:rPr>
                <w:sz w:val="20"/>
                <w:szCs w:val="20"/>
                <w:lang w:val="pl-PL"/>
              </w:rPr>
              <w:t>ájení jednotlivých druhů zvířat</w:t>
            </w:r>
          </w:p>
        </w:tc>
        <w:tc>
          <w:tcPr>
            <w:tcW w:w="3119" w:type="dxa"/>
          </w:tcPr>
          <w:p w:rsidR="007C57C0" w:rsidRDefault="007C57C0" w:rsidP="00232D68">
            <w:pPr>
              <w:pStyle w:val="Zkladntext"/>
              <w:ind w:left="0" w:firstLine="0"/>
              <w:jc w:val="left"/>
              <w:rPr>
                <w:sz w:val="20"/>
              </w:rPr>
            </w:pPr>
          </w:p>
          <w:p w:rsidR="007C57C0" w:rsidRDefault="007C57C0" w:rsidP="00232D68">
            <w:pPr>
              <w:pStyle w:val="Zkladntext"/>
              <w:ind w:left="0" w:firstLine="0"/>
              <w:jc w:val="left"/>
              <w:rPr>
                <w:sz w:val="20"/>
              </w:rPr>
            </w:pPr>
          </w:p>
        </w:tc>
      </w:tr>
      <w:tr w:rsidR="007C57C0" w:rsidTr="007C57C0">
        <w:trPr>
          <w:trHeight w:val="180"/>
        </w:trPr>
        <w:tc>
          <w:tcPr>
            <w:tcW w:w="3119" w:type="dxa"/>
          </w:tcPr>
          <w:p w:rsidR="007C57C0" w:rsidRDefault="007C57C0" w:rsidP="00232D68">
            <w:pPr>
              <w:autoSpaceDE w:val="0"/>
              <w:autoSpaceDN w:val="0"/>
              <w:adjustRightInd w:val="0"/>
              <w:ind w:firstLine="0"/>
              <w:jc w:val="left"/>
              <w:rPr>
                <w:b/>
                <w:bCs/>
                <w:sz w:val="20"/>
                <w:u w:val="single"/>
              </w:rPr>
            </w:pPr>
            <w:r>
              <w:rPr>
                <w:b/>
                <w:bCs/>
                <w:sz w:val="20"/>
                <w:u w:val="single"/>
              </w:rPr>
              <w:t>Zelenina</w:t>
            </w:r>
          </w:p>
          <w:p w:rsidR="007C57C0" w:rsidRDefault="007C57C0" w:rsidP="00232D68">
            <w:pPr>
              <w:numPr>
                <w:ilvl w:val="0"/>
                <w:numId w:val="77"/>
              </w:numPr>
              <w:tabs>
                <w:tab w:val="clear" w:pos="720"/>
              </w:tabs>
              <w:autoSpaceDE w:val="0"/>
              <w:autoSpaceDN w:val="0"/>
              <w:adjustRightInd w:val="0"/>
              <w:ind w:left="0" w:firstLine="0"/>
              <w:jc w:val="left"/>
              <w:rPr>
                <w:bCs/>
                <w:sz w:val="20"/>
              </w:rPr>
            </w:pPr>
            <w:r>
              <w:rPr>
                <w:bCs/>
                <w:sz w:val="20"/>
              </w:rPr>
              <w:t>podmínky a zásady pěstování</w:t>
            </w:r>
          </w:p>
          <w:p w:rsidR="007C57C0" w:rsidRDefault="007C57C0" w:rsidP="00232D68">
            <w:pPr>
              <w:numPr>
                <w:ilvl w:val="0"/>
                <w:numId w:val="77"/>
              </w:numPr>
              <w:tabs>
                <w:tab w:val="clear" w:pos="720"/>
              </w:tabs>
              <w:autoSpaceDE w:val="0"/>
              <w:autoSpaceDN w:val="0"/>
              <w:adjustRightInd w:val="0"/>
              <w:ind w:left="0" w:firstLine="0"/>
              <w:jc w:val="left"/>
              <w:rPr>
                <w:bCs/>
                <w:sz w:val="20"/>
              </w:rPr>
            </w:pPr>
            <w:r>
              <w:rPr>
                <w:bCs/>
                <w:sz w:val="20"/>
              </w:rPr>
              <w:t>druhy zeleniny</w:t>
            </w:r>
          </w:p>
          <w:p w:rsidR="007C57C0" w:rsidRDefault="007C57C0" w:rsidP="00232D68">
            <w:pPr>
              <w:numPr>
                <w:ilvl w:val="0"/>
                <w:numId w:val="77"/>
              </w:numPr>
              <w:tabs>
                <w:tab w:val="clear" w:pos="720"/>
              </w:tabs>
              <w:autoSpaceDE w:val="0"/>
              <w:autoSpaceDN w:val="0"/>
              <w:adjustRightInd w:val="0"/>
              <w:ind w:left="0" w:firstLine="0"/>
              <w:jc w:val="left"/>
              <w:rPr>
                <w:bCs/>
                <w:sz w:val="20"/>
              </w:rPr>
            </w:pPr>
            <w:r>
              <w:rPr>
                <w:bCs/>
                <w:sz w:val="20"/>
              </w:rPr>
              <w:t>osiva, sadba, výpěstky</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3.5</w:t>
            </w:r>
          </w:p>
          <w:p w:rsidR="007C57C0" w:rsidRPr="001F1BDE" w:rsidRDefault="007C57C0" w:rsidP="001F1BDE">
            <w:pPr>
              <w:ind w:left="72" w:firstLine="0"/>
              <w:jc w:val="center"/>
            </w:pPr>
            <w:r w:rsidRPr="001F1BDE">
              <w:t>3.6</w:t>
            </w:r>
          </w:p>
          <w:p w:rsidR="007C57C0" w:rsidRPr="001F1BDE" w:rsidRDefault="007C57C0" w:rsidP="001F1BDE">
            <w:pPr>
              <w:ind w:left="72" w:firstLine="0"/>
              <w:jc w:val="center"/>
            </w:pPr>
            <w:r w:rsidRPr="001F1BDE">
              <w:t>3.7</w:t>
            </w:r>
          </w:p>
          <w:p w:rsidR="007C57C0" w:rsidRPr="001F1BDE" w:rsidRDefault="007C57C0" w:rsidP="001F1BDE">
            <w:pPr>
              <w:ind w:left="72" w:firstLine="0"/>
              <w:jc w:val="center"/>
            </w:pPr>
            <w:r w:rsidRPr="001F1BDE">
              <w:t>3.8</w:t>
            </w:r>
          </w:p>
        </w:tc>
        <w:tc>
          <w:tcPr>
            <w:tcW w:w="6804" w:type="dxa"/>
          </w:tcPr>
          <w:p w:rsidR="007C57C0" w:rsidRDefault="007C57C0" w:rsidP="00232D68">
            <w:pPr>
              <w:ind w:firstLine="0"/>
              <w:jc w:val="left"/>
              <w:rPr>
                <w:sz w:val="20"/>
                <w:szCs w:val="20"/>
                <w:lang w:val="pl-PL"/>
              </w:rPr>
            </w:pPr>
          </w:p>
          <w:p w:rsidR="007C57C0" w:rsidRDefault="007C57C0" w:rsidP="00232D68">
            <w:pPr>
              <w:numPr>
                <w:ilvl w:val="0"/>
                <w:numId w:val="90"/>
              </w:numPr>
              <w:tabs>
                <w:tab w:val="clear" w:pos="720"/>
                <w:tab w:val="num" w:pos="252"/>
              </w:tabs>
              <w:ind w:left="0" w:firstLine="0"/>
              <w:jc w:val="left"/>
              <w:rPr>
                <w:sz w:val="20"/>
                <w:szCs w:val="20"/>
                <w:lang w:val="pl-PL"/>
              </w:rPr>
            </w:pPr>
            <w:r>
              <w:rPr>
                <w:sz w:val="20"/>
                <w:szCs w:val="20"/>
                <w:lang w:val="pl-PL"/>
              </w:rPr>
              <w:t>rozeznat a zařadit zeleninu podle druhu</w:t>
            </w:r>
          </w:p>
          <w:p w:rsidR="007C57C0" w:rsidRPr="00F3616A" w:rsidRDefault="007C57C0" w:rsidP="00232D68">
            <w:pPr>
              <w:numPr>
                <w:ilvl w:val="0"/>
                <w:numId w:val="90"/>
              </w:numPr>
              <w:tabs>
                <w:tab w:val="clear" w:pos="720"/>
                <w:tab w:val="num" w:pos="252"/>
              </w:tabs>
              <w:ind w:left="0" w:firstLine="0"/>
              <w:jc w:val="left"/>
              <w:rPr>
                <w:sz w:val="20"/>
                <w:szCs w:val="20"/>
                <w:lang w:val="pl-PL"/>
              </w:rPr>
            </w:pPr>
            <w:r>
              <w:rPr>
                <w:sz w:val="20"/>
                <w:szCs w:val="20"/>
                <w:lang w:val="pl-PL"/>
              </w:rPr>
              <w:t>vypěstovat sazenice paprik, rajčat, cuket</w:t>
            </w:r>
          </w:p>
          <w:p w:rsidR="007C57C0" w:rsidRDefault="007C57C0" w:rsidP="00232D68">
            <w:pPr>
              <w:pStyle w:val="Zkladntext"/>
              <w:ind w:left="0" w:firstLine="0"/>
              <w:jc w:val="left"/>
              <w:rPr>
                <w:bCs/>
                <w:sz w:val="20"/>
                <w:szCs w:val="20"/>
              </w:rPr>
            </w:pPr>
          </w:p>
        </w:tc>
        <w:tc>
          <w:tcPr>
            <w:tcW w:w="3119" w:type="dxa"/>
          </w:tcPr>
          <w:p w:rsidR="007C57C0" w:rsidRDefault="007C57C0" w:rsidP="00232D68">
            <w:pPr>
              <w:pStyle w:val="Zkladntext"/>
              <w:ind w:left="0" w:firstLine="0"/>
              <w:jc w:val="left"/>
              <w:rPr>
                <w:bCs/>
                <w:sz w:val="20"/>
                <w:szCs w:val="20"/>
              </w:rPr>
            </w:pPr>
          </w:p>
          <w:p w:rsidR="007C57C0" w:rsidRDefault="007C57C0" w:rsidP="00232D68">
            <w:pPr>
              <w:pStyle w:val="Zkladntext"/>
              <w:ind w:left="0" w:firstLine="0"/>
              <w:jc w:val="left"/>
              <w:rPr>
                <w:bCs/>
                <w:sz w:val="20"/>
                <w:szCs w:val="20"/>
              </w:rPr>
            </w:pPr>
            <w:r>
              <w:rPr>
                <w:bCs/>
                <w:sz w:val="20"/>
                <w:szCs w:val="20"/>
              </w:rPr>
              <w:t>1.5 – tvořivost v mezi-lidských vztazích</w:t>
            </w:r>
          </w:p>
          <w:p w:rsidR="007C57C0" w:rsidRDefault="007C57C0" w:rsidP="00232D68">
            <w:pPr>
              <w:pStyle w:val="Zkladntext"/>
              <w:ind w:left="0" w:firstLine="0"/>
              <w:jc w:val="left"/>
              <w:rPr>
                <w:bCs/>
                <w:sz w:val="20"/>
                <w:szCs w:val="20"/>
              </w:rPr>
            </w:pPr>
            <w:r>
              <w:rPr>
                <w:bCs/>
                <w:sz w:val="20"/>
                <w:szCs w:val="20"/>
              </w:rPr>
              <w:t>5.2 – základní podmínky života, voda, pitná voda, ovzduší</w:t>
            </w:r>
          </w:p>
        </w:tc>
      </w:tr>
    </w:tbl>
    <w:p w:rsidR="007C57C0" w:rsidRPr="00C36BFE" w:rsidRDefault="009E183C" w:rsidP="007C57C0">
      <w:pPr>
        <w:rPr>
          <w:i/>
        </w:rPr>
      </w:pPr>
      <w:r w:rsidRPr="00C36BFE">
        <w:rPr>
          <w:b/>
        </w:rPr>
        <w:br w:type="page"/>
      </w:r>
      <w:r w:rsidR="007C57C0" w:rsidRPr="00C36BFE">
        <w:rPr>
          <w:b/>
        </w:rPr>
        <w:t>Ročník:</w:t>
      </w:r>
      <w:r w:rsidR="007C57C0" w:rsidRPr="00C36BFE">
        <w:tab/>
      </w:r>
      <w:r w:rsidR="007C57C0" w:rsidRPr="00C36BFE">
        <w:tab/>
        <w:t xml:space="preserve">7. </w:t>
      </w:r>
      <w:r w:rsidR="007C57C0" w:rsidRPr="00C36BFE">
        <w:tab/>
      </w:r>
      <w:r w:rsidR="007C57C0" w:rsidRPr="00C36BFE">
        <w:rPr>
          <w:i/>
        </w:rPr>
        <w:t xml:space="preserve">                  </w:t>
      </w:r>
      <w:r w:rsidR="007C57C0" w:rsidRPr="00C36BFE">
        <w:rPr>
          <w:i/>
        </w:rPr>
        <w:tab/>
      </w:r>
    </w:p>
    <w:p w:rsidR="007C57C0" w:rsidRPr="00C36BFE" w:rsidRDefault="007C57C0" w:rsidP="007C57C0">
      <w:pPr>
        <w:rPr>
          <w:b/>
        </w:rPr>
      </w:pPr>
    </w:p>
    <w:p w:rsidR="007C57C0" w:rsidRPr="00C36BFE" w:rsidRDefault="007C57C0" w:rsidP="007C57C0">
      <w:pPr>
        <w:rPr>
          <w:i/>
        </w:rPr>
      </w:pPr>
      <w:r w:rsidRPr="00C36BFE">
        <w:rPr>
          <w:b/>
        </w:rPr>
        <w:t>Časová dotace:</w:t>
      </w:r>
      <w:r w:rsidRPr="00C36BFE">
        <w:rPr>
          <w:b/>
        </w:rPr>
        <w:tab/>
      </w:r>
      <w:r w:rsidRPr="00C36BFE">
        <w:t>1 hodina týdně</w:t>
      </w:r>
      <w:r w:rsidRPr="00C36BFE">
        <w:tab/>
      </w:r>
      <w:r w:rsidRPr="00C36BFE">
        <w:rPr>
          <w:i/>
        </w:rPr>
        <w:t xml:space="preserve">        </w:t>
      </w:r>
      <w:r w:rsidRPr="00C36BFE">
        <w:rPr>
          <w:i/>
        </w:rPr>
        <w:tab/>
      </w:r>
    </w:p>
    <w:p w:rsidR="007C57C0" w:rsidRDefault="007C57C0" w:rsidP="007C57C0">
      <w:r>
        <w:rPr>
          <w:b/>
        </w:rPr>
        <w:t xml:space="preserve">Portfolio: </w:t>
      </w:r>
      <w:r>
        <w:rPr>
          <w:b/>
        </w:rPr>
        <w:tab/>
      </w:r>
      <w:r>
        <w:rPr>
          <w:b/>
        </w:rPr>
        <w:tab/>
        <w:t>---</w:t>
      </w:r>
    </w:p>
    <w:p w:rsidR="007C57C0" w:rsidRDefault="007C57C0" w:rsidP="007C57C0">
      <w:pPr>
        <w:rPr>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val="180"/>
          <w:tblHeader/>
        </w:trPr>
        <w:tc>
          <w:tcPr>
            <w:tcW w:w="3119" w:type="dxa"/>
          </w:tcPr>
          <w:p w:rsidR="007C57C0" w:rsidRPr="000261CC" w:rsidRDefault="007C57C0" w:rsidP="00232D68">
            <w:pPr>
              <w:pStyle w:val="Zkladntext"/>
              <w:ind w:left="0" w:firstLine="0"/>
              <w:jc w:val="left"/>
              <w:rPr>
                <w:b/>
                <w:bCs/>
                <w:sz w:val="24"/>
              </w:rPr>
            </w:pPr>
            <w:r w:rsidRPr="000261CC">
              <w:rPr>
                <w:b/>
                <w:bCs/>
                <w:sz w:val="24"/>
              </w:rPr>
              <w:t>U č i v o</w:t>
            </w:r>
          </w:p>
        </w:tc>
        <w:tc>
          <w:tcPr>
            <w:tcW w:w="992" w:type="dxa"/>
          </w:tcPr>
          <w:p w:rsidR="007C57C0" w:rsidRPr="00232D68" w:rsidRDefault="007C57C0" w:rsidP="001F1BDE">
            <w:pPr>
              <w:ind w:left="72" w:firstLine="0"/>
              <w:jc w:val="center"/>
              <w:rPr>
                <w:b/>
              </w:rPr>
            </w:pPr>
            <w:r w:rsidRPr="00232D68">
              <w:rPr>
                <w:b/>
              </w:rPr>
              <w:t>OV</w:t>
            </w:r>
          </w:p>
        </w:tc>
        <w:tc>
          <w:tcPr>
            <w:tcW w:w="6804" w:type="dxa"/>
          </w:tcPr>
          <w:p w:rsidR="007C57C0" w:rsidRPr="000261CC" w:rsidRDefault="007C57C0" w:rsidP="00232D68">
            <w:pPr>
              <w:pStyle w:val="Zkladntext"/>
              <w:ind w:left="0" w:firstLine="0"/>
              <w:jc w:val="left"/>
              <w:rPr>
                <w:b/>
                <w:bCs/>
                <w:sz w:val="24"/>
              </w:rPr>
            </w:pPr>
            <w:r w:rsidRPr="000261CC">
              <w:rPr>
                <w:b/>
                <w:sz w:val="24"/>
              </w:rPr>
              <w:t>Rámcové výukové cíle</w:t>
            </w:r>
          </w:p>
        </w:tc>
        <w:tc>
          <w:tcPr>
            <w:tcW w:w="2977" w:type="dxa"/>
          </w:tcPr>
          <w:p w:rsidR="007C57C0" w:rsidRPr="000261CC" w:rsidRDefault="007C57C0" w:rsidP="00232D68">
            <w:pPr>
              <w:pStyle w:val="Zkladntext"/>
              <w:ind w:left="0" w:firstLine="0"/>
              <w:jc w:val="left"/>
              <w:rPr>
                <w:b/>
                <w:bCs/>
                <w:sz w:val="24"/>
              </w:rPr>
            </w:pPr>
            <w:r w:rsidRPr="000261CC">
              <w:rPr>
                <w:b/>
                <w:bCs/>
                <w:sz w:val="24"/>
              </w:rPr>
              <w:t>Průřezová témata</w:t>
            </w:r>
          </w:p>
        </w:tc>
      </w:tr>
      <w:tr w:rsidR="007C57C0" w:rsidTr="007C57C0">
        <w:trPr>
          <w:trHeight w:val="712"/>
        </w:trPr>
        <w:tc>
          <w:tcPr>
            <w:tcW w:w="3119" w:type="dxa"/>
          </w:tcPr>
          <w:p w:rsidR="007C57C0" w:rsidRDefault="007C57C0" w:rsidP="00232D68">
            <w:pPr>
              <w:autoSpaceDE w:val="0"/>
              <w:autoSpaceDN w:val="0"/>
              <w:adjustRightInd w:val="0"/>
              <w:ind w:firstLine="0"/>
              <w:jc w:val="left"/>
              <w:rPr>
                <w:b/>
                <w:bCs/>
                <w:color w:val="000000"/>
                <w:sz w:val="20"/>
                <w:szCs w:val="18"/>
                <w:u w:val="single"/>
              </w:rPr>
            </w:pPr>
            <w:r>
              <w:rPr>
                <w:b/>
                <w:bCs/>
                <w:color w:val="000000"/>
                <w:sz w:val="20"/>
                <w:szCs w:val="18"/>
                <w:u w:val="single"/>
              </w:rPr>
              <w:t>Práce s technickými materiály</w:t>
            </w:r>
          </w:p>
          <w:p w:rsidR="007C57C0" w:rsidRDefault="007C57C0" w:rsidP="00232D68">
            <w:pPr>
              <w:autoSpaceDE w:val="0"/>
              <w:autoSpaceDN w:val="0"/>
              <w:adjustRightInd w:val="0"/>
              <w:ind w:firstLine="0"/>
              <w:jc w:val="left"/>
              <w:rPr>
                <w:b/>
                <w:bCs/>
                <w:color w:val="000000"/>
                <w:sz w:val="20"/>
                <w:szCs w:val="18"/>
                <w:u w:val="single"/>
              </w:rPr>
            </w:pPr>
            <w:r>
              <w:rPr>
                <w:b/>
                <w:bCs/>
                <w:color w:val="000000"/>
                <w:sz w:val="20"/>
                <w:szCs w:val="18"/>
                <w:u w:val="single"/>
              </w:rPr>
              <w:t>Design a konstruování</w:t>
            </w:r>
          </w:p>
          <w:p w:rsidR="007C57C0" w:rsidRDefault="007C57C0" w:rsidP="00232D68">
            <w:pPr>
              <w:numPr>
                <w:ilvl w:val="0"/>
                <w:numId w:val="73"/>
              </w:numPr>
              <w:tabs>
                <w:tab w:val="clear" w:pos="720"/>
              </w:tabs>
              <w:autoSpaceDE w:val="0"/>
              <w:autoSpaceDN w:val="0"/>
              <w:adjustRightInd w:val="0"/>
              <w:ind w:left="0" w:firstLine="0"/>
              <w:jc w:val="left"/>
              <w:rPr>
                <w:color w:val="000000"/>
                <w:sz w:val="20"/>
                <w:szCs w:val="18"/>
              </w:rPr>
            </w:pPr>
            <w:r>
              <w:rPr>
                <w:color w:val="000000"/>
                <w:sz w:val="20"/>
                <w:szCs w:val="18"/>
              </w:rPr>
              <w:t>jednoduché pracovní postupy, organizace práce, technologická kázeň</w:t>
            </w:r>
          </w:p>
          <w:p w:rsidR="007C57C0" w:rsidRDefault="00C2418E" w:rsidP="00232D68">
            <w:pPr>
              <w:numPr>
                <w:ilvl w:val="0"/>
                <w:numId w:val="73"/>
              </w:numPr>
              <w:tabs>
                <w:tab w:val="clear" w:pos="720"/>
              </w:tabs>
              <w:autoSpaceDE w:val="0"/>
              <w:autoSpaceDN w:val="0"/>
              <w:adjustRightInd w:val="0"/>
              <w:ind w:left="0" w:firstLine="0"/>
              <w:jc w:val="left"/>
              <w:rPr>
                <w:color w:val="000000"/>
                <w:sz w:val="20"/>
                <w:szCs w:val="18"/>
              </w:rPr>
            </w:pPr>
            <w:r>
              <w:rPr>
                <w:color w:val="000000"/>
                <w:sz w:val="20"/>
                <w:szCs w:val="18"/>
              </w:rPr>
              <w:t>základní  pracovní dovednosti a </w:t>
            </w:r>
            <w:r w:rsidR="007C57C0">
              <w:rPr>
                <w:color w:val="000000"/>
                <w:sz w:val="20"/>
                <w:szCs w:val="18"/>
              </w:rPr>
              <w:t>návyky, udržování pořádku na pracovním místě</w:t>
            </w:r>
          </w:p>
          <w:p w:rsidR="007C57C0" w:rsidRDefault="007C57C0" w:rsidP="00232D68">
            <w:pPr>
              <w:numPr>
                <w:ilvl w:val="0"/>
                <w:numId w:val="73"/>
              </w:numPr>
              <w:tabs>
                <w:tab w:val="clear" w:pos="720"/>
              </w:tabs>
              <w:autoSpaceDE w:val="0"/>
              <w:autoSpaceDN w:val="0"/>
              <w:adjustRightInd w:val="0"/>
              <w:ind w:left="0" w:firstLine="0"/>
              <w:jc w:val="left"/>
              <w:rPr>
                <w:color w:val="000000"/>
                <w:sz w:val="20"/>
                <w:szCs w:val="18"/>
              </w:rPr>
            </w:pPr>
            <w:r>
              <w:rPr>
                <w:color w:val="000000"/>
                <w:sz w:val="20"/>
                <w:szCs w:val="18"/>
              </w:rPr>
              <w:t>kótování  při práci s kovem, dřevem</w:t>
            </w:r>
          </w:p>
          <w:p w:rsidR="007C57C0" w:rsidRDefault="007C57C0"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grafická komunikace: technické kreslení, technické náčrty</w:t>
            </w:r>
            <w:r>
              <w:rPr>
                <w:color w:val="000000"/>
                <w:sz w:val="20"/>
                <w:szCs w:val="18"/>
              </w:rPr>
              <w:br/>
              <w:t>a výkresy, uk</w:t>
            </w:r>
            <w:r w:rsidR="00C2418E">
              <w:rPr>
                <w:color w:val="000000"/>
                <w:sz w:val="20"/>
                <w:szCs w:val="18"/>
              </w:rPr>
              <w:t xml:space="preserve">ázka čtení technických výkresů </w:t>
            </w:r>
            <w:r>
              <w:rPr>
                <w:color w:val="000000"/>
                <w:sz w:val="20"/>
                <w:szCs w:val="18"/>
              </w:rPr>
              <w:t>(dřevozpracující průmysl)</w:t>
            </w:r>
          </w:p>
          <w:p w:rsidR="007C57C0" w:rsidRDefault="007C57C0"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měření a orýsování výrobku</w:t>
            </w:r>
          </w:p>
          <w:p w:rsidR="007C57C0" w:rsidRDefault="007C57C0"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základní práce s technickými tabulkami</w:t>
            </w:r>
          </w:p>
          <w:p w:rsidR="007C57C0" w:rsidRDefault="007C57C0"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práce podle technických výkresů s materiály: dřevo, plasty</w:t>
            </w:r>
          </w:p>
          <w:p w:rsidR="007C57C0" w:rsidRDefault="007C57C0"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vlastnosti materiálů a jejich využití v praxi (dřevo, plasty, kovy)</w:t>
            </w:r>
          </w:p>
          <w:p w:rsidR="007C57C0" w:rsidRDefault="00C2418E"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pracovní pomůcky, nářadí a </w:t>
            </w:r>
            <w:r w:rsidR="007C57C0">
              <w:rPr>
                <w:color w:val="000000"/>
                <w:sz w:val="20"/>
                <w:szCs w:val="18"/>
              </w:rPr>
              <w:t>nástroje pro ruční opracování materiálů: dřevo, plasty, kovy</w:t>
            </w:r>
          </w:p>
          <w:p w:rsidR="007C57C0" w:rsidRDefault="007C57C0"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práce se dřevem: řezání, vrtání, spojování, čepování, lepení, povrchová úprava</w:t>
            </w:r>
          </w:p>
          <w:p w:rsidR="007C57C0" w:rsidRDefault="007C57C0"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práce s plasty: řezání, pilování, vrtání, ohýbání, spojování, tepelné tvarování</w:t>
            </w:r>
          </w:p>
          <w:p w:rsidR="007C57C0" w:rsidRDefault="007C57C0"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montáž a demontáž, oprava školního nářadí a náčiní</w:t>
            </w:r>
          </w:p>
          <w:p w:rsidR="007C57C0" w:rsidRDefault="007C57C0"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úloha techniky v životě člověka, zneužití techniky</w:t>
            </w:r>
          </w:p>
          <w:p w:rsidR="007C57C0" w:rsidRDefault="007C57C0"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práce pro zlepšení školního prostředí</w:t>
            </w:r>
          </w:p>
          <w:p w:rsidR="007C57C0" w:rsidRDefault="007C57C0" w:rsidP="00232D68">
            <w:pPr>
              <w:numPr>
                <w:ilvl w:val="0"/>
                <w:numId w:val="74"/>
              </w:numPr>
              <w:tabs>
                <w:tab w:val="clear" w:pos="720"/>
              </w:tabs>
              <w:autoSpaceDE w:val="0"/>
              <w:autoSpaceDN w:val="0"/>
              <w:adjustRightInd w:val="0"/>
              <w:ind w:left="0" w:firstLine="0"/>
              <w:jc w:val="left"/>
              <w:rPr>
                <w:color w:val="000000"/>
                <w:sz w:val="20"/>
                <w:szCs w:val="18"/>
              </w:rPr>
            </w:pPr>
            <w:r>
              <w:rPr>
                <w:color w:val="000000"/>
                <w:sz w:val="20"/>
                <w:szCs w:val="18"/>
              </w:rPr>
              <w:t>hygiena, bezpečnostní předpisy, první pomoc při úrazu, bezpečnost a ochrana zdraví při práci</w:t>
            </w:r>
          </w:p>
          <w:p w:rsidR="007C57C0" w:rsidRDefault="007C57C0" w:rsidP="00232D68">
            <w:pPr>
              <w:numPr>
                <w:ilvl w:val="0"/>
                <w:numId w:val="74"/>
              </w:numPr>
              <w:tabs>
                <w:tab w:val="clear" w:pos="720"/>
              </w:tabs>
              <w:autoSpaceDE w:val="0"/>
              <w:autoSpaceDN w:val="0"/>
              <w:adjustRightInd w:val="0"/>
              <w:ind w:left="0" w:firstLine="0"/>
              <w:jc w:val="left"/>
              <w:rPr>
                <w:sz w:val="20"/>
              </w:rPr>
            </w:pPr>
            <w:r>
              <w:rPr>
                <w:sz w:val="20"/>
              </w:rPr>
              <w:t>ochrana pracovního a životního prostředí</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 xml:space="preserve">1.3 </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 xml:space="preserve">2.3 </w:t>
            </w:r>
          </w:p>
          <w:p w:rsidR="007C57C0" w:rsidRPr="001F1BDE" w:rsidRDefault="007C57C0" w:rsidP="001F1BDE">
            <w:pPr>
              <w:ind w:left="72" w:firstLine="0"/>
              <w:jc w:val="center"/>
            </w:pPr>
            <w:r w:rsidRPr="001F1BDE">
              <w:t>2.4</w:t>
            </w:r>
          </w:p>
        </w:tc>
        <w:tc>
          <w:tcPr>
            <w:tcW w:w="6804" w:type="dxa"/>
          </w:tcPr>
          <w:p w:rsidR="007C57C0" w:rsidRDefault="007C57C0" w:rsidP="00232D68">
            <w:pPr>
              <w:ind w:firstLine="0"/>
              <w:jc w:val="left"/>
              <w:rPr>
                <w:sz w:val="20"/>
                <w:szCs w:val="20"/>
              </w:rPr>
            </w:pPr>
          </w:p>
          <w:p w:rsidR="007C57C0" w:rsidRDefault="007C57C0" w:rsidP="00232D68">
            <w:pPr>
              <w:ind w:firstLine="0"/>
              <w:jc w:val="left"/>
              <w:rPr>
                <w:sz w:val="20"/>
                <w:szCs w:val="20"/>
              </w:rPr>
            </w:pPr>
          </w:p>
          <w:p w:rsidR="007C57C0" w:rsidRDefault="007C57C0" w:rsidP="00232D68">
            <w:pPr>
              <w:numPr>
                <w:ilvl w:val="0"/>
                <w:numId w:val="87"/>
              </w:numPr>
              <w:tabs>
                <w:tab w:val="clear" w:pos="720"/>
                <w:tab w:val="num" w:pos="252"/>
              </w:tabs>
              <w:ind w:left="0" w:firstLine="0"/>
              <w:jc w:val="left"/>
              <w:rPr>
                <w:sz w:val="20"/>
                <w:szCs w:val="20"/>
              </w:rPr>
            </w:pPr>
            <w:r>
              <w:rPr>
                <w:sz w:val="20"/>
                <w:szCs w:val="20"/>
              </w:rPr>
              <w:t>osvojit si jednoduchý pracovní postup při výrobě jednoduchých výrobků</w:t>
            </w:r>
          </w:p>
          <w:p w:rsidR="007C57C0" w:rsidRDefault="007C57C0" w:rsidP="00232D68">
            <w:pPr>
              <w:numPr>
                <w:ilvl w:val="0"/>
                <w:numId w:val="87"/>
              </w:numPr>
              <w:tabs>
                <w:tab w:val="clear" w:pos="720"/>
                <w:tab w:val="num" w:pos="252"/>
              </w:tabs>
              <w:ind w:left="0" w:firstLine="0"/>
              <w:jc w:val="left"/>
              <w:rPr>
                <w:sz w:val="20"/>
                <w:szCs w:val="20"/>
              </w:rPr>
            </w:pPr>
            <w:r>
              <w:rPr>
                <w:sz w:val="20"/>
                <w:szCs w:val="20"/>
              </w:rPr>
              <w:t>respektovat pracovní postup jako smysluplnou činnost</w:t>
            </w:r>
          </w:p>
          <w:p w:rsidR="007C57C0" w:rsidRDefault="007C57C0" w:rsidP="00232D68">
            <w:pPr>
              <w:numPr>
                <w:ilvl w:val="0"/>
                <w:numId w:val="87"/>
              </w:numPr>
              <w:tabs>
                <w:tab w:val="clear" w:pos="720"/>
                <w:tab w:val="num" w:pos="252"/>
              </w:tabs>
              <w:ind w:left="0" w:firstLine="0"/>
              <w:jc w:val="left"/>
              <w:rPr>
                <w:sz w:val="20"/>
                <w:szCs w:val="20"/>
              </w:rPr>
            </w:pPr>
            <w:r>
              <w:rPr>
                <w:sz w:val="20"/>
                <w:szCs w:val="20"/>
              </w:rPr>
              <w:t>uvést po skončení práce své pracoviště do pořádku</w:t>
            </w:r>
          </w:p>
          <w:p w:rsidR="007C57C0" w:rsidRDefault="007C57C0" w:rsidP="00232D68">
            <w:pPr>
              <w:numPr>
                <w:ilvl w:val="0"/>
                <w:numId w:val="87"/>
              </w:numPr>
              <w:tabs>
                <w:tab w:val="clear" w:pos="720"/>
                <w:tab w:val="num" w:pos="252"/>
              </w:tabs>
              <w:ind w:left="0" w:firstLine="0"/>
              <w:jc w:val="left"/>
              <w:rPr>
                <w:sz w:val="20"/>
                <w:szCs w:val="20"/>
              </w:rPr>
            </w:pPr>
            <w:r>
              <w:rPr>
                <w:sz w:val="20"/>
                <w:szCs w:val="20"/>
              </w:rPr>
              <w:t>vytvořit si návyk, že pracovní nástroje a pomůcky by měly své místo</w:t>
            </w:r>
          </w:p>
          <w:p w:rsidR="007C57C0" w:rsidRDefault="007C57C0" w:rsidP="00232D68">
            <w:pPr>
              <w:numPr>
                <w:ilvl w:val="0"/>
                <w:numId w:val="87"/>
              </w:numPr>
              <w:tabs>
                <w:tab w:val="clear" w:pos="720"/>
                <w:tab w:val="num" w:pos="252"/>
              </w:tabs>
              <w:ind w:left="0" w:firstLine="0"/>
              <w:jc w:val="left"/>
              <w:rPr>
                <w:sz w:val="20"/>
                <w:szCs w:val="20"/>
              </w:rPr>
            </w:pPr>
            <w:r>
              <w:rPr>
                <w:sz w:val="20"/>
                <w:szCs w:val="20"/>
              </w:rPr>
              <w:t>přečíst z výkresu správné základní rozměry tělesa, správně okótovat výrobek</w:t>
            </w:r>
          </w:p>
          <w:p w:rsidR="007C57C0" w:rsidRDefault="007C57C0" w:rsidP="00232D68">
            <w:pPr>
              <w:numPr>
                <w:ilvl w:val="0"/>
                <w:numId w:val="87"/>
              </w:numPr>
              <w:tabs>
                <w:tab w:val="clear" w:pos="720"/>
                <w:tab w:val="num" w:pos="252"/>
              </w:tabs>
              <w:ind w:left="0" w:firstLine="0"/>
              <w:jc w:val="left"/>
              <w:rPr>
                <w:sz w:val="20"/>
                <w:szCs w:val="20"/>
              </w:rPr>
            </w:pPr>
            <w:r>
              <w:rPr>
                <w:sz w:val="20"/>
                <w:szCs w:val="20"/>
              </w:rPr>
              <w:t>užívat technickou dokumentaci jako podklad pro výrobu</w:t>
            </w:r>
          </w:p>
          <w:p w:rsidR="007C57C0" w:rsidRPr="002616F5" w:rsidRDefault="007C57C0" w:rsidP="00232D68">
            <w:pPr>
              <w:numPr>
                <w:ilvl w:val="0"/>
                <w:numId w:val="87"/>
              </w:numPr>
              <w:tabs>
                <w:tab w:val="clear" w:pos="720"/>
                <w:tab w:val="num" w:pos="252"/>
              </w:tabs>
              <w:ind w:left="0" w:firstLine="0"/>
              <w:jc w:val="left"/>
              <w:rPr>
                <w:sz w:val="20"/>
                <w:szCs w:val="20"/>
              </w:rPr>
            </w:pPr>
            <w:r>
              <w:rPr>
                <w:sz w:val="20"/>
                <w:szCs w:val="20"/>
              </w:rPr>
              <w:t>načrtnout a narýsovat jednoduchý náčrt výrobku</w:t>
            </w:r>
          </w:p>
          <w:p w:rsidR="007C57C0" w:rsidRDefault="007C57C0" w:rsidP="00232D68">
            <w:pPr>
              <w:numPr>
                <w:ilvl w:val="0"/>
                <w:numId w:val="87"/>
              </w:numPr>
              <w:tabs>
                <w:tab w:val="clear" w:pos="720"/>
                <w:tab w:val="num" w:pos="252"/>
              </w:tabs>
              <w:ind w:left="0" w:firstLine="0"/>
              <w:jc w:val="left"/>
              <w:rPr>
                <w:sz w:val="20"/>
                <w:szCs w:val="20"/>
              </w:rPr>
            </w:pPr>
            <w:r>
              <w:rPr>
                <w:sz w:val="20"/>
                <w:szCs w:val="20"/>
              </w:rPr>
              <w:t xml:space="preserve">správně změřit a orýsovat výrobek </w:t>
            </w:r>
          </w:p>
          <w:p w:rsidR="007C57C0" w:rsidRPr="002616F5" w:rsidRDefault="007C57C0" w:rsidP="00232D68">
            <w:pPr>
              <w:numPr>
                <w:ilvl w:val="0"/>
                <w:numId w:val="87"/>
              </w:numPr>
              <w:tabs>
                <w:tab w:val="clear" w:pos="720"/>
                <w:tab w:val="num" w:pos="252"/>
              </w:tabs>
              <w:ind w:left="0" w:firstLine="0"/>
              <w:jc w:val="left"/>
              <w:rPr>
                <w:sz w:val="20"/>
                <w:szCs w:val="20"/>
              </w:rPr>
            </w:pPr>
            <w:r>
              <w:rPr>
                <w:sz w:val="20"/>
                <w:szCs w:val="20"/>
              </w:rPr>
              <w:t>využívat technické tabulky pro získání základních informací o používaných materiálech</w:t>
            </w:r>
          </w:p>
          <w:p w:rsidR="007C57C0" w:rsidRPr="002616F5" w:rsidRDefault="007C57C0" w:rsidP="00232D68">
            <w:pPr>
              <w:numPr>
                <w:ilvl w:val="0"/>
                <w:numId w:val="87"/>
              </w:numPr>
              <w:tabs>
                <w:tab w:val="clear" w:pos="720"/>
                <w:tab w:val="num" w:pos="252"/>
              </w:tabs>
              <w:ind w:left="0" w:firstLine="0"/>
              <w:jc w:val="left"/>
              <w:rPr>
                <w:sz w:val="20"/>
                <w:szCs w:val="20"/>
              </w:rPr>
            </w:pPr>
            <w:r>
              <w:rPr>
                <w:sz w:val="20"/>
                <w:szCs w:val="20"/>
              </w:rPr>
              <w:t>rozlišit a popsat vlastnosti nejběžnějších materiálů používaných v praxi (dřevo, plasty, kovy)</w:t>
            </w:r>
          </w:p>
          <w:p w:rsidR="007C57C0" w:rsidRPr="002616F5" w:rsidRDefault="007C57C0" w:rsidP="00232D68">
            <w:pPr>
              <w:numPr>
                <w:ilvl w:val="0"/>
                <w:numId w:val="88"/>
              </w:numPr>
              <w:tabs>
                <w:tab w:val="clear" w:pos="720"/>
                <w:tab w:val="num" w:pos="252"/>
              </w:tabs>
              <w:ind w:left="0" w:firstLine="0"/>
              <w:jc w:val="left"/>
              <w:rPr>
                <w:sz w:val="20"/>
                <w:szCs w:val="20"/>
              </w:rPr>
            </w:pPr>
            <w:r>
              <w:rPr>
                <w:sz w:val="20"/>
                <w:szCs w:val="20"/>
              </w:rPr>
              <w:t>charakterizovat základní pracovní pomůcky pro ruční obrábění materiálů</w:t>
            </w:r>
          </w:p>
          <w:p w:rsidR="007C57C0" w:rsidRDefault="007C57C0" w:rsidP="00232D68">
            <w:pPr>
              <w:numPr>
                <w:ilvl w:val="0"/>
                <w:numId w:val="87"/>
              </w:numPr>
              <w:tabs>
                <w:tab w:val="clear" w:pos="720"/>
                <w:tab w:val="num" w:pos="252"/>
              </w:tabs>
              <w:ind w:left="0" w:firstLine="0"/>
              <w:jc w:val="left"/>
              <w:rPr>
                <w:sz w:val="20"/>
                <w:szCs w:val="20"/>
              </w:rPr>
            </w:pPr>
            <w:r>
              <w:rPr>
                <w:sz w:val="20"/>
                <w:szCs w:val="20"/>
              </w:rPr>
              <w:t>uříznout přesnou délku kulatiny</w:t>
            </w:r>
          </w:p>
          <w:p w:rsidR="007C57C0" w:rsidRDefault="007C57C0" w:rsidP="00232D68">
            <w:pPr>
              <w:numPr>
                <w:ilvl w:val="0"/>
                <w:numId w:val="87"/>
              </w:numPr>
              <w:tabs>
                <w:tab w:val="clear" w:pos="720"/>
                <w:tab w:val="num" w:pos="252"/>
              </w:tabs>
              <w:ind w:left="0" w:firstLine="0"/>
              <w:jc w:val="left"/>
              <w:rPr>
                <w:sz w:val="20"/>
                <w:szCs w:val="20"/>
              </w:rPr>
            </w:pPr>
            <w:r>
              <w:rPr>
                <w:sz w:val="20"/>
                <w:szCs w:val="20"/>
              </w:rPr>
              <w:t>provést kolmý řez podle vyznačení úhelníkem</w:t>
            </w:r>
          </w:p>
          <w:p w:rsidR="007C57C0" w:rsidRDefault="007C57C0" w:rsidP="00232D68">
            <w:pPr>
              <w:numPr>
                <w:ilvl w:val="0"/>
                <w:numId w:val="87"/>
              </w:numPr>
              <w:tabs>
                <w:tab w:val="clear" w:pos="720"/>
                <w:tab w:val="num" w:pos="252"/>
              </w:tabs>
              <w:ind w:left="0" w:firstLine="0"/>
              <w:jc w:val="left"/>
              <w:rPr>
                <w:sz w:val="20"/>
                <w:szCs w:val="20"/>
              </w:rPr>
            </w:pPr>
            <w:r>
              <w:rPr>
                <w:sz w:val="20"/>
                <w:szCs w:val="20"/>
              </w:rPr>
              <w:t>charakterizovat rozdílné způsoby spojení dřev a posoudit jejich použitelnost</w:t>
            </w:r>
          </w:p>
          <w:p w:rsidR="007C57C0" w:rsidRDefault="007C57C0" w:rsidP="00232D68">
            <w:pPr>
              <w:ind w:firstLine="0"/>
              <w:jc w:val="left"/>
              <w:rPr>
                <w:sz w:val="20"/>
                <w:szCs w:val="20"/>
              </w:rPr>
            </w:pPr>
          </w:p>
          <w:p w:rsidR="007C57C0" w:rsidRDefault="007C57C0" w:rsidP="00232D68">
            <w:pPr>
              <w:pStyle w:val="Zkladntext"/>
              <w:ind w:left="0" w:firstLine="0"/>
              <w:jc w:val="left"/>
              <w:rPr>
                <w:sz w:val="20"/>
              </w:rPr>
            </w:pPr>
          </w:p>
        </w:tc>
        <w:tc>
          <w:tcPr>
            <w:tcW w:w="2977" w:type="dxa"/>
          </w:tcPr>
          <w:p w:rsidR="007C57C0" w:rsidRDefault="007C57C0" w:rsidP="00232D68">
            <w:pPr>
              <w:pStyle w:val="Zkladntext"/>
              <w:ind w:left="0" w:firstLine="0"/>
              <w:jc w:val="left"/>
              <w:rPr>
                <w:sz w:val="20"/>
              </w:rPr>
            </w:pPr>
          </w:p>
          <w:p w:rsidR="007C57C0" w:rsidRDefault="007C57C0" w:rsidP="00232D68">
            <w:pPr>
              <w:pStyle w:val="Zkladntext"/>
              <w:ind w:left="0" w:firstLine="0"/>
              <w:jc w:val="left"/>
              <w:rPr>
                <w:sz w:val="20"/>
              </w:rPr>
            </w:pPr>
            <w:r>
              <w:rPr>
                <w:sz w:val="20"/>
              </w:rPr>
              <w:t>1.1 - cvičení smyslového vnímání, pozornosti a sou- středění; cvičení dovedností zapamatování, řešení problémů, dovednosti pro učení a studium</w:t>
            </w:r>
          </w:p>
          <w:p w:rsidR="007C57C0" w:rsidRDefault="007C57C0" w:rsidP="00232D68">
            <w:pPr>
              <w:pStyle w:val="Zkladntext"/>
              <w:ind w:left="0" w:firstLine="0"/>
              <w:jc w:val="left"/>
              <w:rPr>
                <w:sz w:val="20"/>
              </w:rPr>
            </w:pPr>
            <w:r>
              <w:rPr>
                <w:sz w:val="20"/>
              </w:rPr>
              <w:t>1.10 - dovednosti pro řešení problémů a rozhodování</w:t>
            </w:r>
          </w:p>
        </w:tc>
      </w:tr>
      <w:tr w:rsidR="007C57C0" w:rsidTr="007C57C0">
        <w:trPr>
          <w:cantSplit/>
          <w:trHeight w:val="712"/>
        </w:trPr>
        <w:tc>
          <w:tcPr>
            <w:tcW w:w="3119" w:type="dxa"/>
          </w:tcPr>
          <w:p w:rsidR="007C57C0" w:rsidRDefault="007C57C0" w:rsidP="00232D68">
            <w:pPr>
              <w:pStyle w:val="Tabulkanadpis"/>
              <w:ind w:firstLine="0"/>
              <w:jc w:val="left"/>
              <w:rPr>
                <w:szCs w:val="22"/>
              </w:rPr>
            </w:pPr>
            <w:r>
              <w:t>Provoz a údržba domácnosti</w:t>
            </w:r>
          </w:p>
          <w:p w:rsidR="007C57C0" w:rsidRDefault="007C57C0" w:rsidP="00232D68">
            <w:pPr>
              <w:numPr>
                <w:ilvl w:val="0"/>
                <w:numId w:val="75"/>
              </w:numPr>
              <w:tabs>
                <w:tab w:val="clear" w:pos="720"/>
              </w:tabs>
              <w:autoSpaceDE w:val="0"/>
              <w:autoSpaceDN w:val="0"/>
              <w:adjustRightInd w:val="0"/>
              <w:ind w:left="0" w:firstLine="0"/>
              <w:jc w:val="left"/>
              <w:rPr>
                <w:sz w:val="20"/>
                <w:szCs w:val="22"/>
              </w:rPr>
            </w:pPr>
            <w:r>
              <w:rPr>
                <w:sz w:val="20"/>
                <w:szCs w:val="22"/>
              </w:rPr>
              <w:t>údržba oděvů a textilií, úklid domácnosti, postupy, prostředky</w:t>
            </w:r>
            <w:r>
              <w:rPr>
                <w:sz w:val="20"/>
                <w:szCs w:val="22"/>
              </w:rPr>
              <w:br/>
              <w:t>a jejich dopad na životní prostředí, odpad a jeho ekologická likvidace</w:t>
            </w:r>
          </w:p>
          <w:p w:rsidR="007C57C0" w:rsidRDefault="007C57C0" w:rsidP="00232D68">
            <w:pPr>
              <w:numPr>
                <w:ilvl w:val="0"/>
                <w:numId w:val="75"/>
              </w:numPr>
              <w:tabs>
                <w:tab w:val="clear" w:pos="720"/>
              </w:tabs>
              <w:autoSpaceDE w:val="0"/>
              <w:autoSpaceDN w:val="0"/>
              <w:adjustRightInd w:val="0"/>
              <w:ind w:left="0" w:firstLine="0"/>
              <w:jc w:val="left"/>
              <w:rPr>
                <w:color w:val="000000"/>
                <w:sz w:val="20"/>
                <w:szCs w:val="18"/>
              </w:rPr>
            </w:pPr>
            <w:r>
              <w:rPr>
                <w:color w:val="000000"/>
                <w:sz w:val="20"/>
                <w:szCs w:val="18"/>
              </w:rPr>
              <w:t>hygiena, bezpečnostní předpisy, první pomoc při úrazu, bezpečnost a ochrana zdraví při práci</w:t>
            </w:r>
          </w:p>
          <w:p w:rsidR="007C57C0" w:rsidRDefault="007C57C0" w:rsidP="00232D68">
            <w:pPr>
              <w:pStyle w:val="Body"/>
              <w:ind w:left="0" w:firstLine="0"/>
              <w:jc w:val="left"/>
            </w:pPr>
            <w:r>
              <w:t>ochrana pracovního a životního prostředí</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 xml:space="preserve">4.2 </w:t>
            </w:r>
          </w:p>
          <w:p w:rsidR="007C57C0" w:rsidRPr="001F1BDE" w:rsidRDefault="007C57C0" w:rsidP="001F1BDE">
            <w:pPr>
              <w:ind w:left="72" w:firstLine="0"/>
              <w:jc w:val="center"/>
            </w:pPr>
            <w:r w:rsidRPr="001F1BDE">
              <w:t xml:space="preserve">4.3 </w:t>
            </w:r>
          </w:p>
          <w:p w:rsidR="007C57C0" w:rsidRPr="001F1BDE" w:rsidRDefault="007C57C0" w:rsidP="001F1BDE">
            <w:pPr>
              <w:ind w:left="72" w:firstLine="0"/>
              <w:jc w:val="center"/>
            </w:pPr>
            <w:r w:rsidRPr="001F1BDE">
              <w:t>4.4</w:t>
            </w:r>
          </w:p>
        </w:tc>
        <w:tc>
          <w:tcPr>
            <w:tcW w:w="6804" w:type="dxa"/>
          </w:tcPr>
          <w:p w:rsidR="007C57C0" w:rsidRDefault="007C57C0" w:rsidP="00232D68">
            <w:pPr>
              <w:ind w:firstLine="0"/>
              <w:jc w:val="left"/>
              <w:rPr>
                <w:sz w:val="20"/>
                <w:szCs w:val="20"/>
              </w:rPr>
            </w:pPr>
          </w:p>
          <w:p w:rsidR="007C57C0" w:rsidRDefault="007C57C0" w:rsidP="00232D68">
            <w:pPr>
              <w:numPr>
                <w:ilvl w:val="0"/>
                <w:numId w:val="89"/>
              </w:numPr>
              <w:tabs>
                <w:tab w:val="clear" w:pos="720"/>
                <w:tab w:val="num" w:pos="252"/>
              </w:tabs>
              <w:ind w:left="0" w:firstLine="0"/>
              <w:jc w:val="left"/>
              <w:rPr>
                <w:sz w:val="20"/>
                <w:szCs w:val="20"/>
              </w:rPr>
            </w:pPr>
            <w:r>
              <w:rPr>
                <w:sz w:val="20"/>
                <w:szCs w:val="20"/>
              </w:rPr>
              <w:t>vybrat a správně použít vhodný čistící prostředek</w:t>
            </w:r>
          </w:p>
          <w:p w:rsidR="007C57C0" w:rsidRDefault="007C57C0" w:rsidP="00232D68">
            <w:pPr>
              <w:numPr>
                <w:ilvl w:val="0"/>
                <w:numId w:val="89"/>
              </w:numPr>
              <w:tabs>
                <w:tab w:val="clear" w:pos="720"/>
                <w:tab w:val="num" w:pos="252"/>
              </w:tabs>
              <w:ind w:left="0" w:firstLine="0"/>
              <w:jc w:val="left"/>
              <w:rPr>
                <w:sz w:val="20"/>
                <w:szCs w:val="20"/>
              </w:rPr>
            </w:pPr>
            <w:r>
              <w:rPr>
                <w:sz w:val="20"/>
                <w:szCs w:val="20"/>
              </w:rPr>
              <w:t>posoudit ekologické aspekty různých prostředků</w:t>
            </w:r>
          </w:p>
          <w:p w:rsidR="007C57C0" w:rsidRDefault="007C57C0" w:rsidP="00232D68">
            <w:pPr>
              <w:numPr>
                <w:ilvl w:val="0"/>
                <w:numId w:val="89"/>
              </w:numPr>
              <w:tabs>
                <w:tab w:val="clear" w:pos="720"/>
                <w:tab w:val="num" w:pos="252"/>
              </w:tabs>
              <w:ind w:left="0" w:firstLine="0"/>
              <w:jc w:val="left"/>
              <w:rPr>
                <w:sz w:val="20"/>
                <w:szCs w:val="20"/>
              </w:rPr>
            </w:pPr>
            <w:r>
              <w:rPr>
                <w:sz w:val="20"/>
                <w:szCs w:val="20"/>
              </w:rPr>
              <w:t>zdůvodnit smysluplnost třídění odpadu, ukázat na praktických příkladech</w:t>
            </w:r>
          </w:p>
          <w:p w:rsidR="007C57C0" w:rsidRPr="002616F5" w:rsidRDefault="007C57C0" w:rsidP="00232D68">
            <w:pPr>
              <w:numPr>
                <w:ilvl w:val="0"/>
                <w:numId w:val="89"/>
              </w:numPr>
              <w:tabs>
                <w:tab w:val="clear" w:pos="720"/>
                <w:tab w:val="num" w:pos="252"/>
              </w:tabs>
              <w:ind w:left="0" w:firstLine="0"/>
              <w:jc w:val="left"/>
              <w:rPr>
                <w:sz w:val="20"/>
                <w:szCs w:val="20"/>
              </w:rPr>
            </w:pPr>
            <w:r>
              <w:rPr>
                <w:sz w:val="20"/>
                <w:szCs w:val="20"/>
              </w:rPr>
              <w:t>objasnit princip recyklace</w:t>
            </w:r>
          </w:p>
          <w:p w:rsidR="007C57C0" w:rsidRPr="002616F5" w:rsidRDefault="007C57C0" w:rsidP="00232D68">
            <w:pPr>
              <w:numPr>
                <w:ilvl w:val="0"/>
                <w:numId w:val="89"/>
              </w:numPr>
              <w:tabs>
                <w:tab w:val="clear" w:pos="720"/>
                <w:tab w:val="num" w:pos="252"/>
              </w:tabs>
              <w:ind w:left="0" w:firstLine="0"/>
              <w:jc w:val="left"/>
              <w:rPr>
                <w:sz w:val="20"/>
                <w:szCs w:val="20"/>
              </w:rPr>
            </w:pPr>
            <w:r>
              <w:rPr>
                <w:sz w:val="20"/>
                <w:szCs w:val="20"/>
              </w:rPr>
              <w:t>poskytnout první pomoc při úrazu</w:t>
            </w:r>
          </w:p>
          <w:p w:rsidR="007C57C0" w:rsidRDefault="007C57C0" w:rsidP="00232D68">
            <w:pPr>
              <w:numPr>
                <w:ilvl w:val="0"/>
                <w:numId w:val="89"/>
              </w:numPr>
              <w:tabs>
                <w:tab w:val="clear" w:pos="720"/>
                <w:tab w:val="num" w:pos="252"/>
              </w:tabs>
              <w:ind w:left="0" w:firstLine="0"/>
              <w:jc w:val="left"/>
              <w:rPr>
                <w:sz w:val="20"/>
                <w:szCs w:val="20"/>
              </w:rPr>
            </w:pPr>
            <w:r>
              <w:rPr>
                <w:sz w:val="20"/>
                <w:szCs w:val="20"/>
              </w:rPr>
              <w:t xml:space="preserve">vysvětlit souvislosti a rozdíly mezi pracovním a život-ním prostředím, zdůvodnit nutnost jejich ochrany </w:t>
            </w:r>
          </w:p>
          <w:p w:rsidR="007C57C0" w:rsidRDefault="007C57C0" w:rsidP="00232D68">
            <w:pPr>
              <w:ind w:firstLine="0"/>
              <w:jc w:val="left"/>
              <w:rPr>
                <w:sz w:val="20"/>
                <w:szCs w:val="20"/>
              </w:rPr>
            </w:pPr>
          </w:p>
          <w:p w:rsidR="007C57C0" w:rsidRDefault="007C57C0" w:rsidP="00232D68">
            <w:pPr>
              <w:pStyle w:val="Zkladntext"/>
              <w:ind w:left="0" w:firstLine="0"/>
              <w:jc w:val="left"/>
              <w:rPr>
                <w:sz w:val="20"/>
              </w:rPr>
            </w:pPr>
          </w:p>
          <w:p w:rsidR="007C57C0" w:rsidRDefault="007C57C0" w:rsidP="00232D68">
            <w:pPr>
              <w:pStyle w:val="Zkladntext"/>
              <w:ind w:left="0" w:firstLine="0"/>
              <w:jc w:val="left"/>
              <w:rPr>
                <w:sz w:val="20"/>
              </w:rPr>
            </w:pPr>
          </w:p>
        </w:tc>
        <w:tc>
          <w:tcPr>
            <w:tcW w:w="2977" w:type="dxa"/>
          </w:tcPr>
          <w:p w:rsidR="007C57C0" w:rsidRDefault="007C57C0" w:rsidP="00232D68">
            <w:pPr>
              <w:pStyle w:val="Zkladntext"/>
              <w:ind w:left="0" w:firstLine="0"/>
              <w:jc w:val="left"/>
              <w:rPr>
                <w:sz w:val="20"/>
              </w:rPr>
            </w:pPr>
          </w:p>
          <w:p w:rsidR="007C57C0" w:rsidRDefault="007C57C0" w:rsidP="00232D68">
            <w:pPr>
              <w:pStyle w:val="Zkladntext"/>
              <w:ind w:left="0" w:firstLine="0"/>
              <w:jc w:val="left"/>
              <w:rPr>
                <w:sz w:val="20"/>
              </w:rPr>
            </w:pPr>
            <w:r>
              <w:rPr>
                <w:sz w:val="20"/>
              </w:rPr>
              <w:t>5.4  -  náš životní styl (spotřeba věcí, energie, odpady, způsoby jednání     a vlivy na prostředí)</w:t>
            </w:r>
          </w:p>
        </w:tc>
      </w:tr>
      <w:tr w:rsidR="007C57C0" w:rsidTr="007C57C0">
        <w:trPr>
          <w:cantSplit/>
          <w:trHeight w:val="712"/>
        </w:trPr>
        <w:tc>
          <w:tcPr>
            <w:tcW w:w="3119" w:type="dxa"/>
          </w:tcPr>
          <w:p w:rsidR="007C57C0" w:rsidRDefault="007C57C0" w:rsidP="00232D68">
            <w:pPr>
              <w:pStyle w:val="Tabulkanadpis"/>
              <w:ind w:firstLine="0"/>
              <w:jc w:val="left"/>
            </w:pPr>
            <w:r>
              <w:t>Svět práce</w:t>
            </w:r>
          </w:p>
          <w:p w:rsidR="007C57C0" w:rsidRDefault="007C57C0" w:rsidP="00232D68">
            <w:pPr>
              <w:pStyle w:val="Body"/>
              <w:numPr>
                <w:ilvl w:val="0"/>
                <w:numId w:val="73"/>
              </w:numPr>
              <w:tabs>
                <w:tab w:val="clear" w:pos="720"/>
                <w:tab w:val="left" w:pos="290"/>
              </w:tabs>
              <w:ind w:left="0" w:firstLine="0"/>
              <w:jc w:val="left"/>
            </w:pPr>
            <w:r>
              <w:t>trh práce – povolání, pracoviště, pracovní prostředky</w:t>
            </w:r>
          </w:p>
          <w:p w:rsidR="007C57C0" w:rsidRPr="00E80A8E" w:rsidRDefault="007C57C0" w:rsidP="00232D68">
            <w:pPr>
              <w:pStyle w:val="Body"/>
              <w:numPr>
                <w:ilvl w:val="0"/>
                <w:numId w:val="73"/>
              </w:numPr>
              <w:tabs>
                <w:tab w:val="clear" w:pos="720"/>
                <w:tab w:val="left" w:pos="290"/>
              </w:tabs>
              <w:ind w:left="0" w:firstLine="0"/>
              <w:jc w:val="left"/>
            </w:pPr>
            <w:r>
              <w:t>pracovní činnosti a kvalifikační požadavky</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5.1</w:t>
            </w:r>
          </w:p>
          <w:p w:rsidR="007C57C0" w:rsidRPr="001F1BDE" w:rsidRDefault="007C57C0" w:rsidP="001F1BDE">
            <w:pPr>
              <w:ind w:left="72" w:firstLine="0"/>
              <w:jc w:val="center"/>
            </w:pPr>
            <w:r w:rsidRPr="001F1BDE">
              <w:t>5.2</w:t>
            </w:r>
          </w:p>
        </w:tc>
        <w:tc>
          <w:tcPr>
            <w:tcW w:w="6804" w:type="dxa"/>
          </w:tcPr>
          <w:p w:rsidR="007C57C0" w:rsidRDefault="007C57C0" w:rsidP="00232D68">
            <w:pPr>
              <w:ind w:firstLine="0"/>
              <w:jc w:val="left"/>
              <w:rPr>
                <w:sz w:val="20"/>
                <w:szCs w:val="20"/>
              </w:rPr>
            </w:pPr>
          </w:p>
          <w:p w:rsidR="007C57C0" w:rsidRDefault="007C57C0" w:rsidP="00232D68">
            <w:pPr>
              <w:numPr>
                <w:ilvl w:val="0"/>
                <w:numId w:val="89"/>
              </w:numPr>
              <w:tabs>
                <w:tab w:val="clear" w:pos="720"/>
                <w:tab w:val="num" w:pos="252"/>
              </w:tabs>
              <w:ind w:left="0" w:firstLine="0"/>
              <w:jc w:val="left"/>
              <w:rPr>
                <w:sz w:val="20"/>
                <w:szCs w:val="20"/>
              </w:rPr>
            </w:pPr>
            <w:r>
              <w:rPr>
                <w:sz w:val="20"/>
                <w:szCs w:val="20"/>
              </w:rPr>
              <w:t>uvést náplň některých profesí</w:t>
            </w:r>
          </w:p>
          <w:p w:rsidR="007C57C0" w:rsidRDefault="007C57C0" w:rsidP="00232D68">
            <w:pPr>
              <w:numPr>
                <w:ilvl w:val="0"/>
                <w:numId w:val="89"/>
              </w:numPr>
              <w:tabs>
                <w:tab w:val="clear" w:pos="720"/>
                <w:tab w:val="num" w:pos="252"/>
              </w:tabs>
              <w:ind w:left="0" w:firstLine="0"/>
              <w:jc w:val="left"/>
              <w:rPr>
                <w:sz w:val="20"/>
                <w:szCs w:val="20"/>
              </w:rPr>
            </w:pPr>
            <w:r>
              <w:rPr>
                <w:sz w:val="20"/>
                <w:szCs w:val="20"/>
              </w:rPr>
              <w:t>objasnit pojem kvalifikace</w:t>
            </w:r>
          </w:p>
          <w:p w:rsidR="007C57C0" w:rsidRDefault="007C57C0" w:rsidP="00232D68">
            <w:pPr>
              <w:numPr>
                <w:ilvl w:val="0"/>
                <w:numId w:val="89"/>
              </w:numPr>
              <w:tabs>
                <w:tab w:val="clear" w:pos="720"/>
                <w:tab w:val="num" w:pos="252"/>
              </w:tabs>
              <w:ind w:left="0" w:firstLine="0"/>
              <w:jc w:val="left"/>
              <w:rPr>
                <w:sz w:val="20"/>
                <w:szCs w:val="20"/>
              </w:rPr>
            </w:pPr>
            <w:r>
              <w:rPr>
                <w:sz w:val="20"/>
                <w:szCs w:val="20"/>
              </w:rPr>
              <w:t>objasnit pojem zdravotních a profesních předpokladů</w:t>
            </w:r>
          </w:p>
          <w:p w:rsidR="007C57C0" w:rsidRDefault="007C57C0" w:rsidP="00232D68">
            <w:pPr>
              <w:numPr>
                <w:ilvl w:val="0"/>
                <w:numId w:val="89"/>
              </w:numPr>
              <w:tabs>
                <w:tab w:val="clear" w:pos="720"/>
                <w:tab w:val="num" w:pos="252"/>
              </w:tabs>
              <w:ind w:left="0" w:firstLine="0"/>
              <w:jc w:val="left"/>
              <w:rPr>
                <w:sz w:val="20"/>
                <w:szCs w:val="20"/>
              </w:rPr>
            </w:pPr>
            <w:r>
              <w:rPr>
                <w:sz w:val="20"/>
                <w:szCs w:val="20"/>
              </w:rPr>
              <w:t>upřesnit pojem osobnostní předpoklady</w:t>
            </w:r>
          </w:p>
          <w:p w:rsidR="007C57C0" w:rsidRDefault="007C57C0" w:rsidP="00232D68">
            <w:pPr>
              <w:numPr>
                <w:ilvl w:val="0"/>
                <w:numId w:val="89"/>
              </w:numPr>
              <w:tabs>
                <w:tab w:val="clear" w:pos="720"/>
                <w:tab w:val="num" w:pos="252"/>
              </w:tabs>
              <w:ind w:left="0" w:firstLine="0"/>
              <w:jc w:val="left"/>
              <w:rPr>
                <w:sz w:val="20"/>
                <w:szCs w:val="20"/>
              </w:rPr>
            </w:pPr>
            <w:r>
              <w:rPr>
                <w:sz w:val="20"/>
                <w:szCs w:val="20"/>
              </w:rPr>
              <w:t>umět posoudit své možno</w:t>
            </w:r>
            <w:r w:rsidR="00C2418E">
              <w:rPr>
                <w:sz w:val="20"/>
                <w:szCs w:val="20"/>
              </w:rPr>
              <w:t>sti ve vztahu k různým profesím</w:t>
            </w:r>
          </w:p>
        </w:tc>
        <w:tc>
          <w:tcPr>
            <w:tcW w:w="2977" w:type="dxa"/>
          </w:tcPr>
          <w:p w:rsidR="007C57C0" w:rsidRDefault="007C57C0" w:rsidP="00232D68">
            <w:pPr>
              <w:pStyle w:val="Zkladntext"/>
              <w:ind w:left="0" w:firstLine="0"/>
              <w:jc w:val="left"/>
              <w:rPr>
                <w:sz w:val="20"/>
              </w:rPr>
            </w:pPr>
          </w:p>
          <w:p w:rsidR="007C57C0" w:rsidRDefault="007C57C0" w:rsidP="00232D68">
            <w:pPr>
              <w:pStyle w:val="Zkladntext"/>
              <w:ind w:left="0" w:firstLine="0"/>
              <w:jc w:val="left"/>
              <w:rPr>
                <w:sz w:val="20"/>
              </w:rPr>
            </w:pPr>
            <w:r>
              <w:rPr>
                <w:sz w:val="20"/>
              </w:rPr>
              <w:t>1.2. – já jako zdroj informací o sobě</w:t>
            </w:r>
          </w:p>
        </w:tc>
      </w:tr>
    </w:tbl>
    <w:p w:rsidR="007C57C0" w:rsidRDefault="009E183C" w:rsidP="007C57C0">
      <w:pPr>
        <w:rPr>
          <w:i/>
        </w:rPr>
      </w:pPr>
      <w:r>
        <w:rPr>
          <w:b/>
        </w:rPr>
        <w:br w:type="page"/>
      </w:r>
      <w:r w:rsidR="007C57C0">
        <w:rPr>
          <w:b/>
        </w:rPr>
        <w:t>Ročník:</w:t>
      </w:r>
      <w:r w:rsidR="007C57C0">
        <w:tab/>
      </w:r>
      <w:r w:rsidR="007C57C0">
        <w:tab/>
        <w:t>9.</w:t>
      </w:r>
      <w:r w:rsidR="007C57C0">
        <w:tab/>
      </w:r>
      <w:r w:rsidR="007C57C0">
        <w:rPr>
          <w:i/>
        </w:rPr>
        <w:t xml:space="preserve">                     </w:t>
      </w:r>
      <w:r w:rsidR="007C57C0">
        <w:rPr>
          <w:i/>
        </w:rPr>
        <w:tab/>
      </w:r>
    </w:p>
    <w:p w:rsidR="007C57C0" w:rsidRDefault="007C57C0" w:rsidP="007C57C0">
      <w:pPr>
        <w:rPr>
          <w:i/>
        </w:rPr>
      </w:pPr>
      <w:r>
        <w:rPr>
          <w:b/>
        </w:rPr>
        <w:t>Časová dotace:</w:t>
      </w:r>
      <w:r>
        <w:rPr>
          <w:b/>
        </w:rPr>
        <w:tab/>
      </w:r>
      <w:r>
        <w:t>1 h  týdně</w:t>
      </w:r>
      <w:r>
        <w:rPr>
          <w:i/>
        </w:rPr>
        <w:tab/>
      </w:r>
    </w:p>
    <w:p w:rsidR="007C57C0" w:rsidRDefault="007C57C0" w:rsidP="007C57C0">
      <w:r>
        <w:rPr>
          <w:b/>
        </w:rPr>
        <w:t xml:space="preserve">Portfolio: </w:t>
      </w:r>
      <w:r>
        <w:rPr>
          <w:b/>
        </w:rPr>
        <w:tab/>
      </w:r>
      <w:r>
        <w:rPr>
          <w:b/>
        </w:rPr>
        <w:tab/>
        <w:t>---</w:t>
      </w:r>
    </w:p>
    <w:p w:rsidR="007C57C0" w:rsidRDefault="007C57C0" w:rsidP="007C57C0">
      <w:pPr>
        <w:autoSpaceDE w:val="0"/>
        <w:autoSpaceDN w:val="0"/>
        <w:adjustRightInd w:val="0"/>
        <w:rPr>
          <w:rFonts w:ascii="TimesNewRomanPS-BoldItalicMT" w:hAnsi="TimesNewRomanPS-BoldItalicMT"/>
          <w:b/>
          <w:bCs/>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val="180"/>
          <w:tblHeader/>
        </w:trPr>
        <w:tc>
          <w:tcPr>
            <w:tcW w:w="3119" w:type="dxa"/>
          </w:tcPr>
          <w:p w:rsidR="007C57C0" w:rsidRPr="00571C40" w:rsidRDefault="007C57C0" w:rsidP="00232D68">
            <w:pPr>
              <w:pStyle w:val="Zkladntext"/>
              <w:ind w:left="0" w:firstLine="0"/>
              <w:jc w:val="left"/>
              <w:rPr>
                <w:b/>
                <w:bCs/>
                <w:sz w:val="24"/>
              </w:rPr>
            </w:pPr>
            <w:r w:rsidRPr="00571C40">
              <w:rPr>
                <w:b/>
                <w:bCs/>
                <w:sz w:val="24"/>
              </w:rPr>
              <w:t>U č i v o</w:t>
            </w:r>
          </w:p>
        </w:tc>
        <w:tc>
          <w:tcPr>
            <w:tcW w:w="992" w:type="dxa"/>
          </w:tcPr>
          <w:p w:rsidR="007C57C0" w:rsidRPr="00232D68" w:rsidRDefault="007C57C0" w:rsidP="001F1BDE">
            <w:pPr>
              <w:ind w:left="72" w:firstLine="0"/>
              <w:jc w:val="center"/>
              <w:rPr>
                <w:b/>
              </w:rPr>
            </w:pPr>
            <w:r w:rsidRPr="00232D68">
              <w:rPr>
                <w:b/>
              </w:rPr>
              <w:t>OV</w:t>
            </w:r>
          </w:p>
        </w:tc>
        <w:tc>
          <w:tcPr>
            <w:tcW w:w="6804" w:type="dxa"/>
            <w:vAlign w:val="center"/>
          </w:tcPr>
          <w:p w:rsidR="007C57C0" w:rsidRPr="00571C40" w:rsidRDefault="007C57C0" w:rsidP="00232D68">
            <w:pPr>
              <w:ind w:firstLine="0"/>
              <w:jc w:val="left"/>
              <w:rPr>
                <w:b/>
              </w:rPr>
            </w:pPr>
            <w:r w:rsidRPr="00571C40">
              <w:rPr>
                <w:b/>
              </w:rPr>
              <w:t>Rámcové výukové cíle</w:t>
            </w:r>
          </w:p>
        </w:tc>
        <w:tc>
          <w:tcPr>
            <w:tcW w:w="2977" w:type="dxa"/>
          </w:tcPr>
          <w:p w:rsidR="007C57C0" w:rsidRPr="00571C40" w:rsidRDefault="007C57C0" w:rsidP="00232D68">
            <w:pPr>
              <w:pStyle w:val="Zkladntext"/>
              <w:ind w:left="0" w:firstLine="0"/>
              <w:jc w:val="left"/>
              <w:rPr>
                <w:b/>
                <w:bCs/>
                <w:sz w:val="24"/>
              </w:rPr>
            </w:pPr>
            <w:r w:rsidRPr="00571C40">
              <w:rPr>
                <w:b/>
                <w:bCs/>
                <w:sz w:val="24"/>
              </w:rPr>
              <w:t>Průřezová témata</w:t>
            </w:r>
          </w:p>
        </w:tc>
      </w:tr>
      <w:tr w:rsidR="007C57C0" w:rsidTr="007C57C0">
        <w:trPr>
          <w:cantSplit/>
          <w:trHeight w:val="712"/>
        </w:trPr>
        <w:tc>
          <w:tcPr>
            <w:tcW w:w="3119" w:type="dxa"/>
          </w:tcPr>
          <w:p w:rsidR="007C57C0" w:rsidRDefault="007C57C0" w:rsidP="00232D68">
            <w:pPr>
              <w:pStyle w:val="Tabulkanadpis"/>
              <w:ind w:firstLine="0"/>
              <w:jc w:val="left"/>
              <w:rPr>
                <w:szCs w:val="22"/>
              </w:rPr>
            </w:pPr>
            <w:r>
              <w:t>Provoz a údržba domácnosti</w:t>
            </w:r>
          </w:p>
          <w:p w:rsidR="007C57C0" w:rsidRDefault="007C57C0" w:rsidP="00232D68">
            <w:pPr>
              <w:numPr>
                <w:ilvl w:val="0"/>
                <w:numId w:val="75"/>
              </w:numPr>
              <w:tabs>
                <w:tab w:val="clear" w:pos="720"/>
              </w:tabs>
              <w:autoSpaceDE w:val="0"/>
              <w:autoSpaceDN w:val="0"/>
              <w:adjustRightInd w:val="0"/>
              <w:ind w:left="0" w:firstLine="0"/>
              <w:jc w:val="left"/>
              <w:rPr>
                <w:sz w:val="20"/>
                <w:szCs w:val="22"/>
              </w:rPr>
            </w:pPr>
            <w:r>
              <w:rPr>
                <w:sz w:val="20"/>
                <w:szCs w:val="22"/>
              </w:rPr>
              <w:t>finance, provoz a údržba domácnosti – rozpočet, příjmy, výdaje,  platby, úspory, hotovostní a bezh</w:t>
            </w:r>
            <w:r w:rsidR="00C2418E">
              <w:rPr>
                <w:sz w:val="20"/>
                <w:szCs w:val="22"/>
              </w:rPr>
              <w:t>otovostní platební styk, ekono</w:t>
            </w:r>
            <w:r>
              <w:rPr>
                <w:sz w:val="20"/>
                <w:szCs w:val="22"/>
              </w:rPr>
              <w:t>mika domácnosti</w:t>
            </w:r>
          </w:p>
          <w:p w:rsidR="007C57C0" w:rsidRPr="005C237F" w:rsidRDefault="007C57C0" w:rsidP="00232D68">
            <w:pPr>
              <w:numPr>
                <w:ilvl w:val="0"/>
                <w:numId w:val="75"/>
              </w:numPr>
              <w:tabs>
                <w:tab w:val="clear" w:pos="720"/>
              </w:tabs>
              <w:autoSpaceDE w:val="0"/>
              <w:autoSpaceDN w:val="0"/>
              <w:adjustRightInd w:val="0"/>
              <w:ind w:left="0" w:firstLine="0"/>
              <w:jc w:val="left"/>
              <w:rPr>
                <w:sz w:val="20"/>
                <w:szCs w:val="22"/>
              </w:rPr>
            </w:pPr>
            <w:r>
              <w:rPr>
                <w:sz w:val="20"/>
                <w:szCs w:val="22"/>
              </w:rPr>
              <w:t>elektrotechnika v domácnosti</w:t>
            </w:r>
            <w:r>
              <w:rPr>
                <w:b/>
                <w:bCs/>
                <w:sz w:val="20"/>
                <w:szCs w:val="22"/>
              </w:rPr>
              <w:t xml:space="preserve"> </w:t>
            </w:r>
            <w:r>
              <w:rPr>
                <w:sz w:val="20"/>
                <w:szCs w:val="22"/>
              </w:rPr>
              <w:t>– elektrická instalace, elektrické spotřebiče, elektronika, sdělovací technika, funkce, ovládání</w:t>
            </w:r>
            <w:r>
              <w:rPr>
                <w:sz w:val="20"/>
                <w:szCs w:val="22"/>
              </w:rPr>
              <w:br/>
              <w:t xml:space="preserve"> a užití, ochrana, údržba, bezpečnost a ekonomika provozu, nebezpečí úrazu elektrickým proudem</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4.1</w:t>
            </w:r>
          </w:p>
          <w:p w:rsidR="007C57C0" w:rsidRPr="001F1BDE" w:rsidRDefault="007C57C0" w:rsidP="001F1BDE">
            <w:pPr>
              <w:ind w:left="72" w:firstLine="0"/>
              <w:jc w:val="center"/>
            </w:pPr>
            <w:r w:rsidRPr="001F1BDE">
              <w:t>4.2</w:t>
            </w:r>
          </w:p>
          <w:p w:rsidR="007C57C0" w:rsidRPr="001F1BDE" w:rsidRDefault="007C57C0" w:rsidP="001F1BDE">
            <w:pPr>
              <w:ind w:left="72" w:firstLine="0"/>
              <w:jc w:val="center"/>
            </w:pPr>
            <w:r w:rsidRPr="001F1BDE">
              <w:t>4.3</w:t>
            </w:r>
          </w:p>
          <w:p w:rsidR="007C57C0" w:rsidRPr="001F1BDE" w:rsidRDefault="007C57C0" w:rsidP="001F1BDE">
            <w:pPr>
              <w:ind w:left="72" w:firstLine="0"/>
              <w:jc w:val="center"/>
            </w:pPr>
            <w:r w:rsidRPr="001F1BDE">
              <w:t>4.4</w:t>
            </w:r>
          </w:p>
        </w:tc>
        <w:tc>
          <w:tcPr>
            <w:tcW w:w="6804" w:type="dxa"/>
          </w:tcPr>
          <w:p w:rsidR="007C57C0" w:rsidRDefault="007C57C0" w:rsidP="00232D68">
            <w:pPr>
              <w:ind w:firstLine="0"/>
              <w:jc w:val="left"/>
              <w:rPr>
                <w:sz w:val="20"/>
                <w:szCs w:val="20"/>
              </w:rPr>
            </w:pPr>
          </w:p>
          <w:p w:rsidR="007C57C0" w:rsidRDefault="007C57C0" w:rsidP="00232D68">
            <w:pPr>
              <w:numPr>
                <w:ilvl w:val="2"/>
                <w:numId w:val="76"/>
              </w:numPr>
              <w:tabs>
                <w:tab w:val="clear" w:pos="2160"/>
                <w:tab w:val="num" w:pos="252"/>
              </w:tabs>
              <w:ind w:left="0" w:firstLine="0"/>
              <w:jc w:val="left"/>
              <w:rPr>
                <w:sz w:val="20"/>
                <w:szCs w:val="20"/>
              </w:rPr>
            </w:pPr>
            <w:r>
              <w:rPr>
                <w:sz w:val="20"/>
                <w:szCs w:val="20"/>
              </w:rPr>
              <w:t>poznat provoz domácnosti</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poznat finanční náklady na běžnou domácnost, na její provoz a údržbu</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porovnat příjmy a nutné výdaje v domácnosti</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plánovat výdaje na základě příjmů</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 xml:space="preserve">zhodnotit výhody a nevýhody hotovostní a </w:t>
            </w:r>
            <w:r w:rsidR="00C2418E">
              <w:rPr>
                <w:sz w:val="20"/>
                <w:szCs w:val="20"/>
              </w:rPr>
              <w:t>bezhoto</w:t>
            </w:r>
            <w:r>
              <w:rPr>
                <w:sz w:val="20"/>
                <w:szCs w:val="20"/>
              </w:rPr>
              <w:t xml:space="preserve">vostní formy platby </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respektovat pravidla práce s domácími spotřebiči – řídit se návodem k použití</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rozumět základním prvkům jištění elektrických přístrojů v bytě</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zvládat základní postupy při ovládání a údržbě domácích spotřebičů</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využívat spotřebiče ekonomickým způsobem</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dodržovat hygienické zásady a bezpečnostní předpisy při práci s elektrickými spotřebiči</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vysvětlit specifika při úrazu elektrickým proudem</w:t>
            </w:r>
          </w:p>
        </w:tc>
        <w:tc>
          <w:tcPr>
            <w:tcW w:w="2977" w:type="dxa"/>
          </w:tcPr>
          <w:p w:rsidR="007C57C0" w:rsidRDefault="007C57C0" w:rsidP="00232D68">
            <w:pPr>
              <w:ind w:firstLine="0"/>
              <w:jc w:val="left"/>
              <w:rPr>
                <w:sz w:val="20"/>
              </w:rPr>
            </w:pPr>
          </w:p>
          <w:p w:rsidR="007C57C0" w:rsidRDefault="007C57C0" w:rsidP="00232D68">
            <w:pPr>
              <w:ind w:firstLine="0"/>
              <w:jc w:val="left"/>
              <w:rPr>
                <w:sz w:val="20"/>
              </w:rPr>
            </w:pPr>
            <w:r>
              <w:rPr>
                <w:sz w:val="20"/>
              </w:rPr>
              <w:t>5.4  - náš životní sty</w:t>
            </w:r>
            <w:r w:rsidR="00C2418E">
              <w:rPr>
                <w:sz w:val="20"/>
              </w:rPr>
              <w:t>l (spotřeba věcí, energie, odpa</w:t>
            </w:r>
            <w:r>
              <w:rPr>
                <w:sz w:val="20"/>
              </w:rPr>
              <w:t>dy, způsoby jednání a vlivy na prostředí)</w:t>
            </w:r>
          </w:p>
        </w:tc>
      </w:tr>
      <w:tr w:rsidR="007C57C0" w:rsidTr="007C57C0">
        <w:trPr>
          <w:trHeight w:val="712"/>
        </w:trPr>
        <w:tc>
          <w:tcPr>
            <w:tcW w:w="3119" w:type="dxa"/>
          </w:tcPr>
          <w:p w:rsidR="007C57C0" w:rsidRDefault="007C57C0" w:rsidP="00232D68">
            <w:pPr>
              <w:pStyle w:val="Tabulkanadpis"/>
              <w:ind w:firstLine="0"/>
              <w:jc w:val="left"/>
              <w:rPr>
                <w:szCs w:val="22"/>
              </w:rPr>
            </w:pPr>
            <w:r>
              <w:t>Svět práce</w:t>
            </w:r>
          </w:p>
          <w:p w:rsidR="007C57C0" w:rsidRDefault="007C57C0" w:rsidP="00232D68">
            <w:pPr>
              <w:numPr>
                <w:ilvl w:val="0"/>
                <w:numId w:val="76"/>
              </w:numPr>
              <w:tabs>
                <w:tab w:val="clear" w:pos="720"/>
              </w:tabs>
              <w:autoSpaceDE w:val="0"/>
              <w:autoSpaceDN w:val="0"/>
              <w:adjustRightInd w:val="0"/>
              <w:ind w:left="0" w:firstLine="0"/>
              <w:jc w:val="left"/>
              <w:rPr>
                <w:sz w:val="20"/>
                <w:szCs w:val="22"/>
              </w:rPr>
            </w:pPr>
            <w:r>
              <w:rPr>
                <w:sz w:val="20"/>
                <w:szCs w:val="22"/>
              </w:rPr>
              <w:t xml:space="preserve"> informační základna pro volbu povolání, práce s profesními informacemi a využívání poradenských služeb</w:t>
            </w:r>
          </w:p>
          <w:p w:rsidR="007C57C0" w:rsidRDefault="007C57C0" w:rsidP="00232D68">
            <w:pPr>
              <w:numPr>
                <w:ilvl w:val="0"/>
                <w:numId w:val="76"/>
              </w:numPr>
              <w:tabs>
                <w:tab w:val="clear" w:pos="720"/>
              </w:tabs>
              <w:autoSpaceDE w:val="0"/>
              <w:autoSpaceDN w:val="0"/>
              <w:adjustRightInd w:val="0"/>
              <w:ind w:left="0" w:firstLine="0"/>
              <w:jc w:val="left"/>
              <w:rPr>
                <w:sz w:val="20"/>
                <w:szCs w:val="22"/>
              </w:rPr>
            </w:pPr>
            <w:r>
              <w:rPr>
                <w:sz w:val="20"/>
                <w:szCs w:val="22"/>
              </w:rPr>
              <w:t>možnosti vzdělávání – náplň učebních a studijních oborů</w:t>
            </w:r>
            <w:r w:rsidR="00C2418E">
              <w:rPr>
                <w:sz w:val="20"/>
                <w:szCs w:val="22"/>
              </w:rPr>
              <w:t>, přijímací řízení, informace a </w:t>
            </w:r>
            <w:r>
              <w:rPr>
                <w:sz w:val="20"/>
                <w:szCs w:val="22"/>
              </w:rPr>
              <w:t>poradenské služby</w:t>
            </w:r>
          </w:p>
          <w:p w:rsidR="007C57C0" w:rsidRDefault="007C57C0" w:rsidP="00232D68">
            <w:pPr>
              <w:numPr>
                <w:ilvl w:val="0"/>
                <w:numId w:val="76"/>
              </w:numPr>
              <w:tabs>
                <w:tab w:val="clear" w:pos="720"/>
              </w:tabs>
              <w:autoSpaceDE w:val="0"/>
              <w:autoSpaceDN w:val="0"/>
              <w:adjustRightInd w:val="0"/>
              <w:ind w:left="0" w:firstLine="0"/>
              <w:jc w:val="left"/>
              <w:rPr>
                <w:sz w:val="20"/>
                <w:szCs w:val="22"/>
              </w:rPr>
            </w:pPr>
            <w:r>
              <w:rPr>
                <w:sz w:val="20"/>
                <w:szCs w:val="22"/>
              </w:rPr>
              <w:t>zaměstnání – pracovní příležitosti v obci (regionu), způsoby hledání zaměstnání, psaní životopisu, pohovor</w:t>
            </w:r>
            <w:r>
              <w:rPr>
                <w:sz w:val="20"/>
                <w:szCs w:val="22"/>
              </w:rPr>
              <w:br/>
              <w:t xml:space="preserve"> u zaměstnavatele, problémy nezaměstnanosti, úřady práce; práva a povinnosti zaměstnanců a zaměstnavatelů</w:t>
            </w:r>
          </w:p>
          <w:p w:rsidR="007C57C0" w:rsidRPr="008435E5" w:rsidRDefault="007C57C0" w:rsidP="00232D68">
            <w:pPr>
              <w:numPr>
                <w:ilvl w:val="0"/>
                <w:numId w:val="76"/>
              </w:numPr>
              <w:tabs>
                <w:tab w:val="clear" w:pos="720"/>
              </w:tabs>
              <w:autoSpaceDE w:val="0"/>
              <w:autoSpaceDN w:val="0"/>
              <w:adjustRightInd w:val="0"/>
              <w:ind w:left="0" w:firstLine="0"/>
              <w:jc w:val="left"/>
              <w:rPr>
                <w:color w:val="000000"/>
                <w:sz w:val="20"/>
                <w:szCs w:val="18"/>
              </w:rPr>
            </w:pPr>
            <w:r>
              <w:rPr>
                <w:sz w:val="20"/>
                <w:szCs w:val="22"/>
              </w:rPr>
              <w:t>podnikání – druhy a struktura organizací, nejčastější formy podnikání, drobné a soukromé podnikání</w:t>
            </w:r>
          </w:p>
          <w:p w:rsidR="007C57C0" w:rsidRPr="005C237F" w:rsidRDefault="007C57C0" w:rsidP="00232D68">
            <w:pPr>
              <w:numPr>
                <w:ilvl w:val="0"/>
                <w:numId w:val="76"/>
              </w:numPr>
              <w:tabs>
                <w:tab w:val="clear" w:pos="720"/>
              </w:tabs>
              <w:autoSpaceDE w:val="0"/>
              <w:autoSpaceDN w:val="0"/>
              <w:adjustRightInd w:val="0"/>
              <w:ind w:left="0" w:firstLine="0"/>
              <w:jc w:val="left"/>
              <w:rPr>
                <w:color w:val="000000"/>
                <w:sz w:val="20"/>
                <w:szCs w:val="18"/>
              </w:rPr>
            </w:pPr>
            <w:r>
              <w:rPr>
                <w:sz w:val="20"/>
                <w:szCs w:val="22"/>
              </w:rPr>
              <w:t>volba profesní orientace</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5.3</w:t>
            </w:r>
          </w:p>
          <w:p w:rsidR="007C57C0" w:rsidRPr="001F1BDE" w:rsidRDefault="007C57C0" w:rsidP="001F1BDE">
            <w:pPr>
              <w:ind w:left="72" w:firstLine="0"/>
              <w:jc w:val="center"/>
            </w:pPr>
            <w:r w:rsidRPr="001F1BDE">
              <w:t>5.4</w:t>
            </w:r>
          </w:p>
        </w:tc>
        <w:tc>
          <w:tcPr>
            <w:tcW w:w="6804" w:type="dxa"/>
          </w:tcPr>
          <w:p w:rsidR="007C57C0" w:rsidRDefault="007C57C0" w:rsidP="00232D68">
            <w:pPr>
              <w:ind w:firstLine="0"/>
              <w:jc w:val="left"/>
              <w:rPr>
                <w:sz w:val="20"/>
                <w:szCs w:val="20"/>
              </w:rPr>
            </w:pPr>
          </w:p>
          <w:p w:rsidR="007C57C0" w:rsidRPr="002616F5" w:rsidRDefault="007C57C0" w:rsidP="00232D68">
            <w:pPr>
              <w:numPr>
                <w:ilvl w:val="2"/>
                <w:numId w:val="76"/>
              </w:numPr>
              <w:tabs>
                <w:tab w:val="clear" w:pos="2160"/>
                <w:tab w:val="num" w:pos="252"/>
              </w:tabs>
              <w:ind w:left="0" w:firstLine="0"/>
              <w:jc w:val="left"/>
              <w:rPr>
                <w:sz w:val="20"/>
                <w:szCs w:val="20"/>
              </w:rPr>
            </w:pPr>
            <w:r>
              <w:rPr>
                <w:sz w:val="20"/>
                <w:szCs w:val="20"/>
              </w:rPr>
              <w:t>orientovat se v nabídkách úřadů práce, využívat internet</w:t>
            </w:r>
          </w:p>
          <w:p w:rsidR="007C57C0" w:rsidRPr="002616F5" w:rsidRDefault="007C57C0" w:rsidP="00232D68">
            <w:pPr>
              <w:numPr>
                <w:ilvl w:val="2"/>
                <w:numId w:val="76"/>
              </w:numPr>
              <w:tabs>
                <w:tab w:val="clear" w:pos="2160"/>
                <w:tab w:val="num" w:pos="252"/>
              </w:tabs>
              <w:ind w:left="0" w:firstLine="0"/>
              <w:jc w:val="left"/>
              <w:rPr>
                <w:sz w:val="20"/>
                <w:szCs w:val="20"/>
              </w:rPr>
            </w:pPr>
            <w:r>
              <w:rPr>
                <w:sz w:val="20"/>
                <w:szCs w:val="20"/>
              </w:rPr>
              <w:t>reálně zhodnotit své možnosti při volbě povolání</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popsat možnosti uplatnění se jednotlivých profesí v obci, regionu a celém kraji</w:t>
            </w:r>
          </w:p>
          <w:p w:rsidR="007C57C0" w:rsidRPr="002616F5" w:rsidRDefault="007C57C0" w:rsidP="00232D68">
            <w:pPr>
              <w:numPr>
                <w:ilvl w:val="2"/>
                <w:numId w:val="76"/>
              </w:numPr>
              <w:tabs>
                <w:tab w:val="clear" w:pos="2160"/>
                <w:tab w:val="num" w:pos="252"/>
              </w:tabs>
              <w:ind w:left="0" w:firstLine="0"/>
              <w:jc w:val="left"/>
              <w:rPr>
                <w:sz w:val="20"/>
                <w:szCs w:val="20"/>
              </w:rPr>
            </w:pPr>
            <w:r>
              <w:rPr>
                <w:sz w:val="20"/>
                <w:szCs w:val="20"/>
              </w:rPr>
              <w:t>zdůvodnit nutnost rekvalifikace a celoživotního vzdělávání během lidského života</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zhodnotit možné formy podnikání</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popsat strukturu organizace podnikání</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formulovat podmínky pro možnost podnikání</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sebepoznávání, sebehodnocení, vliv prostředí na profesní orientaci</w:t>
            </w:r>
          </w:p>
        </w:tc>
        <w:tc>
          <w:tcPr>
            <w:tcW w:w="2977" w:type="dxa"/>
          </w:tcPr>
          <w:p w:rsidR="007C57C0" w:rsidRDefault="007C57C0" w:rsidP="00232D68">
            <w:pPr>
              <w:pStyle w:val="Zkladntext"/>
              <w:ind w:left="0" w:firstLine="0"/>
              <w:jc w:val="left"/>
              <w:rPr>
                <w:sz w:val="20"/>
              </w:rPr>
            </w:pPr>
          </w:p>
          <w:p w:rsidR="007C57C0" w:rsidRDefault="007C57C0" w:rsidP="00232D68">
            <w:pPr>
              <w:pStyle w:val="Zkladntext"/>
              <w:ind w:left="0" w:firstLine="0"/>
              <w:jc w:val="left"/>
              <w:rPr>
                <w:sz w:val="20"/>
              </w:rPr>
            </w:pPr>
            <w:r>
              <w:rPr>
                <w:sz w:val="20"/>
              </w:rPr>
              <w:t>1.8  - ř</w:t>
            </w:r>
            <w:r w:rsidR="00C2418E">
              <w:rPr>
                <w:sz w:val="20"/>
              </w:rPr>
              <w:t>eč těla, řeč zvuků</w:t>
            </w:r>
            <w:r>
              <w:rPr>
                <w:sz w:val="20"/>
              </w:rPr>
              <w:t xml:space="preserve"> a slov; specifické komunikační dovednosti</w:t>
            </w:r>
          </w:p>
        </w:tc>
      </w:tr>
      <w:tr w:rsidR="007C57C0" w:rsidTr="007C57C0">
        <w:trPr>
          <w:trHeight w:val="712"/>
        </w:trPr>
        <w:tc>
          <w:tcPr>
            <w:tcW w:w="3119" w:type="dxa"/>
          </w:tcPr>
          <w:p w:rsidR="007C57C0" w:rsidRDefault="007C57C0" w:rsidP="00232D68">
            <w:pPr>
              <w:pStyle w:val="Tabulkanadpis"/>
              <w:ind w:firstLine="0"/>
              <w:jc w:val="left"/>
            </w:pPr>
            <w:r>
              <w:t>Technické kreslení</w:t>
            </w:r>
          </w:p>
          <w:p w:rsidR="007C57C0" w:rsidRDefault="007C57C0" w:rsidP="00232D68">
            <w:pPr>
              <w:numPr>
                <w:ilvl w:val="0"/>
                <w:numId w:val="86"/>
              </w:numPr>
              <w:tabs>
                <w:tab w:val="clear" w:pos="720"/>
                <w:tab w:val="num" w:pos="252"/>
              </w:tabs>
              <w:ind w:left="0" w:firstLine="0"/>
              <w:jc w:val="left"/>
              <w:rPr>
                <w:sz w:val="20"/>
                <w:szCs w:val="20"/>
              </w:rPr>
            </w:pPr>
            <w:r w:rsidRPr="00461A76">
              <w:rPr>
                <w:sz w:val="20"/>
                <w:szCs w:val="20"/>
              </w:rPr>
              <w:t>druhy čar a jejich užívání</w:t>
            </w:r>
          </w:p>
          <w:p w:rsidR="007C57C0" w:rsidRDefault="007C57C0" w:rsidP="00232D68">
            <w:pPr>
              <w:numPr>
                <w:ilvl w:val="0"/>
                <w:numId w:val="86"/>
              </w:numPr>
              <w:tabs>
                <w:tab w:val="clear" w:pos="720"/>
                <w:tab w:val="num" w:pos="252"/>
              </w:tabs>
              <w:ind w:left="0" w:firstLine="0"/>
              <w:jc w:val="left"/>
              <w:rPr>
                <w:sz w:val="20"/>
                <w:szCs w:val="20"/>
              </w:rPr>
            </w:pPr>
            <w:r>
              <w:rPr>
                <w:sz w:val="20"/>
                <w:szCs w:val="20"/>
              </w:rPr>
              <w:t>normalizované písmo, dodržování tvarů</w:t>
            </w:r>
          </w:p>
          <w:p w:rsidR="007C57C0" w:rsidRDefault="007C57C0" w:rsidP="00232D68">
            <w:pPr>
              <w:numPr>
                <w:ilvl w:val="0"/>
                <w:numId w:val="86"/>
              </w:numPr>
              <w:tabs>
                <w:tab w:val="clear" w:pos="720"/>
                <w:tab w:val="num" w:pos="252"/>
              </w:tabs>
              <w:ind w:left="0" w:firstLine="0"/>
              <w:jc w:val="left"/>
              <w:rPr>
                <w:sz w:val="20"/>
                <w:szCs w:val="20"/>
              </w:rPr>
            </w:pPr>
            <w:r>
              <w:rPr>
                <w:sz w:val="20"/>
                <w:szCs w:val="20"/>
              </w:rPr>
              <w:t>kótování plochých součástí</w:t>
            </w:r>
          </w:p>
          <w:p w:rsidR="007C57C0" w:rsidRDefault="007C57C0" w:rsidP="00232D68">
            <w:pPr>
              <w:numPr>
                <w:ilvl w:val="0"/>
                <w:numId w:val="86"/>
              </w:numPr>
              <w:tabs>
                <w:tab w:val="clear" w:pos="720"/>
                <w:tab w:val="num" w:pos="252"/>
              </w:tabs>
              <w:ind w:left="0" w:firstLine="0"/>
              <w:jc w:val="left"/>
              <w:rPr>
                <w:sz w:val="20"/>
                <w:szCs w:val="20"/>
              </w:rPr>
            </w:pPr>
            <w:r>
              <w:rPr>
                <w:sz w:val="20"/>
                <w:szCs w:val="20"/>
              </w:rPr>
              <w:t>zobrazování ve volném rovnoběžném promítání – zásady</w:t>
            </w:r>
          </w:p>
          <w:p w:rsidR="007C57C0" w:rsidRDefault="007C57C0" w:rsidP="00232D68">
            <w:pPr>
              <w:numPr>
                <w:ilvl w:val="0"/>
                <w:numId w:val="86"/>
              </w:numPr>
              <w:tabs>
                <w:tab w:val="clear" w:pos="720"/>
                <w:tab w:val="num" w:pos="252"/>
              </w:tabs>
              <w:ind w:left="0" w:firstLine="0"/>
              <w:jc w:val="left"/>
              <w:rPr>
                <w:sz w:val="20"/>
                <w:szCs w:val="20"/>
              </w:rPr>
            </w:pPr>
            <w:r>
              <w:rPr>
                <w:sz w:val="20"/>
                <w:szCs w:val="20"/>
              </w:rPr>
              <w:t>zobrazování ve sdruženém</w:t>
            </w:r>
            <w:r w:rsidR="008454C2">
              <w:rPr>
                <w:sz w:val="20"/>
                <w:szCs w:val="20"/>
              </w:rPr>
              <w:t xml:space="preserve"> promítání jednoduchých i složitějších rovinných útvarů a </w:t>
            </w:r>
            <w:r>
              <w:rPr>
                <w:sz w:val="20"/>
                <w:szCs w:val="20"/>
              </w:rPr>
              <w:t>těles</w:t>
            </w:r>
          </w:p>
          <w:p w:rsidR="007C57C0" w:rsidRPr="00E74044" w:rsidRDefault="007C57C0" w:rsidP="00232D68">
            <w:pPr>
              <w:numPr>
                <w:ilvl w:val="0"/>
                <w:numId w:val="86"/>
              </w:numPr>
              <w:tabs>
                <w:tab w:val="clear" w:pos="720"/>
                <w:tab w:val="num" w:pos="252"/>
              </w:tabs>
              <w:ind w:left="0" w:firstLine="0"/>
              <w:jc w:val="left"/>
              <w:rPr>
                <w:sz w:val="20"/>
                <w:szCs w:val="20"/>
              </w:rPr>
            </w:pPr>
            <w:r w:rsidRPr="00E74044">
              <w:rPr>
                <w:sz w:val="20"/>
                <w:szCs w:val="20"/>
              </w:rPr>
              <w:t>čtení technických výkresů</w:t>
            </w:r>
          </w:p>
        </w:tc>
        <w:tc>
          <w:tcPr>
            <w:tcW w:w="992"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6.1</w:t>
            </w:r>
          </w:p>
          <w:p w:rsidR="007C57C0" w:rsidRPr="001F1BDE" w:rsidRDefault="007C57C0" w:rsidP="001F1BDE">
            <w:pPr>
              <w:ind w:left="72" w:firstLine="0"/>
              <w:jc w:val="center"/>
            </w:pPr>
            <w:r w:rsidRPr="001F1BDE">
              <w:t>6.2</w:t>
            </w:r>
          </w:p>
          <w:p w:rsidR="007C57C0" w:rsidRPr="001F1BDE" w:rsidRDefault="007C57C0" w:rsidP="001F1BDE">
            <w:pPr>
              <w:ind w:left="72" w:firstLine="0"/>
              <w:jc w:val="center"/>
            </w:pPr>
            <w:r w:rsidRPr="001F1BDE">
              <w:t>6.3</w:t>
            </w:r>
          </w:p>
        </w:tc>
        <w:tc>
          <w:tcPr>
            <w:tcW w:w="6804" w:type="dxa"/>
          </w:tcPr>
          <w:p w:rsidR="007C57C0" w:rsidRDefault="007C57C0" w:rsidP="00232D68">
            <w:pPr>
              <w:ind w:firstLine="0"/>
              <w:jc w:val="left"/>
              <w:rPr>
                <w:sz w:val="20"/>
                <w:szCs w:val="20"/>
              </w:rPr>
            </w:pPr>
          </w:p>
          <w:p w:rsidR="007C57C0" w:rsidRPr="002616F5" w:rsidRDefault="007C57C0" w:rsidP="00232D68">
            <w:pPr>
              <w:numPr>
                <w:ilvl w:val="2"/>
                <w:numId w:val="76"/>
              </w:numPr>
              <w:tabs>
                <w:tab w:val="clear" w:pos="2160"/>
                <w:tab w:val="num" w:pos="252"/>
              </w:tabs>
              <w:ind w:left="0" w:firstLine="0"/>
              <w:jc w:val="left"/>
              <w:rPr>
                <w:sz w:val="20"/>
                <w:szCs w:val="20"/>
              </w:rPr>
            </w:pPr>
            <w:r>
              <w:rPr>
                <w:sz w:val="20"/>
                <w:szCs w:val="20"/>
              </w:rPr>
              <w:t>vhodně používat různé druhy čar a normalizované písmo</w:t>
            </w:r>
          </w:p>
          <w:p w:rsidR="007C57C0" w:rsidRPr="002616F5" w:rsidRDefault="007C57C0" w:rsidP="00232D68">
            <w:pPr>
              <w:numPr>
                <w:ilvl w:val="2"/>
                <w:numId w:val="76"/>
              </w:numPr>
              <w:tabs>
                <w:tab w:val="clear" w:pos="2160"/>
                <w:tab w:val="num" w:pos="252"/>
              </w:tabs>
              <w:ind w:left="0" w:firstLine="0"/>
              <w:jc w:val="left"/>
              <w:rPr>
                <w:sz w:val="20"/>
                <w:szCs w:val="20"/>
              </w:rPr>
            </w:pPr>
            <w:r>
              <w:rPr>
                <w:sz w:val="20"/>
                <w:szCs w:val="20"/>
              </w:rPr>
              <w:t>dodržovat zásady kótování</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graficky pečlivě zpracovávat výkresy</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popsat význam kót a význam řezů ve výkresech ve vztahu k názorným představám</w:t>
            </w:r>
          </w:p>
          <w:p w:rsidR="007C57C0" w:rsidRDefault="007C57C0" w:rsidP="00232D68">
            <w:pPr>
              <w:numPr>
                <w:ilvl w:val="2"/>
                <w:numId w:val="76"/>
              </w:numPr>
              <w:tabs>
                <w:tab w:val="clear" w:pos="2160"/>
                <w:tab w:val="num" w:pos="252"/>
              </w:tabs>
              <w:ind w:left="0" w:firstLine="0"/>
              <w:jc w:val="left"/>
              <w:rPr>
                <w:sz w:val="20"/>
                <w:szCs w:val="20"/>
              </w:rPr>
            </w:pPr>
            <w:r>
              <w:rPr>
                <w:sz w:val="20"/>
                <w:szCs w:val="20"/>
              </w:rPr>
              <w:t>vybrat vhodný způsob provedení výkresu vzhledem k</w:t>
            </w:r>
            <w:r w:rsidR="008454C2">
              <w:rPr>
                <w:sz w:val="20"/>
                <w:szCs w:val="20"/>
              </w:rPr>
              <w:t> </w:t>
            </w:r>
            <w:r>
              <w:rPr>
                <w:sz w:val="20"/>
                <w:szCs w:val="20"/>
              </w:rPr>
              <w:t>názornosti</w:t>
            </w:r>
          </w:p>
        </w:tc>
        <w:tc>
          <w:tcPr>
            <w:tcW w:w="2977" w:type="dxa"/>
          </w:tcPr>
          <w:p w:rsidR="007C57C0" w:rsidRDefault="007C57C0" w:rsidP="00232D68">
            <w:pPr>
              <w:pStyle w:val="Zkladntext"/>
              <w:ind w:left="0" w:firstLine="0"/>
              <w:jc w:val="left"/>
              <w:rPr>
                <w:sz w:val="20"/>
              </w:rPr>
            </w:pPr>
          </w:p>
        </w:tc>
      </w:tr>
    </w:tbl>
    <w:p w:rsidR="007C57C0" w:rsidRDefault="007C57C0"/>
    <w:p w:rsidR="000602D1" w:rsidRDefault="000602D1" w:rsidP="007C57C0">
      <w:pPr>
        <w:sectPr w:rsidR="000602D1" w:rsidSect="0017365A">
          <w:pgSz w:w="16838" w:h="11906" w:orient="landscape"/>
          <w:pgMar w:top="1418" w:right="1418" w:bottom="1418" w:left="1418" w:header="709" w:footer="709" w:gutter="0"/>
          <w:cols w:space="708"/>
          <w:docGrid w:linePitch="360"/>
        </w:sectPr>
      </w:pPr>
    </w:p>
    <w:p w:rsidR="007C57C0" w:rsidRDefault="007C57C0" w:rsidP="00C51899">
      <w:pPr>
        <w:pStyle w:val="Nadpis2"/>
      </w:pPr>
      <w:bookmarkStart w:id="373" w:name="_Toc358378085"/>
      <w:bookmarkStart w:id="374" w:name="_Toc472194094"/>
      <w:r>
        <w:t>Ruský jazyk (Rj)</w:t>
      </w:r>
      <w:bookmarkEnd w:id="373"/>
      <w:bookmarkEnd w:id="374"/>
    </w:p>
    <w:p w:rsidR="007C57C0" w:rsidRDefault="007C57C0" w:rsidP="007C57C0">
      <w:pPr>
        <w:rPr>
          <w:b/>
          <w:sz w:val="28"/>
          <w:szCs w:val="28"/>
          <w:u w:val="single"/>
        </w:rPr>
      </w:pPr>
    </w:p>
    <w:p w:rsidR="007C57C0" w:rsidRDefault="007C57C0" w:rsidP="00C51899">
      <w:pPr>
        <w:pStyle w:val="Nadpis3"/>
      </w:pPr>
      <w:bookmarkStart w:id="375" w:name="_Toc358378086"/>
      <w:bookmarkStart w:id="376" w:name="_Toc472194095"/>
      <w:r>
        <w:t>Charakteristika vyučovacího předmětu</w:t>
      </w:r>
      <w:bookmarkEnd w:id="375"/>
      <w:bookmarkEnd w:id="376"/>
    </w:p>
    <w:p w:rsidR="007C57C0" w:rsidRDefault="007C57C0" w:rsidP="007C57C0">
      <w:pPr>
        <w:rPr>
          <w:b/>
          <w:u w:val="single"/>
        </w:rPr>
      </w:pPr>
    </w:p>
    <w:p w:rsidR="007C57C0" w:rsidRDefault="007C57C0" w:rsidP="001F1BDE">
      <w:pPr>
        <w:ind w:firstLine="851"/>
        <w:rPr>
          <w:szCs w:val="22"/>
        </w:rPr>
      </w:pPr>
      <w:r>
        <w:rPr>
          <w:szCs w:val="22"/>
        </w:rPr>
        <w:t>Ruský jazyk přispívá k chápání a objevování skutečností, které přesahují oblast zkušeností zprostředkovaných mateřským jazykem. Poskytuje jazykový základ a předpoklady pro komunikaci žáků v rámci integrující se Evropy i světa. Ruský jazyk pomáhá snižovat jazykové bariéry a přispívá ke zvýšení mobility jednotlivců v osobním životě, v dalším studiu a v budoucím pracovním uplatnění. Umožňuje poznávat odlišnosti ve z</w:t>
      </w:r>
      <w:r w:rsidR="008869DE">
        <w:rPr>
          <w:szCs w:val="22"/>
        </w:rPr>
        <w:t>působu života lidí jiných zemí</w:t>
      </w:r>
      <w:r w:rsidR="008454C2">
        <w:rPr>
          <w:szCs w:val="22"/>
        </w:rPr>
        <w:t xml:space="preserve"> i </w:t>
      </w:r>
      <w:r>
        <w:rPr>
          <w:szCs w:val="22"/>
        </w:rPr>
        <w:t>jejich odlišné kulturní tradice a prohlubuje uvědomění si závažnosti vzájemného mezinárodního porozumění. Pomáhá otevírat nové možnosti uplatnění v životě a poskytuje větší možnosti rozhledu a vnímání okolního světa.</w:t>
      </w:r>
    </w:p>
    <w:p w:rsidR="008C7228" w:rsidRPr="001F1BDE" w:rsidRDefault="008C7228" w:rsidP="001F1BDE">
      <w:pPr>
        <w:ind w:firstLine="851"/>
        <w:rPr>
          <w:szCs w:val="22"/>
        </w:rPr>
      </w:pPr>
      <w:r w:rsidRPr="001F1BDE">
        <w:rPr>
          <w:szCs w:val="22"/>
        </w:rPr>
        <w:t xml:space="preserve">Časová dotace může být upravena, popř. může být celý vzdělávací obsah vzdělávacího oboru nahrazen jiným v souvislosti s podpůrným opatřením dle § 16 odst. 2 písm. b) školského zákona. Úprava je specifikována v příslušné poznámce ke vzdělávací oblasti Jazyk a jazyková komunikace v kapitole 7.2.  </w:t>
      </w:r>
    </w:p>
    <w:p w:rsidR="007C57C0" w:rsidRPr="008C7228" w:rsidRDefault="007C57C0" w:rsidP="007C57C0">
      <w:pPr>
        <w:rPr>
          <w:sz w:val="28"/>
          <w:szCs w:val="28"/>
        </w:rPr>
      </w:pPr>
    </w:p>
    <w:p w:rsidR="007C57C0" w:rsidRDefault="007C57C0" w:rsidP="00C51899">
      <w:pPr>
        <w:pStyle w:val="Nadpis3"/>
      </w:pPr>
      <w:bookmarkStart w:id="377" w:name="_Toc358378087"/>
      <w:bookmarkStart w:id="378" w:name="_Toc472194096"/>
      <w:r>
        <w:t>Cílové zaměření vyučovacího předmětu</w:t>
      </w:r>
      <w:bookmarkEnd w:id="377"/>
      <w:bookmarkEnd w:id="378"/>
    </w:p>
    <w:p w:rsidR="007C57C0" w:rsidRDefault="007C57C0" w:rsidP="007C57C0">
      <w:pPr>
        <w:rPr>
          <w:b/>
          <w:u w:val="single"/>
        </w:rPr>
      </w:pPr>
    </w:p>
    <w:p w:rsidR="007C57C0" w:rsidRDefault="007C57C0" w:rsidP="00232D68">
      <w:pPr>
        <w:pStyle w:val="odrky"/>
      </w:pPr>
      <w:r>
        <w:t>postupné rozvíjení schopnosti chápat a správně interpretovat slyšené i čtené ruské texty a přiměřeně na ně reago</w:t>
      </w:r>
      <w:r w:rsidR="008454C2">
        <w:t>vat, schopnosti vést rozhovor i </w:t>
      </w:r>
      <w:r>
        <w:t>souvisle hovořit v rámci nejběžnějších situací každodenního života, a to jazykově správně a z hlediska výslovnosti co nejblíže normě, schopnosti písemně zformulovat nejběžnější typy sdělení s respektováním základních pravopisných pravidel</w:t>
      </w:r>
    </w:p>
    <w:p w:rsidR="007C57C0" w:rsidRDefault="007C57C0" w:rsidP="00232D68">
      <w:pPr>
        <w:pStyle w:val="odrky"/>
      </w:pPr>
      <w:r>
        <w:t>seznamování se základními poznatky z reálií rusky mluvících zemí, s nejběžnějšími zvyky a sociálními konvencemi</w:t>
      </w:r>
    </w:p>
    <w:p w:rsidR="007C57C0" w:rsidRDefault="007C57C0" w:rsidP="00232D68">
      <w:pPr>
        <w:pStyle w:val="odrky"/>
      </w:pPr>
      <w:r>
        <w:t>osvojení učebních postupů potřebných k efektivnímu studiu ruského jazyka</w:t>
      </w:r>
    </w:p>
    <w:p w:rsidR="007C57C0" w:rsidRDefault="007C57C0" w:rsidP="00232D68">
      <w:pPr>
        <w:pStyle w:val="odrky"/>
      </w:pPr>
      <w:r>
        <w:t>zvyšování celkové úrovně vyjadřování i vzájemného chování a současně rozvíjení intelektuální, etické, emocionální a estetické složky osobnosti</w:t>
      </w:r>
    </w:p>
    <w:p w:rsidR="007C57C0" w:rsidRDefault="007C57C0" w:rsidP="00232D68">
      <w:pPr>
        <w:pStyle w:val="odrky"/>
      </w:pPr>
      <w:r>
        <w:t>rozšiřování všeobecného kulturního obzoru, který je předpokladem k formování postojů vedoucích k vytváření porozumění mezi národy, k pěstování vzájemné tolerance a respektu, k úctě ke kulturním hodnotám jiných národů</w:t>
      </w:r>
    </w:p>
    <w:p w:rsidR="007C57C0" w:rsidRDefault="007C57C0" w:rsidP="007C57C0">
      <w:pPr>
        <w:rPr>
          <w:szCs w:val="22"/>
        </w:rPr>
      </w:pPr>
    </w:p>
    <w:p w:rsidR="007C57C0" w:rsidRDefault="007C57C0" w:rsidP="00C51899">
      <w:pPr>
        <w:pStyle w:val="Nadpis3"/>
      </w:pPr>
      <w:bookmarkStart w:id="379" w:name="_Toc358378088"/>
      <w:bookmarkStart w:id="380" w:name="_Toc472194097"/>
      <w:r>
        <w:t>Výchovné a vzdělávací strategie</w:t>
      </w:r>
      <w:bookmarkEnd w:id="379"/>
      <w:bookmarkEnd w:id="380"/>
    </w:p>
    <w:p w:rsidR="007C57C0" w:rsidRDefault="007C57C0" w:rsidP="007C57C0">
      <w:pPr>
        <w:rPr>
          <w:b/>
          <w:u w:val="single"/>
        </w:rPr>
      </w:pPr>
    </w:p>
    <w:p w:rsidR="007C57C0" w:rsidRDefault="007C57C0" w:rsidP="001F1BDE">
      <w:pPr>
        <w:ind w:firstLine="851"/>
        <w:rPr>
          <w:szCs w:val="22"/>
        </w:rPr>
      </w:pPr>
      <w:r>
        <w:rPr>
          <w:szCs w:val="22"/>
        </w:rPr>
        <w:t>Cílového zaměření vyučovacího předmětu je dosahováno skrze konkretizované kompetence (3.6.2). Vzdělávací přístup, volba organizačních forem výuky a výukových metod musí být prováděny tak, aby vedly k naplňování kompetencí I – VI.</w:t>
      </w:r>
    </w:p>
    <w:p w:rsidR="007C57C0" w:rsidRDefault="00C51899" w:rsidP="00C51899">
      <w:pPr>
        <w:pStyle w:val="Nadpis3"/>
      </w:pPr>
      <w:r>
        <w:br w:type="page"/>
      </w:r>
      <w:bookmarkStart w:id="381" w:name="_Toc358378089"/>
      <w:bookmarkStart w:id="382" w:name="_Toc472194098"/>
      <w:r w:rsidR="007C57C0">
        <w:t>Očekávané výstupy</w:t>
      </w:r>
      <w:bookmarkEnd w:id="381"/>
      <w:bookmarkEnd w:id="382"/>
    </w:p>
    <w:p w:rsidR="007C57C0" w:rsidRDefault="007C57C0" w:rsidP="00C51899">
      <w:pPr>
        <w:pStyle w:val="Nadpis4"/>
        <w:rPr>
          <w:szCs w:val="22"/>
        </w:rPr>
      </w:pPr>
      <w:r>
        <w:rPr>
          <w:szCs w:val="22"/>
        </w:rPr>
        <w:t>Poslech s porozuměním</w:t>
      </w:r>
    </w:p>
    <w:p w:rsidR="007C57C0" w:rsidRDefault="007C57C0" w:rsidP="00232D68">
      <w:pPr>
        <w:ind w:firstLine="851"/>
        <w:rPr>
          <w:szCs w:val="22"/>
        </w:rPr>
      </w:pPr>
      <w:r>
        <w:rPr>
          <w:szCs w:val="22"/>
        </w:rPr>
        <w:t>1.1. rozumí jednoduchým pokynům a otázkám učitele, které jsou pronášeny pomalu a s pečlivou výslovností a reaguje na ně</w:t>
      </w:r>
    </w:p>
    <w:p w:rsidR="007C57C0" w:rsidRDefault="007C57C0" w:rsidP="00232D68">
      <w:pPr>
        <w:ind w:firstLine="851"/>
        <w:rPr>
          <w:szCs w:val="22"/>
        </w:rPr>
      </w:pPr>
      <w:r>
        <w:rPr>
          <w:szCs w:val="22"/>
        </w:rPr>
        <w:t>1.2. rozumí slovům a jednoduchým větám, které jsou pronášeny pomalu a zřetelně a týkají se osvojovaných témat</w:t>
      </w:r>
      <w:r w:rsidR="00B523B3">
        <w:rPr>
          <w:szCs w:val="22"/>
        </w:rPr>
        <w:t xml:space="preserve">, zejména pokud má k dispozici </w:t>
      </w:r>
      <w:r>
        <w:rPr>
          <w:szCs w:val="22"/>
        </w:rPr>
        <w:t>vizuální oporu</w:t>
      </w:r>
    </w:p>
    <w:p w:rsidR="007C57C0" w:rsidRDefault="007C57C0" w:rsidP="00232D68">
      <w:pPr>
        <w:ind w:firstLine="851"/>
        <w:rPr>
          <w:szCs w:val="22"/>
        </w:rPr>
      </w:pPr>
      <w:r>
        <w:rPr>
          <w:szCs w:val="22"/>
        </w:rPr>
        <w:t>1.3. rozumí základním informacím v krátkých poslechových textech týkajících se každodenních témat</w:t>
      </w:r>
    </w:p>
    <w:p w:rsidR="00232D68" w:rsidRDefault="00232D68" w:rsidP="004C50EA">
      <w:pPr>
        <w:pStyle w:val="Default"/>
        <w:jc w:val="both"/>
        <w:rPr>
          <w:b/>
          <w:bCs/>
          <w:sz w:val="22"/>
          <w:szCs w:val="22"/>
        </w:rPr>
      </w:pPr>
    </w:p>
    <w:p w:rsidR="004C50EA" w:rsidRDefault="004C50EA" w:rsidP="004C50EA">
      <w:pPr>
        <w:pStyle w:val="Default"/>
        <w:jc w:val="both"/>
        <w:rPr>
          <w:sz w:val="22"/>
          <w:szCs w:val="22"/>
        </w:rPr>
      </w:pPr>
      <w:r>
        <w:rPr>
          <w:b/>
          <w:bCs/>
          <w:sz w:val="22"/>
          <w:szCs w:val="22"/>
        </w:rPr>
        <w:t xml:space="preserve">Minimální doporučená úroveň pro úpravy očekávaných výstupů v rámci podpůrných opatření: </w:t>
      </w:r>
    </w:p>
    <w:p w:rsidR="00232D68" w:rsidRDefault="00232D68" w:rsidP="004C50EA">
      <w:pPr>
        <w:pStyle w:val="Default"/>
        <w:jc w:val="both"/>
        <w:rPr>
          <w:sz w:val="22"/>
          <w:szCs w:val="22"/>
        </w:rPr>
      </w:pPr>
    </w:p>
    <w:p w:rsidR="00232D68" w:rsidRPr="004C1C9E" w:rsidRDefault="00232D68" w:rsidP="00232D68">
      <w:pPr>
        <w:pStyle w:val="Default"/>
        <w:jc w:val="both"/>
        <w:rPr>
          <w:sz w:val="22"/>
          <w:szCs w:val="22"/>
        </w:rPr>
      </w:pPr>
      <w:r>
        <w:rPr>
          <w:iCs/>
          <w:sz w:val="22"/>
          <w:szCs w:val="22"/>
        </w:rPr>
        <w:t>1.4</w:t>
      </w:r>
      <w:r w:rsidRPr="004C1C9E">
        <w:rPr>
          <w:iCs/>
          <w:sz w:val="22"/>
          <w:szCs w:val="22"/>
        </w:rPr>
        <w:t>p</w:t>
      </w:r>
      <w:r>
        <w:rPr>
          <w:iCs/>
          <w:sz w:val="22"/>
          <w:szCs w:val="22"/>
        </w:rPr>
        <w:t xml:space="preserve">. </w:t>
      </w:r>
      <w:r w:rsidRPr="004C1C9E">
        <w:rPr>
          <w:iCs/>
          <w:sz w:val="22"/>
          <w:szCs w:val="22"/>
        </w:rPr>
        <w:t xml:space="preserve"> je seznámen se zvukovou podobou cizího jazyka </w:t>
      </w:r>
    </w:p>
    <w:p w:rsidR="00232D68" w:rsidRPr="004C1C9E" w:rsidRDefault="00232D68" w:rsidP="00232D68">
      <w:pPr>
        <w:pStyle w:val="Default"/>
        <w:jc w:val="both"/>
        <w:rPr>
          <w:sz w:val="22"/>
          <w:szCs w:val="22"/>
        </w:rPr>
      </w:pPr>
      <w:r>
        <w:rPr>
          <w:iCs/>
          <w:sz w:val="22"/>
          <w:szCs w:val="22"/>
        </w:rPr>
        <w:t>1.5</w:t>
      </w:r>
      <w:r w:rsidRPr="004C1C9E">
        <w:rPr>
          <w:iCs/>
          <w:sz w:val="22"/>
          <w:szCs w:val="22"/>
        </w:rPr>
        <w:t>p</w:t>
      </w:r>
      <w:r>
        <w:rPr>
          <w:iCs/>
          <w:sz w:val="22"/>
          <w:szCs w:val="22"/>
        </w:rPr>
        <w:t>.</w:t>
      </w:r>
      <w:r w:rsidRPr="004C1C9E">
        <w:rPr>
          <w:iCs/>
          <w:sz w:val="22"/>
          <w:szCs w:val="22"/>
        </w:rPr>
        <w:t xml:space="preserve"> </w:t>
      </w:r>
      <w:r>
        <w:rPr>
          <w:iCs/>
          <w:sz w:val="22"/>
          <w:szCs w:val="22"/>
        </w:rPr>
        <w:t xml:space="preserve"> </w:t>
      </w:r>
      <w:r w:rsidRPr="004C1C9E">
        <w:rPr>
          <w:iCs/>
          <w:sz w:val="22"/>
          <w:szCs w:val="22"/>
        </w:rPr>
        <w:t xml:space="preserve">rozumí výrazům pro pozdrav a poděkování </w:t>
      </w:r>
    </w:p>
    <w:p w:rsidR="00232D68" w:rsidRPr="004C1C9E" w:rsidRDefault="00232D68" w:rsidP="00232D68">
      <w:pPr>
        <w:pStyle w:val="Default"/>
        <w:jc w:val="both"/>
        <w:rPr>
          <w:sz w:val="22"/>
          <w:szCs w:val="22"/>
        </w:rPr>
      </w:pPr>
      <w:r>
        <w:rPr>
          <w:iCs/>
          <w:sz w:val="22"/>
          <w:szCs w:val="22"/>
        </w:rPr>
        <w:t>1.6</w:t>
      </w:r>
      <w:r w:rsidRPr="004C1C9E">
        <w:rPr>
          <w:iCs/>
          <w:sz w:val="22"/>
          <w:szCs w:val="22"/>
        </w:rPr>
        <w:t>p</w:t>
      </w:r>
      <w:r>
        <w:rPr>
          <w:iCs/>
          <w:sz w:val="22"/>
          <w:szCs w:val="22"/>
        </w:rPr>
        <w:t xml:space="preserve">. </w:t>
      </w:r>
      <w:r w:rsidRPr="004C1C9E">
        <w:rPr>
          <w:iCs/>
          <w:sz w:val="22"/>
          <w:szCs w:val="22"/>
        </w:rPr>
        <w:t xml:space="preserve"> rozumí jednoduchým slovům, se kterými se v rámci tematických okruhů opakovaně setkal (zejména má-li k dispozici vizuální oporu) </w:t>
      </w:r>
    </w:p>
    <w:p w:rsidR="00232D68" w:rsidRPr="004C1C9E" w:rsidRDefault="00232D68" w:rsidP="00232D68">
      <w:pPr>
        <w:pStyle w:val="Default"/>
        <w:jc w:val="both"/>
        <w:rPr>
          <w:sz w:val="22"/>
          <w:szCs w:val="22"/>
        </w:rPr>
      </w:pPr>
      <w:r>
        <w:rPr>
          <w:iCs/>
          <w:sz w:val="22"/>
          <w:szCs w:val="22"/>
        </w:rPr>
        <w:t xml:space="preserve">1.7p.  </w:t>
      </w:r>
      <w:r w:rsidRPr="004C1C9E">
        <w:rPr>
          <w:iCs/>
          <w:sz w:val="22"/>
          <w:szCs w:val="22"/>
        </w:rPr>
        <w:t xml:space="preserve">rozumí otázkám, které se týkají základních osobních údajů (zejména jména a věku) </w:t>
      </w:r>
    </w:p>
    <w:p w:rsidR="00232D68" w:rsidRPr="004C1C9E" w:rsidRDefault="00232D68" w:rsidP="00232D68">
      <w:pPr>
        <w:ind w:firstLine="0"/>
        <w:rPr>
          <w:szCs w:val="22"/>
        </w:rPr>
      </w:pPr>
      <w:r>
        <w:rPr>
          <w:iCs/>
          <w:szCs w:val="22"/>
        </w:rPr>
        <w:t xml:space="preserve">1.8p.  </w:t>
      </w:r>
      <w:r w:rsidRPr="004C1C9E">
        <w:rPr>
          <w:iCs/>
          <w:szCs w:val="22"/>
        </w:rPr>
        <w:t xml:space="preserve">rozumí jednoduchým pokynům učitele </w:t>
      </w:r>
    </w:p>
    <w:p w:rsidR="007C57C0" w:rsidRDefault="007C57C0" w:rsidP="00C51899">
      <w:pPr>
        <w:pStyle w:val="Nadpis4"/>
      </w:pPr>
      <w:r>
        <w:t>Mluvení</w:t>
      </w:r>
    </w:p>
    <w:p w:rsidR="007C57C0" w:rsidRDefault="007C57C0" w:rsidP="00232D68">
      <w:pPr>
        <w:ind w:firstLine="851"/>
        <w:rPr>
          <w:szCs w:val="22"/>
        </w:rPr>
      </w:pPr>
      <w:r>
        <w:rPr>
          <w:szCs w:val="22"/>
        </w:rPr>
        <w:t>2.1. zapojí se do jednoduchých rozhovorů</w:t>
      </w:r>
    </w:p>
    <w:p w:rsidR="007C57C0" w:rsidRDefault="007C57C0" w:rsidP="00232D68">
      <w:pPr>
        <w:ind w:firstLine="851"/>
        <w:rPr>
          <w:szCs w:val="22"/>
        </w:rPr>
      </w:pPr>
      <w:r>
        <w:rPr>
          <w:szCs w:val="22"/>
        </w:rPr>
        <w:t>2.2. sdělí jednoduchým způsobem základní informace týkající se jeho samotného, rodiny, školy, volného času a dalších osvojovaných témat</w:t>
      </w:r>
    </w:p>
    <w:p w:rsidR="007C57C0" w:rsidRDefault="007C57C0" w:rsidP="00232D68">
      <w:pPr>
        <w:ind w:firstLine="851"/>
        <w:rPr>
          <w:szCs w:val="22"/>
        </w:rPr>
      </w:pPr>
      <w:r>
        <w:rPr>
          <w:szCs w:val="22"/>
        </w:rPr>
        <w:t>2.3. odpovídá na jednoduché otázky týkající se jeho samotného, rodiny, školy, volného času a podobné otázky pokládá</w:t>
      </w:r>
    </w:p>
    <w:p w:rsidR="00232D68" w:rsidRDefault="00232D68" w:rsidP="004C50EA">
      <w:pPr>
        <w:pStyle w:val="Default"/>
        <w:jc w:val="both"/>
        <w:rPr>
          <w:b/>
          <w:bCs/>
          <w:sz w:val="22"/>
          <w:szCs w:val="22"/>
        </w:rPr>
      </w:pPr>
    </w:p>
    <w:p w:rsidR="004C50EA" w:rsidRDefault="004C50EA" w:rsidP="004C50EA">
      <w:pPr>
        <w:pStyle w:val="Default"/>
        <w:jc w:val="both"/>
        <w:rPr>
          <w:sz w:val="22"/>
          <w:szCs w:val="22"/>
        </w:rPr>
      </w:pPr>
      <w:r>
        <w:rPr>
          <w:b/>
          <w:bCs/>
          <w:sz w:val="22"/>
          <w:szCs w:val="22"/>
        </w:rPr>
        <w:t xml:space="preserve">Minimální doporučená úroveň pro úpravy očekávaných výstupů v rámci podpůrných opatření: </w:t>
      </w:r>
    </w:p>
    <w:p w:rsidR="00232D68" w:rsidRDefault="00232D68" w:rsidP="004C50EA">
      <w:pPr>
        <w:pStyle w:val="Default"/>
        <w:jc w:val="both"/>
        <w:rPr>
          <w:sz w:val="22"/>
          <w:szCs w:val="22"/>
        </w:rPr>
      </w:pPr>
    </w:p>
    <w:p w:rsidR="00232D68" w:rsidRPr="00517043" w:rsidRDefault="00232D68" w:rsidP="00232D68">
      <w:pPr>
        <w:pStyle w:val="Default"/>
        <w:jc w:val="both"/>
        <w:rPr>
          <w:sz w:val="22"/>
          <w:szCs w:val="22"/>
        </w:rPr>
      </w:pPr>
      <w:r>
        <w:rPr>
          <w:iCs/>
          <w:sz w:val="22"/>
          <w:szCs w:val="22"/>
        </w:rPr>
        <w:t>2.4</w:t>
      </w:r>
      <w:r w:rsidRPr="00517043">
        <w:rPr>
          <w:iCs/>
          <w:sz w:val="22"/>
          <w:szCs w:val="22"/>
        </w:rPr>
        <w:t>p</w:t>
      </w:r>
      <w:r>
        <w:rPr>
          <w:iCs/>
          <w:sz w:val="22"/>
          <w:szCs w:val="22"/>
        </w:rPr>
        <w:t xml:space="preserve">. </w:t>
      </w:r>
      <w:r w:rsidRPr="00517043">
        <w:rPr>
          <w:iCs/>
          <w:sz w:val="22"/>
          <w:szCs w:val="22"/>
        </w:rPr>
        <w:t xml:space="preserve"> pozdraví a poděkuje, vyjádří souhlas a nesouhlas </w:t>
      </w:r>
    </w:p>
    <w:p w:rsidR="007C57C0" w:rsidRDefault="00232D68" w:rsidP="00232D68">
      <w:pPr>
        <w:ind w:firstLine="0"/>
        <w:rPr>
          <w:szCs w:val="22"/>
        </w:rPr>
      </w:pPr>
      <w:r>
        <w:rPr>
          <w:iCs/>
          <w:szCs w:val="22"/>
        </w:rPr>
        <w:t>2.5</w:t>
      </w:r>
      <w:r w:rsidRPr="00517043">
        <w:rPr>
          <w:iCs/>
          <w:szCs w:val="22"/>
        </w:rPr>
        <w:t>p</w:t>
      </w:r>
      <w:r>
        <w:rPr>
          <w:iCs/>
          <w:szCs w:val="22"/>
        </w:rPr>
        <w:t xml:space="preserve">. </w:t>
      </w:r>
      <w:r w:rsidRPr="00517043">
        <w:rPr>
          <w:iCs/>
          <w:szCs w:val="22"/>
        </w:rPr>
        <w:t xml:space="preserve"> sdělí své jméno a věk </w:t>
      </w:r>
    </w:p>
    <w:p w:rsidR="007C57C0" w:rsidRDefault="007C57C0" w:rsidP="00C51899">
      <w:pPr>
        <w:pStyle w:val="Nadpis4"/>
      </w:pPr>
      <w:r>
        <w:t>Čtení s porozuměním</w:t>
      </w:r>
    </w:p>
    <w:p w:rsidR="007C57C0" w:rsidRDefault="007C57C0" w:rsidP="007C57C0">
      <w:pPr>
        <w:rPr>
          <w:szCs w:val="22"/>
        </w:rPr>
      </w:pPr>
      <w:r>
        <w:rPr>
          <w:szCs w:val="22"/>
        </w:rPr>
        <w:t>3.1. rozumí jednoduchým informačním nápisům a orientačním pokynům</w:t>
      </w:r>
    </w:p>
    <w:p w:rsidR="007C57C0" w:rsidRDefault="007C57C0" w:rsidP="007C57C0">
      <w:pPr>
        <w:rPr>
          <w:szCs w:val="22"/>
        </w:rPr>
      </w:pPr>
      <w:r>
        <w:rPr>
          <w:szCs w:val="22"/>
        </w:rPr>
        <w:t>3.2. rozumí slovům a jednoduchým větám, které se vztahují k běžným tématům</w:t>
      </w:r>
    </w:p>
    <w:p w:rsidR="007C57C0" w:rsidRDefault="007C57C0" w:rsidP="00232D68">
      <w:pPr>
        <w:ind w:firstLine="851"/>
        <w:rPr>
          <w:szCs w:val="22"/>
        </w:rPr>
      </w:pPr>
      <w:r>
        <w:rPr>
          <w:szCs w:val="22"/>
        </w:rPr>
        <w:t>3.3. rozumí krátkému jednoduchému textu, zejména pokud má k dispozici vizuální oporu, a vyhledává v něm požadovanou informaci</w:t>
      </w:r>
    </w:p>
    <w:p w:rsidR="00232D68" w:rsidRDefault="00232D68" w:rsidP="004C50EA">
      <w:pPr>
        <w:pStyle w:val="Default"/>
        <w:jc w:val="both"/>
        <w:rPr>
          <w:b/>
          <w:bCs/>
          <w:sz w:val="22"/>
          <w:szCs w:val="22"/>
        </w:rPr>
      </w:pPr>
    </w:p>
    <w:p w:rsidR="004C50EA" w:rsidRDefault="004C50EA" w:rsidP="004C50EA">
      <w:pPr>
        <w:pStyle w:val="Default"/>
        <w:jc w:val="both"/>
        <w:rPr>
          <w:sz w:val="22"/>
          <w:szCs w:val="22"/>
        </w:rPr>
      </w:pPr>
      <w:r>
        <w:rPr>
          <w:b/>
          <w:bCs/>
          <w:sz w:val="22"/>
          <w:szCs w:val="22"/>
        </w:rPr>
        <w:t xml:space="preserve">Minimální doporučená úroveň pro úpravy očekávaných výstupů v rámci podpůrných opatření: </w:t>
      </w:r>
    </w:p>
    <w:p w:rsidR="00232D68" w:rsidRDefault="00232D68" w:rsidP="004C50EA">
      <w:pPr>
        <w:pStyle w:val="Default"/>
        <w:jc w:val="both"/>
        <w:rPr>
          <w:sz w:val="22"/>
          <w:szCs w:val="22"/>
        </w:rPr>
      </w:pPr>
    </w:p>
    <w:p w:rsidR="007C57C0" w:rsidRDefault="00232D68" w:rsidP="00232D68">
      <w:pPr>
        <w:ind w:firstLine="0"/>
        <w:rPr>
          <w:szCs w:val="22"/>
        </w:rPr>
      </w:pPr>
      <w:r>
        <w:rPr>
          <w:iCs/>
          <w:szCs w:val="22"/>
        </w:rPr>
        <w:t>3.4</w:t>
      </w:r>
      <w:r w:rsidRPr="00517043">
        <w:rPr>
          <w:iCs/>
          <w:szCs w:val="22"/>
        </w:rPr>
        <w:t>p</w:t>
      </w:r>
      <w:r>
        <w:rPr>
          <w:iCs/>
          <w:szCs w:val="22"/>
        </w:rPr>
        <w:t xml:space="preserve">. </w:t>
      </w:r>
      <w:r w:rsidRPr="00517043">
        <w:rPr>
          <w:iCs/>
          <w:szCs w:val="22"/>
        </w:rPr>
        <w:t xml:space="preserve"> rozumí jednoduchým slovům, se kterými se v rámci tematických okruhů opakovaně setkal (zejména má-li k dispozici vizuální oporu)</w:t>
      </w:r>
    </w:p>
    <w:p w:rsidR="007C57C0" w:rsidRDefault="007C57C0" w:rsidP="00C51899">
      <w:pPr>
        <w:pStyle w:val="Nadpis4"/>
      </w:pPr>
      <w:r>
        <w:t>Psaní</w:t>
      </w:r>
    </w:p>
    <w:p w:rsidR="007C57C0" w:rsidRDefault="007C57C0" w:rsidP="00232D68">
      <w:pPr>
        <w:ind w:firstLine="851"/>
        <w:rPr>
          <w:szCs w:val="22"/>
        </w:rPr>
      </w:pPr>
      <w:r>
        <w:rPr>
          <w:szCs w:val="22"/>
        </w:rPr>
        <w:t>4.1. vyplní základní údaje o sobě ve formuláři</w:t>
      </w:r>
    </w:p>
    <w:p w:rsidR="007C57C0" w:rsidRDefault="007C57C0" w:rsidP="00232D68">
      <w:pPr>
        <w:ind w:firstLine="851"/>
        <w:rPr>
          <w:szCs w:val="22"/>
        </w:rPr>
      </w:pPr>
      <w:r>
        <w:rPr>
          <w:szCs w:val="22"/>
        </w:rPr>
        <w:t>4.2. napíše jednoduché texty týkající se jeho samotného, rodiny, školy, volného času a dalších osvojovaných témat</w:t>
      </w:r>
    </w:p>
    <w:p w:rsidR="007C57C0" w:rsidRDefault="007C57C0" w:rsidP="00232D68">
      <w:pPr>
        <w:ind w:firstLine="851"/>
        <w:rPr>
          <w:szCs w:val="22"/>
        </w:rPr>
      </w:pPr>
      <w:r>
        <w:rPr>
          <w:szCs w:val="22"/>
        </w:rPr>
        <w:t>4.3. stručně reaguje na jednoduché písemné sdělení</w:t>
      </w:r>
    </w:p>
    <w:p w:rsidR="00232D68" w:rsidRDefault="00232D68" w:rsidP="004C50EA">
      <w:pPr>
        <w:pStyle w:val="Default"/>
        <w:rPr>
          <w:b/>
          <w:bCs/>
          <w:sz w:val="22"/>
          <w:szCs w:val="22"/>
        </w:rPr>
      </w:pPr>
    </w:p>
    <w:p w:rsidR="004C50EA" w:rsidRDefault="004C50EA" w:rsidP="004C50EA">
      <w:pPr>
        <w:pStyle w:val="Default"/>
        <w:rPr>
          <w:sz w:val="22"/>
          <w:szCs w:val="22"/>
        </w:rPr>
      </w:pPr>
      <w:r>
        <w:rPr>
          <w:b/>
          <w:bCs/>
          <w:sz w:val="22"/>
          <w:szCs w:val="22"/>
        </w:rPr>
        <w:t xml:space="preserve">Minimální doporučená úroveň pro úpravy očekávaných výstupů v rámci podpůrných opatření: </w:t>
      </w:r>
    </w:p>
    <w:p w:rsidR="00232D68" w:rsidRDefault="00232D68" w:rsidP="004C50EA">
      <w:pPr>
        <w:pStyle w:val="Default"/>
        <w:rPr>
          <w:sz w:val="22"/>
          <w:szCs w:val="22"/>
        </w:rPr>
      </w:pPr>
    </w:p>
    <w:p w:rsidR="007C57C0" w:rsidRPr="004C50EA" w:rsidRDefault="00232D68" w:rsidP="004C50EA">
      <w:pPr>
        <w:pStyle w:val="Default"/>
        <w:rPr>
          <w:sz w:val="22"/>
          <w:szCs w:val="22"/>
        </w:rPr>
      </w:pPr>
      <w:r>
        <w:rPr>
          <w:iCs/>
          <w:sz w:val="22"/>
          <w:szCs w:val="22"/>
        </w:rPr>
        <w:t>4.4</w:t>
      </w:r>
      <w:r w:rsidRPr="00517043">
        <w:rPr>
          <w:iCs/>
          <w:sz w:val="22"/>
          <w:szCs w:val="22"/>
        </w:rPr>
        <w:t>p</w:t>
      </w:r>
      <w:r>
        <w:rPr>
          <w:iCs/>
          <w:sz w:val="22"/>
          <w:szCs w:val="22"/>
        </w:rPr>
        <w:t xml:space="preserve">. </w:t>
      </w:r>
      <w:r w:rsidRPr="00517043">
        <w:rPr>
          <w:iCs/>
          <w:sz w:val="22"/>
          <w:szCs w:val="22"/>
        </w:rPr>
        <w:t xml:space="preserve"> reaguje na jednoduchá písemná sdělení, která se týkají jeho osoby</w:t>
      </w:r>
      <w:r w:rsidR="004C50EA">
        <w:rPr>
          <w:i/>
          <w:iCs/>
          <w:sz w:val="23"/>
          <w:szCs w:val="23"/>
        </w:rPr>
        <w:t xml:space="preserve"> </w:t>
      </w:r>
      <w:r w:rsidR="009E183C">
        <w:br w:type="page"/>
      </w:r>
      <w:bookmarkStart w:id="383" w:name="_Toc358378090"/>
      <w:r w:rsidR="007C57C0">
        <w:t>Vzdělávací obsah</w:t>
      </w:r>
      <w:bookmarkEnd w:id="383"/>
    </w:p>
    <w:p w:rsidR="007C57C0" w:rsidRDefault="007C57C0" w:rsidP="007C57C0">
      <w:pPr>
        <w:rPr>
          <w:b/>
          <w:u w:val="single"/>
        </w:rPr>
      </w:pPr>
    </w:p>
    <w:p w:rsidR="007C57C0" w:rsidRDefault="00B523B3" w:rsidP="007C57C0">
      <w:pPr>
        <w:rPr>
          <w:b/>
          <w:szCs w:val="22"/>
        </w:rPr>
      </w:pPr>
      <w:r>
        <w:rPr>
          <w:b/>
          <w:szCs w:val="22"/>
        </w:rPr>
        <w:t xml:space="preserve">Ročník:          </w:t>
      </w:r>
      <w:r>
        <w:rPr>
          <w:b/>
          <w:szCs w:val="22"/>
        </w:rPr>
        <w:tab/>
      </w:r>
      <w:r>
        <w:rPr>
          <w:b/>
          <w:szCs w:val="22"/>
        </w:rPr>
        <w:tab/>
      </w:r>
      <w:r w:rsidR="007C57C0">
        <w:rPr>
          <w:szCs w:val="22"/>
        </w:rPr>
        <w:t>8.</w:t>
      </w:r>
      <w:r w:rsidR="007C57C0">
        <w:rPr>
          <w:b/>
          <w:szCs w:val="22"/>
        </w:rPr>
        <w:t xml:space="preserve">    </w:t>
      </w:r>
    </w:p>
    <w:p w:rsidR="007C57C0" w:rsidRPr="00E570B8" w:rsidRDefault="00B523B3" w:rsidP="007C57C0">
      <w:pPr>
        <w:rPr>
          <w:szCs w:val="22"/>
        </w:rPr>
      </w:pPr>
      <w:r>
        <w:rPr>
          <w:b/>
          <w:szCs w:val="22"/>
        </w:rPr>
        <w:t>Časová dotace:</w:t>
      </w:r>
      <w:r>
        <w:rPr>
          <w:b/>
          <w:szCs w:val="22"/>
        </w:rPr>
        <w:tab/>
      </w:r>
      <w:r w:rsidR="007C57C0">
        <w:rPr>
          <w:szCs w:val="22"/>
        </w:rPr>
        <w:t>3 hodiny týdně</w:t>
      </w:r>
    </w:p>
    <w:p w:rsidR="007C57C0" w:rsidRDefault="007C57C0" w:rsidP="007C57C0">
      <w:pPr>
        <w:rPr>
          <w:szCs w:val="22"/>
        </w:rPr>
      </w:pPr>
      <w:r>
        <w:rPr>
          <w:b/>
          <w:szCs w:val="22"/>
        </w:rPr>
        <w:t xml:space="preserve">Portfolio:     </w:t>
      </w:r>
      <w:r>
        <w:rPr>
          <w:szCs w:val="22"/>
        </w:rPr>
        <w:t xml:space="preserve">             </w:t>
      </w:r>
      <w:r w:rsidR="00B523B3">
        <w:rPr>
          <w:szCs w:val="22"/>
        </w:rPr>
        <w:t xml:space="preserve"> </w:t>
      </w:r>
      <w:r w:rsidR="00B523B3">
        <w:rPr>
          <w:szCs w:val="22"/>
        </w:rPr>
        <w:tab/>
      </w:r>
      <w:r>
        <w:rPr>
          <w:szCs w:val="22"/>
        </w:rPr>
        <w:t>4 tematické práce (rodina, zaměstnání, volný čas, dopisování)</w:t>
      </w:r>
    </w:p>
    <w:p w:rsidR="007C57C0" w:rsidRDefault="007C57C0" w:rsidP="007C57C0">
      <w:pPr>
        <w:rPr>
          <w:b/>
          <w:szCs w:val="22"/>
        </w:rPr>
      </w:pPr>
      <w:r>
        <w:rPr>
          <w:szCs w:val="22"/>
        </w:rPr>
        <w:t xml:space="preserve">        </w:t>
      </w:r>
      <w:r w:rsidR="00B523B3">
        <w:rPr>
          <w:szCs w:val="22"/>
        </w:rPr>
        <w:t xml:space="preserve">                 </w:t>
      </w:r>
      <w:r w:rsidR="00B523B3">
        <w:rPr>
          <w:szCs w:val="22"/>
        </w:rPr>
        <w:tab/>
      </w:r>
      <w:r w:rsidR="00B523B3">
        <w:rPr>
          <w:szCs w:val="22"/>
        </w:rPr>
        <w:tab/>
      </w:r>
      <w:r>
        <w:rPr>
          <w:szCs w:val="22"/>
        </w:rPr>
        <w:t>čtvrtletní testy zaměřené na slovní zásobu a gramatiku</w:t>
      </w:r>
      <w:r>
        <w:rPr>
          <w:b/>
          <w:szCs w:val="22"/>
        </w:rPr>
        <w:t xml:space="preserve"> </w:t>
      </w:r>
    </w:p>
    <w:p w:rsidR="007C57C0" w:rsidRDefault="007C57C0" w:rsidP="007C57C0">
      <w:pPr>
        <w:rPr>
          <w:szCs w:val="22"/>
        </w:rPr>
      </w:pPr>
      <w:r>
        <w:rPr>
          <w:b/>
          <w:szCs w:val="22"/>
        </w:rPr>
        <w:t xml:space="preserve">        </w:t>
      </w:r>
      <w:r w:rsidR="00B523B3">
        <w:rPr>
          <w:b/>
          <w:szCs w:val="22"/>
        </w:rPr>
        <w:t xml:space="preserve">                          </w:t>
      </w:r>
      <w:r w:rsidR="00B523B3">
        <w:rPr>
          <w:b/>
          <w:szCs w:val="22"/>
        </w:rPr>
        <w:tab/>
      </w:r>
      <w:r>
        <w:rPr>
          <w:szCs w:val="22"/>
        </w:rPr>
        <w:t>2 projekty dle volby učitele</w:t>
      </w:r>
    </w:p>
    <w:p w:rsidR="007C57C0" w:rsidRDefault="007C57C0" w:rsidP="007C57C0">
      <w:pPr>
        <w:rPr>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1080"/>
        <w:gridCol w:w="6840"/>
        <w:gridCol w:w="2880"/>
      </w:tblGrid>
      <w:tr w:rsidR="007C57C0" w:rsidRPr="00B523B3" w:rsidTr="007C57C0">
        <w:trPr>
          <w:trHeight w:val="180"/>
        </w:trPr>
        <w:tc>
          <w:tcPr>
            <w:tcW w:w="3240" w:type="dxa"/>
          </w:tcPr>
          <w:p w:rsidR="007C57C0" w:rsidRPr="00B523B3" w:rsidRDefault="007C57C0" w:rsidP="00232D68">
            <w:pPr>
              <w:ind w:firstLine="0"/>
              <w:jc w:val="left"/>
              <w:rPr>
                <w:b/>
              </w:rPr>
            </w:pPr>
            <w:r w:rsidRPr="00B523B3">
              <w:rPr>
                <w:b/>
              </w:rPr>
              <w:t>U č i v</w:t>
            </w:r>
            <w:r w:rsidR="00B523B3" w:rsidRPr="00B523B3">
              <w:rPr>
                <w:b/>
              </w:rPr>
              <w:t> </w:t>
            </w:r>
            <w:r w:rsidRPr="00B523B3">
              <w:rPr>
                <w:b/>
              </w:rPr>
              <w:t>o</w:t>
            </w:r>
          </w:p>
        </w:tc>
        <w:tc>
          <w:tcPr>
            <w:tcW w:w="1080" w:type="dxa"/>
          </w:tcPr>
          <w:p w:rsidR="007C57C0" w:rsidRPr="00232D68" w:rsidRDefault="007C57C0" w:rsidP="001F1BDE">
            <w:pPr>
              <w:ind w:left="72" w:firstLine="0"/>
              <w:jc w:val="center"/>
              <w:rPr>
                <w:b/>
              </w:rPr>
            </w:pPr>
            <w:r w:rsidRPr="00232D68">
              <w:rPr>
                <w:b/>
              </w:rPr>
              <w:t>OV</w:t>
            </w:r>
          </w:p>
        </w:tc>
        <w:tc>
          <w:tcPr>
            <w:tcW w:w="6840" w:type="dxa"/>
          </w:tcPr>
          <w:p w:rsidR="007C57C0" w:rsidRPr="00B523B3" w:rsidRDefault="007C57C0" w:rsidP="00232D68">
            <w:pPr>
              <w:ind w:firstLine="5"/>
              <w:jc w:val="left"/>
              <w:rPr>
                <w:b/>
              </w:rPr>
            </w:pPr>
            <w:r w:rsidRPr="00B523B3">
              <w:rPr>
                <w:b/>
              </w:rPr>
              <w:t>Rámcové výukové cíle</w:t>
            </w:r>
          </w:p>
        </w:tc>
        <w:tc>
          <w:tcPr>
            <w:tcW w:w="2880" w:type="dxa"/>
          </w:tcPr>
          <w:p w:rsidR="007C57C0" w:rsidRPr="00B523B3" w:rsidRDefault="007C57C0" w:rsidP="00232D68">
            <w:pPr>
              <w:ind w:firstLine="0"/>
              <w:jc w:val="left"/>
              <w:rPr>
                <w:b/>
              </w:rPr>
            </w:pPr>
            <w:r w:rsidRPr="00B523B3">
              <w:rPr>
                <w:b/>
              </w:rPr>
              <w:t>Průřezová témata</w:t>
            </w:r>
          </w:p>
        </w:tc>
      </w:tr>
      <w:tr w:rsidR="007C57C0" w:rsidRPr="00B523B3" w:rsidTr="007C57C0">
        <w:trPr>
          <w:trHeight w:val="210"/>
        </w:trPr>
        <w:tc>
          <w:tcPr>
            <w:tcW w:w="3240" w:type="dxa"/>
            <w:tcBorders>
              <w:bottom w:val="single" w:sz="4" w:space="0" w:color="auto"/>
            </w:tcBorders>
          </w:tcPr>
          <w:p w:rsidR="007C57C0" w:rsidRPr="00B523B3" w:rsidRDefault="007C57C0" w:rsidP="00232D68">
            <w:pPr>
              <w:ind w:firstLine="0"/>
              <w:jc w:val="left"/>
              <w:rPr>
                <w:b/>
                <w:sz w:val="20"/>
                <w:szCs w:val="20"/>
                <w:u w:val="single"/>
              </w:rPr>
            </w:pPr>
            <w:r w:rsidRPr="00B523B3">
              <w:rPr>
                <w:sz w:val="20"/>
                <w:szCs w:val="20"/>
              </w:rPr>
              <w:t xml:space="preserve"> </w:t>
            </w:r>
            <w:r w:rsidRPr="00B523B3">
              <w:rPr>
                <w:b/>
                <w:sz w:val="20"/>
                <w:szCs w:val="20"/>
                <w:u w:val="single"/>
              </w:rPr>
              <w:t>Jak se kdo jmenuje</w:t>
            </w:r>
          </w:p>
          <w:p w:rsidR="007C57C0" w:rsidRPr="00B523B3" w:rsidRDefault="007C57C0" w:rsidP="00232D68">
            <w:pPr>
              <w:numPr>
                <w:ilvl w:val="0"/>
                <w:numId w:val="91"/>
              </w:numPr>
              <w:ind w:left="0" w:firstLine="0"/>
              <w:jc w:val="left"/>
              <w:rPr>
                <w:sz w:val="20"/>
                <w:szCs w:val="20"/>
              </w:rPr>
            </w:pPr>
            <w:r w:rsidRPr="00B523B3">
              <w:rPr>
                <w:sz w:val="20"/>
                <w:szCs w:val="20"/>
              </w:rPr>
              <w:t>pozdravení a představení</w:t>
            </w:r>
          </w:p>
          <w:p w:rsidR="007C57C0" w:rsidRPr="00B523B3" w:rsidRDefault="007C57C0" w:rsidP="00232D68">
            <w:pPr>
              <w:numPr>
                <w:ilvl w:val="0"/>
                <w:numId w:val="91"/>
              </w:numPr>
              <w:ind w:left="0" w:firstLine="0"/>
              <w:jc w:val="left"/>
              <w:rPr>
                <w:sz w:val="20"/>
                <w:szCs w:val="20"/>
              </w:rPr>
            </w:pPr>
            <w:r w:rsidRPr="00B523B3">
              <w:rPr>
                <w:sz w:val="20"/>
                <w:szCs w:val="20"/>
              </w:rPr>
              <w:t>základní poučení o přízvuku</w:t>
            </w:r>
          </w:p>
          <w:p w:rsidR="007C57C0" w:rsidRPr="00B523B3" w:rsidRDefault="008B4765" w:rsidP="00232D68">
            <w:pPr>
              <w:numPr>
                <w:ilvl w:val="0"/>
                <w:numId w:val="91"/>
              </w:numPr>
              <w:ind w:left="0" w:firstLine="0"/>
              <w:jc w:val="left"/>
              <w:rPr>
                <w:sz w:val="20"/>
                <w:szCs w:val="20"/>
              </w:rPr>
            </w:pPr>
            <w:r w:rsidRPr="00B523B3">
              <w:rPr>
                <w:sz w:val="20"/>
                <w:szCs w:val="20"/>
              </w:rPr>
              <w:t>rozlišování přízvučných a </w:t>
            </w:r>
            <w:r w:rsidR="007C57C0" w:rsidRPr="00B523B3">
              <w:rPr>
                <w:sz w:val="20"/>
                <w:szCs w:val="20"/>
              </w:rPr>
              <w:t>nepřízvučných slabik</w:t>
            </w:r>
          </w:p>
          <w:p w:rsidR="007C57C0" w:rsidRPr="00B523B3" w:rsidRDefault="00B523B3" w:rsidP="00232D68">
            <w:pPr>
              <w:numPr>
                <w:ilvl w:val="0"/>
                <w:numId w:val="91"/>
              </w:numPr>
              <w:ind w:left="0" w:firstLine="0"/>
              <w:jc w:val="left"/>
              <w:rPr>
                <w:sz w:val="20"/>
                <w:szCs w:val="20"/>
              </w:rPr>
            </w:pPr>
            <w:r>
              <w:rPr>
                <w:sz w:val="20"/>
                <w:szCs w:val="20"/>
              </w:rPr>
              <w:t>azbuka</w:t>
            </w:r>
            <w:r w:rsidR="007C57C0" w:rsidRPr="00B523B3">
              <w:rPr>
                <w:sz w:val="20"/>
                <w:szCs w:val="20"/>
              </w:rPr>
              <w:t xml:space="preserve"> </w:t>
            </w:r>
          </w:p>
        </w:tc>
        <w:tc>
          <w:tcPr>
            <w:tcW w:w="1080" w:type="dxa"/>
            <w:tcBorders>
              <w:bottom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tc>
        <w:tc>
          <w:tcPr>
            <w:tcW w:w="6840" w:type="dxa"/>
            <w:tcBorders>
              <w:bottom w:val="single" w:sz="4" w:space="0" w:color="auto"/>
            </w:tcBorders>
          </w:tcPr>
          <w:p w:rsidR="007C57C0" w:rsidRPr="00B523B3" w:rsidRDefault="007C57C0" w:rsidP="00232D68">
            <w:pPr>
              <w:ind w:firstLine="5"/>
              <w:jc w:val="left"/>
              <w:rPr>
                <w:sz w:val="20"/>
                <w:szCs w:val="20"/>
              </w:rPr>
            </w:pPr>
          </w:p>
          <w:p w:rsidR="007C57C0" w:rsidRPr="00B523B3" w:rsidRDefault="007C57C0" w:rsidP="00232D68">
            <w:pPr>
              <w:numPr>
                <w:ilvl w:val="0"/>
                <w:numId w:val="91"/>
              </w:numPr>
              <w:ind w:left="0" w:firstLine="5"/>
              <w:jc w:val="left"/>
              <w:rPr>
                <w:sz w:val="20"/>
                <w:szCs w:val="20"/>
              </w:rPr>
            </w:pPr>
            <w:r w:rsidRPr="00B523B3">
              <w:rPr>
                <w:sz w:val="20"/>
                <w:szCs w:val="20"/>
              </w:rPr>
              <w:t>pozdravit dospělého i kamaráda v různou denní dobu a rozloučit se</w:t>
            </w:r>
          </w:p>
          <w:p w:rsidR="007C57C0" w:rsidRPr="00B523B3" w:rsidRDefault="007C57C0" w:rsidP="00232D68">
            <w:pPr>
              <w:numPr>
                <w:ilvl w:val="0"/>
                <w:numId w:val="91"/>
              </w:numPr>
              <w:ind w:left="0" w:firstLine="5"/>
              <w:jc w:val="left"/>
              <w:rPr>
                <w:sz w:val="20"/>
                <w:szCs w:val="20"/>
              </w:rPr>
            </w:pPr>
            <w:r w:rsidRPr="00B523B3">
              <w:rPr>
                <w:sz w:val="20"/>
                <w:szCs w:val="20"/>
              </w:rPr>
              <w:t>představit se navzájem</w:t>
            </w:r>
          </w:p>
          <w:p w:rsidR="007C57C0" w:rsidRPr="00B523B3" w:rsidRDefault="007C57C0" w:rsidP="00232D68">
            <w:pPr>
              <w:numPr>
                <w:ilvl w:val="0"/>
                <w:numId w:val="91"/>
              </w:numPr>
              <w:ind w:left="0" w:firstLine="5"/>
              <w:jc w:val="left"/>
              <w:rPr>
                <w:sz w:val="20"/>
                <w:szCs w:val="20"/>
              </w:rPr>
            </w:pPr>
            <w:r w:rsidRPr="00B523B3">
              <w:rPr>
                <w:sz w:val="20"/>
                <w:szCs w:val="20"/>
              </w:rPr>
              <w:t>rozlišit a správně vyslovit přízvučnou a nepřízvučnou slabiku</w:t>
            </w:r>
          </w:p>
          <w:p w:rsidR="007C57C0" w:rsidRPr="00B523B3" w:rsidRDefault="007C57C0" w:rsidP="00232D68">
            <w:pPr>
              <w:numPr>
                <w:ilvl w:val="0"/>
                <w:numId w:val="91"/>
              </w:numPr>
              <w:ind w:left="0" w:firstLine="5"/>
              <w:jc w:val="left"/>
              <w:rPr>
                <w:sz w:val="20"/>
                <w:szCs w:val="20"/>
              </w:rPr>
            </w:pPr>
            <w:r w:rsidRPr="00B523B3">
              <w:rPr>
                <w:sz w:val="20"/>
                <w:szCs w:val="20"/>
              </w:rPr>
              <w:t>písemně zvládnout stanovenou část azbuky</w:t>
            </w:r>
          </w:p>
        </w:tc>
        <w:tc>
          <w:tcPr>
            <w:tcW w:w="2880" w:type="dxa"/>
            <w:tcBorders>
              <w:bottom w:val="single" w:sz="4" w:space="0" w:color="auto"/>
            </w:tcBorders>
          </w:tcPr>
          <w:p w:rsidR="007C57C0" w:rsidRPr="00B523B3" w:rsidRDefault="007C57C0" w:rsidP="00232D68">
            <w:pPr>
              <w:ind w:firstLine="0"/>
              <w:jc w:val="left"/>
              <w:rPr>
                <w:sz w:val="20"/>
                <w:szCs w:val="20"/>
              </w:rPr>
            </w:pPr>
          </w:p>
          <w:p w:rsidR="007C57C0" w:rsidRPr="00B523B3" w:rsidRDefault="008616D1" w:rsidP="00232D68">
            <w:pPr>
              <w:ind w:firstLine="0"/>
              <w:jc w:val="left"/>
              <w:rPr>
                <w:sz w:val="20"/>
                <w:szCs w:val="20"/>
              </w:rPr>
            </w:pPr>
            <w:r>
              <w:rPr>
                <w:sz w:val="20"/>
                <w:szCs w:val="20"/>
              </w:rPr>
              <w:t xml:space="preserve">1.1 </w:t>
            </w:r>
            <w:r w:rsidR="007C57C0" w:rsidRPr="00B523B3">
              <w:rPr>
                <w:sz w:val="20"/>
                <w:szCs w:val="20"/>
              </w:rPr>
              <w:t>cvičení dovednosti zapamatování a dovednosti učení</w:t>
            </w:r>
          </w:p>
          <w:p w:rsidR="007C57C0" w:rsidRPr="00B523B3" w:rsidRDefault="008616D1" w:rsidP="00232D68">
            <w:pPr>
              <w:ind w:firstLine="0"/>
              <w:jc w:val="left"/>
              <w:rPr>
                <w:sz w:val="20"/>
                <w:szCs w:val="20"/>
              </w:rPr>
            </w:pPr>
            <w:r>
              <w:rPr>
                <w:sz w:val="20"/>
                <w:szCs w:val="20"/>
              </w:rPr>
              <w:t xml:space="preserve">1.5 </w:t>
            </w:r>
            <w:r w:rsidR="007C57C0" w:rsidRPr="00B523B3">
              <w:rPr>
                <w:sz w:val="20"/>
                <w:szCs w:val="20"/>
              </w:rPr>
              <w:t>cvičení kreativity</w:t>
            </w:r>
          </w:p>
          <w:p w:rsidR="007C57C0" w:rsidRPr="00B523B3" w:rsidRDefault="008616D1" w:rsidP="00232D68">
            <w:pPr>
              <w:ind w:firstLine="0"/>
              <w:jc w:val="left"/>
              <w:rPr>
                <w:sz w:val="20"/>
                <w:szCs w:val="20"/>
              </w:rPr>
            </w:pPr>
            <w:r>
              <w:rPr>
                <w:sz w:val="20"/>
                <w:szCs w:val="20"/>
              </w:rPr>
              <w:t xml:space="preserve">1.8 </w:t>
            </w:r>
            <w:r w:rsidR="008B4765" w:rsidRPr="00B523B3">
              <w:rPr>
                <w:sz w:val="20"/>
                <w:szCs w:val="20"/>
              </w:rPr>
              <w:t xml:space="preserve">komunikace v různých </w:t>
            </w:r>
            <w:r w:rsidR="007C57C0" w:rsidRPr="00B523B3">
              <w:rPr>
                <w:sz w:val="20"/>
                <w:szCs w:val="20"/>
              </w:rPr>
              <w:t>situacích</w:t>
            </w:r>
          </w:p>
        </w:tc>
      </w:tr>
      <w:tr w:rsidR="007C57C0" w:rsidRPr="00B523B3" w:rsidTr="007C57C0">
        <w:trPr>
          <w:trHeight w:val="300"/>
        </w:trPr>
        <w:tc>
          <w:tcPr>
            <w:tcW w:w="3240" w:type="dxa"/>
            <w:tcBorders>
              <w:bottom w:val="single" w:sz="4" w:space="0" w:color="auto"/>
            </w:tcBorders>
          </w:tcPr>
          <w:p w:rsidR="007C57C0" w:rsidRPr="00B523B3" w:rsidRDefault="007C57C0" w:rsidP="00232D68">
            <w:pPr>
              <w:ind w:firstLine="0"/>
              <w:jc w:val="left"/>
              <w:rPr>
                <w:b/>
                <w:sz w:val="20"/>
                <w:szCs w:val="20"/>
                <w:u w:val="single"/>
              </w:rPr>
            </w:pPr>
            <w:r w:rsidRPr="00B523B3">
              <w:rPr>
                <w:b/>
                <w:sz w:val="20"/>
                <w:szCs w:val="20"/>
                <w:u w:val="single"/>
              </w:rPr>
              <w:t>Seznámení</w:t>
            </w:r>
          </w:p>
          <w:p w:rsidR="007C57C0" w:rsidRPr="00B523B3" w:rsidRDefault="008B4765" w:rsidP="00232D68">
            <w:pPr>
              <w:numPr>
                <w:ilvl w:val="0"/>
                <w:numId w:val="91"/>
              </w:numPr>
              <w:ind w:left="0" w:firstLine="0"/>
              <w:jc w:val="left"/>
              <w:rPr>
                <w:sz w:val="20"/>
                <w:szCs w:val="20"/>
              </w:rPr>
            </w:pPr>
            <w:r w:rsidRPr="00B523B3">
              <w:rPr>
                <w:sz w:val="20"/>
                <w:szCs w:val="20"/>
              </w:rPr>
              <w:t xml:space="preserve">pozdravení při setkání </w:t>
            </w:r>
            <w:r w:rsidR="007C57C0" w:rsidRPr="00B523B3">
              <w:rPr>
                <w:sz w:val="20"/>
                <w:szCs w:val="20"/>
              </w:rPr>
              <w:t>a loučení</w:t>
            </w:r>
          </w:p>
          <w:p w:rsidR="007C57C0" w:rsidRPr="00B523B3" w:rsidRDefault="007C57C0" w:rsidP="00232D68">
            <w:pPr>
              <w:numPr>
                <w:ilvl w:val="0"/>
                <w:numId w:val="91"/>
              </w:numPr>
              <w:ind w:left="0" w:firstLine="0"/>
              <w:jc w:val="left"/>
              <w:rPr>
                <w:sz w:val="20"/>
                <w:szCs w:val="20"/>
              </w:rPr>
            </w:pPr>
            <w:r w:rsidRPr="00B523B3">
              <w:rPr>
                <w:sz w:val="20"/>
                <w:szCs w:val="20"/>
              </w:rPr>
              <w:t>představení kamaráda (kamarádky)</w:t>
            </w:r>
          </w:p>
          <w:p w:rsidR="007C57C0" w:rsidRPr="00B523B3" w:rsidRDefault="007C57C0" w:rsidP="00232D68">
            <w:pPr>
              <w:numPr>
                <w:ilvl w:val="0"/>
                <w:numId w:val="91"/>
              </w:numPr>
              <w:ind w:left="0" w:firstLine="0"/>
              <w:jc w:val="left"/>
              <w:rPr>
                <w:sz w:val="20"/>
                <w:szCs w:val="20"/>
              </w:rPr>
            </w:pPr>
            <w:r w:rsidRPr="00B523B3">
              <w:rPr>
                <w:sz w:val="20"/>
                <w:szCs w:val="20"/>
              </w:rPr>
              <w:t>telefonická domluva setkání</w:t>
            </w:r>
          </w:p>
          <w:p w:rsidR="007C57C0" w:rsidRPr="00B523B3" w:rsidRDefault="007C57C0" w:rsidP="00232D68">
            <w:pPr>
              <w:numPr>
                <w:ilvl w:val="0"/>
                <w:numId w:val="91"/>
              </w:numPr>
              <w:ind w:left="0" w:firstLine="0"/>
              <w:jc w:val="left"/>
              <w:rPr>
                <w:sz w:val="20"/>
                <w:szCs w:val="20"/>
              </w:rPr>
            </w:pPr>
            <w:r w:rsidRPr="00B523B3">
              <w:rPr>
                <w:sz w:val="20"/>
                <w:szCs w:val="20"/>
              </w:rPr>
              <w:t>int</w:t>
            </w:r>
            <w:r w:rsidR="008B4765" w:rsidRPr="00B523B3">
              <w:rPr>
                <w:sz w:val="20"/>
                <w:szCs w:val="20"/>
              </w:rPr>
              <w:t>onace tázacích a </w:t>
            </w:r>
            <w:r w:rsidRPr="00B523B3">
              <w:rPr>
                <w:sz w:val="20"/>
                <w:szCs w:val="20"/>
              </w:rPr>
              <w:t>oznamovacích vět</w:t>
            </w:r>
          </w:p>
          <w:p w:rsidR="007C57C0" w:rsidRPr="00B523B3" w:rsidRDefault="007C57C0" w:rsidP="00232D68">
            <w:pPr>
              <w:numPr>
                <w:ilvl w:val="0"/>
                <w:numId w:val="91"/>
              </w:numPr>
              <w:ind w:left="0" w:firstLine="0"/>
              <w:jc w:val="left"/>
              <w:rPr>
                <w:sz w:val="20"/>
                <w:szCs w:val="20"/>
              </w:rPr>
            </w:pPr>
            <w:r w:rsidRPr="00B523B3">
              <w:rPr>
                <w:sz w:val="20"/>
                <w:szCs w:val="20"/>
              </w:rPr>
              <w:t>azbuka</w:t>
            </w:r>
          </w:p>
          <w:p w:rsidR="007C57C0" w:rsidRPr="00B523B3" w:rsidRDefault="008B4765" w:rsidP="00232D68">
            <w:pPr>
              <w:numPr>
                <w:ilvl w:val="0"/>
                <w:numId w:val="91"/>
              </w:numPr>
              <w:ind w:left="0" w:firstLine="0"/>
              <w:jc w:val="left"/>
              <w:rPr>
                <w:sz w:val="20"/>
                <w:szCs w:val="20"/>
              </w:rPr>
            </w:pPr>
            <w:r w:rsidRPr="00B523B3">
              <w:rPr>
                <w:sz w:val="20"/>
                <w:szCs w:val="20"/>
              </w:rPr>
              <w:t xml:space="preserve">1. pád podstatných jmen v </w:t>
            </w:r>
            <w:r w:rsidR="007C57C0" w:rsidRPr="00B523B3">
              <w:rPr>
                <w:sz w:val="20"/>
                <w:szCs w:val="20"/>
              </w:rPr>
              <w:t>oslovení</w:t>
            </w:r>
          </w:p>
          <w:p w:rsidR="007C57C0" w:rsidRPr="00B523B3" w:rsidRDefault="007C57C0" w:rsidP="00232D68">
            <w:pPr>
              <w:numPr>
                <w:ilvl w:val="0"/>
                <w:numId w:val="91"/>
              </w:numPr>
              <w:ind w:left="0" w:firstLine="0"/>
              <w:jc w:val="left"/>
              <w:rPr>
                <w:sz w:val="20"/>
                <w:szCs w:val="20"/>
              </w:rPr>
            </w:pPr>
            <w:r w:rsidRPr="00B523B3">
              <w:rPr>
                <w:sz w:val="20"/>
                <w:szCs w:val="20"/>
              </w:rPr>
              <w:t>oficiální a neoficiální oslovení</w:t>
            </w:r>
          </w:p>
          <w:p w:rsidR="007C57C0" w:rsidRPr="00C4786C" w:rsidRDefault="007C57C0" w:rsidP="00232D68">
            <w:pPr>
              <w:numPr>
                <w:ilvl w:val="0"/>
                <w:numId w:val="91"/>
              </w:numPr>
              <w:ind w:left="0" w:firstLine="0"/>
              <w:jc w:val="left"/>
              <w:rPr>
                <w:sz w:val="20"/>
                <w:szCs w:val="20"/>
              </w:rPr>
            </w:pPr>
            <w:r w:rsidRPr="00B523B3">
              <w:rPr>
                <w:sz w:val="20"/>
                <w:szCs w:val="20"/>
              </w:rPr>
              <w:t>číslovky 1 – 10 v 1. pádě</w:t>
            </w:r>
          </w:p>
        </w:tc>
        <w:tc>
          <w:tcPr>
            <w:tcW w:w="1080" w:type="dxa"/>
            <w:tcBorders>
              <w:bottom w:val="single" w:sz="4" w:space="0" w:color="auto"/>
            </w:tcBorders>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p>
        </w:tc>
        <w:tc>
          <w:tcPr>
            <w:tcW w:w="6840" w:type="dxa"/>
            <w:tcBorders>
              <w:bottom w:val="single" w:sz="4" w:space="0" w:color="auto"/>
            </w:tcBorders>
          </w:tcPr>
          <w:p w:rsidR="007C57C0" w:rsidRPr="00B523B3" w:rsidRDefault="007C57C0" w:rsidP="00232D68">
            <w:pPr>
              <w:ind w:firstLine="5"/>
              <w:jc w:val="left"/>
              <w:rPr>
                <w:sz w:val="20"/>
                <w:szCs w:val="20"/>
              </w:rPr>
            </w:pPr>
          </w:p>
          <w:p w:rsidR="007C57C0" w:rsidRPr="00B523B3" w:rsidRDefault="007C57C0" w:rsidP="00232D68">
            <w:pPr>
              <w:numPr>
                <w:ilvl w:val="0"/>
                <w:numId w:val="91"/>
              </w:numPr>
              <w:ind w:left="0" w:firstLine="5"/>
              <w:jc w:val="left"/>
              <w:rPr>
                <w:sz w:val="20"/>
                <w:szCs w:val="20"/>
              </w:rPr>
            </w:pPr>
            <w:r w:rsidRPr="00B523B3">
              <w:rPr>
                <w:sz w:val="20"/>
                <w:szCs w:val="20"/>
              </w:rPr>
              <w:t>pozdravit při setkání a loučení v různých situacích</w:t>
            </w:r>
          </w:p>
          <w:p w:rsidR="007C57C0" w:rsidRPr="00B523B3" w:rsidRDefault="007C57C0" w:rsidP="00232D68">
            <w:pPr>
              <w:numPr>
                <w:ilvl w:val="0"/>
                <w:numId w:val="91"/>
              </w:numPr>
              <w:ind w:left="0" w:firstLine="5"/>
              <w:jc w:val="left"/>
              <w:rPr>
                <w:sz w:val="20"/>
                <w:szCs w:val="20"/>
              </w:rPr>
            </w:pPr>
            <w:r w:rsidRPr="00B523B3">
              <w:rPr>
                <w:sz w:val="20"/>
                <w:szCs w:val="20"/>
              </w:rPr>
              <w:t>představit kamaráda (kamarádku)</w:t>
            </w:r>
          </w:p>
          <w:p w:rsidR="007C57C0" w:rsidRPr="00B523B3" w:rsidRDefault="007C57C0" w:rsidP="00232D68">
            <w:pPr>
              <w:numPr>
                <w:ilvl w:val="0"/>
                <w:numId w:val="91"/>
              </w:numPr>
              <w:ind w:left="0" w:firstLine="5"/>
              <w:jc w:val="left"/>
              <w:rPr>
                <w:sz w:val="20"/>
                <w:szCs w:val="20"/>
              </w:rPr>
            </w:pPr>
            <w:r w:rsidRPr="00B523B3">
              <w:rPr>
                <w:sz w:val="20"/>
                <w:szCs w:val="20"/>
              </w:rPr>
              <w:t>telefonicky si domluvit setkání</w:t>
            </w:r>
          </w:p>
          <w:p w:rsidR="007C57C0" w:rsidRPr="00B523B3" w:rsidRDefault="007C57C0" w:rsidP="00232D68">
            <w:pPr>
              <w:numPr>
                <w:ilvl w:val="0"/>
                <w:numId w:val="91"/>
              </w:numPr>
              <w:ind w:left="0" w:firstLine="5"/>
              <w:jc w:val="left"/>
              <w:rPr>
                <w:sz w:val="20"/>
                <w:szCs w:val="20"/>
              </w:rPr>
            </w:pPr>
            <w:r w:rsidRPr="00B523B3">
              <w:rPr>
                <w:sz w:val="20"/>
                <w:szCs w:val="20"/>
              </w:rPr>
              <w:t>zvládnout intonaci jednoduchých tázacích a oznamovacích vět</w:t>
            </w:r>
          </w:p>
          <w:p w:rsidR="007C57C0" w:rsidRPr="00B523B3" w:rsidRDefault="007C57C0" w:rsidP="00232D68">
            <w:pPr>
              <w:numPr>
                <w:ilvl w:val="0"/>
                <w:numId w:val="91"/>
              </w:numPr>
              <w:ind w:left="0" w:firstLine="5"/>
              <w:jc w:val="left"/>
              <w:rPr>
                <w:sz w:val="20"/>
                <w:szCs w:val="20"/>
              </w:rPr>
            </w:pPr>
            <w:r w:rsidRPr="00B523B3">
              <w:rPr>
                <w:sz w:val="20"/>
                <w:szCs w:val="20"/>
              </w:rPr>
              <w:t>písemně zvládnout stanovenou část azbuky</w:t>
            </w:r>
          </w:p>
          <w:p w:rsidR="007C57C0" w:rsidRPr="00B523B3" w:rsidRDefault="007C57C0" w:rsidP="00232D68">
            <w:pPr>
              <w:numPr>
                <w:ilvl w:val="0"/>
                <w:numId w:val="91"/>
              </w:numPr>
              <w:ind w:left="0" w:firstLine="5"/>
              <w:jc w:val="left"/>
              <w:rPr>
                <w:sz w:val="20"/>
                <w:szCs w:val="20"/>
              </w:rPr>
            </w:pPr>
            <w:r w:rsidRPr="00B523B3">
              <w:rPr>
                <w:sz w:val="20"/>
                <w:szCs w:val="20"/>
              </w:rPr>
              <w:t>odlišit oficiální a neoficiální oslovení a správně jej použít</w:t>
            </w:r>
          </w:p>
          <w:p w:rsidR="007C57C0" w:rsidRPr="00B523B3" w:rsidRDefault="007C57C0" w:rsidP="00232D68">
            <w:pPr>
              <w:numPr>
                <w:ilvl w:val="0"/>
                <w:numId w:val="91"/>
              </w:numPr>
              <w:ind w:left="0" w:firstLine="5"/>
              <w:jc w:val="left"/>
              <w:rPr>
                <w:sz w:val="20"/>
                <w:szCs w:val="20"/>
              </w:rPr>
            </w:pPr>
            <w:r w:rsidRPr="00B523B3">
              <w:rPr>
                <w:sz w:val="20"/>
                <w:szCs w:val="20"/>
              </w:rPr>
              <w:t xml:space="preserve">zapamatovat si číslovky 1 – </w:t>
            </w:r>
            <w:smartTag w:uri="urn:schemas-microsoft-com:office:smarttags" w:element="metricconverter">
              <w:smartTagPr>
                <w:attr w:name="ProductID" w:val="10 a"/>
              </w:smartTagPr>
              <w:r w:rsidRPr="00B523B3">
                <w:rPr>
                  <w:sz w:val="20"/>
                  <w:szCs w:val="20"/>
                </w:rPr>
                <w:t>10 a</w:t>
              </w:r>
            </w:smartTag>
            <w:r w:rsidRPr="00B523B3">
              <w:rPr>
                <w:sz w:val="20"/>
                <w:szCs w:val="20"/>
              </w:rPr>
              <w:t xml:space="preserve"> správně je použít</w:t>
            </w:r>
          </w:p>
        </w:tc>
        <w:tc>
          <w:tcPr>
            <w:tcW w:w="2880" w:type="dxa"/>
            <w:tcBorders>
              <w:bottom w:val="single" w:sz="4" w:space="0" w:color="auto"/>
            </w:tcBorders>
          </w:tcPr>
          <w:p w:rsidR="007C57C0" w:rsidRDefault="00C4786C" w:rsidP="00232D68">
            <w:pPr>
              <w:ind w:firstLine="0"/>
              <w:jc w:val="left"/>
              <w:rPr>
                <w:sz w:val="20"/>
                <w:szCs w:val="20"/>
              </w:rPr>
            </w:pPr>
            <w:r>
              <w:rPr>
                <w:sz w:val="20"/>
                <w:szCs w:val="20"/>
              </w:rPr>
              <w:t>1.2 moje vztahy k druhým lidem</w:t>
            </w:r>
          </w:p>
          <w:p w:rsidR="00C4786C" w:rsidRPr="00B523B3" w:rsidRDefault="00C4786C" w:rsidP="00232D68">
            <w:pPr>
              <w:ind w:firstLine="0"/>
              <w:jc w:val="left"/>
              <w:rPr>
                <w:sz w:val="20"/>
                <w:szCs w:val="20"/>
              </w:rPr>
            </w:pPr>
            <w:r>
              <w:rPr>
                <w:sz w:val="20"/>
                <w:szCs w:val="20"/>
              </w:rPr>
              <w:t xml:space="preserve">1.1 </w:t>
            </w:r>
            <w:r w:rsidRPr="00B523B3">
              <w:rPr>
                <w:sz w:val="20"/>
                <w:szCs w:val="20"/>
              </w:rPr>
              <w:t>cvičení dovednosti zapamatování a dovednosti učení</w:t>
            </w:r>
          </w:p>
          <w:p w:rsidR="00C4786C" w:rsidRPr="00B523B3" w:rsidRDefault="00C4786C" w:rsidP="00232D68">
            <w:pPr>
              <w:ind w:firstLine="0"/>
              <w:jc w:val="left"/>
              <w:rPr>
                <w:sz w:val="20"/>
                <w:szCs w:val="20"/>
              </w:rPr>
            </w:pPr>
            <w:r>
              <w:rPr>
                <w:sz w:val="20"/>
                <w:szCs w:val="20"/>
              </w:rPr>
              <w:t xml:space="preserve">1.5 </w:t>
            </w:r>
            <w:r w:rsidRPr="00B523B3">
              <w:rPr>
                <w:sz w:val="20"/>
                <w:szCs w:val="20"/>
              </w:rPr>
              <w:t>cvičení kreativity</w:t>
            </w:r>
          </w:p>
          <w:p w:rsidR="00C4786C" w:rsidRPr="00B523B3" w:rsidRDefault="00C4786C" w:rsidP="00232D68">
            <w:pPr>
              <w:ind w:firstLine="0"/>
              <w:jc w:val="left"/>
              <w:rPr>
                <w:sz w:val="20"/>
                <w:szCs w:val="20"/>
              </w:rPr>
            </w:pPr>
            <w:r>
              <w:rPr>
                <w:sz w:val="20"/>
                <w:szCs w:val="20"/>
              </w:rPr>
              <w:t xml:space="preserve">1.8 </w:t>
            </w:r>
            <w:r w:rsidRPr="00B523B3">
              <w:rPr>
                <w:sz w:val="20"/>
                <w:szCs w:val="20"/>
              </w:rPr>
              <w:t>komunikace v různých situacích</w:t>
            </w:r>
          </w:p>
          <w:p w:rsidR="007C57C0" w:rsidRPr="00B523B3" w:rsidRDefault="007C57C0" w:rsidP="00232D68">
            <w:pPr>
              <w:ind w:firstLine="0"/>
              <w:jc w:val="left"/>
              <w:rPr>
                <w:sz w:val="20"/>
                <w:szCs w:val="20"/>
              </w:rPr>
            </w:pPr>
          </w:p>
        </w:tc>
      </w:tr>
      <w:tr w:rsidR="007C57C0" w:rsidRPr="00B523B3" w:rsidTr="007C57C0">
        <w:trPr>
          <w:trHeight w:val="225"/>
        </w:trPr>
        <w:tc>
          <w:tcPr>
            <w:tcW w:w="3240" w:type="dxa"/>
          </w:tcPr>
          <w:p w:rsidR="007C57C0" w:rsidRPr="00B523B3" w:rsidRDefault="007C57C0" w:rsidP="00232D68">
            <w:pPr>
              <w:ind w:firstLine="0"/>
              <w:jc w:val="left"/>
              <w:rPr>
                <w:b/>
                <w:sz w:val="20"/>
                <w:szCs w:val="20"/>
                <w:u w:val="single"/>
              </w:rPr>
            </w:pPr>
            <w:r w:rsidRPr="00B523B3">
              <w:rPr>
                <w:b/>
                <w:sz w:val="20"/>
                <w:szCs w:val="20"/>
                <w:u w:val="single"/>
              </w:rPr>
              <w:t>Setkání</w:t>
            </w:r>
          </w:p>
          <w:p w:rsidR="007C57C0" w:rsidRPr="00B523B3" w:rsidRDefault="007C57C0" w:rsidP="00232D68">
            <w:pPr>
              <w:numPr>
                <w:ilvl w:val="0"/>
                <w:numId w:val="91"/>
              </w:numPr>
              <w:ind w:left="0" w:firstLine="0"/>
              <w:jc w:val="left"/>
              <w:rPr>
                <w:sz w:val="20"/>
                <w:szCs w:val="20"/>
              </w:rPr>
            </w:pPr>
            <w:r w:rsidRPr="00B523B3">
              <w:rPr>
                <w:sz w:val="20"/>
                <w:szCs w:val="20"/>
              </w:rPr>
              <w:t>základní životopisné údaje</w:t>
            </w:r>
          </w:p>
          <w:p w:rsidR="007C57C0" w:rsidRPr="00B523B3" w:rsidRDefault="007C57C0" w:rsidP="00232D68">
            <w:pPr>
              <w:numPr>
                <w:ilvl w:val="0"/>
                <w:numId w:val="91"/>
              </w:numPr>
              <w:ind w:left="0" w:firstLine="0"/>
              <w:jc w:val="left"/>
              <w:rPr>
                <w:sz w:val="20"/>
                <w:szCs w:val="20"/>
              </w:rPr>
            </w:pPr>
            <w:r w:rsidRPr="00B523B3">
              <w:rPr>
                <w:sz w:val="20"/>
                <w:szCs w:val="20"/>
              </w:rPr>
              <w:t>pozvání na návštěvu</w:t>
            </w:r>
          </w:p>
          <w:p w:rsidR="007C57C0" w:rsidRPr="00B523B3" w:rsidRDefault="007C57C0" w:rsidP="00232D68">
            <w:pPr>
              <w:numPr>
                <w:ilvl w:val="0"/>
                <w:numId w:val="91"/>
              </w:numPr>
              <w:ind w:left="0" w:firstLine="0"/>
              <w:jc w:val="left"/>
              <w:rPr>
                <w:sz w:val="20"/>
                <w:szCs w:val="20"/>
              </w:rPr>
            </w:pPr>
            <w:r w:rsidRPr="00B523B3">
              <w:rPr>
                <w:sz w:val="20"/>
                <w:szCs w:val="20"/>
              </w:rPr>
              <w:t>poděkování a omluva</w:t>
            </w:r>
          </w:p>
          <w:p w:rsidR="007C57C0" w:rsidRPr="00B523B3" w:rsidRDefault="007C57C0" w:rsidP="00232D68">
            <w:pPr>
              <w:numPr>
                <w:ilvl w:val="0"/>
                <w:numId w:val="91"/>
              </w:numPr>
              <w:ind w:left="0" w:firstLine="0"/>
              <w:jc w:val="left"/>
              <w:rPr>
                <w:sz w:val="20"/>
                <w:szCs w:val="20"/>
              </w:rPr>
            </w:pPr>
            <w:r w:rsidRPr="00B523B3">
              <w:rPr>
                <w:sz w:val="20"/>
                <w:szCs w:val="20"/>
              </w:rPr>
              <w:t>pohyblivý přízvuk</w:t>
            </w:r>
          </w:p>
          <w:p w:rsidR="007C57C0" w:rsidRPr="00B523B3" w:rsidRDefault="007C57C0" w:rsidP="00232D68">
            <w:pPr>
              <w:numPr>
                <w:ilvl w:val="0"/>
                <w:numId w:val="91"/>
              </w:numPr>
              <w:ind w:left="0" w:firstLine="0"/>
              <w:jc w:val="left"/>
              <w:rPr>
                <w:sz w:val="20"/>
                <w:szCs w:val="20"/>
              </w:rPr>
            </w:pPr>
            <w:r w:rsidRPr="00B523B3">
              <w:rPr>
                <w:sz w:val="20"/>
                <w:szCs w:val="20"/>
              </w:rPr>
              <w:t>azbuka</w:t>
            </w:r>
          </w:p>
          <w:p w:rsidR="007C57C0" w:rsidRPr="00B523B3" w:rsidRDefault="007C57C0" w:rsidP="00232D68">
            <w:pPr>
              <w:numPr>
                <w:ilvl w:val="0"/>
                <w:numId w:val="91"/>
              </w:numPr>
              <w:ind w:left="0" w:firstLine="0"/>
              <w:jc w:val="left"/>
              <w:rPr>
                <w:sz w:val="20"/>
                <w:szCs w:val="20"/>
              </w:rPr>
            </w:pPr>
            <w:r w:rsidRPr="00B523B3">
              <w:rPr>
                <w:sz w:val="20"/>
                <w:szCs w:val="20"/>
              </w:rPr>
              <w:t>psaní не u sloves</w:t>
            </w:r>
          </w:p>
          <w:p w:rsidR="007C57C0" w:rsidRPr="00B523B3" w:rsidRDefault="007C57C0" w:rsidP="00232D68">
            <w:pPr>
              <w:numPr>
                <w:ilvl w:val="0"/>
                <w:numId w:val="91"/>
              </w:numPr>
              <w:ind w:left="0" w:firstLine="0"/>
              <w:jc w:val="left"/>
              <w:rPr>
                <w:sz w:val="20"/>
                <w:szCs w:val="20"/>
              </w:rPr>
            </w:pPr>
            <w:r w:rsidRPr="00B523B3">
              <w:rPr>
                <w:sz w:val="20"/>
                <w:szCs w:val="20"/>
              </w:rPr>
              <w:t>pravopis jmen příslušníků národů</w:t>
            </w:r>
          </w:p>
          <w:p w:rsidR="007C57C0" w:rsidRPr="00B523B3" w:rsidRDefault="007C57C0" w:rsidP="00232D68">
            <w:pPr>
              <w:numPr>
                <w:ilvl w:val="0"/>
                <w:numId w:val="91"/>
              </w:numPr>
              <w:ind w:left="0" w:firstLine="0"/>
              <w:jc w:val="left"/>
              <w:rPr>
                <w:sz w:val="20"/>
                <w:szCs w:val="20"/>
              </w:rPr>
            </w:pPr>
            <w:r w:rsidRPr="00B523B3">
              <w:rPr>
                <w:sz w:val="20"/>
                <w:szCs w:val="20"/>
              </w:rPr>
              <w:t>1. pád číslovek 11 – 20</w:t>
            </w:r>
          </w:p>
          <w:p w:rsidR="007C57C0" w:rsidRPr="00B523B3" w:rsidRDefault="007C57C0" w:rsidP="00232D68">
            <w:pPr>
              <w:numPr>
                <w:ilvl w:val="0"/>
                <w:numId w:val="91"/>
              </w:numPr>
              <w:ind w:left="0" w:firstLine="0"/>
              <w:jc w:val="left"/>
              <w:rPr>
                <w:sz w:val="20"/>
                <w:szCs w:val="20"/>
              </w:rPr>
            </w:pPr>
            <w:r w:rsidRPr="00B523B3">
              <w:rPr>
                <w:sz w:val="20"/>
                <w:szCs w:val="20"/>
              </w:rPr>
              <w:t>spojení číslovky a časového údaje</w:t>
            </w:r>
          </w:p>
          <w:p w:rsidR="007C57C0" w:rsidRPr="00B523B3" w:rsidRDefault="007C57C0" w:rsidP="00232D68">
            <w:pPr>
              <w:numPr>
                <w:ilvl w:val="0"/>
                <w:numId w:val="91"/>
              </w:numPr>
              <w:ind w:left="0" w:firstLine="0"/>
              <w:jc w:val="left"/>
              <w:rPr>
                <w:sz w:val="20"/>
                <w:szCs w:val="20"/>
              </w:rPr>
            </w:pPr>
            <w:r w:rsidRPr="00B523B3">
              <w:rPr>
                <w:sz w:val="20"/>
                <w:szCs w:val="20"/>
              </w:rPr>
              <w:t xml:space="preserve">časování sloves жить, знать, говорить v přítomném čase </w:t>
            </w:r>
          </w:p>
        </w:tc>
        <w:tc>
          <w:tcPr>
            <w:tcW w:w="108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tc>
        <w:tc>
          <w:tcPr>
            <w:tcW w:w="6840" w:type="dxa"/>
          </w:tcPr>
          <w:p w:rsidR="007C57C0" w:rsidRPr="00B523B3" w:rsidRDefault="007C57C0" w:rsidP="00232D68">
            <w:pPr>
              <w:ind w:firstLine="5"/>
              <w:jc w:val="left"/>
              <w:rPr>
                <w:sz w:val="20"/>
                <w:szCs w:val="20"/>
              </w:rPr>
            </w:pPr>
          </w:p>
          <w:p w:rsidR="007C57C0" w:rsidRPr="00B523B3" w:rsidRDefault="007C57C0" w:rsidP="00232D68">
            <w:pPr>
              <w:numPr>
                <w:ilvl w:val="0"/>
                <w:numId w:val="91"/>
              </w:numPr>
              <w:ind w:left="0" w:firstLine="5"/>
              <w:jc w:val="left"/>
              <w:rPr>
                <w:sz w:val="20"/>
                <w:szCs w:val="20"/>
              </w:rPr>
            </w:pPr>
            <w:r w:rsidRPr="00B523B3">
              <w:rPr>
                <w:sz w:val="20"/>
                <w:szCs w:val="20"/>
              </w:rPr>
              <w:t>sdělit o sobě základní životopisné údaje</w:t>
            </w:r>
          </w:p>
          <w:p w:rsidR="007C57C0" w:rsidRPr="00B523B3" w:rsidRDefault="007C57C0" w:rsidP="00232D68">
            <w:pPr>
              <w:numPr>
                <w:ilvl w:val="0"/>
                <w:numId w:val="91"/>
              </w:numPr>
              <w:ind w:left="0" w:firstLine="5"/>
              <w:jc w:val="left"/>
              <w:rPr>
                <w:sz w:val="20"/>
                <w:szCs w:val="20"/>
              </w:rPr>
            </w:pPr>
            <w:r w:rsidRPr="00B523B3">
              <w:rPr>
                <w:sz w:val="20"/>
                <w:szCs w:val="20"/>
              </w:rPr>
              <w:t>pozvat na návštěvu</w:t>
            </w:r>
          </w:p>
          <w:p w:rsidR="007C57C0" w:rsidRPr="00B523B3" w:rsidRDefault="007C57C0" w:rsidP="00232D68">
            <w:pPr>
              <w:numPr>
                <w:ilvl w:val="0"/>
                <w:numId w:val="91"/>
              </w:numPr>
              <w:ind w:left="0" w:firstLine="5"/>
              <w:jc w:val="left"/>
              <w:rPr>
                <w:sz w:val="20"/>
                <w:szCs w:val="20"/>
              </w:rPr>
            </w:pPr>
            <w:r w:rsidRPr="00B523B3">
              <w:rPr>
                <w:sz w:val="20"/>
                <w:szCs w:val="20"/>
              </w:rPr>
              <w:t>poděkovat za pozvání, případně se omluvit</w:t>
            </w:r>
          </w:p>
          <w:p w:rsidR="007C57C0" w:rsidRPr="00B523B3" w:rsidRDefault="007C57C0" w:rsidP="00232D68">
            <w:pPr>
              <w:numPr>
                <w:ilvl w:val="0"/>
                <w:numId w:val="91"/>
              </w:numPr>
              <w:ind w:left="0" w:firstLine="5"/>
              <w:jc w:val="left"/>
              <w:rPr>
                <w:sz w:val="20"/>
                <w:szCs w:val="20"/>
              </w:rPr>
            </w:pPr>
            <w:r w:rsidRPr="00B523B3">
              <w:rPr>
                <w:sz w:val="20"/>
                <w:szCs w:val="20"/>
              </w:rPr>
              <w:t>snažit se o správnou výslovnost slov s pohyblivým přízvukem</w:t>
            </w:r>
          </w:p>
          <w:p w:rsidR="007C57C0" w:rsidRPr="00B523B3" w:rsidRDefault="007C57C0" w:rsidP="00232D68">
            <w:pPr>
              <w:numPr>
                <w:ilvl w:val="0"/>
                <w:numId w:val="91"/>
              </w:numPr>
              <w:ind w:left="0" w:firstLine="5"/>
              <w:jc w:val="left"/>
              <w:rPr>
                <w:sz w:val="20"/>
                <w:szCs w:val="20"/>
              </w:rPr>
            </w:pPr>
            <w:r w:rsidRPr="00B523B3">
              <w:rPr>
                <w:sz w:val="20"/>
                <w:szCs w:val="20"/>
              </w:rPr>
              <w:t>písemně zvládnout poslední část azbuky</w:t>
            </w:r>
          </w:p>
          <w:p w:rsidR="007C57C0" w:rsidRPr="00B523B3" w:rsidRDefault="007C57C0" w:rsidP="00232D68">
            <w:pPr>
              <w:numPr>
                <w:ilvl w:val="0"/>
                <w:numId w:val="91"/>
              </w:numPr>
              <w:ind w:left="0" w:firstLine="5"/>
              <w:jc w:val="left"/>
              <w:rPr>
                <w:sz w:val="20"/>
                <w:szCs w:val="20"/>
              </w:rPr>
            </w:pPr>
            <w:r w:rsidRPr="00B523B3">
              <w:rPr>
                <w:sz w:val="20"/>
                <w:szCs w:val="20"/>
              </w:rPr>
              <w:t>správně psát záporku u sloves a jména příslušníků národů</w:t>
            </w:r>
          </w:p>
          <w:p w:rsidR="007C57C0" w:rsidRPr="00B523B3" w:rsidRDefault="007C57C0" w:rsidP="00232D68">
            <w:pPr>
              <w:numPr>
                <w:ilvl w:val="0"/>
                <w:numId w:val="91"/>
              </w:numPr>
              <w:ind w:left="0" w:firstLine="5"/>
              <w:jc w:val="left"/>
              <w:rPr>
                <w:sz w:val="20"/>
                <w:szCs w:val="20"/>
              </w:rPr>
            </w:pPr>
            <w:r w:rsidRPr="00B523B3">
              <w:rPr>
                <w:sz w:val="20"/>
                <w:szCs w:val="20"/>
              </w:rPr>
              <w:t xml:space="preserve">zapamatovat si číslovky 11 – </w:t>
            </w:r>
            <w:smartTag w:uri="urn:schemas-microsoft-com:office:smarttags" w:element="metricconverter">
              <w:smartTagPr>
                <w:attr w:name="ProductID" w:val="20 a"/>
              </w:smartTagPr>
              <w:r w:rsidRPr="00B523B3">
                <w:rPr>
                  <w:sz w:val="20"/>
                  <w:szCs w:val="20"/>
                </w:rPr>
                <w:t>20 a</w:t>
              </w:r>
            </w:smartTag>
            <w:r w:rsidRPr="00B523B3">
              <w:rPr>
                <w:sz w:val="20"/>
                <w:szCs w:val="20"/>
              </w:rPr>
              <w:t xml:space="preserve"> správně je použít</w:t>
            </w:r>
          </w:p>
          <w:p w:rsidR="007C57C0" w:rsidRPr="00B523B3" w:rsidRDefault="007C57C0" w:rsidP="00232D68">
            <w:pPr>
              <w:numPr>
                <w:ilvl w:val="0"/>
                <w:numId w:val="91"/>
              </w:numPr>
              <w:ind w:left="0" w:firstLine="5"/>
              <w:jc w:val="left"/>
              <w:rPr>
                <w:sz w:val="20"/>
                <w:szCs w:val="20"/>
              </w:rPr>
            </w:pPr>
            <w:r w:rsidRPr="00B523B3">
              <w:rPr>
                <w:sz w:val="20"/>
                <w:szCs w:val="20"/>
              </w:rPr>
              <w:t>uvádět správný tvar číslovky a časového údaje</w:t>
            </w:r>
          </w:p>
          <w:p w:rsidR="007C57C0" w:rsidRPr="00B523B3" w:rsidRDefault="007C57C0" w:rsidP="00232D68">
            <w:pPr>
              <w:numPr>
                <w:ilvl w:val="0"/>
                <w:numId w:val="91"/>
              </w:numPr>
              <w:ind w:left="0" w:firstLine="5"/>
              <w:jc w:val="left"/>
              <w:rPr>
                <w:sz w:val="20"/>
                <w:szCs w:val="20"/>
              </w:rPr>
            </w:pPr>
            <w:r w:rsidRPr="00B523B3">
              <w:rPr>
                <w:sz w:val="20"/>
                <w:szCs w:val="20"/>
              </w:rPr>
              <w:t>vyčasovat uvedená slovesa v přítomném čase a použít tyto tvary v jednoduchých větách</w:t>
            </w:r>
          </w:p>
          <w:p w:rsidR="007C57C0" w:rsidRPr="00B523B3" w:rsidRDefault="007C57C0" w:rsidP="00232D68">
            <w:pPr>
              <w:numPr>
                <w:ilvl w:val="0"/>
                <w:numId w:val="91"/>
              </w:numPr>
              <w:ind w:left="0" w:firstLine="5"/>
              <w:jc w:val="left"/>
              <w:rPr>
                <w:sz w:val="20"/>
                <w:szCs w:val="20"/>
              </w:rPr>
            </w:pPr>
            <w:r w:rsidRPr="00B523B3">
              <w:rPr>
                <w:sz w:val="20"/>
                <w:szCs w:val="20"/>
              </w:rPr>
              <w:t>napsat jednoduchý text s životopisnými údaji</w:t>
            </w:r>
          </w:p>
        </w:tc>
        <w:tc>
          <w:tcPr>
            <w:tcW w:w="2880" w:type="dxa"/>
          </w:tcPr>
          <w:p w:rsidR="007C57C0" w:rsidRPr="00B523B3" w:rsidRDefault="007C57C0" w:rsidP="00232D68">
            <w:pPr>
              <w:ind w:firstLine="0"/>
              <w:jc w:val="left"/>
              <w:rPr>
                <w:sz w:val="20"/>
                <w:szCs w:val="20"/>
              </w:rPr>
            </w:pPr>
          </w:p>
          <w:p w:rsidR="00A00347" w:rsidRPr="00B523B3" w:rsidRDefault="00A00347" w:rsidP="00232D68">
            <w:pPr>
              <w:ind w:firstLine="0"/>
              <w:jc w:val="left"/>
              <w:rPr>
                <w:sz w:val="20"/>
                <w:szCs w:val="20"/>
              </w:rPr>
            </w:pPr>
            <w:r>
              <w:rPr>
                <w:sz w:val="20"/>
                <w:szCs w:val="20"/>
              </w:rPr>
              <w:t xml:space="preserve">1.1 </w:t>
            </w:r>
            <w:r w:rsidRPr="00B523B3">
              <w:rPr>
                <w:sz w:val="20"/>
                <w:szCs w:val="20"/>
              </w:rPr>
              <w:t>cvičení dovednosti zapamatování a dovednosti učení</w:t>
            </w:r>
          </w:p>
          <w:p w:rsidR="00A00347" w:rsidRPr="00B523B3" w:rsidRDefault="00A00347" w:rsidP="00232D68">
            <w:pPr>
              <w:ind w:firstLine="0"/>
              <w:jc w:val="left"/>
              <w:rPr>
                <w:sz w:val="20"/>
                <w:szCs w:val="20"/>
              </w:rPr>
            </w:pPr>
            <w:r>
              <w:rPr>
                <w:sz w:val="20"/>
                <w:szCs w:val="20"/>
              </w:rPr>
              <w:t xml:space="preserve">1.5 </w:t>
            </w:r>
            <w:r w:rsidRPr="00B523B3">
              <w:rPr>
                <w:sz w:val="20"/>
                <w:szCs w:val="20"/>
              </w:rPr>
              <w:t>cvičení kreativity</w:t>
            </w:r>
          </w:p>
          <w:p w:rsidR="007C57C0" w:rsidRPr="00B523B3" w:rsidRDefault="00A00347" w:rsidP="00232D68">
            <w:pPr>
              <w:ind w:firstLine="0"/>
              <w:jc w:val="left"/>
              <w:rPr>
                <w:sz w:val="20"/>
                <w:szCs w:val="20"/>
              </w:rPr>
            </w:pPr>
            <w:r>
              <w:rPr>
                <w:sz w:val="20"/>
                <w:szCs w:val="20"/>
              </w:rPr>
              <w:t xml:space="preserve">1.8 </w:t>
            </w:r>
            <w:r w:rsidRPr="00B523B3">
              <w:rPr>
                <w:sz w:val="20"/>
                <w:szCs w:val="20"/>
              </w:rPr>
              <w:t>komunikace v různých situacích</w:t>
            </w:r>
          </w:p>
        </w:tc>
      </w:tr>
      <w:tr w:rsidR="007C57C0" w:rsidRPr="00B523B3" w:rsidTr="007C57C0">
        <w:trPr>
          <w:trHeight w:val="270"/>
        </w:trPr>
        <w:tc>
          <w:tcPr>
            <w:tcW w:w="3240" w:type="dxa"/>
          </w:tcPr>
          <w:p w:rsidR="007C57C0" w:rsidRPr="00B523B3" w:rsidRDefault="007C57C0" w:rsidP="00232D68">
            <w:pPr>
              <w:ind w:firstLine="0"/>
              <w:jc w:val="left"/>
              <w:rPr>
                <w:b/>
                <w:sz w:val="20"/>
                <w:szCs w:val="20"/>
                <w:u w:val="single"/>
              </w:rPr>
            </w:pPr>
            <w:r w:rsidRPr="00B523B3">
              <w:rPr>
                <w:b/>
                <w:sz w:val="20"/>
                <w:szCs w:val="20"/>
                <w:u w:val="single"/>
              </w:rPr>
              <w:t>Na návštěvě</w:t>
            </w:r>
          </w:p>
          <w:p w:rsidR="007C57C0" w:rsidRPr="00B523B3" w:rsidRDefault="007C57C0" w:rsidP="00232D68">
            <w:pPr>
              <w:numPr>
                <w:ilvl w:val="0"/>
                <w:numId w:val="91"/>
              </w:numPr>
              <w:ind w:left="0" w:firstLine="0"/>
              <w:jc w:val="left"/>
              <w:rPr>
                <w:sz w:val="20"/>
                <w:szCs w:val="20"/>
              </w:rPr>
            </w:pPr>
            <w:r w:rsidRPr="00B523B3">
              <w:rPr>
                <w:sz w:val="20"/>
                <w:szCs w:val="20"/>
              </w:rPr>
              <w:t>telefonování</w:t>
            </w:r>
          </w:p>
          <w:p w:rsidR="007C57C0" w:rsidRPr="00B523B3" w:rsidRDefault="007C57C0" w:rsidP="00232D68">
            <w:pPr>
              <w:numPr>
                <w:ilvl w:val="0"/>
                <w:numId w:val="91"/>
              </w:numPr>
              <w:ind w:left="0" w:firstLine="0"/>
              <w:jc w:val="left"/>
              <w:rPr>
                <w:sz w:val="20"/>
                <w:szCs w:val="20"/>
              </w:rPr>
            </w:pPr>
            <w:r w:rsidRPr="00B523B3">
              <w:rPr>
                <w:sz w:val="20"/>
                <w:szCs w:val="20"/>
              </w:rPr>
              <w:t>překonávání jazykových obtíží na návštěvě</w:t>
            </w:r>
          </w:p>
          <w:p w:rsidR="007C57C0" w:rsidRPr="00B523B3" w:rsidRDefault="007C57C0" w:rsidP="00232D68">
            <w:pPr>
              <w:numPr>
                <w:ilvl w:val="0"/>
                <w:numId w:val="91"/>
              </w:numPr>
              <w:ind w:left="0" w:firstLine="0"/>
              <w:jc w:val="left"/>
              <w:rPr>
                <w:sz w:val="20"/>
                <w:szCs w:val="20"/>
              </w:rPr>
            </w:pPr>
            <w:r w:rsidRPr="00B523B3">
              <w:rPr>
                <w:sz w:val="20"/>
                <w:szCs w:val="20"/>
              </w:rPr>
              <w:t xml:space="preserve">nepřízvučné </w:t>
            </w:r>
            <w:r w:rsidRPr="00B523B3">
              <w:rPr>
                <w:sz w:val="20"/>
                <w:szCs w:val="20"/>
                <w:u w:val="single"/>
              </w:rPr>
              <w:t>o</w:t>
            </w:r>
            <w:r w:rsidRPr="00B523B3">
              <w:rPr>
                <w:sz w:val="20"/>
                <w:szCs w:val="20"/>
              </w:rPr>
              <w:t xml:space="preserve">, </w:t>
            </w:r>
            <w:r w:rsidRPr="00B523B3">
              <w:rPr>
                <w:sz w:val="20"/>
                <w:szCs w:val="20"/>
                <w:u w:val="single"/>
              </w:rPr>
              <w:t>a</w:t>
            </w:r>
          </w:p>
          <w:p w:rsidR="007C57C0" w:rsidRPr="00B523B3" w:rsidRDefault="007C57C0" w:rsidP="00232D68">
            <w:pPr>
              <w:numPr>
                <w:ilvl w:val="0"/>
                <w:numId w:val="91"/>
              </w:numPr>
              <w:ind w:left="0" w:firstLine="0"/>
              <w:jc w:val="left"/>
              <w:rPr>
                <w:sz w:val="20"/>
                <w:szCs w:val="20"/>
              </w:rPr>
            </w:pPr>
            <w:r w:rsidRPr="00B523B3">
              <w:rPr>
                <w:sz w:val="20"/>
                <w:szCs w:val="20"/>
              </w:rPr>
              <w:t>intonace zvolacích vět</w:t>
            </w:r>
          </w:p>
          <w:p w:rsidR="007C57C0" w:rsidRPr="00B523B3" w:rsidRDefault="007C57C0" w:rsidP="00232D68">
            <w:pPr>
              <w:numPr>
                <w:ilvl w:val="0"/>
                <w:numId w:val="91"/>
              </w:numPr>
              <w:ind w:left="0" w:firstLine="0"/>
              <w:jc w:val="left"/>
              <w:rPr>
                <w:sz w:val="20"/>
                <w:szCs w:val="20"/>
              </w:rPr>
            </w:pPr>
            <w:r w:rsidRPr="00B523B3">
              <w:rPr>
                <w:sz w:val="20"/>
                <w:szCs w:val="20"/>
              </w:rPr>
              <w:t>1</w:t>
            </w:r>
            <w:r w:rsidR="008B4765" w:rsidRPr="00B523B3">
              <w:rPr>
                <w:sz w:val="20"/>
                <w:szCs w:val="20"/>
              </w:rPr>
              <w:t xml:space="preserve">. pád číslovek 30 – </w:t>
            </w:r>
            <w:smartTag w:uri="urn:schemas-microsoft-com:office:smarttags" w:element="metricconverter">
              <w:smartTagPr>
                <w:attr w:name="ProductID" w:val="90 a"/>
              </w:smartTagPr>
              <w:r w:rsidR="008B4765" w:rsidRPr="00B523B3">
                <w:rPr>
                  <w:sz w:val="20"/>
                  <w:szCs w:val="20"/>
                </w:rPr>
                <w:t xml:space="preserve">90 </w:t>
              </w:r>
              <w:r w:rsidRPr="00B523B3">
                <w:rPr>
                  <w:sz w:val="20"/>
                  <w:szCs w:val="20"/>
                </w:rPr>
                <w:t>a</w:t>
              </w:r>
            </w:smartTag>
            <w:r w:rsidRPr="00B523B3">
              <w:rPr>
                <w:sz w:val="20"/>
                <w:szCs w:val="20"/>
              </w:rPr>
              <w:t xml:space="preserve"> 100 – 900</w:t>
            </w:r>
          </w:p>
          <w:p w:rsidR="007C57C0" w:rsidRPr="00B523B3" w:rsidRDefault="007C57C0" w:rsidP="00232D68">
            <w:pPr>
              <w:numPr>
                <w:ilvl w:val="0"/>
                <w:numId w:val="91"/>
              </w:numPr>
              <w:ind w:left="0" w:firstLine="0"/>
              <w:jc w:val="left"/>
              <w:rPr>
                <w:sz w:val="20"/>
                <w:szCs w:val="20"/>
              </w:rPr>
            </w:pPr>
            <w:r w:rsidRPr="00B523B3">
              <w:rPr>
                <w:sz w:val="20"/>
                <w:szCs w:val="20"/>
              </w:rPr>
              <w:t>podstatná jména po číslovkách</w:t>
            </w:r>
          </w:p>
          <w:p w:rsidR="007C57C0" w:rsidRPr="00B523B3" w:rsidRDefault="007C57C0" w:rsidP="00232D68">
            <w:pPr>
              <w:numPr>
                <w:ilvl w:val="0"/>
                <w:numId w:val="91"/>
              </w:numPr>
              <w:ind w:left="0" w:firstLine="0"/>
              <w:jc w:val="left"/>
              <w:rPr>
                <w:sz w:val="20"/>
                <w:szCs w:val="20"/>
              </w:rPr>
            </w:pPr>
            <w:r w:rsidRPr="00B523B3">
              <w:rPr>
                <w:sz w:val="20"/>
                <w:szCs w:val="20"/>
              </w:rPr>
              <w:t>podstatná jména v 1. a 3. pádě jednotného čísla</w:t>
            </w:r>
          </w:p>
          <w:p w:rsidR="007C57C0" w:rsidRPr="00B523B3" w:rsidRDefault="007C57C0" w:rsidP="00232D68">
            <w:pPr>
              <w:numPr>
                <w:ilvl w:val="0"/>
                <w:numId w:val="91"/>
              </w:numPr>
              <w:ind w:left="0" w:firstLine="0"/>
              <w:jc w:val="left"/>
              <w:rPr>
                <w:sz w:val="20"/>
                <w:szCs w:val="20"/>
              </w:rPr>
            </w:pPr>
            <w:r w:rsidRPr="00B523B3">
              <w:rPr>
                <w:sz w:val="20"/>
                <w:szCs w:val="20"/>
              </w:rPr>
              <w:t>osobní zájmena v 1. a 3. pádě jednotného čísla</w:t>
            </w:r>
          </w:p>
          <w:p w:rsidR="007C57C0" w:rsidRPr="00B523B3" w:rsidRDefault="007C57C0" w:rsidP="00232D68">
            <w:pPr>
              <w:numPr>
                <w:ilvl w:val="0"/>
                <w:numId w:val="91"/>
              </w:numPr>
              <w:ind w:left="0" w:firstLine="0"/>
              <w:jc w:val="left"/>
              <w:rPr>
                <w:sz w:val="20"/>
                <w:szCs w:val="20"/>
              </w:rPr>
            </w:pPr>
            <w:r w:rsidRPr="00B523B3">
              <w:rPr>
                <w:sz w:val="20"/>
                <w:szCs w:val="20"/>
              </w:rPr>
              <w:t>časování sloves звонить, быть, учить, посмотреть</w:t>
            </w:r>
          </w:p>
        </w:tc>
        <w:tc>
          <w:tcPr>
            <w:tcW w:w="108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4.2</w:t>
            </w:r>
          </w:p>
        </w:tc>
        <w:tc>
          <w:tcPr>
            <w:tcW w:w="6840" w:type="dxa"/>
          </w:tcPr>
          <w:p w:rsidR="007C57C0" w:rsidRPr="00B523B3" w:rsidRDefault="007C57C0" w:rsidP="00232D68">
            <w:pPr>
              <w:ind w:firstLine="5"/>
              <w:jc w:val="left"/>
              <w:rPr>
                <w:sz w:val="20"/>
                <w:szCs w:val="20"/>
              </w:rPr>
            </w:pPr>
          </w:p>
          <w:p w:rsidR="007C57C0" w:rsidRPr="00B523B3" w:rsidRDefault="007C57C0" w:rsidP="00232D68">
            <w:pPr>
              <w:numPr>
                <w:ilvl w:val="0"/>
                <w:numId w:val="91"/>
              </w:numPr>
              <w:ind w:left="0" w:firstLine="5"/>
              <w:jc w:val="left"/>
              <w:rPr>
                <w:sz w:val="20"/>
                <w:szCs w:val="20"/>
              </w:rPr>
            </w:pPr>
            <w:r w:rsidRPr="00B523B3">
              <w:rPr>
                <w:sz w:val="20"/>
                <w:szCs w:val="20"/>
              </w:rPr>
              <w:t>dodržovat správný postup při telefonování</w:t>
            </w:r>
          </w:p>
          <w:p w:rsidR="007C57C0" w:rsidRPr="00B523B3" w:rsidRDefault="007C57C0" w:rsidP="00232D68">
            <w:pPr>
              <w:numPr>
                <w:ilvl w:val="0"/>
                <w:numId w:val="91"/>
              </w:numPr>
              <w:ind w:left="0" w:firstLine="5"/>
              <w:jc w:val="left"/>
              <w:rPr>
                <w:sz w:val="20"/>
                <w:szCs w:val="20"/>
              </w:rPr>
            </w:pPr>
            <w:r w:rsidRPr="00B523B3">
              <w:rPr>
                <w:sz w:val="20"/>
                <w:szCs w:val="20"/>
              </w:rPr>
              <w:t>pohotově se zeptat na názvy různých věcí v ruštině</w:t>
            </w:r>
          </w:p>
          <w:p w:rsidR="007C57C0" w:rsidRPr="00B523B3" w:rsidRDefault="007C57C0" w:rsidP="00232D68">
            <w:pPr>
              <w:numPr>
                <w:ilvl w:val="0"/>
                <w:numId w:val="91"/>
              </w:numPr>
              <w:ind w:left="0" w:firstLine="5"/>
              <w:jc w:val="left"/>
              <w:rPr>
                <w:sz w:val="20"/>
                <w:szCs w:val="20"/>
              </w:rPr>
            </w:pPr>
            <w:r w:rsidRPr="00B523B3">
              <w:rPr>
                <w:sz w:val="20"/>
                <w:szCs w:val="20"/>
              </w:rPr>
              <w:t>zvládat jazykovou bariéru na návštěvě</w:t>
            </w:r>
          </w:p>
          <w:p w:rsidR="007C57C0" w:rsidRPr="00B523B3" w:rsidRDefault="007C57C0" w:rsidP="00232D68">
            <w:pPr>
              <w:numPr>
                <w:ilvl w:val="0"/>
                <w:numId w:val="91"/>
              </w:numPr>
              <w:ind w:left="0" w:firstLine="5"/>
              <w:jc w:val="left"/>
              <w:rPr>
                <w:sz w:val="20"/>
                <w:szCs w:val="20"/>
              </w:rPr>
            </w:pPr>
            <w:r w:rsidRPr="00B523B3">
              <w:rPr>
                <w:sz w:val="20"/>
                <w:szCs w:val="20"/>
              </w:rPr>
              <w:t xml:space="preserve">správně vyslovovat nepřízvučné </w:t>
            </w:r>
            <w:r w:rsidRPr="00B523B3">
              <w:rPr>
                <w:sz w:val="20"/>
                <w:szCs w:val="20"/>
                <w:u w:val="single"/>
              </w:rPr>
              <w:t>o</w:t>
            </w:r>
            <w:r w:rsidRPr="00B523B3">
              <w:rPr>
                <w:sz w:val="20"/>
                <w:szCs w:val="20"/>
              </w:rPr>
              <w:t xml:space="preserve">, </w:t>
            </w:r>
            <w:r w:rsidRPr="00B523B3">
              <w:rPr>
                <w:sz w:val="20"/>
                <w:szCs w:val="20"/>
                <w:u w:val="single"/>
              </w:rPr>
              <w:t>a</w:t>
            </w:r>
          </w:p>
          <w:p w:rsidR="007C57C0" w:rsidRPr="00B523B3" w:rsidRDefault="007C57C0" w:rsidP="00232D68">
            <w:pPr>
              <w:numPr>
                <w:ilvl w:val="0"/>
                <w:numId w:val="91"/>
              </w:numPr>
              <w:ind w:left="0" w:firstLine="5"/>
              <w:jc w:val="left"/>
              <w:rPr>
                <w:sz w:val="20"/>
                <w:szCs w:val="20"/>
              </w:rPr>
            </w:pPr>
            <w:r w:rsidRPr="00B523B3">
              <w:rPr>
                <w:sz w:val="20"/>
                <w:szCs w:val="20"/>
              </w:rPr>
              <w:t>užívat zvolací věty se správnou intonací</w:t>
            </w:r>
          </w:p>
          <w:p w:rsidR="007C57C0" w:rsidRPr="00B523B3" w:rsidRDefault="007C57C0" w:rsidP="00232D68">
            <w:pPr>
              <w:numPr>
                <w:ilvl w:val="0"/>
                <w:numId w:val="91"/>
              </w:numPr>
              <w:ind w:left="0" w:firstLine="5"/>
              <w:jc w:val="left"/>
              <w:rPr>
                <w:sz w:val="20"/>
                <w:szCs w:val="20"/>
              </w:rPr>
            </w:pPr>
            <w:r w:rsidRPr="00B523B3">
              <w:rPr>
                <w:sz w:val="20"/>
                <w:szCs w:val="20"/>
              </w:rPr>
              <w:t xml:space="preserve">zapamatovat si číslovky do </w:t>
            </w:r>
            <w:smartTag w:uri="urn:schemas-microsoft-com:office:smarttags" w:element="metricconverter">
              <w:smartTagPr>
                <w:attr w:name="ProductID" w:val="1ﾠ000 a"/>
              </w:smartTagPr>
              <w:r w:rsidRPr="00B523B3">
                <w:rPr>
                  <w:sz w:val="20"/>
                  <w:szCs w:val="20"/>
                </w:rPr>
                <w:t>1 000 a</w:t>
              </w:r>
            </w:smartTag>
            <w:r w:rsidRPr="00B523B3">
              <w:rPr>
                <w:sz w:val="20"/>
                <w:szCs w:val="20"/>
              </w:rPr>
              <w:t xml:space="preserve"> správně je použít</w:t>
            </w:r>
          </w:p>
          <w:p w:rsidR="007C57C0" w:rsidRPr="00B523B3" w:rsidRDefault="007C57C0" w:rsidP="00232D68">
            <w:pPr>
              <w:numPr>
                <w:ilvl w:val="0"/>
                <w:numId w:val="91"/>
              </w:numPr>
              <w:ind w:left="0" w:firstLine="5"/>
              <w:jc w:val="left"/>
              <w:rPr>
                <w:sz w:val="20"/>
                <w:szCs w:val="20"/>
              </w:rPr>
            </w:pPr>
            <w:r w:rsidRPr="00B523B3">
              <w:rPr>
                <w:sz w:val="20"/>
                <w:szCs w:val="20"/>
              </w:rPr>
              <w:t>užít správných tvarů podstatných jmen po číslovkách</w:t>
            </w:r>
          </w:p>
          <w:p w:rsidR="007C57C0" w:rsidRPr="00B523B3" w:rsidRDefault="007C57C0" w:rsidP="00232D68">
            <w:pPr>
              <w:numPr>
                <w:ilvl w:val="0"/>
                <w:numId w:val="91"/>
              </w:numPr>
              <w:ind w:left="0" w:firstLine="5"/>
              <w:jc w:val="left"/>
              <w:rPr>
                <w:sz w:val="20"/>
                <w:szCs w:val="20"/>
              </w:rPr>
            </w:pPr>
            <w:r w:rsidRPr="00B523B3">
              <w:rPr>
                <w:sz w:val="20"/>
                <w:szCs w:val="20"/>
              </w:rPr>
              <w:t>vytvořit tvar 3. pádu u podstatných jmen a osobních zájmen</w:t>
            </w:r>
          </w:p>
          <w:p w:rsidR="007C57C0" w:rsidRPr="00B523B3" w:rsidRDefault="007C57C0" w:rsidP="00232D68">
            <w:pPr>
              <w:numPr>
                <w:ilvl w:val="0"/>
                <w:numId w:val="91"/>
              </w:numPr>
              <w:ind w:left="0" w:firstLine="5"/>
              <w:jc w:val="left"/>
              <w:rPr>
                <w:sz w:val="20"/>
                <w:szCs w:val="20"/>
              </w:rPr>
            </w:pPr>
            <w:r w:rsidRPr="00B523B3">
              <w:rPr>
                <w:sz w:val="20"/>
                <w:szCs w:val="20"/>
              </w:rPr>
              <w:t>vyčasovat uvedená slovesa a použít tyto tvary v jednoduchých větách</w:t>
            </w:r>
          </w:p>
        </w:tc>
        <w:tc>
          <w:tcPr>
            <w:tcW w:w="2880" w:type="dxa"/>
          </w:tcPr>
          <w:p w:rsidR="007C57C0" w:rsidRPr="00B523B3" w:rsidRDefault="007C57C0" w:rsidP="00232D68">
            <w:pPr>
              <w:ind w:firstLine="0"/>
              <w:jc w:val="left"/>
              <w:rPr>
                <w:sz w:val="20"/>
                <w:szCs w:val="20"/>
              </w:rPr>
            </w:pPr>
          </w:p>
          <w:p w:rsidR="00A00347" w:rsidRPr="00B523B3" w:rsidRDefault="00A00347" w:rsidP="00232D68">
            <w:pPr>
              <w:ind w:firstLine="0"/>
              <w:jc w:val="left"/>
              <w:rPr>
                <w:sz w:val="20"/>
                <w:szCs w:val="20"/>
              </w:rPr>
            </w:pPr>
            <w:r>
              <w:rPr>
                <w:sz w:val="20"/>
                <w:szCs w:val="20"/>
              </w:rPr>
              <w:t xml:space="preserve">1.1 </w:t>
            </w:r>
            <w:r w:rsidRPr="00B523B3">
              <w:rPr>
                <w:sz w:val="20"/>
                <w:szCs w:val="20"/>
              </w:rPr>
              <w:t>cvičení dovednosti zapamatování a dovednosti učení</w:t>
            </w:r>
          </w:p>
          <w:p w:rsidR="00A00347" w:rsidRPr="00B523B3" w:rsidRDefault="00A00347" w:rsidP="00232D68">
            <w:pPr>
              <w:ind w:firstLine="0"/>
              <w:jc w:val="left"/>
              <w:rPr>
                <w:sz w:val="20"/>
                <w:szCs w:val="20"/>
              </w:rPr>
            </w:pPr>
            <w:r>
              <w:rPr>
                <w:sz w:val="20"/>
                <w:szCs w:val="20"/>
              </w:rPr>
              <w:t xml:space="preserve">1.5 </w:t>
            </w:r>
            <w:r w:rsidRPr="00B523B3">
              <w:rPr>
                <w:sz w:val="20"/>
                <w:szCs w:val="20"/>
              </w:rPr>
              <w:t>cvičení kreativity</w:t>
            </w:r>
          </w:p>
          <w:p w:rsidR="007C57C0" w:rsidRPr="00B523B3" w:rsidRDefault="00A00347" w:rsidP="00232D68">
            <w:pPr>
              <w:ind w:firstLine="0"/>
              <w:jc w:val="left"/>
              <w:rPr>
                <w:sz w:val="20"/>
                <w:szCs w:val="20"/>
              </w:rPr>
            </w:pPr>
            <w:r>
              <w:rPr>
                <w:sz w:val="20"/>
                <w:szCs w:val="20"/>
              </w:rPr>
              <w:t xml:space="preserve">1.8 </w:t>
            </w:r>
            <w:r w:rsidRPr="00B523B3">
              <w:rPr>
                <w:sz w:val="20"/>
                <w:szCs w:val="20"/>
              </w:rPr>
              <w:t>komunikace v různých situacích</w:t>
            </w:r>
          </w:p>
        </w:tc>
      </w:tr>
      <w:tr w:rsidR="007C57C0" w:rsidRPr="00B523B3" w:rsidTr="007C57C0">
        <w:trPr>
          <w:trHeight w:val="225"/>
        </w:trPr>
        <w:tc>
          <w:tcPr>
            <w:tcW w:w="3240" w:type="dxa"/>
          </w:tcPr>
          <w:p w:rsidR="007C57C0" w:rsidRPr="00B523B3" w:rsidRDefault="007C57C0" w:rsidP="00232D68">
            <w:pPr>
              <w:ind w:firstLine="0"/>
              <w:jc w:val="left"/>
              <w:rPr>
                <w:b/>
                <w:sz w:val="20"/>
                <w:szCs w:val="20"/>
                <w:u w:val="single"/>
              </w:rPr>
            </w:pPr>
            <w:r w:rsidRPr="00B523B3">
              <w:rPr>
                <w:b/>
                <w:sz w:val="20"/>
                <w:szCs w:val="20"/>
                <w:u w:val="single"/>
              </w:rPr>
              <w:t>Naše rodina</w:t>
            </w:r>
          </w:p>
          <w:p w:rsidR="007C57C0" w:rsidRPr="00B523B3" w:rsidRDefault="007C57C0" w:rsidP="00232D68">
            <w:pPr>
              <w:numPr>
                <w:ilvl w:val="0"/>
                <w:numId w:val="91"/>
              </w:numPr>
              <w:ind w:left="0" w:firstLine="0"/>
              <w:jc w:val="left"/>
              <w:rPr>
                <w:sz w:val="20"/>
                <w:szCs w:val="20"/>
              </w:rPr>
            </w:pPr>
            <w:r w:rsidRPr="00B523B3">
              <w:rPr>
                <w:sz w:val="20"/>
                <w:szCs w:val="20"/>
              </w:rPr>
              <w:t>členové rodiny a jejich profese, příbuzenské vztahy</w:t>
            </w:r>
          </w:p>
          <w:p w:rsidR="007C57C0" w:rsidRPr="00B523B3" w:rsidRDefault="007C57C0" w:rsidP="00232D68">
            <w:pPr>
              <w:numPr>
                <w:ilvl w:val="0"/>
                <w:numId w:val="91"/>
              </w:numPr>
              <w:ind w:left="0" w:firstLine="0"/>
              <w:jc w:val="left"/>
              <w:rPr>
                <w:sz w:val="20"/>
                <w:szCs w:val="20"/>
              </w:rPr>
            </w:pPr>
            <w:r w:rsidRPr="00B523B3">
              <w:rPr>
                <w:sz w:val="20"/>
                <w:szCs w:val="20"/>
              </w:rPr>
              <w:t>pohyblivý přízvuk slovesa учиться</w:t>
            </w:r>
          </w:p>
          <w:p w:rsidR="007C57C0" w:rsidRPr="00B523B3" w:rsidRDefault="007C57C0" w:rsidP="00232D68">
            <w:pPr>
              <w:numPr>
                <w:ilvl w:val="0"/>
                <w:numId w:val="91"/>
              </w:numPr>
              <w:ind w:left="0" w:firstLine="0"/>
              <w:jc w:val="left"/>
              <w:rPr>
                <w:sz w:val="20"/>
                <w:szCs w:val="20"/>
              </w:rPr>
            </w:pPr>
            <w:r w:rsidRPr="00B523B3">
              <w:rPr>
                <w:sz w:val="20"/>
                <w:szCs w:val="20"/>
              </w:rPr>
              <w:t>podstatná jména po číslovkách 2, 3, 4</w:t>
            </w:r>
          </w:p>
          <w:p w:rsidR="007C57C0" w:rsidRPr="00B523B3" w:rsidRDefault="007C57C0" w:rsidP="00232D68">
            <w:pPr>
              <w:numPr>
                <w:ilvl w:val="0"/>
                <w:numId w:val="91"/>
              </w:numPr>
              <w:ind w:left="0" w:firstLine="0"/>
              <w:jc w:val="left"/>
              <w:rPr>
                <w:sz w:val="20"/>
                <w:szCs w:val="20"/>
              </w:rPr>
            </w:pPr>
            <w:r w:rsidRPr="00B523B3">
              <w:rPr>
                <w:sz w:val="20"/>
                <w:szCs w:val="20"/>
              </w:rPr>
              <w:t>Věty typu:</w:t>
            </w:r>
          </w:p>
          <w:p w:rsidR="007C57C0" w:rsidRPr="00B523B3" w:rsidRDefault="007C57C0" w:rsidP="00232D68">
            <w:pPr>
              <w:ind w:firstLine="0"/>
              <w:jc w:val="left"/>
              <w:rPr>
                <w:sz w:val="20"/>
                <w:szCs w:val="20"/>
              </w:rPr>
            </w:pPr>
            <w:r w:rsidRPr="00B523B3">
              <w:rPr>
                <w:sz w:val="20"/>
                <w:szCs w:val="20"/>
              </w:rPr>
              <w:t>У меня есть брат.</w:t>
            </w:r>
          </w:p>
          <w:p w:rsidR="007C57C0" w:rsidRPr="00B523B3" w:rsidRDefault="007C57C0" w:rsidP="00232D68">
            <w:pPr>
              <w:ind w:firstLine="0"/>
              <w:jc w:val="left"/>
              <w:rPr>
                <w:sz w:val="20"/>
                <w:szCs w:val="20"/>
              </w:rPr>
            </w:pPr>
            <w:r w:rsidRPr="00B523B3">
              <w:rPr>
                <w:sz w:val="20"/>
                <w:szCs w:val="20"/>
              </w:rPr>
              <w:t>У меня нет брата.</w:t>
            </w:r>
          </w:p>
          <w:p w:rsidR="007C57C0" w:rsidRPr="00B523B3" w:rsidRDefault="007C57C0" w:rsidP="00232D68">
            <w:pPr>
              <w:ind w:firstLine="0"/>
              <w:jc w:val="left"/>
              <w:rPr>
                <w:sz w:val="20"/>
                <w:szCs w:val="20"/>
              </w:rPr>
            </w:pPr>
            <w:r w:rsidRPr="00B523B3">
              <w:rPr>
                <w:sz w:val="20"/>
                <w:szCs w:val="20"/>
              </w:rPr>
              <w:t xml:space="preserve">   -     přivlastňovací zájmena</w:t>
            </w:r>
          </w:p>
          <w:p w:rsidR="007C57C0" w:rsidRPr="00B523B3" w:rsidRDefault="007C57C0" w:rsidP="00232D68">
            <w:pPr>
              <w:ind w:firstLine="0"/>
              <w:jc w:val="left"/>
              <w:rPr>
                <w:sz w:val="20"/>
                <w:szCs w:val="20"/>
              </w:rPr>
            </w:pPr>
            <w:r w:rsidRPr="00B523B3">
              <w:rPr>
                <w:sz w:val="20"/>
                <w:szCs w:val="20"/>
              </w:rPr>
              <w:t xml:space="preserve">   -     časování sloves работать, </w:t>
            </w:r>
          </w:p>
          <w:p w:rsidR="007C57C0" w:rsidRPr="00B523B3" w:rsidRDefault="00A00347" w:rsidP="00232D68">
            <w:pPr>
              <w:ind w:firstLine="0"/>
              <w:jc w:val="left"/>
              <w:rPr>
                <w:sz w:val="20"/>
                <w:szCs w:val="20"/>
              </w:rPr>
            </w:pPr>
            <w:r>
              <w:rPr>
                <w:sz w:val="20"/>
                <w:szCs w:val="20"/>
              </w:rPr>
              <w:t xml:space="preserve">          Учиться</w:t>
            </w:r>
          </w:p>
        </w:tc>
        <w:tc>
          <w:tcPr>
            <w:tcW w:w="108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4.1</w:t>
            </w:r>
          </w:p>
          <w:p w:rsidR="007C57C0" w:rsidRPr="001F1BDE" w:rsidRDefault="007C57C0" w:rsidP="001F1BDE">
            <w:pPr>
              <w:ind w:left="72" w:firstLine="0"/>
              <w:jc w:val="center"/>
            </w:pPr>
            <w:r w:rsidRPr="001F1BDE">
              <w:t>4.2</w:t>
            </w:r>
          </w:p>
        </w:tc>
        <w:tc>
          <w:tcPr>
            <w:tcW w:w="6840" w:type="dxa"/>
          </w:tcPr>
          <w:p w:rsidR="007C57C0" w:rsidRPr="00B523B3" w:rsidRDefault="007C57C0" w:rsidP="00232D68">
            <w:pPr>
              <w:ind w:firstLine="5"/>
              <w:jc w:val="left"/>
              <w:rPr>
                <w:sz w:val="20"/>
                <w:szCs w:val="20"/>
              </w:rPr>
            </w:pPr>
          </w:p>
          <w:p w:rsidR="007C57C0" w:rsidRPr="00B523B3" w:rsidRDefault="007C57C0" w:rsidP="00232D68">
            <w:pPr>
              <w:numPr>
                <w:ilvl w:val="0"/>
                <w:numId w:val="91"/>
              </w:numPr>
              <w:ind w:left="0" w:firstLine="5"/>
              <w:jc w:val="left"/>
              <w:rPr>
                <w:sz w:val="20"/>
                <w:szCs w:val="20"/>
              </w:rPr>
            </w:pPr>
            <w:r w:rsidRPr="00B523B3">
              <w:rPr>
                <w:sz w:val="20"/>
                <w:szCs w:val="20"/>
              </w:rPr>
              <w:t>sdělit, kdo jsou členové rodiny a čím se zabývají</w:t>
            </w:r>
          </w:p>
          <w:p w:rsidR="007C57C0" w:rsidRPr="00B523B3" w:rsidRDefault="007C57C0" w:rsidP="00232D68">
            <w:pPr>
              <w:numPr>
                <w:ilvl w:val="0"/>
                <w:numId w:val="91"/>
              </w:numPr>
              <w:ind w:left="0" w:firstLine="5"/>
              <w:jc w:val="left"/>
              <w:rPr>
                <w:sz w:val="20"/>
                <w:szCs w:val="20"/>
              </w:rPr>
            </w:pPr>
            <w:r w:rsidRPr="00B523B3">
              <w:rPr>
                <w:sz w:val="20"/>
                <w:szCs w:val="20"/>
              </w:rPr>
              <w:t>používat sloveso учиться se správnou intonací</w:t>
            </w:r>
          </w:p>
          <w:p w:rsidR="007C57C0" w:rsidRPr="00B523B3" w:rsidRDefault="007C57C0" w:rsidP="00232D68">
            <w:pPr>
              <w:numPr>
                <w:ilvl w:val="0"/>
                <w:numId w:val="91"/>
              </w:numPr>
              <w:ind w:left="0" w:firstLine="5"/>
              <w:jc w:val="left"/>
              <w:rPr>
                <w:sz w:val="20"/>
                <w:szCs w:val="20"/>
              </w:rPr>
            </w:pPr>
            <w:r w:rsidRPr="00B523B3">
              <w:rPr>
                <w:sz w:val="20"/>
                <w:szCs w:val="20"/>
              </w:rPr>
              <w:t>používat správné tvary podstatných jmen po číslovkách 2, 3, 4</w:t>
            </w:r>
          </w:p>
          <w:p w:rsidR="007C57C0" w:rsidRPr="00B523B3" w:rsidRDefault="007C57C0" w:rsidP="00232D68">
            <w:pPr>
              <w:numPr>
                <w:ilvl w:val="0"/>
                <w:numId w:val="91"/>
              </w:numPr>
              <w:ind w:left="0" w:firstLine="5"/>
              <w:jc w:val="left"/>
              <w:rPr>
                <w:sz w:val="20"/>
                <w:szCs w:val="20"/>
              </w:rPr>
            </w:pPr>
            <w:r w:rsidRPr="00B523B3">
              <w:rPr>
                <w:sz w:val="20"/>
                <w:szCs w:val="20"/>
              </w:rPr>
              <w:t>využívat v komunikaci věty uvedeného typu</w:t>
            </w:r>
          </w:p>
          <w:p w:rsidR="007C57C0" w:rsidRPr="00B523B3" w:rsidRDefault="007C57C0" w:rsidP="00232D68">
            <w:pPr>
              <w:numPr>
                <w:ilvl w:val="0"/>
                <w:numId w:val="91"/>
              </w:numPr>
              <w:ind w:left="0" w:firstLine="5"/>
              <w:jc w:val="left"/>
              <w:rPr>
                <w:sz w:val="20"/>
                <w:szCs w:val="20"/>
              </w:rPr>
            </w:pPr>
            <w:r w:rsidRPr="00B523B3">
              <w:rPr>
                <w:sz w:val="20"/>
                <w:szCs w:val="20"/>
              </w:rPr>
              <w:t>vyjmenovat tvary přivlastňovacích zájmen v jednotném i množném čísle</w:t>
            </w:r>
          </w:p>
          <w:p w:rsidR="007C57C0" w:rsidRPr="00B523B3" w:rsidRDefault="007C57C0" w:rsidP="00232D68">
            <w:pPr>
              <w:numPr>
                <w:ilvl w:val="0"/>
                <w:numId w:val="91"/>
              </w:numPr>
              <w:ind w:left="0" w:firstLine="5"/>
              <w:jc w:val="left"/>
              <w:rPr>
                <w:sz w:val="20"/>
                <w:szCs w:val="20"/>
              </w:rPr>
            </w:pPr>
            <w:r w:rsidRPr="00B523B3">
              <w:rPr>
                <w:sz w:val="20"/>
                <w:szCs w:val="20"/>
              </w:rPr>
              <w:t>vyčasovat uvedená slovesa a použít tyto tvary v jednoduchých větách</w:t>
            </w:r>
          </w:p>
        </w:tc>
        <w:tc>
          <w:tcPr>
            <w:tcW w:w="2880" w:type="dxa"/>
          </w:tcPr>
          <w:p w:rsidR="007C57C0" w:rsidRPr="00B523B3" w:rsidRDefault="007C57C0" w:rsidP="00232D68">
            <w:pPr>
              <w:ind w:firstLine="0"/>
              <w:jc w:val="left"/>
              <w:rPr>
                <w:sz w:val="20"/>
                <w:szCs w:val="20"/>
              </w:rPr>
            </w:pPr>
          </w:p>
          <w:p w:rsidR="007C57C0" w:rsidRPr="00B523B3" w:rsidRDefault="00A00347" w:rsidP="00232D68">
            <w:pPr>
              <w:ind w:firstLine="0"/>
              <w:jc w:val="left"/>
              <w:rPr>
                <w:sz w:val="20"/>
                <w:szCs w:val="20"/>
              </w:rPr>
            </w:pPr>
            <w:r>
              <w:rPr>
                <w:sz w:val="20"/>
                <w:szCs w:val="20"/>
              </w:rPr>
              <w:t>1.7</w:t>
            </w:r>
            <w:r w:rsidR="007C57C0" w:rsidRPr="00B523B3">
              <w:rPr>
                <w:sz w:val="20"/>
                <w:szCs w:val="20"/>
              </w:rPr>
              <w:t xml:space="preserve"> péče o dobré vztahy</w:t>
            </w:r>
          </w:p>
          <w:p w:rsidR="007C57C0" w:rsidRDefault="00A00347" w:rsidP="00232D68">
            <w:pPr>
              <w:ind w:firstLine="0"/>
              <w:jc w:val="left"/>
              <w:rPr>
                <w:sz w:val="20"/>
                <w:szCs w:val="20"/>
              </w:rPr>
            </w:pPr>
            <w:r>
              <w:rPr>
                <w:sz w:val="20"/>
                <w:szCs w:val="20"/>
              </w:rPr>
              <w:t>4.2</w:t>
            </w:r>
            <w:r w:rsidR="007C57C0" w:rsidRPr="00B523B3">
              <w:rPr>
                <w:sz w:val="20"/>
                <w:szCs w:val="20"/>
              </w:rPr>
              <w:t xml:space="preserve"> princip slušného chování</w:t>
            </w:r>
          </w:p>
          <w:p w:rsidR="00A00347" w:rsidRPr="00B523B3" w:rsidRDefault="00A00347" w:rsidP="00232D68">
            <w:pPr>
              <w:ind w:firstLine="0"/>
              <w:jc w:val="left"/>
              <w:rPr>
                <w:sz w:val="20"/>
                <w:szCs w:val="20"/>
              </w:rPr>
            </w:pPr>
            <w:r>
              <w:rPr>
                <w:sz w:val="20"/>
                <w:szCs w:val="20"/>
              </w:rPr>
              <w:t xml:space="preserve">1.1 </w:t>
            </w:r>
            <w:r w:rsidRPr="00B523B3">
              <w:rPr>
                <w:sz w:val="20"/>
                <w:szCs w:val="20"/>
              </w:rPr>
              <w:t>cvičení dovednosti zapamatování a dovednosti učení</w:t>
            </w:r>
          </w:p>
          <w:p w:rsidR="00A00347" w:rsidRPr="00B523B3" w:rsidRDefault="00A00347" w:rsidP="00232D68">
            <w:pPr>
              <w:ind w:firstLine="0"/>
              <w:jc w:val="left"/>
              <w:rPr>
                <w:sz w:val="20"/>
                <w:szCs w:val="20"/>
              </w:rPr>
            </w:pPr>
            <w:r>
              <w:rPr>
                <w:sz w:val="20"/>
                <w:szCs w:val="20"/>
              </w:rPr>
              <w:t xml:space="preserve">1.5 </w:t>
            </w:r>
            <w:r w:rsidRPr="00B523B3">
              <w:rPr>
                <w:sz w:val="20"/>
                <w:szCs w:val="20"/>
              </w:rPr>
              <w:t>cvičení kreativity</w:t>
            </w:r>
          </w:p>
          <w:p w:rsidR="00A00347" w:rsidRPr="00B523B3" w:rsidRDefault="00A00347" w:rsidP="00232D68">
            <w:pPr>
              <w:ind w:firstLine="0"/>
              <w:jc w:val="left"/>
              <w:rPr>
                <w:sz w:val="20"/>
                <w:szCs w:val="20"/>
              </w:rPr>
            </w:pPr>
            <w:r>
              <w:rPr>
                <w:sz w:val="20"/>
                <w:szCs w:val="20"/>
              </w:rPr>
              <w:t xml:space="preserve">1.8 </w:t>
            </w:r>
            <w:r w:rsidRPr="00B523B3">
              <w:rPr>
                <w:sz w:val="20"/>
                <w:szCs w:val="20"/>
              </w:rPr>
              <w:t>komunikace v různých situacích</w:t>
            </w:r>
          </w:p>
        </w:tc>
      </w:tr>
      <w:tr w:rsidR="007C57C0" w:rsidRPr="00B523B3" w:rsidTr="007C57C0">
        <w:trPr>
          <w:trHeight w:val="270"/>
        </w:trPr>
        <w:tc>
          <w:tcPr>
            <w:tcW w:w="3240" w:type="dxa"/>
          </w:tcPr>
          <w:p w:rsidR="007C57C0" w:rsidRPr="00B523B3" w:rsidRDefault="007C57C0" w:rsidP="00232D68">
            <w:pPr>
              <w:ind w:firstLine="0"/>
              <w:jc w:val="left"/>
              <w:rPr>
                <w:b/>
                <w:sz w:val="20"/>
                <w:szCs w:val="20"/>
                <w:u w:val="single"/>
              </w:rPr>
            </w:pPr>
            <w:r w:rsidRPr="00B523B3">
              <w:rPr>
                <w:b/>
                <w:sz w:val="20"/>
                <w:szCs w:val="20"/>
                <w:u w:val="single"/>
              </w:rPr>
              <w:t>Povolání</w:t>
            </w:r>
          </w:p>
          <w:p w:rsidR="007C57C0" w:rsidRPr="00B523B3" w:rsidRDefault="007C57C0" w:rsidP="00232D68">
            <w:pPr>
              <w:numPr>
                <w:ilvl w:val="0"/>
                <w:numId w:val="91"/>
              </w:numPr>
              <w:ind w:left="0" w:firstLine="0"/>
              <w:jc w:val="left"/>
              <w:rPr>
                <w:sz w:val="20"/>
                <w:szCs w:val="20"/>
              </w:rPr>
            </w:pPr>
            <w:r w:rsidRPr="00B523B3">
              <w:rPr>
                <w:sz w:val="20"/>
                <w:szCs w:val="20"/>
              </w:rPr>
              <w:t>běžná povolání a činnosti</w:t>
            </w:r>
          </w:p>
          <w:p w:rsidR="007C57C0" w:rsidRPr="00B523B3" w:rsidRDefault="007C57C0" w:rsidP="00232D68">
            <w:pPr>
              <w:numPr>
                <w:ilvl w:val="0"/>
                <w:numId w:val="91"/>
              </w:numPr>
              <w:ind w:left="0" w:firstLine="0"/>
              <w:jc w:val="left"/>
              <w:rPr>
                <w:sz w:val="20"/>
                <w:szCs w:val="20"/>
              </w:rPr>
            </w:pPr>
            <w:r w:rsidRPr="00B523B3">
              <w:rPr>
                <w:sz w:val="20"/>
                <w:szCs w:val="20"/>
              </w:rPr>
              <w:t>výslovnost де, те, не v přejatých slovech</w:t>
            </w:r>
          </w:p>
          <w:p w:rsidR="007C57C0" w:rsidRPr="00B523B3" w:rsidRDefault="007C57C0" w:rsidP="00232D68">
            <w:pPr>
              <w:numPr>
                <w:ilvl w:val="0"/>
                <w:numId w:val="91"/>
              </w:numPr>
              <w:ind w:left="0" w:firstLine="0"/>
              <w:jc w:val="left"/>
              <w:rPr>
                <w:sz w:val="20"/>
                <w:szCs w:val="20"/>
              </w:rPr>
            </w:pPr>
            <w:r w:rsidRPr="00B523B3">
              <w:rPr>
                <w:sz w:val="20"/>
                <w:szCs w:val="20"/>
              </w:rPr>
              <w:t>Věty typu:</w:t>
            </w:r>
          </w:p>
          <w:p w:rsidR="007C57C0" w:rsidRPr="00B523B3" w:rsidRDefault="007C57C0" w:rsidP="00232D68">
            <w:pPr>
              <w:ind w:firstLine="0"/>
              <w:jc w:val="left"/>
              <w:rPr>
                <w:sz w:val="20"/>
                <w:szCs w:val="20"/>
              </w:rPr>
            </w:pPr>
            <w:r w:rsidRPr="00B523B3">
              <w:rPr>
                <w:sz w:val="20"/>
                <w:szCs w:val="20"/>
              </w:rPr>
              <w:t>Папа работает врачом.</w:t>
            </w:r>
          </w:p>
          <w:p w:rsidR="007C57C0" w:rsidRPr="00B523B3" w:rsidRDefault="00A00347" w:rsidP="00232D68">
            <w:pPr>
              <w:numPr>
                <w:ilvl w:val="0"/>
                <w:numId w:val="91"/>
              </w:numPr>
              <w:ind w:left="0" w:firstLine="0"/>
              <w:jc w:val="left"/>
              <w:rPr>
                <w:sz w:val="20"/>
                <w:szCs w:val="20"/>
              </w:rPr>
            </w:pPr>
            <w:r>
              <w:rPr>
                <w:sz w:val="20"/>
                <w:szCs w:val="20"/>
              </w:rPr>
              <w:t xml:space="preserve">7. p. č. j. vybraných </w:t>
            </w:r>
            <w:r w:rsidR="007C57C0" w:rsidRPr="00B523B3">
              <w:rPr>
                <w:sz w:val="20"/>
                <w:szCs w:val="20"/>
              </w:rPr>
              <w:t>podstatných jmen</w:t>
            </w:r>
          </w:p>
          <w:p w:rsidR="007C57C0" w:rsidRPr="00B523B3" w:rsidRDefault="007C57C0" w:rsidP="00232D68">
            <w:pPr>
              <w:numPr>
                <w:ilvl w:val="0"/>
                <w:numId w:val="91"/>
              </w:numPr>
              <w:ind w:left="0" w:firstLine="0"/>
              <w:jc w:val="left"/>
              <w:rPr>
                <w:sz w:val="20"/>
                <w:szCs w:val="20"/>
              </w:rPr>
            </w:pPr>
            <w:r w:rsidRPr="00B523B3">
              <w:rPr>
                <w:sz w:val="20"/>
                <w:szCs w:val="20"/>
              </w:rPr>
              <w:t>4. p. osobních zájmen</w:t>
            </w:r>
          </w:p>
          <w:p w:rsidR="007C57C0" w:rsidRPr="00B523B3" w:rsidRDefault="007C57C0" w:rsidP="00232D68">
            <w:pPr>
              <w:numPr>
                <w:ilvl w:val="0"/>
                <w:numId w:val="91"/>
              </w:numPr>
              <w:ind w:left="0" w:firstLine="0"/>
              <w:jc w:val="left"/>
              <w:rPr>
                <w:sz w:val="20"/>
                <w:szCs w:val="20"/>
              </w:rPr>
            </w:pPr>
            <w:r w:rsidRPr="00B523B3">
              <w:rPr>
                <w:sz w:val="20"/>
                <w:szCs w:val="20"/>
              </w:rPr>
              <w:t>časování slovesa хотеть</w:t>
            </w:r>
          </w:p>
        </w:tc>
        <w:tc>
          <w:tcPr>
            <w:tcW w:w="108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4.1</w:t>
            </w:r>
          </w:p>
          <w:p w:rsidR="007C57C0" w:rsidRPr="001F1BDE" w:rsidRDefault="007C57C0" w:rsidP="001F1BDE">
            <w:pPr>
              <w:ind w:left="72" w:firstLine="0"/>
              <w:jc w:val="center"/>
            </w:pPr>
            <w:r w:rsidRPr="001F1BDE">
              <w:t>4.2</w:t>
            </w:r>
          </w:p>
        </w:tc>
        <w:tc>
          <w:tcPr>
            <w:tcW w:w="6840" w:type="dxa"/>
          </w:tcPr>
          <w:p w:rsidR="007C57C0" w:rsidRPr="00B523B3" w:rsidRDefault="007C57C0" w:rsidP="00232D68">
            <w:pPr>
              <w:ind w:firstLine="5"/>
              <w:jc w:val="left"/>
              <w:rPr>
                <w:sz w:val="20"/>
                <w:szCs w:val="20"/>
              </w:rPr>
            </w:pPr>
          </w:p>
          <w:p w:rsidR="007C57C0" w:rsidRPr="00B523B3" w:rsidRDefault="007C57C0" w:rsidP="00232D68">
            <w:pPr>
              <w:numPr>
                <w:ilvl w:val="0"/>
                <w:numId w:val="91"/>
              </w:numPr>
              <w:ind w:left="0" w:firstLine="5"/>
              <w:jc w:val="left"/>
              <w:rPr>
                <w:sz w:val="20"/>
                <w:szCs w:val="20"/>
              </w:rPr>
            </w:pPr>
            <w:r w:rsidRPr="00B523B3">
              <w:rPr>
                <w:sz w:val="20"/>
                <w:szCs w:val="20"/>
              </w:rPr>
              <w:t>sdělit, čím kdo chce (nechce) být, stát se, jaké povolání kdo má, koho co zajímá, co se komu líbí</w:t>
            </w:r>
          </w:p>
          <w:p w:rsidR="007C57C0" w:rsidRPr="00B523B3" w:rsidRDefault="007C57C0" w:rsidP="00232D68">
            <w:pPr>
              <w:numPr>
                <w:ilvl w:val="0"/>
                <w:numId w:val="91"/>
              </w:numPr>
              <w:ind w:left="0" w:firstLine="5"/>
              <w:jc w:val="left"/>
              <w:rPr>
                <w:sz w:val="20"/>
                <w:szCs w:val="20"/>
              </w:rPr>
            </w:pPr>
            <w:r w:rsidRPr="00B523B3">
              <w:rPr>
                <w:sz w:val="20"/>
                <w:szCs w:val="20"/>
              </w:rPr>
              <w:t>správně vyslovovat uvedené slabiky v přejatých slovech</w:t>
            </w:r>
          </w:p>
          <w:p w:rsidR="007C57C0" w:rsidRPr="00B523B3" w:rsidRDefault="007C57C0" w:rsidP="00232D68">
            <w:pPr>
              <w:numPr>
                <w:ilvl w:val="0"/>
                <w:numId w:val="91"/>
              </w:numPr>
              <w:ind w:left="0" w:firstLine="5"/>
              <w:jc w:val="left"/>
              <w:rPr>
                <w:sz w:val="20"/>
                <w:szCs w:val="20"/>
              </w:rPr>
            </w:pPr>
            <w:r w:rsidRPr="00B523B3">
              <w:rPr>
                <w:sz w:val="20"/>
                <w:szCs w:val="20"/>
              </w:rPr>
              <w:t>využívat v komunikaci věty uvedeného typu</w:t>
            </w:r>
          </w:p>
          <w:p w:rsidR="007C57C0" w:rsidRPr="00B523B3" w:rsidRDefault="007C57C0" w:rsidP="00232D68">
            <w:pPr>
              <w:numPr>
                <w:ilvl w:val="0"/>
                <w:numId w:val="91"/>
              </w:numPr>
              <w:ind w:left="0" w:firstLine="5"/>
              <w:jc w:val="left"/>
              <w:rPr>
                <w:sz w:val="20"/>
                <w:szCs w:val="20"/>
              </w:rPr>
            </w:pPr>
            <w:r w:rsidRPr="00B523B3">
              <w:rPr>
                <w:sz w:val="20"/>
                <w:szCs w:val="20"/>
              </w:rPr>
              <w:t>vytvořit správný tvar 7. p. č. j. vybraných podstatných jmen</w:t>
            </w:r>
          </w:p>
          <w:p w:rsidR="007C57C0" w:rsidRPr="00B523B3" w:rsidRDefault="007C57C0" w:rsidP="00232D68">
            <w:pPr>
              <w:numPr>
                <w:ilvl w:val="0"/>
                <w:numId w:val="91"/>
              </w:numPr>
              <w:ind w:left="0" w:firstLine="5"/>
              <w:jc w:val="left"/>
              <w:rPr>
                <w:sz w:val="20"/>
                <w:szCs w:val="20"/>
              </w:rPr>
            </w:pPr>
            <w:r w:rsidRPr="00B523B3">
              <w:rPr>
                <w:sz w:val="20"/>
                <w:szCs w:val="20"/>
              </w:rPr>
              <w:t>vytvořit tvary osobních zájmen ve 4. p.</w:t>
            </w:r>
          </w:p>
          <w:p w:rsidR="007C57C0" w:rsidRPr="00B523B3" w:rsidRDefault="007C57C0" w:rsidP="00232D68">
            <w:pPr>
              <w:numPr>
                <w:ilvl w:val="0"/>
                <w:numId w:val="91"/>
              </w:numPr>
              <w:ind w:left="0" w:firstLine="5"/>
              <w:jc w:val="left"/>
              <w:rPr>
                <w:sz w:val="20"/>
                <w:szCs w:val="20"/>
              </w:rPr>
            </w:pPr>
            <w:r w:rsidRPr="00B523B3">
              <w:rPr>
                <w:sz w:val="20"/>
                <w:szCs w:val="20"/>
              </w:rPr>
              <w:t>vyčasovat uvedené sloveso a použít jeho tvary v jednoduchých větách</w:t>
            </w:r>
          </w:p>
        </w:tc>
        <w:tc>
          <w:tcPr>
            <w:tcW w:w="2880" w:type="dxa"/>
          </w:tcPr>
          <w:p w:rsidR="007C57C0" w:rsidRPr="00B523B3" w:rsidRDefault="007C57C0" w:rsidP="00232D68">
            <w:pPr>
              <w:ind w:firstLine="0"/>
              <w:jc w:val="left"/>
              <w:rPr>
                <w:sz w:val="20"/>
                <w:szCs w:val="20"/>
              </w:rPr>
            </w:pPr>
          </w:p>
          <w:p w:rsidR="007C57C0" w:rsidRPr="00B523B3" w:rsidRDefault="007C57C0" w:rsidP="00232D68">
            <w:pPr>
              <w:numPr>
                <w:ilvl w:val="1"/>
                <w:numId w:val="92"/>
              </w:numPr>
              <w:ind w:left="0" w:firstLine="0"/>
              <w:jc w:val="left"/>
              <w:rPr>
                <w:sz w:val="20"/>
                <w:szCs w:val="20"/>
              </w:rPr>
            </w:pPr>
            <w:r w:rsidRPr="00B523B3">
              <w:rPr>
                <w:sz w:val="20"/>
                <w:szCs w:val="20"/>
              </w:rPr>
              <w:t>cvičení dovednosti zapamatování a dovednosti učení</w:t>
            </w:r>
          </w:p>
          <w:p w:rsidR="007C57C0" w:rsidRPr="00B523B3" w:rsidRDefault="005A07C0" w:rsidP="00232D68">
            <w:pPr>
              <w:ind w:firstLine="0"/>
              <w:jc w:val="left"/>
              <w:rPr>
                <w:sz w:val="20"/>
                <w:szCs w:val="20"/>
              </w:rPr>
            </w:pPr>
            <w:r>
              <w:rPr>
                <w:sz w:val="20"/>
                <w:szCs w:val="20"/>
              </w:rPr>
              <w:t xml:space="preserve">1.5 </w:t>
            </w:r>
            <w:r w:rsidR="007C57C0" w:rsidRPr="00B523B3">
              <w:rPr>
                <w:sz w:val="20"/>
                <w:szCs w:val="20"/>
              </w:rPr>
              <w:t>cvičení kreativity</w:t>
            </w:r>
          </w:p>
          <w:p w:rsidR="007C57C0" w:rsidRPr="00B523B3" w:rsidRDefault="005A07C0" w:rsidP="00232D68">
            <w:pPr>
              <w:ind w:firstLine="0"/>
              <w:jc w:val="left"/>
              <w:rPr>
                <w:sz w:val="20"/>
                <w:szCs w:val="20"/>
              </w:rPr>
            </w:pPr>
            <w:r>
              <w:rPr>
                <w:sz w:val="20"/>
                <w:szCs w:val="20"/>
              </w:rPr>
              <w:t xml:space="preserve">1.8 komunikace v různých </w:t>
            </w:r>
            <w:r w:rsidR="007C57C0" w:rsidRPr="00B523B3">
              <w:rPr>
                <w:sz w:val="20"/>
                <w:szCs w:val="20"/>
              </w:rPr>
              <w:t>situacích</w:t>
            </w:r>
          </w:p>
          <w:p w:rsidR="007C57C0" w:rsidRPr="00B523B3" w:rsidRDefault="005A07C0" w:rsidP="00232D68">
            <w:pPr>
              <w:ind w:firstLine="0"/>
              <w:jc w:val="left"/>
              <w:rPr>
                <w:sz w:val="20"/>
                <w:szCs w:val="20"/>
              </w:rPr>
            </w:pPr>
            <w:r>
              <w:rPr>
                <w:sz w:val="20"/>
                <w:szCs w:val="20"/>
              </w:rPr>
              <w:t xml:space="preserve">5.3 průmysl a životní </w:t>
            </w:r>
            <w:r w:rsidR="007C57C0" w:rsidRPr="00B523B3">
              <w:rPr>
                <w:sz w:val="20"/>
                <w:szCs w:val="20"/>
              </w:rPr>
              <w:t>prostředí</w:t>
            </w:r>
          </w:p>
        </w:tc>
      </w:tr>
      <w:tr w:rsidR="007C57C0" w:rsidRPr="005A07C0" w:rsidTr="007C57C0">
        <w:trPr>
          <w:trHeight w:val="285"/>
        </w:trPr>
        <w:tc>
          <w:tcPr>
            <w:tcW w:w="3240" w:type="dxa"/>
          </w:tcPr>
          <w:p w:rsidR="007C57C0" w:rsidRPr="005A07C0" w:rsidRDefault="007C57C0" w:rsidP="00232D68">
            <w:pPr>
              <w:ind w:firstLine="0"/>
              <w:jc w:val="left"/>
              <w:rPr>
                <w:b/>
                <w:sz w:val="20"/>
                <w:szCs w:val="20"/>
                <w:u w:val="single"/>
              </w:rPr>
            </w:pPr>
            <w:r w:rsidRPr="005A07C0">
              <w:rPr>
                <w:b/>
                <w:sz w:val="20"/>
                <w:szCs w:val="20"/>
                <w:u w:val="single"/>
              </w:rPr>
              <w:t>Volný čas</w:t>
            </w:r>
          </w:p>
          <w:p w:rsidR="007C57C0" w:rsidRPr="005A07C0" w:rsidRDefault="007C57C0" w:rsidP="00232D68">
            <w:pPr>
              <w:numPr>
                <w:ilvl w:val="0"/>
                <w:numId w:val="91"/>
              </w:numPr>
              <w:ind w:left="0" w:firstLine="0"/>
              <w:jc w:val="left"/>
              <w:rPr>
                <w:sz w:val="20"/>
                <w:szCs w:val="20"/>
              </w:rPr>
            </w:pPr>
            <w:r w:rsidRPr="005A07C0">
              <w:rPr>
                <w:sz w:val="20"/>
                <w:szCs w:val="20"/>
              </w:rPr>
              <w:t>zájmové oblasti</w:t>
            </w:r>
          </w:p>
          <w:p w:rsidR="007C57C0" w:rsidRPr="005A07C0" w:rsidRDefault="007C57C0" w:rsidP="00232D68">
            <w:pPr>
              <w:numPr>
                <w:ilvl w:val="0"/>
                <w:numId w:val="91"/>
              </w:numPr>
              <w:ind w:left="0" w:firstLine="0"/>
              <w:jc w:val="left"/>
              <w:rPr>
                <w:sz w:val="20"/>
                <w:szCs w:val="20"/>
              </w:rPr>
            </w:pPr>
            <w:r w:rsidRPr="005A07C0">
              <w:rPr>
                <w:sz w:val="20"/>
                <w:szCs w:val="20"/>
              </w:rPr>
              <w:t>v</w:t>
            </w:r>
            <w:r w:rsidR="009E183C" w:rsidRPr="005A07C0">
              <w:rPr>
                <w:sz w:val="20"/>
                <w:szCs w:val="20"/>
              </w:rPr>
              <w:t xml:space="preserve">ýslovnost tvrdého </w:t>
            </w:r>
            <w:r w:rsidRPr="005A07C0">
              <w:rPr>
                <w:sz w:val="20"/>
                <w:szCs w:val="20"/>
              </w:rPr>
              <w:t>a měkkého л</w:t>
            </w:r>
          </w:p>
          <w:p w:rsidR="007C57C0" w:rsidRPr="005A07C0" w:rsidRDefault="007C57C0" w:rsidP="00232D68">
            <w:pPr>
              <w:numPr>
                <w:ilvl w:val="0"/>
                <w:numId w:val="91"/>
              </w:numPr>
              <w:ind w:left="0" w:firstLine="0"/>
              <w:jc w:val="left"/>
              <w:rPr>
                <w:sz w:val="20"/>
                <w:szCs w:val="20"/>
              </w:rPr>
            </w:pPr>
            <w:r w:rsidRPr="005A07C0">
              <w:rPr>
                <w:sz w:val="20"/>
                <w:szCs w:val="20"/>
              </w:rPr>
              <w:t>I. a II. časování sloves typů читать, жить, говорить, учить</w:t>
            </w:r>
          </w:p>
          <w:p w:rsidR="007C57C0" w:rsidRPr="005A07C0" w:rsidRDefault="007C57C0" w:rsidP="00232D68">
            <w:pPr>
              <w:numPr>
                <w:ilvl w:val="0"/>
                <w:numId w:val="91"/>
              </w:numPr>
              <w:ind w:left="0" w:firstLine="0"/>
              <w:jc w:val="left"/>
              <w:rPr>
                <w:sz w:val="20"/>
                <w:szCs w:val="20"/>
              </w:rPr>
            </w:pPr>
            <w:r w:rsidRPr="005A07C0">
              <w:rPr>
                <w:sz w:val="20"/>
                <w:szCs w:val="20"/>
              </w:rPr>
              <w:t>slovesa se skupinou –ова- /  -ева-</w:t>
            </w:r>
          </w:p>
          <w:p w:rsidR="007C57C0" w:rsidRPr="005A07C0" w:rsidRDefault="007C57C0" w:rsidP="00232D68">
            <w:pPr>
              <w:numPr>
                <w:ilvl w:val="0"/>
                <w:numId w:val="91"/>
              </w:numPr>
              <w:ind w:left="0" w:firstLine="0"/>
              <w:jc w:val="left"/>
              <w:rPr>
                <w:sz w:val="20"/>
                <w:szCs w:val="20"/>
              </w:rPr>
            </w:pPr>
            <w:r w:rsidRPr="005A07C0">
              <w:rPr>
                <w:sz w:val="20"/>
                <w:szCs w:val="20"/>
              </w:rPr>
              <w:t>zvratná slovesa</w:t>
            </w:r>
          </w:p>
          <w:p w:rsidR="007C57C0" w:rsidRPr="005A07C0" w:rsidRDefault="007C57C0" w:rsidP="00232D68">
            <w:pPr>
              <w:numPr>
                <w:ilvl w:val="0"/>
                <w:numId w:val="91"/>
              </w:numPr>
              <w:ind w:left="0" w:firstLine="0"/>
              <w:jc w:val="left"/>
              <w:rPr>
                <w:sz w:val="20"/>
                <w:szCs w:val="20"/>
              </w:rPr>
            </w:pPr>
            <w:r w:rsidRPr="005A07C0">
              <w:rPr>
                <w:sz w:val="20"/>
                <w:szCs w:val="20"/>
              </w:rPr>
              <w:t>slovesa se změnou kmenových souhlásek typů писать, ходить</w:t>
            </w:r>
          </w:p>
          <w:p w:rsidR="007C57C0" w:rsidRPr="005A07C0" w:rsidRDefault="007C57C0" w:rsidP="00232D68">
            <w:pPr>
              <w:numPr>
                <w:ilvl w:val="0"/>
                <w:numId w:val="91"/>
              </w:numPr>
              <w:ind w:left="0" w:firstLine="0"/>
              <w:jc w:val="left"/>
              <w:rPr>
                <w:sz w:val="20"/>
                <w:szCs w:val="20"/>
              </w:rPr>
            </w:pPr>
            <w:r w:rsidRPr="005A07C0">
              <w:rPr>
                <w:sz w:val="20"/>
                <w:szCs w:val="20"/>
              </w:rPr>
              <w:t xml:space="preserve">slovesné vazby играть на чём, играть во что </w:t>
            </w:r>
          </w:p>
        </w:tc>
        <w:tc>
          <w:tcPr>
            <w:tcW w:w="108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4.1</w:t>
            </w:r>
          </w:p>
          <w:p w:rsidR="007C57C0" w:rsidRPr="001F1BDE" w:rsidRDefault="007C57C0" w:rsidP="001F1BDE">
            <w:pPr>
              <w:ind w:left="72" w:firstLine="0"/>
              <w:jc w:val="center"/>
            </w:pPr>
            <w:r w:rsidRPr="001F1BDE">
              <w:t>4.2</w:t>
            </w:r>
          </w:p>
          <w:p w:rsidR="007C57C0" w:rsidRPr="001F1BDE" w:rsidRDefault="007C57C0" w:rsidP="001F1BDE">
            <w:pPr>
              <w:ind w:left="72" w:firstLine="0"/>
              <w:jc w:val="center"/>
            </w:pPr>
            <w:r w:rsidRPr="001F1BDE">
              <w:t>4.3</w:t>
            </w:r>
          </w:p>
        </w:tc>
        <w:tc>
          <w:tcPr>
            <w:tcW w:w="6840" w:type="dxa"/>
          </w:tcPr>
          <w:p w:rsidR="007C57C0" w:rsidRPr="005A07C0" w:rsidRDefault="007C57C0" w:rsidP="00232D68">
            <w:pPr>
              <w:ind w:firstLine="5"/>
              <w:jc w:val="left"/>
              <w:rPr>
                <w:sz w:val="20"/>
                <w:szCs w:val="20"/>
              </w:rPr>
            </w:pPr>
          </w:p>
          <w:p w:rsidR="007C57C0" w:rsidRPr="005A07C0" w:rsidRDefault="007C57C0" w:rsidP="00232D68">
            <w:pPr>
              <w:numPr>
                <w:ilvl w:val="0"/>
                <w:numId w:val="91"/>
              </w:numPr>
              <w:ind w:left="0" w:firstLine="5"/>
              <w:jc w:val="left"/>
              <w:rPr>
                <w:sz w:val="20"/>
                <w:szCs w:val="20"/>
              </w:rPr>
            </w:pPr>
            <w:r w:rsidRPr="005A07C0">
              <w:rPr>
                <w:sz w:val="20"/>
                <w:szCs w:val="20"/>
              </w:rPr>
              <w:t>sdělit kdo má co rád, co kdo rád dělá, čím se zabývá ve volném čase</w:t>
            </w:r>
          </w:p>
          <w:p w:rsidR="007C57C0" w:rsidRPr="005A07C0" w:rsidRDefault="007C57C0" w:rsidP="00232D68">
            <w:pPr>
              <w:numPr>
                <w:ilvl w:val="0"/>
                <w:numId w:val="91"/>
              </w:numPr>
              <w:ind w:left="0" w:firstLine="5"/>
              <w:jc w:val="left"/>
              <w:rPr>
                <w:sz w:val="20"/>
                <w:szCs w:val="20"/>
              </w:rPr>
            </w:pPr>
            <w:r w:rsidRPr="005A07C0">
              <w:rPr>
                <w:sz w:val="20"/>
                <w:szCs w:val="20"/>
              </w:rPr>
              <w:t>dbát na správnou výslovnost měkkého a tvrdého л</w:t>
            </w:r>
          </w:p>
          <w:p w:rsidR="007C57C0" w:rsidRPr="005A07C0" w:rsidRDefault="007C57C0" w:rsidP="00232D68">
            <w:pPr>
              <w:numPr>
                <w:ilvl w:val="0"/>
                <w:numId w:val="91"/>
              </w:numPr>
              <w:ind w:left="0" w:firstLine="5"/>
              <w:jc w:val="left"/>
              <w:rPr>
                <w:sz w:val="20"/>
                <w:szCs w:val="20"/>
              </w:rPr>
            </w:pPr>
            <w:r w:rsidRPr="005A07C0">
              <w:rPr>
                <w:sz w:val="20"/>
                <w:szCs w:val="20"/>
              </w:rPr>
              <w:t>vyčasovat vybraná slovesa daných typů a správně použít tvary ve větách</w:t>
            </w:r>
          </w:p>
          <w:p w:rsidR="007C57C0" w:rsidRPr="005A07C0" w:rsidRDefault="007C57C0" w:rsidP="00232D68">
            <w:pPr>
              <w:numPr>
                <w:ilvl w:val="0"/>
                <w:numId w:val="91"/>
              </w:numPr>
              <w:ind w:left="0" w:firstLine="5"/>
              <w:jc w:val="left"/>
              <w:rPr>
                <w:sz w:val="20"/>
                <w:szCs w:val="20"/>
              </w:rPr>
            </w:pPr>
            <w:r w:rsidRPr="005A07C0">
              <w:rPr>
                <w:sz w:val="20"/>
                <w:szCs w:val="20"/>
              </w:rPr>
              <w:t>používat správně v jednoduchých větách uvedené vazby</w:t>
            </w:r>
          </w:p>
        </w:tc>
        <w:tc>
          <w:tcPr>
            <w:tcW w:w="2880" w:type="dxa"/>
          </w:tcPr>
          <w:p w:rsidR="007C57C0" w:rsidRPr="005A07C0" w:rsidRDefault="007C57C0" w:rsidP="00232D68">
            <w:pPr>
              <w:ind w:firstLine="0"/>
              <w:jc w:val="left"/>
              <w:rPr>
                <w:sz w:val="20"/>
                <w:szCs w:val="20"/>
              </w:rPr>
            </w:pPr>
          </w:p>
          <w:p w:rsidR="007C57C0" w:rsidRPr="005A07C0" w:rsidRDefault="007C57C0" w:rsidP="00232D68">
            <w:pPr>
              <w:numPr>
                <w:ilvl w:val="1"/>
                <w:numId w:val="93"/>
              </w:numPr>
              <w:ind w:left="0" w:firstLine="0"/>
              <w:jc w:val="left"/>
              <w:rPr>
                <w:sz w:val="20"/>
                <w:szCs w:val="20"/>
              </w:rPr>
            </w:pPr>
            <w:r w:rsidRPr="005A07C0">
              <w:rPr>
                <w:sz w:val="20"/>
                <w:szCs w:val="20"/>
              </w:rPr>
              <w:t>cvičení dovednosti zapamatování a dovednosti učení</w:t>
            </w:r>
          </w:p>
          <w:p w:rsidR="007C57C0" w:rsidRPr="005A07C0" w:rsidRDefault="005A07C0" w:rsidP="00232D68">
            <w:pPr>
              <w:ind w:firstLine="0"/>
              <w:jc w:val="left"/>
              <w:rPr>
                <w:sz w:val="20"/>
                <w:szCs w:val="20"/>
              </w:rPr>
            </w:pPr>
            <w:r>
              <w:rPr>
                <w:sz w:val="20"/>
                <w:szCs w:val="20"/>
              </w:rPr>
              <w:t xml:space="preserve">1.3 </w:t>
            </w:r>
            <w:r w:rsidR="007C57C0" w:rsidRPr="005A07C0">
              <w:rPr>
                <w:sz w:val="20"/>
                <w:szCs w:val="20"/>
              </w:rPr>
              <w:t>organizace volného času</w:t>
            </w:r>
          </w:p>
          <w:p w:rsidR="007C57C0" w:rsidRPr="005A07C0" w:rsidRDefault="005A07C0" w:rsidP="00232D68">
            <w:pPr>
              <w:ind w:firstLine="0"/>
              <w:jc w:val="left"/>
              <w:rPr>
                <w:sz w:val="20"/>
                <w:szCs w:val="20"/>
              </w:rPr>
            </w:pPr>
            <w:r>
              <w:rPr>
                <w:sz w:val="20"/>
                <w:szCs w:val="20"/>
              </w:rPr>
              <w:t>1.4</w:t>
            </w:r>
            <w:r w:rsidR="007C57C0" w:rsidRPr="005A07C0">
              <w:rPr>
                <w:sz w:val="20"/>
                <w:szCs w:val="20"/>
              </w:rPr>
              <w:t xml:space="preserve"> dobrá organizace času</w:t>
            </w:r>
          </w:p>
          <w:p w:rsidR="007C57C0" w:rsidRPr="005A07C0" w:rsidRDefault="005A07C0" w:rsidP="00232D68">
            <w:pPr>
              <w:ind w:firstLine="0"/>
              <w:jc w:val="left"/>
              <w:rPr>
                <w:sz w:val="20"/>
                <w:szCs w:val="20"/>
              </w:rPr>
            </w:pPr>
            <w:r>
              <w:rPr>
                <w:sz w:val="20"/>
                <w:szCs w:val="20"/>
              </w:rPr>
              <w:t>1.5</w:t>
            </w:r>
            <w:r w:rsidR="007C57C0" w:rsidRPr="005A07C0">
              <w:rPr>
                <w:sz w:val="20"/>
                <w:szCs w:val="20"/>
              </w:rPr>
              <w:t xml:space="preserve"> cvičení kreativity</w:t>
            </w:r>
          </w:p>
          <w:p w:rsidR="007C57C0" w:rsidRPr="005A07C0" w:rsidRDefault="005A07C0" w:rsidP="00232D68">
            <w:pPr>
              <w:ind w:firstLine="0"/>
              <w:jc w:val="left"/>
              <w:rPr>
                <w:sz w:val="20"/>
                <w:szCs w:val="20"/>
              </w:rPr>
            </w:pPr>
            <w:r>
              <w:rPr>
                <w:sz w:val="20"/>
                <w:szCs w:val="20"/>
              </w:rPr>
              <w:t xml:space="preserve">1.8 komunikace v různých </w:t>
            </w:r>
            <w:r w:rsidR="007C57C0" w:rsidRPr="005A07C0">
              <w:rPr>
                <w:sz w:val="20"/>
                <w:szCs w:val="20"/>
              </w:rPr>
              <w:t>situacích</w:t>
            </w:r>
          </w:p>
        </w:tc>
      </w:tr>
      <w:tr w:rsidR="007C57C0" w:rsidRPr="005A07C0" w:rsidTr="007C57C0">
        <w:trPr>
          <w:trHeight w:val="255"/>
        </w:trPr>
        <w:tc>
          <w:tcPr>
            <w:tcW w:w="3240" w:type="dxa"/>
          </w:tcPr>
          <w:p w:rsidR="007C57C0" w:rsidRPr="005A07C0" w:rsidRDefault="007C57C0" w:rsidP="00232D68">
            <w:pPr>
              <w:ind w:firstLine="0"/>
              <w:jc w:val="left"/>
              <w:rPr>
                <w:b/>
                <w:sz w:val="20"/>
                <w:szCs w:val="20"/>
                <w:u w:val="single"/>
              </w:rPr>
            </w:pPr>
            <w:r w:rsidRPr="005A07C0">
              <w:rPr>
                <w:b/>
                <w:sz w:val="20"/>
                <w:szCs w:val="20"/>
                <w:u w:val="single"/>
              </w:rPr>
              <w:t>Seznamovací inzerát</w:t>
            </w:r>
          </w:p>
          <w:p w:rsidR="007C57C0" w:rsidRPr="005A07C0" w:rsidRDefault="007C57C0" w:rsidP="00232D68">
            <w:pPr>
              <w:numPr>
                <w:ilvl w:val="0"/>
                <w:numId w:val="91"/>
              </w:numPr>
              <w:ind w:left="0" w:firstLine="0"/>
              <w:jc w:val="left"/>
              <w:rPr>
                <w:sz w:val="20"/>
                <w:szCs w:val="20"/>
              </w:rPr>
            </w:pPr>
            <w:r w:rsidRPr="005A07C0">
              <w:rPr>
                <w:sz w:val="20"/>
                <w:szCs w:val="20"/>
              </w:rPr>
              <w:t>způsoby seznamování</w:t>
            </w:r>
          </w:p>
          <w:p w:rsidR="007C57C0" w:rsidRPr="005A07C0" w:rsidRDefault="007C57C0" w:rsidP="00232D68">
            <w:pPr>
              <w:numPr>
                <w:ilvl w:val="0"/>
                <w:numId w:val="91"/>
              </w:numPr>
              <w:ind w:left="0" w:firstLine="0"/>
              <w:jc w:val="left"/>
              <w:rPr>
                <w:sz w:val="20"/>
                <w:szCs w:val="20"/>
              </w:rPr>
            </w:pPr>
            <w:r w:rsidRPr="005A07C0">
              <w:rPr>
                <w:sz w:val="20"/>
                <w:szCs w:val="20"/>
              </w:rPr>
              <w:t>dopisování</w:t>
            </w:r>
          </w:p>
          <w:p w:rsidR="007C57C0" w:rsidRPr="005A07C0" w:rsidRDefault="007C57C0" w:rsidP="00232D68">
            <w:pPr>
              <w:numPr>
                <w:ilvl w:val="0"/>
                <w:numId w:val="91"/>
              </w:numPr>
              <w:ind w:left="0" w:firstLine="0"/>
              <w:jc w:val="left"/>
              <w:rPr>
                <w:sz w:val="20"/>
                <w:szCs w:val="20"/>
              </w:rPr>
            </w:pPr>
            <w:r w:rsidRPr="005A07C0">
              <w:rPr>
                <w:sz w:val="20"/>
                <w:szCs w:val="20"/>
              </w:rPr>
              <w:t>výslovnost zakončení zvratných sloves –ться, -тся</w:t>
            </w:r>
          </w:p>
          <w:p w:rsidR="007C57C0" w:rsidRPr="005A07C0" w:rsidRDefault="007C57C0" w:rsidP="00232D68">
            <w:pPr>
              <w:numPr>
                <w:ilvl w:val="0"/>
                <w:numId w:val="91"/>
              </w:numPr>
              <w:ind w:left="0" w:firstLine="0"/>
              <w:jc w:val="left"/>
              <w:rPr>
                <w:sz w:val="20"/>
                <w:szCs w:val="20"/>
              </w:rPr>
            </w:pPr>
            <w:r w:rsidRPr="005A07C0">
              <w:rPr>
                <w:sz w:val="20"/>
                <w:szCs w:val="20"/>
              </w:rPr>
              <w:t>slovesné vazby интересоваться чем, увлекаться чем</w:t>
            </w:r>
          </w:p>
          <w:p w:rsidR="007C57C0" w:rsidRPr="005A07C0" w:rsidRDefault="007C57C0" w:rsidP="00232D68">
            <w:pPr>
              <w:numPr>
                <w:ilvl w:val="0"/>
                <w:numId w:val="91"/>
              </w:numPr>
              <w:ind w:left="0" w:firstLine="0"/>
              <w:jc w:val="left"/>
              <w:rPr>
                <w:sz w:val="20"/>
                <w:szCs w:val="20"/>
              </w:rPr>
            </w:pPr>
            <w:r w:rsidRPr="005A07C0">
              <w:rPr>
                <w:sz w:val="20"/>
                <w:szCs w:val="20"/>
              </w:rPr>
              <w:t>skloňování osobních zájmen</w:t>
            </w:r>
          </w:p>
        </w:tc>
        <w:tc>
          <w:tcPr>
            <w:tcW w:w="108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4.1</w:t>
            </w:r>
          </w:p>
          <w:p w:rsidR="007C57C0" w:rsidRPr="001F1BDE" w:rsidRDefault="007C57C0" w:rsidP="001F1BDE">
            <w:pPr>
              <w:ind w:left="72" w:firstLine="0"/>
              <w:jc w:val="center"/>
            </w:pPr>
            <w:r w:rsidRPr="001F1BDE">
              <w:t>4.2</w:t>
            </w:r>
          </w:p>
          <w:p w:rsidR="007C57C0" w:rsidRPr="001F1BDE" w:rsidRDefault="007C57C0" w:rsidP="001F1BDE">
            <w:pPr>
              <w:ind w:left="72" w:firstLine="0"/>
              <w:jc w:val="center"/>
            </w:pPr>
            <w:r w:rsidRPr="001F1BDE">
              <w:t>4.3</w:t>
            </w:r>
          </w:p>
        </w:tc>
        <w:tc>
          <w:tcPr>
            <w:tcW w:w="6840" w:type="dxa"/>
          </w:tcPr>
          <w:p w:rsidR="007C57C0" w:rsidRPr="005A07C0" w:rsidRDefault="007C57C0" w:rsidP="00232D68">
            <w:pPr>
              <w:ind w:firstLine="5"/>
              <w:jc w:val="left"/>
              <w:rPr>
                <w:sz w:val="20"/>
                <w:szCs w:val="20"/>
              </w:rPr>
            </w:pPr>
          </w:p>
          <w:p w:rsidR="007C57C0" w:rsidRPr="005A07C0" w:rsidRDefault="007C57C0" w:rsidP="00232D68">
            <w:pPr>
              <w:numPr>
                <w:ilvl w:val="0"/>
                <w:numId w:val="91"/>
              </w:numPr>
              <w:ind w:left="0" w:firstLine="5"/>
              <w:jc w:val="left"/>
              <w:rPr>
                <w:sz w:val="20"/>
                <w:szCs w:val="20"/>
              </w:rPr>
            </w:pPr>
            <w:r w:rsidRPr="005A07C0">
              <w:rPr>
                <w:sz w:val="20"/>
                <w:szCs w:val="20"/>
              </w:rPr>
              <w:t>napsat seznamovací inzerát</w:t>
            </w:r>
          </w:p>
          <w:p w:rsidR="007C57C0" w:rsidRPr="005A07C0" w:rsidRDefault="007C57C0" w:rsidP="00232D68">
            <w:pPr>
              <w:numPr>
                <w:ilvl w:val="0"/>
                <w:numId w:val="91"/>
              </w:numPr>
              <w:ind w:left="0" w:firstLine="5"/>
              <w:jc w:val="left"/>
              <w:rPr>
                <w:sz w:val="20"/>
                <w:szCs w:val="20"/>
              </w:rPr>
            </w:pPr>
            <w:r w:rsidRPr="005A07C0">
              <w:rPr>
                <w:sz w:val="20"/>
                <w:szCs w:val="20"/>
              </w:rPr>
              <w:t>odpovědět na nabídku k seznámení</w:t>
            </w:r>
          </w:p>
          <w:p w:rsidR="007C57C0" w:rsidRPr="005A07C0" w:rsidRDefault="007C57C0" w:rsidP="00232D68">
            <w:pPr>
              <w:numPr>
                <w:ilvl w:val="0"/>
                <w:numId w:val="91"/>
              </w:numPr>
              <w:ind w:left="0" w:firstLine="5"/>
              <w:jc w:val="left"/>
              <w:rPr>
                <w:sz w:val="20"/>
                <w:szCs w:val="20"/>
              </w:rPr>
            </w:pPr>
            <w:r w:rsidRPr="005A07C0">
              <w:rPr>
                <w:sz w:val="20"/>
                <w:szCs w:val="20"/>
              </w:rPr>
              <w:t>správně vyslovovat zvratná slovesa</w:t>
            </w:r>
          </w:p>
          <w:p w:rsidR="007C57C0" w:rsidRPr="005A07C0" w:rsidRDefault="007C57C0" w:rsidP="00232D68">
            <w:pPr>
              <w:numPr>
                <w:ilvl w:val="0"/>
                <w:numId w:val="91"/>
              </w:numPr>
              <w:ind w:left="0" w:firstLine="5"/>
              <w:jc w:val="left"/>
              <w:rPr>
                <w:sz w:val="20"/>
                <w:szCs w:val="20"/>
              </w:rPr>
            </w:pPr>
            <w:r w:rsidRPr="005A07C0">
              <w:rPr>
                <w:sz w:val="20"/>
                <w:szCs w:val="20"/>
              </w:rPr>
              <w:t>správně používat uvedené slovesné vazby</w:t>
            </w:r>
          </w:p>
          <w:p w:rsidR="007C57C0" w:rsidRPr="005A07C0" w:rsidRDefault="007C57C0" w:rsidP="00232D68">
            <w:pPr>
              <w:numPr>
                <w:ilvl w:val="0"/>
                <w:numId w:val="91"/>
              </w:numPr>
              <w:ind w:left="0" w:firstLine="5"/>
              <w:jc w:val="left"/>
              <w:rPr>
                <w:sz w:val="20"/>
                <w:szCs w:val="20"/>
              </w:rPr>
            </w:pPr>
            <w:r w:rsidRPr="005A07C0">
              <w:rPr>
                <w:sz w:val="20"/>
                <w:szCs w:val="20"/>
              </w:rPr>
              <w:t>vyskloňovat osobní zájmena a správně použít tvary ve větách</w:t>
            </w:r>
          </w:p>
        </w:tc>
        <w:tc>
          <w:tcPr>
            <w:tcW w:w="2880" w:type="dxa"/>
          </w:tcPr>
          <w:p w:rsidR="007C57C0" w:rsidRPr="005A07C0" w:rsidRDefault="007C57C0" w:rsidP="00232D68">
            <w:pPr>
              <w:ind w:firstLine="0"/>
              <w:jc w:val="left"/>
              <w:rPr>
                <w:sz w:val="20"/>
                <w:szCs w:val="20"/>
              </w:rPr>
            </w:pPr>
          </w:p>
          <w:p w:rsidR="007C57C0" w:rsidRPr="005A07C0" w:rsidRDefault="007C57C0" w:rsidP="00232D68">
            <w:pPr>
              <w:numPr>
                <w:ilvl w:val="1"/>
                <w:numId w:val="94"/>
              </w:numPr>
              <w:ind w:left="0" w:firstLine="0"/>
              <w:jc w:val="left"/>
              <w:rPr>
                <w:sz w:val="20"/>
                <w:szCs w:val="20"/>
              </w:rPr>
            </w:pPr>
            <w:r w:rsidRPr="005A07C0">
              <w:rPr>
                <w:sz w:val="20"/>
                <w:szCs w:val="20"/>
              </w:rPr>
              <w:t>- cvičení dovednosti zapamatování a dovednosti učení</w:t>
            </w:r>
          </w:p>
          <w:p w:rsidR="007C57C0" w:rsidRPr="005A07C0" w:rsidRDefault="007C57C0" w:rsidP="00232D68">
            <w:pPr>
              <w:ind w:firstLine="0"/>
              <w:jc w:val="left"/>
              <w:rPr>
                <w:sz w:val="20"/>
                <w:szCs w:val="20"/>
              </w:rPr>
            </w:pPr>
            <w:r w:rsidRPr="005A07C0">
              <w:rPr>
                <w:sz w:val="20"/>
                <w:szCs w:val="20"/>
              </w:rPr>
              <w:t>1.5 – cvičení kreativity</w:t>
            </w:r>
          </w:p>
          <w:p w:rsidR="007C57C0" w:rsidRPr="005A07C0" w:rsidRDefault="007C57C0" w:rsidP="00232D68">
            <w:pPr>
              <w:ind w:firstLine="0"/>
              <w:jc w:val="left"/>
              <w:rPr>
                <w:sz w:val="20"/>
                <w:szCs w:val="20"/>
              </w:rPr>
            </w:pPr>
            <w:r w:rsidRPr="005A07C0">
              <w:rPr>
                <w:sz w:val="20"/>
                <w:szCs w:val="20"/>
              </w:rPr>
              <w:t xml:space="preserve">1.6 – hledání výhod v </w:t>
            </w:r>
          </w:p>
          <w:p w:rsidR="007C57C0" w:rsidRPr="005A07C0" w:rsidRDefault="007C57C0" w:rsidP="00232D68">
            <w:pPr>
              <w:ind w:firstLine="0"/>
              <w:jc w:val="left"/>
              <w:rPr>
                <w:sz w:val="20"/>
                <w:szCs w:val="20"/>
              </w:rPr>
            </w:pPr>
            <w:r w:rsidRPr="005A07C0">
              <w:rPr>
                <w:sz w:val="20"/>
                <w:szCs w:val="20"/>
              </w:rPr>
              <w:t xml:space="preserve">         odlišnostech</w:t>
            </w:r>
          </w:p>
          <w:p w:rsidR="007C57C0" w:rsidRPr="005A07C0" w:rsidRDefault="007C57C0" w:rsidP="00232D68">
            <w:pPr>
              <w:ind w:firstLine="0"/>
              <w:jc w:val="left"/>
              <w:rPr>
                <w:sz w:val="20"/>
                <w:szCs w:val="20"/>
              </w:rPr>
            </w:pPr>
            <w:r w:rsidRPr="005A07C0">
              <w:rPr>
                <w:sz w:val="20"/>
                <w:szCs w:val="20"/>
              </w:rPr>
              <w:t xml:space="preserve">1.8 – komunikace v různých </w:t>
            </w:r>
          </w:p>
          <w:p w:rsidR="007C57C0" w:rsidRPr="005A07C0" w:rsidRDefault="007C57C0" w:rsidP="00232D68">
            <w:pPr>
              <w:ind w:firstLine="0"/>
              <w:jc w:val="left"/>
              <w:rPr>
                <w:sz w:val="20"/>
                <w:szCs w:val="20"/>
              </w:rPr>
            </w:pPr>
            <w:r w:rsidRPr="005A07C0">
              <w:rPr>
                <w:sz w:val="20"/>
                <w:szCs w:val="20"/>
              </w:rPr>
              <w:t xml:space="preserve">         situacích</w:t>
            </w:r>
          </w:p>
          <w:p w:rsidR="007C57C0" w:rsidRPr="005A07C0" w:rsidRDefault="007C57C0" w:rsidP="00232D68">
            <w:pPr>
              <w:ind w:firstLine="0"/>
              <w:jc w:val="left"/>
              <w:rPr>
                <w:sz w:val="20"/>
                <w:szCs w:val="20"/>
              </w:rPr>
            </w:pPr>
            <w:r w:rsidRPr="005A07C0">
              <w:rPr>
                <w:sz w:val="20"/>
                <w:szCs w:val="20"/>
              </w:rPr>
              <w:t xml:space="preserve">1.10 – problémy </w:t>
            </w:r>
          </w:p>
          <w:p w:rsidR="007C57C0" w:rsidRPr="005A07C0" w:rsidRDefault="007C57C0" w:rsidP="00232D68">
            <w:pPr>
              <w:ind w:firstLine="0"/>
              <w:jc w:val="left"/>
              <w:rPr>
                <w:sz w:val="20"/>
                <w:szCs w:val="20"/>
              </w:rPr>
            </w:pPr>
            <w:r w:rsidRPr="005A07C0">
              <w:rPr>
                <w:sz w:val="20"/>
                <w:szCs w:val="20"/>
              </w:rPr>
              <w:t xml:space="preserve">           v mezilidských vztazích</w:t>
            </w:r>
          </w:p>
          <w:p w:rsidR="007C57C0" w:rsidRPr="005A07C0" w:rsidRDefault="007C57C0" w:rsidP="00232D68">
            <w:pPr>
              <w:ind w:firstLine="0"/>
              <w:jc w:val="left"/>
              <w:rPr>
                <w:sz w:val="20"/>
                <w:szCs w:val="20"/>
              </w:rPr>
            </w:pPr>
            <w:r w:rsidRPr="005A07C0">
              <w:rPr>
                <w:sz w:val="20"/>
                <w:szCs w:val="20"/>
              </w:rPr>
              <w:t xml:space="preserve">6.3 – stavba mediálních </w:t>
            </w:r>
          </w:p>
          <w:p w:rsidR="007C57C0" w:rsidRPr="005A07C0" w:rsidRDefault="007C57C0" w:rsidP="00232D68">
            <w:pPr>
              <w:ind w:firstLine="0"/>
              <w:jc w:val="left"/>
              <w:rPr>
                <w:sz w:val="20"/>
                <w:szCs w:val="20"/>
              </w:rPr>
            </w:pPr>
            <w:r w:rsidRPr="005A07C0">
              <w:rPr>
                <w:sz w:val="20"/>
                <w:szCs w:val="20"/>
              </w:rPr>
              <w:t xml:space="preserve">         sdělení</w:t>
            </w:r>
          </w:p>
          <w:p w:rsidR="007C57C0" w:rsidRPr="005A07C0" w:rsidRDefault="007C57C0" w:rsidP="00232D68">
            <w:pPr>
              <w:ind w:firstLine="0"/>
              <w:jc w:val="left"/>
              <w:rPr>
                <w:sz w:val="20"/>
                <w:szCs w:val="20"/>
              </w:rPr>
            </w:pPr>
            <w:r w:rsidRPr="005A07C0">
              <w:rPr>
                <w:sz w:val="20"/>
                <w:szCs w:val="20"/>
              </w:rPr>
              <w:t xml:space="preserve">6.4 – výrazové prostředky a </w:t>
            </w:r>
          </w:p>
          <w:p w:rsidR="007C57C0" w:rsidRPr="005A07C0" w:rsidRDefault="004F1740" w:rsidP="00232D68">
            <w:pPr>
              <w:ind w:firstLine="0"/>
              <w:jc w:val="left"/>
              <w:rPr>
                <w:sz w:val="20"/>
                <w:szCs w:val="20"/>
              </w:rPr>
            </w:pPr>
            <w:r>
              <w:rPr>
                <w:sz w:val="20"/>
                <w:szCs w:val="20"/>
              </w:rPr>
              <w:t xml:space="preserve">         záměrná manipulace</w:t>
            </w:r>
          </w:p>
        </w:tc>
      </w:tr>
    </w:tbl>
    <w:p w:rsidR="007C57C0" w:rsidRDefault="009E183C" w:rsidP="007C57C0">
      <w:pPr>
        <w:rPr>
          <w:b/>
          <w:szCs w:val="22"/>
        </w:rPr>
      </w:pPr>
      <w:r>
        <w:rPr>
          <w:b/>
          <w:szCs w:val="22"/>
        </w:rPr>
        <w:br w:type="page"/>
      </w:r>
      <w:r w:rsidR="00F87303">
        <w:rPr>
          <w:b/>
          <w:szCs w:val="22"/>
        </w:rPr>
        <w:t xml:space="preserve">Ročník:              </w:t>
      </w:r>
      <w:r w:rsidR="00F87303">
        <w:rPr>
          <w:b/>
          <w:szCs w:val="22"/>
        </w:rPr>
        <w:tab/>
      </w:r>
      <w:r w:rsidR="007C57C0">
        <w:rPr>
          <w:szCs w:val="22"/>
        </w:rPr>
        <w:t>9.</w:t>
      </w:r>
      <w:r w:rsidR="007C57C0">
        <w:rPr>
          <w:b/>
          <w:szCs w:val="22"/>
        </w:rPr>
        <w:t xml:space="preserve">    </w:t>
      </w:r>
    </w:p>
    <w:p w:rsidR="007C57C0" w:rsidRPr="00F87303" w:rsidRDefault="00F87303" w:rsidP="007C57C0">
      <w:pPr>
        <w:rPr>
          <w:szCs w:val="22"/>
        </w:rPr>
      </w:pPr>
      <w:r>
        <w:rPr>
          <w:b/>
          <w:szCs w:val="22"/>
        </w:rPr>
        <w:t xml:space="preserve">Časová dotace:    </w:t>
      </w:r>
      <w:r>
        <w:rPr>
          <w:b/>
          <w:szCs w:val="22"/>
        </w:rPr>
        <w:tab/>
      </w:r>
      <w:r w:rsidR="007C57C0">
        <w:rPr>
          <w:szCs w:val="22"/>
        </w:rPr>
        <w:t>3 hodiny týdně</w:t>
      </w:r>
    </w:p>
    <w:p w:rsidR="007C57C0" w:rsidRDefault="007C57C0" w:rsidP="007C57C0">
      <w:pPr>
        <w:rPr>
          <w:szCs w:val="22"/>
        </w:rPr>
      </w:pPr>
      <w:r>
        <w:rPr>
          <w:b/>
          <w:szCs w:val="22"/>
        </w:rPr>
        <w:t xml:space="preserve">Portfolio:     </w:t>
      </w:r>
      <w:r>
        <w:rPr>
          <w:szCs w:val="22"/>
        </w:rPr>
        <w:t xml:space="preserve">       </w:t>
      </w:r>
      <w:r w:rsidR="00F87303">
        <w:rPr>
          <w:szCs w:val="22"/>
        </w:rPr>
        <w:t xml:space="preserve">  </w:t>
      </w:r>
      <w:r w:rsidR="00F87303">
        <w:rPr>
          <w:szCs w:val="22"/>
        </w:rPr>
        <w:tab/>
      </w:r>
      <w:r>
        <w:rPr>
          <w:szCs w:val="22"/>
        </w:rPr>
        <w:t>4 tematické práce (škola, Nečín, vybrané ruské město, vybrané české město, či historická památka))</w:t>
      </w:r>
    </w:p>
    <w:p w:rsidR="007C57C0" w:rsidRPr="0017365A" w:rsidRDefault="007C57C0" w:rsidP="007C57C0">
      <w:pPr>
        <w:rPr>
          <w:b/>
          <w:szCs w:val="22"/>
        </w:rPr>
      </w:pPr>
      <w:r>
        <w:rPr>
          <w:szCs w:val="22"/>
        </w:rPr>
        <w:t xml:space="preserve">        </w:t>
      </w:r>
      <w:r w:rsidR="00F87303">
        <w:rPr>
          <w:szCs w:val="22"/>
        </w:rPr>
        <w:t xml:space="preserve">                          </w:t>
      </w:r>
      <w:r w:rsidR="00F87303">
        <w:rPr>
          <w:szCs w:val="22"/>
        </w:rPr>
        <w:tab/>
      </w:r>
      <w:r>
        <w:rPr>
          <w:szCs w:val="22"/>
        </w:rPr>
        <w:t>čtvrtletní testy zaměřené na slovní zásobu a gramatiku</w:t>
      </w:r>
      <w:r w:rsidR="0017365A">
        <w:rPr>
          <w:szCs w:val="22"/>
        </w:rPr>
        <w:t>,</w:t>
      </w:r>
      <w:r>
        <w:rPr>
          <w:b/>
          <w:szCs w:val="22"/>
        </w:rPr>
        <w:t xml:space="preserve"> </w:t>
      </w:r>
      <w:r>
        <w:rPr>
          <w:szCs w:val="22"/>
        </w:rPr>
        <w:t>2 projekty dle volby učitele</w:t>
      </w:r>
    </w:p>
    <w:p w:rsidR="007C57C0" w:rsidRDefault="007C57C0" w:rsidP="007C57C0">
      <w:pPr>
        <w:rPr>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1080"/>
        <w:gridCol w:w="6840"/>
        <w:gridCol w:w="2880"/>
      </w:tblGrid>
      <w:tr w:rsidR="007C57C0" w:rsidRPr="00F87303" w:rsidTr="007C57C0">
        <w:trPr>
          <w:trHeight w:val="360"/>
        </w:trPr>
        <w:tc>
          <w:tcPr>
            <w:tcW w:w="3240" w:type="dxa"/>
          </w:tcPr>
          <w:p w:rsidR="007C57C0" w:rsidRPr="00F87303" w:rsidRDefault="007C57C0" w:rsidP="00232D68">
            <w:pPr>
              <w:ind w:firstLine="0"/>
              <w:jc w:val="left"/>
              <w:rPr>
                <w:b/>
              </w:rPr>
            </w:pPr>
            <w:r w:rsidRPr="00F87303">
              <w:rPr>
                <w:b/>
              </w:rPr>
              <w:t>U č i v o</w:t>
            </w:r>
          </w:p>
        </w:tc>
        <w:tc>
          <w:tcPr>
            <w:tcW w:w="1080" w:type="dxa"/>
          </w:tcPr>
          <w:p w:rsidR="007C57C0" w:rsidRPr="00232D68" w:rsidRDefault="007C57C0" w:rsidP="001F1BDE">
            <w:pPr>
              <w:ind w:left="72" w:firstLine="0"/>
              <w:jc w:val="center"/>
              <w:rPr>
                <w:b/>
              </w:rPr>
            </w:pPr>
            <w:r w:rsidRPr="00232D68">
              <w:rPr>
                <w:b/>
              </w:rPr>
              <w:t>OV</w:t>
            </w:r>
          </w:p>
        </w:tc>
        <w:tc>
          <w:tcPr>
            <w:tcW w:w="6840" w:type="dxa"/>
          </w:tcPr>
          <w:p w:rsidR="007C57C0" w:rsidRPr="00F87303" w:rsidRDefault="007C57C0" w:rsidP="00232D68">
            <w:pPr>
              <w:ind w:firstLine="5"/>
              <w:jc w:val="left"/>
              <w:rPr>
                <w:b/>
              </w:rPr>
            </w:pPr>
            <w:r w:rsidRPr="00F87303">
              <w:rPr>
                <w:b/>
              </w:rPr>
              <w:t>Rámcové výukové cíle</w:t>
            </w:r>
          </w:p>
        </w:tc>
        <w:tc>
          <w:tcPr>
            <w:tcW w:w="2880" w:type="dxa"/>
          </w:tcPr>
          <w:p w:rsidR="007C57C0" w:rsidRPr="00F87303" w:rsidRDefault="007C57C0" w:rsidP="00232D68">
            <w:pPr>
              <w:ind w:hanging="31"/>
              <w:jc w:val="left"/>
              <w:rPr>
                <w:b/>
              </w:rPr>
            </w:pPr>
            <w:r w:rsidRPr="00F87303">
              <w:rPr>
                <w:b/>
              </w:rPr>
              <w:t>Průřezová témata</w:t>
            </w:r>
          </w:p>
        </w:tc>
      </w:tr>
      <w:tr w:rsidR="007C57C0" w:rsidRPr="00F87303" w:rsidTr="007C57C0">
        <w:trPr>
          <w:trHeight w:val="225"/>
        </w:trPr>
        <w:tc>
          <w:tcPr>
            <w:tcW w:w="3240" w:type="dxa"/>
          </w:tcPr>
          <w:p w:rsidR="007C57C0" w:rsidRPr="00F87303" w:rsidRDefault="007C57C0" w:rsidP="00232D68">
            <w:pPr>
              <w:ind w:firstLine="0"/>
              <w:jc w:val="left"/>
              <w:rPr>
                <w:b/>
                <w:sz w:val="20"/>
                <w:szCs w:val="20"/>
                <w:u w:val="single"/>
              </w:rPr>
            </w:pPr>
            <w:r w:rsidRPr="00F87303">
              <w:rPr>
                <w:b/>
                <w:sz w:val="20"/>
                <w:szCs w:val="20"/>
                <w:u w:val="single"/>
              </w:rPr>
              <w:t>Škola</w:t>
            </w:r>
          </w:p>
          <w:p w:rsidR="007C57C0" w:rsidRPr="00F87303" w:rsidRDefault="007C57C0" w:rsidP="00232D68">
            <w:pPr>
              <w:numPr>
                <w:ilvl w:val="0"/>
                <w:numId w:val="91"/>
              </w:numPr>
              <w:ind w:left="0" w:firstLine="0"/>
              <w:jc w:val="left"/>
              <w:rPr>
                <w:sz w:val="20"/>
                <w:szCs w:val="20"/>
              </w:rPr>
            </w:pPr>
            <w:r w:rsidRPr="00F87303">
              <w:rPr>
                <w:sz w:val="20"/>
                <w:szCs w:val="20"/>
              </w:rPr>
              <w:t>školní budova</w:t>
            </w:r>
          </w:p>
          <w:p w:rsidR="007C57C0" w:rsidRPr="00F87303" w:rsidRDefault="007C57C0" w:rsidP="00232D68">
            <w:pPr>
              <w:numPr>
                <w:ilvl w:val="0"/>
                <w:numId w:val="91"/>
              </w:numPr>
              <w:ind w:left="0" w:firstLine="0"/>
              <w:jc w:val="left"/>
              <w:rPr>
                <w:sz w:val="20"/>
                <w:szCs w:val="20"/>
              </w:rPr>
            </w:pPr>
            <w:r w:rsidRPr="00F87303">
              <w:rPr>
                <w:sz w:val="20"/>
                <w:szCs w:val="20"/>
              </w:rPr>
              <w:t>vyučování</w:t>
            </w:r>
          </w:p>
          <w:p w:rsidR="007C57C0" w:rsidRPr="00F87303" w:rsidRDefault="007C57C0" w:rsidP="00232D68">
            <w:pPr>
              <w:numPr>
                <w:ilvl w:val="0"/>
                <w:numId w:val="91"/>
              </w:numPr>
              <w:ind w:left="0" w:firstLine="0"/>
              <w:jc w:val="left"/>
              <w:rPr>
                <w:sz w:val="20"/>
                <w:szCs w:val="20"/>
              </w:rPr>
            </w:pPr>
            <w:r w:rsidRPr="00F87303">
              <w:rPr>
                <w:sz w:val="20"/>
                <w:szCs w:val="20"/>
              </w:rPr>
              <w:t>oblíbené předměty</w:t>
            </w:r>
          </w:p>
          <w:p w:rsidR="007C57C0" w:rsidRPr="00F87303" w:rsidRDefault="007C57C0" w:rsidP="00232D68">
            <w:pPr>
              <w:numPr>
                <w:ilvl w:val="0"/>
                <w:numId w:val="91"/>
              </w:numPr>
              <w:ind w:left="0" w:firstLine="0"/>
              <w:jc w:val="left"/>
              <w:rPr>
                <w:sz w:val="20"/>
                <w:szCs w:val="20"/>
              </w:rPr>
            </w:pPr>
            <w:r w:rsidRPr="00F87303">
              <w:rPr>
                <w:sz w:val="20"/>
                <w:szCs w:val="20"/>
              </w:rPr>
              <w:t>řadové číslovky v 1. a 6. p.</w:t>
            </w:r>
          </w:p>
          <w:p w:rsidR="007C57C0" w:rsidRPr="00F87303" w:rsidRDefault="007C57C0" w:rsidP="00232D68">
            <w:pPr>
              <w:numPr>
                <w:ilvl w:val="0"/>
                <w:numId w:val="91"/>
              </w:numPr>
              <w:ind w:left="0" w:firstLine="0"/>
              <w:jc w:val="left"/>
              <w:rPr>
                <w:sz w:val="20"/>
                <w:szCs w:val="20"/>
              </w:rPr>
            </w:pPr>
            <w:r w:rsidRPr="00F87303">
              <w:rPr>
                <w:sz w:val="20"/>
                <w:szCs w:val="20"/>
              </w:rPr>
              <w:t>vyjadřování data</w:t>
            </w:r>
          </w:p>
          <w:p w:rsidR="007C57C0" w:rsidRPr="00F87303" w:rsidRDefault="007C57C0" w:rsidP="00232D68">
            <w:pPr>
              <w:numPr>
                <w:ilvl w:val="0"/>
                <w:numId w:val="91"/>
              </w:numPr>
              <w:ind w:left="0" w:firstLine="0"/>
              <w:jc w:val="left"/>
              <w:rPr>
                <w:sz w:val="20"/>
                <w:szCs w:val="20"/>
              </w:rPr>
            </w:pPr>
            <w:r w:rsidRPr="00F87303">
              <w:rPr>
                <w:sz w:val="20"/>
                <w:szCs w:val="20"/>
              </w:rPr>
              <w:t>minulý čas</w:t>
            </w:r>
          </w:p>
          <w:p w:rsidR="007C57C0" w:rsidRPr="00F87303" w:rsidRDefault="007C57C0" w:rsidP="00232D68">
            <w:pPr>
              <w:numPr>
                <w:ilvl w:val="0"/>
                <w:numId w:val="91"/>
              </w:numPr>
              <w:ind w:left="0" w:firstLine="0"/>
              <w:jc w:val="left"/>
              <w:rPr>
                <w:sz w:val="20"/>
                <w:szCs w:val="20"/>
              </w:rPr>
            </w:pPr>
            <w:r w:rsidRPr="00F87303">
              <w:rPr>
                <w:sz w:val="20"/>
                <w:szCs w:val="20"/>
              </w:rPr>
              <w:t>vyjádření vykání</w:t>
            </w:r>
          </w:p>
          <w:p w:rsidR="007C57C0" w:rsidRPr="00F87303" w:rsidRDefault="007C57C0" w:rsidP="00232D68">
            <w:pPr>
              <w:numPr>
                <w:ilvl w:val="0"/>
                <w:numId w:val="91"/>
              </w:numPr>
              <w:ind w:left="0" w:firstLine="0"/>
              <w:jc w:val="left"/>
              <w:rPr>
                <w:sz w:val="20"/>
                <w:szCs w:val="20"/>
              </w:rPr>
            </w:pPr>
            <w:r w:rsidRPr="00F87303">
              <w:rPr>
                <w:sz w:val="20"/>
                <w:szCs w:val="20"/>
              </w:rPr>
              <w:t>předložkové vazby odlišné od češtiny: по, после</w:t>
            </w:r>
          </w:p>
          <w:p w:rsidR="007C57C0" w:rsidRPr="00F87303" w:rsidRDefault="007C57C0" w:rsidP="00232D68">
            <w:pPr>
              <w:numPr>
                <w:ilvl w:val="0"/>
                <w:numId w:val="91"/>
              </w:numPr>
              <w:ind w:left="0" w:firstLine="0"/>
              <w:jc w:val="left"/>
              <w:rPr>
                <w:sz w:val="20"/>
                <w:szCs w:val="20"/>
              </w:rPr>
            </w:pPr>
            <w:r w:rsidRPr="00F87303">
              <w:rPr>
                <w:sz w:val="20"/>
                <w:szCs w:val="20"/>
              </w:rPr>
              <w:t>skloňování zájmen кто, что</w:t>
            </w:r>
          </w:p>
          <w:p w:rsidR="007C57C0" w:rsidRPr="00F87303" w:rsidRDefault="007C57C0" w:rsidP="00232D68">
            <w:pPr>
              <w:numPr>
                <w:ilvl w:val="0"/>
                <w:numId w:val="91"/>
              </w:numPr>
              <w:ind w:left="0" w:firstLine="0"/>
              <w:jc w:val="left"/>
              <w:rPr>
                <w:sz w:val="20"/>
                <w:szCs w:val="20"/>
              </w:rPr>
            </w:pPr>
            <w:r w:rsidRPr="00F87303">
              <w:rPr>
                <w:sz w:val="20"/>
                <w:szCs w:val="20"/>
              </w:rPr>
              <w:t>skloňování podstatných jmen typů магазин, портфель, школа, неделя, фотография v j. č.</w:t>
            </w:r>
          </w:p>
        </w:tc>
        <w:tc>
          <w:tcPr>
            <w:tcW w:w="108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4.2</w:t>
            </w:r>
          </w:p>
        </w:tc>
        <w:tc>
          <w:tcPr>
            <w:tcW w:w="6840" w:type="dxa"/>
          </w:tcPr>
          <w:p w:rsidR="007C57C0" w:rsidRPr="00F87303" w:rsidRDefault="007C57C0" w:rsidP="00232D68">
            <w:pPr>
              <w:ind w:firstLine="5"/>
              <w:jc w:val="left"/>
              <w:rPr>
                <w:sz w:val="20"/>
                <w:szCs w:val="20"/>
              </w:rPr>
            </w:pPr>
          </w:p>
          <w:p w:rsidR="007C57C0" w:rsidRPr="00F87303" w:rsidRDefault="007C57C0" w:rsidP="00232D68">
            <w:pPr>
              <w:numPr>
                <w:ilvl w:val="0"/>
                <w:numId w:val="91"/>
              </w:numPr>
              <w:ind w:left="0" w:firstLine="5"/>
              <w:jc w:val="left"/>
              <w:rPr>
                <w:sz w:val="20"/>
                <w:szCs w:val="20"/>
              </w:rPr>
            </w:pPr>
            <w:r w:rsidRPr="00F87303">
              <w:rPr>
                <w:sz w:val="20"/>
                <w:szCs w:val="20"/>
              </w:rPr>
              <w:t>popsat školní budovu a umístění jednotlivých pracoven</w:t>
            </w:r>
          </w:p>
          <w:p w:rsidR="007C57C0" w:rsidRPr="00F87303" w:rsidRDefault="007C57C0" w:rsidP="00232D68">
            <w:pPr>
              <w:numPr>
                <w:ilvl w:val="0"/>
                <w:numId w:val="91"/>
              </w:numPr>
              <w:ind w:left="0" w:firstLine="5"/>
              <w:jc w:val="left"/>
              <w:rPr>
                <w:sz w:val="20"/>
                <w:szCs w:val="20"/>
              </w:rPr>
            </w:pPr>
            <w:r w:rsidRPr="00F87303">
              <w:rPr>
                <w:sz w:val="20"/>
                <w:szCs w:val="20"/>
              </w:rPr>
              <w:t>popsat průběh vyučování</w:t>
            </w:r>
          </w:p>
          <w:p w:rsidR="007C57C0" w:rsidRPr="00F87303" w:rsidRDefault="007C57C0" w:rsidP="00232D68">
            <w:pPr>
              <w:numPr>
                <w:ilvl w:val="0"/>
                <w:numId w:val="91"/>
              </w:numPr>
              <w:ind w:left="0" w:firstLine="5"/>
              <w:jc w:val="left"/>
              <w:rPr>
                <w:sz w:val="20"/>
                <w:szCs w:val="20"/>
              </w:rPr>
            </w:pPr>
            <w:r w:rsidRPr="00F87303">
              <w:rPr>
                <w:sz w:val="20"/>
                <w:szCs w:val="20"/>
              </w:rPr>
              <w:t>sdělit kamarádovi vztah ke škole a výsledky své práce</w:t>
            </w:r>
          </w:p>
          <w:p w:rsidR="007C57C0" w:rsidRPr="00F87303" w:rsidRDefault="007C57C0" w:rsidP="00232D68">
            <w:pPr>
              <w:numPr>
                <w:ilvl w:val="0"/>
                <w:numId w:val="91"/>
              </w:numPr>
              <w:ind w:left="0" w:firstLine="5"/>
              <w:jc w:val="left"/>
              <w:rPr>
                <w:sz w:val="20"/>
                <w:szCs w:val="20"/>
              </w:rPr>
            </w:pPr>
            <w:r w:rsidRPr="00F87303">
              <w:rPr>
                <w:sz w:val="20"/>
                <w:szCs w:val="20"/>
              </w:rPr>
              <w:t xml:space="preserve">vytvořit tvary řadových číslovek v 1. a </w:t>
            </w:r>
            <w:smartTag w:uri="urn:schemas-microsoft-com:office:smarttags" w:element="metricconverter">
              <w:smartTagPr>
                <w:attr w:name="ProductID" w:val="6. a"/>
              </w:smartTagPr>
              <w:r w:rsidRPr="00F87303">
                <w:rPr>
                  <w:sz w:val="20"/>
                  <w:szCs w:val="20"/>
                </w:rPr>
                <w:t>6. a</w:t>
              </w:r>
            </w:smartTag>
            <w:r w:rsidRPr="00F87303">
              <w:rPr>
                <w:sz w:val="20"/>
                <w:szCs w:val="20"/>
              </w:rPr>
              <w:t xml:space="preserve"> užít je ve větách</w:t>
            </w:r>
          </w:p>
          <w:p w:rsidR="007C57C0" w:rsidRPr="00F87303" w:rsidRDefault="007C57C0" w:rsidP="00232D68">
            <w:pPr>
              <w:numPr>
                <w:ilvl w:val="0"/>
                <w:numId w:val="91"/>
              </w:numPr>
              <w:ind w:left="0" w:firstLine="5"/>
              <w:jc w:val="left"/>
              <w:rPr>
                <w:sz w:val="20"/>
                <w:szCs w:val="20"/>
              </w:rPr>
            </w:pPr>
            <w:r w:rsidRPr="00F87303">
              <w:rPr>
                <w:sz w:val="20"/>
                <w:szCs w:val="20"/>
              </w:rPr>
              <w:t>převést stanovená slovesa z přítomného do minulého času</w:t>
            </w:r>
          </w:p>
          <w:p w:rsidR="007C57C0" w:rsidRPr="00F87303" w:rsidRDefault="007C57C0" w:rsidP="00232D68">
            <w:pPr>
              <w:numPr>
                <w:ilvl w:val="0"/>
                <w:numId w:val="91"/>
              </w:numPr>
              <w:ind w:left="0" w:firstLine="5"/>
              <w:jc w:val="left"/>
              <w:rPr>
                <w:sz w:val="20"/>
                <w:szCs w:val="20"/>
              </w:rPr>
            </w:pPr>
            <w:r w:rsidRPr="00F87303">
              <w:rPr>
                <w:sz w:val="20"/>
                <w:szCs w:val="20"/>
              </w:rPr>
              <w:t>použít vykání v běžných rozhovorech</w:t>
            </w:r>
          </w:p>
          <w:p w:rsidR="007C57C0" w:rsidRPr="00F87303" w:rsidRDefault="007C57C0" w:rsidP="00232D68">
            <w:pPr>
              <w:numPr>
                <w:ilvl w:val="0"/>
                <w:numId w:val="91"/>
              </w:numPr>
              <w:ind w:left="0" w:firstLine="5"/>
              <w:jc w:val="left"/>
              <w:rPr>
                <w:sz w:val="20"/>
                <w:szCs w:val="20"/>
              </w:rPr>
            </w:pPr>
            <w:r w:rsidRPr="00F87303">
              <w:rPr>
                <w:sz w:val="20"/>
                <w:szCs w:val="20"/>
              </w:rPr>
              <w:t>použít správně uvedené předložkové vazby</w:t>
            </w:r>
          </w:p>
          <w:p w:rsidR="007C57C0" w:rsidRPr="00F87303" w:rsidRDefault="007C57C0" w:rsidP="00232D68">
            <w:pPr>
              <w:numPr>
                <w:ilvl w:val="0"/>
                <w:numId w:val="91"/>
              </w:numPr>
              <w:ind w:left="0" w:firstLine="5"/>
              <w:jc w:val="left"/>
              <w:rPr>
                <w:sz w:val="20"/>
                <w:szCs w:val="20"/>
              </w:rPr>
            </w:pPr>
            <w:r w:rsidRPr="00F87303">
              <w:rPr>
                <w:sz w:val="20"/>
                <w:szCs w:val="20"/>
              </w:rPr>
              <w:t>vyskloňovat uvedená zájmena a použít jejich tvary v jednoduchých větách</w:t>
            </w:r>
          </w:p>
          <w:p w:rsidR="007C57C0" w:rsidRPr="00F87303" w:rsidRDefault="007C57C0" w:rsidP="00232D68">
            <w:pPr>
              <w:numPr>
                <w:ilvl w:val="0"/>
                <w:numId w:val="91"/>
              </w:numPr>
              <w:ind w:left="0" w:firstLine="5"/>
              <w:jc w:val="left"/>
              <w:rPr>
                <w:sz w:val="20"/>
                <w:szCs w:val="20"/>
              </w:rPr>
            </w:pPr>
            <w:r w:rsidRPr="00F87303">
              <w:rPr>
                <w:sz w:val="20"/>
                <w:szCs w:val="20"/>
              </w:rPr>
              <w:t>vyskloňovat stanovená podstatná jména podle uvedených typů a použít jejich tvary v jednoduchých větách</w:t>
            </w:r>
          </w:p>
        </w:tc>
        <w:tc>
          <w:tcPr>
            <w:tcW w:w="2880" w:type="dxa"/>
          </w:tcPr>
          <w:p w:rsidR="007C57C0" w:rsidRPr="00F87303" w:rsidRDefault="007C57C0" w:rsidP="00232D68">
            <w:pPr>
              <w:ind w:hanging="31"/>
              <w:jc w:val="left"/>
              <w:rPr>
                <w:sz w:val="20"/>
                <w:szCs w:val="20"/>
              </w:rPr>
            </w:pPr>
          </w:p>
          <w:p w:rsidR="007C57C0" w:rsidRPr="00F87303" w:rsidRDefault="00F87303" w:rsidP="00232D68">
            <w:pPr>
              <w:ind w:hanging="31"/>
              <w:jc w:val="left"/>
              <w:rPr>
                <w:sz w:val="20"/>
                <w:szCs w:val="20"/>
              </w:rPr>
            </w:pPr>
            <w:r>
              <w:rPr>
                <w:sz w:val="20"/>
                <w:szCs w:val="20"/>
              </w:rPr>
              <w:t xml:space="preserve">1.1 </w:t>
            </w:r>
            <w:r w:rsidR="007C57C0" w:rsidRPr="00F87303">
              <w:rPr>
                <w:sz w:val="20"/>
                <w:szCs w:val="20"/>
              </w:rPr>
              <w:t xml:space="preserve"> cvičení dovednosti zapamatování a dovednosti učení</w:t>
            </w:r>
          </w:p>
          <w:p w:rsidR="007C57C0" w:rsidRPr="00F87303" w:rsidRDefault="007C57C0" w:rsidP="00232D68">
            <w:pPr>
              <w:ind w:hanging="31"/>
              <w:jc w:val="left"/>
              <w:rPr>
                <w:sz w:val="20"/>
                <w:szCs w:val="20"/>
              </w:rPr>
            </w:pPr>
            <w:r w:rsidRPr="00F87303">
              <w:rPr>
                <w:sz w:val="20"/>
                <w:szCs w:val="20"/>
              </w:rPr>
              <w:t>1.5 – cvičení kreativity</w:t>
            </w:r>
          </w:p>
          <w:p w:rsidR="007C57C0" w:rsidRPr="00F87303" w:rsidRDefault="007C57C0" w:rsidP="00232D68">
            <w:pPr>
              <w:ind w:hanging="31"/>
              <w:jc w:val="left"/>
              <w:rPr>
                <w:sz w:val="20"/>
                <w:szCs w:val="20"/>
              </w:rPr>
            </w:pPr>
            <w:r w:rsidRPr="00F87303">
              <w:rPr>
                <w:sz w:val="20"/>
                <w:szCs w:val="20"/>
              </w:rPr>
              <w:t xml:space="preserve">1.8 – komunikace v různých </w:t>
            </w:r>
          </w:p>
          <w:p w:rsidR="007C57C0" w:rsidRPr="00F87303" w:rsidRDefault="007C57C0" w:rsidP="00232D68">
            <w:pPr>
              <w:ind w:hanging="31"/>
              <w:jc w:val="left"/>
              <w:rPr>
                <w:sz w:val="20"/>
                <w:szCs w:val="20"/>
              </w:rPr>
            </w:pPr>
            <w:r w:rsidRPr="00F87303">
              <w:rPr>
                <w:sz w:val="20"/>
                <w:szCs w:val="20"/>
              </w:rPr>
              <w:t xml:space="preserve">         situacích</w:t>
            </w:r>
          </w:p>
          <w:p w:rsidR="007C57C0" w:rsidRPr="00F87303" w:rsidRDefault="007C57C0" w:rsidP="00232D68">
            <w:pPr>
              <w:ind w:hanging="31"/>
              <w:jc w:val="left"/>
              <w:rPr>
                <w:sz w:val="20"/>
                <w:szCs w:val="20"/>
              </w:rPr>
            </w:pPr>
            <w:r w:rsidRPr="00F87303">
              <w:rPr>
                <w:sz w:val="20"/>
                <w:szCs w:val="20"/>
              </w:rPr>
              <w:t xml:space="preserve">2.1 – demokratické vztahy ve </w:t>
            </w:r>
          </w:p>
          <w:p w:rsidR="007C57C0" w:rsidRPr="00F87303" w:rsidRDefault="007C57C0" w:rsidP="00232D68">
            <w:pPr>
              <w:ind w:hanging="31"/>
              <w:jc w:val="left"/>
              <w:rPr>
                <w:sz w:val="20"/>
                <w:szCs w:val="20"/>
              </w:rPr>
            </w:pPr>
            <w:r w:rsidRPr="00F87303">
              <w:rPr>
                <w:sz w:val="20"/>
                <w:szCs w:val="20"/>
              </w:rPr>
              <w:t xml:space="preserve">         škole</w:t>
            </w:r>
          </w:p>
        </w:tc>
      </w:tr>
      <w:tr w:rsidR="007C57C0" w:rsidRPr="00F87303" w:rsidTr="007C57C0">
        <w:trPr>
          <w:trHeight w:val="195"/>
        </w:trPr>
        <w:tc>
          <w:tcPr>
            <w:tcW w:w="3240" w:type="dxa"/>
          </w:tcPr>
          <w:p w:rsidR="007C57C0" w:rsidRPr="00F87303" w:rsidRDefault="007C57C0" w:rsidP="00232D68">
            <w:pPr>
              <w:ind w:firstLine="0"/>
              <w:jc w:val="left"/>
              <w:rPr>
                <w:b/>
                <w:sz w:val="20"/>
                <w:szCs w:val="20"/>
                <w:u w:val="single"/>
              </w:rPr>
            </w:pPr>
            <w:r w:rsidRPr="00F87303">
              <w:rPr>
                <w:b/>
                <w:sz w:val="20"/>
                <w:szCs w:val="20"/>
                <w:u w:val="single"/>
              </w:rPr>
              <w:t>Ve městě</w:t>
            </w:r>
          </w:p>
          <w:p w:rsidR="007C57C0" w:rsidRPr="00F87303" w:rsidRDefault="007C57C0" w:rsidP="00232D68">
            <w:pPr>
              <w:numPr>
                <w:ilvl w:val="0"/>
                <w:numId w:val="91"/>
              </w:numPr>
              <w:ind w:left="0" w:firstLine="0"/>
              <w:jc w:val="left"/>
              <w:rPr>
                <w:sz w:val="20"/>
                <w:szCs w:val="20"/>
              </w:rPr>
            </w:pPr>
            <w:r w:rsidRPr="00F87303">
              <w:rPr>
                <w:sz w:val="20"/>
                <w:szCs w:val="20"/>
              </w:rPr>
              <w:t>orientace</w:t>
            </w:r>
          </w:p>
          <w:p w:rsidR="007C57C0" w:rsidRPr="00F87303" w:rsidRDefault="007C57C0" w:rsidP="00232D68">
            <w:pPr>
              <w:numPr>
                <w:ilvl w:val="0"/>
                <w:numId w:val="91"/>
              </w:numPr>
              <w:ind w:left="0" w:firstLine="0"/>
              <w:jc w:val="left"/>
              <w:rPr>
                <w:sz w:val="20"/>
                <w:szCs w:val="20"/>
              </w:rPr>
            </w:pPr>
            <w:r w:rsidRPr="00F87303">
              <w:rPr>
                <w:sz w:val="20"/>
                <w:szCs w:val="20"/>
              </w:rPr>
              <w:t>dopravní  prostředky</w:t>
            </w:r>
          </w:p>
          <w:p w:rsidR="007C57C0" w:rsidRPr="00F87303" w:rsidRDefault="007C57C0" w:rsidP="00232D68">
            <w:pPr>
              <w:numPr>
                <w:ilvl w:val="0"/>
                <w:numId w:val="91"/>
              </w:numPr>
              <w:ind w:left="0" w:firstLine="0"/>
              <w:jc w:val="left"/>
              <w:rPr>
                <w:sz w:val="20"/>
                <w:szCs w:val="20"/>
              </w:rPr>
            </w:pPr>
            <w:r w:rsidRPr="00F87303">
              <w:rPr>
                <w:sz w:val="20"/>
                <w:szCs w:val="20"/>
              </w:rPr>
              <w:t>obchody, podniky, úřady</w:t>
            </w:r>
          </w:p>
          <w:p w:rsidR="007C57C0" w:rsidRPr="00F87303" w:rsidRDefault="007C57C0" w:rsidP="00232D68">
            <w:pPr>
              <w:numPr>
                <w:ilvl w:val="0"/>
                <w:numId w:val="91"/>
              </w:numPr>
              <w:ind w:left="0" w:firstLine="0"/>
              <w:jc w:val="left"/>
              <w:rPr>
                <w:sz w:val="20"/>
                <w:szCs w:val="20"/>
              </w:rPr>
            </w:pPr>
            <w:r w:rsidRPr="00F87303">
              <w:rPr>
                <w:sz w:val="20"/>
                <w:szCs w:val="20"/>
              </w:rPr>
              <w:t>časování sloves ехать, (по)мочь</w:t>
            </w:r>
          </w:p>
          <w:p w:rsidR="007C57C0" w:rsidRPr="00F87303" w:rsidRDefault="007C57C0" w:rsidP="00232D68">
            <w:pPr>
              <w:numPr>
                <w:ilvl w:val="0"/>
                <w:numId w:val="91"/>
              </w:numPr>
              <w:ind w:left="0" w:firstLine="0"/>
              <w:jc w:val="left"/>
              <w:rPr>
                <w:sz w:val="20"/>
                <w:szCs w:val="20"/>
              </w:rPr>
            </w:pPr>
            <w:r w:rsidRPr="00F87303">
              <w:rPr>
                <w:sz w:val="20"/>
                <w:szCs w:val="20"/>
              </w:rPr>
              <w:t>infinitivní věty typu: Как пройти (попасть, проехать) k … ? Кому позвонить? Что купить? Где выйти?</w:t>
            </w:r>
          </w:p>
        </w:tc>
        <w:tc>
          <w:tcPr>
            <w:tcW w:w="108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4.2</w:t>
            </w:r>
          </w:p>
        </w:tc>
        <w:tc>
          <w:tcPr>
            <w:tcW w:w="6840" w:type="dxa"/>
          </w:tcPr>
          <w:p w:rsidR="007C57C0" w:rsidRPr="00F87303" w:rsidRDefault="007C57C0" w:rsidP="00232D68">
            <w:pPr>
              <w:ind w:firstLine="5"/>
              <w:jc w:val="left"/>
              <w:rPr>
                <w:sz w:val="20"/>
                <w:szCs w:val="20"/>
              </w:rPr>
            </w:pPr>
          </w:p>
          <w:p w:rsidR="007C57C0" w:rsidRPr="00F87303" w:rsidRDefault="007C57C0" w:rsidP="00232D68">
            <w:pPr>
              <w:numPr>
                <w:ilvl w:val="0"/>
                <w:numId w:val="91"/>
              </w:numPr>
              <w:ind w:left="0" w:firstLine="5"/>
              <w:jc w:val="left"/>
              <w:rPr>
                <w:sz w:val="20"/>
                <w:szCs w:val="20"/>
              </w:rPr>
            </w:pPr>
            <w:r w:rsidRPr="00F87303">
              <w:rPr>
                <w:sz w:val="20"/>
                <w:szCs w:val="20"/>
              </w:rPr>
              <w:t>zeptat se a odpovědět na dotazy jak a kam se dostat, který autobus, která tramvaj kam jede</w:t>
            </w:r>
          </w:p>
          <w:p w:rsidR="007C57C0" w:rsidRPr="00F87303" w:rsidRDefault="007C57C0" w:rsidP="00232D68">
            <w:pPr>
              <w:numPr>
                <w:ilvl w:val="0"/>
                <w:numId w:val="91"/>
              </w:numPr>
              <w:ind w:left="0" w:firstLine="5"/>
              <w:jc w:val="left"/>
              <w:rPr>
                <w:sz w:val="20"/>
                <w:szCs w:val="20"/>
              </w:rPr>
            </w:pPr>
            <w:r w:rsidRPr="00F87303">
              <w:rPr>
                <w:sz w:val="20"/>
                <w:szCs w:val="20"/>
              </w:rPr>
              <w:t>vysvětlit, jak se dostat k vybraným objektům</w:t>
            </w:r>
          </w:p>
          <w:p w:rsidR="007C57C0" w:rsidRPr="00F87303" w:rsidRDefault="007C57C0" w:rsidP="00232D68">
            <w:pPr>
              <w:numPr>
                <w:ilvl w:val="0"/>
                <w:numId w:val="91"/>
              </w:numPr>
              <w:ind w:left="0" w:firstLine="5"/>
              <w:jc w:val="left"/>
              <w:rPr>
                <w:sz w:val="20"/>
                <w:szCs w:val="20"/>
              </w:rPr>
            </w:pPr>
            <w:r w:rsidRPr="00F87303">
              <w:rPr>
                <w:sz w:val="20"/>
                <w:szCs w:val="20"/>
              </w:rPr>
              <w:t>vyčasovat uvedená slovesa a použít je v jednoduchých větách</w:t>
            </w:r>
          </w:p>
          <w:p w:rsidR="007C57C0" w:rsidRPr="00F87303" w:rsidRDefault="007C57C0" w:rsidP="00232D68">
            <w:pPr>
              <w:numPr>
                <w:ilvl w:val="0"/>
                <w:numId w:val="91"/>
              </w:numPr>
              <w:ind w:left="0" w:firstLine="5"/>
              <w:jc w:val="left"/>
              <w:rPr>
                <w:sz w:val="20"/>
                <w:szCs w:val="20"/>
              </w:rPr>
            </w:pPr>
            <w:r w:rsidRPr="00F87303">
              <w:rPr>
                <w:sz w:val="20"/>
                <w:szCs w:val="20"/>
              </w:rPr>
              <w:t>použít uvedené typy vět v otázkách a odpovědích</w:t>
            </w:r>
          </w:p>
        </w:tc>
        <w:tc>
          <w:tcPr>
            <w:tcW w:w="2880" w:type="dxa"/>
          </w:tcPr>
          <w:p w:rsidR="007C57C0" w:rsidRPr="00F87303" w:rsidRDefault="007C57C0" w:rsidP="00232D68">
            <w:pPr>
              <w:ind w:hanging="31"/>
              <w:jc w:val="left"/>
              <w:rPr>
                <w:sz w:val="20"/>
                <w:szCs w:val="20"/>
              </w:rPr>
            </w:pPr>
          </w:p>
          <w:p w:rsidR="007C57C0" w:rsidRPr="00F87303" w:rsidRDefault="007C57C0" w:rsidP="00232D68">
            <w:pPr>
              <w:numPr>
                <w:ilvl w:val="1"/>
                <w:numId w:val="95"/>
              </w:numPr>
              <w:ind w:left="0" w:hanging="31"/>
              <w:jc w:val="left"/>
              <w:rPr>
                <w:sz w:val="20"/>
                <w:szCs w:val="20"/>
              </w:rPr>
            </w:pPr>
            <w:r w:rsidRPr="00F87303">
              <w:rPr>
                <w:sz w:val="20"/>
                <w:szCs w:val="20"/>
              </w:rPr>
              <w:t>- cvičení dovednosti zapamatování a dovednosti učení</w:t>
            </w:r>
          </w:p>
          <w:p w:rsidR="007C57C0" w:rsidRPr="00F87303" w:rsidRDefault="007C57C0" w:rsidP="00232D68">
            <w:pPr>
              <w:ind w:hanging="31"/>
              <w:jc w:val="left"/>
              <w:rPr>
                <w:sz w:val="20"/>
                <w:szCs w:val="20"/>
              </w:rPr>
            </w:pPr>
            <w:r w:rsidRPr="00F87303">
              <w:rPr>
                <w:sz w:val="20"/>
                <w:szCs w:val="20"/>
              </w:rPr>
              <w:t>1.5 – cvičení kreativity</w:t>
            </w:r>
          </w:p>
          <w:p w:rsidR="007C57C0" w:rsidRPr="00F87303" w:rsidRDefault="007C57C0" w:rsidP="00232D68">
            <w:pPr>
              <w:ind w:hanging="31"/>
              <w:jc w:val="left"/>
              <w:rPr>
                <w:sz w:val="20"/>
                <w:szCs w:val="20"/>
              </w:rPr>
            </w:pPr>
            <w:r w:rsidRPr="00F87303">
              <w:rPr>
                <w:sz w:val="20"/>
                <w:szCs w:val="20"/>
              </w:rPr>
              <w:t xml:space="preserve">1.8 – komunikace v různých </w:t>
            </w:r>
          </w:p>
          <w:p w:rsidR="007C57C0" w:rsidRPr="00F87303" w:rsidRDefault="007C57C0" w:rsidP="00232D68">
            <w:pPr>
              <w:ind w:hanging="31"/>
              <w:jc w:val="left"/>
              <w:rPr>
                <w:sz w:val="20"/>
                <w:szCs w:val="20"/>
              </w:rPr>
            </w:pPr>
            <w:r w:rsidRPr="00F87303">
              <w:rPr>
                <w:sz w:val="20"/>
                <w:szCs w:val="20"/>
              </w:rPr>
              <w:t xml:space="preserve">         situacích</w:t>
            </w:r>
          </w:p>
        </w:tc>
      </w:tr>
      <w:tr w:rsidR="007C57C0" w:rsidRPr="00F87303" w:rsidTr="007C57C0">
        <w:trPr>
          <w:trHeight w:val="277"/>
        </w:trPr>
        <w:tc>
          <w:tcPr>
            <w:tcW w:w="3240" w:type="dxa"/>
          </w:tcPr>
          <w:p w:rsidR="007C57C0" w:rsidRPr="00F87303" w:rsidRDefault="007C57C0" w:rsidP="00232D68">
            <w:pPr>
              <w:ind w:firstLine="0"/>
              <w:jc w:val="left"/>
              <w:rPr>
                <w:b/>
                <w:sz w:val="20"/>
                <w:szCs w:val="20"/>
                <w:u w:val="single"/>
              </w:rPr>
            </w:pPr>
            <w:r w:rsidRPr="00F87303">
              <w:rPr>
                <w:b/>
                <w:sz w:val="20"/>
                <w:szCs w:val="20"/>
                <w:u w:val="single"/>
              </w:rPr>
              <w:t>Nákupy</w:t>
            </w:r>
          </w:p>
          <w:p w:rsidR="007C57C0" w:rsidRPr="00F87303" w:rsidRDefault="007C57C0" w:rsidP="00232D68">
            <w:pPr>
              <w:numPr>
                <w:ilvl w:val="0"/>
                <w:numId w:val="91"/>
              </w:numPr>
              <w:ind w:left="0" w:firstLine="0"/>
              <w:jc w:val="left"/>
              <w:rPr>
                <w:sz w:val="20"/>
                <w:szCs w:val="20"/>
              </w:rPr>
            </w:pPr>
            <w:r w:rsidRPr="00F87303">
              <w:rPr>
                <w:sz w:val="20"/>
                <w:szCs w:val="20"/>
              </w:rPr>
              <w:t>obchody</w:t>
            </w:r>
          </w:p>
          <w:p w:rsidR="007C57C0" w:rsidRPr="00F87303" w:rsidRDefault="007C57C0" w:rsidP="00232D68">
            <w:pPr>
              <w:numPr>
                <w:ilvl w:val="0"/>
                <w:numId w:val="91"/>
              </w:numPr>
              <w:ind w:left="0" w:firstLine="0"/>
              <w:jc w:val="left"/>
              <w:rPr>
                <w:sz w:val="20"/>
                <w:szCs w:val="20"/>
              </w:rPr>
            </w:pPr>
            <w:r w:rsidRPr="00F87303">
              <w:rPr>
                <w:sz w:val="20"/>
                <w:szCs w:val="20"/>
              </w:rPr>
              <w:t>nakupování</w:t>
            </w:r>
          </w:p>
          <w:p w:rsidR="007C57C0" w:rsidRPr="00F87303" w:rsidRDefault="007C57C0" w:rsidP="00232D68">
            <w:pPr>
              <w:numPr>
                <w:ilvl w:val="0"/>
                <w:numId w:val="91"/>
              </w:numPr>
              <w:ind w:left="0" w:firstLine="0"/>
              <w:jc w:val="left"/>
              <w:rPr>
                <w:sz w:val="20"/>
                <w:szCs w:val="20"/>
              </w:rPr>
            </w:pPr>
            <w:r w:rsidRPr="00F87303">
              <w:rPr>
                <w:sz w:val="20"/>
                <w:szCs w:val="20"/>
              </w:rPr>
              <w:t>časování sloves купить, спросить, взять</w:t>
            </w:r>
          </w:p>
          <w:p w:rsidR="007C57C0" w:rsidRPr="00F87303" w:rsidRDefault="007C57C0" w:rsidP="00232D68">
            <w:pPr>
              <w:numPr>
                <w:ilvl w:val="0"/>
                <w:numId w:val="91"/>
              </w:numPr>
              <w:ind w:left="0" w:firstLine="0"/>
              <w:jc w:val="left"/>
              <w:rPr>
                <w:sz w:val="20"/>
                <w:szCs w:val="20"/>
              </w:rPr>
            </w:pPr>
            <w:smartTag w:uri="urn:schemas-microsoft-com:office:smarttags" w:element="metricconverter">
              <w:smartTagPr>
                <w:attr w:name="ProductID" w:val="1. a"/>
              </w:smartTagPr>
              <w:r w:rsidRPr="00F87303">
                <w:rPr>
                  <w:sz w:val="20"/>
                  <w:szCs w:val="20"/>
                </w:rPr>
                <w:t>1. a</w:t>
              </w:r>
            </w:smartTag>
            <w:r w:rsidRPr="00F87303">
              <w:rPr>
                <w:sz w:val="20"/>
                <w:szCs w:val="20"/>
              </w:rPr>
              <w:t xml:space="preserve"> 2.pád mn.č. podstatných jmen typů магазин, портфель, школа</w:t>
            </w:r>
          </w:p>
          <w:p w:rsidR="007C57C0" w:rsidRPr="00F87303" w:rsidRDefault="007C57C0" w:rsidP="00232D68">
            <w:pPr>
              <w:numPr>
                <w:ilvl w:val="0"/>
                <w:numId w:val="91"/>
              </w:numPr>
              <w:ind w:left="0" w:firstLine="0"/>
              <w:jc w:val="left"/>
              <w:rPr>
                <w:sz w:val="20"/>
                <w:szCs w:val="20"/>
              </w:rPr>
            </w:pPr>
            <w:r w:rsidRPr="00F87303">
              <w:rPr>
                <w:sz w:val="20"/>
                <w:szCs w:val="20"/>
              </w:rPr>
              <w:t>pohyblivé –o-, -e- u podstatných jmen</w:t>
            </w:r>
          </w:p>
          <w:p w:rsidR="007C57C0" w:rsidRPr="00F87303" w:rsidRDefault="007C57C0" w:rsidP="00232D68">
            <w:pPr>
              <w:numPr>
                <w:ilvl w:val="0"/>
                <w:numId w:val="91"/>
              </w:numPr>
              <w:ind w:left="0" w:firstLine="0"/>
              <w:jc w:val="left"/>
              <w:rPr>
                <w:sz w:val="20"/>
                <w:szCs w:val="20"/>
              </w:rPr>
            </w:pPr>
            <w:r w:rsidRPr="00F87303">
              <w:rPr>
                <w:sz w:val="20"/>
                <w:szCs w:val="20"/>
              </w:rPr>
              <w:t>4.pád mn.č. podstatných jmen</w:t>
            </w:r>
          </w:p>
        </w:tc>
        <w:tc>
          <w:tcPr>
            <w:tcW w:w="108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4.2</w:t>
            </w:r>
          </w:p>
        </w:tc>
        <w:tc>
          <w:tcPr>
            <w:tcW w:w="6840" w:type="dxa"/>
          </w:tcPr>
          <w:p w:rsidR="007C57C0" w:rsidRPr="00F87303" w:rsidRDefault="007C57C0" w:rsidP="00232D68">
            <w:pPr>
              <w:ind w:firstLine="5"/>
              <w:jc w:val="left"/>
              <w:rPr>
                <w:sz w:val="20"/>
                <w:szCs w:val="20"/>
              </w:rPr>
            </w:pPr>
          </w:p>
          <w:p w:rsidR="007C57C0" w:rsidRPr="00F87303" w:rsidRDefault="007C57C0" w:rsidP="00232D68">
            <w:pPr>
              <w:numPr>
                <w:ilvl w:val="0"/>
                <w:numId w:val="91"/>
              </w:numPr>
              <w:ind w:left="0" w:firstLine="5"/>
              <w:jc w:val="left"/>
              <w:rPr>
                <w:sz w:val="20"/>
                <w:szCs w:val="20"/>
              </w:rPr>
            </w:pPr>
            <w:r w:rsidRPr="00F87303">
              <w:rPr>
                <w:sz w:val="20"/>
                <w:szCs w:val="20"/>
              </w:rPr>
              <w:t>sdělit co komu koupit, co komu sluší, kolik co stojí, co si kdo koupil (koupí), co kdo kde viděl</w:t>
            </w:r>
          </w:p>
          <w:p w:rsidR="007C57C0" w:rsidRPr="00F87303" w:rsidRDefault="007C57C0" w:rsidP="00232D68">
            <w:pPr>
              <w:numPr>
                <w:ilvl w:val="0"/>
                <w:numId w:val="91"/>
              </w:numPr>
              <w:ind w:left="0" w:firstLine="5"/>
              <w:jc w:val="left"/>
              <w:rPr>
                <w:sz w:val="20"/>
                <w:szCs w:val="20"/>
              </w:rPr>
            </w:pPr>
            <w:r w:rsidRPr="00F87303">
              <w:rPr>
                <w:sz w:val="20"/>
                <w:szCs w:val="20"/>
              </w:rPr>
              <w:t>vyčasovat uvedená slovesa a použít tvary v jednoduchých větách</w:t>
            </w:r>
          </w:p>
          <w:p w:rsidR="007C57C0" w:rsidRPr="00F87303" w:rsidRDefault="007C57C0" w:rsidP="00232D68">
            <w:pPr>
              <w:numPr>
                <w:ilvl w:val="0"/>
                <w:numId w:val="91"/>
              </w:numPr>
              <w:ind w:left="0" w:firstLine="5"/>
              <w:jc w:val="left"/>
              <w:rPr>
                <w:sz w:val="20"/>
                <w:szCs w:val="20"/>
              </w:rPr>
            </w:pPr>
            <w:r w:rsidRPr="00F87303">
              <w:rPr>
                <w:sz w:val="20"/>
                <w:szCs w:val="20"/>
              </w:rPr>
              <w:t xml:space="preserve">vytvořit </w:t>
            </w:r>
            <w:smartTag w:uri="urn:schemas-microsoft-com:office:smarttags" w:element="metricconverter">
              <w:smartTagPr>
                <w:attr w:name="ProductID" w:val="1. a"/>
              </w:smartTagPr>
              <w:r w:rsidRPr="00F87303">
                <w:rPr>
                  <w:sz w:val="20"/>
                  <w:szCs w:val="20"/>
                </w:rPr>
                <w:t>1. a</w:t>
              </w:r>
            </w:smartTag>
            <w:r w:rsidRPr="00F87303">
              <w:rPr>
                <w:sz w:val="20"/>
                <w:szCs w:val="20"/>
              </w:rPr>
              <w:t xml:space="preserve"> 2.p. mn.č. uvedených typů podstatných jmen a použít tvary v jednoduchých větách</w:t>
            </w:r>
          </w:p>
          <w:p w:rsidR="007C57C0" w:rsidRPr="00F87303" w:rsidRDefault="007C57C0" w:rsidP="00232D68">
            <w:pPr>
              <w:numPr>
                <w:ilvl w:val="0"/>
                <w:numId w:val="91"/>
              </w:numPr>
              <w:ind w:left="0" w:firstLine="5"/>
              <w:jc w:val="left"/>
              <w:rPr>
                <w:sz w:val="20"/>
                <w:szCs w:val="20"/>
              </w:rPr>
            </w:pPr>
            <w:r w:rsidRPr="00F87303">
              <w:rPr>
                <w:sz w:val="20"/>
                <w:szCs w:val="20"/>
              </w:rPr>
              <w:t>správně používat pohyblivé –o-, -e-</w:t>
            </w:r>
          </w:p>
          <w:p w:rsidR="007C57C0" w:rsidRPr="00F87303" w:rsidRDefault="007C57C0" w:rsidP="00232D68">
            <w:pPr>
              <w:numPr>
                <w:ilvl w:val="0"/>
                <w:numId w:val="91"/>
              </w:numPr>
              <w:ind w:left="0" w:firstLine="5"/>
              <w:jc w:val="left"/>
              <w:rPr>
                <w:sz w:val="20"/>
                <w:szCs w:val="20"/>
              </w:rPr>
            </w:pPr>
            <w:r w:rsidRPr="00F87303">
              <w:rPr>
                <w:sz w:val="20"/>
                <w:szCs w:val="20"/>
              </w:rPr>
              <w:t>vytvořit 4.p.mn.č. podstatných jmen a tvary použít v jednoduchých větách</w:t>
            </w:r>
          </w:p>
        </w:tc>
        <w:tc>
          <w:tcPr>
            <w:tcW w:w="2880" w:type="dxa"/>
          </w:tcPr>
          <w:p w:rsidR="007C57C0" w:rsidRPr="00F87303" w:rsidRDefault="007C57C0" w:rsidP="00232D68">
            <w:pPr>
              <w:ind w:hanging="31"/>
              <w:jc w:val="left"/>
              <w:rPr>
                <w:sz w:val="20"/>
                <w:szCs w:val="20"/>
              </w:rPr>
            </w:pPr>
          </w:p>
          <w:p w:rsidR="007C57C0" w:rsidRPr="00F87303" w:rsidRDefault="007C57C0" w:rsidP="00232D68">
            <w:pPr>
              <w:numPr>
                <w:ilvl w:val="1"/>
                <w:numId w:val="96"/>
              </w:numPr>
              <w:ind w:left="0" w:hanging="31"/>
              <w:jc w:val="left"/>
              <w:rPr>
                <w:sz w:val="20"/>
                <w:szCs w:val="20"/>
              </w:rPr>
            </w:pPr>
            <w:r w:rsidRPr="00F87303">
              <w:rPr>
                <w:sz w:val="20"/>
                <w:szCs w:val="20"/>
              </w:rPr>
              <w:t>- cvičení dovednosti zapamatování a dovednosti učení</w:t>
            </w:r>
          </w:p>
          <w:p w:rsidR="007C57C0" w:rsidRPr="00F87303" w:rsidRDefault="007C57C0" w:rsidP="00232D68">
            <w:pPr>
              <w:ind w:hanging="31"/>
              <w:jc w:val="left"/>
              <w:rPr>
                <w:sz w:val="20"/>
                <w:szCs w:val="20"/>
              </w:rPr>
            </w:pPr>
            <w:r w:rsidRPr="00F87303">
              <w:rPr>
                <w:sz w:val="20"/>
                <w:szCs w:val="20"/>
              </w:rPr>
              <w:t>1.5 – cvičení kreativity</w:t>
            </w:r>
          </w:p>
          <w:p w:rsidR="007C57C0" w:rsidRPr="00F87303" w:rsidRDefault="007C57C0" w:rsidP="00232D68">
            <w:pPr>
              <w:ind w:hanging="31"/>
              <w:jc w:val="left"/>
              <w:rPr>
                <w:sz w:val="20"/>
                <w:szCs w:val="20"/>
              </w:rPr>
            </w:pPr>
            <w:r w:rsidRPr="00F87303">
              <w:rPr>
                <w:sz w:val="20"/>
                <w:szCs w:val="20"/>
              </w:rPr>
              <w:t xml:space="preserve">1.8 – komunikace v různých </w:t>
            </w:r>
          </w:p>
          <w:p w:rsidR="007C57C0" w:rsidRPr="00F87303" w:rsidRDefault="007C57C0" w:rsidP="00232D68">
            <w:pPr>
              <w:ind w:hanging="31"/>
              <w:jc w:val="left"/>
              <w:rPr>
                <w:sz w:val="20"/>
                <w:szCs w:val="20"/>
              </w:rPr>
            </w:pPr>
            <w:r w:rsidRPr="00F87303">
              <w:rPr>
                <w:sz w:val="20"/>
                <w:szCs w:val="20"/>
              </w:rPr>
              <w:t xml:space="preserve">         situacích</w:t>
            </w:r>
          </w:p>
        </w:tc>
      </w:tr>
      <w:tr w:rsidR="007C57C0" w:rsidRPr="00F87303" w:rsidTr="007C57C0">
        <w:trPr>
          <w:trHeight w:val="300"/>
        </w:trPr>
        <w:tc>
          <w:tcPr>
            <w:tcW w:w="3240" w:type="dxa"/>
          </w:tcPr>
          <w:p w:rsidR="007C57C0" w:rsidRPr="00F87303" w:rsidRDefault="007C57C0" w:rsidP="00232D68">
            <w:pPr>
              <w:ind w:firstLine="0"/>
              <w:jc w:val="left"/>
              <w:rPr>
                <w:b/>
                <w:sz w:val="20"/>
                <w:szCs w:val="20"/>
                <w:u w:val="single"/>
              </w:rPr>
            </w:pPr>
            <w:r w:rsidRPr="00F87303">
              <w:rPr>
                <w:b/>
                <w:sz w:val="20"/>
                <w:szCs w:val="20"/>
                <w:u w:val="single"/>
              </w:rPr>
              <w:t>Petrohrad a Moskva</w:t>
            </w:r>
          </w:p>
          <w:p w:rsidR="007C57C0" w:rsidRPr="00F87303" w:rsidRDefault="007C57C0" w:rsidP="00232D68">
            <w:pPr>
              <w:numPr>
                <w:ilvl w:val="0"/>
                <w:numId w:val="91"/>
              </w:numPr>
              <w:ind w:left="0" w:firstLine="0"/>
              <w:jc w:val="left"/>
              <w:rPr>
                <w:sz w:val="20"/>
                <w:szCs w:val="20"/>
              </w:rPr>
            </w:pPr>
            <w:r w:rsidRPr="00F87303">
              <w:rPr>
                <w:sz w:val="20"/>
                <w:szCs w:val="20"/>
              </w:rPr>
              <w:t xml:space="preserve">turistické zajímavosti </w:t>
            </w:r>
          </w:p>
          <w:p w:rsidR="007C57C0" w:rsidRPr="00F87303" w:rsidRDefault="007C57C0" w:rsidP="00232D68">
            <w:pPr>
              <w:numPr>
                <w:ilvl w:val="0"/>
                <w:numId w:val="91"/>
              </w:numPr>
              <w:ind w:left="0" w:firstLine="0"/>
              <w:jc w:val="left"/>
              <w:rPr>
                <w:sz w:val="20"/>
                <w:szCs w:val="20"/>
              </w:rPr>
            </w:pPr>
            <w:r w:rsidRPr="00F87303">
              <w:rPr>
                <w:sz w:val="20"/>
                <w:szCs w:val="20"/>
              </w:rPr>
              <w:t>cestování</w:t>
            </w:r>
          </w:p>
          <w:p w:rsidR="007C57C0" w:rsidRPr="00F87303" w:rsidRDefault="007C57C0" w:rsidP="00232D68">
            <w:pPr>
              <w:numPr>
                <w:ilvl w:val="0"/>
                <w:numId w:val="91"/>
              </w:numPr>
              <w:ind w:left="0" w:firstLine="0"/>
              <w:jc w:val="left"/>
              <w:rPr>
                <w:sz w:val="20"/>
                <w:szCs w:val="20"/>
              </w:rPr>
            </w:pPr>
            <w:r w:rsidRPr="00F87303">
              <w:rPr>
                <w:sz w:val="20"/>
                <w:szCs w:val="20"/>
              </w:rPr>
              <w:t>skloňování podstatných jmen typů место a здание v j.č.</w:t>
            </w:r>
          </w:p>
          <w:p w:rsidR="007C57C0" w:rsidRPr="00F87303" w:rsidRDefault="007C57C0" w:rsidP="00232D68">
            <w:pPr>
              <w:numPr>
                <w:ilvl w:val="0"/>
                <w:numId w:val="91"/>
              </w:numPr>
              <w:ind w:left="0" w:firstLine="0"/>
              <w:jc w:val="left"/>
              <w:rPr>
                <w:sz w:val="20"/>
                <w:szCs w:val="20"/>
              </w:rPr>
            </w:pPr>
            <w:r w:rsidRPr="00F87303">
              <w:rPr>
                <w:sz w:val="20"/>
                <w:szCs w:val="20"/>
              </w:rPr>
              <w:t>nesklonná podstatná jména</w:t>
            </w:r>
          </w:p>
        </w:tc>
        <w:tc>
          <w:tcPr>
            <w:tcW w:w="108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4.2</w:t>
            </w:r>
          </w:p>
          <w:p w:rsidR="007C57C0" w:rsidRPr="001F1BDE" w:rsidRDefault="007C57C0" w:rsidP="001F1BDE">
            <w:pPr>
              <w:ind w:left="72" w:firstLine="0"/>
              <w:jc w:val="center"/>
            </w:pPr>
            <w:r w:rsidRPr="001F1BDE">
              <w:t>4.3</w:t>
            </w:r>
          </w:p>
        </w:tc>
        <w:tc>
          <w:tcPr>
            <w:tcW w:w="6840" w:type="dxa"/>
          </w:tcPr>
          <w:p w:rsidR="007C57C0" w:rsidRPr="00F87303" w:rsidRDefault="007C57C0" w:rsidP="00232D68">
            <w:pPr>
              <w:ind w:firstLine="5"/>
              <w:jc w:val="left"/>
              <w:rPr>
                <w:sz w:val="20"/>
                <w:szCs w:val="20"/>
              </w:rPr>
            </w:pPr>
          </w:p>
          <w:p w:rsidR="007C57C0" w:rsidRPr="00F87303" w:rsidRDefault="007C57C0" w:rsidP="00232D68">
            <w:pPr>
              <w:numPr>
                <w:ilvl w:val="0"/>
                <w:numId w:val="91"/>
              </w:numPr>
              <w:ind w:left="0" w:firstLine="5"/>
              <w:jc w:val="left"/>
              <w:rPr>
                <w:sz w:val="20"/>
                <w:szCs w:val="20"/>
              </w:rPr>
            </w:pPr>
            <w:r w:rsidRPr="00F87303">
              <w:rPr>
                <w:sz w:val="20"/>
                <w:szCs w:val="20"/>
              </w:rPr>
              <w:t>sdělit své znalosti o turisticky významných místech Moskvy a Petrohradu a</w:t>
            </w:r>
            <w:r w:rsidR="00C71043">
              <w:rPr>
                <w:sz w:val="20"/>
                <w:szCs w:val="20"/>
              </w:rPr>
              <w:t> </w:t>
            </w:r>
            <w:r w:rsidRPr="00F87303">
              <w:rPr>
                <w:sz w:val="20"/>
                <w:szCs w:val="20"/>
              </w:rPr>
              <w:t>doporučit návštěvu určitých míst</w:t>
            </w:r>
          </w:p>
          <w:p w:rsidR="007C57C0" w:rsidRPr="00F87303" w:rsidRDefault="007C57C0" w:rsidP="00232D68">
            <w:pPr>
              <w:numPr>
                <w:ilvl w:val="0"/>
                <w:numId w:val="91"/>
              </w:numPr>
              <w:ind w:left="0" w:firstLine="5"/>
              <w:jc w:val="left"/>
              <w:rPr>
                <w:sz w:val="20"/>
                <w:szCs w:val="20"/>
              </w:rPr>
            </w:pPr>
            <w:r w:rsidRPr="00F87303">
              <w:rPr>
                <w:sz w:val="20"/>
                <w:szCs w:val="20"/>
              </w:rPr>
              <w:t>vést dialog o cestování – kdo kde byl, kdo kdy kam chce jet a co si tam chce prohlédnout</w:t>
            </w:r>
          </w:p>
          <w:p w:rsidR="007C57C0" w:rsidRPr="00F87303" w:rsidRDefault="007C57C0" w:rsidP="00232D68">
            <w:pPr>
              <w:numPr>
                <w:ilvl w:val="0"/>
                <w:numId w:val="91"/>
              </w:numPr>
              <w:ind w:left="0" w:firstLine="5"/>
              <w:jc w:val="left"/>
              <w:rPr>
                <w:sz w:val="20"/>
                <w:szCs w:val="20"/>
              </w:rPr>
            </w:pPr>
            <w:r w:rsidRPr="00F87303">
              <w:rPr>
                <w:sz w:val="20"/>
                <w:szCs w:val="20"/>
              </w:rPr>
              <w:t>vyskloňovat podstatná jména uvedených typů a použít tvary ve větách</w:t>
            </w:r>
          </w:p>
          <w:p w:rsidR="007C57C0" w:rsidRPr="00F87303" w:rsidRDefault="007C57C0" w:rsidP="00232D68">
            <w:pPr>
              <w:numPr>
                <w:ilvl w:val="0"/>
                <w:numId w:val="91"/>
              </w:numPr>
              <w:ind w:left="0" w:firstLine="5"/>
              <w:jc w:val="left"/>
              <w:rPr>
                <w:sz w:val="20"/>
                <w:szCs w:val="20"/>
              </w:rPr>
            </w:pPr>
            <w:r w:rsidRPr="00F87303">
              <w:rPr>
                <w:sz w:val="20"/>
                <w:szCs w:val="20"/>
              </w:rPr>
              <w:t>zapamatovat si běžná nesklonná podstatná jména</w:t>
            </w:r>
          </w:p>
        </w:tc>
        <w:tc>
          <w:tcPr>
            <w:tcW w:w="2880" w:type="dxa"/>
          </w:tcPr>
          <w:p w:rsidR="007C57C0" w:rsidRPr="00F87303" w:rsidRDefault="007C57C0" w:rsidP="00232D68">
            <w:pPr>
              <w:ind w:hanging="31"/>
              <w:jc w:val="left"/>
              <w:rPr>
                <w:sz w:val="20"/>
                <w:szCs w:val="20"/>
              </w:rPr>
            </w:pPr>
          </w:p>
          <w:p w:rsidR="007C57C0" w:rsidRPr="00F87303" w:rsidRDefault="007C57C0" w:rsidP="00232D68">
            <w:pPr>
              <w:numPr>
                <w:ilvl w:val="1"/>
                <w:numId w:val="97"/>
              </w:numPr>
              <w:ind w:left="0" w:hanging="31"/>
              <w:jc w:val="left"/>
              <w:rPr>
                <w:sz w:val="20"/>
                <w:szCs w:val="20"/>
              </w:rPr>
            </w:pPr>
            <w:r w:rsidRPr="00F87303">
              <w:rPr>
                <w:sz w:val="20"/>
                <w:szCs w:val="20"/>
              </w:rPr>
              <w:t>- cvičení dovednosti zapamatování a dovednosti učení</w:t>
            </w:r>
          </w:p>
          <w:p w:rsidR="007C57C0" w:rsidRPr="00F87303" w:rsidRDefault="007C57C0" w:rsidP="00232D68">
            <w:pPr>
              <w:ind w:hanging="31"/>
              <w:jc w:val="left"/>
              <w:rPr>
                <w:sz w:val="20"/>
                <w:szCs w:val="20"/>
              </w:rPr>
            </w:pPr>
            <w:r w:rsidRPr="00F87303">
              <w:rPr>
                <w:sz w:val="20"/>
                <w:szCs w:val="20"/>
              </w:rPr>
              <w:t>1.5 – cvičení kreativity</w:t>
            </w:r>
          </w:p>
          <w:p w:rsidR="007C57C0" w:rsidRPr="00F87303" w:rsidRDefault="007C57C0" w:rsidP="00232D68">
            <w:pPr>
              <w:ind w:hanging="31"/>
              <w:jc w:val="left"/>
              <w:rPr>
                <w:sz w:val="20"/>
                <w:szCs w:val="20"/>
              </w:rPr>
            </w:pPr>
            <w:r w:rsidRPr="00F87303">
              <w:rPr>
                <w:sz w:val="20"/>
                <w:szCs w:val="20"/>
              </w:rPr>
              <w:t xml:space="preserve">1.8 – komunikace v různých </w:t>
            </w:r>
          </w:p>
          <w:p w:rsidR="007C57C0" w:rsidRPr="00F87303" w:rsidRDefault="007C57C0" w:rsidP="00232D68">
            <w:pPr>
              <w:ind w:hanging="31"/>
              <w:jc w:val="left"/>
              <w:rPr>
                <w:sz w:val="20"/>
                <w:szCs w:val="20"/>
              </w:rPr>
            </w:pPr>
            <w:r w:rsidRPr="00F87303">
              <w:rPr>
                <w:sz w:val="20"/>
                <w:szCs w:val="20"/>
              </w:rPr>
              <w:t xml:space="preserve">         situacích</w:t>
            </w:r>
          </w:p>
          <w:p w:rsidR="007C57C0" w:rsidRPr="00F87303" w:rsidRDefault="007C57C0" w:rsidP="00232D68">
            <w:pPr>
              <w:ind w:hanging="31"/>
              <w:jc w:val="left"/>
              <w:rPr>
                <w:sz w:val="20"/>
                <w:szCs w:val="20"/>
              </w:rPr>
            </w:pPr>
            <w:r w:rsidRPr="00F87303">
              <w:rPr>
                <w:sz w:val="20"/>
                <w:szCs w:val="20"/>
              </w:rPr>
              <w:t xml:space="preserve">3.1 – zvyky a tradice národů </w:t>
            </w:r>
          </w:p>
          <w:p w:rsidR="007C57C0" w:rsidRPr="00F87303" w:rsidRDefault="007C57C0" w:rsidP="00232D68">
            <w:pPr>
              <w:ind w:hanging="31"/>
              <w:jc w:val="left"/>
              <w:rPr>
                <w:sz w:val="20"/>
                <w:szCs w:val="20"/>
              </w:rPr>
            </w:pPr>
            <w:r w:rsidRPr="00F87303">
              <w:rPr>
                <w:sz w:val="20"/>
                <w:szCs w:val="20"/>
              </w:rPr>
              <w:t xml:space="preserve">          Ruska</w:t>
            </w:r>
          </w:p>
          <w:p w:rsidR="007C57C0" w:rsidRPr="00F87303" w:rsidRDefault="007C57C0" w:rsidP="00232D68">
            <w:pPr>
              <w:ind w:hanging="31"/>
              <w:jc w:val="left"/>
              <w:rPr>
                <w:sz w:val="20"/>
                <w:szCs w:val="20"/>
              </w:rPr>
            </w:pPr>
            <w:r w:rsidRPr="00F87303">
              <w:rPr>
                <w:sz w:val="20"/>
                <w:szCs w:val="20"/>
              </w:rPr>
              <w:t xml:space="preserve">3.2 – styl života v ruských </w:t>
            </w:r>
          </w:p>
          <w:p w:rsidR="007C57C0" w:rsidRPr="00F87303" w:rsidRDefault="007C57C0" w:rsidP="00232D68">
            <w:pPr>
              <w:ind w:hanging="31"/>
              <w:jc w:val="left"/>
              <w:rPr>
                <w:sz w:val="20"/>
                <w:szCs w:val="20"/>
              </w:rPr>
            </w:pPr>
            <w:r w:rsidRPr="00F87303">
              <w:rPr>
                <w:sz w:val="20"/>
                <w:szCs w:val="20"/>
              </w:rPr>
              <w:t xml:space="preserve">         rodinách</w:t>
            </w:r>
          </w:p>
        </w:tc>
      </w:tr>
      <w:tr w:rsidR="007C57C0" w:rsidRPr="00F87303" w:rsidTr="007C57C0">
        <w:trPr>
          <w:trHeight w:val="315"/>
        </w:trPr>
        <w:tc>
          <w:tcPr>
            <w:tcW w:w="3240" w:type="dxa"/>
          </w:tcPr>
          <w:p w:rsidR="007C57C0" w:rsidRPr="00F87303" w:rsidRDefault="007C57C0" w:rsidP="00232D68">
            <w:pPr>
              <w:ind w:firstLine="0"/>
              <w:jc w:val="left"/>
              <w:rPr>
                <w:b/>
                <w:sz w:val="20"/>
                <w:szCs w:val="20"/>
                <w:u w:val="single"/>
              </w:rPr>
            </w:pPr>
            <w:r w:rsidRPr="00F87303">
              <w:rPr>
                <w:b/>
                <w:sz w:val="20"/>
                <w:szCs w:val="20"/>
                <w:u w:val="single"/>
              </w:rPr>
              <w:t>Praha</w:t>
            </w:r>
          </w:p>
          <w:p w:rsidR="007C57C0" w:rsidRPr="00F87303" w:rsidRDefault="007C57C0" w:rsidP="00232D68">
            <w:pPr>
              <w:numPr>
                <w:ilvl w:val="0"/>
                <w:numId w:val="91"/>
              </w:numPr>
              <w:ind w:left="0" w:firstLine="0"/>
              <w:jc w:val="left"/>
              <w:rPr>
                <w:sz w:val="20"/>
                <w:szCs w:val="20"/>
              </w:rPr>
            </w:pPr>
            <w:r w:rsidRPr="00F87303">
              <w:rPr>
                <w:sz w:val="20"/>
                <w:szCs w:val="20"/>
              </w:rPr>
              <w:t>turistické zajímavosti</w:t>
            </w:r>
          </w:p>
          <w:p w:rsidR="007C57C0" w:rsidRPr="00F87303" w:rsidRDefault="007C57C0" w:rsidP="00232D68">
            <w:pPr>
              <w:numPr>
                <w:ilvl w:val="0"/>
                <w:numId w:val="91"/>
              </w:numPr>
              <w:ind w:left="0" w:firstLine="0"/>
              <w:jc w:val="left"/>
              <w:rPr>
                <w:sz w:val="20"/>
                <w:szCs w:val="20"/>
              </w:rPr>
            </w:pPr>
            <w:r w:rsidRPr="00F87303">
              <w:rPr>
                <w:sz w:val="20"/>
                <w:szCs w:val="20"/>
              </w:rPr>
              <w:t>základní údaje o České republice</w:t>
            </w:r>
          </w:p>
          <w:p w:rsidR="007C57C0" w:rsidRPr="00F87303" w:rsidRDefault="007C57C0" w:rsidP="00232D68">
            <w:pPr>
              <w:numPr>
                <w:ilvl w:val="0"/>
                <w:numId w:val="91"/>
              </w:numPr>
              <w:ind w:left="0" w:firstLine="0"/>
              <w:jc w:val="left"/>
              <w:rPr>
                <w:sz w:val="20"/>
                <w:szCs w:val="20"/>
              </w:rPr>
            </w:pPr>
            <w:smartTag w:uri="urn:schemas-microsoft-com:office:smarttags" w:element="metricconverter">
              <w:smartTagPr>
                <w:attr w:name="ProductID" w:val="1. a"/>
              </w:smartTagPr>
              <w:r w:rsidRPr="00F87303">
                <w:rPr>
                  <w:sz w:val="20"/>
                  <w:szCs w:val="20"/>
                </w:rPr>
                <w:t>1. a</w:t>
              </w:r>
            </w:smartTag>
            <w:r w:rsidRPr="00F87303">
              <w:rPr>
                <w:sz w:val="20"/>
                <w:szCs w:val="20"/>
              </w:rPr>
              <w:t xml:space="preserve"> 2.pád mn.č. podstatných jmen typů неделя, фотография</w:t>
            </w:r>
          </w:p>
          <w:p w:rsidR="007C57C0" w:rsidRPr="00F87303" w:rsidRDefault="007C57C0" w:rsidP="00232D68">
            <w:pPr>
              <w:numPr>
                <w:ilvl w:val="0"/>
                <w:numId w:val="91"/>
              </w:numPr>
              <w:ind w:left="0" w:firstLine="0"/>
              <w:jc w:val="left"/>
              <w:rPr>
                <w:sz w:val="20"/>
                <w:szCs w:val="20"/>
              </w:rPr>
            </w:pPr>
            <w:smartTag w:uri="urn:schemas-microsoft-com:office:smarttags" w:element="metricconverter">
              <w:smartTagPr>
                <w:attr w:name="ProductID" w:val="1. a"/>
              </w:smartTagPr>
              <w:r w:rsidRPr="00F87303">
                <w:rPr>
                  <w:sz w:val="20"/>
                  <w:szCs w:val="20"/>
                </w:rPr>
                <w:t>1. a</w:t>
              </w:r>
            </w:smartTag>
            <w:r w:rsidRPr="00F87303">
              <w:rPr>
                <w:sz w:val="20"/>
                <w:szCs w:val="20"/>
              </w:rPr>
              <w:t xml:space="preserve"> 2.pád mn.č. podstatných jmen место, здание</w:t>
            </w:r>
          </w:p>
        </w:tc>
        <w:tc>
          <w:tcPr>
            <w:tcW w:w="1080" w:type="dxa"/>
          </w:tcPr>
          <w:p w:rsidR="007C57C0" w:rsidRPr="001F1BDE" w:rsidRDefault="007C57C0" w:rsidP="001F1BDE">
            <w:pPr>
              <w:ind w:left="72" w:firstLine="0"/>
              <w:jc w:val="center"/>
            </w:pPr>
          </w:p>
          <w:p w:rsidR="007C57C0" w:rsidRPr="001F1BDE" w:rsidRDefault="007C57C0" w:rsidP="001F1BDE">
            <w:pPr>
              <w:ind w:left="72" w:firstLine="0"/>
              <w:jc w:val="center"/>
            </w:pPr>
            <w:r w:rsidRPr="001F1BDE">
              <w:t>1.1</w:t>
            </w:r>
          </w:p>
          <w:p w:rsidR="007C57C0" w:rsidRPr="001F1BDE" w:rsidRDefault="007C57C0" w:rsidP="001F1BDE">
            <w:pPr>
              <w:ind w:left="72" w:firstLine="0"/>
              <w:jc w:val="center"/>
            </w:pPr>
            <w:r w:rsidRPr="001F1BDE">
              <w:t>1.2</w:t>
            </w:r>
          </w:p>
          <w:p w:rsidR="007C57C0" w:rsidRPr="001F1BDE" w:rsidRDefault="007C57C0" w:rsidP="001F1BDE">
            <w:pPr>
              <w:ind w:left="72" w:firstLine="0"/>
              <w:jc w:val="center"/>
            </w:pPr>
            <w:r w:rsidRPr="001F1BDE">
              <w:t>1.3</w:t>
            </w:r>
          </w:p>
          <w:p w:rsidR="007C57C0" w:rsidRPr="001F1BDE" w:rsidRDefault="007C57C0" w:rsidP="001F1BDE">
            <w:pPr>
              <w:ind w:left="72" w:firstLine="0"/>
              <w:jc w:val="center"/>
            </w:pPr>
            <w:r w:rsidRPr="001F1BDE">
              <w:t>2.1</w:t>
            </w:r>
          </w:p>
          <w:p w:rsidR="007C57C0" w:rsidRPr="001F1BDE" w:rsidRDefault="007C57C0" w:rsidP="001F1BDE">
            <w:pPr>
              <w:ind w:left="72" w:firstLine="0"/>
              <w:jc w:val="center"/>
            </w:pPr>
            <w:r w:rsidRPr="001F1BDE">
              <w:t>2.2</w:t>
            </w:r>
          </w:p>
          <w:p w:rsidR="007C57C0" w:rsidRPr="001F1BDE" w:rsidRDefault="007C57C0" w:rsidP="001F1BDE">
            <w:pPr>
              <w:ind w:left="72" w:firstLine="0"/>
              <w:jc w:val="center"/>
            </w:pPr>
            <w:r w:rsidRPr="001F1BDE">
              <w:t>2.3</w:t>
            </w:r>
          </w:p>
          <w:p w:rsidR="007C57C0" w:rsidRPr="001F1BDE" w:rsidRDefault="007C57C0" w:rsidP="001F1BDE">
            <w:pPr>
              <w:ind w:left="72" w:firstLine="0"/>
              <w:jc w:val="center"/>
            </w:pPr>
            <w:r w:rsidRPr="001F1BDE">
              <w:t>3.1</w:t>
            </w:r>
          </w:p>
          <w:p w:rsidR="007C57C0" w:rsidRPr="001F1BDE" w:rsidRDefault="007C57C0" w:rsidP="001F1BDE">
            <w:pPr>
              <w:ind w:left="72" w:firstLine="0"/>
              <w:jc w:val="center"/>
            </w:pPr>
            <w:r w:rsidRPr="001F1BDE">
              <w:t>3.2</w:t>
            </w:r>
          </w:p>
          <w:p w:rsidR="007C57C0" w:rsidRPr="001F1BDE" w:rsidRDefault="007C57C0" w:rsidP="001F1BDE">
            <w:pPr>
              <w:ind w:left="72" w:firstLine="0"/>
              <w:jc w:val="center"/>
            </w:pPr>
            <w:r w:rsidRPr="001F1BDE">
              <w:t>3.3</w:t>
            </w:r>
          </w:p>
          <w:p w:rsidR="007C57C0" w:rsidRPr="001F1BDE" w:rsidRDefault="007C57C0" w:rsidP="001F1BDE">
            <w:pPr>
              <w:ind w:left="72" w:firstLine="0"/>
              <w:jc w:val="center"/>
            </w:pPr>
            <w:r w:rsidRPr="001F1BDE">
              <w:t>4.2</w:t>
            </w:r>
          </w:p>
          <w:p w:rsidR="007C57C0" w:rsidRPr="001F1BDE" w:rsidRDefault="007C57C0" w:rsidP="001F1BDE">
            <w:pPr>
              <w:ind w:left="72" w:firstLine="0"/>
              <w:jc w:val="center"/>
            </w:pPr>
            <w:r w:rsidRPr="001F1BDE">
              <w:t>4.3</w:t>
            </w:r>
          </w:p>
        </w:tc>
        <w:tc>
          <w:tcPr>
            <w:tcW w:w="6840" w:type="dxa"/>
          </w:tcPr>
          <w:p w:rsidR="007C57C0" w:rsidRPr="00F87303" w:rsidRDefault="007C57C0" w:rsidP="00232D68">
            <w:pPr>
              <w:ind w:firstLine="5"/>
              <w:jc w:val="left"/>
              <w:rPr>
                <w:sz w:val="20"/>
                <w:szCs w:val="20"/>
              </w:rPr>
            </w:pPr>
          </w:p>
          <w:p w:rsidR="007C57C0" w:rsidRPr="00F87303" w:rsidRDefault="007C57C0" w:rsidP="00232D68">
            <w:pPr>
              <w:numPr>
                <w:ilvl w:val="0"/>
                <w:numId w:val="91"/>
              </w:numPr>
              <w:ind w:left="0" w:firstLine="5"/>
              <w:jc w:val="left"/>
              <w:rPr>
                <w:sz w:val="20"/>
                <w:szCs w:val="20"/>
              </w:rPr>
            </w:pPr>
            <w:r w:rsidRPr="00F87303">
              <w:rPr>
                <w:sz w:val="20"/>
                <w:szCs w:val="20"/>
              </w:rPr>
              <w:t>informovat o Praze zahraniční hosty a doporučit jim návštěvu některých zajímavých míst</w:t>
            </w:r>
          </w:p>
          <w:p w:rsidR="007C57C0" w:rsidRPr="00F87303" w:rsidRDefault="007C57C0" w:rsidP="00232D68">
            <w:pPr>
              <w:numPr>
                <w:ilvl w:val="0"/>
                <w:numId w:val="91"/>
              </w:numPr>
              <w:ind w:left="0" w:firstLine="5"/>
              <w:jc w:val="left"/>
              <w:rPr>
                <w:sz w:val="20"/>
                <w:szCs w:val="20"/>
              </w:rPr>
            </w:pPr>
            <w:r w:rsidRPr="00F87303">
              <w:rPr>
                <w:sz w:val="20"/>
                <w:szCs w:val="20"/>
              </w:rPr>
              <w:t>reagovat na běžné dotazy turistů</w:t>
            </w:r>
          </w:p>
          <w:p w:rsidR="007C57C0" w:rsidRPr="00F87303" w:rsidRDefault="007C57C0" w:rsidP="00232D68">
            <w:pPr>
              <w:numPr>
                <w:ilvl w:val="0"/>
                <w:numId w:val="91"/>
              </w:numPr>
              <w:ind w:left="0" w:firstLine="5"/>
              <w:jc w:val="left"/>
              <w:rPr>
                <w:sz w:val="20"/>
                <w:szCs w:val="20"/>
              </w:rPr>
            </w:pPr>
            <w:r w:rsidRPr="00F87303">
              <w:rPr>
                <w:sz w:val="20"/>
                <w:szCs w:val="20"/>
              </w:rPr>
              <w:t>popsat turistům, jak se dostanou na požadované místo</w:t>
            </w:r>
          </w:p>
          <w:p w:rsidR="007C57C0" w:rsidRPr="00F87303" w:rsidRDefault="007C57C0" w:rsidP="00232D68">
            <w:pPr>
              <w:numPr>
                <w:ilvl w:val="0"/>
                <w:numId w:val="91"/>
              </w:numPr>
              <w:ind w:left="0" w:firstLine="5"/>
              <w:jc w:val="left"/>
              <w:rPr>
                <w:sz w:val="20"/>
                <w:szCs w:val="20"/>
              </w:rPr>
            </w:pPr>
            <w:r w:rsidRPr="00F87303">
              <w:rPr>
                <w:sz w:val="20"/>
                <w:szCs w:val="20"/>
              </w:rPr>
              <w:t>sdělit zájemcům základní údaje o ČR</w:t>
            </w:r>
          </w:p>
          <w:p w:rsidR="007C57C0" w:rsidRPr="00F87303" w:rsidRDefault="007C57C0" w:rsidP="00232D68">
            <w:pPr>
              <w:numPr>
                <w:ilvl w:val="0"/>
                <w:numId w:val="91"/>
              </w:numPr>
              <w:ind w:left="0" w:firstLine="5"/>
              <w:jc w:val="left"/>
              <w:rPr>
                <w:sz w:val="20"/>
                <w:szCs w:val="20"/>
              </w:rPr>
            </w:pPr>
            <w:r w:rsidRPr="00F87303">
              <w:rPr>
                <w:sz w:val="20"/>
                <w:szCs w:val="20"/>
              </w:rPr>
              <w:t xml:space="preserve">vytvořit tvary </w:t>
            </w:r>
            <w:smartTag w:uri="urn:schemas-microsoft-com:office:smarttags" w:element="metricconverter">
              <w:smartTagPr>
                <w:attr w:name="ProductID" w:val="1. a"/>
              </w:smartTagPr>
              <w:r w:rsidRPr="00F87303">
                <w:rPr>
                  <w:sz w:val="20"/>
                  <w:szCs w:val="20"/>
                </w:rPr>
                <w:t>1. a</w:t>
              </w:r>
            </w:smartTag>
            <w:r w:rsidRPr="00F87303">
              <w:rPr>
                <w:sz w:val="20"/>
                <w:szCs w:val="20"/>
              </w:rPr>
              <w:t xml:space="preserve"> 2.p.mn.č. u uvedených typů podstatných jmen a použít je ve větách</w:t>
            </w:r>
          </w:p>
        </w:tc>
        <w:tc>
          <w:tcPr>
            <w:tcW w:w="2880" w:type="dxa"/>
          </w:tcPr>
          <w:p w:rsidR="007C57C0" w:rsidRPr="00F87303" w:rsidRDefault="007C57C0" w:rsidP="00232D68">
            <w:pPr>
              <w:ind w:hanging="31"/>
              <w:jc w:val="left"/>
              <w:rPr>
                <w:sz w:val="20"/>
                <w:szCs w:val="20"/>
              </w:rPr>
            </w:pPr>
          </w:p>
          <w:p w:rsidR="007C57C0" w:rsidRPr="00F87303" w:rsidRDefault="007C57C0" w:rsidP="00232D68">
            <w:pPr>
              <w:numPr>
                <w:ilvl w:val="1"/>
                <w:numId w:val="98"/>
              </w:numPr>
              <w:ind w:left="0" w:hanging="31"/>
              <w:jc w:val="left"/>
              <w:rPr>
                <w:sz w:val="20"/>
                <w:szCs w:val="20"/>
              </w:rPr>
            </w:pPr>
            <w:r w:rsidRPr="00F87303">
              <w:rPr>
                <w:sz w:val="20"/>
                <w:szCs w:val="20"/>
              </w:rPr>
              <w:t>- cvičení dovednosti zapamatování a dovednosti učení</w:t>
            </w:r>
          </w:p>
          <w:p w:rsidR="007C57C0" w:rsidRPr="00F87303" w:rsidRDefault="007C57C0" w:rsidP="00232D68">
            <w:pPr>
              <w:ind w:hanging="31"/>
              <w:jc w:val="left"/>
              <w:rPr>
                <w:sz w:val="20"/>
                <w:szCs w:val="20"/>
              </w:rPr>
            </w:pPr>
            <w:r w:rsidRPr="00F87303">
              <w:rPr>
                <w:sz w:val="20"/>
                <w:szCs w:val="20"/>
              </w:rPr>
              <w:t>1.5 – cvičení kreativity</w:t>
            </w:r>
          </w:p>
          <w:p w:rsidR="007C57C0" w:rsidRPr="00F87303" w:rsidRDefault="007C57C0" w:rsidP="00232D68">
            <w:pPr>
              <w:ind w:hanging="31"/>
              <w:jc w:val="left"/>
              <w:rPr>
                <w:sz w:val="20"/>
                <w:szCs w:val="20"/>
              </w:rPr>
            </w:pPr>
            <w:r w:rsidRPr="00F87303">
              <w:rPr>
                <w:sz w:val="20"/>
                <w:szCs w:val="20"/>
              </w:rPr>
              <w:t xml:space="preserve">1.8 – komunikace v různých </w:t>
            </w:r>
          </w:p>
          <w:p w:rsidR="007C57C0" w:rsidRPr="00F87303" w:rsidRDefault="007C57C0" w:rsidP="00232D68">
            <w:pPr>
              <w:ind w:hanging="31"/>
              <w:jc w:val="left"/>
              <w:rPr>
                <w:sz w:val="20"/>
                <w:szCs w:val="20"/>
              </w:rPr>
            </w:pPr>
            <w:r w:rsidRPr="00F87303">
              <w:rPr>
                <w:sz w:val="20"/>
                <w:szCs w:val="20"/>
              </w:rPr>
              <w:t xml:space="preserve">         situacích</w:t>
            </w:r>
          </w:p>
          <w:p w:rsidR="007C57C0" w:rsidRPr="00F87303" w:rsidRDefault="007C57C0" w:rsidP="00232D68">
            <w:pPr>
              <w:ind w:hanging="31"/>
              <w:jc w:val="left"/>
              <w:rPr>
                <w:sz w:val="20"/>
                <w:szCs w:val="20"/>
              </w:rPr>
            </w:pPr>
            <w:r w:rsidRPr="00F87303">
              <w:rPr>
                <w:sz w:val="20"/>
                <w:szCs w:val="20"/>
              </w:rPr>
              <w:t>3.2 – naše vlast a Rusko</w:t>
            </w:r>
          </w:p>
          <w:p w:rsidR="007C57C0" w:rsidRPr="00F87303" w:rsidRDefault="007C57C0" w:rsidP="00232D68">
            <w:pPr>
              <w:ind w:hanging="31"/>
              <w:jc w:val="left"/>
              <w:rPr>
                <w:sz w:val="20"/>
                <w:szCs w:val="20"/>
              </w:rPr>
            </w:pPr>
            <w:r w:rsidRPr="00F87303">
              <w:rPr>
                <w:sz w:val="20"/>
                <w:szCs w:val="20"/>
              </w:rPr>
              <w:t xml:space="preserve">3.3 – kořeny a zdroje evropské </w:t>
            </w:r>
          </w:p>
          <w:p w:rsidR="007C57C0" w:rsidRPr="00F87303" w:rsidRDefault="007C57C0" w:rsidP="00232D68">
            <w:pPr>
              <w:ind w:hanging="31"/>
              <w:jc w:val="left"/>
              <w:rPr>
                <w:sz w:val="20"/>
                <w:szCs w:val="20"/>
              </w:rPr>
            </w:pPr>
            <w:r w:rsidRPr="00F87303">
              <w:rPr>
                <w:sz w:val="20"/>
                <w:szCs w:val="20"/>
              </w:rPr>
              <w:t xml:space="preserve">         civilizace</w:t>
            </w:r>
          </w:p>
        </w:tc>
      </w:tr>
    </w:tbl>
    <w:p w:rsidR="007C57C0" w:rsidRDefault="007C57C0"/>
    <w:p w:rsidR="0017365A" w:rsidRDefault="0017365A" w:rsidP="00597F87">
      <w:pPr>
        <w:sectPr w:rsidR="0017365A" w:rsidSect="0017365A">
          <w:pgSz w:w="16838" w:h="11906" w:orient="landscape"/>
          <w:pgMar w:top="1418" w:right="1418" w:bottom="1418" w:left="1418" w:header="709" w:footer="709" w:gutter="0"/>
          <w:cols w:space="708"/>
          <w:docGrid w:linePitch="360"/>
        </w:sectPr>
      </w:pPr>
    </w:p>
    <w:p w:rsidR="00597F87" w:rsidRDefault="00597F87" w:rsidP="003B143D">
      <w:pPr>
        <w:pStyle w:val="Nadpis1"/>
        <w:rPr>
          <w:bCs/>
        </w:rPr>
      </w:pPr>
      <w:bookmarkStart w:id="384" w:name="_Toc358378091"/>
      <w:bookmarkStart w:id="385" w:name="_Toc472194099"/>
      <w:r w:rsidRPr="003B143D">
        <w:rPr>
          <w:rStyle w:val="Nadpis1Char"/>
        </w:rPr>
        <w:t>Hodnocení výsledků vzdělávání žáků a kontroly</w:t>
      </w:r>
      <w:bookmarkEnd w:id="384"/>
      <w:bookmarkEnd w:id="385"/>
    </w:p>
    <w:p w:rsidR="00597F87" w:rsidRDefault="00597F87" w:rsidP="00597F87">
      <w:pPr>
        <w:rPr>
          <w:b/>
          <w:bCs/>
          <w:sz w:val="28"/>
          <w:u w:val="single"/>
        </w:rPr>
      </w:pPr>
    </w:p>
    <w:p w:rsidR="00597F87" w:rsidRDefault="00597F87" w:rsidP="003B143D">
      <w:pPr>
        <w:pStyle w:val="Nadpis2"/>
      </w:pPr>
      <w:bookmarkStart w:id="386" w:name="_Toc358378092"/>
      <w:bookmarkStart w:id="387" w:name="_Toc472194100"/>
      <w:r>
        <w:t>Pravidla pro hodnocení žáků</w:t>
      </w:r>
      <w:bookmarkEnd w:id="386"/>
      <w:bookmarkEnd w:id="387"/>
    </w:p>
    <w:p w:rsidR="00597F87" w:rsidRDefault="00597F87" w:rsidP="00597F87">
      <w:pPr>
        <w:rPr>
          <w:b/>
          <w:bCs/>
          <w:sz w:val="28"/>
          <w:u w:val="single"/>
        </w:rPr>
      </w:pPr>
    </w:p>
    <w:p w:rsidR="00597F87" w:rsidRDefault="00597F87" w:rsidP="003B143D">
      <w:pPr>
        <w:pStyle w:val="Nadpis3"/>
      </w:pPr>
      <w:bookmarkStart w:id="388" w:name="_Toc358378093"/>
      <w:bookmarkStart w:id="389" w:name="_Toc472194101"/>
      <w:r>
        <w:t>Způsoby hodnocení</w:t>
      </w:r>
      <w:bookmarkEnd w:id="388"/>
      <w:bookmarkEnd w:id="389"/>
    </w:p>
    <w:p w:rsidR="00597F87" w:rsidRDefault="00597F87" w:rsidP="00597F87">
      <w:pPr>
        <w:rPr>
          <w:b/>
          <w:bCs/>
          <w:u w:val="single"/>
        </w:rPr>
      </w:pPr>
    </w:p>
    <w:p w:rsidR="00597F87" w:rsidRDefault="00597F87" w:rsidP="003B143D">
      <w:pPr>
        <w:pStyle w:val="Nadpis4"/>
      </w:pPr>
      <w:r>
        <w:t>Vztah hodnocení a klíčových kompetencí</w:t>
      </w:r>
    </w:p>
    <w:p w:rsidR="00597F87" w:rsidRDefault="00597F87" w:rsidP="00597F87">
      <w:pPr>
        <w:rPr>
          <w:b/>
          <w:bCs/>
          <w:u w:val="single"/>
        </w:rPr>
      </w:pPr>
    </w:p>
    <w:p w:rsidR="00597F87" w:rsidRDefault="00597F87" w:rsidP="00B40DDE">
      <w:pPr>
        <w:ind w:firstLine="851"/>
      </w:pPr>
      <w:r>
        <w:t xml:space="preserve">Základní otázkou pro hodnocení (úspěšnost) žáka je, jak efektivně si v průběhu školní docházky osvojuje klíčové kompetence a do jaké míry je jimi vybaven při ukončení základního vzdělávání. Neexistuje jednoduchý mechanismus, jak postup ověřování klíčových kompetencí jednoznačně ověřovat ani jak se bezpečně přesvědčit o jejich dosažení, neboť to ukáže teprve další vzdělávací proces, jímž bude žák v životě procházet. Přes tuto překážku je třeba při hodnocení věnovat pozornost především dvěma oblastem – naplňování </w:t>
      </w:r>
      <w:r>
        <w:rPr>
          <w:b/>
          <w:bCs/>
        </w:rPr>
        <w:t>konkretizovaných kompetencí</w:t>
      </w:r>
      <w:r w:rsidR="00F37779">
        <w:t xml:space="preserve"> (3.6) a </w:t>
      </w:r>
      <w:r>
        <w:t xml:space="preserve">dosahování </w:t>
      </w:r>
      <w:r>
        <w:rPr>
          <w:b/>
          <w:bCs/>
        </w:rPr>
        <w:t>rámcových výukových cílů</w:t>
      </w:r>
      <w:r>
        <w:t xml:space="preserve"> (příloha ŠVP).</w:t>
      </w:r>
    </w:p>
    <w:p w:rsidR="00597F87" w:rsidRDefault="00597F87" w:rsidP="00597F87"/>
    <w:p w:rsidR="00597F87" w:rsidRDefault="00597F87" w:rsidP="003B143D">
      <w:pPr>
        <w:pStyle w:val="Nadpis4"/>
      </w:pPr>
      <w:r>
        <w:t>Přístup k hodnocení</w:t>
      </w:r>
    </w:p>
    <w:p w:rsidR="00597F87" w:rsidRDefault="00597F87" w:rsidP="00597F87">
      <w:pPr>
        <w:rPr>
          <w:b/>
          <w:bCs/>
          <w:u w:val="single"/>
        </w:rPr>
      </w:pPr>
    </w:p>
    <w:p w:rsidR="00597F87" w:rsidRPr="00F37779" w:rsidRDefault="00597F87" w:rsidP="00B40DDE">
      <w:pPr>
        <w:pStyle w:val="Zkladntext"/>
        <w:ind w:left="0" w:firstLine="851"/>
        <w:rPr>
          <w:color w:val="auto"/>
        </w:rPr>
      </w:pPr>
      <w:r w:rsidRPr="00F37779">
        <w:rPr>
          <w:color w:val="auto"/>
        </w:rPr>
        <w:t>Podstatou školního hodnocení je formulace hodnotících soudů na základě porovnání skutečného stavu se stanovenými výukovými cíli. Hodnocení významně ovlivňuje psychiku žáků pozitivně (podněcuje k práci, rozvíjí sebevědomí) i negativně (znepokojuje, zúzkostňuje, snižuje životní pohodu). Aby se posiloval pozitivní vliv a omezoval negativní, je nutné, aby se hodnocení vyznačovalo těmito přístupy:</w:t>
      </w:r>
    </w:p>
    <w:p w:rsidR="00597F87" w:rsidRDefault="00597F87" w:rsidP="00597F87"/>
    <w:p w:rsidR="00597F87" w:rsidRDefault="00597F87" w:rsidP="00F37779">
      <w:pPr>
        <w:pStyle w:val="Seznam2"/>
        <w:rPr>
          <w:szCs w:val="22"/>
        </w:rPr>
      </w:pPr>
      <w:r>
        <w:rPr>
          <w:szCs w:val="22"/>
        </w:rPr>
        <w:t>směřovat ke spolupráci, aby nebylo vnímáno jako ohrožení, ale jako pomoc</w:t>
      </w:r>
    </w:p>
    <w:p w:rsidR="00597F87" w:rsidRDefault="00597F87" w:rsidP="00F37779">
      <w:pPr>
        <w:pStyle w:val="Seznam2"/>
        <w:rPr>
          <w:szCs w:val="22"/>
        </w:rPr>
      </w:pPr>
      <w:r>
        <w:rPr>
          <w:szCs w:val="22"/>
        </w:rPr>
        <w:t>nepodmiňovat svůj vztah k dítěti výkonem</w:t>
      </w:r>
    </w:p>
    <w:p w:rsidR="00597F87" w:rsidRDefault="00597F87" w:rsidP="00F37779">
      <w:pPr>
        <w:pStyle w:val="Seznam2"/>
        <w:rPr>
          <w:szCs w:val="22"/>
        </w:rPr>
      </w:pPr>
      <w:r>
        <w:rPr>
          <w:szCs w:val="22"/>
        </w:rPr>
        <w:t>hodnotit s porozuměním pro potřeby žáka, střízlivě a s laskavou náročností (hodnocení by nemělo být ani přísné, ani příliš mírné)</w:t>
      </w:r>
    </w:p>
    <w:p w:rsidR="00597F87" w:rsidRDefault="00597F87" w:rsidP="00F37779">
      <w:pPr>
        <w:pStyle w:val="Seznam2"/>
        <w:rPr>
          <w:szCs w:val="22"/>
        </w:rPr>
      </w:pPr>
      <w:r>
        <w:rPr>
          <w:szCs w:val="22"/>
        </w:rPr>
        <w:t>nehodnotit osobnost, ale výkony</w:t>
      </w:r>
    </w:p>
    <w:p w:rsidR="00597F87" w:rsidRDefault="00597F87" w:rsidP="00F37779">
      <w:pPr>
        <w:pStyle w:val="Seznam2"/>
        <w:rPr>
          <w:b/>
          <w:bCs/>
          <w:szCs w:val="22"/>
        </w:rPr>
      </w:pPr>
      <w:r>
        <w:rPr>
          <w:szCs w:val="22"/>
        </w:rPr>
        <w:t>vyhnout se příliš výraznému hodnocení, i při chvále</w:t>
      </w:r>
    </w:p>
    <w:p w:rsidR="00597F87" w:rsidRDefault="00597F87" w:rsidP="00597F87"/>
    <w:p w:rsidR="00597F87" w:rsidRDefault="00597F87" w:rsidP="003B143D">
      <w:pPr>
        <w:pStyle w:val="Nadpis4"/>
      </w:pPr>
      <w:r>
        <w:t>Podmínky hodnocení</w:t>
      </w:r>
    </w:p>
    <w:p w:rsidR="00597F87" w:rsidRDefault="00597F87" w:rsidP="00597F87">
      <w:pPr>
        <w:rPr>
          <w:b/>
          <w:bCs/>
          <w:u w:val="single"/>
        </w:rPr>
      </w:pPr>
    </w:p>
    <w:p w:rsidR="00597F87" w:rsidRDefault="00597F87" w:rsidP="00B40DDE">
      <w:pPr>
        <w:pStyle w:val="Zkladntext"/>
        <w:ind w:left="0" w:firstLine="851"/>
      </w:pPr>
      <w:r>
        <w:t xml:space="preserve">Učitel nese plnou zodpovědnost za vymezování výukových cílů i za jejich dosahování. Musí být schopen před svými žáky i jejich rodiči cíle vzdělávání a k nim náležející hodnocení žákových výkonů vysvětlovat i obhajovat. I když nelze dosáhnout plné objektivity, musí se </w:t>
      </w:r>
      <w:r w:rsidR="008869DE">
        <w:t xml:space="preserve">učitel vyvarovat chyb </w:t>
      </w:r>
      <w:r>
        <w:t>a omylů, které by mohly žákovi uškodit. Snaha po objektivitě musí být provázena kvalitní pedagogickou komunikací.</w:t>
      </w:r>
    </w:p>
    <w:p w:rsidR="00597F87" w:rsidRDefault="00597F87" w:rsidP="00B40DDE">
      <w:pPr>
        <w:ind w:firstLine="851"/>
      </w:pPr>
      <w:r>
        <w:t>Kvalitní hodnocení by mělo splňovat tyto požadavky:</w:t>
      </w:r>
    </w:p>
    <w:p w:rsidR="00597F87" w:rsidRDefault="00597F87" w:rsidP="00597F87"/>
    <w:p w:rsidR="00597F87" w:rsidRDefault="00597F87" w:rsidP="00B40DDE">
      <w:pPr>
        <w:pStyle w:val="odrky"/>
      </w:pPr>
      <w:r>
        <w:rPr>
          <w:b/>
          <w:bCs/>
          <w:u w:val="single"/>
        </w:rPr>
        <w:t>cílenost</w:t>
      </w:r>
      <w:r>
        <w:t xml:space="preserve"> – být v souladu s předem stanovenými cíli a s obsahem probrané látky (žáci by měli též předem vědět z čeho a jak budou hodnoceni)</w:t>
      </w:r>
    </w:p>
    <w:p w:rsidR="00597F87" w:rsidRDefault="00597F87" w:rsidP="00B40DDE">
      <w:pPr>
        <w:pStyle w:val="odrky"/>
      </w:pPr>
      <w:r>
        <w:rPr>
          <w:b/>
          <w:bCs/>
          <w:u w:val="single"/>
        </w:rPr>
        <w:t>systematičnost</w:t>
      </w:r>
      <w:r>
        <w:t xml:space="preserve"> – dostatečná pestrost, ucelenost a přiléhavost k ro</w:t>
      </w:r>
      <w:r w:rsidR="008869DE">
        <w:t>zma</w:t>
      </w:r>
      <w:r w:rsidR="00F37779">
        <w:t xml:space="preserve">nitým stránkám výuky </w:t>
      </w:r>
      <w:r>
        <w:t>a</w:t>
      </w:r>
      <w:r w:rsidR="00F37779">
        <w:t> </w:t>
      </w:r>
      <w:r>
        <w:t>respektování koncepce výuky (různé druhy hodnocení v proporcích vhodných pro vyučovací předmět)</w:t>
      </w:r>
    </w:p>
    <w:p w:rsidR="00597F87" w:rsidRDefault="00597F87" w:rsidP="00B40DDE">
      <w:pPr>
        <w:pStyle w:val="odrky"/>
      </w:pPr>
      <w:r>
        <w:rPr>
          <w:b/>
          <w:bCs/>
          <w:u w:val="single"/>
        </w:rPr>
        <w:t>efektivnost</w:t>
      </w:r>
      <w:r>
        <w:t xml:space="preserve"> – s vynaložením co nejmenšího úsilí přinášet co nejvíce informací o žácích a pro žáky (správná míra – ani příliš mnoho, ani příliš málo)</w:t>
      </w:r>
    </w:p>
    <w:p w:rsidR="00597F87" w:rsidRDefault="00597F87" w:rsidP="00B40DDE">
      <w:pPr>
        <w:pStyle w:val="odrky"/>
      </w:pPr>
      <w:r>
        <w:rPr>
          <w:b/>
          <w:bCs/>
          <w:u w:val="single"/>
        </w:rPr>
        <w:t>informativnost</w:t>
      </w:r>
      <w:r>
        <w:t xml:space="preserve"> – co nejvíce srozumitelných informací pro učitele, žáky i jejich rodiče</w:t>
      </w:r>
    </w:p>
    <w:p w:rsidR="00597F87" w:rsidRDefault="00597F87" w:rsidP="00B40DDE">
      <w:pPr>
        <w:pStyle w:val="odrky"/>
      </w:pPr>
      <w:r>
        <w:rPr>
          <w:b/>
          <w:bCs/>
          <w:u w:val="single"/>
        </w:rPr>
        <w:t>validita</w:t>
      </w:r>
      <w:r>
        <w:t xml:space="preserve"> (platnost, správnost) – zjišťování vše</w:t>
      </w:r>
      <w:r w:rsidR="008869DE">
        <w:t xml:space="preserve">ho toho, co se od něj očekává, </w:t>
      </w:r>
      <w:r>
        <w:t>soulad mezi obsahem hodnocení a hodnocené oblasti (úplnost, rovnoměrnost, zaměřenost); shoda hodnocení jevu s jeho skutečným obsahem (např. místo tvořivosti nehodnotit píli a naopak); porovnání jednoho druhu hodnocení s jiným</w:t>
      </w:r>
    </w:p>
    <w:p w:rsidR="00597F87" w:rsidRDefault="00597F87" w:rsidP="00B40DDE">
      <w:pPr>
        <w:pStyle w:val="odrky"/>
      </w:pPr>
      <w:r>
        <w:rPr>
          <w:b/>
          <w:bCs/>
          <w:u w:val="single"/>
        </w:rPr>
        <w:t>reliabilita</w:t>
      </w:r>
      <w:r>
        <w:t xml:space="preserve"> (spolehlivost) – stálost výsledků hodnocení vzhledem k času a pozorovateli (obstát při posouzení jinými posuzovateli za použití téže metody a při opakování téhož výkonu)</w:t>
      </w:r>
    </w:p>
    <w:p w:rsidR="00597F87" w:rsidRDefault="00597F87" w:rsidP="00597F87"/>
    <w:p w:rsidR="00597F87" w:rsidRDefault="00597F87" w:rsidP="003B143D">
      <w:pPr>
        <w:pStyle w:val="Nadpis4"/>
      </w:pPr>
      <w:r>
        <w:t>Formy hodnocení</w:t>
      </w:r>
    </w:p>
    <w:p w:rsidR="00597F87" w:rsidRDefault="00597F87" w:rsidP="00597F87">
      <w:pPr>
        <w:rPr>
          <w:b/>
          <w:bCs/>
          <w:u w:val="single"/>
        </w:rPr>
      </w:pPr>
    </w:p>
    <w:p w:rsidR="00597F87" w:rsidRDefault="00597F87" w:rsidP="00B40DDE">
      <w:pPr>
        <w:pStyle w:val="Zkladntext"/>
        <w:ind w:left="0" w:firstLine="851"/>
      </w:pPr>
      <w:r>
        <w:t>Hodnocení postihuje širokou škálu žákovy účasti ve vzdělávacím proc</w:t>
      </w:r>
      <w:r w:rsidR="00155A9A">
        <w:t xml:space="preserve">esu, a proto ŠVP počítá </w:t>
      </w:r>
      <w:r>
        <w:t>s</w:t>
      </w:r>
      <w:r w:rsidR="00155A9A">
        <w:t> </w:t>
      </w:r>
      <w:r>
        <w:t>využitím celé řady typů hodnocení v závislosti na charakteru vyučovacího předmětu i povaze konkrétní činnosti. Stejně jako výběr vhodných forem a metod v</w:t>
      </w:r>
      <w:r w:rsidR="00E3529E">
        <w:t>ýuky je i výběr vhodných forem a </w:t>
      </w:r>
      <w:r>
        <w:t>metod hodnocení žáka plně v rukou učitele.</w:t>
      </w:r>
    </w:p>
    <w:p w:rsidR="00597F87" w:rsidRDefault="00597F87" w:rsidP="00155A9A">
      <w:pPr>
        <w:pStyle w:val="Zkladntext"/>
        <w:ind w:left="0"/>
      </w:pPr>
    </w:p>
    <w:p w:rsidR="00597F87" w:rsidRDefault="00597F87" w:rsidP="003B143D">
      <w:pPr>
        <w:pStyle w:val="Nadpis4"/>
      </w:pPr>
      <w:r>
        <w:t>Portfolio</w:t>
      </w:r>
    </w:p>
    <w:p w:rsidR="00597F87" w:rsidRDefault="00597F87" w:rsidP="00597F87">
      <w:pPr>
        <w:rPr>
          <w:b/>
          <w:bCs/>
          <w:u w:val="single"/>
        </w:rPr>
      </w:pPr>
    </w:p>
    <w:p w:rsidR="00597F87" w:rsidRDefault="00597F87" w:rsidP="00B40DDE">
      <w:pPr>
        <w:ind w:firstLine="851"/>
      </w:pPr>
      <w:r>
        <w:t>Portfolio jako uspořádaný soubor prací žáka sebraných za určitou dobu výuky a doplněný záznamy učitelů, rodičů i spolužáků poskytuje rozmanité informace o zkušenostech a pracovních výsledcích žáka, zachycuje a uchovává celou řadu informací o vývoji a pokroku žákovy práce, a tím může sloužit k ocenění žákova pokroku, jeho úsilí nebo tvůrčích úspěchů, upevňovat jeho</w:t>
      </w:r>
      <w:r w:rsidR="008869DE">
        <w:t xml:space="preserve"> sebevědomí  </w:t>
      </w:r>
      <w:r>
        <w:t>a povzbuzovat ho k dalšímu rozvoji vědomostí a dovedností. Rozsah a způsob vytváření, příp. i forma prezentace je v kompetenci vyučujícího daného předmětu a jeho dohody se žáky. Základ portfolia v každém předmětu je určen v dokumentu Rámcové výukové cíle, jež je přílohou ŠVP.</w:t>
      </w:r>
    </w:p>
    <w:p w:rsidR="00597F87" w:rsidRDefault="00597F87" w:rsidP="00597F87"/>
    <w:p w:rsidR="00597F87" w:rsidRDefault="00597F87" w:rsidP="003B143D">
      <w:pPr>
        <w:pStyle w:val="Nadpis4"/>
      </w:pPr>
      <w:r>
        <w:t>Slovní hodnocení a klasifikace</w:t>
      </w:r>
    </w:p>
    <w:p w:rsidR="00597F87" w:rsidRDefault="00597F87" w:rsidP="00597F87">
      <w:r>
        <w:t xml:space="preserve"> </w:t>
      </w:r>
    </w:p>
    <w:p w:rsidR="00597F87" w:rsidRDefault="00597F87" w:rsidP="00B40DDE">
      <w:pPr>
        <w:ind w:firstLine="851"/>
      </w:pPr>
      <w:r>
        <w:t>ŠVP upřednostňuje formu klasifikace s dvacetibodovou stupnicí (viz vnitřní klasifikační řád školy) s tím, že budou zajištěny podmínky umožňující využití výhod a eliminující nedostatky:</w:t>
      </w:r>
    </w:p>
    <w:p w:rsidR="00597F87" w:rsidRDefault="00597F87" w:rsidP="00597F87"/>
    <w:p w:rsidR="00597F87" w:rsidRDefault="00597F87" w:rsidP="00B40DDE">
      <w:pPr>
        <w:pStyle w:val="odrky"/>
      </w:pPr>
      <w:r>
        <w:rPr>
          <w:b/>
          <w:bCs/>
        </w:rPr>
        <w:t>formativní využití známkování</w:t>
      </w:r>
      <w:r>
        <w:t xml:space="preserve"> – známka bude využívána jako informační a komunikační nástroj, který žákovi ukazuje, v jaké fázi cesty k cíli se právě nachází</w:t>
      </w:r>
    </w:p>
    <w:p w:rsidR="00597F87" w:rsidRDefault="00597F87" w:rsidP="00B40DDE">
      <w:pPr>
        <w:pStyle w:val="odrky"/>
      </w:pPr>
      <w:r>
        <w:rPr>
          <w:b/>
          <w:bCs/>
        </w:rPr>
        <w:t>známkování podle kritérií</w:t>
      </w:r>
      <w:r>
        <w:t xml:space="preserve"> – známka bude spojena s uceleným a transparentním systémem kritérií v daném předmětu</w:t>
      </w:r>
    </w:p>
    <w:p w:rsidR="00597F87" w:rsidRDefault="00597F87" w:rsidP="00B40DDE">
      <w:pPr>
        <w:pStyle w:val="odrky"/>
      </w:pPr>
      <w:r>
        <w:rPr>
          <w:b/>
          <w:bCs/>
        </w:rPr>
        <w:t>reflektivita žáka</w:t>
      </w:r>
      <w:r>
        <w:t xml:space="preserve"> – u žáka bude rozvíjena schopnost porozumění stanov</w:t>
      </w:r>
      <w:r w:rsidR="00E3529E">
        <w:t xml:space="preserve">eným kritériím </w:t>
      </w:r>
      <w:r>
        <w:t>a</w:t>
      </w:r>
      <w:r w:rsidR="00E3529E">
        <w:t> </w:t>
      </w:r>
      <w:r>
        <w:t>posouzení svých vlastních možností tak, aby žák dobře porozu</w:t>
      </w:r>
      <w:r w:rsidR="00E3529E">
        <w:t xml:space="preserve">měl obsahu známky a dokázal to </w:t>
      </w:r>
      <w:r>
        <w:t>využít ke zlepšení svého výkonu</w:t>
      </w:r>
    </w:p>
    <w:p w:rsidR="00597F87" w:rsidRDefault="00597F87" w:rsidP="00B40DDE">
      <w:pPr>
        <w:pStyle w:val="odrky"/>
      </w:pPr>
      <w:r>
        <w:rPr>
          <w:b/>
          <w:bCs/>
        </w:rPr>
        <w:t>autonomní hodnocení</w:t>
      </w:r>
      <w:r>
        <w:t xml:space="preserve"> – využívání této formy hodnocení v co největší míře</w:t>
      </w:r>
    </w:p>
    <w:p w:rsidR="00597F87" w:rsidRDefault="00597F87" w:rsidP="00597F87"/>
    <w:p w:rsidR="00597F87" w:rsidRDefault="00597F87" w:rsidP="00B40DDE">
      <w:pPr>
        <w:ind w:firstLine="851"/>
      </w:pPr>
      <w:r>
        <w:t xml:space="preserve">Slovní hodnocení bude v souladu se zákonem 561/2004 využito při hodnocení žáků 1. ročníku a v dalších ročnících u žáků 1. stupně na žádost rodičů, příp. u žáků se SVPU. Zahrnuje posouzení výsledků vzdělávání žáka v jejich vývoji, ohodnocení píle žáka </w:t>
      </w:r>
      <w:r w:rsidR="00E3529E">
        <w:t>a jeho přístupu ke vzdělávání i </w:t>
      </w:r>
      <w:r>
        <w:t>v souvislostech, které ovlivňují jeho výkon, a naznačení dalšího rozvoje žáka. V případě použití slovního hodnocení jsou výsledky vzdělávání popsány tak, aby byla zřejmá úroveň vzdělání žáka, které dosáhl zejména ve vztahu k očekávaným výstupům formulovaným v učebních osnovách jednotlivých předmětů ŠVP a rámcovým výukovým cílům, k jeho vzdělávacím a osobnostním předpokladům a k věku žáka.</w:t>
      </w:r>
    </w:p>
    <w:p w:rsidR="00597F87" w:rsidRDefault="00597F87" w:rsidP="00597F87"/>
    <w:p w:rsidR="00597F87" w:rsidRDefault="00597F87" w:rsidP="003B143D">
      <w:pPr>
        <w:pStyle w:val="Nadpis4"/>
      </w:pPr>
      <w:r>
        <w:t>Informační prostředky hodnocení</w:t>
      </w:r>
    </w:p>
    <w:p w:rsidR="00597F87" w:rsidRDefault="00597F87" w:rsidP="00597F87">
      <w:pPr>
        <w:rPr>
          <w:b/>
          <w:bCs/>
          <w:u w:val="single"/>
        </w:rPr>
      </w:pPr>
    </w:p>
    <w:p w:rsidR="00597F87" w:rsidRDefault="00597F87" w:rsidP="00B40DDE">
      <w:pPr>
        <w:pStyle w:val="Zkladntext"/>
        <w:ind w:left="0" w:firstLine="851"/>
      </w:pPr>
      <w:r>
        <w:t>Vyučující dbají na to, aby žáci i jejich rodiče byli včas, jednoznačně, srozumitelně a věcně informováni o zapojení žáka do vzdělávacího procesu a jím dosahovaných výsledcích. K tomu jsou využívány především tyto prostředky:</w:t>
      </w:r>
    </w:p>
    <w:p w:rsidR="00597F87" w:rsidRDefault="00597F87" w:rsidP="00597F87"/>
    <w:p w:rsidR="00597F87" w:rsidRPr="005D20A0" w:rsidRDefault="00597F87" w:rsidP="00B40DDE">
      <w:pPr>
        <w:pStyle w:val="odrky"/>
      </w:pPr>
      <w:r w:rsidRPr="005D20A0">
        <w:t>žákovská knížka</w:t>
      </w:r>
    </w:p>
    <w:p w:rsidR="00597F87" w:rsidRPr="005D20A0" w:rsidRDefault="00597F87" w:rsidP="00B40DDE">
      <w:pPr>
        <w:pStyle w:val="odrky"/>
      </w:pPr>
      <w:r>
        <w:t>třídní schůzky, konzultační dny</w:t>
      </w:r>
    </w:p>
    <w:p w:rsidR="00597F87" w:rsidRPr="005D20A0" w:rsidRDefault="00597F87" w:rsidP="00B40DDE">
      <w:pPr>
        <w:pStyle w:val="odrky"/>
      </w:pPr>
      <w:r w:rsidRPr="005D20A0">
        <w:t>třídnické hodiny</w:t>
      </w:r>
    </w:p>
    <w:p w:rsidR="00597F87" w:rsidRDefault="00597F87" w:rsidP="00B40DDE">
      <w:pPr>
        <w:pStyle w:val="odrky"/>
      </w:pPr>
      <w:r w:rsidRPr="005D20A0">
        <w:t>vysvědčení – Za 1</w:t>
      </w:r>
      <w:r>
        <w:t>. pololetí bude místo vysvědčení vydán žákovi výpis z vysvědčení. Při přestupu žáka na jinou školu před ukončením 2. pololetí žák odevzdá výpis vysvědčení a škola vydá vysvědčení za 1. pololetí příslušného školního roku.</w:t>
      </w:r>
    </w:p>
    <w:p w:rsidR="00597F87" w:rsidRDefault="00597F87" w:rsidP="00597F87"/>
    <w:p w:rsidR="00597F87" w:rsidRDefault="00597F87" w:rsidP="003B143D">
      <w:pPr>
        <w:pStyle w:val="Nadpis4"/>
      </w:pPr>
      <w:r>
        <w:t xml:space="preserve"> Vnitřní klasifikační řád školy</w:t>
      </w:r>
    </w:p>
    <w:p w:rsidR="00597F87" w:rsidRDefault="00597F87" w:rsidP="00597F87">
      <w:pPr>
        <w:rPr>
          <w:b/>
          <w:bCs/>
          <w:u w:val="single"/>
        </w:rPr>
      </w:pPr>
    </w:p>
    <w:p w:rsidR="00597F87" w:rsidRDefault="00597F87" w:rsidP="00B40DDE">
      <w:pPr>
        <w:ind w:firstLine="851"/>
        <w:rPr>
          <w:szCs w:val="22"/>
        </w:rPr>
      </w:pPr>
      <w:r>
        <w:rPr>
          <w:szCs w:val="22"/>
        </w:rPr>
        <w:t xml:space="preserve">Stanovuje pravidla pro hodnocení průběhu a výsledků vzdělávání a chování žáků a je součástí </w:t>
      </w:r>
      <w:r>
        <w:rPr>
          <w:b/>
          <w:bCs/>
          <w:szCs w:val="22"/>
        </w:rPr>
        <w:t>školního řádu</w:t>
      </w:r>
      <w:r>
        <w:rPr>
          <w:szCs w:val="22"/>
        </w:rPr>
        <w:t>. Obsahuje zejména:</w:t>
      </w:r>
    </w:p>
    <w:p w:rsidR="00B40DDE" w:rsidRDefault="00B40DDE" w:rsidP="00B40DDE">
      <w:pPr>
        <w:ind w:firstLine="851"/>
        <w:rPr>
          <w:szCs w:val="22"/>
        </w:rPr>
      </w:pPr>
    </w:p>
    <w:p w:rsidR="00597F87" w:rsidRDefault="00597F87" w:rsidP="00B40DDE">
      <w:pPr>
        <w:pStyle w:val="odrky"/>
      </w:pPr>
      <w:r>
        <w:t>zásady hodnocení průběhu a výsledků vzdělávání a chování ve škole a na akcích pořádaných školou</w:t>
      </w:r>
    </w:p>
    <w:p w:rsidR="00597F87" w:rsidRDefault="00597F87" w:rsidP="00B40DDE">
      <w:pPr>
        <w:pStyle w:val="odrky"/>
      </w:pPr>
      <w:r>
        <w:t>zásady a pravidla pro sebehodnocení žáků</w:t>
      </w:r>
    </w:p>
    <w:p w:rsidR="00597F87" w:rsidRDefault="00597F87" w:rsidP="00B40DDE">
      <w:pPr>
        <w:pStyle w:val="odrky"/>
      </w:pPr>
      <w:r>
        <w:t>stupně hodnocení prospěchu v povinných a nepovinných předmětech a chování v případě použití klasifikace a jejich charakteristiku, předem stanovená kritéria</w:t>
      </w:r>
    </w:p>
    <w:p w:rsidR="00597F87" w:rsidRDefault="00597F87" w:rsidP="00B40DDE">
      <w:pPr>
        <w:pStyle w:val="odrky"/>
      </w:pPr>
      <w:r>
        <w:t>zásady pro používání slovního hodnocení, včetně předem stanovených kritérií</w:t>
      </w:r>
    </w:p>
    <w:p w:rsidR="00597F87" w:rsidRDefault="00597F87" w:rsidP="00B40DDE">
      <w:pPr>
        <w:pStyle w:val="odrky"/>
      </w:pPr>
      <w:r>
        <w:t>zásady pro stanovení celkového hodnocení žáka na vysvědčení v případě použití slovního hodnocení nebo kombinace slovního hodnocení a klasifikace</w:t>
      </w:r>
    </w:p>
    <w:p w:rsidR="00597F87" w:rsidRDefault="00597F87" w:rsidP="00B40DDE">
      <w:pPr>
        <w:pStyle w:val="odrky"/>
      </w:pPr>
      <w:r>
        <w:t>způsob získávání podkladů pro hodnocení</w:t>
      </w:r>
    </w:p>
    <w:p w:rsidR="00597F87" w:rsidRDefault="00597F87" w:rsidP="00B40DDE">
      <w:pPr>
        <w:pStyle w:val="odrky"/>
      </w:pPr>
      <w:r>
        <w:t>podrobnosti o komisionálních zkouškách a opravných zkouškách</w:t>
      </w:r>
    </w:p>
    <w:p w:rsidR="00597F87" w:rsidRDefault="00597F87" w:rsidP="00B40DDE">
      <w:pPr>
        <w:pStyle w:val="odrky"/>
      </w:pPr>
      <w:r>
        <w:t>způsob hodnocení žáků se speciálními vzdělávacími potřebami</w:t>
      </w:r>
    </w:p>
    <w:p w:rsidR="00597F87" w:rsidRDefault="00597F87" w:rsidP="00B40DDE">
      <w:pPr>
        <w:pStyle w:val="odrky"/>
      </w:pPr>
      <w:r>
        <w:t>způsob hodnocení v zájmových útvarech</w:t>
      </w:r>
    </w:p>
    <w:p w:rsidR="00597F87" w:rsidRDefault="00597F87" w:rsidP="00B40DDE">
      <w:pPr>
        <w:pStyle w:val="odrky"/>
      </w:pPr>
      <w:r>
        <w:t>způsob hodnocení žáků, kteří nejsou občany ČR a plní v ČR povinnou školní docházku</w:t>
      </w:r>
    </w:p>
    <w:p w:rsidR="00597F87" w:rsidRDefault="00597F87" w:rsidP="00B40DDE">
      <w:pPr>
        <w:pStyle w:val="odrky"/>
      </w:pPr>
      <w:r>
        <w:t>zásady pro udělování výchovných opatření</w:t>
      </w:r>
    </w:p>
    <w:p w:rsidR="00597F87" w:rsidRDefault="00597F87" w:rsidP="00B40DDE">
      <w:pPr>
        <w:pStyle w:val="odrky"/>
      </w:pPr>
      <w:r>
        <w:t>způsob hodnocení žáka při plnění povinné školní docházky formou individuální výuky</w:t>
      </w:r>
    </w:p>
    <w:p w:rsidR="00597F87" w:rsidRDefault="00597F87" w:rsidP="00597F87"/>
    <w:p w:rsidR="00597F87" w:rsidRDefault="00597F87" w:rsidP="003B143D">
      <w:pPr>
        <w:pStyle w:val="Nadpis3"/>
      </w:pPr>
      <w:bookmarkStart w:id="390" w:name="_Toc358378094"/>
      <w:bookmarkStart w:id="391" w:name="_Toc472194102"/>
      <w:r>
        <w:t>Kritéria hodnocení</w:t>
      </w:r>
      <w:bookmarkEnd w:id="390"/>
      <w:bookmarkEnd w:id="391"/>
    </w:p>
    <w:p w:rsidR="00597F87" w:rsidRDefault="00597F87" w:rsidP="00597F87">
      <w:pPr>
        <w:rPr>
          <w:b/>
          <w:bCs/>
          <w:u w:val="single"/>
        </w:rPr>
      </w:pPr>
    </w:p>
    <w:p w:rsidR="00597F87" w:rsidRDefault="00597F87" w:rsidP="00B40DDE">
      <w:pPr>
        <w:ind w:firstLine="851"/>
      </w:pPr>
      <w:r>
        <w:t xml:space="preserve">Vzhledem k tomu, že každý vyučovací předmět je svým způsobem specifický, vyžaduje to zpracování klasifikačních kritérií pro každý předmět samostatně. V nich musí být zachyceny jak obecné zásady, tak i specifika cílového zaměření daného vyučovacího předmětu. </w:t>
      </w:r>
      <w:r>
        <w:rPr>
          <w:b/>
          <w:bCs/>
        </w:rPr>
        <w:t>Soubor klasifikačních kritérií</w:t>
      </w:r>
      <w:r>
        <w:t xml:space="preserve"> (SKK) ve svém předmětu vypracovává každý vyučující a je součástí tematického plánu vypracovaného na daný školní rok. SKK je průběžně zpřesňován a upravován na základě získaných zkušeností při ověřování nových metod a forem práce.</w:t>
      </w:r>
    </w:p>
    <w:p w:rsidR="00597F87" w:rsidRDefault="00597F87" w:rsidP="00597F87">
      <w:pPr>
        <w:rPr>
          <w:b/>
          <w:bCs/>
          <w:u w:val="single"/>
        </w:rPr>
      </w:pPr>
    </w:p>
    <w:p w:rsidR="00597F87" w:rsidRDefault="00597F87" w:rsidP="003B143D">
      <w:pPr>
        <w:pStyle w:val="Nadpis2"/>
      </w:pPr>
      <w:bookmarkStart w:id="392" w:name="_Toc358378095"/>
      <w:bookmarkStart w:id="393" w:name="_Toc472194103"/>
      <w:r>
        <w:t>Kontrola školy</w:t>
      </w:r>
      <w:bookmarkEnd w:id="392"/>
      <w:bookmarkEnd w:id="393"/>
    </w:p>
    <w:p w:rsidR="00597F87" w:rsidRDefault="00597F87" w:rsidP="00597F87">
      <w:pPr>
        <w:rPr>
          <w:b/>
          <w:bCs/>
          <w:sz w:val="28"/>
          <w:u w:val="single"/>
        </w:rPr>
      </w:pPr>
    </w:p>
    <w:p w:rsidR="00597F87" w:rsidRDefault="00597F87" w:rsidP="003B143D">
      <w:pPr>
        <w:pStyle w:val="Nadpis3"/>
      </w:pPr>
      <w:bookmarkStart w:id="394" w:name="_Toc358378096"/>
      <w:bookmarkStart w:id="395" w:name="_Toc472194104"/>
      <w:r>
        <w:t>Oblasti kontroly</w:t>
      </w:r>
      <w:bookmarkEnd w:id="394"/>
      <w:bookmarkEnd w:id="395"/>
    </w:p>
    <w:p w:rsidR="00597F87" w:rsidRDefault="00597F87" w:rsidP="00597F87">
      <w:pPr>
        <w:rPr>
          <w:b/>
          <w:bCs/>
          <w:u w:val="single"/>
        </w:rPr>
      </w:pPr>
    </w:p>
    <w:p w:rsidR="00597F87" w:rsidRDefault="00597F87" w:rsidP="00B40DDE">
      <w:pPr>
        <w:ind w:firstLine="851"/>
        <w:rPr>
          <w:b/>
          <w:bCs/>
        </w:rPr>
      </w:pPr>
      <w:r>
        <w:rPr>
          <w:b/>
          <w:bCs/>
        </w:rPr>
        <w:t xml:space="preserve">Pro realizaci nosných záměrů ŠVP (viz </w:t>
      </w:r>
      <w:smartTag w:uri="urn:schemas-microsoft-com:office:smarttags" w:element="metricconverter">
        <w:smartTagPr>
          <w:attr w:name="ProductID" w:val="3.6 a"/>
        </w:smartTagPr>
        <w:r>
          <w:rPr>
            <w:b/>
            <w:bCs/>
          </w:rPr>
          <w:t>3.6 a</w:t>
        </w:r>
      </w:smartTag>
      <w:r>
        <w:rPr>
          <w:b/>
          <w:bCs/>
        </w:rPr>
        <w:t xml:space="preserve"> 3.7) jsou klíčovými informace z těchto oblastí:</w:t>
      </w:r>
    </w:p>
    <w:p w:rsidR="00597F87" w:rsidRDefault="00597F87" w:rsidP="00B40DDE">
      <w:pPr>
        <w:pStyle w:val="odrky"/>
      </w:pPr>
      <w:r>
        <w:t>dispozice a vlastnosti psychiky žáků související s poznávacími procesy a jejich změny</w:t>
      </w:r>
    </w:p>
    <w:p w:rsidR="00597F87" w:rsidRDefault="00597F87" w:rsidP="00B40DDE">
      <w:pPr>
        <w:pStyle w:val="odrky"/>
      </w:pPr>
      <w:r>
        <w:t>průběh a výsledky učební činnosti žáků</w:t>
      </w:r>
    </w:p>
    <w:p w:rsidR="00597F87" w:rsidRDefault="00597F87" w:rsidP="00B40DDE">
      <w:pPr>
        <w:pStyle w:val="odrky"/>
      </w:pPr>
      <w:r>
        <w:t>zájmy a perspektivní orientace žáků</w:t>
      </w:r>
    </w:p>
    <w:p w:rsidR="00597F87" w:rsidRDefault="00597F87" w:rsidP="00B40DDE">
      <w:pPr>
        <w:pStyle w:val="odrky"/>
      </w:pPr>
      <w:r>
        <w:t>postoje ke vzdělávání a vývoj učebního stylu žáků</w:t>
      </w:r>
    </w:p>
    <w:p w:rsidR="00597F87" w:rsidRDefault="00597F87" w:rsidP="00B40DDE">
      <w:pPr>
        <w:pStyle w:val="odrky"/>
      </w:pPr>
      <w:r>
        <w:t>sebepojetí a hodnotová orientace žáků</w:t>
      </w:r>
    </w:p>
    <w:p w:rsidR="00597F87" w:rsidRDefault="00597F87" w:rsidP="00B40DDE">
      <w:pPr>
        <w:pStyle w:val="odrky"/>
      </w:pPr>
      <w:r>
        <w:t>sociální vztahy a klima školní třídy</w:t>
      </w:r>
    </w:p>
    <w:p w:rsidR="00597F87" w:rsidRDefault="00597F87" w:rsidP="00B40DDE">
      <w:pPr>
        <w:pStyle w:val="odrky"/>
      </w:pPr>
      <w:r>
        <w:t>sociální vztahy mezi všemi partnery ve vzdělávacím procesu (U – Ž – R)</w:t>
      </w:r>
    </w:p>
    <w:p w:rsidR="00597F87" w:rsidRDefault="00597F87" w:rsidP="00B40DDE">
      <w:pPr>
        <w:pStyle w:val="odrky"/>
      </w:pPr>
      <w:r>
        <w:t>kompetence pedagogického sboru v oblasti tvořivosti a komunikace</w:t>
      </w:r>
    </w:p>
    <w:p w:rsidR="00597F87" w:rsidRDefault="00597F87" w:rsidP="00B40DDE">
      <w:pPr>
        <w:pStyle w:val="odrky"/>
      </w:pPr>
      <w:r>
        <w:t>efektivnost nakládání s finančními prostředky</w:t>
      </w:r>
    </w:p>
    <w:p w:rsidR="00597F87" w:rsidRDefault="00597F87" w:rsidP="00B40DDE">
      <w:pPr>
        <w:pStyle w:val="odrky"/>
      </w:pPr>
      <w:r>
        <w:t>úroveň řídící činnosti</w:t>
      </w:r>
    </w:p>
    <w:p w:rsidR="00597F87" w:rsidRDefault="00597F87" w:rsidP="00B40DDE">
      <w:pPr>
        <w:pStyle w:val="odrky"/>
      </w:pPr>
    </w:p>
    <w:p w:rsidR="00597F87" w:rsidRDefault="00597F87" w:rsidP="00B40DDE">
      <w:pPr>
        <w:ind w:firstLine="851"/>
        <w:rPr>
          <w:b/>
          <w:bCs/>
        </w:rPr>
      </w:pPr>
      <w:r>
        <w:rPr>
          <w:b/>
          <w:bCs/>
        </w:rPr>
        <w:t xml:space="preserve">Informace získané z těchto oblastí různými prostředky </w:t>
      </w:r>
      <w:r w:rsidR="006F72FB">
        <w:rPr>
          <w:b/>
          <w:bCs/>
        </w:rPr>
        <w:t xml:space="preserve">a metodami budou vyhodnocovány </w:t>
      </w:r>
      <w:r>
        <w:rPr>
          <w:b/>
          <w:bCs/>
        </w:rPr>
        <w:t>a využívány:</w:t>
      </w:r>
    </w:p>
    <w:p w:rsidR="00B40DDE" w:rsidRDefault="00B40DDE" w:rsidP="00B40DDE">
      <w:pPr>
        <w:ind w:firstLine="851"/>
        <w:rPr>
          <w:b/>
          <w:bCs/>
        </w:rPr>
      </w:pPr>
    </w:p>
    <w:p w:rsidR="00597F87" w:rsidRDefault="00597F87" w:rsidP="00B40DDE">
      <w:pPr>
        <w:pStyle w:val="odrky"/>
      </w:pPr>
      <w:r>
        <w:t>v řídící činnosti vedení školy</w:t>
      </w:r>
    </w:p>
    <w:p w:rsidR="00597F87" w:rsidRDefault="00597F87" w:rsidP="00B40DDE">
      <w:pPr>
        <w:pStyle w:val="odrky"/>
      </w:pPr>
      <w:r>
        <w:t>v přípravě vyučujících na jednotlivé vyučovací hodiny</w:t>
      </w:r>
    </w:p>
    <w:p w:rsidR="00597F87" w:rsidRDefault="00597F87" w:rsidP="00B40DDE">
      <w:pPr>
        <w:pStyle w:val="odrky"/>
      </w:pPr>
      <w:r>
        <w:t>v práci třídního učitele při pozitivním ovlivňování klimatu třídy a řešení kázeňských problémů</w:t>
      </w:r>
    </w:p>
    <w:p w:rsidR="00597F87" w:rsidRDefault="00597F87" w:rsidP="00B40DDE">
      <w:pPr>
        <w:pStyle w:val="odrky"/>
      </w:pPr>
      <w:r>
        <w:t>v práci výchovného poradce při řešení složitějších kázeňských a jiných problémů</w:t>
      </w:r>
    </w:p>
    <w:p w:rsidR="00597F87" w:rsidRDefault="00597F87" w:rsidP="00B40DDE">
      <w:pPr>
        <w:pStyle w:val="odrky"/>
      </w:pPr>
      <w:r>
        <w:t>v rozhovorech se žáky a jejich rodičů při výběru vhodné střední školy na konci povinné školní docházky</w:t>
      </w:r>
    </w:p>
    <w:p w:rsidR="00597F87" w:rsidRDefault="00597F87" w:rsidP="00597F87"/>
    <w:p w:rsidR="00597F87" w:rsidRDefault="00597F87" w:rsidP="003B143D">
      <w:pPr>
        <w:pStyle w:val="Nadpis3"/>
      </w:pPr>
      <w:bookmarkStart w:id="396" w:name="_Toc358378097"/>
      <w:bookmarkStart w:id="397" w:name="_Toc472194105"/>
      <w:r>
        <w:t>Cíle, kritéria, nástroje a časové rozvržení kontroly</w:t>
      </w:r>
      <w:bookmarkEnd w:id="396"/>
      <w:bookmarkEnd w:id="397"/>
    </w:p>
    <w:p w:rsidR="00597F87" w:rsidRDefault="00597F87" w:rsidP="00597F87">
      <w:pPr>
        <w:rPr>
          <w:b/>
          <w:bCs/>
          <w:u w:val="single"/>
        </w:rPr>
      </w:pPr>
    </w:p>
    <w:p w:rsidR="00597F87" w:rsidRDefault="00597F87" w:rsidP="003B143D">
      <w:pPr>
        <w:pStyle w:val="Nadpis4"/>
      </w:pPr>
      <w:r>
        <w:t>Evaluace na úrovni vedení školy</w:t>
      </w:r>
    </w:p>
    <w:p w:rsidR="00597F87" w:rsidRDefault="00597F87" w:rsidP="00925A1C">
      <w:pPr>
        <w:rPr>
          <w:b/>
          <w:bCs/>
          <w:u w:val="single"/>
        </w:rPr>
      </w:pPr>
    </w:p>
    <w:p w:rsidR="00597F87" w:rsidRDefault="00597F87" w:rsidP="00B40DDE">
      <w:pPr>
        <w:pStyle w:val="Zkladntext"/>
        <w:ind w:left="0" w:firstLine="851"/>
      </w:pPr>
      <w:r>
        <w:t xml:space="preserve">Vedení školy zaměřuje kontrolní činnosti především na </w:t>
      </w:r>
      <w:r w:rsidR="0064171E">
        <w:t>plnění strategických záměrů ŠVP (3.5 – </w:t>
      </w:r>
      <w:r>
        <w:t xml:space="preserve">3.7), vycházejících z RVP a na hlavní oblasti stanovené Vyhláškou MŠMT č. 15/2005 Sb. </w:t>
      </w:r>
      <w:r w:rsidR="00864455">
        <w:t>k </w:t>
      </w:r>
      <w:r>
        <w:t>hodnocení školy. Vedení školy využívá výstupů evaluačních činností dalších subjektů (třídních učitelů, výchovného poradce, učitelů jednotlivých předmětů apod.), ale i svých vlastních evaluačních prostředků.</w:t>
      </w:r>
    </w:p>
    <w:p w:rsidR="00597F87" w:rsidRDefault="00597F87" w:rsidP="00597F87"/>
    <w:p w:rsidR="00597F87" w:rsidRDefault="00925A1C" w:rsidP="00B40DDE">
      <w:pPr>
        <w:ind w:firstLine="0"/>
        <w:rPr>
          <w:b/>
          <w:bCs/>
          <w:u w:val="single"/>
        </w:rPr>
      </w:pPr>
      <w:r>
        <w:rPr>
          <w:b/>
          <w:bCs/>
          <w:u w:val="single"/>
        </w:rPr>
        <w:t>Analýza osobních listů žáků</w:t>
      </w:r>
    </w:p>
    <w:p w:rsidR="00597F87" w:rsidRDefault="00597F87" w:rsidP="00B40DDE">
      <w:pPr>
        <w:pStyle w:val="Zkladntext"/>
        <w:ind w:left="0" w:firstLine="851"/>
      </w:pPr>
      <w:r>
        <w:t>Bude prováděna 1x ročně v součinnosti s výchovným poradcem  na vybraném vzorku ze všech tříd.</w:t>
      </w:r>
    </w:p>
    <w:p w:rsidR="00925A1C" w:rsidRDefault="00925A1C" w:rsidP="00597F87">
      <w:pPr>
        <w:rPr>
          <w:b/>
          <w:bCs/>
          <w:u w:val="single"/>
        </w:rPr>
      </w:pPr>
    </w:p>
    <w:p w:rsidR="00925A1C" w:rsidRDefault="00597F87" w:rsidP="00B40DDE">
      <w:pPr>
        <w:ind w:firstLine="0"/>
      </w:pPr>
      <w:r>
        <w:rPr>
          <w:b/>
          <w:bCs/>
          <w:u w:val="single"/>
        </w:rPr>
        <w:t>Cíl</w:t>
      </w:r>
      <w:r>
        <w:rPr>
          <w:u w:val="single"/>
        </w:rPr>
        <w:t>:</w:t>
      </w:r>
      <w:r>
        <w:t xml:space="preserve">   </w:t>
      </w:r>
    </w:p>
    <w:p w:rsidR="00597F87" w:rsidRDefault="00597F87" w:rsidP="00B40DDE">
      <w:pPr>
        <w:ind w:firstLine="851"/>
      </w:pPr>
      <w:r>
        <w:t>Zjistit úplnost a kvalitu záznamů a na základě zjištěných nedostatků připravit návrh opatření ke zlepšení stavu.</w:t>
      </w:r>
    </w:p>
    <w:p w:rsidR="00597F87" w:rsidRDefault="00597F87" w:rsidP="00597F87"/>
    <w:p w:rsidR="00597F87" w:rsidRDefault="00597F87" w:rsidP="00B40DDE">
      <w:pPr>
        <w:ind w:firstLine="0"/>
      </w:pPr>
      <w:r>
        <w:rPr>
          <w:b/>
          <w:bCs/>
          <w:u w:val="single"/>
        </w:rPr>
        <w:t xml:space="preserve">Analýza změn v SDJ </w:t>
      </w:r>
    </w:p>
    <w:p w:rsidR="00597F87" w:rsidRDefault="00597F87" w:rsidP="00B40DDE">
      <w:pPr>
        <w:pStyle w:val="TextodatsvecRVPZV11bZarovnatdoblokuPrvndek1cmPed6bChar"/>
        <w:spacing w:before="0"/>
        <w:ind w:firstLine="851"/>
        <w:rPr>
          <w:szCs w:val="24"/>
        </w:rPr>
      </w:pPr>
      <w:r>
        <w:rPr>
          <w:szCs w:val="24"/>
        </w:rPr>
        <w:t xml:space="preserve">Bude prováděna na konci 3., 5., </w:t>
      </w:r>
      <w:smartTag w:uri="urn:schemas-microsoft-com:office:smarttags" w:element="metricconverter">
        <w:smartTagPr>
          <w:attr w:name="ProductID" w:val="7. a"/>
        </w:smartTagPr>
        <w:r>
          <w:rPr>
            <w:szCs w:val="24"/>
          </w:rPr>
          <w:t>7. a</w:t>
        </w:r>
      </w:smartTag>
      <w:r>
        <w:rPr>
          <w:szCs w:val="24"/>
        </w:rPr>
        <w:t xml:space="preserve"> 9. ročníku podle podkladů zpracovaných třídními učiteli.</w:t>
      </w:r>
    </w:p>
    <w:p w:rsidR="00303537" w:rsidRDefault="00303537" w:rsidP="00597F87">
      <w:pPr>
        <w:rPr>
          <w:b/>
          <w:bCs/>
          <w:u w:val="single"/>
        </w:rPr>
      </w:pPr>
    </w:p>
    <w:p w:rsidR="00303537" w:rsidRDefault="00597F87" w:rsidP="00B40DDE">
      <w:pPr>
        <w:ind w:firstLine="0"/>
      </w:pPr>
      <w:r>
        <w:rPr>
          <w:b/>
          <w:bCs/>
          <w:u w:val="single"/>
        </w:rPr>
        <w:t>Cíl</w:t>
      </w:r>
      <w:r>
        <w:t xml:space="preserve">:  </w:t>
      </w:r>
    </w:p>
    <w:p w:rsidR="00597F87" w:rsidRDefault="00597F87" w:rsidP="00B40DDE">
      <w:pPr>
        <w:ind w:firstLine="851"/>
      </w:pPr>
      <w:r>
        <w:t>Zjistit charakter a míru změn v diagnostikovaných jevech spojených s osobností žáků a na základě získaných poznatků zpracovat plán optimalizace na další dva roky.</w:t>
      </w:r>
    </w:p>
    <w:p w:rsidR="00597F87" w:rsidRDefault="00597F87" w:rsidP="00597F87"/>
    <w:p w:rsidR="00597F87" w:rsidRDefault="00597F87" w:rsidP="00B40DDE">
      <w:pPr>
        <w:ind w:firstLine="0"/>
      </w:pPr>
      <w:r>
        <w:rPr>
          <w:b/>
          <w:bCs/>
          <w:u w:val="single"/>
        </w:rPr>
        <w:t>Hospitace</w:t>
      </w:r>
    </w:p>
    <w:p w:rsidR="00597F87" w:rsidRDefault="00597F87" w:rsidP="00B40DDE">
      <w:pPr>
        <w:pStyle w:val="TextodatsvecRVPZV11bZarovnatdoblokuPrvndek1cmPed6bChar"/>
        <w:spacing w:before="0"/>
        <w:ind w:firstLine="851"/>
        <w:rPr>
          <w:szCs w:val="24"/>
        </w:rPr>
      </w:pPr>
      <w:r>
        <w:rPr>
          <w:szCs w:val="24"/>
        </w:rPr>
        <w:t>Budou probíhat podle plánu zpracovaného na začátku školního roku. Kromě běžného zjišťování úrovně práce ve třídách se zaměří zvláště na:</w:t>
      </w:r>
    </w:p>
    <w:p w:rsidR="00597F87" w:rsidRDefault="00597F87" w:rsidP="00B40DDE">
      <w:pPr>
        <w:pStyle w:val="odrky"/>
      </w:pPr>
      <w:r>
        <w:t>stanovení výukových cílů hodiny a jejich splnění</w:t>
      </w:r>
    </w:p>
    <w:p w:rsidR="00597F87" w:rsidRDefault="00597F87" w:rsidP="00B40DDE">
      <w:pPr>
        <w:pStyle w:val="odrky"/>
      </w:pPr>
      <w:r>
        <w:t>využívání vyučovacích metod rozvíjejících tvůrčí a logické myšlení a samostatnost</w:t>
      </w:r>
    </w:p>
    <w:p w:rsidR="00597F87" w:rsidRDefault="00597F87" w:rsidP="00B40DDE">
      <w:pPr>
        <w:pStyle w:val="odrky"/>
      </w:pPr>
      <w:r>
        <w:t>využívání různých forem vnitřní diferenciace</w:t>
      </w:r>
    </w:p>
    <w:p w:rsidR="00597F87" w:rsidRDefault="00597F87" w:rsidP="00B40DDE">
      <w:pPr>
        <w:pStyle w:val="odrky"/>
      </w:pPr>
      <w:r>
        <w:t>využívání prostředků probouzejících zájem žáků</w:t>
      </w:r>
    </w:p>
    <w:p w:rsidR="00597F87" w:rsidRDefault="00597F87" w:rsidP="00B40DDE">
      <w:pPr>
        <w:pStyle w:val="odrky"/>
      </w:pPr>
      <w:r>
        <w:t>úroveň komunikace U – Ž a Ž – Ž</w:t>
      </w:r>
    </w:p>
    <w:p w:rsidR="00597F87" w:rsidRDefault="00597F87" w:rsidP="00B40DDE">
      <w:pPr>
        <w:pStyle w:val="odrky"/>
      </w:pPr>
      <w:r>
        <w:t>úroveň formativního a autonomního hodnocení</w:t>
      </w:r>
    </w:p>
    <w:p w:rsidR="00303537" w:rsidRDefault="00303537" w:rsidP="00597F87">
      <w:pPr>
        <w:rPr>
          <w:b/>
          <w:bCs/>
          <w:u w:val="single"/>
        </w:rPr>
      </w:pPr>
    </w:p>
    <w:p w:rsidR="00303537" w:rsidRDefault="00597F87" w:rsidP="00A424E8">
      <w:pPr>
        <w:ind w:firstLine="0"/>
      </w:pPr>
      <w:r>
        <w:rPr>
          <w:b/>
          <w:bCs/>
          <w:u w:val="single"/>
        </w:rPr>
        <w:t>Cíl:</w:t>
      </w:r>
      <w:r>
        <w:t xml:space="preserve">   </w:t>
      </w:r>
    </w:p>
    <w:p w:rsidR="00597F87" w:rsidRDefault="00597F87" w:rsidP="00A424E8">
      <w:pPr>
        <w:ind w:firstLine="851"/>
      </w:pPr>
      <w:r>
        <w:t>Během hospitace i v pohospitačním pohovoru zjistit úroveň nového stylu práce vytyčeného ŠVP, ocenit jeho pozitivní uplatňování a upozornit na nedostatky i na možnosti jejich odstranění. Využívat zjištěných nápaditých a efektivních postupů jako doporučení pro další učitele, a stimulovat tak intenzivnější realizaci nosných prvků tvůrčího vyučování.</w:t>
      </w:r>
    </w:p>
    <w:p w:rsidR="00597F87" w:rsidRDefault="00597F87" w:rsidP="00597F87"/>
    <w:p w:rsidR="00597F87" w:rsidRDefault="00597F87" w:rsidP="00A424E8">
      <w:pPr>
        <w:ind w:firstLine="0"/>
        <w:rPr>
          <w:b/>
          <w:bCs/>
          <w:u w:val="single"/>
        </w:rPr>
      </w:pPr>
      <w:r>
        <w:rPr>
          <w:b/>
          <w:bCs/>
          <w:u w:val="single"/>
        </w:rPr>
        <w:t>Vzájemné hospitace</w:t>
      </w:r>
    </w:p>
    <w:p w:rsidR="00597F87" w:rsidRDefault="00597F87" w:rsidP="00A424E8">
      <w:pPr>
        <w:pStyle w:val="Zkladntext"/>
        <w:ind w:left="0" w:firstLine="851"/>
      </w:pPr>
      <w:r>
        <w:t>Budou probíhat podle vzájemné dohody vyučujících. Zaměří se stejným směrem jako hospitace.</w:t>
      </w:r>
    </w:p>
    <w:p w:rsidR="00303537" w:rsidRDefault="00303537" w:rsidP="00303537">
      <w:pPr>
        <w:rPr>
          <w:b/>
          <w:bCs/>
          <w:u w:val="single"/>
        </w:rPr>
      </w:pPr>
    </w:p>
    <w:p w:rsidR="00303537" w:rsidRDefault="00597F87" w:rsidP="00A424E8">
      <w:pPr>
        <w:ind w:firstLine="0"/>
      </w:pPr>
      <w:r>
        <w:rPr>
          <w:b/>
          <w:bCs/>
          <w:u w:val="single"/>
        </w:rPr>
        <w:t>Cíl:</w:t>
      </w:r>
      <w:r>
        <w:t xml:space="preserve">  </w:t>
      </w:r>
    </w:p>
    <w:p w:rsidR="00597F87" w:rsidRDefault="00597F87" w:rsidP="00A424E8">
      <w:pPr>
        <w:ind w:firstLine="851"/>
      </w:pPr>
      <w:r>
        <w:t>Ocenit pozitivní uplatňování tvůrčího vyučování, upozornit na nedostatky a přenést dobré nápady do vlastní práce jednotlivých učitelů.</w:t>
      </w:r>
    </w:p>
    <w:p w:rsidR="00597F87" w:rsidRDefault="00597F87" w:rsidP="00597F87"/>
    <w:p w:rsidR="00597F87" w:rsidRDefault="00597F87" w:rsidP="00A424E8">
      <w:pPr>
        <w:ind w:firstLine="0"/>
        <w:rPr>
          <w:b/>
          <w:bCs/>
          <w:u w:val="single"/>
        </w:rPr>
      </w:pPr>
      <w:r>
        <w:rPr>
          <w:b/>
          <w:bCs/>
          <w:u w:val="single"/>
        </w:rPr>
        <w:t>Analýza portfoliových prací</w:t>
      </w:r>
    </w:p>
    <w:p w:rsidR="00597F87" w:rsidRDefault="00597F87" w:rsidP="00A424E8">
      <w:pPr>
        <w:pStyle w:val="Zkladntext"/>
        <w:ind w:left="0" w:firstLine="851"/>
      </w:pPr>
      <w:r>
        <w:t>Uskuteční se u každého předmětu nejméně 1x ročně u 1 portfoliové práce a bude spojena s přiložením analýzy provedené vyučujícím daného předmětu.</w:t>
      </w:r>
    </w:p>
    <w:p w:rsidR="00FF349B" w:rsidRDefault="00FF349B" w:rsidP="00F0460F">
      <w:pPr>
        <w:rPr>
          <w:b/>
          <w:bCs/>
          <w:u w:val="single"/>
        </w:rPr>
      </w:pPr>
    </w:p>
    <w:p w:rsidR="00FF349B" w:rsidRDefault="00597F87" w:rsidP="00A424E8">
      <w:pPr>
        <w:ind w:firstLine="0"/>
      </w:pPr>
      <w:r>
        <w:rPr>
          <w:b/>
          <w:bCs/>
          <w:u w:val="single"/>
        </w:rPr>
        <w:t>Cíl</w:t>
      </w:r>
      <w:r>
        <w:t xml:space="preserve">:   </w:t>
      </w:r>
    </w:p>
    <w:p w:rsidR="00597F87" w:rsidRDefault="00597F87" w:rsidP="00A424E8">
      <w:pPr>
        <w:ind w:firstLine="851"/>
      </w:pPr>
      <w:r>
        <w:t>Zhodnotit dodržení klasifikačních kritérií, zjistit úroveň znalostí a dovedností žáků, příčiny nedostatků a navržený postup k jejich odstranění.</w:t>
      </w:r>
    </w:p>
    <w:p w:rsidR="008B4765" w:rsidRDefault="008B4765" w:rsidP="00597F87">
      <w:pPr>
        <w:rPr>
          <w:b/>
          <w:bCs/>
          <w:u w:val="single"/>
        </w:rPr>
      </w:pPr>
    </w:p>
    <w:p w:rsidR="00597F87" w:rsidRDefault="00597F87" w:rsidP="00A424E8">
      <w:pPr>
        <w:ind w:firstLine="0"/>
        <w:rPr>
          <w:b/>
          <w:bCs/>
          <w:u w:val="single"/>
        </w:rPr>
      </w:pPr>
      <w:r>
        <w:rPr>
          <w:b/>
          <w:bCs/>
          <w:u w:val="single"/>
        </w:rPr>
        <w:t>Dotazníková šetření</w:t>
      </w:r>
    </w:p>
    <w:p w:rsidR="00597F87" w:rsidRDefault="00597F87" w:rsidP="00A424E8">
      <w:pPr>
        <w:pStyle w:val="Zkladntext"/>
        <w:ind w:left="0" w:firstLine="851"/>
      </w:pPr>
      <w:r>
        <w:t>Dotazníků bude pravidelně využíváno především ke zjišťování těchto informací:</w:t>
      </w:r>
    </w:p>
    <w:p w:rsidR="00597F87" w:rsidRDefault="00597F87" w:rsidP="00A424E8">
      <w:pPr>
        <w:pStyle w:val="odrky"/>
      </w:pPr>
      <w:r>
        <w:t>hodnocení úrovně vedení školy pracovníky školy</w:t>
      </w:r>
    </w:p>
    <w:p w:rsidR="00597F87" w:rsidRDefault="00597F87" w:rsidP="00A424E8">
      <w:pPr>
        <w:pStyle w:val="odrky"/>
      </w:pPr>
      <w:r>
        <w:t>hodnocení některých kompetencí pedagogů žáky a rodiči</w:t>
      </w:r>
    </w:p>
    <w:p w:rsidR="00597F87" w:rsidRDefault="00597F87" w:rsidP="00A424E8">
      <w:pPr>
        <w:pStyle w:val="odrky"/>
      </w:pPr>
      <w:r>
        <w:t>hodnocení některých kompetencí učitelů žáky</w:t>
      </w:r>
    </w:p>
    <w:p w:rsidR="00597F87" w:rsidRDefault="00597F87" w:rsidP="00A424E8">
      <w:pPr>
        <w:pStyle w:val="odrky"/>
      </w:pPr>
      <w:r>
        <w:t>hodnocení vybraných školních akcí žáky i učiteli</w:t>
      </w:r>
    </w:p>
    <w:p w:rsidR="00597F87" w:rsidRDefault="00597F87" w:rsidP="00A424E8">
      <w:pPr>
        <w:pStyle w:val="odrky"/>
      </w:pPr>
      <w:r>
        <w:t>hodnocení silných a slabých stránek školy rodiči</w:t>
      </w:r>
    </w:p>
    <w:p w:rsidR="00FF349B" w:rsidRDefault="00FF349B" w:rsidP="00597F87">
      <w:pPr>
        <w:rPr>
          <w:b/>
          <w:bCs/>
          <w:u w:val="single"/>
        </w:rPr>
      </w:pPr>
    </w:p>
    <w:p w:rsidR="00FF349B" w:rsidRDefault="00597F87" w:rsidP="00A424E8">
      <w:pPr>
        <w:ind w:firstLine="0"/>
      </w:pPr>
      <w:r>
        <w:rPr>
          <w:b/>
          <w:bCs/>
          <w:u w:val="single"/>
        </w:rPr>
        <w:t>Cíl</w:t>
      </w:r>
      <w:r w:rsidR="00FF349B">
        <w:t xml:space="preserve">: </w:t>
      </w:r>
    </w:p>
    <w:p w:rsidR="00597F87" w:rsidRDefault="00597F87" w:rsidP="00A424E8">
      <w:pPr>
        <w:ind w:firstLine="851"/>
      </w:pPr>
      <w:r>
        <w:t>Poznat názory a postoje vybraných skupin, provést objektivní zhodnocen</w:t>
      </w:r>
      <w:r w:rsidR="00A424E8">
        <w:t>í daného stavu a </w:t>
      </w:r>
      <w:r>
        <w:t>přijmout opatření k nápravě zjištěných nedostatků.</w:t>
      </w:r>
    </w:p>
    <w:p w:rsidR="00597F87" w:rsidRDefault="00597F87" w:rsidP="00597F87"/>
    <w:p w:rsidR="00597F87" w:rsidRDefault="00597F87" w:rsidP="00A424E8">
      <w:pPr>
        <w:ind w:firstLine="0"/>
        <w:rPr>
          <w:b/>
          <w:bCs/>
          <w:u w:val="single"/>
        </w:rPr>
      </w:pPr>
      <w:r>
        <w:rPr>
          <w:b/>
          <w:bCs/>
          <w:u w:val="single"/>
        </w:rPr>
        <w:t>Jednání pedagogické rady</w:t>
      </w:r>
    </w:p>
    <w:p w:rsidR="00597F87" w:rsidRDefault="00597F87" w:rsidP="00A424E8">
      <w:pPr>
        <w:pStyle w:val="Zkladntext"/>
        <w:ind w:left="0" w:firstLine="851"/>
      </w:pPr>
      <w:r>
        <w:t>Pedagogickou radu bude svolávat ředitel školy k projednání výchovně vzdělávacích výsledků práce žáků i učitelů pravidelně čtvrtletně podle stanoveného plánu.</w:t>
      </w:r>
    </w:p>
    <w:p w:rsidR="00FF349B" w:rsidRDefault="00FF349B" w:rsidP="00597F87">
      <w:pPr>
        <w:rPr>
          <w:b/>
          <w:bCs/>
          <w:u w:val="single"/>
        </w:rPr>
      </w:pPr>
    </w:p>
    <w:p w:rsidR="00FF349B" w:rsidRDefault="00597F87" w:rsidP="00A424E8">
      <w:pPr>
        <w:ind w:firstLine="0"/>
      </w:pPr>
      <w:r>
        <w:rPr>
          <w:b/>
          <w:bCs/>
          <w:u w:val="single"/>
        </w:rPr>
        <w:t>Cíl</w:t>
      </w:r>
      <w:r>
        <w:t xml:space="preserve">:   </w:t>
      </w:r>
    </w:p>
    <w:p w:rsidR="00597F87" w:rsidRDefault="00597F87" w:rsidP="00A424E8">
      <w:pPr>
        <w:ind w:firstLine="851"/>
      </w:pPr>
      <w:r>
        <w:t>Poznat celkovou situaci v dosažených výsledcích, prodiskutovat nejzávažnější problémy.</w:t>
      </w:r>
    </w:p>
    <w:p w:rsidR="00597F87" w:rsidRDefault="00597F87" w:rsidP="00597F87">
      <w:pPr>
        <w:rPr>
          <w:b/>
          <w:bCs/>
        </w:rPr>
      </w:pPr>
    </w:p>
    <w:p w:rsidR="00597F87" w:rsidRDefault="00597F87" w:rsidP="00A424E8">
      <w:pPr>
        <w:ind w:firstLine="0"/>
        <w:rPr>
          <w:b/>
          <w:bCs/>
          <w:u w:val="single"/>
        </w:rPr>
      </w:pPr>
      <w:r>
        <w:rPr>
          <w:b/>
          <w:bCs/>
          <w:u w:val="single"/>
        </w:rPr>
        <w:t>Porady pracovníků</w:t>
      </w:r>
    </w:p>
    <w:p w:rsidR="00597F87" w:rsidRDefault="00597F87" w:rsidP="00A424E8">
      <w:pPr>
        <w:pStyle w:val="Zkladntext"/>
        <w:ind w:left="0" w:firstLine="851"/>
      </w:pPr>
      <w:r>
        <w:t>Budou svolávány podle potřeby vedení školy k předání aktuálních organizačních a jiných informací.</w:t>
      </w:r>
    </w:p>
    <w:p w:rsidR="000966F1" w:rsidRDefault="000966F1" w:rsidP="00597F87">
      <w:pPr>
        <w:rPr>
          <w:b/>
          <w:bCs/>
          <w:u w:val="single"/>
        </w:rPr>
      </w:pPr>
    </w:p>
    <w:p w:rsidR="000966F1" w:rsidRDefault="00597F87" w:rsidP="00A424E8">
      <w:pPr>
        <w:ind w:firstLine="0"/>
      </w:pPr>
      <w:r>
        <w:rPr>
          <w:b/>
          <w:bCs/>
          <w:u w:val="single"/>
        </w:rPr>
        <w:t>Cíl</w:t>
      </w:r>
      <w:r>
        <w:t xml:space="preserve">:   </w:t>
      </w:r>
    </w:p>
    <w:p w:rsidR="00597F87" w:rsidRDefault="00597F87" w:rsidP="00A424E8">
      <w:pPr>
        <w:ind w:firstLine="851"/>
      </w:pPr>
      <w:r>
        <w:t>Zjistit míru porozumění těmto informacím a případné kritické výhrady a připomínky.</w:t>
      </w:r>
    </w:p>
    <w:p w:rsidR="00597F87" w:rsidRDefault="00597F87" w:rsidP="00597F87"/>
    <w:p w:rsidR="00597F87" w:rsidRDefault="00597F87" w:rsidP="00A424E8">
      <w:pPr>
        <w:ind w:firstLine="0"/>
        <w:rPr>
          <w:b/>
          <w:bCs/>
          <w:u w:val="single"/>
        </w:rPr>
      </w:pPr>
      <w:r>
        <w:rPr>
          <w:b/>
          <w:bCs/>
          <w:u w:val="single"/>
        </w:rPr>
        <w:t>Třídnické hodiny</w:t>
      </w:r>
    </w:p>
    <w:p w:rsidR="00597F87" w:rsidRDefault="00597F87" w:rsidP="00A424E8">
      <w:pPr>
        <w:pStyle w:val="Zkladntext"/>
        <w:ind w:left="0" w:firstLine="851"/>
      </w:pPr>
      <w:r>
        <w:t>Budou organizovány třídními učiteli podle potřeby k projednávání všech důležitých otázek spojených se školní prací i vztahy mezi spolužáky nebo mezi učiteli a žáky, ale rovněž k přípravě námětů či návrhů pro jednání školního parlamentu. Třídnické hodiny na prvním stupni se budou konat nejméně 1x za pololetí.</w:t>
      </w:r>
    </w:p>
    <w:p w:rsidR="00A424E8" w:rsidRDefault="00A424E8" w:rsidP="00597F87">
      <w:pPr>
        <w:rPr>
          <w:color w:val="000000"/>
        </w:rPr>
      </w:pPr>
    </w:p>
    <w:p w:rsidR="000966F1" w:rsidRDefault="00597F87" w:rsidP="00A424E8">
      <w:pPr>
        <w:ind w:firstLine="0"/>
      </w:pPr>
      <w:r>
        <w:rPr>
          <w:b/>
          <w:bCs/>
          <w:u w:val="single"/>
        </w:rPr>
        <w:t>Cíl</w:t>
      </w:r>
      <w:r>
        <w:t xml:space="preserve">:   </w:t>
      </w:r>
    </w:p>
    <w:p w:rsidR="00597F87" w:rsidRDefault="00597F87" w:rsidP="00A424E8">
      <w:pPr>
        <w:ind w:firstLine="851"/>
      </w:pPr>
      <w:r>
        <w:t>Získat aktuální a přesné informace o klimatu v jednotlivých třídách a vzniklých problémech.</w:t>
      </w:r>
    </w:p>
    <w:p w:rsidR="00597F87" w:rsidRDefault="00597F87" w:rsidP="00597F87"/>
    <w:p w:rsidR="00597F87" w:rsidRDefault="00597F87" w:rsidP="00A424E8">
      <w:pPr>
        <w:ind w:firstLine="0"/>
        <w:rPr>
          <w:b/>
          <w:bCs/>
          <w:u w:val="single"/>
        </w:rPr>
      </w:pPr>
      <w:r>
        <w:rPr>
          <w:b/>
          <w:bCs/>
          <w:u w:val="single"/>
        </w:rPr>
        <w:t>Školní parlament</w:t>
      </w:r>
    </w:p>
    <w:p w:rsidR="00597F87" w:rsidRDefault="00597F87" w:rsidP="00A424E8">
      <w:pPr>
        <w:pStyle w:val="Zkladntext"/>
        <w:ind w:left="0" w:firstLine="851"/>
      </w:pPr>
      <w:r>
        <w:t>Bude svoláván  1x měsíčně k projednání námětů či návrhů ze strany žáků a k možnosti vedení školy, příp. pedagogů na ně reagovat.</w:t>
      </w:r>
    </w:p>
    <w:p w:rsidR="000966F1" w:rsidRDefault="000966F1" w:rsidP="00597F87">
      <w:pPr>
        <w:rPr>
          <w:b/>
          <w:bCs/>
          <w:u w:val="single"/>
        </w:rPr>
      </w:pPr>
    </w:p>
    <w:p w:rsidR="000966F1" w:rsidRDefault="00597F87" w:rsidP="00A424E8">
      <w:pPr>
        <w:ind w:firstLine="0"/>
      </w:pPr>
      <w:r>
        <w:rPr>
          <w:b/>
          <w:bCs/>
          <w:u w:val="single"/>
        </w:rPr>
        <w:t>Cíl</w:t>
      </w:r>
      <w:r>
        <w:t xml:space="preserve">:   </w:t>
      </w:r>
    </w:p>
    <w:p w:rsidR="00597F87" w:rsidRDefault="00597F87" w:rsidP="00A424E8">
      <w:pPr>
        <w:ind w:firstLine="851"/>
      </w:pPr>
      <w:r>
        <w:t>Zjistit aktuální stav školního klimatu a vytvořit prostor pro rozvoj kompetencí občanských, komunikativních i kompetencí k řešení problémů.</w:t>
      </w:r>
    </w:p>
    <w:p w:rsidR="00597F87" w:rsidRDefault="00597F87" w:rsidP="00597F87"/>
    <w:p w:rsidR="00597F87" w:rsidRDefault="00597F87" w:rsidP="00A424E8">
      <w:pPr>
        <w:ind w:firstLine="0"/>
      </w:pPr>
      <w:r>
        <w:rPr>
          <w:b/>
          <w:bCs/>
          <w:u w:val="single"/>
        </w:rPr>
        <w:t>Výbor Rady rodičů a třídní schůzky</w:t>
      </w:r>
    </w:p>
    <w:p w:rsidR="00597F87" w:rsidRDefault="00597F87" w:rsidP="00A424E8">
      <w:pPr>
        <w:pStyle w:val="TextodatsvecRVPZV11bZarovnatdoblokuPrvndek1cmPed6bChar"/>
        <w:spacing w:before="0"/>
        <w:ind w:firstLine="851"/>
        <w:rPr>
          <w:szCs w:val="24"/>
        </w:rPr>
      </w:pPr>
      <w:r>
        <w:rPr>
          <w:szCs w:val="24"/>
        </w:rPr>
        <w:t>Schází se podle vlastního plánu po dohodě s vedením školy a projednává záležitosti zajímající oba partnery, především výchovné a vzdělávací výsledky žáků.</w:t>
      </w:r>
    </w:p>
    <w:p w:rsidR="000966F1" w:rsidRDefault="000966F1" w:rsidP="00597F87">
      <w:pPr>
        <w:rPr>
          <w:b/>
          <w:bCs/>
          <w:u w:val="single"/>
        </w:rPr>
      </w:pPr>
    </w:p>
    <w:p w:rsidR="000966F1" w:rsidRDefault="00597F87" w:rsidP="00A424E8">
      <w:pPr>
        <w:ind w:firstLine="0"/>
      </w:pPr>
      <w:r>
        <w:rPr>
          <w:b/>
          <w:bCs/>
          <w:u w:val="single"/>
        </w:rPr>
        <w:t>Cíl</w:t>
      </w:r>
      <w:r>
        <w:t xml:space="preserve">:   </w:t>
      </w:r>
    </w:p>
    <w:p w:rsidR="00597F87" w:rsidRDefault="00597F87" w:rsidP="00A424E8">
      <w:pPr>
        <w:ind w:firstLine="851"/>
      </w:pPr>
      <w:r>
        <w:t>Zjistit postoje rodičů vůči škole a jejich případné výhrady, požadavky i ochotu podílet se na zajištění vzdělávacího procesu.</w:t>
      </w:r>
    </w:p>
    <w:p w:rsidR="00597F87" w:rsidRDefault="00597F87" w:rsidP="00597F87"/>
    <w:p w:rsidR="00597F87" w:rsidRDefault="00597F87" w:rsidP="00A424E8">
      <w:pPr>
        <w:ind w:firstLine="0"/>
        <w:rPr>
          <w:b/>
          <w:bCs/>
          <w:u w:val="single"/>
        </w:rPr>
      </w:pPr>
      <w:r>
        <w:rPr>
          <w:b/>
          <w:bCs/>
          <w:u w:val="single"/>
        </w:rPr>
        <w:t>Analýza inventarizace</w:t>
      </w:r>
    </w:p>
    <w:p w:rsidR="00597F87" w:rsidRDefault="00597F87" w:rsidP="00A424E8">
      <w:pPr>
        <w:pStyle w:val="Zkladntext"/>
        <w:ind w:left="0" w:firstLine="851"/>
      </w:pPr>
      <w:r>
        <w:t>Bude prováděna 1x ročně po předání inventarizačních protokolů.</w:t>
      </w:r>
    </w:p>
    <w:p w:rsidR="004D418D" w:rsidRDefault="004D418D" w:rsidP="00597F87">
      <w:pPr>
        <w:rPr>
          <w:b/>
          <w:bCs/>
          <w:u w:val="single"/>
        </w:rPr>
      </w:pPr>
    </w:p>
    <w:p w:rsidR="004D418D" w:rsidRDefault="00597F87" w:rsidP="00A424E8">
      <w:pPr>
        <w:ind w:firstLine="0"/>
      </w:pPr>
      <w:r>
        <w:rPr>
          <w:b/>
          <w:bCs/>
          <w:u w:val="single"/>
        </w:rPr>
        <w:t>Cíl</w:t>
      </w:r>
      <w:r>
        <w:t xml:space="preserve">:   </w:t>
      </w:r>
    </w:p>
    <w:p w:rsidR="00597F87" w:rsidRDefault="00597F87" w:rsidP="00A424E8">
      <w:pPr>
        <w:ind w:firstLine="851"/>
      </w:pPr>
      <w:r>
        <w:t>Zjistit chybějící vybavení a pomůcky, ale též příčiny odpisu vy</w:t>
      </w:r>
      <w:r w:rsidR="004D418D">
        <w:t xml:space="preserve">řazených inventárních předmětů </w:t>
      </w:r>
      <w:r>
        <w:t>a hledat možnosti snížení odpisů.</w:t>
      </w:r>
    </w:p>
    <w:p w:rsidR="00597F87" w:rsidRDefault="00597F87" w:rsidP="00597F87"/>
    <w:p w:rsidR="00597F87" w:rsidRDefault="00597F87" w:rsidP="00A424E8">
      <w:pPr>
        <w:ind w:firstLine="0"/>
        <w:rPr>
          <w:b/>
          <w:bCs/>
          <w:u w:val="single"/>
        </w:rPr>
      </w:pPr>
      <w:r>
        <w:rPr>
          <w:b/>
          <w:bCs/>
          <w:u w:val="single"/>
        </w:rPr>
        <w:t>Analýza vynakládaných finančních prostředků z rozpočtu</w:t>
      </w:r>
    </w:p>
    <w:p w:rsidR="00597F87" w:rsidRDefault="00597F87" w:rsidP="00A424E8">
      <w:pPr>
        <w:pStyle w:val="Zkladntext"/>
        <w:ind w:left="0" w:firstLine="851"/>
      </w:pPr>
      <w:r>
        <w:t>Bude prováděna 1x ročně v návaznosti na ekonomickou část výroční zprávy.</w:t>
      </w:r>
    </w:p>
    <w:p w:rsidR="004D418D" w:rsidRDefault="004D418D" w:rsidP="00597F87">
      <w:pPr>
        <w:rPr>
          <w:b/>
          <w:bCs/>
          <w:u w:val="single"/>
        </w:rPr>
      </w:pPr>
    </w:p>
    <w:p w:rsidR="004D418D" w:rsidRDefault="00597F87" w:rsidP="00A424E8">
      <w:pPr>
        <w:ind w:firstLine="0"/>
      </w:pPr>
      <w:r>
        <w:rPr>
          <w:b/>
          <w:bCs/>
          <w:u w:val="single"/>
        </w:rPr>
        <w:t>Cíl</w:t>
      </w:r>
      <w:r>
        <w:t xml:space="preserve">:   </w:t>
      </w:r>
    </w:p>
    <w:p w:rsidR="00597F87" w:rsidRDefault="00597F87" w:rsidP="00A424E8">
      <w:pPr>
        <w:ind w:firstLine="851"/>
      </w:pPr>
      <w:r>
        <w:t>Zjistit výši nutných nepokrytých potřeb brzdících rozvoj školy na jedné straně a na straně druhé efektivitu vynakládaných prostředků a možnosti jejího zvýšení.</w:t>
      </w:r>
    </w:p>
    <w:p w:rsidR="00597F87" w:rsidRDefault="00597F87" w:rsidP="00597F87"/>
    <w:p w:rsidR="00597F87" w:rsidRDefault="00597F87" w:rsidP="00A424E8">
      <w:pPr>
        <w:ind w:firstLine="0"/>
        <w:rPr>
          <w:b/>
          <w:bCs/>
          <w:u w:val="single"/>
        </w:rPr>
      </w:pPr>
      <w:r>
        <w:rPr>
          <w:b/>
          <w:bCs/>
          <w:u w:val="single"/>
        </w:rPr>
        <w:t>Výroční zpráva</w:t>
      </w:r>
    </w:p>
    <w:p w:rsidR="00597F87" w:rsidRDefault="00597F87" w:rsidP="00A424E8">
      <w:pPr>
        <w:pStyle w:val="Zkladntext"/>
        <w:ind w:left="0" w:firstLine="851"/>
      </w:pPr>
      <w:r>
        <w:t xml:space="preserve">Výroční zpráva o činnosti školy se zpracovává za uplynulý školní rok a předává se ke schválení školské radě do 15. října. Struktura zprávy je stanovena § 7 Vyhlášky MŠMT č. 15/2005 Sb. </w:t>
      </w:r>
    </w:p>
    <w:p w:rsidR="00597F87" w:rsidRDefault="00597F87" w:rsidP="00597F87"/>
    <w:p w:rsidR="00597F87" w:rsidRDefault="00597F87" w:rsidP="00597F87"/>
    <w:p w:rsidR="00597F87" w:rsidRDefault="00597F87" w:rsidP="00A424E8">
      <w:pPr>
        <w:ind w:firstLine="0"/>
        <w:rPr>
          <w:b/>
          <w:bCs/>
          <w:u w:val="single"/>
        </w:rPr>
      </w:pPr>
      <w:r>
        <w:rPr>
          <w:b/>
          <w:bCs/>
          <w:u w:val="single"/>
        </w:rPr>
        <w:t>Další významné evaluační zdroje</w:t>
      </w:r>
    </w:p>
    <w:p w:rsidR="00597F87" w:rsidRDefault="00597F87" w:rsidP="00A424E8">
      <w:pPr>
        <w:pStyle w:val="Zkladntext"/>
        <w:ind w:left="0" w:firstLine="851"/>
      </w:pPr>
      <w:r>
        <w:t>Vedení školy využívá i další informace, především:</w:t>
      </w:r>
    </w:p>
    <w:p w:rsidR="00597F87" w:rsidRDefault="00597F87" w:rsidP="00A424E8">
      <w:pPr>
        <w:pStyle w:val="odrky"/>
      </w:pPr>
      <w:r>
        <w:t>inspekční zprávy</w:t>
      </w:r>
    </w:p>
    <w:p w:rsidR="00597F87" w:rsidRDefault="00597F87" w:rsidP="00A424E8">
      <w:pPr>
        <w:pStyle w:val="odrky"/>
      </w:pPr>
      <w:r>
        <w:t>zápisy z kontrol prováděných zřizovatelem</w:t>
      </w:r>
    </w:p>
    <w:p w:rsidR="00597F87" w:rsidRDefault="00597F87" w:rsidP="00A424E8">
      <w:pPr>
        <w:pStyle w:val="odrky"/>
      </w:pPr>
      <w:r>
        <w:t xml:space="preserve">sdělení zaslaná na </w:t>
      </w:r>
      <w:r w:rsidR="004D418D">
        <w:t>e</w:t>
      </w:r>
      <w:r>
        <w:t>mailovou adresu či webové stránky školy</w:t>
      </w:r>
    </w:p>
    <w:p w:rsidR="00597F87" w:rsidRDefault="00597F87" w:rsidP="00A424E8">
      <w:pPr>
        <w:pStyle w:val="odrky"/>
      </w:pPr>
      <w:r>
        <w:t>podněty, připomínky a náměty ze strany různých organizací i občanů</w:t>
      </w:r>
    </w:p>
    <w:p w:rsidR="00597F87" w:rsidRDefault="00597F87" w:rsidP="00597F87"/>
    <w:p w:rsidR="00597F87" w:rsidRDefault="00597F87" w:rsidP="003B143D">
      <w:pPr>
        <w:pStyle w:val="Nadpis4"/>
      </w:pPr>
      <w:r>
        <w:t>Evaluace z pozice výchovného poradce</w:t>
      </w:r>
    </w:p>
    <w:p w:rsidR="00597F87" w:rsidRDefault="00597F87" w:rsidP="00A424E8">
      <w:pPr>
        <w:ind w:firstLine="851"/>
      </w:pPr>
      <w:r>
        <w:t>Standardní činnosti výchovného poradce jsou stanovené Vyhláškou MŠMT č. 72/2005 Sb.</w:t>
      </w:r>
    </w:p>
    <w:p w:rsidR="00597F87" w:rsidRDefault="00597F87" w:rsidP="00597F87"/>
    <w:p w:rsidR="00597F87" w:rsidRPr="004D418D" w:rsidRDefault="00597F87" w:rsidP="004D418D">
      <w:pPr>
        <w:pStyle w:val="Nadpis4"/>
      </w:pPr>
      <w:r>
        <w:t>Evaluace z pozice školního metodika p</w:t>
      </w:r>
      <w:r w:rsidR="004D418D">
        <w:t>revence</w:t>
      </w:r>
    </w:p>
    <w:p w:rsidR="00597F87" w:rsidRPr="003B143D" w:rsidRDefault="00597F87" w:rsidP="00A424E8">
      <w:pPr>
        <w:pStyle w:val="Zkladntext2"/>
        <w:ind w:firstLine="851"/>
      </w:pPr>
      <w:r>
        <w:t>Standardní činnosti jsou stanovené Vyhláškou MŠMT č. 72/2005 Sb.</w:t>
      </w:r>
    </w:p>
    <w:p w:rsidR="00597F87" w:rsidRDefault="00597F87" w:rsidP="005E64AE">
      <w:pPr>
        <w:pStyle w:val="Nadpis4"/>
      </w:pPr>
      <w:r>
        <w:t>Evaluace z pozice třídního učitele</w:t>
      </w:r>
    </w:p>
    <w:p w:rsidR="00597F87" w:rsidRDefault="00597F87" w:rsidP="00A424E8">
      <w:pPr>
        <w:pStyle w:val="Zkladntext"/>
        <w:ind w:left="0" w:firstLine="851"/>
      </w:pPr>
      <w:r>
        <w:t>Třídní učitel na 1. i 2. stupni zjišťuje sociabilitu žáků a sociální klima třídy pomocí pozorování, dotazníků a sociometrických metod.</w:t>
      </w:r>
    </w:p>
    <w:p w:rsidR="00597F87" w:rsidRDefault="00597F87" w:rsidP="00A424E8">
      <w:pPr>
        <w:ind w:firstLine="851"/>
      </w:pPr>
      <w:r>
        <w:t xml:space="preserve">Třídní učitel koordinuje a sumarizuje diagnostikované informace podle </w:t>
      </w:r>
      <w:r>
        <w:rPr>
          <w:b/>
          <w:bCs/>
        </w:rPr>
        <w:t xml:space="preserve">Souboru diagnostikovaných jevů </w:t>
      </w:r>
      <w:r>
        <w:t>(SDJ) a vede jejich ucelený přehled ve strukturovaném osobním listu (SOL - příloha). Soubor informací pak dále využívá:</w:t>
      </w:r>
    </w:p>
    <w:p w:rsidR="00597F87" w:rsidRDefault="00597F87" w:rsidP="00A424E8">
      <w:pPr>
        <w:pStyle w:val="odrky"/>
      </w:pPr>
      <w:r>
        <w:t>při rozhovorech se žáky a jejich rodiči při volbě SŠ</w:t>
      </w:r>
    </w:p>
    <w:p w:rsidR="00597F87" w:rsidRDefault="00597F87" w:rsidP="00A424E8">
      <w:pPr>
        <w:pStyle w:val="odrky"/>
      </w:pPr>
      <w:r>
        <w:t>při řešení kázeňských problémů ve spolupráci s výchovným poradcem</w:t>
      </w:r>
    </w:p>
    <w:p w:rsidR="00597F87" w:rsidRDefault="00597F87" w:rsidP="00A424E8">
      <w:pPr>
        <w:pStyle w:val="odrky"/>
      </w:pPr>
      <w:r>
        <w:t>při zpracování IVP ve spolupráci s výchovným poradcem a učiteli jednotlivých předmětů</w:t>
      </w:r>
    </w:p>
    <w:p w:rsidR="00597F87" w:rsidRDefault="00597F87" w:rsidP="00A424E8">
      <w:pPr>
        <w:pStyle w:val="odrky"/>
      </w:pPr>
      <w:r>
        <w:t>při pozitivním ovlivňování klimatu třídy</w:t>
      </w:r>
    </w:p>
    <w:p w:rsidR="00597F87" w:rsidRDefault="00597F87" w:rsidP="005E64AE"/>
    <w:p w:rsidR="00597F87" w:rsidRDefault="00597F87" w:rsidP="005E64AE">
      <w:pPr>
        <w:pStyle w:val="Nadpis4"/>
      </w:pPr>
      <w:r>
        <w:t>Diagnostika z pozice učitele</w:t>
      </w:r>
    </w:p>
    <w:p w:rsidR="00597F87" w:rsidRDefault="00597F87" w:rsidP="00A424E8">
      <w:pPr>
        <w:pStyle w:val="Zkladntext"/>
        <w:ind w:left="0" w:firstLine="851"/>
      </w:pPr>
      <w:r>
        <w:t>Učitelé Čj, Čs, Vo zabezpečují některé úkoly diagnostiky pro SOL.  Každý učitel má za povinnost každoročně od 3. do 9. ročníku diagnostikovat:</w:t>
      </w:r>
    </w:p>
    <w:p w:rsidR="00597F87" w:rsidRDefault="00597F87" w:rsidP="00A424E8">
      <w:pPr>
        <w:pStyle w:val="odrky"/>
      </w:pPr>
      <w:r>
        <w:t>úroveň učení</w:t>
      </w:r>
    </w:p>
    <w:p w:rsidR="00597F87" w:rsidRDefault="00597F87" w:rsidP="00A424E8">
      <w:pPr>
        <w:pStyle w:val="odrky"/>
      </w:pPr>
      <w:r>
        <w:t>přístup ke školní práci</w:t>
      </w:r>
    </w:p>
    <w:p w:rsidR="00597F87" w:rsidRDefault="00597F87" w:rsidP="00A424E8">
      <w:pPr>
        <w:pStyle w:val="odrky"/>
      </w:pPr>
      <w:r>
        <w:t>vztah k učiteli</w:t>
      </w:r>
    </w:p>
    <w:p w:rsidR="00597F87" w:rsidRDefault="00597F87" w:rsidP="00A424E8">
      <w:pPr>
        <w:pStyle w:val="odrky"/>
      </w:pPr>
      <w:r>
        <w:t>vztah ke spolužákům</w:t>
      </w:r>
    </w:p>
    <w:p w:rsidR="00597F87" w:rsidRDefault="00597F87" w:rsidP="00A424E8">
      <w:pPr>
        <w:ind w:firstLine="851"/>
      </w:pPr>
      <w:r>
        <w:t>Výstupy z této diagnostiky jsou porovnávány mezi jednotlivými předměty a po vyhodnocení typické jevy zaznamenány třídním učitelem v SOL.</w:t>
      </w:r>
    </w:p>
    <w:p w:rsidR="00597F87" w:rsidRDefault="00597F87" w:rsidP="005E64AE"/>
    <w:p w:rsidR="00597F87" w:rsidRDefault="00597F87" w:rsidP="005E64AE">
      <w:pPr>
        <w:pStyle w:val="Nadpis4"/>
      </w:pPr>
      <w:r>
        <w:t>Evaluace výsledků činnosti ve vyučovacích předmětech</w:t>
      </w:r>
    </w:p>
    <w:p w:rsidR="00597F87" w:rsidRDefault="00597F87" w:rsidP="00A424E8">
      <w:pPr>
        <w:pStyle w:val="Zkladntext2"/>
        <w:spacing w:line="240" w:lineRule="auto"/>
        <w:ind w:firstLine="851"/>
      </w:pPr>
      <w:r>
        <w:t>K hodnocení vzdělávacích výsledků je využíváno ústních zkoušek, didaktických testů, demonstrací (praktických provedení), laboratorních prací, projektů a jiných vhodných metod.</w:t>
      </w:r>
    </w:p>
    <w:p w:rsidR="00597F87" w:rsidRDefault="00597F87" w:rsidP="003B143D">
      <w:pPr>
        <w:pStyle w:val="Nadpis4"/>
      </w:pPr>
      <w:r>
        <w:t>Soubor diagnostikovaných jevů (SDJ)</w:t>
      </w:r>
    </w:p>
    <w:p w:rsidR="00597F87" w:rsidRDefault="00597F87" w:rsidP="00597F87"/>
    <w:tbl>
      <w:tblPr>
        <w:tblW w:w="918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75"/>
        <w:gridCol w:w="900"/>
        <w:gridCol w:w="2880"/>
        <w:gridCol w:w="2325"/>
      </w:tblGrid>
      <w:tr w:rsidR="00597F87" w:rsidTr="003B143D">
        <w:trPr>
          <w:trHeight w:val="510"/>
        </w:trPr>
        <w:tc>
          <w:tcPr>
            <w:tcW w:w="3075" w:type="dxa"/>
            <w:tcBorders>
              <w:top w:val="single" w:sz="4" w:space="0" w:color="auto"/>
              <w:left w:val="single" w:sz="4" w:space="0" w:color="auto"/>
              <w:bottom w:val="single" w:sz="4" w:space="0" w:color="auto"/>
              <w:right w:val="single" w:sz="4" w:space="0" w:color="auto"/>
            </w:tcBorders>
            <w:vAlign w:val="center"/>
          </w:tcPr>
          <w:p w:rsidR="00597F87" w:rsidRDefault="00597F87" w:rsidP="00A424E8">
            <w:pPr>
              <w:pStyle w:val="Nadpis3"/>
              <w:numPr>
                <w:ilvl w:val="0"/>
                <w:numId w:val="0"/>
              </w:numPr>
              <w:jc w:val="left"/>
            </w:pPr>
            <w:bookmarkStart w:id="398" w:name="_Toc357581166"/>
            <w:bookmarkStart w:id="399" w:name="_Toc358378098"/>
            <w:bookmarkStart w:id="400" w:name="_Toc472194106"/>
            <w:r>
              <w:t>Diagnostikovaný jev</w:t>
            </w:r>
            <w:bookmarkEnd w:id="398"/>
            <w:bookmarkEnd w:id="399"/>
            <w:bookmarkEnd w:id="400"/>
          </w:p>
        </w:tc>
        <w:tc>
          <w:tcPr>
            <w:tcW w:w="900" w:type="dxa"/>
            <w:tcBorders>
              <w:top w:val="single" w:sz="4" w:space="0" w:color="auto"/>
              <w:left w:val="single" w:sz="4" w:space="0" w:color="auto"/>
              <w:bottom w:val="single" w:sz="4" w:space="0" w:color="auto"/>
              <w:right w:val="single" w:sz="4" w:space="0" w:color="auto"/>
            </w:tcBorders>
            <w:vAlign w:val="center"/>
          </w:tcPr>
          <w:p w:rsidR="00597F87" w:rsidRDefault="00597F87" w:rsidP="00A424E8">
            <w:pPr>
              <w:pStyle w:val="Nadpis1"/>
              <w:numPr>
                <w:ilvl w:val="0"/>
                <w:numId w:val="0"/>
              </w:numPr>
              <w:jc w:val="left"/>
              <w:rPr>
                <w:sz w:val="24"/>
                <w:u w:val="none"/>
              </w:rPr>
            </w:pPr>
            <w:bookmarkStart w:id="401" w:name="_Toc357581167"/>
            <w:bookmarkStart w:id="402" w:name="_Toc358378099"/>
            <w:bookmarkStart w:id="403" w:name="_Toc472194107"/>
            <w:r>
              <w:rPr>
                <w:sz w:val="24"/>
                <w:u w:val="none"/>
              </w:rPr>
              <w:t>Ročník</w:t>
            </w:r>
            <w:bookmarkEnd w:id="401"/>
            <w:bookmarkEnd w:id="402"/>
            <w:bookmarkEnd w:id="403"/>
          </w:p>
        </w:tc>
        <w:tc>
          <w:tcPr>
            <w:tcW w:w="2880" w:type="dxa"/>
            <w:tcBorders>
              <w:top w:val="single" w:sz="4" w:space="0" w:color="auto"/>
              <w:left w:val="single" w:sz="4" w:space="0" w:color="auto"/>
              <w:bottom w:val="single" w:sz="4" w:space="0" w:color="auto"/>
              <w:right w:val="single" w:sz="4" w:space="0" w:color="auto"/>
            </w:tcBorders>
            <w:vAlign w:val="center"/>
          </w:tcPr>
          <w:p w:rsidR="00597F87" w:rsidRDefault="00597F87" w:rsidP="00A424E8">
            <w:pPr>
              <w:pStyle w:val="Nadpis2"/>
              <w:numPr>
                <w:ilvl w:val="0"/>
                <w:numId w:val="0"/>
              </w:numPr>
              <w:jc w:val="left"/>
              <w:rPr>
                <w:sz w:val="24"/>
                <w:u w:val="none"/>
              </w:rPr>
            </w:pPr>
            <w:bookmarkStart w:id="404" w:name="_Toc357581168"/>
            <w:bookmarkStart w:id="405" w:name="_Toc358378100"/>
            <w:bookmarkStart w:id="406" w:name="_Toc472194108"/>
            <w:r>
              <w:rPr>
                <w:sz w:val="24"/>
                <w:u w:val="none"/>
              </w:rPr>
              <w:t>Diagnostický prostředek</w:t>
            </w:r>
            <w:bookmarkEnd w:id="404"/>
            <w:bookmarkEnd w:id="405"/>
            <w:bookmarkEnd w:id="406"/>
          </w:p>
        </w:tc>
        <w:tc>
          <w:tcPr>
            <w:tcW w:w="2325" w:type="dxa"/>
            <w:tcBorders>
              <w:top w:val="single" w:sz="4" w:space="0" w:color="auto"/>
              <w:left w:val="single" w:sz="4" w:space="0" w:color="auto"/>
              <w:bottom w:val="single" w:sz="4" w:space="0" w:color="auto"/>
              <w:right w:val="single" w:sz="4" w:space="0" w:color="auto"/>
            </w:tcBorders>
            <w:vAlign w:val="center"/>
          </w:tcPr>
          <w:p w:rsidR="00597F87" w:rsidRDefault="00597F87" w:rsidP="00A424E8">
            <w:pPr>
              <w:pStyle w:val="Nadpis2"/>
              <w:numPr>
                <w:ilvl w:val="0"/>
                <w:numId w:val="0"/>
              </w:numPr>
              <w:jc w:val="left"/>
              <w:rPr>
                <w:sz w:val="24"/>
                <w:u w:val="none"/>
              </w:rPr>
            </w:pPr>
            <w:bookmarkStart w:id="407" w:name="_Toc357581169"/>
            <w:bookmarkStart w:id="408" w:name="_Toc358378101"/>
            <w:bookmarkStart w:id="409" w:name="_Toc472194109"/>
            <w:r>
              <w:rPr>
                <w:sz w:val="24"/>
                <w:u w:val="none"/>
              </w:rPr>
              <w:t>Diagnostik</w:t>
            </w:r>
            <w:bookmarkEnd w:id="407"/>
            <w:bookmarkEnd w:id="408"/>
            <w:bookmarkEnd w:id="409"/>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 xml:space="preserve"> Logopedické vady</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1. – 2.</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pozorování, řízené rozhovory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uč. Čj, vých. por.</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 xml:space="preserve"> Specifické poruchy učení</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1. – 3.</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pozorování, testy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uč. Čj, M, vých. por.</w:t>
            </w:r>
          </w:p>
        </w:tc>
      </w:tr>
      <w:tr w:rsidR="00597F87" w:rsidTr="00AA0096">
        <w:trPr>
          <w:trHeight w:val="284"/>
        </w:trPr>
        <w:tc>
          <w:tcPr>
            <w:tcW w:w="3075" w:type="dxa"/>
            <w:tcBorders>
              <w:top w:val="single" w:sz="4" w:space="0" w:color="auto"/>
              <w:left w:val="single" w:sz="4" w:space="0" w:color="auto"/>
              <w:bottom w:val="single" w:sz="8" w:space="0" w:color="auto"/>
              <w:right w:val="single" w:sz="4" w:space="0" w:color="auto"/>
            </w:tcBorders>
          </w:tcPr>
          <w:p w:rsidR="00597F87" w:rsidRDefault="00597F87" w:rsidP="00A424E8">
            <w:pPr>
              <w:ind w:firstLine="0"/>
              <w:jc w:val="left"/>
            </w:pPr>
            <w:r>
              <w:t xml:space="preserve"> Dysfunkční chování</w:t>
            </w:r>
          </w:p>
        </w:tc>
        <w:tc>
          <w:tcPr>
            <w:tcW w:w="900" w:type="dxa"/>
            <w:tcBorders>
              <w:top w:val="single" w:sz="4" w:space="0" w:color="auto"/>
              <w:left w:val="single" w:sz="4" w:space="0" w:color="auto"/>
              <w:bottom w:val="single" w:sz="8" w:space="0" w:color="auto"/>
              <w:right w:val="single" w:sz="4" w:space="0" w:color="auto"/>
            </w:tcBorders>
          </w:tcPr>
          <w:p w:rsidR="00597F87" w:rsidRDefault="00597F87" w:rsidP="00A424E8">
            <w:pPr>
              <w:ind w:firstLine="0"/>
              <w:jc w:val="left"/>
            </w:pPr>
            <w:r>
              <w:t>2. – 8.</w:t>
            </w:r>
          </w:p>
        </w:tc>
        <w:tc>
          <w:tcPr>
            <w:tcW w:w="2880" w:type="dxa"/>
            <w:tcBorders>
              <w:top w:val="single" w:sz="4" w:space="0" w:color="auto"/>
              <w:left w:val="single" w:sz="4" w:space="0" w:color="auto"/>
              <w:bottom w:val="single" w:sz="8" w:space="0" w:color="auto"/>
              <w:right w:val="single" w:sz="4" w:space="0" w:color="auto"/>
            </w:tcBorders>
          </w:tcPr>
          <w:p w:rsidR="00597F87" w:rsidRDefault="00597F87" w:rsidP="00A424E8">
            <w:pPr>
              <w:ind w:firstLine="0"/>
              <w:jc w:val="left"/>
            </w:pPr>
            <w:r>
              <w:t>pozorování, testy</w:t>
            </w:r>
          </w:p>
        </w:tc>
        <w:tc>
          <w:tcPr>
            <w:tcW w:w="2325" w:type="dxa"/>
            <w:tcBorders>
              <w:top w:val="single" w:sz="4" w:space="0" w:color="auto"/>
              <w:left w:val="single" w:sz="4" w:space="0" w:color="auto"/>
              <w:bottom w:val="single" w:sz="8" w:space="0" w:color="auto"/>
              <w:right w:val="single" w:sz="4" w:space="0" w:color="auto"/>
            </w:tcBorders>
          </w:tcPr>
          <w:p w:rsidR="00597F87" w:rsidRDefault="00597F87" w:rsidP="00A424E8">
            <w:pPr>
              <w:ind w:firstLine="0"/>
              <w:jc w:val="left"/>
            </w:pPr>
            <w:r>
              <w:t>tř. uč., vých. por.</w:t>
            </w:r>
          </w:p>
        </w:tc>
      </w:tr>
      <w:tr w:rsidR="00597F87" w:rsidTr="00AA0096">
        <w:trPr>
          <w:trHeight w:val="284"/>
        </w:trPr>
        <w:tc>
          <w:tcPr>
            <w:tcW w:w="3075" w:type="dxa"/>
            <w:tcBorders>
              <w:top w:val="single" w:sz="8" w:space="0" w:color="auto"/>
              <w:left w:val="single" w:sz="4" w:space="0" w:color="auto"/>
              <w:bottom w:val="single" w:sz="4" w:space="0" w:color="auto"/>
              <w:right w:val="single" w:sz="4" w:space="0" w:color="auto"/>
            </w:tcBorders>
          </w:tcPr>
          <w:p w:rsidR="00597F87" w:rsidRDefault="00597F87" w:rsidP="00A424E8">
            <w:pPr>
              <w:ind w:firstLine="0"/>
              <w:jc w:val="left"/>
            </w:pPr>
            <w:r>
              <w:t xml:space="preserve"> Lateralita</w:t>
            </w:r>
          </w:p>
        </w:tc>
        <w:tc>
          <w:tcPr>
            <w:tcW w:w="900" w:type="dxa"/>
            <w:tcBorders>
              <w:top w:val="single" w:sz="8" w:space="0" w:color="auto"/>
              <w:left w:val="single" w:sz="4" w:space="0" w:color="auto"/>
              <w:bottom w:val="single" w:sz="4" w:space="0" w:color="auto"/>
              <w:right w:val="single" w:sz="4" w:space="0" w:color="auto"/>
            </w:tcBorders>
          </w:tcPr>
          <w:p w:rsidR="00597F87" w:rsidRDefault="00597F87" w:rsidP="00A424E8">
            <w:pPr>
              <w:ind w:firstLine="0"/>
              <w:jc w:val="left"/>
            </w:pPr>
            <w:r>
              <w:t>1.</w:t>
            </w:r>
          </w:p>
        </w:tc>
        <w:tc>
          <w:tcPr>
            <w:tcW w:w="2880" w:type="dxa"/>
            <w:tcBorders>
              <w:top w:val="single" w:sz="8" w:space="0" w:color="auto"/>
              <w:left w:val="single" w:sz="4" w:space="0" w:color="auto"/>
              <w:bottom w:val="single" w:sz="4" w:space="0" w:color="auto"/>
              <w:right w:val="single" w:sz="4" w:space="0" w:color="auto"/>
            </w:tcBorders>
          </w:tcPr>
          <w:p w:rsidR="00597F87" w:rsidRDefault="00E046CB" w:rsidP="00A424E8">
            <w:pPr>
              <w:ind w:firstLine="0"/>
              <w:jc w:val="left"/>
            </w:pPr>
            <w:r>
              <w:t>p</w:t>
            </w:r>
            <w:r w:rsidR="00597F87">
              <w:t>ozorování</w:t>
            </w:r>
          </w:p>
        </w:tc>
        <w:tc>
          <w:tcPr>
            <w:tcW w:w="2325" w:type="dxa"/>
            <w:tcBorders>
              <w:top w:val="single" w:sz="8" w:space="0" w:color="auto"/>
              <w:left w:val="single" w:sz="4" w:space="0" w:color="auto"/>
              <w:bottom w:val="single" w:sz="4" w:space="0" w:color="auto"/>
              <w:right w:val="single" w:sz="4" w:space="0" w:color="auto"/>
            </w:tcBorders>
          </w:tcPr>
          <w:p w:rsidR="00597F87" w:rsidRDefault="00597F87" w:rsidP="00A424E8">
            <w:pPr>
              <w:ind w:firstLine="0"/>
              <w:jc w:val="left"/>
            </w:pPr>
            <w:r>
              <w:t>tř. uč., vých. por.</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 xml:space="preserve"> Úroveň učení v předmětu</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3. – 9.</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analýza výkonů, pozorování</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uč. jednotl. předmětů</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 xml:space="preserve"> Přístup ke školní práci</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3. – 9.</w:t>
            </w:r>
          </w:p>
        </w:tc>
        <w:tc>
          <w:tcPr>
            <w:tcW w:w="2880" w:type="dxa"/>
            <w:tcBorders>
              <w:top w:val="single" w:sz="4" w:space="0" w:color="auto"/>
              <w:left w:val="single" w:sz="4" w:space="0" w:color="auto"/>
              <w:bottom w:val="single" w:sz="4" w:space="0" w:color="auto"/>
              <w:right w:val="single" w:sz="4" w:space="0" w:color="auto"/>
            </w:tcBorders>
          </w:tcPr>
          <w:p w:rsidR="00597F87" w:rsidRDefault="00E046CB" w:rsidP="00A424E8">
            <w:pPr>
              <w:ind w:firstLine="0"/>
              <w:jc w:val="left"/>
            </w:pPr>
            <w:r>
              <w:t>p</w:t>
            </w:r>
            <w:r w:rsidR="00597F87">
              <w:t>ozorování</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uč. jednotl. předmětů</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 xml:space="preserve"> Zájmy</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2. – 8.</w:t>
            </w:r>
          </w:p>
        </w:tc>
        <w:tc>
          <w:tcPr>
            <w:tcW w:w="2880" w:type="dxa"/>
            <w:tcBorders>
              <w:top w:val="single" w:sz="4" w:space="0" w:color="auto"/>
              <w:left w:val="single" w:sz="4" w:space="0" w:color="auto"/>
              <w:bottom w:val="single" w:sz="4" w:space="0" w:color="auto"/>
              <w:right w:val="single" w:sz="4" w:space="0" w:color="auto"/>
            </w:tcBorders>
          </w:tcPr>
          <w:p w:rsidR="00597F87" w:rsidRDefault="008F7E82" w:rsidP="008F7E82">
            <w:pPr>
              <w:ind w:firstLine="0"/>
              <w:jc w:val="left"/>
            </w:pPr>
            <w:r>
              <w:t>dotazníky, rozhovor, sloh. cv.</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uč.Čs, Vo, Čj, vých.por.</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 xml:space="preserve"> Sebepojetí</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6. – 9.</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dotazníky, testy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uč. Vo, vých. por.</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 xml:space="preserve"> Rodina</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1. – 9.</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pozorování, dotazníky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tř. uč.</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 xml:space="preserve"> Vztah k učitelům </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1. – 9.</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pozorování, dotazníky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všichni učitelé</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 xml:space="preserve"> Vztah ke spolužákům</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1. – 9.</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pozorování, dotazníky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424E8">
            <w:pPr>
              <w:ind w:firstLine="0"/>
              <w:jc w:val="left"/>
            </w:pPr>
            <w:r>
              <w:t>všichni učitelé</w:t>
            </w:r>
          </w:p>
        </w:tc>
      </w:tr>
    </w:tbl>
    <w:p w:rsidR="00597F87" w:rsidRDefault="00597F87" w:rsidP="00597F87"/>
    <w:p w:rsidR="00597F87" w:rsidRDefault="00597F87" w:rsidP="003B143D">
      <w:pPr>
        <w:pStyle w:val="Nadpis4"/>
      </w:pPr>
      <w:r>
        <w:t>Autoevaluace učitelů</w:t>
      </w:r>
    </w:p>
    <w:p w:rsidR="00597F87" w:rsidRDefault="00597F87" w:rsidP="00E046CB">
      <w:pPr>
        <w:pStyle w:val="Zkladntext"/>
        <w:ind w:left="0" w:firstLine="851"/>
      </w:pPr>
      <w:r>
        <w:t>Důležitou podmínkou pro zvyšování kvality, efektivnosti i účinnosti pedagogické práce je zajištění dostatečné, funkční zpětné vazby. K základním prostředkům patří:</w:t>
      </w:r>
    </w:p>
    <w:p w:rsidR="00597F87" w:rsidRDefault="00597F87" w:rsidP="00597F87"/>
    <w:p w:rsidR="00597F87" w:rsidRDefault="00597F87" w:rsidP="00E046CB">
      <w:pPr>
        <w:pStyle w:val="odrky"/>
      </w:pPr>
      <w:r>
        <w:rPr>
          <w:b/>
          <w:bCs/>
        </w:rPr>
        <w:t>vlastní zhodnocení vyučovací hodiny</w:t>
      </w:r>
      <w:r>
        <w:t xml:space="preserve"> – zda bylo dosaženo výukových cílů, zda byli žáci dostatečně aktivováni a motivováni, co by bylo dobré předat jiným učitelům k využití a čeho se na druhé straně vyvarovat, kteří žáci splnili očekávání a kteří naopak selhali (hledání příčin), jak učitel klasifikoval</w:t>
      </w:r>
    </w:p>
    <w:p w:rsidR="00597F87" w:rsidRDefault="00597F87" w:rsidP="00E046CB">
      <w:pPr>
        <w:pStyle w:val="odrky"/>
      </w:pPr>
      <w:r>
        <w:rPr>
          <w:b/>
          <w:bCs/>
        </w:rPr>
        <w:t>vzájemná hospitace</w:t>
      </w:r>
      <w:r>
        <w:t xml:space="preserve"> – zvážení poznatků a doporučení hospitujícího učitele</w:t>
      </w:r>
    </w:p>
    <w:p w:rsidR="00597F87" w:rsidRDefault="00597F87" w:rsidP="00E046CB">
      <w:pPr>
        <w:pStyle w:val="odrky"/>
      </w:pPr>
      <w:r>
        <w:rPr>
          <w:b/>
          <w:bCs/>
        </w:rPr>
        <w:t>hospitace vedení školy a inspekce</w:t>
      </w:r>
      <w:r>
        <w:t xml:space="preserve"> – viz předchozí</w:t>
      </w:r>
    </w:p>
    <w:p w:rsidR="00597F87" w:rsidRDefault="00597F87" w:rsidP="00E046CB">
      <w:pPr>
        <w:pStyle w:val="odrky"/>
      </w:pPr>
      <w:r>
        <w:rPr>
          <w:b/>
          <w:bCs/>
        </w:rPr>
        <w:t>hodnocení vyučovací hodiny ze strany žáků</w:t>
      </w:r>
      <w:r>
        <w:t xml:space="preserve"> – zda splnila hodina vý</w:t>
      </w:r>
      <w:r w:rsidR="00E66D3E">
        <w:t xml:space="preserve">ukové cíle, co se jim líbilo </w:t>
      </w:r>
      <w:r>
        <w:t>a</w:t>
      </w:r>
      <w:r w:rsidR="00E66D3E">
        <w:t> </w:t>
      </w:r>
      <w:r>
        <w:t>co naopak postrádali, jaké nové poznatky a dovednosti si odnášejí, čím jim byla hodina prospěšná, jak rozuměli výkladu i pokynům učitele</w:t>
      </w:r>
    </w:p>
    <w:p w:rsidR="00597F87" w:rsidRDefault="00597F87" w:rsidP="00E046CB">
      <w:pPr>
        <w:pStyle w:val="odrky"/>
      </w:pPr>
      <w:r>
        <w:rPr>
          <w:b/>
          <w:bCs/>
        </w:rPr>
        <w:t>hodnocení vztahu žáků k vyučovacímu předmětu</w:t>
      </w:r>
      <w:r>
        <w:t xml:space="preserve"> – vyjádření žáků prostřednictvím rozhovoru nebo dotazníku, zda je jim předmět blízký, nebo naopak, zda se jim zdá obtížný, nebo snadný apod.</w:t>
      </w:r>
    </w:p>
    <w:p w:rsidR="00597F87" w:rsidRDefault="00597F87" w:rsidP="00E046CB">
      <w:pPr>
        <w:pStyle w:val="odrky"/>
      </w:pPr>
      <w:r>
        <w:rPr>
          <w:b/>
          <w:bCs/>
        </w:rPr>
        <w:t>hodnocení učitelovy klasifikace ze strany žáků</w:t>
      </w:r>
      <w:r>
        <w:t xml:space="preserve"> – vyjádření žáků prostřednictvím rozhovoru nebo dotazníku, zda je klasifikace srozumitelná, spravedlivá, přísná, nebo naopak příliš mírná, jak se mohli na klasifikaci podílet, jaká reálná zlepšení by uvítali</w:t>
      </w:r>
    </w:p>
    <w:p w:rsidR="00597F87" w:rsidRDefault="00597F87" w:rsidP="00597F87"/>
    <w:p w:rsidR="00A83D16" w:rsidRDefault="00A83D16" w:rsidP="00597F87">
      <w:pPr>
        <w:pStyle w:val="Nzev"/>
        <w:sectPr w:rsidR="00A83D16" w:rsidSect="0017365A">
          <w:pgSz w:w="11906" w:h="16838"/>
          <w:pgMar w:top="1418" w:right="1418" w:bottom="1418" w:left="1418" w:header="709" w:footer="709" w:gutter="0"/>
          <w:cols w:space="708"/>
          <w:docGrid w:linePitch="360"/>
        </w:sectPr>
      </w:pPr>
    </w:p>
    <w:p w:rsidR="005468D2" w:rsidRDefault="00A83D16" w:rsidP="005468D2">
      <w:pPr>
        <w:pStyle w:val="Nadpis1"/>
      </w:pPr>
      <w:r>
        <w:br w:type="page"/>
      </w:r>
      <w:bookmarkStart w:id="410" w:name="_Toc358378102"/>
      <w:bookmarkStart w:id="411" w:name="_Toc472194110"/>
      <w:r w:rsidR="005468D2">
        <w:t>Přílohy</w:t>
      </w:r>
      <w:bookmarkEnd w:id="410"/>
      <w:bookmarkEnd w:id="411"/>
      <w:r w:rsidR="005468D2">
        <w:t xml:space="preserve"> </w:t>
      </w:r>
    </w:p>
    <w:p w:rsidR="005468D2" w:rsidRDefault="005468D2" w:rsidP="006B1DA9">
      <w:pPr>
        <w:pStyle w:val="Pokyny"/>
      </w:pPr>
    </w:p>
    <w:p w:rsidR="00597F87" w:rsidRDefault="00597F87" w:rsidP="00CB6743">
      <w:pPr>
        <w:pStyle w:val="Nadpis2"/>
      </w:pPr>
      <w:r>
        <w:t>Pokyny pro vyplňování osobního listu</w:t>
      </w:r>
    </w:p>
    <w:p w:rsidR="00597F87" w:rsidRDefault="00597F87" w:rsidP="00597F87">
      <w:pPr>
        <w:jc w:val="center"/>
        <w:rPr>
          <w:b/>
          <w:bCs/>
          <w:sz w:val="32"/>
          <w:u w:val="single"/>
        </w:rPr>
      </w:pPr>
    </w:p>
    <w:p w:rsidR="00597F87" w:rsidRDefault="00597F87" w:rsidP="00CB6743">
      <w:pPr>
        <w:pStyle w:val="Nadpis3"/>
      </w:pPr>
      <w:r>
        <w:t>Obecné pokyny</w:t>
      </w:r>
    </w:p>
    <w:p w:rsidR="00597F87" w:rsidRDefault="00597F87" w:rsidP="00597F87">
      <w:pPr>
        <w:rPr>
          <w:b/>
          <w:bCs/>
          <w:sz w:val="28"/>
        </w:rPr>
      </w:pPr>
    </w:p>
    <w:p w:rsidR="00597F87" w:rsidRDefault="00597F87" w:rsidP="00D81292">
      <w:pPr>
        <w:numPr>
          <w:ilvl w:val="0"/>
          <w:numId w:val="100"/>
        </w:numPr>
      </w:pPr>
      <w:r>
        <w:t xml:space="preserve">Osobní list (OL) je přiložen k matričnímu listu každého žáka. Údaje v něm uvedené jsou </w:t>
      </w:r>
      <w:r>
        <w:rPr>
          <w:b/>
          <w:bCs/>
          <w:u w:val="single"/>
        </w:rPr>
        <w:t>důvěrné</w:t>
      </w:r>
      <w:r>
        <w:t xml:space="preserve"> a přístup k nim mají pouze vyučující a rodiče žáků.</w:t>
      </w:r>
    </w:p>
    <w:p w:rsidR="00597F87" w:rsidRDefault="00597F87" w:rsidP="00D81292">
      <w:pPr>
        <w:numPr>
          <w:ilvl w:val="0"/>
          <w:numId w:val="100"/>
        </w:numPr>
      </w:pPr>
      <w:r>
        <w:t>Za vedení OL je zodpovědný</w:t>
      </w:r>
      <w:r w:rsidR="008869DE">
        <w:t xml:space="preserve"> třídní učitel. Údaje uváděné v </w:t>
      </w:r>
      <w:r>
        <w:t>OL získává vlastním pozorováním a</w:t>
      </w:r>
      <w:r w:rsidR="00E66D3E">
        <w:t> </w:t>
      </w:r>
      <w:r>
        <w:t>diagnostickými prostředky, od učitelů pověřených zjišťováním některých diagnostikovaných jevů, z výstupů šetření Pedagogicko-psychologické poradny a z informací poskytnutých rodiči.</w:t>
      </w:r>
    </w:p>
    <w:p w:rsidR="00597F87" w:rsidRDefault="00597F87" w:rsidP="00D81292">
      <w:pPr>
        <w:numPr>
          <w:ilvl w:val="0"/>
          <w:numId w:val="100"/>
        </w:numPr>
      </w:pPr>
      <w:r>
        <w:t>Diagnostikované jevy zjišťují určení diagnostici podle níže uvedeného přehledu a vyjadřují podle stanovených pokynů. Zjištěné údaje předávají třídnímu učiteli ve stanovených termínech.</w:t>
      </w:r>
    </w:p>
    <w:p w:rsidR="00597F87" w:rsidRDefault="00597F87" w:rsidP="00D81292">
      <w:pPr>
        <w:numPr>
          <w:ilvl w:val="0"/>
          <w:numId w:val="100"/>
        </w:numPr>
      </w:pPr>
      <w:r>
        <w:t>Zjištěné údaje by měly být co nejobjektivnější. Z toho důvodu jsou zaznamenávány jen ty, které jsou zodpovědně ověřeny. Tam, kde diagnostik nemá ji</w:t>
      </w:r>
      <w:r w:rsidR="00E66D3E">
        <w:t xml:space="preserve">stotu, raději označení hodnoty </w:t>
      </w:r>
      <w:r>
        <w:t>u</w:t>
      </w:r>
      <w:r w:rsidR="00E66D3E">
        <w:t> </w:t>
      </w:r>
      <w:r>
        <w:t>diagnostikovaného jevu vynechá.</w:t>
      </w:r>
    </w:p>
    <w:p w:rsidR="00597F87" w:rsidRDefault="00597F87" w:rsidP="00D81292">
      <w:pPr>
        <w:numPr>
          <w:ilvl w:val="0"/>
          <w:numId w:val="100"/>
        </w:numPr>
      </w:pPr>
      <w:r>
        <w:t>Další upřesnění údajů se uvádí v rubrice Doplnění charakteristiky (s. 2)</w:t>
      </w:r>
    </w:p>
    <w:p w:rsidR="00597F87" w:rsidRDefault="00597F87" w:rsidP="00D81292">
      <w:pPr>
        <w:numPr>
          <w:ilvl w:val="0"/>
          <w:numId w:val="100"/>
        </w:numPr>
      </w:pPr>
      <w:r>
        <w:t>V rubrikách na s. 2 se rovněž uvádí, jak probíhá reedukace závažných odchylek a jaká péče je věnována mimořádně nadaným žákům.</w:t>
      </w:r>
    </w:p>
    <w:p w:rsidR="00597F87" w:rsidRDefault="00597F87" w:rsidP="00597F87"/>
    <w:p w:rsidR="00597F87" w:rsidRDefault="00597F87" w:rsidP="00CB6743">
      <w:pPr>
        <w:pStyle w:val="Nadpis3"/>
      </w:pPr>
      <w:r w:rsidRPr="00CB6743">
        <w:t>Rodina</w:t>
      </w:r>
      <w:r>
        <w:t xml:space="preserve"> (TU)</w:t>
      </w:r>
    </w:p>
    <w:p w:rsidR="00597F87" w:rsidRDefault="00597F87" w:rsidP="00597F87"/>
    <w:p w:rsidR="00597F87" w:rsidRDefault="00597F87" w:rsidP="00D81292">
      <w:pPr>
        <w:numPr>
          <w:ilvl w:val="0"/>
          <w:numId w:val="101"/>
        </w:numPr>
      </w:pPr>
      <w:r>
        <w:rPr>
          <w:b/>
          <w:bCs/>
          <w:u w:val="single"/>
        </w:rPr>
        <w:t>Počet sourozenců</w:t>
      </w:r>
      <w:r>
        <w:t xml:space="preserve"> – číselný počet</w:t>
      </w:r>
    </w:p>
    <w:p w:rsidR="00597F87" w:rsidRDefault="00597F87" w:rsidP="00D81292">
      <w:pPr>
        <w:numPr>
          <w:ilvl w:val="0"/>
          <w:numId w:val="101"/>
        </w:numPr>
      </w:pPr>
      <w:r>
        <w:rPr>
          <w:b/>
          <w:bCs/>
          <w:u w:val="single"/>
        </w:rPr>
        <w:t>Úplnost rodiny</w:t>
      </w:r>
      <w:r>
        <w:t xml:space="preserve"> – písmena: </w:t>
      </w:r>
      <w:r>
        <w:rPr>
          <w:b/>
          <w:bCs/>
        </w:rPr>
        <w:t>Ú</w:t>
      </w:r>
      <w:r>
        <w:t xml:space="preserve"> – úplná rodina, </w:t>
      </w:r>
      <w:r>
        <w:rPr>
          <w:b/>
          <w:bCs/>
        </w:rPr>
        <w:t>O</w:t>
      </w:r>
      <w:r>
        <w:t xml:space="preserve"> – žije pouze s otcem, </w:t>
      </w:r>
      <w:r>
        <w:rPr>
          <w:b/>
          <w:bCs/>
        </w:rPr>
        <w:t>M</w:t>
      </w:r>
      <w:r>
        <w:t xml:space="preserve"> – žije pouze s matkou, </w:t>
      </w:r>
      <w:r>
        <w:rPr>
          <w:b/>
          <w:bCs/>
        </w:rPr>
        <w:t>OŽ</w:t>
      </w:r>
      <w:r>
        <w:t xml:space="preserve"> – žije s otcem znovu ženatým, </w:t>
      </w:r>
      <w:r>
        <w:rPr>
          <w:b/>
          <w:bCs/>
        </w:rPr>
        <w:t xml:space="preserve">MV – </w:t>
      </w:r>
      <w:r>
        <w:t xml:space="preserve">žije s matkou znovu vdanou, </w:t>
      </w:r>
      <w:r>
        <w:rPr>
          <w:b/>
          <w:bCs/>
        </w:rPr>
        <w:t>PP</w:t>
      </w:r>
      <w:r>
        <w:t xml:space="preserve"> – pěstounská péče</w:t>
      </w:r>
    </w:p>
    <w:p w:rsidR="00597F87" w:rsidRDefault="00597F87" w:rsidP="00D81292">
      <w:pPr>
        <w:numPr>
          <w:ilvl w:val="0"/>
          <w:numId w:val="101"/>
        </w:numPr>
      </w:pPr>
      <w:r>
        <w:rPr>
          <w:b/>
          <w:bCs/>
          <w:u w:val="single"/>
        </w:rPr>
        <w:t>Spolupráce se školou</w:t>
      </w:r>
      <w:r>
        <w:t xml:space="preserve"> – hodnotící škála </w:t>
      </w:r>
      <w:r>
        <w:rPr>
          <w:b/>
          <w:bCs/>
        </w:rPr>
        <w:t>1 – 5</w:t>
      </w:r>
      <w:r>
        <w:t xml:space="preserve"> (1 – vynikající spolupráce, 5 – žádná komunikace)</w:t>
      </w:r>
    </w:p>
    <w:p w:rsidR="00597F87" w:rsidRDefault="00597F87" w:rsidP="00597F87"/>
    <w:p w:rsidR="00597F87" w:rsidRDefault="00597F87" w:rsidP="00CB6743">
      <w:pPr>
        <w:pStyle w:val="Nadpis3"/>
      </w:pPr>
      <w:r>
        <w:t>Speciální vzdělávací potřeby (TU, uč. Čj a M)</w:t>
      </w:r>
    </w:p>
    <w:p w:rsidR="00597F87" w:rsidRDefault="00597F87" w:rsidP="00597F87"/>
    <w:p w:rsidR="00597F87" w:rsidRDefault="00597F87" w:rsidP="00D81292">
      <w:pPr>
        <w:numPr>
          <w:ilvl w:val="0"/>
          <w:numId w:val="102"/>
        </w:numPr>
      </w:pPr>
      <w:r>
        <w:rPr>
          <w:b/>
          <w:bCs/>
          <w:u w:val="single"/>
        </w:rPr>
        <w:t>Logopedické vady</w:t>
      </w:r>
      <w:r>
        <w:t xml:space="preserve"> – přítomnost některé vady se uvede písmenem </w:t>
      </w:r>
      <w:r>
        <w:rPr>
          <w:b/>
          <w:bCs/>
        </w:rPr>
        <w:t>A</w:t>
      </w:r>
      <w:r>
        <w:t xml:space="preserve"> (ano); konkrétní druh se uvede v rubrice Doplnění charakteristiky (s. 3 – 4)</w:t>
      </w:r>
    </w:p>
    <w:p w:rsidR="00597F87" w:rsidRDefault="00597F87" w:rsidP="00D81292">
      <w:pPr>
        <w:numPr>
          <w:ilvl w:val="0"/>
          <w:numId w:val="102"/>
        </w:numPr>
      </w:pPr>
      <w:r>
        <w:rPr>
          <w:b/>
          <w:bCs/>
          <w:u w:val="single"/>
        </w:rPr>
        <w:t>SVPU</w:t>
      </w:r>
      <w:r>
        <w:t xml:space="preserve"> – písmena: </w:t>
      </w:r>
      <w:r>
        <w:rPr>
          <w:b/>
          <w:bCs/>
        </w:rPr>
        <w:t>DL</w:t>
      </w:r>
      <w:r>
        <w:t xml:space="preserve"> – dyslexie, </w:t>
      </w:r>
      <w:r>
        <w:rPr>
          <w:b/>
          <w:bCs/>
        </w:rPr>
        <w:t>DG</w:t>
      </w:r>
      <w:r>
        <w:t xml:space="preserve"> – dysgrafie, </w:t>
      </w:r>
      <w:r>
        <w:rPr>
          <w:b/>
          <w:bCs/>
        </w:rPr>
        <w:t>DO</w:t>
      </w:r>
      <w:r>
        <w:t xml:space="preserve"> – dysortografie, </w:t>
      </w:r>
      <w:r>
        <w:rPr>
          <w:b/>
          <w:bCs/>
        </w:rPr>
        <w:t>DK</w:t>
      </w:r>
      <w:r>
        <w:t xml:space="preserve"> – dyskalkulie; do závorky za zkratky se uvede úroveň poruchy: </w:t>
      </w:r>
      <w:r>
        <w:rPr>
          <w:b/>
          <w:bCs/>
        </w:rPr>
        <w:t>L</w:t>
      </w:r>
      <w:r>
        <w:t xml:space="preserve"> – lehká, </w:t>
      </w:r>
      <w:r>
        <w:rPr>
          <w:b/>
          <w:bCs/>
        </w:rPr>
        <w:t>S</w:t>
      </w:r>
      <w:r>
        <w:t xml:space="preserve"> – střední, </w:t>
      </w:r>
      <w:r>
        <w:rPr>
          <w:b/>
          <w:bCs/>
        </w:rPr>
        <w:t>T</w:t>
      </w:r>
      <w:r>
        <w:t xml:space="preserve"> – těžká</w:t>
      </w:r>
    </w:p>
    <w:p w:rsidR="00597F87" w:rsidRDefault="00597F87" w:rsidP="00D81292">
      <w:pPr>
        <w:numPr>
          <w:ilvl w:val="0"/>
          <w:numId w:val="102"/>
        </w:numPr>
      </w:pPr>
      <w:r>
        <w:rPr>
          <w:b/>
          <w:bCs/>
          <w:u w:val="single"/>
        </w:rPr>
        <w:t>Poruchy chování</w:t>
      </w:r>
      <w:r>
        <w:t xml:space="preserve"> – písmena: </w:t>
      </w:r>
      <w:r>
        <w:rPr>
          <w:b/>
          <w:bCs/>
        </w:rPr>
        <w:t>LDE</w:t>
      </w:r>
      <w:r>
        <w:t xml:space="preserve"> – lehká dětská encefalopatie, </w:t>
      </w:r>
      <w:r>
        <w:rPr>
          <w:b/>
          <w:bCs/>
        </w:rPr>
        <w:t>LMD</w:t>
      </w:r>
      <w:r>
        <w:t xml:space="preserve"> – lehká mozková dysfunkce, </w:t>
      </w:r>
      <w:r>
        <w:rPr>
          <w:b/>
          <w:bCs/>
        </w:rPr>
        <w:t>ADD</w:t>
      </w:r>
      <w:r>
        <w:t xml:space="preserve"> – porucha pozornosti spojená s hypoaktivitou, </w:t>
      </w:r>
      <w:r>
        <w:rPr>
          <w:b/>
          <w:bCs/>
        </w:rPr>
        <w:t>ADHD</w:t>
      </w:r>
      <w:r>
        <w:t xml:space="preserve"> – porucha pozornosti spojená s hyperaktivitou a impulzivitou, </w:t>
      </w:r>
      <w:r>
        <w:rPr>
          <w:b/>
          <w:bCs/>
        </w:rPr>
        <w:t>ODD</w:t>
      </w:r>
      <w:r>
        <w:t xml:space="preserve"> – opoziční chování, </w:t>
      </w:r>
      <w:r>
        <w:rPr>
          <w:b/>
          <w:bCs/>
        </w:rPr>
        <w:t>EA</w:t>
      </w:r>
      <w:r>
        <w:t xml:space="preserve"> – extrémní agresivita, </w:t>
      </w:r>
      <w:r>
        <w:rPr>
          <w:b/>
          <w:bCs/>
        </w:rPr>
        <w:t>ND</w:t>
      </w:r>
      <w:r>
        <w:t xml:space="preserve"> – nadbytečná kontrola</w:t>
      </w:r>
    </w:p>
    <w:p w:rsidR="00597F87" w:rsidRDefault="00597F87" w:rsidP="00597F87"/>
    <w:p w:rsidR="00010C24" w:rsidRDefault="00597F87" w:rsidP="00CB6743">
      <w:pPr>
        <w:pStyle w:val="Nadpis3"/>
      </w:pPr>
      <w:r>
        <w:rPr>
          <w:bCs/>
        </w:rPr>
        <w:t>2.3. Lateralita</w:t>
      </w:r>
      <w:r>
        <w:t xml:space="preserve"> (TU) </w:t>
      </w:r>
    </w:p>
    <w:p w:rsidR="00597F87" w:rsidRDefault="00597F87" w:rsidP="00010C24">
      <w:pPr>
        <w:pStyle w:val="odrky"/>
      </w:pPr>
      <w:r>
        <w:t>– uvede se stručně druh a upřesnění projevu</w:t>
      </w:r>
    </w:p>
    <w:p w:rsidR="00597F87" w:rsidRDefault="00597F87" w:rsidP="00597F87"/>
    <w:p w:rsidR="00010C24" w:rsidRDefault="00597F87" w:rsidP="00CB6743">
      <w:pPr>
        <w:pStyle w:val="Nadpis3"/>
      </w:pPr>
      <w:r>
        <w:rPr>
          <w:bCs/>
        </w:rPr>
        <w:t>Rozumové schopnosti</w:t>
      </w:r>
      <w:r>
        <w:t xml:space="preserve"> (VP</w:t>
      </w:r>
      <w:r w:rsidR="008F7E82">
        <w:t>, TU</w:t>
      </w:r>
      <w:r>
        <w:t xml:space="preserve">) </w:t>
      </w:r>
    </w:p>
    <w:p w:rsidR="00597F87" w:rsidRDefault="00597F87" w:rsidP="00010C24">
      <w:pPr>
        <w:numPr>
          <w:ilvl w:val="0"/>
          <w:numId w:val="105"/>
        </w:numPr>
      </w:pPr>
      <w:r>
        <w:t xml:space="preserve">– uvede se stručný závěr </w:t>
      </w:r>
      <w:r w:rsidR="008F7E82">
        <w:t>případného vyšetření poradenským nebo lékařským pracovištěm</w:t>
      </w:r>
    </w:p>
    <w:p w:rsidR="00597F87" w:rsidRDefault="00597F87" w:rsidP="00597F87"/>
    <w:p w:rsidR="00597F87" w:rsidRDefault="00597F87" w:rsidP="00010C24">
      <w:pPr>
        <w:pStyle w:val="Nadpis3"/>
      </w:pPr>
      <w:r>
        <w:t>Mimořádné nadání (všichni uč.)</w:t>
      </w:r>
    </w:p>
    <w:p w:rsidR="00597F87" w:rsidRDefault="00597F87" w:rsidP="00597F87"/>
    <w:p w:rsidR="00597F87" w:rsidRDefault="00597F87" w:rsidP="00D81292">
      <w:pPr>
        <w:numPr>
          <w:ilvl w:val="0"/>
          <w:numId w:val="105"/>
        </w:numPr>
      </w:pPr>
      <w:r>
        <w:t xml:space="preserve">Uvedou se </w:t>
      </w:r>
      <w:r>
        <w:rPr>
          <w:b/>
          <w:bCs/>
        </w:rPr>
        <w:t>zkratky předmětů</w:t>
      </w:r>
      <w:r>
        <w:t>, v nichž žáci dosahují mimořádných výsledků, projevují se výraznou tvořivostí, schopností řešit nestandardní úlohy a t</w:t>
      </w:r>
      <w:r w:rsidR="00E66D3E">
        <w:t>rvalým zájmem o dané předměty i </w:t>
      </w:r>
      <w:r>
        <w:t>mimo vyučování (uvádí se od 5. ročníku)</w:t>
      </w:r>
    </w:p>
    <w:p w:rsidR="00597F87" w:rsidRDefault="00597F87" w:rsidP="00597F87"/>
    <w:p w:rsidR="00597F87" w:rsidRDefault="00597F87" w:rsidP="00010C24">
      <w:pPr>
        <w:pStyle w:val="Nadpis3"/>
      </w:pPr>
      <w:r>
        <w:t>Přístup k práci (všichni uč.)</w:t>
      </w:r>
    </w:p>
    <w:p w:rsidR="00597F87" w:rsidRDefault="00597F87" w:rsidP="00597F87"/>
    <w:p w:rsidR="00597F87" w:rsidRDefault="00597F87" w:rsidP="00D81292">
      <w:pPr>
        <w:numPr>
          <w:ilvl w:val="0"/>
          <w:numId w:val="103"/>
        </w:numPr>
        <w:rPr>
          <w:b/>
          <w:bCs/>
          <w:u w:val="single"/>
        </w:rPr>
      </w:pPr>
      <w:r>
        <w:rPr>
          <w:b/>
          <w:bCs/>
          <w:u w:val="single"/>
        </w:rPr>
        <w:t>Zájem</w:t>
      </w:r>
      <w:r>
        <w:t xml:space="preserve"> – uvedou se </w:t>
      </w:r>
      <w:r>
        <w:rPr>
          <w:b/>
          <w:bCs/>
        </w:rPr>
        <w:t>zkratky předmětů</w:t>
      </w:r>
      <w:r>
        <w:t>, o něž projevuje žák trvalý, opravdový zájem</w:t>
      </w:r>
    </w:p>
    <w:p w:rsidR="00597F87" w:rsidRDefault="00597F87" w:rsidP="00D81292">
      <w:pPr>
        <w:numPr>
          <w:ilvl w:val="0"/>
          <w:numId w:val="103"/>
        </w:numPr>
        <w:rPr>
          <w:b/>
          <w:bCs/>
          <w:u w:val="single"/>
        </w:rPr>
      </w:pPr>
      <w:r>
        <w:rPr>
          <w:b/>
          <w:bCs/>
          <w:u w:val="single"/>
        </w:rPr>
        <w:t>Nezájem</w:t>
      </w:r>
      <w:r>
        <w:t xml:space="preserve"> – uvedou se </w:t>
      </w:r>
      <w:r>
        <w:rPr>
          <w:b/>
          <w:bCs/>
        </w:rPr>
        <w:t>zkratky předmětů</w:t>
      </w:r>
      <w:r>
        <w:t>, v nichž žák pracuje zjevně s nechutí a dává různým způsobem najevo negativní vztah k předmětu</w:t>
      </w:r>
    </w:p>
    <w:p w:rsidR="00597F87" w:rsidRDefault="00597F87" w:rsidP="00597F87">
      <w:pPr>
        <w:rPr>
          <w:b/>
          <w:bCs/>
          <w:u w:val="single"/>
        </w:rPr>
      </w:pPr>
    </w:p>
    <w:p w:rsidR="00597F87" w:rsidRDefault="00597F87" w:rsidP="00CB6743">
      <w:pPr>
        <w:pStyle w:val="Nadpis3"/>
      </w:pPr>
      <w:r>
        <w:t>Sebepojetí (uč. Vo)</w:t>
      </w:r>
    </w:p>
    <w:p w:rsidR="00597F87" w:rsidRDefault="00597F87" w:rsidP="00597F87"/>
    <w:p w:rsidR="00597F87" w:rsidRDefault="00597F87" w:rsidP="00597F87">
      <w:pPr>
        <w:numPr>
          <w:ilvl w:val="0"/>
          <w:numId w:val="104"/>
        </w:numPr>
      </w:pPr>
      <w:r w:rsidRPr="00CB6743">
        <w:rPr>
          <w:b/>
          <w:bCs/>
          <w:u w:val="single"/>
        </w:rPr>
        <w:t>Osobní autonomie</w:t>
      </w:r>
      <w:r>
        <w:t xml:space="preserve"> – hodnotící škála </w:t>
      </w:r>
      <w:r w:rsidRPr="00CB6743">
        <w:rPr>
          <w:b/>
          <w:bCs/>
        </w:rPr>
        <w:t xml:space="preserve">1 – 5 </w:t>
      </w:r>
      <w:r>
        <w:t>vyjadřuje míru závi</w:t>
      </w:r>
      <w:r w:rsidR="00CB6743">
        <w:t>slosti na jiných osobách (1 </w:t>
      </w:r>
      <w:r w:rsidR="00010C24">
        <w:t>- </w:t>
      </w:r>
      <w:r>
        <w:t>vyhraněný, osobitý a ucelený postoj ke světu, 5 – naprostá závislost na autoritách, submisivní</w:t>
      </w:r>
    </w:p>
    <w:p w:rsidR="00597F87" w:rsidRDefault="00597F87" w:rsidP="00010C24">
      <w:pPr>
        <w:ind w:firstLine="360"/>
      </w:pPr>
      <w:r>
        <w:t>postavení)</w:t>
      </w:r>
    </w:p>
    <w:p w:rsidR="00597F87" w:rsidRDefault="00597F87" w:rsidP="00D81292">
      <w:pPr>
        <w:numPr>
          <w:ilvl w:val="0"/>
          <w:numId w:val="104"/>
        </w:numPr>
      </w:pPr>
      <w:r>
        <w:rPr>
          <w:b/>
          <w:bCs/>
          <w:u w:val="single"/>
        </w:rPr>
        <w:t>Sebeúcta</w:t>
      </w:r>
      <w:r>
        <w:t xml:space="preserve"> – hodnotící škála </w:t>
      </w:r>
      <w:r>
        <w:rPr>
          <w:b/>
          <w:bCs/>
        </w:rPr>
        <w:t xml:space="preserve">1 – 5 </w:t>
      </w:r>
      <w:r>
        <w:t>vyjadřuje vztah žáka k sobě</w:t>
      </w:r>
      <w:r w:rsidR="00E66D3E">
        <w:t xml:space="preserve"> samému (1 – plné sebepřijetí a </w:t>
      </w:r>
      <w:r>
        <w:t>kritické sebevědomí, 5 – silný komplex méněcennosti)</w:t>
      </w:r>
    </w:p>
    <w:p w:rsidR="00597F87" w:rsidRDefault="00597F87" w:rsidP="00597F87"/>
    <w:p w:rsidR="00597F87" w:rsidRDefault="00597F87" w:rsidP="00CB6743">
      <w:pPr>
        <w:pStyle w:val="Nadpis3"/>
      </w:pPr>
      <w:r>
        <w:rPr>
          <w:bCs/>
        </w:rPr>
        <w:t xml:space="preserve"> Vztah k učitelům</w:t>
      </w:r>
      <w:r>
        <w:t xml:space="preserve"> (všichni učitelé)</w:t>
      </w:r>
    </w:p>
    <w:p w:rsidR="00597F87" w:rsidRDefault="00597F87" w:rsidP="00597F87"/>
    <w:p w:rsidR="00597F87" w:rsidRDefault="00597F87" w:rsidP="00D81292">
      <w:pPr>
        <w:numPr>
          <w:ilvl w:val="0"/>
          <w:numId w:val="104"/>
        </w:numPr>
      </w:pPr>
      <w:r>
        <w:rPr>
          <w:b/>
          <w:bCs/>
          <w:u w:val="single"/>
        </w:rPr>
        <w:t>Respekt</w:t>
      </w:r>
      <w:r>
        <w:t xml:space="preserve"> – hodnotící škála </w:t>
      </w:r>
      <w:r>
        <w:rPr>
          <w:b/>
          <w:bCs/>
        </w:rPr>
        <w:t xml:space="preserve">1 – 5 </w:t>
      </w:r>
      <w:r>
        <w:t>(1 – plné přijetí učitelů jako odborné i lidské autority, 5 – znevažování autority a kontroverzní vymezování se vůči ní)</w:t>
      </w:r>
    </w:p>
    <w:p w:rsidR="00597F87" w:rsidRDefault="00597F87" w:rsidP="00D81292">
      <w:pPr>
        <w:numPr>
          <w:ilvl w:val="0"/>
          <w:numId w:val="104"/>
        </w:numPr>
      </w:pPr>
      <w:r>
        <w:rPr>
          <w:b/>
          <w:bCs/>
          <w:u w:val="single"/>
        </w:rPr>
        <w:t>Zdvořilost</w:t>
      </w:r>
      <w:r>
        <w:t xml:space="preserve"> – hodnotící škála </w:t>
      </w:r>
      <w:r>
        <w:rPr>
          <w:b/>
          <w:bCs/>
        </w:rPr>
        <w:t>1 – 5</w:t>
      </w:r>
      <w:r>
        <w:t xml:space="preserve"> (1 – zdvořilá komunikace, 5 – urážlivé chování)</w:t>
      </w:r>
    </w:p>
    <w:p w:rsidR="00597F87" w:rsidRDefault="00597F87" w:rsidP="00D81292">
      <w:pPr>
        <w:numPr>
          <w:ilvl w:val="0"/>
          <w:numId w:val="104"/>
        </w:numPr>
      </w:pPr>
      <w:r>
        <w:rPr>
          <w:b/>
          <w:bCs/>
          <w:u w:val="single"/>
        </w:rPr>
        <w:t>Ochota</w:t>
      </w:r>
      <w:r>
        <w:t xml:space="preserve"> – hodnotící škála </w:t>
      </w:r>
      <w:r>
        <w:rPr>
          <w:b/>
          <w:bCs/>
        </w:rPr>
        <w:t xml:space="preserve">1 – 5 </w:t>
      </w:r>
      <w:r>
        <w:t>(1 – aktivní ochota v každé situaci, 5 – vyhýbání se plnění jakéhokoliv přání)</w:t>
      </w:r>
    </w:p>
    <w:p w:rsidR="00597F87" w:rsidRDefault="00597F87" w:rsidP="00597F87"/>
    <w:p w:rsidR="00CB6743" w:rsidRDefault="00597F87" w:rsidP="00010C24">
      <w:pPr>
        <w:pStyle w:val="Nadpis3"/>
      </w:pPr>
      <w:r w:rsidRPr="00CB6743">
        <w:t>Vztah ke spolužákům</w:t>
      </w:r>
      <w:r>
        <w:t xml:space="preserve"> (všichni učitelé) – </w:t>
      </w:r>
    </w:p>
    <w:p w:rsidR="00597F87" w:rsidRDefault="00597F87" w:rsidP="00CB6743">
      <w:pPr>
        <w:pStyle w:val="odrky"/>
      </w:pPr>
      <w:r>
        <w:t>stručný a výstižný každoroční záznam zachycující především postavení ve třídě (dominantní, submisivní, asertivní), uznání od ostatních spolužáků, ochota pomáhat druhým, sklony k manipulaci, příp. šikaně, pokrytectví, výsměch (urážky)</w:t>
      </w:r>
    </w:p>
    <w:p w:rsidR="00597F87" w:rsidRDefault="00597F87" w:rsidP="00597F87"/>
    <w:p w:rsidR="00010C24" w:rsidRDefault="00597F87" w:rsidP="00010C24">
      <w:pPr>
        <w:pStyle w:val="Nadpis3"/>
      </w:pPr>
      <w:r w:rsidRPr="00010C24">
        <w:rPr>
          <w:bCs/>
        </w:rPr>
        <w:t>Zájmy</w:t>
      </w:r>
      <w:r>
        <w:t xml:space="preserve"> (uč. Čs, Vo, Čj) </w:t>
      </w:r>
    </w:p>
    <w:p w:rsidR="00597F87" w:rsidRDefault="00597F87" w:rsidP="00010C24">
      <w:pPr>
        <w:pStyle w:val="odrky"/>
      </w:pPr>
      <w:r>
        <w:t xml:space="preserve"> stručný a výstižný každoroční záznam</w:t>
      </w:r>
    </w:p>
    <w:p w:rsidR="00597F87" w:rsidRDefault="00597F87" w:rsidP="00597F87"/>
    <w:p w:rsidR="00010C24" w:rsidRDefault="00597F87" w:rsidP="00010C24">
      <w:pPr>
        <w:pStyle w:val="Nadpis3"/>
      </w:pPr>
      <w:r>
        <w:t xml:space="preserve"> Další poznatky </w:t>
      </w:r>
      <w:r w:rsidR="00010C24">
        <w:t>(TU)</w:t>
      </w:r>
    </w:p>
    <w:p w:rsidR="00597F87" w:rsidRDefault="00597F87" w:rsidP="00010C24">
      <w:pPr>
        <w:pStyle w:val="odrky"/>
      </w:pPr>
      <w:r>
        <w:t xml:space="preserve">možnost uvést další informace, jež přesahují zvolenou strukturu, ale mají významnou vypovídací schopnost o osobnosti žáka (uvést zde i významné úspěchy v různých soutěžích) </w:t>
      </w:r>
    </w:p>
    <w:p w:rsidR="007C57C0" w:rsidRDefault="007C57C0"/>
    <w:p w:rsidR="00597F87" w:rsidRPr="00F2342C" w:rsidRDefault="00597F87" w:rsidP="00010C24">
      <w:pPr>
        <w:pStyle w:val="Nadpis2"/>
      </w:pPr>
      <w:r>
        <w:br w:type="page"/>
      </w:r>
      <w:r w:rsidR="00F2342C" w:rsidRPr="00F2342C">
        <w:t>Osobní lis</w:t>
      </w:r>
      <w:r w:rsidRPr="00F2342C">
        <w:t>t</w:t>
      </w:r>
    </w:p>
    <w:p w:rsidR="00597F87" w:rsidRPr="00DA6C1D" w:rsidRDefault="00597F87" w:rsidP="00597F87">
      <w:pPr>
        <w:jc w:val="center"/>
        <w:rPr>
          <w:b/>
          <w:bCs/>
          <w:sz w:val="16"/>
          <w:szCs w:val="16"/>
        </w:rPr>
      </w:pPr>
    </w:p>
    <w:p w:rsidR="00597F87" w:rsidRPr="00DA6C1D" w:rsidRDefault="00597F87" w:rsidP="00282CCC">
      <w:pPr>
        <w:ind w:firstLine="0"/>
      </w:pPr>
      <w:r w:rsidRPr="00DA6C1D">
        <w:t>Příjmení a jméno:                                                                           Rodné číslo:</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
        <w:gridCol w:w="1873"/>
        <w:gridCol w:w="434"/>
        <w:gridCol w:w="1810"/>
        <w:gridCol w:w="517"/>
        <w:gridCol w:w="517"/>
        <w:gridCol w:w="517"/>
        <w:gridCol w:w="517"/>
        <w:gridCol w:w="517"/>
        <w:gridCol w:w="520"/>
        <w:gridCol w:w="517"/>
        <w:gridCol w:w="517"/>
        <w:gridCol w:w="549"/>
      </w:tblGrid>
      <w:tr w:rsidR="00597F87" w:rsidTr="00282CCC">
        <w:trPr>
          <w:cantSplit/>
          <w:trHeight w:val="375"/>
        </w:trPr>
        <w:tc>
          <w:tcPr>
            <w:tcW w:w="2248" w:type="dxa"/>
            <w:gridSpan w:val="2"/>
          </w:tcPr>
          <w:p w:rsidR="00597F87" w:rsidRPr="00DA6C1D" w:rsidRDefault="00597F87" w:rsidP="00DA6C1D">
            <w:pPr>
              <w:ind w:left="290" w:hanging="290"/>
            </w:pPr>
            <w:bookmarkStart w:id="412" w:name="_Toc357581170"/>
            <w:r w:rsidRPr="00DA6C1D">
              <w:t>Diagnostikovaný jev</w:t>
            </w:r>
            <w:bookmarkEnd w:id="412"/>
          </w:p>
        </w:tc>
        <w:tc>
          <w:tcPr>
            <w:tcW w:w="2244" w:type="dxa"/>
            <w:gridSpan w:val="2"/>
          </w:tcPr>
          <w:p w:rsidR="00597F87" w:rsidRPr="00DA6C1D" w:rsidRDefault="00597F87" w:rsidP="00DA6C1D">
            <w:pPr>
              <w:ind w:left="290" w:hanging="290"/>
            </w:pPr>
            <w:bookmarkStart w:id="413" w:name="_Toc357581171"/>
            <w:r w:rsidRPr="00DA6C1D">
              <w:t>Specifikace jevu</w:t>
            </w:r>
            <w:bookmarkEnd w:id="413"/>
          </w:p>
        </w:tc>
        <w:tc>
          <w:tcPr>
            <w:tcW w:w="517" w:type="dxa"/>
            <w:vAlign w:val="center"/>
          </w:tcPr>
          <w:p w:rsidR="00597F87" w:rsidRPr="00282CCC" w:rsidRDefault="00282CCC" w:rsidP="00CB6743">
            <w:pPr>
              <w:ind w:left="709" w:hanging="678"/>
            </w:pPr>
            <w:r>
              <w:t>1.r</w:t>
            </w:r>
          </w:p>
        </w:tc>
        <w:tc>
          <w:tcPr>
            <w:tcW w:w="517" w:type="dxa"/>
            <w:vAlign w:val="center"/>
          </w:tcPr>
          <w:p w:rsidR="00597F87" w:rsidRPr="00282CCC" w:rsidRDefault="00CB6743" w:rsidP="00CB6743">
            <w:pPr>
              <w:ind w:left="709" w:hanging="678"/>
            </w:pPr>
            <w:r>
              <w:t>2.r</w:t>
            </w:r>
          </w:p>
        </w:tc>
        <w:tc>
          <w:tcPr>
            <w:tcW w:w="517" w:type="dxa"/>
            <w:vAlign w:val="center"/>
          </w:tcPr>
          <w:p w:rsidR="00597F87" w:rsidRPr="00282CCC" w:rsidRDefault="00CB6743" w:rsidP="00CB6743">
            <w:pPr>
              <w:ind w:left="709" w:hanging="678"/>
            </w:pPr>
            <w:r>
              <w:t>3.r</w:t>
            </w:r>
          </w:p>
        </w:tc>
        <w:tc>
          <w:tcPr>
            <w:tcW w:w="517" w:type="dxa"/>
            <w:vAlign w:val="center"/>
          </w:tcPr>
          <w:p w:rsidR="00597F87" w:rsidRPr="00282CCC" w:rsidRDefault="00CB6743" w:rsidP="00CB6743">
            <w:pPr>
              <w:ind w:left="709" w:hanging="678"/>
            </w:pPr>
            <w:r>
              <w:t>4.r</w:t>
            </w:r>
          </w:p>
        </w:tc>
        <w:tc>
          <w:tcPr>
            <w:tcW w:w="517" w:type="dxa"/>
            <w:vAlign w:val="center"/>
          </w:tcPr>
          <w:p w:rsidR="00597F87" w:rsidRPr="00282CCC" w:rsidRDefault="00CB6743" w:rsidP="00CB6743">
            <w:pPr>
              <w:ind w:left="709" w:hanging="678"/>
            </w:pPr>
            <w:r>
              <w:t>5.r</w:t>
            </w:r>
          </w:p>
        </w:tc>
        <w:tc>
          <w:tcPr>
            <w:tcW w:w="520" w:type="dxa"/>
            <w:vAlign w:val="center"/>
          </w:tcPr>
          <w:p w:rsidR="00597F87" w:rsidRPr="00282CCC" w:rsidRDefault="00CB6743" w:rsidP="00CB6743">
            <w:pPr>
              <w:ind w:left="709" w:hanging="678"/>
            </w:pPr>
            <w:r>
              <w:t>6.r</w:t>
            </w:r>
          </w:p>
        </w:tc>
        <w:tc>
          <w:tcPr>
            <w:tcW w:w="517" w:type="dxa"/>
            <w:vAlign w:val="center"/>
          </w:tcPr>
          <w:p w:rsidR="00597F87" w:rsidRPr="00282CCC" w:rsidRDefault="00CB6743" w:rsidP="00CB6743">
            <w:pPr>
              <w:ind w:left="709" w:hanging="678"/>
            </w:pPr>
            <w:r>
              <w:t>7.r</w:t>
            </w:r>
          </w:p>
        </w:tc>
        <w:tc>
          <w:tcPr>
            <w:tcW w:w="517" w:type="dxa"/>
            <w:vAlign w:val="center"/>
          </w:tcPr>
          <w:p w:rsidR="00597F87" w:rsidRPr="00282CCC" w:rsidRDefault="00CB6743" w:rsidP="00CB6743">
            <w:pPr>
              <w:ind w:left="709" w:hanging="678"/>
            </w:pPr>
            <w:r>
              <w:t>8.r</w:t>
            </w:r>
          </w:p>
        </w:tc>
        <w:tc>
          <w:tcPr>
            <w:tcW w:w="549" w:type="dxa"/>
            <w:vAlign w:val="center"/>
          </w:tcPr>
          <w:p w:rsidR="00597F87" w:rsidRPr="00282CCC" w:rsidRDefault="00CB6743" w:rsidP="00CB6743">
            <w:pPr>
              <w:ind w:left="709" w:hanging="678"/>
            </w:pPr>
            <w:r>
              <w:t>9.r</w:t>
            </w:r>
          </w:p>
        </w:tc>
      </w:tr>
      <w:tr w:rsidR="00597F87" w:rsidTr="00811BC0">
        <w:trPr>
          <w:cantSplit/>
          <w:trHeight w:val="162"/>
        </w:trPr>
        <w:tc>
          <w:tcPr>
            <w:tcW w:w="2248" w:type="dxa"/>
            <w:gridSpan w:val="2"/>
            <w:vMerge w:val="restart"/>
          </w:tcPr>
          <w:p w:rsidR="00597F87" w:rsidRDefault="00597F87" w:rsidP="00DA6C1D">
            <w:pPr>
              <w:ind w:left="290" w:hanging="290"/>
              <w:rPr>
                <w:b/>
                <w:bCs/>
              </w:rPr>
            </w:pPr>
            <w:bookmarkStart w:id="414" w:name="_Toc357581172"/>
            <w:r w:rsidRPr="00DA6C1D">
              <w:t>1) Rodina</w:t>
            </w:r>
            <w:bookmarkEnd w:id="414"/>
          </w:p>
        </w:tc>
        <w:tc>
          <w:tcPr>
            <w:tcW w:w="2244" w:type="dxa"/>
            <w:gridSpan w:val="2"/>
          </w:tcPr>
          <w:p w:rsidR="00597F87" w:rsidRDefault="00597F87" w:rsidP="00282CCC">
            <w:pPr>
              <w:ind w:firstLine="0"/>
            </w:pPr>
            <w:r>
              <w:t>Počet sourozenců</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811BC0">
        <w:trPr>
          <w:cantSplit/>
          <w:trHeight w:val="77"/>
        </w:trPr>
        <w:tc>
          <w:tcPr>
            <w:tcW w:w="2248" w:type="dxa"/>
            <w:gridSpan w:val="2"/>
            <w:vMerge/>
          </w:tcPr>
          <w:p w:rsidR="00597F87" w:rsidRDefault="00597F87" w:rsidP="00AA0096">
            <w:pPr>
              <w:pStyle w:val="Nadpis1"/>
              <w:rPr>
                <w:b w:val="0"/>
                <w:bCs/>
              </w:rPr>
            </w:pPr>
            <w:bookmarkStart w:id="415" w:name="_Toc357581173"/>
            <w:bookmarkStart w:id="416" w:name="_Toc358378103"/>
            <w:bookmarkStart w:id="417" w:name="_Toc472194111"/>
            <w:bookmarkEnd w:id="415"/>
            <w:bookmarkEnd w:id="416"/>
            <w:bookmarkEnd w:id="417"/>
          </w:p>
        </w:tc>
        <w:tc>
          <w:tcPr>
            <w:tcW w:w="2244" w:type="dxa"/>
            <w:gridSpan w:val="2"/>
          </w:tcPr>
          <w:p w:rsidR="00597F87" w:rsidRDefault="00597F87" w:rsidP="00282CCC">
            <w:pPr>
              <w:ind w:firstLine="0"/>
            </w:pPr>
            <w:r>
              <w:t>Úplnost rodiny</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811BC0">
        <w:trPr>
          <w:cantSplit/>
          <w:trHeight w:val="128"/>
        </w:trPr>
        <w:tc>
          <w:tcPr>
            <w:tcW w:w="2248" w:type="dxa"/>
            <w:gridSpan w:val="2"/>
            <w:vMerge/>
          </w:tcPr>
          <w:p w:rsidR="00597F87" w:rsidRDefault="00597F87" w:rsidP="00AA0096">
            <w:pPr>
              <w:pStyle w:val="Nadpis1"/>
              <w:rPr>
                <w:b w:val="0"/>
                <w:bCs/>
              </w:rPr>
            </w:pPr>
            <w:bookmarkStart w:id="418" w:name="_Toc357581174"/>
            <w:bookmarkStart w:id="419" w:name="_Toc358378104"/>
            <w:bookmarkStart w:id="420" w:name="_Toc472194112"/>
            <w:bookmarkEnd w:id="418"/>
            <w:bookmarkEnd w:id="419"/>
            <w:bookmarkEnd w:id="420"/>
          </w:p>
        </w:tc>
        <w:tc>
          <w:tcPr>
            <w:tcW w:w="2244" w:type="dxa"/>
            <w:gridSpan w:val="2"/>
          </w:tcPr>
          <w:p w:rsidR="00597F87" w:rsidRDefault="00597F87" w:rsidP="00282CCC">
            <w:pPr>
              <w:pStyle w:val="Mezera"/>
              <w:ind w:firstLine="0"/>
              <w:rPr>
                <w:szCs w:val="24"/>
              </w:rPr>
            </w:pPr>
            <w:r>
              <w:rPr>
                <w:szCs w:val="24"/>
              </w:rPr>
              <w:t>Spolupráce se školou</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811BC0">
        <w:trPr>
          <w:cantSplit/>
          <w:trHeight w:val="285"/>
        </w:trPr>
        <w:tc>
          <w:tcPr>
            <w:tcW w:w="2248" w:type="dxa"/>
            <w:gridSpan w:val="2"/>
            <w:vMerge w:val="restart"/>
          </w:tcPr>
          <w:p w:rsidR="00597F87" w:rsidRDefault="00597F87" w:rsidP="00282CCC">
            <w:pPr>
              <w:ind w:left="214" w:hanging="214"/>
              <w:jc w:val="left"/>
            </w:pPr>
            <w:r w:rsidRPr="00D705BA">
              <w:rPr>
                <w:bCs/>
              </w:rPr>
              <w:t>2</w:t>
            </w:r>
            <w:r w:rsidR="00282CCC">
              <w:t xml:space="preserve">) </w:t>
            </w:r>
            <w:r w:rsidRPr="00D705BA">
              <w:t>Speciální</w:t>
            </w:r>
            <w:r w:rsidR="00282CCC">
              <w:t xml:space="preserve"> vzdělávací </w:t>
            </w:r>
            <w:r>
              <w:t>potřeby</w:t>
            </w:r>
          </w:p>
        </w:tc>
        <w:tc>
          <w:tcPr>
            <w:tcW w:w="2244" w:type="dxa"/>
            <w:gridSpan w:val="2"/>
          </w:tcPr>
          <w:p w:rsidR="00597F87" w:rsidRDefault="00597F87" w:rsidP="00282CCC">
            <w:pPr>
              <w:ind w:firstLine="0"/>
            </w:pPr>
            <w:r>
              <w:t>Logopedické vady</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811BC0">
        <w:trPr>
          <w:cantSplit/>
          <w:trHeight w:val="180"/>
        </w:trPr>
        <w:tc>
          <w:tcPr>
            <w:tcW w:w="2248" w:type="dxa"/>
            <w:gridSpan w:val="2"/>
            <w:vMerge/>
          </w:tcPr>
          <w:p w:rsidR="00597F87" w:rsidRDefault="00597F87" w:rsidP="00AA0096">
            <w:pPr>
              <w:pStyle w:val="Nadpis1"/>
              <w:rPr>
                <w:b w:val="0"/>
                <w:bCs/>
              </w:rPr>
            </w:pPr>
            <w:bookmarkStart w:id="421" w:name="_Toc357581175"/>
            <w:bookmarkStart w:id="422" w:name="_Toc358378105"/>
            <w:bookmarkStart w:id="423" w:name="_Toc472194113"/>
            <w:bookmarkEnd w:id="421"/>
            <w:bookmarkEnd w:id="422"/>
            <w:bookmarkEnd w:id="423"/>
          </w:p>
        </w:tc>
        <w:tc>
          <w:tcPr>
            <w:tcW w:w="2244" w:type="dxa"/>
            <w:gridSpan w:val="2"/>
          </w:tcPr>
          <w:p w:rsidR="00597F87" w:rsidRDefault="00597F87" w:rsidP="00282CCC">
            <w:pPr>
              <w:ind w:firstLine="0"/>
            </w:pPr>
            <w:r>
              <w:t>SVPU</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811BC0">
        <w:trPr>
          <w:cantSplit/>
          <w:trHeight w:val="225"/>
        </w:trPr>
        <w:tc>
          <w:tcPr>
            <w:tcW w:w="2248" w:type="dxa"/>
            <w:gridSpan w:val="2"/>
            <w:vMerge/>
          </w:tcPr>
          <w:p w:rsidR="00597F87" w:rsidRDefault="00597F87" w:rsidP="00AA0096">
            <w:pPr>
              <w:pStyle w:val="Nadpis1"/>
              <w:rPr>
                <w:b w:val="0"/>
                <w:bCs/>
              </w:rPr>
            </w:pPr>
            <w:bookmarkStart w:id="424" w:name="_Toc357581176"/>
            <w:bookmarkStart w:id="425" w:name="_Toc358378106"/>
            <w:bookmarkStart w:id="426" w:name="_Toc472194114"/>
            <w:bookmarkEnd w:id="424"/>
            <w:bookmarkEnd w:id="425"/>
            <w:bookmarkEnd w:id="426"/>
          </w:p>
        </w:tc>
        <w:tc>
          <w:tcPr>
            <w:tcW w:w="2244" w:type="dxa"/>
            <w:gridSpan w:val="2"/>
          </w:tcPr>
          <w:p w:rsidR="00597F87" w:rsidRDefault="00597F87" w:rsidP="00282CCC">
            <w:pPr>
              <w:ind w:firstLine="0"/>
            </w:pPr>
            <w:r>
              <w:t>Poruchy chování</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811BC0">
        <w:trPr>
          <w:cantSplit/>
          <w:trHeight w:val="150"/>
        </w:trPr>
        <w:tc>
          <w:tcPr>
            <w:tcW w:w="2248" w:type="dxa"/>
            <w:gridSpan w:val="2"/>
          </w:tcPr>
          <w:p w:rsidR="00597F87" w:rsidRDefault="00597F87" w:rsidP="00282CCC">
            <w:pPr>
              <w:ind w:firstLine="0"/>
            </w:pPr>
            <w:r>
              <w:t>3) Lateralita</w:t>
            </w:r>
          </w:p>
        </w:tc>
        <w:tc>
          <w:tcPr>
            <w:tcW w:w="2244" w:type="dxa"/>
            <w:gridSpan w:val="2"/>
            <w:tcBorders>
              <w:right w:val="nil"/>
            </w:tcBorders>
          </w:tcPr>
          <w:p w:rsidR="00597F87" w:rsidRDefault="00597F87" w:rsidP="00AA0096"/>
        </w:tc>
        <w:tc>
          <w:tcPr>
            <w:tcW w:w="4688" w:type="dxa"/>
            <w:gridSpan w:val="9"/>
            <w:tcBorders>
              <w:left w:val="nil"/>
              <w:bottom w:val="single" w:sz="4" w:space="0" w:color="auto"/>
              <w:right w:val="single" w:sz="4" w:space="0" w:color="auto"/>
            </w:tcBorders>
          </w:tcPr>
          <w:p w:rsidR="00597F87" w:rsidRDefault="00597F87" w:rsidP="00AA0096">
            <w:pPr>
              <w:rPr>
                <w:b/>
                <w:bCs/>
              </w:rPr>
            </w:pPr>
          </w:p>
        </w:tc>
      </w:tr>
      <w:tr w:rsidR="00597F87" w:rsidTr="00811BC0">
        <w:trPr>
          <w:cantSplit/>
          <w:trHeight w:val="306"/>
        </w:trPr>
        <w:tc>
          <w:tcPr>
            <w:tcW w:w="2248" w:type="dxa"/>
            <w:gridSpan w:val="2"/>
          </w:tcPr>
          <w:p w:rsidR="00597F87" w:rsidRDefault="00597F87" w:rsidP="00AA0096">
            <w:pPr>
              <w:ind w:left="252" w:hanging="252"/>
            </w:pPr>
            <w:r>
              <w:t>4) Rozum. schopnosti</w:t>
            </w:r>
          </w:p>
        </w:tc>
        <w:tc>
          <w:tcPr>
            <w:tcW w:w="6932" w:type="dxa"/>
            <w:gridSpan w:val="11"/>
          </w:tcPr>
          <w:p w:rsidR="00597F87" w:rsidRDefault="00597F87" w:rsidP="00AA0096">
            <w:pPr>
              <w:rPr>
                <w:b/>
                <w:bCs/>
              </w:rPr>
            </w:pPr>
          </w:p>
        </w:tc>
      </w:tr>
      <w:tr w:rsidR="00597F87" w:rsidTr="00282CCC">
        <w:trPr>
          <w:cantSplit/>
          <w:trHeight w:val="317"/>
        </w:trPr>
        <w:tc>
          <w:tcPr>
            <w:tcW w:w="2248" w:type="dxa"/>
            <w:gridSpan w:val="2"/>
          </w:tcPr>
          <w:p w:rsidR="00597F87" w:rsidRDefault="00597F87" w:rsidP="004509D1">
            <w:pPr>
              <w:ind w:firstLine="0"/>
            </w:pPr>
            <w:r>
              <w:t>5) Mimořádné nadání</w:t>
            </w:r>
          </w:p>
        </w:tc>
        <w:tc>
          <w:tcPr>
            <w:tcW w:w="2244" w:type="dxa"/>
            <w:gridSpan w:val="2"/>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20"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49" w:type="dxa"/>
            <w:tcBorders>
              <w:top w:val="single" w:sz="4" w:space="0" w:color="auto"/>
              <w:bottom w:val="single" w:sz="4" w:space="0" w:color="auto"/>
            </w:tcBorders>
          </w:tcPr>
          <w:p w:rsidR="00597F87" w:rsidRDefault="00597F87" w:rsidP="00AA0096"/>
        </w:tc>
      </w:tr>
      <w:tr w:rsidR="00597F87" w:rsidTr="00282CCC">
        <w:trPr>
          <w:cantSplit/>
          <w:trHeight w:val="367"/>
        </w:trPr>
        <w:tc>
          <w:tcPr>
            <w:tcW w:w="2248" w:type="dxa"/>
            <w:gridSpan w:val="2"/>
            <w:vMerge w:val="restart"/>
          </w:tcPr>
          <w:p w:rsidR="00597F87" w:rsidRDefault="00597F87" w:rsidP="00282CCC">
            <w:pPr>
              <w:ind w:firstLine="0"/>
            </w:pPr>
            <w:r>
              <w:t>6) Přístup k práci</w:t>
            </w:r>
          </w:p>
          <w:p w:rsidR="00597F87" w:rsidRDefault="00597F87" w:rsidP="00AA0096"/>
          <w:p w:rsidR="00597F87" w:rsidRDefault="00597F87" w:rsidP="008F7E82">
            <w:pPr>
              <w:ind w:firstLine="0"/>
            </w:pPr>
          </w:p>
          <w:p w:rsidR="00597F87" w:rsidRDefault="00597F87" w:rsidP="00AA0096"/>
        </w:tc>
        <w:tc>
          <w:tcPr>
            <w:tcW w:w="2244" w:type="dxa"/>
            <w:gridSpan w:val="2"/>
            <w:tcBorders>
              <w:top w:val="single" w:sz="4" w:space="0" w:color="auto"/>
              <w:bottom w:val="single" w:sz="4" w:space="0" w:color="auto"/>
            </w:tcBorders>
          </w:tcPr>
          <w:p w:rsidR="00597F87" w:rsidRDefault="00597F87" w:rsidP="00282CCC">
            <w:pPr>
              <w:ind w:firstLine="0"/>
            </w:pPr>
            <w:r>
              <w:t>Výrazný zájem</w:t>
            </w:r>
          </w:p>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20"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49" w:type="dxa"/>
            <w:tcBorders>
              <w:top w:val="single" w:sz="4" w:space="0" w:color="auto"/>
              <w:bottom w:val="single" w:sz="4" w:space="0" w:color="auto"/>
            </w:tcBorders>
          </w:tcPr>
          <w:p w:rsidR="00597F87" w:rsidRDefault="00597F87" w:rsidP="00AA0096"/>
        </w:tc>
      </w:tr>
      <w:tr w:rsidR="00597F87" w:rsidTr="00282CCC">
        <w:trPr>
          <w:cantSplit/>
          <w:trHeight w:val="417"/>
        </w:trPr>
        <w:tc>
          <w:tcPr>
            <w:tcW w:w="2248" w:type="dxa"/>
            <w:gridSpan w:val="2"/>
            <w:vMerge/>
          </w:tcPr>
          <w:p w:rsidR="00597F87" w:rsidRDefault="00597F87" w:rsidP="00AA0096"/>
        </w:tc>
        <w:tc>
          <w:tcPr>
            <w:tcW w:w="2244" w:type="dxa"/>
            <w:gridSpan w:val="2"/>
            <w:tcBorders>
              <w:top w:val="single" w:sz="4" w:space="0" w:color="auto"/>
              <w:bottom w:val="single" w:sz="4" w:space="0" w:color="auto"/>
            </w:tcBorders>
          </w:tcPr>
          <w:p w:rsidR="00597F87" w:rsidRDefault="00597F87" w:rsidP="00282CCC">
            <w:pPr>
              <w:ind w:firstLine="0"/>
            </w:pPr>
            <w:r>
              <w:t>Výrazný nezájem</w:t>
            </w:r>
          </w:p>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20"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49" w:type="dxa"/>
            <w:tcBorders>
              <w:top w:val="single" w:sz="4" w:space="0" w:color="auto"/>
              <w:bottom w:val="single" w:sz="4" w:space="0" w:color="auto"/>
            </w:tcBorders>
          </w:tcPr>
          <w:p w:rsidR="00597F87" w:rsidRDefault="00597F87" w:rsidP="00AA0096"/>
        </w:tc>
      </w:tr>
      <w:tr w:rsidR="00597F87" w:rsidTr="00811BC0">
        <w:trPr>
          <w:cantSplit/>
          <w:trHeight w:val="180"/>
        </w:trPr>
        <w:tc>
          <w:tcPr>
            <w:tcW w:w="2248" w:type="dxa"/>
            <w:gridSpan w:val="2"/>
            <w:vMerge w:val="restart"/>
          </w:tcPr>
          <w:p w:rsidR="00597F87" w:rsidRDefault="00597F87" w:rsidP="00282CCC">
            <w:pPr>
              <w:ind w:firstLine="0"/>
            </w:pPr>
            <w:r>
              <w:t>7) Sebepojetí</w:t>
            </w:r>
          </w:p>
        </w:tc>
        <w:tc>
          <w:tcPr>
            <w:tcW w:w="2244" w:type="dxa"/>
            <w:gridSpan w:val="2"/>
            <w:tcBorders>
              <w:right w:val="single" w:sz="4" w:space="0" w:color="auto"/>
            </w:tcBorders>
          </w:tcPr>
          <w:p w:rsidR="00597F87" w:rsidRDefault="00597F87" w:rsidP="00282CCC">
            <w:pPr>
              <w:ind w:firstLine="0"/>
            </w:pPr>
            <w:r>
              <w:t>Osobní autonomie</w:t>
            </w:r>
          </w:p>
        </w:tc>
        <w:tc>
          <w:tcPr>
            <w:tcW w:w="517" w:type="dxa"/>
            <w:tcBorders>
              <w:left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20"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49" w:type="dxa"/>
          </w:tcPr>
          <w:p w:rsidR="00597F87" w:rsidRDefault="00597F87" w:rsidP="00AA0096">
            <w:pPr>
              <w:rPr>
                <w:b/>
                <w:bCs/>
              </w:rPr>
            </w:pPr>
          </w:p>
        </w:tc>
      </w:tr>
      <w:tr w:rsidR="00597F87" w:rsidTr="00811BC0">
        <w:trPr>
          <w:cantSplit/>
          <w:trHeight w:val="255"/>
        </w:trPr>
        <w:tc>
          <w:tcPr>
            <w:tcW w:w="2248" w:type="dxa"/>
            <w:gridSpan w:val="2"/>
            <w:vMerge/>
          </w:tcPr>
          <w:p w:rsidR="00597F87" w:rsidRDefault="00597F87" w:rsidP="00AA0096"/>
        </w:tc>
        <w:tc>
          <w:tcPr>
            <w:tcW w:w="2244" w:type="dxa"/>
            <w:gridSpan w:val="2"/>
            <w:tcBorders>
              <w:right w:val="single" w:sz="4" w:space="0" w:color="auto"/>
            </w:tcBorders>
          </w:tcPr>
          <w:p w:rsidR="00597F87" w:rsidRDefault="00597F87" w:rsidP="00282CCC">
            <w:pPr>
              <w:ind w:firstLine="0"/>
            </w:pPr>
            <w:r>
              <w:t>Sebeúcta</w:t>
            </w:r>
          </w:p>
        </w:tc>
        <w:tc>
          <w:tcPr>
            <w:tcW w:w="517" w:type="dxa"/>
            <w:tcBorders>
              <w:left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20"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49" w:type="dxa"/>
          </w:tcPr>
          <w:p w:rsidR="00597F87" w:rsidRDefault="00597F87" w:rsidP="00AA0096">
            <w:pPr>
              <w:rPr>
                <w:b/>
                <w:bCs/>
              </w:rPr>
            </w:pPr>
          </w:p>
        </w:tc>
      </w:tr>
      <w:tr w:rsidR="00597F87" w:rsidTr="00811BC0">
        <w:trPr>
          <w:cantSplit/>
          <w:trHeight w:val="135"/>
        </w:trPr>
        <w:tc>
          <w:tcPr>
            <w:tcW w:w="2248" w:type="dxa"/>
            <w:gridSpan w:val="2"/>
            <w:vMerge w:val="restart"/>
          </w:tcPr>
          <w:p w:rsidR="00597F87" w:rsidRDefault="00597F87" w:rsidP="00282CCC">
            <w:pPr>
              <w:ind w:firstLine="0"/>
            </w:pPr>
            <w:r>
              <w:t>8) Vztah k učitelům</w:t>
            </w:r>
          </w:p>
        </w:tc>
        <w:tc>
          <w:tcPr>
            <w:tcW w:w="2244" w:type="dxa"/>
            <w:gridSpan w:val="2"/>
            <w:tcBorders>
              <w:right w:val="single" w:sz="4" w:space="0" w:color="auto"/>
            </w:tcBorders>
          </w:tcPr>
          <w:p w:rsidR="00597F87" w:rsidRDefault="00597F87" w:rsidP="00282CCC">
            <w:pPr>
              <w:ind w:firstLine="0"/>
            </w:pPr>
            <w:r>
              <w:t>Respekt</w:t>
            </w:r>
          </w:p>
        </w:tc>
        <w:tc>
          <w:tcPr>
            <w:tcW w:w="517" w:type="dxa"/>
            <w:tcBorders>
              <w:left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20"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49" w:type="dxa"/>
          </w:tcPr>
          <w:p w:rsidR="00597F87" w:rsidRDefault="00597F87" w:rsidP="00AA0096">
            <w:pPr>
              <w:rPr>
                <w:b/>
                <w:bCs/>
              </w:rPr>
            </w:pPr>
          </w:p>
        </w:tc>
      </w:tr>
      <w:tr w:rsidR="00597F87" w:rsidTr="00811BC0">
        <w:trPr>
          <w:cantSplit/>
          <w:trHeight w:val="210"/>
        </w:trPr>
        <w:tc>
          <w:tcPr>
            <w:tcW w:w="2248" w:type="dxa"/>
            <w:gridSpan w:val="2"/>
            <w:vMerge/>
          </w:tcPr>
          <w:p w:rsidR="00597F87" w:rsidRDefault="00597F87" w:rsidP="00AA0096"/>
        </w:tc>
        <w:tc>
          <w:tcPr>
            <w:tcW w:w="2244" w:type="dxa"/>
            <w:gridSpan w:val="2"/>
            <w:tcBorders>
              <w:right w:val="single" w:sz="4" w:space="0" w:color="auto"/>
            </w:tcBorders>
          </w:tcPr>
          <w:p w:rsidR="00597F87" w:rsidRDefault="00597F87" w:rsidP="00282CCC">
            <w:pPr>
              <w:ind w:firstLine="0"/>
            </w:pPr>
            <w:r>
              <w:t>Zdvořilost</w:t>
            </w:r>
          </w:p>
        </w:tc>
        <w:tc>
          <w:tcPr>
            <w:tcW w:w="517" w:type="dxa"/>
            <w:tcBorders>
              <w:left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20"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49" w:type="dxa"/>
          </w:tcPr>
          <w:p w:rsidR="00597F87" w:rsidRDefault="00597F87" w:rsidP="00AA0096">
            <w:pPr>
              <w:rPr>
                <w:b/>
                <w:bCs/>
              </w:rPr>
            </w:pPr>
          </w:p>
        </w:tc>
      </w:tr>
      <w:tr w:rsidR="00597F87" w:rsidTr="00811BC0">
        <w:trPr>
          <w:cantSplit/>
          <w:trHeight w:val="285"/>
        </w:trPr>
        <w:tc>
          <w:tcPr>
            <w:tcW w:w="2248" w:type="dxa"/>
            <w:gridSpan w:val="2"/>
            <w:vMerge/>
          </w:tcPr>
          <w:p w:rsidR="00597F87" w:rsidRDefault="00597F87" w:rsidP="00AA0096"/>
        </w:tc>
        <w:tc>
          <w:tcPr>
            <w:tcW w:w="2244" w:type="dxa"/>
            <w:gridSpan w:val="2"/>
            <w:tcBorders>
              <w:right w:val="single" w:sz="4" w:space="0" w:color="auto"/>
            </w:tcBorders>
          </w:tcPr>
          <w:p w:rsidR="00597F87" w:rsidRDefault="00597F87" w:rsidP="00282CCC">
            <w:pPr>
              <w:ind w:firstLine="0"/>
            </w:pPr>
            <w:r>
              <w:t>Ochota</w:t>
            </w:r>
          </w:p>
        </w:tc>
        <w:tc>
          <w:tcPr>
            <w:tcW w:w="517" w:type="dxa"/>
            <w:tcBorders>
              <w:left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20"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49" w:type="dxa"/>
          </w:tcPr>
          <w:p w:rsidR="00597F87" w:rsidRDefault="00597F87" w:rsidP="00AA0096">
            <w:pPr>
              <w:rPr>
                <w:b/>
                <w:bCs/>
              </w:rPr>
            </w:pPr>
          </w:p>
        </w:tc>
      </w:tr>
      <w:tr w:rsidR="00597F87" w:rsidTr="00282CCC">
        <w:trPr>
          <w:cantSplit/>
          <w:trHeight w:hRule="exact" w:val="284"/>
        </w:trPr>
        <w:tc>
          <w:tcPr>
            <w:tcW w:w="2248" w:type="dxa"/>
            <w:gridSpan w:val="2"/>
            <w:vMerge w:val="restart"/>
          </w:tcPr>
          <w:p w:rsidR="00597F87" w:rsidRDefault="00597F87" w:rsidP="00282CCC">
            <w:pPr>
              <w:ind w:firstLine="0"/>
              <w:jc w:val="left"/>
            </w:pPr>
            <w:r>
              <w:t>9) Vztah</w:t>
            </w:r>
          </w:p>
          <w:p w:rsidR="00597F87" w:rsidRDefault="00597F87" w:rsidP="00282CCC">
            <w:pPr>
              <w:ind w:firstLine="0"/>
              <w:jc w:val="left"/>
            </w:pPr>
            <w:r>
              <w:t>ke spolužákům</w:t>
            </w:r>
          </w:p>
        </w:tc>
        <w:tc>
          <w:tcPr>
            <w:tcW w:w="434" w:type="dxa"/>
          </w:tcPr>
          <w:p w:rsidR="00597F87" w:rsidRPr="00282CCC" w:rsidRDefault="00597F87" w:rsidP="00282CCC">
            <w:pPr>
              <w:pStyle w:val="body0"/>
              <w:ind w:left="0" w:firstLine="0"/>
              <w:jc w:val="left"/>
            </w:pPr>
            <w:r w:rsidRPr="00282CCC">
              <w:t>1.r.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Pr="00282CCC" w:rsidRDefault="00597F87" w:rsidP="00282CCC">
            <w:pPr>
              <w:pStyle w:val="body0"/>
              <w:ind w:left="0" w:firstLine="0"/>
              <w:jc w:val="left"/>
            </w:pPr>
            <w:r w:rsidRPr="00282CCC">
              <w:t>2.r.</w:t>
            </w:r>
          </w:p>
        </w:tc>
        <w:tc>
          <w:tcPr>
            <w:tcW w:w="6498" w:type="dxa"/>
            <w:gridSpan w:val="10"/>
          </w:tcPr>
          <w:p w:rsidR="00597F87" w:rsidRDefault="00597F87" w:rsidP="00AA0096">
            <w:pPr>
              <w:rPr>
                <w:b/>
                <w:bCs/>
              </w:rPr>
            </w:pPr>
          </w:p>
        </w:tc>
      </w:tr>
      <w:tr w:rsidR="00597F87" w:rsidTr="00282CCC">
        <w:trPr>
          <w:cantSplit/>
          <w:trHeight w:hRule="exact" w:val="284"/>
        </w:trPr>
        <w:tc>
          <w:tcPr>
            <w:tcW w:w="2248" w:type="dxa"/>
            <w:gridSpan w:val="2"/>
            <w:vMerge/>
          </w:tcPr>
          <w:p w:rsidR="00597F87" w:rsidRDefault="00597F87" w:rsidP="00AA0096"/>
        </w:tc>
        <w:tc>
          <w:tcPr>
            <w:tcW w:w="434" w:type="dxa"/>
          </w:tcPr>
          <w:p w:rsidR="00597F87" w:rsidRPr="00282CCC" w:rsidRDefault="00597F87" w:rsidP="00282CCC">
            <w:pPr>
              <w:pStyle w:val="body0"/>
              <w:ind w:left="0" w:firstLine="0"/>
              <w:jc w:val="left"/>
            </w:pPr>
            <w:r w:rsidRPr="00282CCC">
              <w:t>3.r.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Pr="00282CCC" w:rsidRDefault="00597F87" w:rsidP="00282CCC">
            <w:pPr>
              <w:pStyle w:val="body0"/>
              <w:ind w:left="0" w:firstLine="0"/>
              <w:jc w:val="left"/>
            </w:pPr>
            <w:r w:rsidRPr="00282CCC">
              <w:t>4.r.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Pr="00282CCC" w:rsidRDefault="00597F87" w:rsidP="00282CCC">
            <w:pPr>
              <w:pStyle w:val="body0"/>
              <w:ind w:left="0" w:firstLine="0"/>
              <w:jc w:val="left"/>
            </w:pPr>
            <w:r w:rsidRPr="00282CCC">
              <w:t>5.r.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Pr="00282CCC" w:rsidRDefault="00597F87" w:rsidP="00282CCC">
            <w:pPr>
              <w:pStyle w:val="body0"/>
              <w:ind w:left="0" w:firstLine="0"/>
              <w:jc w:val="left"/>
            </w:pPr>
            <w:r w:rsidRPr="00282CCC">
              <w:t>6.r.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Pr="00282CCC" w:rsidRDefault="00597F87" w:rsidP="00282CCC">
            <w:pPr>
              <w:pStyle w:val="body0"/>
              <w:ind w:left="0" w:firstLine="0"/>
              <w:jc w:val="left"/>
            </w:pPr>
            <w:r w:rsidRPr="00282CCC">
              <w:t>7.r.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Pr="00282CCC" w:rsidRDefault="00597F87" w:rsidP="00282CCC">
            <w:pPr>
              <w:pStyle w:val="body0"/>
              <w:ind w:left="0" w:firstLine="0"/>
              <w:jc w:val="left"/>
            </w:pPr>
            <w:r w:rsidRPr="00282CCC">
              <w:t>8.r.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Pr="00282CCC" w:rsidRDefault="00597F87" w:rsidP="00282CCC">
            <w:pPr>
              <w:pStyle w:val="body0"/>
              <w:ind w:left="0" w:firstLine="0"/>
              <w:jc w:val="left"/>
            </w:pPr>
            <w:r w:rsidRPr="00282CCC">
              <w:t>9.r.</w:t>
            </w:r>
          </w:p>
        </w:tc>
        <w:tc>
          <w:tcPr>
            <w:tcW w:w="6498" w:type="dxa"/>
            <w:gridSpan w:val="10"/>
          </w:tcPr>
          <w:p w:rsidR="00597F87" w:rsidRDefault="00597F87" w:rsidP="00AA0096"/>
        </w:tc>
      </w:tr>
      <w:tr w:rsidR="00597F87" w:rsidTr="00282CCC">
        <w:trPr>
          <w:cantSplit/>
          <w:trHeight w:hRule="exact" w:val="284"/>
        </w:trPr>
        <w:tc>
          <w:tcPr>
            <w:tcW w:w="2248" w:type="dxa"/>
            <w:gridSpan w:val="2"/>
            <w:vMerge w:val="restart"/>
          </w:tcPr>
          <w:p w:rsidR="00597F87" w:rsidRDefault="00597F87" w:rsidP="00282CCC">
            <w:pPr>
              <w:ind w:firstLine="0"/>
            </w:pPr>
            <w:r>
              <w:t>10) Zájmy</w:t>
            </w:r>
          </w:p>
        </w:tc>
        <w:tc>
          <w:tcPr>
            <w:tcW w:w="434" w:type="dxa"/>
          </w:tcPr>
          <w:p w:rsidR="00597F87" w:rsidRPr="00282CCC" w:rsidRDefault="00597F87" w:rsidP="00282CCC">
            <w:pPr>
              <w:pStyle w:val="body0"/>
              <w:ind w:left="0" w:firstLine="0"/>
              <w:jc w:val="left"/>
            </w:pPr>
            <w:r w:rsidRPr="00282CCC">
              <w:t>2.r.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Pr="00282CCC" w:rsidRDefault="00597F87" w:rsidP="00282CCC">
            <w:pPr>
              <w:pStyle w:val="body0"/>
              <w:ind w:left="0" w:firstLine="0"/>
              <w:jc w:val="left"/>
            </w:pPr>
            <w:r w:rsidRPr="00282CCC">
              <w:t>3.r.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jc w:val="left"/>
            </w:pPr>
            <w:r>
              <w:t>4.r.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jc w:val="left"/>
            </w:pPr>
            <w:r>
              <w:t>5.r.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jc w:val="left"/>
            </w:pPr>
            <w:r>
              <w:t>6.r.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jc w:val="left"/>
            </w:pPr>
            <w:r>
              <w:t>7.r.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jc w:val="left"/>
            </w:pPr>
            <w:r>
              <w:t>8.r.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jc w:val="left"/>
            </w:pPr>
            <w:r>
              <w:t>9.r.</w:t>
            </w:r>
          </w:p>
        </w:tc>
        <w:tc>
          <w:tcPr>
            <w:tcW w:w="6498" w:type="dxa"/>
            <w:gridSpan w:val="10"/>
          </w:tcPr>
          <w:p w:rsidR="00597F87" w:rsidRDefault="00597F87" w:rsidP="00AA0096"/>
        </w:tc>
      </w:tr>
      <w:tr w:rsidR="00597F87" w:rsidTr="00282CCC">
        <w:trPr>
          <w:cantSplit/>
          <w:trHeight w:hRule="exact" w:val="284"/>
        </w:trPr>
        <w:tc>
          <w:tcPr>
            <w:tcW w:w="2248" w:type="dxa"/>
            <w:gridSpan w:val="2"/>
            <w:vMerge w:val="restart"/>
          </w:tcPr>
          <w:p w:rsidR="00597F87" w:rsidRDefault="00597F87" w:rsidP="00282CCC">
            <w:pPr>
              <w:ind w:firstLine="0"/>
            </w:pPr>
            <w:r>
              <w:t>11) Další poznatky</w:t>
            </w:r>
          </w:p>
        </w:tc>
        <w:tc>
          <w:tcPr>
            <w:tcW w:w="434" w:type="dxa"/>
          </w:tcPr>
          <w:p w:rsidR="00597F87" w:rsidRDefault="00597F87" w:rsidP="00282CCC">
            <w:pPr>
              <w:ind w:firstLine="0"/>
              <w:jc w:val="left"/>
            </w:pPr>
            <w:r>
              <w:t>1.r.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pPr>
            <w:r>
              <w:t>2.r.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pPr>
            <w:r>
              <w:t>3.r.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pPr>
            <w:r>
              <w:t>4.r.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pPr>
            <w:r>
              <w:t>5.r.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pPr>
            <w:r>
              <w:t>6.r.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pPr>
            <w:r>
              <w:t>7.r.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597F87" w:rsidP="00282CCC">
            <w:pPr>
              <w:ind w:firstLine="0"/>
            </w:pPr>
            <w:r>
              <w:t>8.r.</w:t>
            </w:r>
          </w:p>
        </w:tc>
        <w:tc>
          <w:tcPr>
            <w:tcW w:w="6498" w:type="dxa"/>
            <w:gridSpan w:val="10"/>
          </w:tcPr>
          <w:p w:rsidR="00597F87" w:rsidRDefault="00597F87" w:rsidP="00AA0096"/>
        </w:tc>
      </w:tr>
      <w:tr w:rsidR="00597F87" w:rsidTr="00282CCC">
        <w:trPr>
          <w:cantSplit/>
          <w:trHeight w:hRule="exact" w:val="284"/>
        </w:trPr>
        <w:tc>
          <w:tcPr>
            <w:tcW w:w="2248" w:type="dxa"/>
            <w:gridSpan w:val="2"/>
            <w:vMerge/>
          </w:tcPr>
          <w:p w:rsidR="00597F87" w:rsidRDefault="00597F87" w:rsidP="00AA0096"/>
        </w:tc>
        <w:tc>
          <w:tcPr>
            <w:tcW w:w="434" w:type="dxa"/>
          </w:tcPr>
          <w:p w:rsidR="00597F87" w:rsidRDefault="00282CCC" w:rsidP="00282CCC">
            <w:pPr>
              <w:ind w:firstLine="0"/>
            </w:pPr>
            <w:r>
              <w:t>9</w:t>
            </w:r>
            <w:r w:rsidR="00597F87">
              <w:t>.</w:t>
            </w:r>
            <w:r>
              <w:t>r</w:t>
            </w:r>
          </w:p>
        </w:tc>
        <w:tc>
          <w:tcPr>
            <w:tcW w:w="6498" w:type="dxa"/>
            <w:gridSpan w:val="10"/>
          </w:tcPr>
          <w:p w:rsidR="00597F87" w:rsidRDefault="00597F87" w:rsidP="00AA0096"/>
        </w:tc>
      </w:tr>
      <w:tr w:rsidR="00597F87" w:rsidTr="00811BC0">
        <w:trPr>
          <w:cantSplit/>
          <w:trHeight w:val="352"/>
        </w:trPr>
        <w:tc>
          <w:tcPr>
            <w:tcW w:w="375" w:type="dxa"/>
            <w:vAlign w:val="center"/>
          </w:tcPr>
          <w:p w:rsidR="00597F87" w:rsidRPr="00CB6743" w:rsidRDefault="00597F87" w:rsidP="00CB6743"/>
        </w:tc>
        <w:tc>
          <w:tcPr>
            <w:tcW w:w="8805" w:type="dxa"/>
            <w:gridSpan w:val="12"/>
            <w:vAlign w:val="center"/>
          </w:tcPr>
          <w:p w:rsidR="00597F87" w:rsidRDefault="00597F87" w:rsidP="00AA0096">
            <w:pPr>
              <w:jc w:val="center"/>
              <w:rPr>
                <w:b/>
                <w:bCs/>
              </w:rPr>
            </w:pPr>
            <w:r>
              <w:rPr>
                <w:b/>
                <w:bCs/>
              </w:rPr>
              <w:t>Doplnění charakteristiky</w:t>
            </w:r>
          </w:p>
        </w:tc>
      </w:tr>
      <w:tr w:rsidR="00597F87" w:rsidTr="00811BC0">
        <w:trPr>
          <w:cantSplit/>
          <w:trHeight w:val="1361"/>
        </w:trPr>
        <w:tc>
          <w:tcPr>
            <w:tcW w:w="375" w:type="dxa"/>
            <w:vAlign w:val="center"/>
          </w:tcPr>
          <w:p w:rsidR="00597F87" w:rsidRPr="00CB6743" w:rsidRDefault="00CB6743" w:rsidP="00CB6743">
            <w:pPr>
              <w:ind w:right="-585" w:firstLine="0"/>
            </w:pPr>
            <w:r>
              <w:t>1.r</w:t>
            </w:r>
          </w:p>
        </w:tc>
        <w:tc>
          <w:tcPr>
            <w:tcW w:w="8805" w:type="dxa"/>
            <w:gridSpan w:val="12"/>
          </w:tcPr>
          <w:p w:rsidR="00597F87" w:rsidRDefault="00597F87" w:rsidP="00AA0096"/>
        </w:tc>
      </w:tr>
      <w:tr w:rsidR="00597F87" w:rsidTr="00811BC0">
        <w:trPr>
          <w:cantSplit/>
          <w:trHeight w:val="1361"/>
        </w:trPr>
        <w:tc>
          <w:tcPr>
            <w:tcW w:w="375" w:type="dxa"/>
            <w:vAlign w:val="center"/>
          </w:tcPr>
          <w:p w:rsidR="00597F87" w:rsidRPr="00CB6743" w:rsidRDefault="00CB6743" w:rsidP="00CB6743">
            <w:pPr>
              <w:ind w:right="-585" w:firstLine="0"/>
            </w:pPr>
            <w:r>
              <w:t>2.r</w:t>
            </w:r>
          </w:p>
        </w:tc>
        <w:tc>
          <w:tcPr>
            <w:tcW w:w="8805" w:type="dxa"/>
            <w:gridSpan w:val="12"/>
          </w:tcPr>
          <w:p w:rsidR="00597F87" w:rsidRDefault="00597F87" w:rsidP="00CB6743">
            <w:pPr>
              <w:ind w:right="-585" w:firstLine="0"/>
            </w:pPr>
          </w:p>
        </w:tc>
      </w:tr>
      <w:tr w:rsidR="00597F87" w:rsidTr="00811BC0">
        <w:trPr>
          <w:cantSplit/>
          <w:trHeight w:val="1361"/>
        </w:trPr>
        <w:tc>
          <w:tcPr>
            <w:tcW w:w="375" w:type="dxa"/>
            <w:vAlign w:val="center"/>
          </w:tcPr>
          <w:p w:rsidR="00597F87" w:rsidRPr="00CB6743" w:rsidRDefault="00CB6743" w:rsidP="00CB6743">
            <w:pPr>
              <w:ind w:right="-585" w:firstLine="0"/>
            </w:pPr>
            <w:r>
              <w:t>3.r</w:t>
            </w:r>
          </w:p>
        </w:tc>
        <w:tc>
          <w:tcPr>
            <w:tcW w:w="8805" w:type="dxa"/>
            <w:gridSpan w:val="12"/>
          </w:tcPr>
          <w:p w:rsidR="00597F87" w:rsidRDefault="00597F87" w:rsidP="00CB6743">
            <w:pPr>
              <w:ind w:right="-585" w:firstLine="0"/>
            </w:pPr>
          </w:p>
        </w:tc>
      </w:tr>
      <w:tr w:rsidR="00CB6743" w:rsidTr="00811BC0">
        <w:trPr>
          <w:cantSplit/>
          <w:trHeight w:val="1361"/>
        </w:trPr>
        <w:tc>
          <w:tcPr>
            <w:tcW w:w="375" w:type="dxa"/>
            <w:vAlign w:val="center"/>
          </w:tcPr>
          <w:p w:rsidR="00CB6743" w:rsidRPr="00CB6743" w:rsidRDefault="00CB6743" w:rsidP="00CB6743">
            <w:pPr>
              <w:ind w:right="-585" w:firstLine="0"/>
            </w:pPr>
            <w:r>
              <w:t>4.r</w:t>
            </w:r>
          </w:p>
        </w:tc>
        <w:tc>
          <w:tcPr>
            <w:tcW w:w="8805" w:type="dxa"/>
            <w:gridSpan w:val="12"/>
          </w:tcPr>
          <w:p w:rsidR="00CB6743" w:rsidRDefault="00CB6743" w:rsidP="00CB6743">
            <w:pPr>
              <w:ind w:right="-585" w:firstLine="0"/>
            </w:pPr>
          </w:p>
        </w:tc>
      </w:tr>
      <w:tr w:rsidR="00CB6743" w:rsidTr="00811BC0">
        <w:trPr>
          <w:cantSplit/>
          <w:trHeight w:val="1361"/>
        </w:trPr>
        <w:tc>
          <w:tcPr>
            <w:tcW w:w="375" w:type="dxa"/>
            <w:vAlign w:val="center"/>
          </w:tcPr>
          <w:p w:rsidR="00CB6743" w:rsidRPr="00CB6743" w:rsidRDefault="00CB6743" w:rsidP="00CB6743">
            <w:pPr>
              <w:ind w:right="-585" w:firstLine="0"/>
            </w:pPr>
            <w:r>
              <w:t>5.r</w:t>
            </w:r>
          </w:p>
        </w:tc>
        <w:tc>
          <w:tcPr>
            <w:tcW w:w="8805" w:type="dxa"/>
            <w:gridSpan w:val="12"/>
          </w:tcPr>
          <w:p w:rsidR="00CB6743" w:rsidRDefault="00CB6743" w:rsidP="00CB6743">
            <w:pPr>
              <w:ind w:right="-585" w:firstLine="0"/>
            </w:pPr>
          </w:p>
        </w:tc>
      </w:tr>
      <w:tr w:rsidR="00CB6743" w:rsidTr="00811BC0">
        <w:trPr>
          <w:cantSplit/>
          <w:trHeight w:val="1361"/>
        </w:trPr>
        <w:tc>
          <w:tcPr>
            <w:tcW w:w="375" w:type="dxa"/>
            <w:vAlign w:val="center"/>
          </w:tcPr>
          <w:p w:rsidR="00CB6743" w:rsidRPr="00CB6743" w:rsidRDefault="00CB6743" w:rsidP="00CB6743">
            <w:pPr>
              <w:ind w:right="-585" w:firstLine="0"/>
            </w:pPr>
            <w:r>
              <w:t>6.r</w:t>
            </w:r>
          </w:p>
        </w:tc>
        <w:tc>
          <w:tcPr>
            <w:tcW w:w="8805" w:type="dxa"/>
            <w:gridSpan w:val="12"/>
          </w:tcPr>
          <w:p w:rsidR="00CB6743" w:rsidRDefault="00CB6743" w:rsidP="00CB6743">
            <w:pPr>
              <w:ind w:right="-585" w:firstLine="0"/>
            </w:pPr>
          </w:p>
        </w:tc>
      </w:tr>
      <w:tr w:rsidR="00CB6743" w:rsidTr="00811BC0">
        <w:trPr>
          <w:cantSplit/>
          <w:trHeight w:val="1361"/>
        </w:trPr>
        <w:tc>
          <w:tcPr>
            <w:tcW w:w="375" w:type="dxa"/>
            <w:vAlign w:val="center"/>
          </w:tcPr>
          <w:p w:rsidR="00CB6743" w:rsidRPr="00CB6743" w:rsidRDefault="00CB6743" w:rsidP="00CB6743">
            <w:pPr>
              <w:ind w:right="-585" w:firstLine="0"/>
            </w:pPr>
            <w:r>
              <w:t>7.r</w:t>
            </w:r>
          </w:p>
        </w:tc>
        <w:tc>
          <w:tcPr>
            <w:tcW w:w="8805" w:type="dxa"/>
            <w:gridSpan w:val="12"/>
          </w:tcPr>
          <w:p w:rsidR="00CB6743" w:rsidRDefault="00CB6743" w:rsidP="00CB6743">
            <w:pPr>
              <w:ind w:right="-585" w:firstLine="0"/>
            </w:pPr>
          </w:p>
        </w:tc>
      </w:tr>
      <w:tr w:rsidR="00CB6743" w:rsidTr="00811BC0">
        <w:trPr>
          <w:cantSplit/>
          <w:trHeight w:val="1361"/>
        </w:trPr>
        <w:tc>
          <w:tcPr>
            <w:tcW w:w="375" w:type="dxa"/>
            <w:vAlign w:val="center"/>
          </w:tcPr>
          <w:p w:rsidR="00CB6743" w:rsidRPr="00CB6743" w:rsidRDefault="00CB6743" w:rsidP="00CB6743">
            <w:pPr>
              <w:ind w:right="-585" w:firstLine="0"/>
            </w:pPr>
            <w:r>
              <w:t>8.r</w:t>
            </w:r>
          </w:p>
        </w:tc>
        <w:tc>
          <w:tcPr>
            <w:tcW w:w="8805" w:type="dxa"/>
            <w:gridSpan w:val="12"/>
          </w:tcPr>
          <w:p w:rsidR="00CB6743" w:rsidRDefault="00CB6743" w:rsidP="00CB6743">
            <w:pPr>
              <w:ind w:right="-585" w:firstLine="0"/>
            </w:pPr>
          </w:p>
        </w:tc>
      </w:tr>
      <w:tr w:rsidR="00CB6743" w:rsidTr="00811BC0">
        <w:trPr>
          <w:cantSplit/>
          <w:trHeight w:val="1361"/>
        </w:trPr>
        <w:tc>
          <w:tcPr>
            <w:tcW w:w="375" w:type="dxa"/>
            <w:vAlign w:val="center"/>
          </w:tcPr>
          <w:p w:rsidR="00CB6743" w:rsidRPr="00CB6743" w:rsidRDefault="00CB6743" w:rsidP="00CB6743">
            <w:pPr>
              <w:ind w:right="-585" w:firstLine="0"/>
            </w:pPr>
            <w:r>
              <w:t>9.r</w:t>
            </w:r>
          </w:p>
        </w:tc>
        <w:tc>
          <w:tcPr>
            <w:tcW w:w="8805" w:type="dxa"/>
            <w:gridSpan w:val="12"/>
          </w:tcPr>
          <w:p w:rsidR="00CB6743" w:rsidRDefault="00CB6743" w:rsidP="00CB6743">
            <w:pPr>
              <w:ind w:right="-585" w:firstLine="0"/>
            </w:pPr>
          </w:p>
        </w:tc>
      </w:tr>
    </w:tbl>
    <w:p w:rsidR="00EE3B82" w:rsidRDefault="00EE3B82" w:rsidP="00597F87"/>
    <w:p w:rsidR="00EE3B82" w:rsidRDefault="00EE3B82" w:rsidP="00EE3B82">
      <w:r>
        <w:br w:type="page"/>
      </w:r>
    </w:p>
    <w:tbl>
      <w:tblPr>
        <w:tblpPr w:leftFromText="141" w:rightFromText="141" w:horzAnchor="margin" w:tblpY="903"/>
        <w:tblW w:w="8662" w:type="dxa"/>
        <w:tblCellMar>
          <w:left w:w="70" w:type="dxa"/>
          <w:right w:w="70" w:type="dxa"/>
        </w:tblCellMar>
        <w:tblLook w:val="0000" w:firstRow="0" w:lastRow="0" w:firstColumn="0" w:lastColumn="0" w:noHBand="0" w:noVBand="0"/>
      </w:tblPr>
      <w:tblGrid>
        <w:gridCol w:w="1291"/>
        <w:gridCol w:w="7371"/>
      </w:tblGrid>
      <w:tr w:rsidR="00597F87" w:rsidTr="00010C24">
        <w:trPr>
          <w:trHeight w:val="480"/>
        </w:trPr>
        <w:tc>
          <w:tcPr>
            <w:tcW w:w="86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97F87" w:rsidRPr="009E183C" w:rsidRDefault="00597F87" w:rsidP="00010C24">
            <w:pPr>
              <w:ind w:firstLine="0"/>
              <w:rPr>
                <w:rFonts w:ascii="Arial" w:hAnsi="Arial" w:cs="Arial"/>
                <w:b/>
                <w:sz w:val="28"/>
                <w:szCs w:val="28"/>
              </w:rPr>
            </w:pPr>
            <w:r w:rsidRPr="009E183C">
              <w:rPr>
                <w:rFonts w:ascii="Arial" w:hAnsi="Arial" w:cs="Arial"/>
                <w:b/>
                <w:sz w:val="28"/>
                <w:szCs w:val="28"/>
              </w:rPr>
              <w:t>AKTUALIZACE</w:t>
            </w:r>
          </w:p>
        </w:tc>
      </w:tr>
      <w:tr w:rsidR="00995711" w:rsidTr="00010C24">
        <w:trPr>
          <w:trHeight w:val="402"/>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datum</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obsah</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1.9.2009</w:t>
            </w:r>
          </w:p>
        </w:tc>
        <w:tc>
          <w:tcPr>
            <w:tcW w:w="7371" w:type="dxa"/>
            <w:tcBorders>
              <w:top w:val="nil"/>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Přesuny učiva mezi ročníky</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1.9.2009</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Přečíslování stránek</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1.9.2009</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Zapracování Etické výchovy</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1.9.2010</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Úprava učebního plánu</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1.9.2010</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Přeformátování všech stránek a následné přečíslování</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1.9.2012</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Doplnění učiva v souladu se standardy</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1.9.2013</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Doplnění druhého cizího jazyka</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1.9.2013</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Úpravu učební dotace</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1.9.2013</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Zrušení volitelných předmětů</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1.9.2013</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OČBR a MU</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1.9.2013</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Obrana vlasti</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1.9.2013</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Doplnění finanční gramotnosti</w:t>
            </w:r>
          </w:p>
        </w:tc>
      </w:tr>
      <w:tr w:rsidR="00995711" w:rsidTr="008F7E82">
        <w:trPr>
          <w:trHeight w:val="1058"/>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1.9.2016</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Úpravy související s vložením m</w:t>
            </w:r>
            <w:r w:rsidRPr="00E046CB">
              <w:rPr>
                <w:rFonts w:ascii="Arial" w:hAnsi="Arial" w:cs="Arial"/>
                <w:sz w:val="20"/>
                <w:szCs w:val="20"/>
              </w:rPr>
              <w:t>inimální</w:t>
            </w:r>
            <w:r>
              <w:rPr>
                <w:rFonts w:ascii="Arial" w:hAnsi="Arial" w:cs="Arial"/>
                <w:sz w:val="20"/>
                <w:szCs w:val="20"/>
              </w:rPr>
              <w:t>ch doporučených úrovní</w:t>
            </w:r>
            <w:r w:rsidRPr="00E046CB">
              <w:rPr>
                <w:rFonts w:ascii="Arial" w:hAnsi="Arial" w:cs="Arial"/>
                <w:sz w:val="20"/>
                <w:szCs w:val="20"/>
              </w:rPr>
              <w:t xml:space="preserve"> pro úpravy očekávaných výstupů v rámci podpůrných opatření</w:t>
            </w:r>
          </w:p>
          <w:p w:rsidR="008F7E82" w:rsidRDefault="008F7E82" w:rsidP="00010C24">
            <w:pPr>
              <w:ind w:firstLine="0"/>
              <w:jc w:val="left"/>
              <w:rPr>
                <w:rFonts w:ascii="Arial" w:hAnsi="Arial" w:cs="Arial"/>
                <w:sz w:val="20"/>
                <w:szCs w:val="20"/>
              </w:rPr>
            </w:pPr>
            <w:r>
              <w:rPr>
                <w:rFonts w:ascii="Arial" w:hAnsi="Arial" w:cs="Arial"/>
                <w:sz w:val="20"/>
                <w:szCs w:val="20"/>
              </w:rPr>
              <w:t>Grafické úpravy</w:t>
            </w:r>
          </w:p>
          <w:p w:rsidR="00010C24" w:rsidRDefault="00010C24" w:rsidP="00010C24">
            <w:pPr>
              <w:ind w:firstLine="0"/>
              <w:jc w:val="left"/>
              <w:rPr>
                <w:rFonts w:ascii="Arial" w:hAnsi="Arial" w:cs="Arial"/>
                <w:sz w:val="20"/>
                <w:szCs w:val="20"/>
              </w:rPr>
            </w:pPr>
            <w:r>
              <w:rPr>
                <w:rFonts w:ascii="Arial" w:hAnsi="Arial" w:cs="Arial"/>
                <w:sz w:val="20"/>
                <w:szCs w:val="20"/>
              </w:rPr>
              <w:t>Přečíslování</w:t>
            </w:r>
            <w:r w:rsidR="008F7E82">
              <w:rPr>
                <w:rFonts w:ascii="Arial" w:hAnsi="Arial" w:cs="Arial"/>
                <w:sz w:val="20"/>
                <w:szCs w:val="20"/>
              </w:rPr>
              <w:t xml:space="preserve"> dokumentu </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r>
      <w:tr w:rsidR="00995711" w:rsidTr="00010C24">
        <w:trPr>
          <w:trHeight w:val="4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c>
          <w:tcPr>
            <w:tcW w:w="7371" w:type="dxa"/>
            <w:tcBorders>
              <w:top w:val="single" w:sz="4" w:space="0" w:color="auto"/>
              <w:left w:val="nil"/>
              <w:bottom w:val="single" w:sz="4" w:space="0" w:color="auto"/>
              <w:right w:val="single" w:sz="4" w:space="0" w:color="000000"/>
            </w:tcBorders>
            <w:shd w:val="clear" w:color="auto" w:fill="auto"/>
            <w:noWrap/>
            <w:vAlign w:val="center"/>
          </w:tcPr>
          <w:p w:rsidR="00995711" w:rsidRDefault="00995711" w:rsidP="00010C24">
            <w:pPr>
              <w:ind w:firstLine="0"/>
              <w:jc w:val="left"/>
              <w:rPr>
                <w:rFonts w:ascii="Arial" w:hAnsi="Arial" w:cs="Arial"/>
                <w:sz w:val="20"/>
                <w:szCs w:val="20"/>
              </w:rPr>
            </w:pPr>
            <w:r>
              <w:rPr>
                <w:rFonts w:ascii="Arial" w:hAnsi="Arial" w:cs="Arial"/>
                <w:sz w:val="20"/>
                <w:szCs w:val="20"/>
              </w:rPr>
              <w:t> </w:t>
            </w:r>
          </w:p>
        </w:tc>
      </w:tr>
    </w:tbl>
    <w:p w:rsidR="006B1DA9" w:rsidRDefault="00010C24" w:rsidP="00010C24">
      <w:pPr>
        <w:pStyle w:val="Nadpis2"/>
      </w:pPr>
      <w:r>
        <w:t>Aktualizace</w:t>
      </w:r>
    </w:p>
    <w:p w:rsidR="00010C24" w:rsidRDefault="00010C24" w:rsidP="00010C24">
      <w:pPr>
        <w:pStyle w:val="odrky"/>
      </w:pPr>
      <w:r>
        <w:t>Na základě zkušeností a změn RVP došlo k aktualizacím ŠVP:</w:t>
      </w:r>
    </w:p>
    <w:p w:rsidR="00010C24" w:rsidRPr="00010C24" w:rsidRDefault="00010C24" w:rsidP="00010C24"/>
    <w:p w:rsidR="00010C24" w:rsidRDefault="00010C24">
      <w:pPr>
        <w:ind w:firstLine="0"/>
        <w:jc w:val="left"/>
        <w:rPr>
          <w:b/>
          <w:bCs/>
          <w:caps/>
          <w:sz w:val="20"/>
          <w:szCs w:val="20"/>
        </w:rPr>
      </w:pPr>
      <w:r>
        <w:rPr>
          <w:caps/>
          <w:sz w:val="20"/>
          <w:szCs w:val="20"/>
        </w:rPr>
        <w:br w:type="page"/>
      </w:r>
    </w:p>
    <w:sdt>
      <w:sdtPr>
        <w:rPr>
          <w:rFonts w:ascii="Times New Roman" w:eastAsia="Times New Roman" w:hAnsi="Times New Roman" w:cs="Times New Roman"/>
          <w:caps/>
          <w:color w:val="auto"/>
          <w:sz w:val="20"/>
          <w:szCs w:val="20"/>
        </w:rPr>
        <w:id w:val="912204321"/>
        <w:docPartObj>
          <w:docPartGallery w:val="Table of Contents"/>
          <w:docPartUnique/>
        </w:docPartObj>
      </w:sdtPr>
      <w:sdtEndPr/>
      <w:sdtContent>
        <w:p w:rsidR="00811BC0" w:rsidRPr="0089451B" w:rsidRDefault="00811BC0">
          <w:pPr>
            <w:pStyle w:val="Nadpisobsahu"/>
            <w:rPr>
              <w:color w:val="auto"/>
            </w:rPr>
          </w:pPr>
          <w:r w:rsidRPr="0089451B">
            <w:rPr>
              <w:color w:val="auto"/>
            </w:rPr>
            <w:t>Obsah</w:t>
          </w:r>
        </w:p>
        <w:p w:rsidR="00811BC0" w:rsidRDefault="00811BC0" w:rsidP="000B54BA">
          <w:pPr>
            <w:pStyle w:val="Obsah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2193913" w:history="1">
            <w:r w:rsidRPr="00F82967">
              <w:rPr>
                <w:rStyle w:val="Hypertextovodkaz"/>
                <w:noProof/>
              </w:rPr>
              <w:t>1.</w:t>
            </w:r>
            <w:r>
              <w:rPr>
                <w:rFonts w:asciiTheme="minorHAnsi" w:eastAsiaTheme="minorEastAsia" w:hAnsiTheme="minorHAnsi" w:cstheme="minorBidi"/>
                <w:noProof/>
                <w:sz w:val="22"/>
                <w:szCs w:val="22"/>
              </w:rPr>
              <w:tab/>
            </w:r>
            <w:r w:rsidRPr="00F82967">
              <w:rPr>
                <w:rStyle w:val="Hypertextovodkaz"/>
                <w:noProof/>
              </w:rPr>
              <w:t>Identifikační údaje</w:t>
            </w:r>
            <w:r>
              <w:rPr>
                <w:noProof/>
                <w:webHidden/>
              </w:rPr>
              <w:tab/>
            </w:r>
            <w:r>
              <w:rPr>
                <w:noProof/>
                <w:webHidden/>
              </w:rPr>
              <w:fldChar w:fldCharType="begin"/>
            </w:r>
            <w:r>
              <w:rPr>
                <w:noProof/>
                <w:webHidden/>
              </w:rPr>
              <w:instrText xml:space="preserve"> PAGEREF _Toc472193913 \h </w:instrText>
            </w:r>
            <w:r>
              <w:rPr>
                <w:noProof/>
                <w:webHidden/>
              </w:rPr>
            </w:r>
            <w:r>
              <w:rPr>
                <w:noProof/>
                <w:webHidden/>
              </w:rPr>
              <w:fldChar w:fldCharType="separate"/>
            </w:r>
            <w:r w:rsidR="004509D1">
              <w:rPr>
                <w:noProof/>
                <w:webHidden/>
              </w:rPr>
              <w:t>1</w:t>
            </w:r>
            <w:r>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14" w:history="1">
            <w:r w:rsidR="00811BC0" w:rsidRPr="00F82967">
              <w:rPr>
                <w:rStyle w:val="Hypertextovodkaz"/>
                <w:noProof/>
              </w:rPr>
              <w:t>1.1.</w:t>
            </w:r>
            <w:r w:rsidR="00811BC0">
              <w:rPr>
                <w:rFonts w:asciiTheme="minorHAnsi" w:eastAsiaTheme="minorEastAsia" w:hAnsiTheme="minorHAnsi" w:cstheme="minorBidi"/>
                <w:smallCaps w:val="0"/>
                <w:noProof/>
                <w:sz w:val="22"/>
                <w:szCs w:val="22"/>
              </w:rPr>
              <w:tab/>
            </w:r>
            <w:r w:rsidR="00811BC0" w:rsidRPr="00F82967">
              <w:rPr>
                <w:rStyle w:val="Hypertextovodkaz"/>
                <w:noProof/>
              </w:rPr>
              <w:t>Název ŠVP</w:t>
            </w:r>
            <w:r w:rsidR="00811BC0">
              <w:rPr>
                <w:noProof/>
                <w:webHidden/>
              </w:rPr>
              <w:tab/>
            </w:r>
            <w:r w:rsidR="00811BC0">
              <w:rPr>
                <w:noProof/>
                <w:webHidden/>
              </w:rPr>
              <w:fldChar w:fldCharType="begin"/>
            </w:r>
            <w:r w:rsidR="00811BC0">
              <w:rPr>
                <w:noProof/>
                <w:webHidden/>
              </w:rPr>
              <w:instrText xml:space="preserve"> PAGEREF _Toc472193914 \h </w:instrText>
            </w:r>
            <w:r w:rsidR="00811BC0">
              <w:rPr>
                <w:noProof/>
                <w:webHidden/>
              </w:rPr>
            </w:r>
            <w:r w:rsidR="00811BC0">
              <w:rPr>
                <w:noProof/>
                <w:webHidden/>
              </w:rPr>
              <w:fldChar w:fldCharType="separate"/>
            </w:r>
            <w:r w:rsidR="004509D1">
              <w:rPr>
                <w:noProof/>
                <w:webHidden/>
              </w:rPr>
              <w:t>1</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15" w:history="1">
            <w:r w:rsidR="00811BC0" w:rsidRPr="00F82967">
              <w:rPr>
                <w:rStyle w:val="Hypertextovodkaz"/>
                <w:noProof/>
              </w:rPr>
              <w:t>1.2.</w:t>
            </w:r>
            <w:r w:rsidR="00811BC0">
              <w:rPr>
                <w:rFonts w:asciiTheme="minorHAnsi" w:eastAsiaTheme="minorEastAsia" w:hAnsiTheme="minorHAnsi" w:cstheme="minorBidi"/>
                <w:smallCaps w:val="0"/>
                <w:noProof/>
                <w:sz w:val="22"/>
                <w:szCs w:val="22"/>
              </w:rPr>
              <w:tab/>
            </w:r>
            <w:r w:rsidR="00811BC0" w:rsidRPr="00F82967">
              <w:rPr>
                <w:rStyle w:val="Hypertextovodkaz"/>
                <w:noProof/>
              </w:rPr>
              <w:t>Údaje o škole</w:t>
            </w:r>
            <w:r w:rsidR="00811BC0">
              <w:rPr>
                <w:noProof/>
                <w:webHidden/>
              </w:rPr>
              <w:tab/>
            </w:r>
            <w:r w:rsidR="00811BC0">
              <w:rPr>
                <w:noProof/>
                <w:webHidden/>
              </w:rPr>
              <w:fldChar w:fldCharType="begin"/>
            </w:r>
            <w:r w:rsidR="00811BC0">
              <w:rPr>
                <w:noProof/>
                <w:webHidden/>
              </w:rPr>
              <w:instrText xml:space="preserve"> PAGEREF _Toc472193915 \h </w:instrText>
            </w:r>
            <w:r w:rsidR="00811BC0">
              <w:rPr>
                <w:noProof/>
                <w:webHidden/>
              </w:rPr>
            </w:r>
            <w:r w:rsidR="00811BC0">
              <w:rPr>
                <w:noProof/>
                <w:webHidden/>
              </w:rPr>
              <w:fldChar w:fldCharType="separate"/>
            </w:r>
            <w:r w:rsidR="004509D1">
              <w:rPr>
                <w:noProof/>
                <w:webHidden/>
              </w:rPr>
              <w:t>1</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16" w:history="1">
            <w:r w:rsidR="00811BC0" w:rsidRPr="00F82967">
              <w:rPr>
                <w:rStyle w:val="Hypertextovodkaz"/>
                <w:noProof/>
              </w:rPr>
              <w:t>1.2.1.</w:t>
            </w:r>
            <w:r w:rsidR="00811BC0">
              <w:rPr>
                <w:rFonts w:asciiTheme="minorHAnsi" w:eastAsiaTheme="minorEastAsia" w:hAnsiTheme="minorHAnsi" w:cstheme="minorBidi"/>
                <w:i w:val="0"/>
                <w:iCs w:val="0"/>
                <w:noProof/>
                <w:sz w:val="22"/>
                <w:szCs w:val="22"/>
              </w:rPr>
              <w:tab/>
            </w:r>
            <w:r w:rsidR="00811BC0" w:rsidRPr="00F82967">
              <w:rPr>
                <w:rStyle w:val="Hypertextovodkaz"/>
                <w:noProof/>
              </w:rPr>
              <w:t>Zřizovatel</w:t>
            </w:r>
            <w:r w:rsidR="00811BC0">
              <w:rPr>
                <w:noProof/>
                <w:webHidden/>
              </w:rPr>
              <w:tab/>
            </w:r>
            <w:r w:rsidR="00811BC0">
              <w:rPr>
                <w:noProof/>
                <w:webHidden/>
              </w:rPr>
              <w:fldChar w:fldCharType="begin"/>
            </w:r>
            <w:r w:rsidR="00811BC0">
              <w:rPr>
                <w:noProof/>
                <w:webHidden/>
              </w:rPr>
              <w:instrText xml:space="preserve"> PAGEREF _Toc472193916 \h </w:instrText>
            </w:r>
            <w:r w:rsidR="00811BC0">
              <w:rPr>
                <w:noProof/>
                <w:webHidden/>
              </w:rPr>
            </w:r>
            <w:r w:rsidR="00811BC0">
              <w:rPr>
                <w:noProof/>
                <w:webHidden/>
              </w:rPr>
              <w:fldChar w:fldCharType="separate"/>
            </w:r>
            <w:r w:rsidR="004509D1">
              <w:rPr>
                <w:noProof/>
                <w:webHidden/>
              </w:rPr>
              <w:t>1</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17" w:history="1">
            <w:r w:rsidR="00811BC0" w:rsidRPr="00F82967">
              <w:rPr>
                <w:rStyle w:val="Hypertextovodkaz"/>
                <w:noProof/>
              </w:rPr>
              <w:t>1.3.</w:t>
            </w:r>
            <w:r w:rsidR="00811BC0">
              <w:rPr>
                <w:rFonts w:asciiTheme="minorHAnsi" w:eastAsiaTheme="minorEastAsia" w:hAnsiTheme="minorHAnsi" w:cstheme="minorBidi"/>
                <w:smallCaps w:val="0"/>
                <w:noProof/>
                <w:sz w:val="22"/>
                <w:szCs w:val="22"/>
              </w:rPr>
              <w:tab/>
            </w:r>
            <w:r w:rsidR="00811BC0" w:rsidRPr="00F82967">
              <w:rPr>
                <w:rStyle w:val="Hypertextovodkaz"/>
                <w:noProof/>
              </w:rPr>
              <w:t>Autorský kolektiv</w:t>
            </w:r>
            <w:r w:rsidR="00811BC0">
              <w:rPr>
                <w:noProof/>
                <w:webHidden/>
              </w:rPr>
              <w:tab/>
            </w:r>
            <w:r w:rsidR="00811BC0">
              <w:rPr>
                <w:noProof/>
                <w:webHidden/>
              </w:rPr>
              <w:fldChar w:fldCharType="begin"/>
            </w:r>
            <w:r w:rsidR="00811BC0">
              <w:rPr>
                <w:noProof/>
                <w:webHidden/>
              </w:rPr>
              <w:instrText xml:space="preserve"> PAGEREF _Toc472193917 \h </w:instrText>
            </w:r>
            <w:r w:rsidR="00811BC0">
              <w:rPr>
                <w:noProof/>
                <w:webHidden/>
              </w:rPr>
            </w:r>
            <w:r w:rsidR="00811BC0">
              <w:rPr>
                <w:noProof/>
                <w:webHidden/>
              </w:rPr>
              <w:fldChar w:fldCharType="separate"/>
            </w:r>
            <w:r w:rsidR="004509D1">
              <w:rPr>
                <w:noProof/>
                <w:webHidden/>
              </w:rPr>
              <w:t>1</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18" w:history="1">
            <w:r w:rsidR="00811BC0" w:rsidRPr="00F82967">
              <w:rPr>
                <w:rStyle w:val="Hypertextovodkaz"/>
                <w:noProof/>
              </w:rPr>
              <w:t>1.4.</w:t>
            </w:r>
            <w:r w:rsidR="00811BC0">
              <w:rPr>
                <w:rFonts w:asciiTheme="minorHAnsi" w:eastAsiaTheme="minorEastAsia" w:hAnsiTheme="minorHAnsi" w:cstheme="minorBidi"/>
                <w:smallCaps w:val="0"/>
                <w:noProof/>
                <w:sz w:val="22"/>
                <w:szCs w:val="22"/>
              </w:rPr>
              <w:tab/>
            </w:r>
            <w:r w:rsidR="00811BC0" w:rsidRPr="00F82967">
              <w:rPr>
                <w:rStyle w:val="Hypertextovodkaz"/>
                <w:noProof/>
              </w:rPr>
              <w:t>Platnost dokumentu</w:t>
            </w:r>
            <w:r w:rsidR="00811BC0">
              <w:rPr>
                <w:noProof/>
                <w:webHidden/>
              </w:rPr>
              <w:tab/>
            </w:r>
            <w:r w:rsidR="00811BC0">
              <w:rPr>
                <w:noProof/>
                <w:webHidden/>
              </w:rPr>
              <w:fldChar w:fldCharType="begin"/>
            </w:r>
            <w:r w:rsidR="00811BC0">
              <w:rPr>
                <w:noProof/>
                <w:webHidden/>
              </w:rPr>
              <w:instrText xml:space="preserve"> PAGEREF _Toc472193918 \h </w:instrText>
            </w:r>
            <w:r w:rsidR="00811BC0">
              <w:rPr>
                <w:noProof/>
                <w:webHidden/>
              </w:rPr>
            </w:r>
            <w:r w:rsidR="00811BC0">
              <w:rPr>
                <w:noProof/>
                <w:webHidden/>
              </w:rPr>
              <w:fldChar w:fldCharType="separate"/>
            </w:r>
            <w:r w:rsidR="004509D1">
              <w:rPr>
                <w:noProof/>
                <w:webHidden/>
              </w:rPr>
              <w:t>1</w:t>
            </w:r>
            <w:r w:rsidR="00811BC0">
              <w:rPr>
                <w:noProof/>
                <w:webHidden/>
              </w:rPr>
              <w:fldChar w:fldCharType="end"/>
            </w:r>
          </w:hyperlink>
        </w:p>
        <w:p w:rsidR="00811BC0" w:rsidRDefault="00F6255C" w:rsidP="000B54BA">
          <w:pPr>
            <w:pStyle w:val="Obsah1"/>
            <w:rPr>
              <w:rFonts w:asciiTheme="minorHAnsi" w:eastAsiaTheme="minorEastAsia" w:hAnsiTheme="minorHAnsi" w:cstheme="minorBidi"/>
              <w:noProof/>
              <w:sz w:val="22"/>
              <w:szCs w:val="22"/>
            </w:rPr>
          </w:pPr>
          <w:hyperlink w:anchor="_Toc472193919" w:history="1">
            <w:r w:rsidR="00811BC0" w:rsidRPr="00F82967">
              <w:rPr>
                <w:rStyle w:val="Hypertextovodkaz"/>
                <w:noProof/>
              </w:rPr>
              <w:t>2.</w:t>
            </w:r>
            <w:r w:rsidR="00811BC0">
              <w:rPr>
                <w:rFonts w:asciiTheme="minorHAnsi" w:eastAsiaTheme="minorEastAsia" w:hAnsiTheme="minorHAnsi" w:cstheme="minorBidi"/>
                <w:noProof/>
                <w:sz w:val="22"/>
                <w:szCs w:val="22"/>
              </w:rPr>
              <w:tab/>
            </w:r>
            <w:r w:rsidR="00811BC0" w:rsidRPr="00F82967">
              <w:rPr>
                <w:rStyle w:val="Hypertextovodkaz"/>
                <w:noProof/>
              </w:rPr>
              <w:t>Charakteristika ZŠ Nečín</w:t>
            </w:r>
            <w:r w:rsidR="00811BC0">
              <w:rPr>
                <w:noProof/>
                <w:webHidden/>
              </w:rPr>
              <w:tab/>
            </w:r>
            <w:r w:rsidR="00811BC0">
              <w:rPr>
                <w:noProof/>
                <w:webHidden/>
              </w:rPr>
              <w:fldChar w:fldCharType="begin"/>
            </w:r>
            <w:r w:rsidR="00811BC0">
              <w:rPr>
                <w:noProof/>
                <w:webHidden/>
              </w:rPr>
              <w:instrText xml:space="preserve"> PAGEREF _Toc472193919 \h </w:instrText>
            </w:r>
            <w:r w:rsidR="00811BC0">
              <w:rPr>
                <w:noProof/>
                <w:webHidden/>
              </w:rPr>
            </w:r>
            <w:r w:rsidR="00811BC0">
              <w:rPr>
                <w:noProof/>
                <w:webHidden/>
              </w:rPr>
              <w:fldChar w:fldCharType="separate"/>
            </w:r>
            <w:r w:rsidR="004509D1">
              <w:rPr>
                <w:noProof/>
                <w:webHidden/>
              </w:rPr>
              <w:t>2</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20" w:history="1">
            <w:r w:rsidR="00811BC0" w:rsidRPr="00F82967">
              <w:rPr>
                <w:rStyle w:val="Hypertextovodkaz"/>
                <w:noProof/>
              </w:rPr>
              <w:t>2.1.</w:t>
            </w:r>
            <w:r w:rsidR="00811BC0">
              <w:rPr>
                <w:rFonts w:asciiTheme="minorHAnsi" w:eastAsiaTheme="minorEastAsia" w:hAnsiTheme="minorHAnsi" w:cstheme="minorBidi"/>
                <w:smallCaps w:val="0"/>
                <w:noProof/>
                <w:sz w:val="22"/>
                <w:szCs w:val="22"/>
              </w:rPr>
              <w:tab/>
            </w:r>
            <w:r w:rsidR="00811BC0" w:rsidRPr="00F82967">
              <w:rPr>
                <w:rStyle w:val="Hypertextovodkaz"/>
                <w:noProof/>
              </w:rPr>
              <w:t>Úplnost a velikost školy</w:t>
            </w:r>
            <w:r w:rsidR="00811BC0">
              <w:rPr>
                <w:noProof/>
                <w:webHidden/>
              </w:rPr>
              <w:tab/>
            </w:r>
            <w:r w:rsidR="00811BC0">
              <w:rPr>
                <w:noProof/>
                <w:webHidden/>
              </w:rPr>
              <w:fldChar w:fldCharType="begin"/>
            </w:r>
            <w:r w:rsidR="00811BC0">
              <w:rPr>
                <w:noProof/>
                <w:webHidden/>
              </w:rPr>
              <w:instrText xml:space="preserve"> PAGEREF _Toc472193920 \h </w:instrText>
            </w:r>
            <w:r w:rsidR="00811BC0">
              <w:rPr>
                <w:noProof/>
                <w:webHidden/>
              </w:rPr>
            </w:r>
            <w:r w:rsidR="00811BC0">
              <w:rPr>
                <w:noProof/>
                <w:webHidden/>
              </w:rPr>
              <w:fldChar w:fldCharType="separate"/>
            </w:r>
            <w:r w:rsidR="004509D1">
              <w:rPr>
                <w:noProof/>
                <w:webHidden/>
              </w:rPr>
              <w:t>2</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21" w:history="1">
            <w:r w:rsidR="00811BC0" w:rsidRPr="00F82967">
              <w:rPr>
                <w:rStyle w:val="Hypertextovodkaz"/>
                <w:noProof/>
              </w:rPr>
              <w:t>2.2.</w:t>
            </w:r>
            <w:r w:rsidR="00811BC0">
              <w:rPr>
                <w:rFonts w:asciiTheme="minorHAnsi" w:eastAsiaTheme="minorEastAsia" w:hAnsiTheme="minorHAnsi" w:cstheme="minorBidi"/>
                <w:smallCaps w:val="0"/>
                <w:noProof/>
                <w:sz w:val="22"/>
                <w:szCs w:val="22"/>
              </w:rPr>
              <w:tab/>
            </w:r>
            <w:r w:rsidR="00811BC0" w:rsidRPr="00F82967">
              <w:rPr>
                <w:rStyle w:val="Hypertextovodkaz"/>
                <w:noProof/>
              </w:rPr>
              <w:t>Charakteristika pedagogického sboru</w:t>
            </w:r>
            <w:r w:rsidR="00811BC0">
              <w:rPr>
                <w:noProof/>
                <w:webHidden/>
              </w:rPr>
              <w:tab/>
            </w:r>
            <w:r w:rsidR="00811BC0">
              <w:rPr>
                <w:noProof/>
                <w:webHidden/>
              </w:rPr>
              <w:fldChar w:fldCharType="begin"/>
            </w:r>
            <w:r w:rsidR="00811BC0">
              <w:rPr>
                <w:noProof/>
                <w:webHidden/>
              </w:rPr>
              <w:instrText xml:space="preserve"> PAGEREF _Toc472193921 \h </w:instrText>
            </w:r>
            <w:r w:rsidR="00811BC0">
              <w:rPr>
                <w:noProof/>
                <w:webHidden/>
              </w:rPr>
            </w:r>
            <w:r w:rsidR="00811BC0">
              <w:rPr>
                <w:noProof/>
                <w:webHidden/>
              </w:rPr>
              <w:fldChar w:fldCharType="separate"/>
            </w:r>
            <w:r w:rsidR="004509D1">
              <w:rPr>
                <w:noProof/>
                <w:webHidden/>
              </w:rPr>
              <w:t>2</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22" w:history="1">
            <w:r w:rsidR="00811BC0" w:rsidRPr="00F82967">
              <w:rPr>
                <w:rStyle w:val="Hypertextovodkaz"/>
                <w:noProof/>
              </w:rPr>
              <w:t>2.3.</w:t>
            </w:r>
            <w:r w:rsidR="00811BC0">
              <w:rPr>
                <w:rFonts w:asciiTheme="minorHAnsi" w:eastAsiaTheme="minorEastAsia" w:hAnsiTheme="minorHAnsi" w:cstheme="minorBidi"/>
                <w:smallCaps w:val="0"/>
                <w:noProof/>
                <w:sz w:val="22"/>
                <w:szCs w:val="22"/>
              </w:rPr>
              <w:tab/>
            </w:r>
            <w:r w:rsidR="00811BC0" w:rsidRPr="00F82967">
              <w:rPr>
                <w:rStyle w:val="Hypertextovodkaz"/>
                <w:noProof/>
              </w:rPr>
              <w:t>Dlouhodobé projekty, mezinárodní spolupráce</w:t>
            </w:r>
            <w:r w:rsidR="00811BC0">
              <w:rPr>
                <w:noProof/>
                <w:webHidden/>
              </w:rPr>
              <w:tab/>
            </w:r>
            <w:r w:rsidR="00811BC0">
              <w:rPr>
                <w:noProof/>
                <w:webHidden/>
              </w:rPr>
              <w:fldChar w:fldCharType="begin"/>
            </w:r>
            <w:r w:rsidR="00811BC0">
              <w:rPr>
                <w:noProof/>
                <w:webHidden/>
              </w:rPr>
              <w:instrText xml:space="preserve"> PAGEREF _Toc472193922 \h </w:instrText>
            </w:r>
            <w:r w:rsidR="00811BC0">
              <w:rPr>
                <w:noProof/>
                <w:webHidden/>
              </w:rPr>
            </w:r>
            <w:r w:rsidR="00811BC0">
              <w:rPr>
                <w:noProof/>
                <w:webHidden/>
              </w:rPr>
              <w:fldChar w:fldCharType="separate"/>
            </w:r>
            <w:r w:rsidR="004509D1">
              <w:rPr>
                <w:noProof/>
                <w:webHidden/>
              </w:rPr>
              <w:t>2</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23" w:history="1">
            <w:r w:rsidR="00811BC0" w:rsidRPr="00F82967">
              <w:rPr>
                <w:rStyle w:val="Hypertextovodkaz"/>
                <w:noProof/>
              </w:rPr>
              <w:t>2.4.</w:t>
            </w:r>
            <w:r w:rsidR="00811BC0">
              <w:rPr>
                <w:rFonts w:asciiTheme="minorHAnsi" w:eastAsiaTheme="minorEastAsia" w:hAnsiTheme="minorHAnsi" w:cstheme="minorBidi"/>
                <w:smallCaps w:val="0"/>
                <w:noProof/>
                <w:sz w:val="22"/>
                <w:szCs w:val="22"/>
              </w:rPr>
              <w:tab/>
            </w:r>
            <w:r w:rsidR="00811BC0" w:rsidRPr="00F82967">
              <w:rPr>
                <w:rStyle w:val="Hypertextovodkaz"/>
                <w:noProof/>
              </w:rPr>
              <w:t>Spolupráce s rodiči a jinými subjekty</w:t>
            </w:r>
            <w:r w:rsidR="00811BC0">
              <w:rPr>
                <w:noProof/>
                <w:webHidden/>
              </w:rPr>
              <w:tab/>
            </w:r>
            <w:r w:rsidR="00811BC0">
              <w:rPr>
                <w:noProof/>
                <w:webHidden/>
              </w:rPr>
              <w:fldChar w:fldCharType="begin"/>
            </w:r>
            <w:r w:rsidR="00811BC0">
              <w:rPr>
                <w:noProof/>
                <w:webHidden/>
              </w:rPr>
              <w:instrText xml:space="preserve"> PAGEREF _Toc472193923 \h </w:instrText>
            </w:r>
            <w:r w:rsidR="00811BC0">
              <w:rPr>
                <w:noProof/>
                <w:webHidden/>
              </w:rPr>
            </w:r>
            <w:r w:rsidR="00811BC0">
              <w:rPr>
                <w:noProof/>
                <w:webHidden/>
              </w:rPr>
              <w:fldChar w:fldCharType="separate"/>
            </w:r>
            <w:r w:rsidR="004509D1">
              <w:rPr>
                <w:noProof/>
                <w:webHidden/>
              </w:rPr>
              <w:t>2</w:t>
            </w:r>
            <w:r w:rsidR="00811BC0">
              <w:rPr>
                <w:noProof/>
                <w:webHidden/>
              </w:rPr>
              <w:fldChar w:fldCharType="end"/>
            </w:r>
          </w:hyperlink>
        </w:p>
        <w:p w:rsidR="00811BC0" w:rsidRDefault="00F6255C" w:rsidP="000B54BA">
          <w:pPr>
            <w:pStyle w:val="Obsah1"/>
            <w:rPr>
              <w:rFonts w:asciiTheme="minorHAnsi" w:eastAsiaTheme="minorEastAsia" w:hAnsiTheme="minorHAnsi" w:cstheme="minorBidi"/>
              <w:noProof/>
              <w:sz w:val="22"/>
              <w:szCs w:val="22"/>
            </w:rPr>
          </w:pPr>
          <w:hyperlink w:anchor="_Toc472193924" w:history="1">
            <w:r w:rsidR="00811BC0" w:rsidRPr="00F82967">
              <w:rPr>
                <w:rStyle w:val="Hypertextovodkaz"/>
                <w:noProof/>
              </w:rPr>
              <w:t>3.</w:t>
            </w:r>
            <w:r w:rsidR="00811BC0">
              <w:rPr>
                <w:rFonts w:asciiTheme="minorHAnsi" w:eastAsiaTheme="minorEastAsia" w:hAnsiTheme="minorHAnsi" w:cstheme="minorBidi"/>
                <w:noProof/>
                <w:sz w:val="22"/>
                <w:szCs w:val="22"/>
              </w:rPr>
              <w:tab/>
            </w:r>
            <w:r w:rsidR="00811BC0" w:rsidRPr="00F82967">
              <w:rPr>
                <w:rStyle w:val="Hypertextovodkaz"/>
                <w:noProof/>
              </w:rPr>
              <w:t>Charakteristika ŠVP</w:t>
            </w:r>
            <w:r w:rsidR="00811BC0">
              <w:rPr>
                <w:noProof/>
                <w:webHidden/>
              </w:rPr>
              <w:tab/>
            </w:r>
            <w:r w:rsidR="00811BC0">
              <w:rPr>
                <w:noProof/>
                <w:webHidden/>
              </w:rPr>
              <w:fldChar w:fldCharType="begin"/>
            </w:r>
            <w:r w:rsidR="00811BC0">
              <w:rPr>
                <w:noProof/>
                <w:webHidden/>
              </w:rPr>
              <w:instrText xml:space="preserve"> PAGEREF _Toc472193924 \h </w:instrText>
            </w:r>
            <w:r w:rsidR="00811BC0">
              <w:rPr>
                <w:noProof/>
                <w:webHidden/>
              </w:rPr>
            </w:r>
            <w:r w:rsidR="00811BC0">
              <w:rPr>
                <w:noProof/>
                <w:webHidden/>
              </w:rPr>
              <w:fldChar w:fldCharType="separate"/>
            </w:r>
            <w:r w:rsidR="004509D1">
              <w:rPr>
                <w:noProof/>
                <w:webHidden/>
              </w:rPr>
              <w:t>3</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25" w:history="1">
            <w:r w:rsidR="00811BC0" w:rsidRPr="00F82967">
              <w:rPr>
                <w:rStyle w:val="Hypertextovodkaz"/>
                <w:noProof/>
              </w:rPr>
              <w:t>3.1.</w:t>
            </w:r>
            <w:r w:rsidR="00811BC0">
              <w:rPr>
                <w:rFonts w:asciiTheme="minorHAnsi" w:eastAsiaTheme="minorEastAsia" w:hAnsiTheme="minorHAnsi" w:cstheme="minorBidi"/>
                <w:smallCaps w:val="0"/>
                <w:noProof/>
                <w:sz w:val="22"/>
                <w:szCs w:val="22"/>
              </w:rPr>
              <w:tab/>
            </w:r>
            <w:r w:rsidR="00811BC0" w:rsidRPr="00F82967">
              <w:rPr>
                <w:rStyle w:val="Hypertextovodkaz"/>
                <w:noProof/>
              </w:rPr>
              <w:t>Zařazení ŠVP do systému kurikulárních dokumentů</w:t>
            </w:r>
            <w:r w:rsidR="00811BC0">
              <w:rPr>
                <w:noProof/>
                <w:webHidden/>
              </w:rPr>
              <w:tab/>
            </w:r>
            <w:r w:rsidR="00811BC0">
              <w:rPr>
                <w:noProof/>
                <w:webHidden/>
              </w:rPr>
              <w:fldChar w:fldCharType="begin"/>
            </w:r>
            <w:r w:rsidR="00811BC0">
              <w:rPr>
                <w:noProof/>
                <w:webHidden/>
              </w:rPr>
              <w:instrText xml:space="preserve"> PAGEREF _Toc472193925 \h </w:instrText>
            </w:r>
            <w:r w:rsidR="00811BC0">
              <w:rPr>
                <w:noProof/>
                <w:webHidden/>
              </w:rPr>
            </w:r>
            <w:r w:rsidR="00811BC0">
              <w:rPr>
                <w:noProof/>
                <w:webHidden/>
              </w:rPr>
              <w:fldChar w:fldCharType="separate"/>
            </w:r>
            <w:r w:rsidR="004509D1">
              <w:rPr>
                <w:noProof/>
                <w:webHidden/>
              </w:rPr>
              <w:t>3</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26" w:history="1">
            <w:r w:rsidR="00811BC0" w:rsidRPr="00F82967">
              <w:rPr>
                <w:rStyle w:val="Hypertextovodkaz"/>
                <w:noProof/>
              </w:rPr>
              <w:t>3.2.</w:t>
            </w:r>
            <w:r w:rsidR="00811BC0">
              <w:rPr>
                <w:rFonts w:asciiTheme="minorHAnsi" w:eastAsiaTheme="minorEastAsia" w:hAnsiTheme="minorHAnsi" w:cstheme="minorBidi"/>
                <w:smallCaps w:val="0"/>
                <w:noProof/>
                <w:sz w:val="22"/>
                <w:szCs w:val="22"/>
              </w:rPr>
              <w:tab/>
            </w:r>
            <w:r w:rsidR="00811BC0" w:rsidRPr="00F82967">
              <w:rPr>
                <w:rStyle w:val="Hypertextovodkaz"/>
                <w:noProof/>
              </w:rPr>
              <w:t>Pojetí základního vzdělávání</w:t>
            </w:r>
            <w:r w:rsidR="00811BC0">
              <w:rPr>
                <w:noProof/>
                <w:webHidden/>
              </w:rPr>
              <w:tab/>
            </w:r>
            <w:r w:rsidR="00811BC0">
              <w:rPr>
                <w:noProof/>
                <w:webHidden/>
              </w:rPr>
              <w:fldChar w:fldCharType="begin"/>
            </w:r>
            <w:r w:rsidR="00811BC0">
              <w:rPr>
                <w:noProof/>
                <w:webHidden/>
              </w:rPr>
              <w:instrText xml:space="preserve"> PAGEREF _Toc472193926 \h </w:instrText>
            </w:r>
            <w:r w:rsidR="00811BC0">
              <w:rPr>
                <w:noProof/>
                <w:webHidden/>
              </w:rPr>
            </w:r>
            <w:r w:rsidR="00811BC0">
              <w:rPr>
                <w:noProof/>
                <w:webHidden/>
              </w:rPr>
              <w:fldChar w:fldCharType="separate"/>
            </w:r>
            <w:r w:rsidR="004509D1">
              <w:rPr>
                <w:noProof/>
                <w:webHidden/>
              </w:rPr>
              <w:t>3</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27" w:history="1">
            <w:r w:rsidR="00811BC0" w:rsidRPr="00F82967">
              <w:rPr>
                <w:rStyle w:val="Hypertextovodkaz"/>
                <w:noProof/>
              </w:rPr>
              <w:t>3.3.</w:t>
            </w:r>
            <w:r w:rsidR="00811BC0">
              <w:rPr>
                <w:rFonts w:asciiTheme="minorHAnsi" w:eastAsiaTheme="minorEastAsia" w:hAnsiTheme="minorHAnsi" w:cstheme="minorBidi"/>
                <w:smallCaps w:val="0"/>
                <w:noProof/>
                <w:sz w:val="22"/>
                <w:szCs w:val="22"/>
              </w:rPr>
              <w:tab/>
            </w:r>
            <w:r w:rsidR="00811BC0" w:rsidRPr="00F82967">
              <w:rPr>
                <w:rStyle w:val="Hypertextovodkaz"/>
                <w:noProof/>
              </w:rPr>
              <w:t>Cíle základního vzdělávání</w:t>
            </w:r>
            <w:r w:rsidR="00811BC0">
              <w:rPr>
                <w:noProof/>
                <w:webHidden/>
              </w:rPr>
              <w:tab/>
            </w:r>
            <w:r w:rsidR="00811BC0">
              <w:rPr>
                <w:noProof/>
                <w:webHidden/>
              </w:rPr>
              <w:fldChar w:fldCharType="begin"/>
            </w:r>
            <w:r w:rsidR="00811BC0">
              <w:rPr>
                <w:noProof/>
                <w:webHidden/>
              </w:rPr>
              <w:instrText xml:space="preserve"> PAGEREF _Toc472193927 \h </w:instrText>
            </w:r>
            <w:r w:rsidR="00811BC0">
              <w:rPr>
                <w:noProof/>
                <w:webHidden/>
              </w:rPr>
            </w:r>
            <w:r w:rsidR="00811BC0">
              <w:rPr>
                <w:noProof/>
                <w:webHidden/>
              </w:rPr>
              <w:fldChar w:fldCharType="separate"/>
            </w:r>
            <w:r w:rsidR="004509D1">
              <w:rPr>
                <w:noProof/>
                <w:webHidden/>
              </w:rPr>
              <w:t>3</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28" w:history="1">
            <w:r w:rsidR="00811BC0" w:rsidRPr="00F82967">
              <w:rPr>
                <w:rStyle w:val="Hypertextovodkaz"/>
                <w:noProof/>
              </w:rPr>
              <w:t>3.4.</w:t>
            </w:r>
            <w:r w:rsidR="00811BC0">
              <w:rPr>
                <w:rFonts w:asciiTheme="minorHAnsi" w:eastAsiaTheme="minorEastAsia" w:hAnsiTheme="minorHAnsi" w:cstheme="minorBidi"/>
                <w:smallCaps w:val="0"/>
                <w:noProof/>
                <w:sz w:val="22"/>
                <w:szCs w:val="22"/>
              </w:rPr>
              <w:tab/>
            </w:r>
            <w:r w:rsidR="00811BC0" w:rsidRPr="00F82967">
              <w:rPr>
                <w:rStyle w:val="Hypertextovodkaz"/>
                <w:noProof/>
              </w:rPr>
              <w:t>Klíčové kompetence</w:t>
            </w:r>
            <w:r w:rsidR="00811BC0">
              <w:rPr>
                <w:noProof/>
                <w:webHidden/>
              </w:rPr>
              <w:tab/>
            </w:r>
            <w:r w:rsidR="00811BC0">
              <w:rPr>
                <w:noProof/>
                <w:webHidden/>
              </w:rPr>
              <w:fldChar w:fldCharType="begin"/>
            </w:r>
            <w:r w:rsidR="00811BC0">
              <w:rPr>
                <w:noProof/>
                <w:webHidden/>
              </w:rPr>
              <w:instrText xml:space="preserve"> PAGEREF _Toc472193928 \h </w:instrText>
            </w:r>
            <w:r w:rsidR="00811BC0">
              <w:rPr>
                <w:noProof/>
                <w:webHidden/>
              </w:rPr>
            </w:r>
            <w:r w:rsidR="00811BC0">
              <w:rPr>
                <w:noProof/>
                <w:webHidden/>
              </w:rPr>
              <w:fldChar w:fldCharType="separate"/>
            </w:r>
            <w:r w:rsidR="004509D1">
              <w:rPr>
                <w:noProof/>
                <w:webHidden/>
              </w:rPr>
              <w:t>4</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29" w:history="1">
            <w:r w:rsidR="00811BC0" w:rsidRPr="00F82967">
              <w:rPr>
                <w:rStyle w:val="Hypertextovodkaz"/>
                <w:noProof/>
              </w:rPr>
              <w:t>3.5.</w:t>
            </w:r>
            <w:r w:rsidR="00811BC0">
              <w:rPr>
                <w:rFonts w:asciiTheme="minorHAnsi" w:eastAsiaTheme="minorEastAsia" w:hAnsiTheme="minorHAnsi" w:cstheme="minorBidi"/>
                <w:smallCaps w:val="0"/>
                <w:noProof/>
                <w:sz w:val="22"/>
                <w:szCs w:val="22"/>
              </w:rPr>
              <w:tab/>
            </w:r>
            <w:r w:rsidR="00811BC0" w:rsidRPr="00F82967">
              <w:rPr>
                <w:rStyle w:val="Hypertextovodkaz"/>
                <w:noProof/>
              </w:rPr>
              <w:t>Zaměření školy</w:t>
            </w:r>
            <w:r w:rsidR="00811BC0">
              <w:rPr>
                <w:noProof/>
                <w:webHidden/>
              </w:rPr>
              <w:tab/>
            </w:r>
            <w:r w:rsidR="00811BC0">
              <w:rPr>
                <w:noProof/>
                <w:webHidden/>
              </w:rPr>
              <w:fldChar w:fldCharType="begin"/>
            </w:r>
            <w:r w:rsidR="00811BC0">
              <w:rPr>
                <w:noProof/>
                <w:webHidden/>
              </w:rPr>
              <w:instrText xml:space="preserve"> PAGEREF _Toc472193929 \h </w:instrText>
            </w:r>
            <w:r w:rsidR="00811BC0">
              <w:rPr>
                <w:noProof/>
                <w:webHidden/>
              </w:rPr>
            </w:r>
            <w:r w:rsidR="00811BC0">
              <w:rPr>
                <w:noProof/>
                <w:webHidden/>
              </w:rPr>
              <w:fldChar w:fldCharType="separate"/>
            </w:r>
            <w:r w:rsidR="004509D1">
              <w:rPr>
                <w:noProof/>
                <w:webHidden/>
              </w:rPr>
              <w:t>4</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30" w:history="1">
            <w:r w:rsidR="00811BC0" w:rsidRPr="00F82967">
              <w:rPr>
                <w:rStyle w:val="Hypertextovodkaz"/>
                <w:noProof/>
              </w:rPr>
              <w:t>3.6.</w:t>
            </w:r>
            <w:r w:rsidR="00811BC0">
              <w:rPr>
                <w:rFonts w:asciiTheme="minorHAnsi" w:eastAsiaTheme="minorEastAsia" w:hAnsiTheme="minorHAnsi" w:cstheme="minorBidi"/>
                <w:smallCap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_Toc472193930 \h </w:instrText>
            </w:r>
            <w:r w:rsidR="00811BC0">
              <w:rPr>
                <w:noProof/>
                <w:webHidden/>
              </w:rPr>
            </w:r>
            <w:r w:rsidR="00811BC0">
              <w:rPr>
                <w:noProof/>
                <w:webHidden/>
              </w:rPr>
              <w:fldChar w:fldCharType="separate"/>
            </w:r>
            <w:r w:rsidR="004509D1">
              <w:rPr>
                <w:noProof/>
                <w:webHidden/>
              </w:rPr>
              <w:t>5</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31" w:history="1">
            <w:r w:rsidR="00811BC0" w:rsidRPr="00F82967">
              <w:rPr>
                <w:rStyle w:val="Hypertextovodkaz"/>
                <w:noProof/>
              </w:rPr>
              <w:t>3.6.1.</w:t>
            </w:r>
            <w:r w:rsidR="00811BC0">
              <w:rPr>
                <w:rFonts w:asciiTheme="minorHAnsi" w:eastAsiaTheme="minorEastAsia" w:hAnsiTheme="minorHAnsi" w:cstheme="minorBidi"/>
                <w:i w:val="0"/>
                <w:iCs w:val="0"/>
                <w:noProof/>
                <w:sz w:val="22"/>
                <w:szCs w:val="22"/>
              </w:rPr>
              <w:tab/>
            </w:r>
            <w:r w:rsidR="00811BC0" w:rsidRPr="00F82967">
              <w:rPr>
                <w:rStyle w:val="Hypertextovodkaz"/>
                <w:noProof/>
              </w:rPr>
              <w:t>Konkretizované kompetence</w:t>
            </w:r>
            <w:r w:rsidR="00811BC0">
              <w:rPr>
                <w:noProof/>
                <w:webHidden/>
              </w:rPr>
              <w:tab/>
            </w:r>
            <w:r w:rsidR="00811BC0">
              <w:rPr>
                <w:noProof/>
                <w:webHidden/>
              </w:rPr>
              <w:fldChar w:fldCharType="begin"/>
            </w:r>
            <w:r w:rsidR="00811BC0">
              <w:rPr>
                <w:noProof/>
                <w:webHidden/>
              </w:rPr>
              <w:instrText xml:space="preserve"> PAGEREF _Toc472193931 \h </w:instrText>
            </w:r>
            <w:r w:rsidR="00811BC0">
              <w:rPr>
                <w:noProof/>
                <w:webHidden/>
              </w:rPr>
            </w:r>
            <w:r w:rsidR="00811BC0">
              <w:rPr>
                <w:noProof/>
                <w:webHidden/>
              </w:rPr>
              <w:fldChar w:fldCharType="separate"/>
            </w:r>
            <w:r w:rsidR="004509D1">
              <w:rPr>
                <w:noProof/>
                <w:webHidden/>
              </w:rPr>
              <w:t>5</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32" w:history="1">
            <w:r w:rsidR="00811BC0" w:rsidRPr="00F82967">
              <w:rPr>
                <w:rStyle w:val="Hypertextovodkaz"/>
                <w:noProof/>
              </w:rPr>
              <w:t>3.6.2.</w:t>
            </w:r>
            <w:r w:rsidR="00811BC0">
              <w:rPr>
                <w:rFonts w:asciiTheme="minorHAnsi" w:eastAsiaTheme="minorEastAsia" w:hAnsiTheme="minorHAnsi" w:cstheme="minorBidi"/>
                <w:i w:val="0"/>
                <w:iCs w:val="0"/>
                <w:noProof/>
                <w:sz w:val="22"/>
                <w:szCs w:val="22"/>
              </w:rPr>
              <w:tab/>
            </w:r>
            <w:r w:rsidR="00811BC0" w:rsidRPr="00F82967">
              <w:rPr>
                <w:rStyle w:val="Hypertextovodkaz"/>
                <w:noProof/>
              </w:rPr>
              <w:t>Strategické záměry</w:t>
            </w:r>
            <w:r w:rsidR="00811BC0">
              <w:rPr>
                <w:noProof/>
                <w:webHidden/>
              </w:rPr>
              <w:tab/>
            </w:r>
            <w:r w:rsidR="00811BC0">
              <w:rPr>
                <w:noProof/>
                <w:webHidden/>
              </w:rPr>
              <w:fldChar w:fldCharType="begin"/>
            </w:r>
            <w:r w:rsidR="00811BC0">
              <w:rPr>
                <w:noProof/>
                <w:webHidden/>
              </w:rPr>
              <w:instrText xml:space="preserve"> PAGEREF _Toc472193932 \h </w:instrText>
            </w:r>
            <w:r w:rsidR="00811BC0">
              <w:rPr>
                <w:noProof/>
                <w:webHidden/>
              </w:rPr>
            </w:r>
            <w:r w:rsidR="00811BC0">
              <w:rPr>
                <w:noProof/>
                <w:webHidden/>
              </w:rPr>
              <w:fldChar w:fldCharType="separate"/>
            </w:r>
            <w:r w:rsidR="004509D1">
              <w:rPr>
                <w:noProof/>
                <w:webHidden/>
              </w:rPr>
              <w:t>12</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33" w:history="1">
            <w:r w:rsidR="00811BC0" w:rsidRPr="00F82967">
              <w:rPr>
                <w:rStyle w:val="Hypertextovodkaz"/>
                <w:noProof/>
              </w:rPr>
              <w:t>3.6.3.</w:t>
            </w:r>
            <w:r w:rsidR="00811BC0">
              <w:rPr>
                <w:rFonts w:asciiTheme="minorHAnsi" w:eastAsiaTheme="minorEastAsia" w:hAnsiTheme="minorHAnsi" w:cstheme="minorBidi"/>
                <w:i w:val="0"/>
                <w:iCs w:val="0"/>
                <w:noProof/>
                <w:sz w:val="22"/>
                <w:szCs w:val="22"/>
              </w:rPr>
              <w:tab/>
            </w:r>
            <w:r w:rsidR="00811BC0" w:rsidRPr="00F82967">
              <w:rPr>
                <w:rStyle w:val="Hypertextovodkaz"/>
                <w:noProof/>
              </w:rPr>
              <w:t>Organizační formy výuky</w:t>
            </w:r>
            <w:r w:rsidR="00811BC0">
              <w:rPr>
                <w:noProof/>
                <w:webHidden/>
              </w:rPr>
              <w:tab/>
            </w:r>
            <w:r w:rsidR="00811BC0">
              <w:rPr>
                <w:noProof/>
                <w:webHidden/>
              </w:rPr>
              <w:fldChar w:fldCharType="begin"/>
            </w:r>
            <w:r w:rsidR="00811BC0">
              <w:rPr>
                <w:noProof/>
                <w:webHidden/>
              </w:rPr>
              <w:instrText xml:space="preserve"> PAGEREF _Toc472193933 \h </w:instrText>
            </w:r>
            <w:r w:rsidR="00811BC0">
              <w:rPr>
                <w:noProof/>
                <w:webHidden/>
              </w:rPr>
            </w:r>
            <w:r w:rsidR="00811BC0">
              <w:rPr>
                <w:noProof/>
                <w:webHidden/>
              </w:rPr>
              <w:fldChar w:fldCharType="separate"/>
            </w:r>
            <w:r w:rsidR="004509D1">
              <w:rPr>
                <w:noProof/>
                <w:webHidden/>
              </w:rPr>
              <w:t>16</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34" w:history="1">
            <w:r w:rsidR="00811BC0" w:rsidRPr="00F82967">
              <w:rPr>
                <w:rStyle w:val="Hypertextovodkaz"/>
                <w:noProof/>
              </w:rPr>
              <w:t>3.6.4.</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Výukové metody</w:t>
            </w:r>
            <w:r w:rsidR="00811BC0">
              <w:rPr>
                <w:noProof/>
                <w:webHidden/>
              </w:rPr>
              <w:tab/>
            </w:r>
            <w:r w:rsidR="00811BC0">
              <w:rPr>
                <w:noProof/>
                <w:webHidden/>
              </w:rPr>
              <w:fldChar w:fldCharType="begin"/>
            </w:r>
            <w:r w:rsidR="00811BC0">
              <w:rPr>
                <w:noProof/>
                <w:webHidden/>
              </w:rPr>
              <w:instrText xml:space="preserve"> PAGEREF _Toc472193934 \h </w:instrText>
            </w:r>
            <w:r w:rsidR="00811BC0">
              <w:rPr>
                <w:noProof/>
                <w:webHidden/>
              </w:rPr>
            </w:r>
            <w:r w:rsidR="00811BC0">
              <w:rPr>
                <w:noProof/>
                <w:webHidden/>
              </w:rPr>
              <w:fldChar w:fldCharType="separate"/>
            </w:r>
            <w:r w:rsidR="004509D1">
              <w:rPr>
                <w:noProof/>
                <w:webHidden/>
              </w:rPr>
              <w:t>17</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35" w:history="1">
            <w:r w:rsidR="00811BC0" w:rsidRPr="00F82967">
              <w:rPr>
                <w:rStyle w:val="Hypertextovodkaz"/>
                <w:noProof/>
              </w:rPr>
              <w:t>3.7.</w:t>
            </w:r>
            <w:r w:rsidR="00811BC0">
              <w:rPr>
                <w:rFonts w:asciiTheme="minorHAnsi" w:eastAsiaTheme="minorEastAsia" w:hAnsiTheme="minorHAnsi" w:cstheme="minorBidi"/>
                <w:smallCaps w:val="0"/>
                <w:noProof/>
                <w:sz w:val="22"/>
                <w:szCs w:val="22"/>
              </w:rPr>
              <w:tab/>
            </w:r>
            <w:r w:rsidR="00811BC0" w:rsidRPr="00F82967">
              <w:rPr>
                <w:rStyle w:val="Hypertextovodkaz"/>
                <w:noProof/>
              </w:rPr>
              <w:t>Vzdělávání žáků nadaných a mimořádně nadaných</w:t>
            </w:r>
            <w:r w:rsidR="00811BC0">
              <w:rPr>
                <w:noProof/>
                <w:webHidden/>
              </w:rPr>
              <w:tab/>
            </w:r>
            <w:r w:rsidR="00811BC0">
              <w:rPr>
                <w:noProof/>
                <w:webHidden/>
              </w:rPr>
              <w:fldChar w:fldCharType="begin"/>
            </w:r>
            <w:r w:rsidR="00811BC0">
              <w:rPr>
                <w:noProof/>
                <w:webHidden/>
              </w:rPr>
              <w:instrText xml:space="preserve"> PAGEREF _Toc472193935 \h </w:instrText>
            </w:r>
            <w:r w:rsidR="00811BC0">
              <w:rPr>
                <w:noProof/>
                <w:webHidden/>
              </w:rPr>
            </w:r>
            <w:r w:rsidR="00811BC0">
              <w:rPr>
                <w:noProof/>
                <w:webHidden/>
              </w:rPr>
              <w:fldChar w:fldCharType="separate"/>
            </w:r>
            <w:r w:rsidR="004509D1">
              <w:rPr>
                <w:noProof/>
                <w:webHidden/>
              </w:rPr>
              <w:t>17</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36" w:history="1">
            <w:r w:rsidR="00811BC0" w:rsidRPr="00F82967">
              <w:rPr>
                <w:rStyle w:val="Hypertextovodkaz"/>
                <w:noProof/>
              </w:rPr>
              <w:t>3.7.1.</w:t>
            </w:r>
            <w:r w:rsidR="00811BC0">
              <w:rPr>
                <w:rFonts w:asciiTheme="minorHAnsi" w:eastAsiaTheme="minorEastAsia" w:hAnsiTheme="minorHAnsi" w:cstheme="minorBidi"/>
                <w:i w:val="0"/>
                <w:iCs w:val="0"/>
                <w:noProof/>
                <w:sz w:val="22"/>
                <w:szCs w:val="22"/>
              </w:rPr>
              <w:tab/>
            </w:r>
            <w:r w:rsidR="00811BC0" w:rsidRPr="00F82967">
              <w:rPr>
                <w:rStyle w:val="Hypertextovodkaz"/>
                <w:noProof/>
              </w:rPr>
              <w:t>Nadaný a mimořádně nadaný žák</w:t>
            </w:r>
            <w:r w:rsidR="00811BC0">
              <w:rPr>
                <w:noProof/>
                <w:webHidden/>
              </w:rPr>
              <w:tab/>
            </w:r>
            <w:r w:rsidR="00811BC0">
              <w:rPr>
                <w:noProof/>
                <w:webHidden/>
              </w:rPr>
              <w:fldChar w:fldCharType="begin"/>
            </w:r>
            <w:r w:rsidR="00811BC0">
              <w:rPr>
                <w:noProof/>
                <w:webHidden/>
              </w:rPr>
              <w:instrText xml:space="preserve"> PAGEREF _Toc472193936 \h </w:instrText>
            </w:r>
            <w:r w:rsidR="00811BC0">
              <w:rPr>
                <w:noProof/>
                <w:webHidden/>
              </w:rPr>
            </w:r>
            <w:r w:rsidR="00811BC0">
              <w:rPr>
                <w:noProof/>
                <w:webHidden/>
              </w:rPr>
              <w:fldChar w:fldCharType="separate"/>
            </w:r>
            <w:r w:rsidR="004509D1">
              <w:rPr>
                <w:noProof/>
                <w:webHidden/>
              </w:rPr>
              <w:t>17</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37" w:history="1">
            <w:r w:rsidR="00811BC0" w:rsidRPr="00F82967">
              <w:rPr>
                <w:rStyle w:val="Hypertextovodkaz"/>
                <w:noProof/>
              </w:rPr>
              <w:t>3.7.2.</w:t>
            </w:r>
            <w:r w:rsidR="00811BC0">
              <w:rPr>
                <w:rFonts w:asciiTheme="minorHAnsi" w:eastAsiaTheme="minorEastAsia" w:hAnsiTheme="minorHAnsi" w:cstheme="minorBidi"/>
                <w:i w:val="0"/>
                <w:iCs w:val="0"/>
                <w:noProof/>
                <w:sz w:val="22"/>
                <w:szCs w:val="22"/>
              </w:rPr>
              <w:tab/>
            </w:r>
            <w:r w:rsidR="00811BC0" w:rsidRPr="00F82967">
              <w:rPr>
                <w:rStyle w:val="Hypertextovodkaz"/>
                <w:noProof/>
              </w:rPr>
              <w:t>Specifika MNŽ</w:t>
            </w:r>
            <w:r w:rsidR="00811BC0">
              <w:rPr>
                <w:noProof/>
                <w:webHidden/>
              </w:rPr>
              <w:tab/>
            </w:r>
            <w:r w:rsidR="00811BC0">
              <w:rPr>
                <w:noProof/>
                <w:webHidden/>
              </w:rPr>
              <w:fldChar w:fldCharType="begin"/>
            </w:r>
            <w:r w:rsidR="00811BC0">
              <w:rPr>
                <w:noProof/>
                <w:webHidden/>
              </w:rPr>
              <w:instrText xml:space="preserve"> PAGEREF _Toc472193937 \h </w:instrText>
            </w:r>
            <w:r w:rsidR="00811BC0">
              <w:rPr>
                <w:noProof/>
                <w:webHidden/>
              </w:rPr>
            </w:r>
            <w:r w:rsidR="00811BC0">
              <w:rPr>
                <w:noProof/>
                <w:webHidden/>
              </w:rPr>
              <w:fldChar w:fldCharType="separate"/>
            </w:r>
            <w:r w:rsidR="004509D1">
              <w:rPr>
                <w:noProof/>
                <w:webHidden/>
              </w:rPr>
              <w:t>17</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38" w:history="1">
            <w:r w:rsidR="00811BC0" w:rsidRPr="00F82967">
              <w:rPr>
                <w:rStyle w:val="Hypertextovodkaz"/>
                <w:noProof/>
              </w:rPr>
              <w:t>3.7.3.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Vzdělávání MNŽ</w:t>
            </w:r>
            <w:r w:rsidR="00811BC0">
              <w:rPr>
                <w:noProof/>
                <w:webHidden/>
              </w:rPr>
              <w:tab/>
            </w:r>
            <w:r w:rsidR="00811BC0">
              <w:rPr>
                <w:noProof/>
                <w:webHidden/>
              </w:rPr>
              <w:fldChar w:fldCharType="begin"/>
            </w:r>
            <w:r w:rsidR="00811BC0">
              <w:rPr>
                <w:noProof/>
                <w:webHidden/>
              </w:rPr>
              <w:instrText xml:space="preserve"> PAGEREF _Toc472193938 \h </w:instrText>
            </w:r>
            <w:r w:rsidR="00811BC0">
              <w:rPr>
                <w:noProof/>
                <w:webHidden/>
              </w:rPr>
            </w:r>
            <w:r w:rsidR="00811BC0">
              <w:rPr>
                <w:noProof/>
                <w:webHidden/>
              </w:rPr>
              <w:fldChar w:fldCharType="separate"/>
            </w:r>
            <w:r w:rsidR="004509D1">
              <w:rPr>
                <w:noProof/>
                <w:webHidden/>
              </w:rPr>
              <w:t>18</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39" w:history="1">
            <w:r w:rsidR="00811BC0" w:rsidRPr="00F82967">
              <w:rPr>
                <w:rStyle w:val="Hypertextovodkaz"/>
                <w:noProof/>
              </w:rPr>
              <w:t>3.8.</w:t>
            </w:r>
            <w:r w:rsidR="00811BC0">
              <w:rPr>
                <w:rFonts w:asciiTheme="minorHAnsi" w:eastAsiaTheme="minorEastAsia" w:hAnsiTheme="minorHAnsi" w:cstheme="minorBidi"/>
                <w:smallCaps w:val="0"/>
                <w:noProof/>
                <w:sz w:val="22"/>
                <w:szCs w:val="22"/>
              </w:rPr>
              <w:tab/>
            </w:r>
            <w:r w:rsidR="00811BC0" w:rsidRPr="00F82967">
              <w:rPr>
                <w:rStyle w:val="Hypertextovodkaz"/>
                <w:noProof/>
              </w:rPr>
              <w:t>Vzdělávání žáků se speciálními vzdělávacími potřebami (SVP)</w:t>
            </w:r>
            <w:r w:rsidR="00811BC0">
              <w:rPr>
                <w:noProof/>
                <w:webHidden/>
              </w:rPr>
              <w:tab/>
            </w:r>
            <w:r w:rsidR="00811BC0">
              <w:rPr>
                <w:noProof/>
                <w:webHidden/>
              </w:rPr>
              <w:fldChar w:fldCharType="begin"/>
            </w:r>
            <w:r w:rsidR="00811BC0">
              <w:rPr>
                <w:noProof/>
                <w:webHidden/>
              </w:rPr>
              <w:instrText xml:space="preserve"> PAGEREF _Toc472193939 \h </w:instrText>
            </w:r>
            <w:r w:rsidR="00811BC0">
              <w:rPr>
                <w:noProof/>
                <w:webHidden/>
              </w:rPr>
            </w:r>
            <w:r w:rsidR="00811BC0">
              <w:rPr>
                <w:noProof/>
                <w:webHidden/>
              </w:rPr>
              <w:fldChar w:fldCharType="separate"/>
            </w:r>
            <w:r w:rsidR="004509D1">
              <w:rPr>
                <w:noProof/>
                <w:webHidden/>
              </w:rPr>
              <w:t>19</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40" w:history="1">
            <w:r w:rsidR="00811BC0" w:rsidRPr="00F82967">
              <w:rPr>
                <w:rStyle w:val="Hypertextovodkaz"/>
                <w:noProof/>
              </w:rPr>
              <w:t>3.8.1.</w:t>
            </w:r>
            <w:r w:rsidR="00811BC0">
              <w:rPr>
                <w:rFonts w:asciiTheme="minorHAnsi" w:eastAsiaTheme="minorEastAsia" w:hAnsiTheme="minorHAnsi" w:cstheme="minorBidi"/>
                <w:i w:val="0"/>
                <w:iCs w:val="0"/>
                <w:noProof/>
                <w:sz w:val="22"/>
                <w:szCs w:val="22"/>
              </w:rPr>
              <w:tab/>
            </w:r>
            <w:r w:rsidR="00811BC0" w:rsidRPr="00F82967">
              <w:rPr>
                <w:rStyle w:val="Hypertextovodkaz"/>
                <w:noProof/>
              </w:rPr>
              <w:t>Základní přístup</w:t>
            </w:r>
            <w:r w:rsidR="00811BC0">
              <w:rPr>
                <w:noProof/>
                <w:webHidden/>
              </w:rPr>
              <w:tab/>
            </w:r>
            <w:r w:rsidR="00811BC0">
              <w:rPr>
                <w:noProof/>
                <w:webHidden/>
              </w:rPr>
              <w:fldChar w:fldCharType="begin"/>
            </w:r>
            <w:r w:rsidR="00811BC0">
              <w:rPr>
                <w:noProof/>
                <w:webHidden/>
              </w:rPr>
              <w:instrText xml:space="preserve"> PAGEREF _Toc472193940 \h </w:instrText>
            </w:r>
            <w:r w:rsidR="00811BC0">
              <w:rPr>
                <w:noProof/>
                <w:webHidden/>
              </w:rPr>
            </w:r>
            <w:r w:rsidR="00811BC0">
              <w:rPr>
                <w:noProof/>
                <w:webHidden/>
              </w:rPr>
              <w:fldChar w:fldCharType="separate"/>
            </w:r>
            <w:r w:rsidR="004509D1">
              <w:rPr>
                <w:noProof/>
                <w:webHidden/>
              </w:rPr>
              <w:t>19</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41" w:history="1">
            <w:r w:rsidR="00811BC0" w:rsidRPr="00F82967">
              <w:rPr>
                <w:rStyle w:val="Hypertextovodkaz"/>
                <w:noProof/>
              </w:rPr>
              <w:t>3.8.2.</w:t>
            </w:r>
            <w:r w:rsidR="00811BC0">
              <w:rPr>
                <w:rFonts w:asciiTheme="minorHAnsi" w:eastAsiaTheme="minorEastAsia" w:hAnsiTheme="minorHAnsi" w:cstheme="minorBidi"/>
                <w:i w:val="0"/>
                <w:iCs w:val="0"/>
                <w:noProof/>
                <w:sz w:val="22"/>
                <w:szCs w:val="22"/>
              </w:rPr>
              <w:tab/>
            </w:r>
            <w:r w:rsidR="00811BC0" w:rsidRPr="00F82967">
              <w:rPr>
                <w:rStyle w:val="Hypertextovodkaz"/>
                <w:noProof/>
              </w:rPr>
              <w:t>Podpůrná opatření 1. stupně (PO)</w:t>
            </w:r>
            <w:r w:rsidR="00811BC0">
              <w:rPr>
                <w:noProof/>
                <w:webHidden/>
              </w:rPr>
              <w:tab/>
            </w:r>
            <w:r w:rsidR="00811BC0">
              <w:rPr>
                <w:noProof/>
                <w:webHidden/>
              </w:rPr>
              <w:fldChar w:fldCharType="begin"/>
            </w:r>
            <w:r w:rsidR="00811BC0">
              <w:rPr>
                <w:noProof/>
                <w:webHidden/>
              </w:rPr>
              <w:instrText xml:space="preserve"> PAGEREF _Toc472193941 \h </w:instrText>
            </w:r>
            <w:r w:rsidR="00811BC0">
              <w:rPr>
                <w:noProof/>
                <w:webHidden/>
              </w:rPr>
            </w:r>
            <w:r w:rsidR="00811BC0">
              <w:rPr>
                <w:noProof/>
                <w:webHidden/>
              </w:rPr>
              <w:fldChar w:fldCharType="separate"/>
            </w:r>
            <w:r w:rsidR="004509D1">
              <w:rPr>
                <w:noProof/>
                <w:webHidden/>
              </w:rPr>
              <w:t>19</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42" w:history="1">
            <w:r w:rsidR="00811BC0" w:rsidRPr="00F82967">
              <w:rPr>
                <w:rStyle w:val="Hypertextovodkaz"/>
                <w:noProof/>
              </w:rPr>
              <w:t>3.8.3.</w:t>
            </w:r>
            <w:r w:rsidR="00811BC0">
              <w:rPr>
                <w:rFonts w:asciiTheme="minorHAnsi" w:eastAsiaTheme="minorEastAsia" w:hAnsiTheme="minorHAnsi" w:cstheme="minorBidi"/>
                <w:i w:val="0"/>
                <w:iCs w:val="0"/>
                <w:noProof/>
                <w:sz w:val="22"/>
                <w:szCs w:val="22"/>
              </w:rPr>
              <w:tab/>
            </w:r>
            <w:r w:rsidR="00811BC0" w:rsidRPr="00F82967">
              <w:rPr>
                <w:rStyle w:val="Hypertextovodkaz"/>
                <w:noProof/>
              </w:rPr>
              <w:t>Podpůrná opatření 2. – 5. stupně</w:t>
            </w:r>
            <w:r w:rsidR="00811BC0">
              <w:rPr>
                <w:noProof/>
                <w:webHidden/>
              </w:rPr>
              <w:tab/>
            </w:r>
            <w:r w:rsidR="00811BC0">
              <w:rPr>
                <w:noProof/>
                <w:webHidden/>
              </w:rPr>
              <w:fldChar w:fldCharType="begin"/>
            </w:r>
            <w:r w:rsidR="00811BC0">
              <w:rPr>
                <w:noProof/>
                <w:webHidden/>
              </w:rPr>
              <w:instrText xml:space="preserve"> PAGEREF _Toc472193942 \h </w:instrText>
            </w:r>
            <w:r w:rsidR="00811BC0">
              <w:rPr>
                <w:noProof/>
                <w:webHidden/>
              </w:rPr>
            </w:r>
            <w:r w:rsidR="00811BC0">
              <w:rPr>
                <w:noProof/>
                <w:webHidden/>
              </w:rPr>
              <w:fldChar w:fldCharType="separate"/>
            </w:r>
            <w:r w:rsidR="004509D1">
              <w:rPr>
                <w:noProof/>
                <w:webHidden/>
              </w:rPr>
              <w:t>20</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43" w:history="1">
            <w:r w:rsidR="00811BC0" w:rsidRPr="00F82967">
              <w:rPr>
                <w:rStyle w:val="Hypertextovodkaz"/>
                <w:noProof/>
              </w:rPr>
              <w:t>3.9.</w:t>
            </w:r>
            <w:r w:rsidR="00811BC0">
              <w:rPr>
                <w:rFonts w:asciiTheme="minorHAnsi" w:eastAsiaTheme="minorEastAsia" w:hAnsiTheme="minorHAnsi" w:cstheme="minorBidi"/>
                <w:smallCaps w:val="0"/>
                <w:noProof/>
                <w:sz w:val="22"/>
                <w:szCs w:val="22"/>
              </w:rPr>
              <w:tab/>
            </w:r>
            <w:r w:rsidR="00811BC0" w:rsidRPr="00F82967">
              <w:rPr>
                <w:rStyle w:val="Hypertextovodkaz"/>
                <w:noProof/>
              </w:rPr>
              <w:t>Průřezová témata</w:t>
            </w:r>
            <w:r w:rsidR="00811BC0">
              <w:rPr>
                <w:noProof/>
                <w:webHidden/>
              </w:rPr>
              <w:tab/>
            </w:r>
            <w:r w:rsidR="00811BC0">
              <w:rPr>
                <w:noProof/>
                <w:webHidden/>
              </w:rPr>
              <w:fldChar w:fldCharType="begin"/>
            </w:r>
            <w:r w:rsidR="00811BC0">
              <w:rPr>
                <w:noProof/>
                <w:webHidden/>
              </w:rPr>
              <w:instrText xml:space="preserve"> PAGEREF _Toc472193943 \h </w:instrText>
            </w:r>
            <w:r w:rsidR="00811BC0">
              <w:rPr>
                <w:noProof/>
                <w:webHidden/>
              </w:rPr>
            </w:r>
            <w:r w:rsidR="00811BC0">
              <w:rPr>
                <w:noProof/>
                <w:webHidden/>
              </w:rPr>
              <w:fldChar w:fldCharType="separate"/>
            </w:r>
            <w:r w:rsidR="004509D1">
              <w:rPr>
                <w:noProof/>
                <w:webHidden/>
              </w:rPr>
              <w:t>22</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44" w:history="1">
            <w:r w:rsidR="00811BC0" w:rsidRPr="00F82967">
              <w:rPr>
                <w:rStyle w:val="Hypertextovodkaz"/>
                <w:noProof/>
              </w:rPr>
              <w:t>3.9.1.</w:t>
            </w:r>
            <w:r w:rsidR="00811BC0">
              <w:rPr>
                <w:rFonts w:asciiTheme="minorHAnsi" w:eastAsiaTheme="minorEastAsia" w:hAnsiTheme="minorHAnsi" w:cstheme="minorBidi"/>
                <w:i w:val="0"/>
                <w:iCs w:val="0"/>
                <w:noProof/>
                <w:sz w:val="22"/>
                <w:szCs w:val="22"/>
              </w:rPr>
              <w:tab/>
            </w:r>
            <w:r w:rsidR="00811BC0" w:rsidRPr="00F82967">
              <w:rPr>
                <w:rStyle w:val="Hypertextovodkaz"/>
                <w:noProof/>
              </w:rPr>
              <w:t>Osobnostní a sociální výchova</w:t>
            </w:r>
            <w:r w:rsidR="00811BC0">
              <w:rPr>
                <w:noProof/>
                <w:webHidden/>
              </w:rPr>
              <w:tab/>
            </w:r>
            <w:r w:rsidR="00811BC0">
              <w:rPr>
                <w:noProof/>
                <w:webHidden/>
              </w:rPr>
              <w:fldChar w:fldCharType="begin"/>
            </w:r>
            <w:r w:rsidR="00811BC0">
              <w:rPr>
                <w:noProof/>
                <w:webHidden/>
              </w:rPr>
              <w:instrText xml:space="preserve"> PAGEREF _Toc472193944 \h </w:instrText>
            </w:r>
            <w:r w:rsidR="00811BC0">
              <w:rPr>
                <w:noProof/>
                <w:webHidden/>
              </w:rPr>
            </w:r>
            <w:r w:rsidR="00811BC0">
              <w:rPr>
                <w:noProof/>
                <w:webHidden/>
              </w:rPr>
              <w:fldChar w:fldCharType="separate"/>
            </w:r>
            <w:r w:rsidR="004509D1">
              <w:rPr>
                <w:noProof/>
                <w:webHidden/>
              </w:rPr>
              <w:t>22</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45" w:history="1">
            <w:r w:rsidR="00811BC0" w:rsidRPr="00F82967">
              <w:rPr>
                <w:rStyle w:val="Hypertextovodkaz"/>
                <w:noProof/>
              </w:rPr>
              <w:t>3.9.2.</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Výchova demokratického občana</w:t>
            </w:r>
            <w:r w:rsidR="00811BC0">
              <w:rPr>
                <w:noProof/>
                <w:webHidden/>
              </w:rPr>
              <w:tab/>
            </w:r>
            <w:r w:rsidR="00811BC0">
              <w:rPr>
                <w:noProof/>
                <w:webHidden/>
              </w:rPr>
              <w:fldChar w:fldCharType="begin"/>
            </w:r>
            <w:r w:rsidR="00811BC0">
              <w:rPr>
                <w:noProof/>
                <w:webHidden/>
              </w:rPr>
              <w:instrText xml:space="preserve"> PAGEREF _Toc472193945 \h </w:instrText>
            </w:r>
            <w:r w:rsidR="00811BC0">
              <w:rPr>
                <w:noProof/>
                <w:webHidden/>
              </w:rPr>
            </w:r>
            <w:r w:rsidR="00811BC0">
              <w:rPr>
                <w:noProof/>
                <w:webHidden/>
              </w:rPr>
              <w:fldChar w:fldCharType="separate"/>
            </w:r>
            <w:r w:rsidR="004509D1">
              <w:rPr>
                <w:noProof/>
                <w:webHidden/>
              </w:rPr>
              <w:t>27</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46" w:history="1">
            <w:r w:rsidR="00811BC0" w:rsidRPr="00F82967">
              <w:rPr>
                <w:rStyle w:val="Hypertextovodkaz"/>
                <w:noProof/>
              </w:rPr>
              <w:t>3.9.3.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Výchova k myšlení v evropských a globálních souvislostech</w:t>
            </w:r>
            <w:r w:rsidR="00811BC0">
              <w:rPr>
                <w:noProof/>
                <w:webHidden/>
              </w:rPr>
              <w:tab/>
            </w:r>
            <w:r w:rsidR="00811BC0">
              <w:rPr>
                <w:noProof/>
                <w:webHidden/>
              </w:rPr>
              <w:fldChar w:fldCharType="begin"/>
            </w:r>
            <w:r w:rsidR="00811BC0">
              <w:rPr>
                <w:noProof/>
                <w:webHidden/>
              </w:rPr>
              <w:instrText xml:space="preserve"> PAGEREF _Toc472193946 \h </w:instrText>
            </w:r>
            <w:r w:rsidR="00811BC0">
              <w:rPr>
                <w:noProof/>
                <w:webHidden/>
              </w:rPr>
            </w:r>
            <w:r w:rsidR="00811BC0">
              <w:rPr>
                <w:noProof/>
                <w:webHidden/>
              </w:rPr>
              <w:fldChar w:fldCharType="separate"/>
            </w:r>
            <w:r w:rsidR="004509D1">
              <w:rPr>
                <w:noProof/>
                <w:webHidden/>
              </w:rPr>
              <w:t>29</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47" w:history="1">
            <w:r w:rsidR="00811BC0" w:rsidRPr="00F82967">
              <w:rPr>
                <w:rStyle w:val="Hypertextovodkaz"/>
                <w:noProof/>
              </w:rPr>
              <w:t>3.9.4.</w:t>
            </w:r>
            <w:r w:rsidR="00811BC0">
              <w:rPr>
                <w:rFonts w:asciiTheme="minorHAnsi" w:eastAsiaTheme="minorEastAsia" w:hAnsiTheme="minorHAnsi" w:cstheme="minorBidi"/>
                <w:i w:val="0"/>
                <w:iCs w:val="0"/>
                <w:noProof/>
                <w:sz w:val="22"/>
                <w:szCs w:val="22"/>
              </w:rPr>
              <w:tab/>
            </w:r>
            <w:r w:rsidR="00811BC0" w:rsidRPr="00F82967">
              <w:rPr>
                <w:rStyle w:val="Hypertextovodkaz"/>
                <w:noProof/>
              </w:rPr>
              <w:t>Multikulturní výchova</w:t>
            </w:r>
            <w:r w:rsidR="00811BC0">
              <w:rPr>
                <w:noProof/>
                <w:webHidden/>
              </w:rPr>
              <w:tab/>
            </w:r>
            <w:r w:rsidR="00811BC0">
              <w:rPr>
                <w:noProof/>
                <w:webHidden/>
              </w:rPr>
              <w:fldChar w:fldCharType="begin"/>
            </w:r>
            <w:r w:rsidR="00811BC0">
              <w:rPr>
                <w:noProof/>
                <w:webHidden/>
              </w:rPr>
              <w:instrText xml:space="preserve"> PAGEREF _Toc472193947 \h </w:instrText>
            </w:r>
            <w:r w:rsidR="00811BC0">
              <w:rPr>
                <w:noProof/>
                <w:webHidden/>
              </w:rPr>
            </w:r>
            <w:r w:rsidR="00811BC0">
              <w:rPr>
                <w:noProof/>
                <w:webHidden/>
              </w:rPr>
              <w:fldChar w:fldCharType="separate"/>
            </w:r>
            <w:r w:rsidR="004509D1">
              <w:rPr>
                <w:noProof/>
                <w:webHidden/>
              </w:rPr>
              <w:t>33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48" w:history="1">
            <w:r w:rsidR="00811BC0" w:rsidRPr="00F82967">
              <w:rPr>
                <w:rStyle w:val="Hypertextovodkaz"/>
                <w:noProof/>
              </w:rPr>
              <w:t>3.9.5.</w:t>
            </w:r>
            <w:r w:rsidR="00811BC0">
              <w:rPr>
                <w:rFonts w:asciiTheme="minorHAnsi" w:eastAsiaTheme="minorEastAsia" w:hAnsiTheme="minorHAnsi" w:cstheme="minorBidi"/>
                <w:i w:val="0"/>
                <w:iCs w:val="0"/>
                <w:noProof/>
                <w:sz w:val="22"/>
                <w:szCs w:val="22"/>
              </w:rPr>
              <w:tab/>
            </w:r>
            <w:r w:rsidR="00811BC0" w:rsidRPr="00F82967">
              <w:rPr>
                <w:rStyle w:val="Hypertextovodkaz"/>
                <w:noProof/>
              </w:rPr>
              <w:t>Přínos průřezového tématu k rozvoji osobnosti žáka</w:t>
            </w:r>
            <w:r w:rsidR="00811BC0">
              <w:rPr>
                <w:noProof/>
                <w:webHidden/>
              </w:rPr>
              <w:tab/>
            </w:r>
            <w:r w:rsidR="00811BC0">
              <w:rPr>
                <w:noProof/>
                <w:webHidden/>
              </w:rPr>
              <w:fldChar w:fldCharType="begin"/>
            </w:r>
            <w:r w:rsidR="00811BC0">
              <w:rPr>
                <w:noProof/>
                <w:webHidden/>
              </w:rPr>
              <w:instrText xml:space="preserve"> PAGEREF _Toc472193948 \h </w:instrText>
            </w:r>
            <w:r w:rsidR="00811BC0">
              <w:rPr>
                <w:noProof/>
                <w:webHidden/>
              </w:rPr>
            </w:r>
            <w:r w:rsidR="00811BC0">
              <w:rPr>
                <w:noProof/>
                <w:webHidden/>
              </w:rPr>
              <w:fldChar w:fldCharType="separate"/>
            </w:r>
            <w:r w:rsidR="004509D1">
              <w:rPr>
                <w:noProof/>
                <w:webHidden/>
              </w:rPr>
              <w:t>34</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49" w:history="1">
            <w:r w:rsidR="00811BC0" w:rsidRPr="00F82967">
              <w:rPr>
                <w:rStyle w:val="Hypertextovodkaz"/>
                <w:noProof/>
              </w:rPr>
              <w:t>3.9.6.</w:t>
            </w:r>
            <w:r w:rsidR="00811BC0">
              <w:rPr>
                <w:rFonts w:asciiTheme="minorHAnsi" w:eastAsiaTheme="minorEastAsia" w:hAnsiTheme="minorHAnsi" w:cstheme="minorBidi"/>
                <w:i w:val="0"/>
                <w:iCs w:val="0"/>
                <w:noProof/>
                <w:sz w:val="22"/>
                <w:szCs w:val="22"/>
              </w:rPr>
              <w:tab/>
            </w:r>
            <w:r w:rsidR="00811BC0" w:rsidRPr="00F82967">
              <w:rPr>
                <w:rStyle w:val="Hypertextovodkaz"/>
                <w:noProof/>
              </w:rPr>
              <w:t>Environmentální výchova</w:t>
            </w:r>
            <w:r w:rsidR="00811BC0">
              <w:rPr>
                <w:noProof/>
                <w:webHidden/>
              </w:rPr>
              <w:tab/>
            </w:r>
            <w:r w:rsidR="00811BC0">
              <w:rPr>
                <w:noProof/>
                <w:webHidden/>
              </w:rPr>
              <w:fldChar w:fldCharType="begin"/>
            </w:r>
            <w:r w:rsidR="00811BC0">
              <w:rPr>
                <w:noProof/>
                <w:webHidden/>
              </w:rPr>
              <w:instrText xml:space="preserve"> PAGEREF _Toc472193949 \h </w:instrText>
            </w:r>
            <w:r w:rsidR="00811BC0">
              <w:rPr>
                <w:noProof/>
                <w:webHidden/>
              </w:rPr>
            </w:r>
            <w:r w:rsidR="00811BC0">
              <w:rPr>
                <w:noProof/>
                <w:webHidden/>
              </w:rPr>
              <w:fldChar w:fldCharType="separate"/>
            </w:r>
            <w:r w:rsidR="004509D1">
              <w:rPr>
                <w:noProof/>
                <w:webHidden/>
              </w:rPr>
              <w:t>36</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50" w:history="1">
            <w:r w:rsidR="00811BC0" w:rsidRPr="00F82967">
              <w:rPr>
                <w:rStyle w:val="Hypertextovodkaz"/>
                <w:noProof/>
              </w:rPr>
              <w:t>3.9.7.</w:t>
            </w:r>
            <w:r w:rsidR="00811BC0">
              <w:rPr>
                <w:rFonts w:asciiTheme="minorHAnsi" w:eastAsiaTheme="minorEastAsia" w:hAnsiTheme="minorHAnsi" w:cstheme="minorBidi"/>
                <w:i w:val="0"/>
                <w:iCs w:val="0"/>
                <w:noProof/>
                <w:sz w:val="22"/>
                <w:szCs w:val="22"/>
              </w:rPr>
              <w:tab/>
            </w:r>
            <w:r w:rsidR="00811BC0" w:rsidRPr="00F82967">
              <w:rPr>
                <w:rStyle w:val="Hypertextovodkaz"/>
                <w:noProof/>
              </w:rPr>
              <w:t>Mediální výchova</w:t>
            </w:r>
            <w:r w:rsidR="00811BC0">
              <w:rPr>
                <w:noProof/>
                <w:webHidden/>
              </w:rPr>
              <w:tab/>
            </w:r>
            <w:r w:rsidR="00811BC0">
              <w:rPr>
                <w:noProof/>
                <w:webHidden/>
              </w:rPr>
              <w:fldChar w:fldCharType="begin"/>
            </w:r>
            <w:r w:rsidR="00811BC0">
              <w:rPr>
                <w:noProof/>
                <w:webHidden/>
              </w:rPr>
              <w:instrText xml:space="preserve"> PAGEREF _Toc472193950 \h </w:instrText>
            </w:r>
            <w:r w:rsidR="00811BC0">
              <w:rPr>
                <w:noProof/>
                <w:webHidden/>
              </w:rPr>
            </w:r>
            <w:r w:rsidR="00811BC0">
              <w:rPr>
                <w:noProof/>
                <w:webHidden/>
              </w:rPr>
              <w:fldChar w:fldCharType="separate"/>
            </w:r>
            <w:r w:rsidR="004509D1">
              <w:rPr>
                <w:noProof/>
                <w:webHidden/>
              </w:rPr>
              <w:t>39</w:t>
            </w:r>
            <w:r w:rsidR="00811BC0">
              <w:rPr>
                <w:noProof/>
                <w:webHidden/>
              </w:rPr>
              <w:fldChar w:fldCharType="end"/>
            </w:r>
          </w:hyperlink>
        </w:p>
        <w:p w:rsidR="00811BC0" w:rsidRDefault="00F6255C" w:rsidP="000B54BA">
          <w:pPr>
            <w:pStyle w:val="Obsah1"/>
            <w:rPr>
              <w:rFonts w:asciiTheme="minorHAnsi" w:eastAsiaTheme="minorEastAsia" w:hAnsiTheme="minorHAnsi" w:cstheme="minorBidi"/>
              <w:noProof/>
              <w:sz w:val="22"/>
              <w:szCs w:val="22"/>
            </w:rPr>
          </w:pPr>
          <w:hyperlink w:anchor="_Toc472193951" w:history="1">
            <w:r w:rsidR="00811BC0" w:rsidRPr="00F82967">
              <w:rPr>
                <w:rStyle w:val="Hypertextovodkaz"/>
                <w:noProof/>
              </w:rPr>
              <w:t>4.</w:t>
            </w:r>
            <w:r w:rsidR="00811BC0">
              <w:rPr>
                <w:rFonts w:asciiTheme="minorHAnsi" w:eastAsiaTheme="minorEastAsia" w:hAnsiTheme="minorHAnsi" w:cstheme="minorBidi"/>
                <w:noProof/>
                <w:sz w:val="22"/>
                <w:szCs w:val="22"/>
              </w:rPr>
              <w:tab/>
            </w:r>
            <w:r w:rsidR="00811BC0" w:rsidRPr="00F82967">
              <w:rPr>
                <w:rStyle w:val="Hypertextovodkaz"/>
                <w:noProof/>
              </w:rPr>
              <w:t>Učební plán</w:t>
            </w:r>
            <w:r w:rsidR="00811BC0">
              <w:rPr>
                <w:noProof/>
                <w:webHidden/>
              </w:rPr>
              <w:tab/>
            </w:r>
            <w:r w:rsidR="00811BC0">
              <w:rPr>
                <w:noProof/>
                <w:webHidden/>
              </w:rPr>
              <w:fldChar w:fldCharType="begin"/>
            </w:r>
            <w:r w:rsidR="00811BC0">
              <w:rPr>
                <w:noProof/>
                <w:webHidden/>
              </w:rPr>
              <w:instrText xml:space="preserve"> PAGEREF _Toc472193951 \h </w:instrText>
            </w:r>
            <w:r w:rsidR="00811BC0">
              <w:rPr>
                <w:noProof/>
                <w:webHidden/>
              </w:rPr>
            </w:r>
            <w:r w:rsidR="00811BC0">
              <w:rPr>
                <w:noProof/>
                <w:webHidden/>
              </w:rPr>
              <w:fldChar w:fldCharType="separate"/>
            </w:r>
            <w:r w:rsidR="004509D1">
              <w:rPr>
                <w:noProof/>
                <w:webHidden/>
              </w:rPr>
              <w:t>42</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52" w:history="1">
            <w:r w:rsidR="00811BC0" w:rsidRPr="00F82967">
              <w:rPr>
                <w:rStyle w:val="Hypertextovodkaz"/>
                <w:noProof/>
              </w:rPr>
              <w:t>4.1.</w:t>
            </w:r>
            <w:r w:rsidR="00811BC0">
              <w:rPr>
                <w:rFonts w:asciiTheme="minorHAnsi" w:eastAsiaTheme="minorEastAsia" w:hAnsiTheme="minorHAnsi" w:cstheme="minorBidi"/>
                <w:smallCaps w:val="0"/>
                <w:noProof/>
                <w:sz w:val="22"/>
                <w:szCs w:val="22"/>
              </w:rPr>
              <w:tab/>
            </w:r>
            <w:r w:rsidR="00811BC0" w:rsidRPr="00F82967">
              <w:rPr>
                <w:rStyle w:val="Hypertextovodkaz"/>
                <w:noProof/>
              </w:rPr>
              <w:t>1. stupeň</w:t>
            </w:r>
            <w:r w:rsidR="00811BC0">
              <w:rPr>
                <w:noProof/>
                <w:webHidden/>
              </w:rPr>
              <w:tab/>
            </w:r>
            <w:r w:rsidR="00811BC0">
              <w:rPr>
                <w:noProof/>
                <w:webHidden/>
              </w:rPr>
              <w:fldChar w:fldCharType="begin"/>
            </w:r>
            <w:r w:rsidR="00811BC0">
              <w:rPr>
                <w:noProof/>
                <w:webHidden/>
              </w:rPr>
              <w:instrText xml:space="preserve"> PAGEREF _Toc472193952 \h </w:instrText>
            </w:r>
            <w:r w:rsidR="00811BC0">
              <w:rPr>
                <w:noProof/>
                <w:webHidden/>
              </w:rPr>
            </w:r>
            <w:r w:rsidR="00811BC0">
              <w:rPr>
                <w:noProof/>
                <w:webHidden/>
              </w:rPr>
              <w:fldChar w:fldCharType="separate"/>
            </w:r>
            <w:r w:rsidR="004509D1">
              <w:rPr>
                <w:noProof/>
                <w:webHidden/>
              </w:rPr>
              <w:t>42</w:t>
            </w:r>
            <w:r w:rsidR="00811BC0">
              <w:rPr>
                <w:noProof/>
                <w:webHidden/>
              </w:rPr>
              <w:fldChar w:fldCharType="end"/>
            </w:r>
          </w:hyperlink>
        </w:p>
        <w:p w:rsidR="00811BC0" w:rsidRPr="00811BC0" w:rsidRDefault="00F6255C" w:rsidP="00811BC0">
          <w:pPr>
            <w:pStyle w:val="Obsah3"/>
            <w:tabs>
              <w:tab w:val="left" w:pos="1920"/>
            </w:tabs>
            <w:rPr>
              <w:rFonts w:asciiTheme="minorHAnsi" w:eastAsiaTheme="minorEastAsia" w:hAnsiTheme="minorHAnsi" w:cstheme="minorBidi"/>
              <w:i w:val="0"/>
              <w:iCs w:val="0"/>
              <w:noProof/>
              <w:sz w:val="22"/>
              <w:szCs w:val="22"/>
            </w:rPr>
          </w:pPr>
          <w:hyperlink w:anchor="_Toc472193953" w:history="1">
            <w:r w:rsidR="00811BC0" w:rsidRPr="00F82967">
              <w:rPr>
                <w:rStyle w:val="Hypertextovodkaz"/>
                <w:noProof/>
              </w:rPr>
              <w:t>4.1.1.</w:t>
            </w:r>
            <w:r w:rsidR="00811BC0">
              <w:rPr>
                <w:rFonts w:asciiTheme="minorHAnsi" w:eastAsiaTheme="minorEastAsia" w:hAnsiTheme="minorHAnsi" w:cstheme="minorBidi"/>
                <w:i w:val="0"/>
                <w:iCs w:val="0"/>
                <w:noProof/>
                <w:sz w:val="22"/>
                <w:szCs w:val="22"/>
              </w:rPr>
              <w:tab/>
            </w:r>
            <w:r w:rsidR="00811BC0" w:rsidRPr="00F82967">
              <w:rPr>
                <w:rStyle w:val="Hypertextovodkaz"/>
                <w:noProof/>
              </w:rPr>
              <w:t>Časová dotace jednotlivým vyučovacím předmětům</w:t>
            </w:r>
            <w:r w:rsidR="00811BC0">
              <w:rPr>
                <w:noProof/>
                <w:webHidden/>
              </w:rPr>
              <w:tab/>
            </w:r>
            <w:r w:rsidR="00811BC0">
              <w:rPr>
                <w:noProof/>
                <w:webHidden/>
              </w:rPr>
              <w:fldChar w:fldCharType="begin"/>
            </w:r>
            <w:r w:rsidR="00811BC0">
              <w:rPr>
                <w:noProof/>
                <w:webHidden/>
              </w:rPr>
              <w:instrText xml:space="preserve"> PAGEREF _Toc472193953 \h </w:instrText>
            </w:r>
            <w:r w:rsidR="00811BC0">
              <w:rPr>
                <w:noProof/>
                <w:webHidden/>
              </w:rPr>
            </w:r>
            <w:r w:rsidR="00811BC0">
              <w:rPr>
                <w:noProof/>
                <w:webHidden/>
              </w:rPr>
              <w:fldChar w:fldCharType="separate"/>
            </w:r>
            <w:r w:rsidR="004509D1">
              <w:rPr>
                <w:noProof/>
                <w:webHidden/>
              </w:rPr>
              <w:t>42</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64" w:history="1">
            <w:r w:rsidR="00811BC0" w:rsidRPr="00F82967">
              <w:rPr>
                <w:rStyle w:val="Hypertextovodkaz"/>
                <w:noProof/>
              </w:rPr>
              <w:t>4.1.2.</w:t>
            </w:r>
            <w:r w:rsidR="00811BC0">
              <w:rPr>
                <w:rFonts w:asciiTheme="minorHAnsi" w:eastAsiaTheme="minorEastAsia" w:hAnsiTheme="minorHAnsi" w:cstheme="minorBidi"/>
                <w:i w:val="0"/>
                <w:iCs w:val="0"/>
                <w:noProof/>
                <w:sz w:val="22"/>
                <w:szCs w:val="22"/>
              </w:rPr>
              <w:tab/>
            </w:r>
            <w:r w:rsidR="00811BC0" w:rsidRPr="00F82967">
              <w:rPr>
                <w:rStyle w:val="Hypertextovodkaz"/>
                <w:noProof/>
              </w:rPr>
              <w:t>Komentář k tabulkovému přehledu</w:t>
            </w:r>
            <w:r w:rsidR="00811BC0">
              <w:rPr>
                <w:noProof/>
                <w:webHidden/>
              </w:rPr>
              <w:tab/>
            </w:r>
            <w:r w:rsidR="00811BC0">
              <w:rPr>
                <w:noProof/>
                <w:webHidden/>
              </w:rPr>
              <w:fldChar w:fldCharType="begin"/>
            </w:r>
            <w:r w:rsidR="00811BC0">
              <w:rPr>
                <w:noProof/>
                <w:webHidden/>
              </w:rPr>
              <w:instrText xml:space="preserve"> PAGEREF _Toc472193964 \h </w:instrText>
            </w:r>
            <w:r w:rsidR="00811BC0">
              <w:rPr>
                <w:noProof/>
                <w:webHidden/>
              </w:rPr>
            </w:r>
            <w:r w:rsidR="00811BC0">
              <w:rPr>
                <w:noProof/>
                <w:webHidden/>
              </w:rPr>
              <w:fldChar w:fldCharType="separate"/>
            </w:r>
            <w:r w:rsidR="004509D1">
              <w:rPr>
                <w:noProof/>
                <w:webHidden/>
              </w:rPr>
              <w:t>42</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65" w:history="1">
            <w:r w:rsidR="00811BC0" w:rsidRPr="00F82967">
              <w:rPr>
                <w:rStyle w:val="Hypertextovodkaz"/>
                <w:noProof/>
              </w:rPr>
              <w:t>4.1.3.</w:t>
            </w:r>
            <w:r w:rsidR="00811BC0">
              <w:rPr>
                <w:rFonts w:asciiTheme="minorHAnsi" w:eastAsiaTheme="minorEastAsia" w:hAnsiTheme="minorHAnsi" w:cstheme="minorBidi"/>
                <w:i w:val="0"/>
                <w:iCs w:val="0"/>
                <w:noProof/>
                <w:sz w:val="22"/>
                <w:szCs w:val="22"/>
              </w:rPr>
              <w:tab/>
            </w:r>
            <w:r w:rsidR="00811BC0" w:rsidRPr="00F82967">
              <w:rPr>
                <w:rStyle w:val="Hypertextovodkaz"/>
                <w:noProof/>
              </w:rPr>
              <w:t>Další organizační formy</w:t>
            </w:r>
            <w:r w:rsidR="00811BC0">
              <w:rPr>
                <w:noProof/>
                <w:webHidden/>
              </w:rPr>
              <w:tab/>
            </w:r>
            <w:r w:rsidR="00811BC0">
              <w:rPr>
                <w:noProof/>
                <w:webHidden/>
              </w:rPr>
              <w:fldChar w:fldCharType="begin"/>
            </w:r>
            <w:r w:rsidR="00811BC0">
              <w:rPr>
                <w:noProof/>
                <w:webHidden/>
              </w:rPr>
              <w:instrText xml:space="preserve"> PAGEREF _Toc472193965 \h </w:instrText>
            </w:r>
            <w:r w:rsidR="00811BC0">
              <w:rPr>
                <w:noProof/>
                <w:webHidden/>
              </w:rPr>
            </w:r>
            <w:r w:rsidR="00811BC0">
              <w:rPr>
                <w:noProof/>
                <w:webHidden/>
              </w:rPr>
              <w:fldChar w:fldCharType="separate"/>
            </w:r>
            <w:r w:rsidR="004509D1">
              <w:rPr>
                <w:noProof/>
                <w:webHidden/>
              </w:rPr>
              <w:t>43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66" w:history="1">
            <w:r w:rsidR="00811BC0" w:rsidRPr="00F82967">
              <w:rPr>
                <w:rStyle w:val="Hypertextovodkaz"/>
                <w:noProof/>
              </w:rPr>
              <w:t>4.1.4.</w:t>
            </w:r>
            <w:r w:rsidR="00811BC0">
              <w:rPr>
                <w:rFonts w:asciiTheme="minorHAnsi" w:eastAsiaTheme="minorEastAsia" w:hAnsiTheme="minorHAnsi" w:cstheme="minorBidi"/>
                <w:i w:val="0"/>
                <w:iCs w:val="0"/>
                <w:noProof/>
                <w:sz w:val="22"/>
                <w:szCs w:val="22"/>
              </w:rPr>
              <w:tab/>
            </w:r>
            <w:r w:rsidR="00811BC0" w:rsidRPr="00F82967">
              <w:rPr>
                <w:rStyle w:val="Hypertextovodkaz"/>
                <w:noProof/>
              </w:rPr>
              <w:t>Zájmové kroužky</w:t>
            </w:r>
            <w:r w:rsidR="00811BC0">
              <w:rPr>
                <w:noProof/>
                <w:webHidden/>
              </w:rPr>
              <w:tab/>
            </w:r>
            <w:r w:rsidR="00811BC0">
              <w:rPr>
                <w:noProof/>
                <w:webHidden/>
              </w:rPr>
              <w:fldChar w:fldCharType="begin"/>
            </w:r>
            <w:r w:rsidR="00811BC0">
              <w:rPr>
                <w:noProof/>
                <w:webHidden/>
              </w:rPr>
              <w:instrText xml:space="preserve"> PAGEREF _Toc472193966 \h </w:instrText>
            </w:r>
            <w:r w:rsidR="00811BC0">
              <w:rPr>
                <w:noProof/>
                <w:webHidden/>
              </w:rPr>
            </w:r>
            <w:r w:rsidR="00811BC0">
              <w:rPr>
                <w:noProof/>
                <w:webHidden/>
              </w:rPr>
              <w:fldChar w:fldCharType="separate"/>
            </w:r>
            <w:r w:rsidR="004509D1">
              <w:rPr>
                <w:noProof/>
                <w:webHidden/>
              </w:rPr>
              <w:t>43</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67" w:history="1">
            <w:r w:rsidR="00811BC0" w:rsidRPr="00F82967">
              <w:rPr>
                <w:rStyle w:val="Hypertextovodkaz"/>
                <w:noProof/>
              </w:rPr>
              <w:t>4.2.</w:t>
            </w:r>
            <w:r w:rsidR="00811BC0">
              <w:rPr>
                <w:rFonts w:asciiTheme="minorHAnsi" w:eastAsiaTheme="minorEastAsia" w:hAnsiTheme="minorHAnsi" w:cstheme="minorBidi"/>
                <w:smallCaps w:val="0"/>
                <w:noProof/>
                <w:sz w:val="22"/>
                <w:szCs w:val="22"/>
              </w:rPr>
              <w:tab/>
            </w:r>
            <w:r w:rsidR="00811BC0" w:rsidRPr="00F82967">
              <w:rPr>
                <w:rStyle w:val="Hypertextovodkaz"/>
                <w:noProof/>
              </w:rPr>
              <w:t>2. stupeň</w:t>
            </w:r>
            <w:r w:rsidR="00811BC0">
              <w:rPr>
                <w:noProof/>
                <w:webHidden/>
              </w:rPr>
              <w:tab/>
            </w:r>
            <w:r w:rsidR="00811BC0">
              <w:rPr>
                <w:noProof/>
                <w:webHidden/>
              </w:rPr>
              <w:fldChar w:fldCharType="begin"/>
            </w:r>
            <w:r w:rsidR="00811BC0">
              <w:rPr>
                <w:noProof/>
                <w:webHidden/>
              </w:rPr>
              <w:instrText xml:space="preserve"> PAGEREF _Toc472193967 \h </w:instrText>
            </w:r>
            <w:r w:rsidR="00811BC0">
              <w:rPr>
                <w:noProof/>
                <w:webHidden/>
              </w:rPr>
            </w:r>
            <w:r w:rsidR="00811BC0">
              <w:rPr>
                <w:noProof/>
                <w:webHidden/>
              </w:rPr>
              <w:fldChar w:fldCharType="separate"/>
            </w:r>
            <w:r w:rsidR="004509D1">
              <w:rPr>
                <w:noProof/>
                <w:webHidden/>
              </w:rPr>
              <w:t>44</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68" w:history="1">
            <w:r w:rsidR="00811BC0" w:rsidRPr="00F82967">
              <w:rPr>
                <w:rStyle w:val="Hypertextovodkaz"/>
                <w:noProof/>
              </w:rPr>
              <w:t>4.2.1.</w:t>
            </w:r>
            <w:r w:rsidR="00811BC0">
              <w:rPr>
                <w:rFonts w:asciiTheme="minorHAnsi" w:eastAsiaTheme="minorEastAsia" w:hAnsiTheme="minorHAnsi" w:cstheme="minorBidi"/>
                <w:i w:val="0"/>
                <w:iCs w:val="0"/>
                <w:noProof/>
                <w:sz w:val="22"/>
                <w:szCs w:val="22"/>
              </w:rPr>
              <w:tab/>
            </w:r>
            <w:r w:rsidR="00811BC0" w:rsidRPr="00F82967">
              <w:rPr>
                <w:rStyle w:val="Hypertextovodkaz"/>
                <w:noProof/>
              </w:rPr>
              <w:t>Časová dotace jednotlivým vyučovacím předmětům</w:t>
            </w:r>
            <w:r w:rsidR="00811BC0">
              <w:rPr>
                <w:noProof/>
                <w:webHidden/>
              </w:rPr>
              <w:tab/>
            </w:r>
            <w:r w:rsidR="00811BC0">
              <w:rPr>
                <w:noProof/>
                <w:webHidden/>
              </w:rPr>
              <w:fldChar w:fldCharType="begin"/>
            </w:r>
            <w:r w:rsidR="00811BC0">
              <w:rPr>
                <w:noProof/>
                <w:webHidden/>
              </w:rPr>
              <w:instrText xml:space="preserve"> PAGEREF _Toc472193968 \h </w:instrText>
            </w:r>
            <w:r w:rsidR="00811BC0">
              <w:rPr>
                <w:noProof/>
                <w:webHidden/>
              </w:rPr>
            </w:r>
            <w:r w:rsidR="00811BC0">
              <w:rPr>
                <w:noProof/>
                <w:webHidden/>
              </w:rPr>
              <w:fldChar w:fldCharType="separate"/>
            </w:r>
            <w:r w:rsidR="004509D1">
              <w:rPr>
                <w:noProof/>
                <w:webHidden/>
              </w:rPr>
              <w:t>44</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69" w:history="1">
            <w:r w:rsidR="00811BC0" w:rsidRPr="00F82967">
              <w:rPr>
                <w:rStyle w:val="Hypertextovodkaz"/>
                <w:noProof/>
              </w:rPr>
              <w:t>4.2.2.</w:t>
            </w:r>
            <w:r w:rsidR="00811BC0">
              <w:rPr>
                <w:rFonts w:asciiTheme="minorHAnsi" w:eastAsiaTheme="minorEastAsia" w:hAnsiTheme="minorHAnsi" w:cstheme="minorBidi"/>
                <w:i w:val="0"/>
                <w:iCs w:val="0"/>
                <w:noProof/>
                <w:sz w:val="22"/>
                <w:szCs w:val="22"/>
              </w:rPr>
              <w:tab/>
            </w:r>
            <w:r w:rsidR="00811BC0" w:rsidRPr="00F82967">
              <w:rPr>
                <w:rStyle w:val="Hypertextovodkaz"/>
                <w:noProof/>
              </w:rPr>
              <w:t>Komentář k tabulkovému přehledu</w:t>
            </w:r>
            <w:r w:rsidR="00811BC0">
              <w:rPr>
                <w:noProof/>
                <w:webHidden/>
              </w:rPr>
              <w:tab/>
            </w:r>
            <w:r w:rsidR="00811BC0">
              <w:rPr>
                <w:noProof/>
                <w:webHidden/>
              </w:rPr>
              <w:fldChar w:fldCharType="begin"/>
            </w:r>
            <w:r w:rsidR="00811BC0">
              <w:rPr>
                <w:noProof/>
                <w:webHidden/>
              </w:rPr>
              <w:instrText xml:space="preserve"> PAGEREF _Toc472193969 \h </w:instrText>
            </w:r>
            <w:r w:rsidR="00811BC0">
              <w:rPr>
                <w:noProof/>
                <w:webHidden/>
              </w:rPr>
            </w:r>
            <w:r w:rsidR="00811BC0">
              <w:rPr>
                <w:noProof/>
                <w:webHidden/>
              </w:rPr>
              <w:fldChar w:fldCharType="separate"/>
            </w:r>
            <w:r w:rsidR="004509D1">
              <w:rPr>
                <w:noProof/>
                <w:webHidden/>
              </w:rPr>
              <w:t>44</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70" w:history="1">
            <w:r w:rsidR="00811BC0" w:rsidRPr="00F82967">
              <w:rPr>
                <w:rStyle w:val="Hypertextovodkaz"/>
                <w:noProof/>
              </w:rPr>
              <w:t>4.2.3.</w:t>
            </w:r>
            <w:r w:rsidR="00811BC0">
              <w:rPr>
                <w:rFonts w:asciiTheme="minorHAnsi" w:eastAsiaTheme="minorEastAsia" w:hAnsiTheme="minorHAnsi" w:cstheme="minorBidi"/>
                <w:i w:val="0"/>
                <w:iCs w:val="0"/>
                <w:noProof/>
                <w:sz w:val="22"/>
                <w:szCs w:val="22"/>
              </w:rPr>
              <w:tab/>
            </w:r>
            <w:r w:rsidR="00811BC0" w:rsidRPr="00F82967">
              <w:rPr>
                <w:rStyle w:val="Hypertextovodkaz"/>
                <w:noProof/>
              </w:rPr>
              <w:t>Další organizační formy</w:t>
            </w:r>
            <w:r w:rsidR="00811BC0">
              <w:rPr>
                <w:noProof/>
                <w:webHidden/>
              </w:rPr>
              <w:tab/>
            </w:r>
            <w:r w:rsidR="00811BC0">
              <w:rPr>
                <w:noProof/>
                <w:webHidden/>
              </w:rPr>
              <w:fldChar w:fldCharType="begin"/>
            </w:r>
            <w:r w:rsidR="00811BC0">
              <w:rPr>
                <w:noProof/>
                <w:webHidden/>
              </w:rPr>
              <w:instrText xml:space="preserve"> PAGEREF _Toc472193970 \h </w:instrText>
            </w:r>
            <w:r w:rsidR="00811BC0">
              <w:rPr>
                <w:noProof/>
                <w:webHidden/>
              </w:rPr>
            </w:r>
            <w:r w:rsidR="00811BC0">
              <w:rPr>
                <w:noProof/>
                <w:webHidden/>
              </w:rPr>
              <w:fldChar w:fldCharType="separate"/>
            </w:r>
            <w:r w:rsidR="004509D1">
              <w:rPr>
                <w:noProof/>
                <w:webHidden/>
              </w:rPr>
              <w:t>44</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71" w:history="1">
            <w:r w:rsidR="00811BC0" w:rsidRPr="00F82967">
              <w:rPr>
                <w:rStyle w:val="Hypertextovodkaz"/>
                <w:noProof/>
              </w:rPr>
              <w:t>4.2.4.</w:t>
            </w:r>
            <w:r w:rsidR="00811BC0">
              <w:rPr>
                <w:rFonts w:asciiTheme="minorHAnsi" w:eastAsiaTheme="minorEastAsia" w:hAnsiTheme="minorHAnsi" w:cstheme="minorBidi"/>
                <w:i w:val="0"/>
                <w:iCs w:val="0"/>
                <w:noProof/>
                <w:sz w:val="22"/>
                <w:szCs w:val="22"/>
              </w:rPr>
              <w:tab/>
            </w:r>
            <w:r w:rsidR="00811BC0" w:rsidRPr="00F82967">
              <w:rPr>
                <w:rStyle w:val="Hypertextovodkaz"/>
                <w:noProof/>
              </w:rPr>
              <w:t>Zájmové kroužky</w:t>
            </w:r>
            <w:r w:rsidR="00811BC0">
              <w:rPr>
                <w:noProof/>
                <w:webHidden/>
              </w:rPr>
              <w:tab/>
            </w:r>
            <w:r w:rsidR="00811BC0">
              <w:rPr>
                <w:noProof/>
                <w:webHidden/>
              </w:rPr>
              <w:fldChar w:fldCharType="begin"/>
            </w:r>
            <w:r w:rsidR="00811BC0">
              <w:rPr>
                <w:noProof/>
                <w:webHidden/>
              </w:rPr>
              <w:instrText xml:space="preserve"> PAGEREF _Toc472193971 \h </w:instrText>
            </w:r>
            <w:r w:rsidR="00811BC0">
              <w:rPr>
                <w:noProof/>
                <w:webHidden/>
              </w:rPr>
            </w:r>
            <w:r w:rsidR="00811BC0">
              <w:rPr>
                <w:noProof/>
                <w:webHidden/>
              </w:rPr>
              <w:fldChar w:fldCharType="separate"/>
            </w:r>
            <w:r w:rsidR="004509D1">
              <w:rPr>
                <w:noProof/>
                <w:webHidden/>
              </w:rPr>
              <w:t>45</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72" w:history="1">
            <w:r w:rsidR="00811BC0" w:rsidRPr="00F82967">
              <w:rPr>
                <w:rStyle w:val="Hypertextovodkaz"/>
                <w:noProof/>
              </w:rPr>
              <w:t>4.2.5.</w:t>
            </w:r>
            <w:r w:rsidR="00811BC0">
              <w:rPr>
                <w:rFonts w:asciiTheme="minorHAnsi" w:eastAsiaTheme="minorEastAsia" w:hAnsiTheme="minorHAnsi" w:cstheme="minorBidi"/>
                <w:i w:val="0"/>
                <w:iCs w:val="0"/>
                <w:noProof/>
                <w:sz w:val="22"/>
                <w:szCs w:val="22"/>
              </w:rPr>
              <w:tab/>
            </w:r>
            <w:r w:rsidR="00811BC0" w:rsidRPr="00F82967">
              <w:rPr>
                <w:rStyle w:val="Hypertextovodkaz"/>
                <w:noProof/>
              </w:rPr>
              <w:t>Různé</w:t>
            </w:r>
            <w:r w:rsidR="00811BC0">
              <w:rPr>
                <w:noProof/>
                <w:webHidden/>
              </w:rPr>
              <w:tab/>
            </w:r>
            <w:r w:rsidR="00811BC0">
              <w:rPr>
                <w:noProof/>
                <w:webHidden/>
              </w:rPr>
              <w:fldChar w:fldCharType="begin"/>
            </w:r>
            <w:r w:rsidR="00811BC0">
              <w:rPr>
                <w:noProof/>
                <w:webHidden/>
              </w:rPr>
              <w:instrText xml:space="preserve"> PAGEREF _Toc472193972 \h </w:instrText>
            </w:r>
            <w:r w:rsidR="00811BC0">
              <w:rPr>
                <w:noProof/>
                <w:webHidden/>
              </w:rPr>
            </w:r>
            <w:r w:rsidR="00811BC0">
              <w:rPr>
                <w:noProof/>
                <w:webHidden/>
              </w:rPr>
              <w:fldChar w:fldCharType="separate"/>
            </w:r>
            <w:r w:rsidR="004509D1">
              <w:rPr>
                <w:noProof/>
                <w:webHidden/>
              </w:rPr>
              <w:t>45</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73" w:history="1">
            <w:r w:rsidR="00811BC0" w:rsidRPr="00F82967">
              <w:rPr>
                <w:rStyle w:val="Hypertextovodkaz"/>
                <w:noProof/>
              </w:rPr>
              <w:t>4.3.</w:t>
            </w:r>
            <w:r w:rsidR="00811BC0">
              <w:rPr>
                <w:rFonts w:asciiTheme="minorHAnsi" w:eastAsiaTheme="minorEastAsia" w:hAnsiTheme="minorHAnsi" w:cstheme="minorBidi"/>
                <w:smallCaps w:val="0"/>
                <w:noProof/>
                <w:sz w:val="22"/>
                <w:szCs w:val="22"/>
              </w:rPr>
              <w:tab/>
            </w:r>
            <w:r w:rsidR="00811BC0" w:rsidRPr="00F82967">
              <w:rPr>
                <w:rStyle w:val="Hypertextovodkaz"/>
                <w:noProof/>
              </w:rPr>
              <w:t>Významné celoškolní akce</w:t>
            </w:r>
            <w:r w:rsidR="00811BC0">
              <w:rPr>
                <w:noProof/>
                <w:webHidden/>
              </w:rPr>
              <w:tab/>
            </w:r>
            <w:r w:rsidR="00811BC0">
              <w:rPr>
                <w:noProof/>
                <w:webHidden/>
              </w:rPr>
              <w:fldChar w:fldCharType="begin"/>
            </w:r>
            <w:r w:rsidR="00811BC0">
              <w:rPr>
                <w:noProof/>
                <w:webHidden/>
              </w:rPr>
              <w:instrText xml:space="preserve"> PAGEREF _Toc472193973 \h </w:instrText>
            </w:r>
            <w:r w:rsidR="00811BC0">
              <w:rPr>
                <w:noProof/>
                <w:webHidden/>
              </w:rPr>
            </w:r>
            <w:r w:rsidR="00811BC0">
              <w:rPr>
                <w:noProof/>
                <w:webHidden/>
              </w:rPr>
              <w:fldChar w:fldCharType="separate"/>
            </w:r>
            <w:r w:rsidR="004509D1">
              <w:rPr>
                <w:noProof/>
                <w:webHidden/>
              </w:rPr>
              <w:t>45</w:t>
            </w:r>
            <w:r w:rsidR="00811BC0">
              <w:rPr>
                <w:noProof/>
                <w:webHidden/>
              </w:rPr>
              <w:fldChar w:fldCharType="end"/>
            </w:r>
          </w:hyperlink>
        </w:p>
        <w:p w:rsidR="00811BC0" w:rsidRDefault="00F6255C" w:rsidP="000B54BA">
          <w:pPr>
            <w:pStyle w:val="Obsah1"/>
            <w:rPr>
              <w:rFonts w:asciiTheme="minorHAnsi" w:eastAsiaTheme="minorEastAsia" w:hAnsiTheme="minorHAnsi" w:cstheme="minorBidi"/>
              <w:noProof/>
              <w:sz w:val="22"/>
              <w:szCs w:val="22"/>
            </w:rPr>
          </w:pPr>
          <w:hyperlink w:anchor="_Toc472193974" w:history="1">
            <w:r w:rsidR="00811BC0" w:rsidRPr="00F82967">
              <w:rPr>
                <w:rStyle w:val="Hypertextovodkaz"/>
                <w:noProof/>
              </w:rPr>
              <w:t>5.</w:t>
            </w:r>
            <w:r w:rsidR="00811BC0">
              <w:rPr>
                <w:rFonts w:asciiTheme="minorHAnsi" w:eastAsiaTheme="minorEastAsia" w:hAnsiTheme="minorHAnsi" w:cstheme="minorBidi"/>
                <w:noProof/>
                <w:sz w:val="22"/>
                <w:szCs w:val="22"/>
              </w:rPr>
              <w:tab/>
            </w:r>
            <w:r w:rsidR="00811BC0" w:rsidRPr="00F82967">
              <w:rPr>
                <w:rStyle w:val="Hypertextovodkaz"/>
                <w:noProof/>
              </w:rPr>
              <w:t>Učební osnovy</w:t>
            </w:r>
            <w:r w:rsidR="00811BC0">
              <w:rPr>
                <w:noProof/>
                <w:webHidden/>
              </w:rPr>
              <w:tab/>
            </w:r>
            <w:r w:rsidR="00811BC0">
              <w:rPr>
                <w:noProof/>
                <w:webHidden/>
              </w:rPr>
              <w:fldChar w:fldCharType="begin"/>
            </w:r>
            <w:r w:rsidR="00811BC0">
              <w:rPr>
                <w:noProof/>
                <w:webHidden/>
              </w:rPr>
              <w:instrText xml:space="preserve"> PAGEREF _Toc472193974 \h </w:instrText>
            </w:r>
            <w:r w:rsidR="00811BC0">
              <w:rPr>
                <w:noProof/>
                <w:webHidden/>
              </w:rPr>
            </w:r>
            <w:r w:rsidR="00811BC0">
              <w:rPr>
                <w:noProof/>
                <w:webHidden/>
              </w:rPr>
              <w:fldChar w:fldCharType="separate"/>
            </w:r>
            <w:r w:rsidR="004509D1">
              <w:rPr>
                <w:noProof/>
                <w:webHidden/>
              </w:rPr>
              <w:t>46</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75" w:history="1">
            <w:r w:rsidR="00811BC0" w:rsidRPr="00F82967">
              <w:rPr>
                <w:rStyle w:val="Hypertextovodkaz"/>
                <w:noProof/>
              </w:rPr>
              <w:t>5.1.</w:t>
            </w:r>
            <w:r w:rsidR="00811BC0">
              <w:rPr>
                <w:rFonts w:asciiTheme="minorHAnsi" w:eastAsiaTheme="minorEastAsia" w:hAnsiTheme="minorHAnsi" w:cstheme="minorBidi"/>
                <w:smallCaps w:val="0"/>
                <w:noProof/>
                <w:sz w:val="22"/>
                <w:szCs w:val="22"/>
              </w:rPr>
              <w:tab/>
            </w:r>
            <w:r w:rsidR="00811BC0" w:rsidRPr="00F82967">
              <w:rPr>
                <w:rStyle w:val="Hypertextovodkaz"/>
                <w:noProof/>
              </w:rPr>
              <w:t>Struktura učebních osnov</w:t>
            </w:r>
            <w:r w:rsidR="00811BC0">
              <w:rPr>
                <w:noProof/>
                <w:webHidden/>
              </w:rPr>
              <w:tab/>
            </w:r>
            <w:r w:rsidR="00811BC0">
              <w:rPr>
                <w:noProof/>
                <w:webHidden/>
              </w:rPr>
              <w:fldChar w:fldCharType="begin"/>
            </w:r>
            <w:r w:rsidR="00811BC0">
              <w:rPr>
                <w:noProof/>
                <w:webHidden/>
              </w:rPr>
              <w:instrText xml:space="preserve"> PAGEREF _Toc472193975 \h </w:instrText>
            </w:r>
            <w:r w:rsidR="00811BC0">
              <w:rPr>
                <w:noProof/>
                <w:webHidden/>
              </w:rPr>
            </w:r>
            <w:r w:rsidR="00811BC0">
              <w:rPr>
                <w:noProof/>
                <w:webHidden/>
              </w:rPr>
              <w:fldChar w:fldCharType="separate"/>
            </w:r>
            <w:r w:rsidR="004509D1">
              <w:rPr>
                <w:noProof/>
                <w:webHidden/>
              </w:rPr>
              <w:t>46</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76" w:history="1">
            <w:r w:rsidR="00811BC0" w:rsidRPr="00F82967">
              <w:rPr>
                <w:rStyle w:val="Hypertextovodkaz"/>
                <w:noProof/>
              </w:rPr>
              <w:t>5.1.1.</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Výukové cíle</w:t>
            </w:r>
            <w:r w:rsidR="00811BC0">
              <w:rPr>
                <w:noProof/>
                <w:webHidden/>
              </w:rPr>
              <w:tab/>
            </w:r>
            <w:r w:rsidR="00811BC0">
              <w:rPr>
                <w:noProof/>
                <w:webHidden/>
              </w:rPr>
              <w:fldChar w:fldCharType="begin"/>
            </w:r>
            <w:r w:rsidR="00811BC0">
              <w:rPr>
                <w:noProof/>
                <w:webHidden/>
              </w:rPr>
              <w:instrText xml:space="preserve"> PAGEREF _Toc472193976 \h </w:instrText>
            </w:r>
            <w:r w:rsidR="00811BC0">
              <w:rPr>
                <w:noProof/>
                <w:webHidden/>
              </w:rPr>
            </w:r>
            <w:r w:rsidR="00811BC0">
              <w:rPr>
                <w:noProof/>
                <w:webHidden/>
              </w:rPr>
              <w:fldChar w:fldCharType="separate"/>
            </w:r>
            <w:r w:rsidR="004509D1">
              <w:rPr>
                <w:noProof/>
                <w:webHidden/>
              </w:rPr>
              <w:t>46</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77" w:history="1">
            <w:r w:rsidR="00811BC0" w:rsidRPr="00F82967">
              <w:rPr>
                <w:rStyle w:val="Hypertextovodkaz"/>
                <w:noProof/>
              </w:rPr>
              <w:t>5.1.2.</w:t>
            </w:r>
            <w:r w:rsidR="00811BC0">
              <w:rPr>
                <w:rFonts w:asciiTheme="minorHAnsi" w:eastAsiaTheme="minorEastAsia" w:hAnsiTheme="minorHAnsi" w:cstheme="minorBidi"/>
                <w:i w:val="0"/>
                <w:iCs w:val="0"/>
                <w:noProof/>
                <w:sz w:val="22"/>
                <w:szCs w:val="22"/>
              </w:rPr>
              <w:tab/>
            </w:r>
            <w:r w:rsidR="00811BC0" w:rsidRPr="00F82967">
              <w:rPr>
                <w:rStyle w:val="Hypertextovodkaz"/>
                <w:noProof/>
              </w:rPr>
              <w:t>Vyučovací předměty</w:t>
            </w:r>
            <w:r w:rsidR="00811BC0">
              <w:rPr>
                <w:noProof/>
                <w:webHidden/>
              </w:rPr>
              <w:tab/>
            </w:r>
            <w:r w:rsidR="00811BC0">
              <w:rPr>
                <w:noProof/>
                <w:webHidden/>
              </w:rPr>
              <w:fldChar w:fldCharType="begin"/>
            </w:r>
            <w:r w:rsidR="00811BC0">
              <w:rPr>
                <w:noProof/>
                <w:webHidden/>
              </w:rPr>
              <w:instrText xml:space="preserve"> PAGEREF _Toc472193977 \h </w:instrText>
            </w:r>
            <w:r w:rsidR="00811BC0">
              <w:rPr>
                <w:noProof/>
                <w:webHidden/>
              </w:rPr>
            </w:r>
            <w:r w:rsidR="00811BC0">
              <w:rPr>
                <w:noProof/>
                <w:webHidden/>
              </w:rPr>
              <w:fldChar w:fldCharType="separate"/>
            </w:r>
            <w:r w:rsidR="004509D1">
              <w:rPr>
                <w:noProof/>
                <w:webHidden/>
              </w:rPr>
              <w:t>48</w:t>
            </w:r>
            <w:r w:rsidR="00811BC0">
              <w:rPr>
                <w:noProof/>
                <w:webHidden/>
              </w:rPr>
              <w:fldChar w:fldCharType="end"/>
            </w:r>
          </w:hyperlink>
        </w:p>
        <w:p w:rsidR="00811BC0" w:rsidRDefault="00F6255C">
          <w:pPr>
            <w:pStyle w:val="Obsah2"/>
            <w:rPr>
              <w:rFonts w:asciiTheme="minorHAnsi" w:eastAsiaTheme="minorEastAsia" w:hAnsiTheme="minorHAnsi" w:cstheme="minorBidi"/>
              <w:smallCaps w:val="0"/>
              <w:noProof/>
              <w:sz w:val="22"/>
              <w:szCs w:val="22"/>
            </w:rPr>
          </w:pPr>
          <w:hyperlink w:anchor="_Toc472193978" w:history="1">
            <w:r w:rsidR="00811BC0" w:rsidRPr="00F82967">
              <w:rPr>
                <w:rStyle w:val="Hypertextovodkaz"/>
                <w:noProof/>
              </w:rPr>
              <w:t>Vzdělávací oblast</w:t>
            </w:r>
            <w:r w:rsidR="00811BC0">
              <w:rPr>
                <w:noProof/>
                <w:webHidden/>
              </w:rPr>
              <w:tab/>
            </w:r>
            <w:r w:rsidR="00811BC0">
              <w:rPr>
                <w:noProof/>
                <w:webHidden/>
              </w:rPr>
              <w:fldChar w:fldCharType="begin"/>
            </w:r>
            <w:r w:rsidR="00811BC0">
              <w:rPr>
                <w:noProof/>
                <w:webHidden/>
              </w:rPr>
              <w:instrText xml:space="preserve"> PAGEREF _Toc472193978 \h </w:instrText>
            </w:r>
            <w:r w:rsidR="00811BC0">
              <w:rPr>
                <w:noProof/>
                <w:webHidden/>
              </w:rPr>
            </w:r>
            <w:r w:rsidR="00811BC0">
              <w:rPr>
                <w:noProof/>
                <w:webHidden/>
              </w:rPr>
              <w:fldChar w:fldCharType="separate"/>
            </w:r>
            <w:r w:rsidR="004509D1">
              <w:rPr>
                <w:noProof/>
                <w:webHidden/>
              </w:rPr>
              <w:t>48</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79" w:history="1">
            <w:r w:rsidR="00811BC0" w:rsidRPr="00F82967">
              <w:rPr>
                <w:rStyle w:val="Hypertextovodkaz"/>
                <w:noProof/>
              </w:rPr>
              <w:t>5.1.3.</w:t>
            </w:r>
            <w:r w:rsidR="00811BC0">
              <w:rPr>
                <w:rFonts w:asciiTheme="minorHAnsi" w:eastAsiaTheme="minorEastAsia" w:hAnsiTheme="minorHAnsi" w:cstheme="minorBidi"/>
                <w:i w:val="0"/>
                <w:iCs w:val="0"/>
                <w:noProof/>
                <w:sz w:val="22"/>
                <w:szCs w:val="22"/>
              </w:rPr>
              <w:tab/>
            </w:r>
            <w:r w:rsidR="00811BC0" w:rsidRPr="00F82967">
              <w:rPr>
                <w:rStyle w:val="Hypertextovodkaz"/>
                <w:noProof/>
              </w:rPr>
              <w:t>.Učivo a očekávané výstupy</w:t>
            </w:r>
            <w:r w:rsidR="00811BC0">
              <w:rPr>
                <w:noProof/>
                <w:webHidden/>
              </w:rPr>
              <w:tab/>
            </w:r>
            <w:r w:rsidR="00811BC0">
              <w:rPr>
                <w:noProof/>
                <w:webHidden/>
              </w:rPr>
              <w:fldChar w:fldCharType="begin"/>
            </w:r>
            <w:r w:rsidR="00811BC0">
              <w:rPr>
                <w:noProof/>
                <w:webHidden/>
              </w:rPr>
              <w:instrText xml:space="preserve"> PAGEREF _Toc472193979 \h </w:instrText>
            </w:r>
            <w:r w:rsidR="00811BC0">
              <w:rPr>
                <w:noProof/>
                <w:webHidden/>
              </w:rPr>
            </w:r>
            <w:r w:rsidR="00811BC0">
              <w:rPr>
                <w:noProof/>
                <w:webHidden/>
              </w:rPr>
              <w:fldChar w:fldCharType="separate"/>
            </w:r>
            <w:r w:rsidR="004509D1">
              <w:rPr>
                <w:noProof/>
                <w:webHidden/>
              </w:rPr>
              <w:t>48</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80" w:history="1">
            <w:r w:rsidR="00811BC0" w:rsidRPr="00F82967">
              <w:rPr>
                <w:rStyle w:val="Hypertextovodkaz"/>
                <w:noProof/>
              </w:rPr>
              <w:t>5.1.4.</w:t>
            </w:r>
            <w:r w:rsidR="00811BC0">
              <w:rPr>
                <w:rFonts w:asciiTheme="minorHAnsi" w:eastAsiaTheme="minorEastAsia" w:hAnsiTheme="minorHAnsi" w:cstheme="minorBidi"/>
                <w:i w:val="0"/>
                <w:iCs w:val="0"/>
                <w:noProof/>
                <w:sz w:val="22"/>
                <w:szCs w:val="22"/>
              </w:rPr>
              <w:tab/>
            </w:r>
            <w:r w:rsidR="00811BC0" w:rsidRPr="00F82967">
              <w:rPr>
                <w:rStyle w:val="Hypertextovodkaz"/>
                <w:noProof/>
              </w:rPr>
              <w:t>9. ročník</w:t>
            </w:r>
            <w:r w:rsidR="00811BC0">
              <w:rPr>
                <w:noProof/>
                <w:webHidden/>
              </w:rPr>
              <w:tab/>
            </w:r>
            <w:r w:rsidR="00811BC0">
              <w:rPr>
                <w:noProof/>
                <w:webHidden/>
              </w:rPr>
              <w:fldChar w:fldCharType="begin"/>
            </w:r>
            <w:r w:rsidR="00811BC0">
              <w:rPr>
                <w:noProof/>
                <w:webHidden/>
              </w:rPr>
              <w:instrText xml:space="preserve"> PAGEREF _Toc472193980 \h </w:instrText>
            </w:r>
            <w:r w:rsidR="00811BC0">
              <w:rPr>
                <w:noProof/>
                <w:webHidden/>
              </w:rPr>
            </w:r>
            <w:r w:rsidR="00811BC0">
              <w:rPr>
                <w:noProof/>
                <w:webHidden/>
              </w:rPr>
              <w:fldChar w:fldCharType="separate"/>
            </w:r>
            <w:r w:rsidR="004509D1">
              <w:rPr>
                <w:noProof/>
                <w:webHidden/>
              </w:rPr>
              <w:t>49</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81" w:history="1">
            <w:r w:rsidR="00811BC0" w:rsidRPr="00F82967">
              <w:rPr>
                <w:rStyle w:val="Hypertextovodkaz"/>
                <w:noProof/>
              </w:rPr>
              <w:t>5.2.</w:t>
            </w:r>
            <w:r w:rsidR="00811BC0">
              <w:rPr>
                <w:rFonts w:asciiTheme="minorHAnsi" w:eastAsiaTheme="minorEastAsia" w:hAnsiTheme="minorHAnsi" w:cstheme="minorBidi"/>
                <w:smallCaps w:val="0"/>
                <w:noProof/>
                <w:sz w:val="22"/>
                <w:szCs w:val="22"/>
              </w:rPr>
              <w:tab/>
            </w:r>
            <w:r w:rsidR="00811BC0" w:rsidRPr="00F82967">
              <w:rPr>
                <w:rStyle w:val="Hypertextovodkaz"/>
                <w:noProof/>
              </w:rPr>
              <w:t>Učební program 1. ročníku</w:t>
            </w:r>
            <w:r w:rsidR="00811BC0">
              <w:rPr>
                <w:noProof/>
                <w:webHidden/>
              </w:rPr>
              <w:tab/>
            </w:r>
            <w:r w:rsidR="00811BC0">
              <w:rPr>
                <w:noProof/>
                <w:webHidden/>
              </w:rPr>
              <w:fldChar w:fldCharType="begin"/>
            </w:r>
            <w:r w:rsidR="00811BC0">
              <w:rPr>
                <w:noProof/>
                <w:webHidden/>
              </w:rPr>
              <w:instrText xml:space="preserve"> PAGEREF _Toc472193981 \h </w:instrText>
            </w:r>
            <w:r w:rsidR="00811BC0">
              <w:rPr>
                <w:noProof/>
                <w:webHidden/>
              </w:rPr>
            </w:r>
            <w:r w:rsidR="00811BC0">
              <w:rPr>
                <w:noProof/>
                <w:webHidden/>
              </w:rPr>
              <w:fldChar w:fldCharType="separate"/>
            </w:r>
            <w:r w:rsidR="004509D1">
              <w:rPr>
                <w:noProof/>
                <w:webHidden/>
              </w:rPr>
              <w:t>49</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82" w:history="1">
            <w:r w:rsidR="00811BC0" w:rsidRPr="00F82967">
              <w:rPr>
                <w:rStyle w:val="Hypertextovodkaz"/>
                <w:noProof/>
              </w:rPr>
              <w:t>5.2.1.</w:t>
            </w:r>
            <w:r w:rsidR="00811BC0">
              <w:rPr>
                <w:rFonts w:asciiTheme="minorHAnsi" w:eastAsiaTheme="minorEastAsia" w:hAnsiTheme="minorHAnsi" w:cstheme="minorBidi"/>
                <w:i w:val="0"/>
                <w:iCs w:val="0"/>
                <w:noProof/>
                <w:sz w:val="22"/>
                <w:szCs w:val="22"/>
              </w:rPr>
              <w:tab/>
            </w:r>
            <w:r w:rsidR="00811BC0" w:rsidRPr="00F82967">
              <w:rPr>
                <w:rStyle w:val="Hypertextovodkaz"/>
                <w:noProof/>
              </w:rPr>
              <w:t>Osvojení role žáka</w:t>
            </w:r>
            <w:r w:rsidR="00811BC0">
              <w:rPr>
                <w:noProof/>
                <w:webHidden/>
              </w:rPr>
              <w:tab/>
            </w:r>
            <w:r w:rsidR="00811BC0">
              <w:rPr>
                <w:noProof/>
                <w:webHidden/>
              </w:rPr>
              <w:fldChar w:fldCharType="begin"/>
            </w:r>
            <w:r w:rsidR="00811BC0">
              <w:rPr>
                <w:noProof/>
                <w:webHidden/>
              </w:rPr>
              <w:instrText xml:space="preserve"> PAGEREF _Toc472193982 \h </w:instrText>
            </w:r>
            <w:r w:rsidR="00811BC0">
              <w:rPr>
                <w:noProof/>
                <w:webHidden/>
              </w:rPr>
            </w:r>
            <w:r w:rsidR="00811BC0">
              <w:rPr>
                <w:noProof/>
                <w:webHidden/>
              </w:rPr>
              <w:fldChar w:fldCharType="separate"/>
            </w:r>
            <w:r w:rsidR="004509D1">
              <w:rPr>
                <w:noProof/>
                <w:webHidden/>
              </w:rPr>
              <w:t>49</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83" w:history="1">
            <w:r w:rsidR="00811BC0" w:rsidRPr="00F82967">
              <w:rPr>
                <w:rStyle w:val="Hypertextovodkaz"/>
                <w:noProof/>
              </w:rPr>
              <w:t>5.2.2.</w:t>
            </w:r>
            <w:r w:rsidR="00811BC0">
              <w:rPr>
                <w:rFonts w:asciiTheme="minorHAnsi" w:eastAsiaTheme="minorEastAsia" w:hAnsiTheme="minorHAnsi" w:cstheme="minorBidi"/>
                <w:i w:val="0"/>
                <w:iCs w:val="0"/>
                <w:noProof/>
                <w:sz w:val="22"/>
                <w:szCs w:val="22"/>
              </w:rPr>
              <w:tab/>
            </w:r>
            <w:r w:rsidR="00811BC0" w:rsidRPr="00F82967">
              <w:rPr>
                <w:rStyle w:val="Hypertextovodkaz"/>
                <w:noProof/>
              </w:rPr>
              <w:t>Vytvoření společenství třídy</w:t>
            </w:r>
            <w:r w:rsidR="00811BC0">
              <w:rPr>
                <w:noProof/>
                <w:webHidden/>
              </w:rPr>
              <w:tab/>
            </w:r>
            <w:r w:rsidR="00811BC0">
              <w:rPr>
                <w:noProof/>
                <w:webHidden/>
              </w:rPr>
              <w:fldChar w:fldCharType="begin"/>
            </w:r>
            <w:r w:rsidR="00811BC0">
              <w:rPr>
                <w:noProof/>
                <w:webHidden/>
              </w:rPr>
              <w:instrText xml:space="preserve"> PAGEREF _Toc472193983 \h </w:instrText>
            </w:r>
            <w:r w:rsidR="00811BC0">
              <w:rPr>
                <w:noProof/>
                <w:webHidden/>
              </w:rPr>
            </w:r>
            <w:r w:rsidR="00811BC0">
              <w:rPr>
                <w:noProof/>
                <w:webHidden/>
              </w:rPr>
              <w:fldChar w:fldCharType="separate"/>
            </w:r>
            <w:r w:rsidR="004509D1">
              <w:rPr>
                <w:noProof/>
                <w:webHidden/>
              </w:rPr>
              <w:t>50</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84" w:history="1">
            <w:r w:rsidR="00811BC0" w:rsidRPr="00F82967">
              <w:rPr>
                <w:rStyle w:val="Hypertextovodkaz"/>
                <w:noProof/>
              </w:rPr>
              <w:t>5.2.3.</w:t>
            </w:r>
            <w:r w:rsidR="00811BC0">
              <w:rPr>
                <w:rFonts w:asciiTheme="minorHAnsi" w:eastAsiaTheme="minorEastAsia" w:hAnsiTheme="minorHAnsi" w:cstheme="minorBidi"/>
                <w:i w:val="0"/>
                <w:iCs w:val="0"/>
                <w:noProof/>
                <w:sz w:val="22"/>
                <w:szCs w:val="22"/>
              </w:rPr>
              <w:tab/>
            </w:r>
            <w:r w:rsidR="00811BC0" w:rsidRPr="00F82967">
              <w:rPr>
                <w:rStyle w:val="Hypertextovodkaz"/>
                <w:noProof/>
              </w:rPr>
              <w:t>Pozitivní vztah ke škole</w:t>
            </w:r>
            <w:r w:rsidR="00811BC0">
              <w:rPr>
                <w:noProof/>
                <w:webHidden/>
              </w:rPr>
              <w:tab/>
            </w:r>
            <w:r w:rsidR="00811BC0">
              <w:rPr>
                <w:noProof/>
                <w:webHidden/>
              </w:rPr>
              <w:fldChar w:fldCharType="begin"/>
            </w:r>
            <w:r w:rsidR="00811BC0">
              <w:rPr>
                <w:noProof/>
                <w:webHidden/>
              </w:rPr>
              <w:instrText xml:space="preserve"> PAGEREF _Toc472193984 \h </w:instrText>
            </w:r>
            <w:r w:rsidR="00811BC0">
              <w:rPr>
                <w:noProof/>
                <w:webHidden/>
              </w:rPr>
            </w:r>
            <w:r w:rsidR="00811BC0">
              <w:rPr>
                <w:noProof/>
                <w:webHidden/>
              </w:rPr>
              <w:fldChar w:fldCharType="separate"/>
            </w:r>
            <w:r w:rsidR="004509D1">
              <w:rPr>
                <w:noProof/>
                <w:webHidden/>
              </w:rPr>
              <w:t>50</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85" w:history="1">
            <w:r w:rsidR="00811BC0" w:rsidRPr="00F82967">
              <w:rPr>
                <w:rStyle w:val="Hypertextovodkaz"/>
                <w:noProof/>
              </w:rPr>
              <w:t>5.2.4.</w:t>
            </w:r>
            <w:r w:rsidR="00811BC0">
              <w:rPr>
                <w:rFonts w:asciiTheme="minorHAnsi" w:eastAsiaTheme="minorEastAsia" w:hAnsiTheme="minorHAnsi" w:cstheme="minorBidi"/>
                <w:i w:val="0"/>
                <w:iCs w:val="0"/>
                <w:noProof/>
                <w:sz w:val="22"/>
                <w:szCs w:val="22"/>
              </w:rPr>
              <w:tab/>
            </w:r>
            <w:r w:rsidR="00811BC0" w:rsidRPr="00F82967">
              <w:rPr>
                <w:rStyle w:val="Hypertextovodkaz"/>
                <w:noProof/>
              </w:rPr>
              <w:t>Elementární gramotnost</w:t>
            </w:r>
            <w:r w:rsidR="00811BC0">
              <w:rPr>
                <w:noProof/>
                <w:webHidden/>
              </w:rPr>
              <w:tab/>
            </w:r>
            <w:r w:rsidR="00811BC0">
              <w:rPr>
                <w:noProof/>
                <w:webHidden/>
              </w:rPr>
              <w:fldChar w:fldCharType="begin"/>
            </w:r>
            <w:r w:rsidR="00811BC0">
              <w:rPr>
                <w:noProof/>
                <w:webHidden/>
              </w:rPr>
              <w:instrText xml:space="preserve"> PAGEREF _Toc472193985 \h </w:instrText>
            </w:r>
            <w:r w:rsidR="00811BC0">
              <w:rPr>
                <w:noProof/>
                <w:webHidden/>
              </w:rPr>
            </w:r>
            <w:r w:rsidR="00811BC0">
              <w:rPr>
                <w:noProof/>
                <w:webHidden/>
              </w:rPr>
              <w:fldChar w:fldCharType="separate"/>
            </w:r>
            <w:r w:rsidR="004509D1">
              <w:rPr>
                <w:noProof/>
                <w:webHidden/>
              </w:rPr>
              <w:t>50</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86" w:history="1">
            <w:r w:rsidR="00811BC0" w:rsidRPr="00F82967">
              <w:rPr>
                <w:rStyle w:val="Hypertextovodkaz"/>
                <w:noProof/>
              </w:rPr>
              <w:t>5.2.5.</w:t>
            </w:r>
            <w:r w:rsidR="00811BC0">
              <w:rPr>
                <w:rFonts w:asciiTheme="minorHAnsi" w:eastAsiaTheme="minorEastAsia" w:hAnsiTheme="minorHAnsi" w:cstheme="minorBidi"/>
                <w:i w:val="0"/>
                <w:iCs w:val="0"/>
                <w:noProof/>
                <w:sz w:val="22"/>
                <w:szCs w:val="22"/>
              </w:rPr>
              <w:tab/>
            </w:r>
            <w:r w:rsidR="00811BC0" w:rsidRPr="00F82967">
              <w:rPr>
                <w:rStyle w:val="Hypertextovodkaz"/>
                <w:noProof/>
              </w:rPr>
              <w:t>Rozvíjení tvořivosti</w:t>
            </w:r>
            <w:r w:rsidR="00811BC0">
              <w:rPr>
                <w:noProof/>
                <w:webHidden/>
              </w:rPr>
              <w:tab/>
            </w:r>
            <w:r w:rsidR="00811BC0">
              <w:rPr>
                <w:noProof/>
                <w:webHidden/>
              </w:rPr>
              <w:fldChar w:fldCharType="begin"/>
            </w:r>
            <w:r w:rsidR="00811BC0">
              <w:rPr>
                <w:noProof/>
                <w:webHidden/>
              </w:rPr>
              <w:instrText xml:space="preserve"> PAGEREF _Toc472193986 \h </w:instrText>
            </w:r>
            <w:r w:rsidR="00811BC0">
              <w:rPr>
                <w:noProof/>
                <w:webHidden/>
              </w:rPr>
            </w:r>
            <w:r w:rsidR="00811BC0">
              <w:rPr>
                <w:noProof/>
                <w:webHidden/>
              </w:rPr>
              <w:fldChar w:fldCharType="separate"/>
            </w:r>
            <w:r w:rsidR="004509D1">
              <w:rPr>
                <w:noProof/>
                <w:webHidden/>
              </w:rPr>
              <w:t>51</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87" w:history="1">
            <w:r w:rsidR="00811BC0" w:rsidRPr="00F82967">
              <w:rPr>
                <w:rStyle w:val="Hypertextovodkaz"/>
                <w:noProof/>
              </w:rPr>
              <w:t>5.2.6.</w:t>
            </w:r>
            <w:r w:rsidR="00811BC0">
              <w:rPr>
                <w:rFonts w:asciiTheme="minorHAnsi" w:eastAsiaTheme="minorEastAsia" w:hAnsiTheme="minorHAnsi" w:cstheme="minorBidi"/>
                <w:i w:val="0"/>
                <w:iCs w:val="0"/>
                <w:noProof/>
                <w:sz w:val="22"/>
                <w:szCs w:val="22"/>
              </w:rPr>
              <w:tab/>
            </w:r>
            <w:r w:rsidR="00811BC0" w:rsidRPr="00F82967">
              <w:rPr>
                <w:rStyle w:val="Hypertextovodkaz"/>
                <w:noProof/>
              </w:rPr>
              <w:t>Hra – nosná metoda</w:t>
            </w:r>
            <w:r w:rsidR="00811BC0">
              <w:rPr>
                <w:noProof/>
                <w:webHidden/>
              </w:rPr>
              <w:tab/>
            </w:r>
            <w:r w:rsidR="00811BC0">
              <w:rPr>
                <w:noProof/>
                <w:webHidden/>
              </w:rPr>
              <w:fldChar w:fldCharType="begin"/>
            </w:r>
            <w:r w:rsidR="00811BC0">
              <w:rPr>
                <w:noProof/>
                <w:webHidden/>
              </w:rPr>
              <w:instrText xml:space="preserve"> PAGEREF _Toc472193987 \h </w:instrText>
            </w:r>
            <w:r w:rsidR="00811BC0">
              <w:rPr>
                <w:noProof/>
                <w:webHidden/>
              </w:rPr>
            </w:r>
            <w:r w:rsidR="00811BC0">
              <w:rPr>
                <w:noProof/>
                <w:webHidden/>
              </w:rPr>
              <w:fldChar w:fldCharType="separate"/>
            </w:r>
            <w:r w:rsidR="004509D1">
              <w:rPr>
                <w:noProof/>
                <w:webHidden/>
              </w:rPr>
              <w:t>51</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88" w:history="1">
            <w:r w:rsidR="00811BC0" w:rsidRPr="00F82967">
              <w:rPr>
                <w:rStyle w:val="Hypertextovodkaz"/>
                <w:noProof/>
              </w:rPr>
              <w:t>5.2.7.</w:t>
            </w:r>
            <w:r w:rsidR="00811BC0">
              <w:rPr>
                <w:rFonts w:asciiTheme="minorHAnsi" w:eastAsiaTheme="minorEastAsia" w:hAnsiTheme="minorHAnsi" w:cstheme="minorBidi"/>
                <w:i w:val="0"/>
                <w:iCs w:val="0"/>
                <w:noProof/>
                <w:sz w:val="22"/>
                <w:szCs w:val="22"/>
              </w:rPr>
              <w:tab/>
            </w:r>
            <w:r w:rsidR="00811BC0" w:rsidRPr="00F82967">
              <w:rPr>
                <w:rStyle w:val="Hypertextovodkaz"/>
                <w:noProof/>
              </w:rPr>
              <w:t>„Práce šlechtí člověka“</w:t>
            </w:r>
            <w:r w:rsidR="00811BC0">
              <w:rPr>
                <w:noProof/>
                <w:webHidden/>
              </w:rPr>
              <w:tab/>
            </w:r>
            <w:r w:rsidR="00811BC0">
              <w:rPr>
                <w:noProof/>
                <w:webHidden/>
              </w:rPr>
              <w:fldChar w:fldCharType="begin"/>
            </w:r>
            <w:r w:rsidR="00811BC0">
              <w:rPr>
                <w:noProof/>
                <w:webHidden/>
              </w:rPr>
              <w:instrText xml:space="preserve"> PAGEREF _Toc472193988 \h </w:instrText>
            </w:r>
            <w:r w:rsidR="00811BC0">
              <w:rPr>
                <w:noProof/>
                <w:webHidden/>
              </w:rPr>
            </w:r>
            <w:r w:rsidR="00811BC0">
              <w:rPr>
                <w:noProof/>
                <w:webHidden/>
              </w:rPr>
              <w:fldChar w:fldCharType="separate"/>
            </w:r>
            <w:r w:rsidR="004509D1">
              <w:rPr>
                <w:noProof/>
                <w:webHidden/>
              </w:rPr>
              <w:t>51</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89" w:history="1">
            <w:r w:rsidR="00811BC0" w:rsidRPr="00F82967">
              <w:rPr>
                <w:rStyle w:val="Hypertextovodkaz"/>
                <w:noProof/>
              </w:rPr>
              <w:t>5.3.</w:t>
            </w:r>
            <w:r w:rsidR="00811BC0">
              <w:rPr>
                <w:rFonts w:asciiTheme="minorHAnsi" w:eastAsiaTheme="minorEastAsia" w:hAnsiTheme="minorHAnsi" w:cstheme="minorBidi"/>
                <w:smallCaps w:val="0"/>
                <w:noProof/>
                <w:sz w:val="22"/>
                <w:szCs w:val="22"/>
              </w:rPr>
              <w:tab/>
            </w:r>
            <w:r w:rsidR="00811BC0" w:rsidRPr="00F82967">
              <w:rPr>
                <w:rStyle w:val="Hypertextovodkaz"/>
                <w:noProof/>
              </w:rPr>
              <w:t>Český jazyk (Čj)</w:t>
            </w:r>
            <w:r w:rsidR="00811BC0">
              <w:rPr>
                <w:noProof/>
                <w:webHidden/>
              </w:rPr>
              <w:tab/>
            </w:r>
            <w:r w:rsidR="00811BC0">
              <w:rPr>
                <w:noProof/>
                <w:webHidden/>
              </w:rPr>
              <w:fldChar w:fldCharType="begin"/>
            </w:r>
            <w:r w:rsidR="00811BC0">
              <w:rPr>
                <w:noProof/>
                <w:webHidden/>
              </w:rPr>
              <w:instrText xml:space="preserve"> PAGEREF _Toc472193989 \h </w:instrText>
            </w:r>
            <w:r w:rsidR="00811BC0">
              <w:rPr>
                <w:noProof/>
                <w:webHidden/>
              </w:rPr>
            </w:r>
            <w:r w:rsidR="00811BC0">
              <w:rPr>
                <w:noProof/>
                <w:webHidden/>
              </w:rPr>
              <w:fldChar w:fldCharType="separate"/>
            </w:r>
            <w:r w:rsidR="004509D1">
              <w:rPr>
                <w:noProof/>
                <w:webHidden/>
              </w:rPr>
              <w:t>52</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90" w:history="1">
            <w:r w:rsidR="00811BC0" w:rsidRPr="00F82967">
              <w:rPr>
                <w:rStyle w:val="Hypertextovodkaz"/>
                <w:noProof/>
              </w:rPr>
              <w:t>5.3.1.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_Toc472193990 \h </w:instrText>
            </w:r>
            <w:r w:rsidR="00811BC0">
              <w:rPr>
                <w:noProof/>
                <w:webHidden/>
              </w:rPr>
            </w:r>
            <w:r w:rsidR="00811BC0">
              <w:rPr>
                <w:noProof/>
                <w:webHidden/>
              </w:rPr>
              <w:fldChar w:fldCharType="separate"/>
            </w:r>
            <w:r w:rsidR="004509D1">
              <w:rPr>
                <w:noProof/>
                <w:webHidden/>
              </w:rPr>
              <w:t>52</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91" w:history="1">
            <w:r w:rsidR="00811BC0" w:rsidRPr="00F82967">
              <w:rPr>
                <w:rStyle w:val="Hypertextovodkaz"/>
                <w:noProof/>
              </w:rPr>
              <w:t>5.3.2.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_Toc472193991 \h </w:instrText>
            </w:r>
            <w:r w:rsidR="00811BC0">
              <w:rPr>
                <w:noProof/>
                <w:webHidden/>
              </w:rPr>
            </w:r>
            <w:r w:rsidR="00811BC0">
              <w:rPr>
                <w:noProof/>
                <w:webHidden/>
              </w:rPr>
              <w:fldChar w:fldCharType="separate"/>
            </w:r>
            <w:r w:rsidR="004509D1">
              <w:rPr>
                <w:noProof/>
                <w:webHidden/>
              </w:rPr>
              <w:t>52</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92" w:history="1">
            <w:r w:rsidR="00811BC0" w:rsidRPr="00F82967">
              <w:rPr>
                <w:rStyle w:val="Hypertextovodkaz"/>
                <w:noProof/>
              </w:rPr>
              <w:t>5.3.3.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_Toc472193992 \h </w:instrText>
            </w:r>
            <w:r w:rsidR="00811BC0">
              <w:rPr>
                <w:noProof/>
                <w:webHidden/>
              </w:rPr>
            </w:r>
            <w:r w:rsidR="00811BC0">
              <w:rPr>
                <w:noProof/>
                <w:webHidden/>
              </w:rPr>
              <w:fldChar w:fldCharType="separate"/>
            </w:r>
            <w:r w:rsidR="004509D1">
              <w:rPr>
                <w:noProof/>
                <w:webHidden/>
              </w:rPr>
              <w:t>53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93" w:history="1">
            <w:r w:rsidR="00811BC0" w:rsidRPr="00F82967">
              <w:rPr>
                <w:rStyle w:val="Hypertextovodkaz"/>
                <w:noProof/>
              </w:rPr>
              <w:t>5.3.4.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(1. stupeň)</w:t>
            </w:r>
            <w:r w:rsidR="00811BC0">
              <w:rPr>
                <w:noProof/>
                <w:webHidden/>
              </w:rPr>
              <w:tab/>
            </w:r>
            <w:r w:rsidR="00811BC0">
              <w:rPr>
                <w:noProof/>
                <w:webHidden/>
              </w:rPr>
              <w:fldChar w:fldCharType="begin"/>
            </w:r>
            <w:r w:rsidR="00811BC0">
              <w:rPr>
                <w:noProof/>
                <w:webHidden/>
              </w:rPr>
              <w:instrText xml:space="preserve"> PAGEREF _Toc472193993 \h </w:instrText>
            </w:r>
            <w:r w:rsidR="00811BC0">
              <w:rPr>
                <w:noProof/>
                <w:webHidden/>
              </w:rPr>
            </w:r>
            <w:r w:rsidR="00811BC0">
              <w:rPr>
                <w:noProof/>
                <w:webHidden/>
              </w:rPr>
              <w:fldChar w:fldCharType="separate"/>
            </w:r>
            <w:r w:rsidR="004509D1">
              <w:rPr>
                <w:noProof/>
                <w:webHidden/>
              </w:rPr>
              <w:t>53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94" w:history="1">
            <w:r w:rsidR="00811BC0" w:rsidRPr="00F82967">
              <w:rPr>
                <w:rStyle w:val="Hypertextovodkaz"/>
                <w:noProof/>
              </w:rPr>
              <w:t>5.3.5.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 (1. stupeň)</w:t>
            </w:r>
            <w:r w:rsidR="00811BC0">
              <w:rPr>
                <w:noProof/>
                <w:webHidden/>
              </w:rPr>
              <w:tab/>
            </w:r>
            <w:r w:rsidR="00811BC0">
              <w:rPr>
                <w:noProof/>
                <w:webHidden/>
              </w:rPr>
              <w:fldChar w:fldCharType="begin"/>
            </w:r>
            <w:r w:rsidR="00811BC0">
              <w:rPr>
                <w:noProof/>
                <w:webHidden/>
              </w:rPr>
              <w:instrText xml:space="preserve"> PAGEREF _Toc472193994 \h </w:instrText>
            </w:r>
            <w:r w:rsidR="00811BC0">
              <w:rPr>
                <w:noProof/>
                <w:webHidden/>
              </w:rPr>
            </w:r>
            <w:r w:rsidR="00811BC0">
              <w:rPr>
                <w:noProof/>
                <w:webHidden/>
              </w:rPr>
              <w:fldChar w:fldCharType="separate"/>
            </w:r>
            <w:r w:rsidR="004509D1">
              <w:rPr>
                <w:noProof/>
                <w:webHidden/>
              </w:rPr>
              <w:t>57</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95" w:history="1">
            <w:r w:rsidR="00811BC0" w:rsidRPr="00F82967">
              <w:rPr>
                <w:rStyle w:val="Hypertextovodkaz"/>
                <w:noProof/>
              </w:rPr>
              <w:t>5.3.6.</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(2. stupeň)</w:t>
            </w:r>
            <w:r w:rsidR="00811BC0">
              <w:rPr>
                <w:noProof/>
                <w:webHidden/>
              </w:rPr>
              <w:tab/>
            </w:r>
            <w:r w:rsidR="00811BC0">
              <w:rPr>
                <w:noProof/>
                <w:webHidden/>
              </w:rPr>
              <w:fldChar w:fldCharType="begin"/>
            </w:r>
            <w:r w:rsidR="00811BC0">
              <w:rPr>
                <w:noProof/>
                <w:webHidden/>
              </w:rPr>
              <w:instrText xml:space="preserve"> PAGEREF _Toc472193995 \h </w:instrText>
            </w:r>
            <w:r w:rsidR="00811BC0">
              <w:rPr>
                <w:noProof/>
                <w:webHidden/>
              </w:rPr>
            </w:r>
            <w:r w:rsidR="00811BC0">
              <w:rPr>
                <w:noProof/>
                <w:webHidden/>
              </w:rPr>
              <w:fldChar w:fldCharType="separate"/>
            </w:r>
            <w:r w:rsidR="004509D1">
              <w:rPr>
                <w:noProof/>
                <w:webHidden/>
              </w:rPr>
              <w:t>73</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3996" w:history="1">
            <w:r w:rsidR="00811BC0" w:rsidRPr="00F82967">
              <w:rPr>
                <w:rStyle w:val="Hypertextovodkaz"/>
                <w:noProof/>
              </w:rPr>
              <w:t>5.4.</w:t>
            </w:r>
            <w:r w:rsidR="00811BC0">
              <w:rPr>
                <w:rFonts w:asciiTheme="minorHAnsi" w:eastAsiaTheme="minorEastAsia" w:hAnsiTheme="minorHAnsi" w:cstheme="minorBidi"/>
                <w:smallCaps w:val="0"/>
                <w:noProof/>
                <w:sz w:val="22"/>
                <w:szCs w:val="22"/>
              </w:rPr>
              <w:tab/>
            </w:r>
            <w:r w:rsidR="00811BC0" w:rsidRPr="00F82967">
              <w:rPr>
                <w:rStyle w:val="Hypertextovodkaz"/>
                <w:noProof/>
              </w:rPr>
              <w:t>Anglický jazyk (Aj)</w:t>
            </w:r>
            <w:r w:rsidR="00811BC0">
              <w:rPr>
                <w:noProof/>
                <w:webHidden/>
              </w:rPr>
              <w:tab/>
            </w:r>
            <w:r w:rsidR="00811BC0">
              <w:rPr>
                <w:noProof/>
                <w:webHidden/>
              </w:rPr>
              <w:fldChar w:fldCharType="begin"/>
            </w:r>
            <w:r w:rsidR="00811BC0">
              <w:rPr>
                <w:noProof/>
                <w:webHidden/>
              </w:rPr>
              <w:instrText xml:space="preserve"> PAGEREF _Toc472193996 \h </w:instrText>
            </w:r>
            <w:r w:rsidR="00811BC0">
              <w:rPr>
                <w:noProof/>
                <w:webHidden/>
              </w:rPr>
            </w:r>
            <w:r w:rsidR="00811BC0">
              <w:rPr>
                <w:noProof/>
                <w:webHidden/>
              </w:rPr>
              <w:fldChar w:fldCharType="separate"/>
            </w:r>
            <w:r w:rsidR="004509D1">
              <w:rPr>
                <w:noProof/>
                <w:webHidden/>
              </w:rPr>
              <w:t>93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97" w:history="1">
            <w:r w:rsidR="00811BC0" w:rsidRPr="00F82967">
              <w:rPr>
                <w:rStyle w:val="Hypertextovodkaz"/>
                <w:noProof/>
              </w:rPr>
              <w:t>5.4.1.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_Toc472193997 \h </w:instrText>
            </w:r>
            <w:r w:rsidR="00811BC0">
              <w:rPr>
                <w:noProof/>
                <w:webHidden/>
              </w:rPr>
            </w:r>
            <w:r w:rsidR="00811BC0">
              <w:rPr>
                <w:noProof/>
                <w:webHidden/>
              </w:rPr>
              <w:fldChar w:fldCharType="separate"/>
            </w:r>
            <w:r w:rsidR="004509D1">
              <w:rPr>
                <w:noProof/>
                <w:webHidden/>
              </w:rPr>
              <w:t>93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98" w:history="1">
            <w:r w:rsidR="00811BC0" w:rsidRPr="00F82967">
              <w:rPr>
                <w:rStyle w:val="Hypertextovodkaz"/>
                <w:noProof/>
              </w:rPr>
              <w:t>5.4.2.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vzdělávacího předmětu</w:t>
            </w:r>
            <w:r w:rsidR="00811BC0">
              <w:rPr>
                <w:noProof/>
                <w:webHidden/>
              </w:rPr>
              <w:tab/>
            </w:r>
            <w:r w:rsidR="00811BC0">
              <w:rPr>
                <w:noProof/>
                <w:webHidden/>
              </w:rPr>
              <w:fldChar w:fldCharType="begin"/>
            </w:r>
            <w:r w:rsidR="00811BC0">
              <w:rPr>
                <w:noProof/>
                <w:webHidden/>
              </w:rPr>
              <w:instrText xml:space="preserve"> PAGEREF _Toc472193998 \h </w:instrText>
            </w:r>
            <w:r w:rsidR="00811BC0">
              <w:rPr>
                <w:noProof/>
                <w:webHidden/>
              </w:rPr>
            </w:r>
            <w:r w:rsidR="00811BC0">
              <w:rPr>
                <w:noProof/>
                <w:webHidden/>
              </w:rPr>
              <w:fldChar w:fldCharType="separate"/>
            </w:r>
            <w:r w:rsidR="004509D1">
              <w:rPr>
                <w:noProof/>
                <w:webHidden/>
              </w:rPr>
              <w:t>93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3999" w:history="1">
            <w:r w:rsidR="00811BC0" w:rsidRPr="00F82967">
              <w:rPr>
                <w:rStyle w:val="Hypertextovodkaz"/>
                <w:noProof/>
              </w:rPr>
              <w:t>5.4.3.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_Toc472193999 \h </w:instrText>
            </w:r>
            <w:r w:rsidR="00811BC0">
              <w:rPr>
                <w:noProof/>
                <w:webHidden/>
              </w:rPr>
            </w:r>
            <w:r w:rsidR="00811BC0">
              <w:rPr>
                <w:noProof/>
                <w:webHidden/>
              </w:rPr>
              <w:fldChar w:fldCharType="separate"/>
            </w:r>
            <w:r w:rsidR="004509D1">
              <w:rPr>
                <w:noProof/>
                <w:webHidden/>
              </w:rPr>
              <w:t>93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00" w:history="1">
            <w:r w:rsidR="00811BC0" w:rsidRPr="00F82967">
              <w:rPr>
                <w:rStyle w:val="Hypertextovodkaz"/>
                <w:noProof/>
              </w:rPr>
              <w:t>5.4.4.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(1. stupeň)</w:t>
            </w:r>
            <w:r w:rsidR="00811BC0">
              <w:rPr>
                <w:noProof/>
                <w:webHidden/>
              </w:rPr>
              <w:tab/>
            </w:r>
            <w:r w:rsidR="00811BC0">
              <w:rPr>
                <w:noProof/>
                <w:webHidden/>
              </w:rPr>
              <w:fldChar w:fldCharType="begin"/>
            </w:r>
            <w:r w:rsidR="00811BC0">
              <w:rPr>
                <w:noProof/>
                <w:webHidden/>
              </w:rPr>
              <w:instrText xml:space="preserve"> PAGEREF _Toc472194000 \h </w:instrText>
            </w:r>
            <w:r w:rsidR="00811BC0">
              <w:rPr>
                <w:noProof/>
                <w:webHidden/>
              </w:rPr>
            </w:r>
            <w:r w:rsidR="00811BC0">
              <w:rPr>
                <w:noProof/>
                <w:webHidden/>
              </w:rPr>
              <w:fldChar w:fldCharType="separate"/>
            </w:r>
            <w:r w:rsidR="004509D1">
              <w:rPr>
                <w:noProof/>
                <w:webHidden/>
              </w:rPr>
              <w:t>94</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01" w:history="1">
            <w:r w:rsidR="00811BC0" w:rsidRPr="00F82967">
              <w:rPr>
                <w:rStyle w:val="Hypertextovodkaz"/>
                <w:noProof/>
              </w:rPr>
              <w:t>5.4.5.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 (1. stupeň)</w:t>
            </w:r>
            <w:r w:rsidR="00811BC0">
              <w:rPr>
                <w:noProof/>
                <w:webHidden/>
              </w:rPr>
              <w:tab/>
            </w:r>
            <w:r w:rsidR="00811BC0">
              <w:rPr>
                <w:noProof/>
                <w:webHidden/>
              </w:rPr>
              <w:fldChar w:fldCharType="begin"/>
            </w:r>
            <w:r w:rsidR="00811BC0">
              <w:rPr>
                <w:noProof/>
                <w:webHidden/>
              </w:rPr>
              <w:instrText xml:space="preserve"> PAGEREF _Toc472194001 \h </w:instrText>
            </w:r>
            <w:r w:rsidR="00811BC0">
              <w:rPr>
                <w:noProof/>
                <w:webHidden/>
              </w:rPr>
            </w:r>
            <w:r w:rsidR="00811BC0">
              <w:rPr>
                <w:noProof/>
                <w:webHidden/>
              </w:rPr>
              <w:fldChar w:fldCharType="separate"/>
            </w:r>
            <w:r w:rsidR="004509D1">
              <w:rPr>
                <w:noProof/>
                <w:webHidden/>
              </w:rPr>
              <w:t>96</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02" w:history="1">
            <w:r w:rsidR="00811BC0" w:rsidRPr="00F82967">
              <w:rPr>
                <w:rStyle w:val="Hypertextovodkaz"/>
                <w:noProof/>
              </w:rPr>
              <w:t>5.4.6.</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(2. stupeň)</w:t>
            </w:r>
            <w:r w:rsidR="00811BC0">
              <w:rPr>
                <w:noProof/>
                <w:webHidden/>
              </w:rPr>
              <w:tab/>
            </w:r>
            <w:r w:rsidR="00811BC0">
              <w:rPr>
                <w:noProof/>
                <w:webHidden/>
              </w:rPr>
              <w:fldChar w:fldCharType="begin"/>
            </w:r>
            <w:r w:rsidR="00811BC0">
              <w:rPr>
                <w:noProof/>
                <w:webHidden/>
              </w:rPr>
              <w:instrText xml:space="preserve"> PAGEREF _Toc472194002 \h </w:instrText>
            </w:r>
            <w:r w:rsidR="00811BC0">
              <w:rPr>
                <w:noProof/>
                <w:webHidden/>
              </w:rPr>
            </w:r>
            <w:r w:rsidR="00811BC0">
              <w:rPr>
                <w:noProof/>
                <w:webHidden/>
              </w:rPr>
              <w:fldChar w:fldCharType="separate"/>
            </w:r>
            <w:r w:rsidR="004509D1">
              <w:rPr>
                <w:noProof/>
                <w:webHidden/>
              </w:rPr>
              <w:t>102</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03" w:history="1">
            <w:r w:rsidR="00811BC0" w:rsidRPr="00F82967">
              <w:rPr>
                <w:rStyle w:val="Hypertextovodkaz"/>
                <w:noProof/>
              </w:rPr>
              <w:t>5.5.</w:t>
            </w:r>
            <w:r w:rsidR="00811BC0">
              <w:rPr>
                <w:rFonts w:asciiTheme="minorHAnsi" w:eastAsiaTheme="minorEastAsia" w:hAnsiTheme="minorHAnsi" w:cstheme="minorBidi"/>
                <w:smallCaps w:val="0"/>
                <w:noProof/>
                <w:sz w:val="22"/>
                <w:szCs w:val="22"/>
              </w:rPr>
              <w:tab/>
            </w:r>
            <w:r w:rsidR="00811BC0" w:rsidRPr="00F82967">
              <w:rPr>
                <w:rStyle w:val="Hypertextovodkaz"/>
                <w:noProof/>
              </w:rPr>
              <w:t>Matematika (M)</w:t>
            </w:r>
            <w:r w:rsidR="00811BC0">
              <w:rPr>
                <w:noProof/>
                <w:webHidden/>
              </w:rPr>
              <w:tab/>
            </w:r>
            <w:r w:rsidR="00811BC0">
              <w:rPr>
                <w:noProof/>
                <w:webHidden/>
              </w:rPr>
              <w:fldChar w:fldCharType="begin"/>
            </w:r>
            <w:r w:rsidR="00811BC0">
              <w:rPr>
                <w:noProof/>
                <w:webHidden/>
              </w:rPr>
              <w:instrText xml:space="preserve"> PAGEREF _Toc472194003 \h </w:instrText>
            </w:r>
            <w:r w:rsidR="00811BC0">
              <w:rPr>
                <w:noProof/>
                <w:webHidden/>
              </w:rPr>
            </w:r>
            <w:r w:rsidR="00811BC0">
              <w:rPr>
                <w:noProof/>
                <w:webHidden/>
              </w:rPr>
              <w:fldChar w:fldCharType="separate"/>
            </w:r>
            <w:r w:rsidR="004509D1">
              <w:rPr>
                <w:noProof/>
                <w:webHidden/>
              </w:rPr>
              <w:t>113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04" w:history="1">
            <w:r w:rsidR="00811BC0" w:rsidRPr="00F82967">
              <w:rPr>
                <w:rStyle w:val="Hypertextovodkaz"/>
                <w:noProof/>
              </w:rPr>
              <w:t>5.5.1.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_Toc472194004 \h </w:instrText>
            </w:r>
            <w:r w:rsidR="00811BC0">
              <w:rPr>
                <w:noProof/>
                <w:webHidden/>
              </w:rPr>
            </w:r>
            <w:r w:rsidR="00811BC0">
              <w:rPr>
                <w:noProof/>
                <w:webHidden/>
              </w:rPr>
              <w:fldChar w:fldCharType="separate"/>
            </w:r>
            <w:r w:rsidR="004509D1">
              <w:rPr>
                <w:noProof/>
                <w:webHidden/>
              </w:rPr>
              <w:t>113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05" w:history="1">
            <w:r w:rsidR="00811BC0" w:rsidRPr="00F82967">
              <w:rPr>
                <w:rStyle w:val="Hypertextovodkaz"/>
                <w:noProof/>
              </w:rPr>
              <w:t>5.5.2.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_Toc472194005 \h </w:instrText>
            </w:r>
            <w:r w:rsidR="00811BC0">
              <w:rPr>
                <w:noProof/>
                <w:webHidden/>
              </w:rPr>
            </w:r>
            <w:r w:rsidR="00811BC0">
              <w:rPr>
                <w:noProof/>
                <w:webHidden/>
              </w:rPr>
              <w:fldChar w:fldCharType="separate"/>
            </w:r>
            <w:r w:rsidR="004509D1">
              <w:rPr>
                <w:noProof/>
                <w:webHidden/>
              </w:rPr>
              <w:t>113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06" w:history="1">
            <w:r w:rsidR="00811BC0" w:rsidRPr="00F82967">
              <w:rPr>
                <w:rStyle w:val="Hypertextovodkaz"/>
                <w:noProof/>
              </w:rPr>
              <w:t>5.5.3.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_Toc472194006 \h </w:instrText>
            </w:r>
            <w:r w:rsidR="00811BC0">
              <w:rPr>
                <w:noProof/>
                <w:webHidden/>
              </w:rPr>
            </w:r>
            <w:r w:rsidR="00811BC0">
              <w:rPr>
                <w:noProof/>
                <w:webHidden/>
              </w:rPr>
              <w:fldChar w:fldCharType="separate"/>
            </w:r>
            <w:r w:rsidR="004509D1">
              <w:rPr>
                <w:noProof/>
                <w:webHidden/>
              </w:rPr>
              <w:t>114</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07" w:history="1">
            <w:r w:rsidR="00811BC0" w:rsidRPr="00F82967">
              <w:rPr>
                <w:rStyle w:val="Hypertextovodkaz"/>
                <w:noProof/>
              </w:rPr>
              <w:t>5.5.4.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(1. stupeň)</w:t>
            </w:r>
            <w:r w:rsidR="00811BC0">
              <w:rPr>
                <w:noProof/>
                <w:webHidden/>
              </w:rPr>
              <w:tab/>
            </w:r>
            <w:r w:rsidR="00811BC0">
              <w:rPr>
                <w:noProof/>
                <w:webHidden/>
              </w:rPr>
              <w:fldChar w:fldCharType="begin"/>
            </w:r>
            <w:r w:rsidR="00811BC0">
              <w:rPr>
                <w:noProof/>
                <w:webHidden/>
              </w:rPr>
              <w:instrText xml:space="preserve"> PAGEREF _Toc472194007 \h </w:instrText>
            </w:r>
            <w:r w:rsidR="00811BC0">
              <w:rPr>
                <w:noProof/>
                <w:webHidden/>
              </w:rPr>
            </w:r>
            <w:r w:rsidR="00811BC0">
              <w:rPr>
                <w:noProof/>
                <w:webHidden/>
              </w:rPr>
              <w:fldChar w:fldCharType="separate"/>
            </w:r>
            <w:r w:rsidR="004509D1">
              <w:rPr>
                <w:noProof/>
                <w:webHidden/>
              </w:rPr>
              <w:t>114</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08" w:history="1">
            <w:r w:rsidR="00811BC0" w:rsidRPr="00F82967">
              <w:rPr>
                <w:rStyle w:val="Hypertextovodkaz"/>
                <w:noProof/>
              </w:rPr>
              <w:t>5.5.5.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 (1. stupeň)</w:t>
            </w:r>
            <w:r w:rsidR="00811BC0">
              <w:rPr>
                <w:noProof/>
                <w:webHidden/>
              </w:rPr>
              <w:tab/>
            </w:r>
            <w:r w:rsidR="00811BC0">
              <w:rPr>
                <w:noProof/>
                <w:webHidden/>
              </w:rPr>
              <w:fldChar w:fldCharType="begin"/>
            </w:r>
            <w:r w:rsidR="00811BC0">
              <w:rPr>
                <w:noProof/>
                <w:webHidden/>
              </w:rPr>
              <w:instrText xml:space="preserve"> PAGEREF _Toc472194008 \h </w:instrText>
            </w:r>
            <w:r w:rsidR="00811BC0">
              <w:rPr>
                <w:noProof/>
                <w:webHidden/>
              </w:rPr>
            </w:r>
            <w:r w:rsidR="00811BC0">
              <w:rPr>
                <w:noProof/>
                <w:webHidden/>
              </w:rPr>
              <w:fldChar w:fldCharType="separate"/>
            </w:r>
            <w:r w:rsidR="004509D1">
              <w:rPr>
                <w:noProof/>
                <w:webHidden/>
              </w:rPr>
              <w:t>117</w:t>
            </w:r>
            <w:r w:rsidR="00811BC0">
              <w:rPr>
                <w:noProof/>
                <w:webHidden/>
              </w:rPr>
              <w:fldChar w:fldCharType="end"/>
            </w:r>
          </w:hyperlink>
        </w:p>
        <w:p w:rsidR="00811BC0" w:rsidRPr="0089451B" w:rsidRDefault="00F6255C" w:rsidP="0089451B">
          <w:pPr>
            <w:pStyle w:val="Obsah3"/>
            <w:tabs>
              <w:tab w:val="left" w:pos="1920"/>
            </w:tabs>
            <w:rPr>
              <w:rFonts w:asciiTheme="minorHAnsi" w:eastAsiaTheme="minorEastAsia" w:hAnsiTheme="minorHAnsi" w:cstheme="minorBidi"/>
              <w:i w:val="0"/>
              <w:iCs w:val="0"/>
              <w:noProof/>
              <w:sz w:val="22"/>
              <w:szCs w:val="22"/>
            </w:rPr>
          </w:pPr>
          <w:hyperlink w:anchor="_Toc472194009" w:history="1">
            <w:r w:rsidR="00811BC0" w:rsidRPr="00F82967">
              <w:rPr>
                <w:rStyle w:val="Hypertextovodkaz"/>
                <w:noProof/>
              </w:rPr>
              <w:t>5.5.6.</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(2. stupeň)</w:t>
            </w:r>
            <w:r w:rsidR="00811BC0">
              <w:rPr>
                <w:noProof/>
                <w:webHidden/>
              </w:rPr>
              <w:tab/>
            </w:r>
            <w:r w:rsidR="00811BC0">
              <w:rPr>
                <w:noProof/>
                <w:webHidden/>
              </w:rPr>
              <w:fldChar w:fldCharType="begin"/>
            </w:r>
            <w:r w:rsidR="00811BC0">
              <w:rPr>
                <w:noProof/>
                <w:webHidden/>
              </w:rPr>
              <w:instrText xml:space="preserve"> PAGEREF _Toc472194009 \h </w:instrText>
            </w:r>
            <w:r w:rsidR="00811BC0">
              <w:rPr>
                <w:noProof/>
                <w:webHidden/>
              </w:rPr>
            </w:r>
            <w:r w:rsidR="00811BC0">
              <w:rPr>
                <w:noProof/>
                <w:webHidden/>
              </w:rPr>
              <w:fldChar w:fldCharType="separate"/>
            </w:r>
            <w:r w:rsidR="004509D1">
              <w:rPr>
                <w:noProof/>
                <w:webHidden/>
              </w:rPr>
              <w:t>129</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11" w:history="1">
            <w:r w:rsidR="00811BC0" w:rsidRPr="00F82967">
              <w:rPr>
                <w:rStyle w:val="Hypertextovodkaz"/>
                <w:noProof/>
              </w:rPr>
              <w:t>5.5.7.</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 (2. stupeň)</w:t>
            </w:r>
            <w:r w:rsidR="00811BC0">
              <w:rPr>
                <w:noProof/>
                <w:webHidden/>
              </w:rPr>
              <w:tab/>
            </w:r>
            <w:r w:rsidR="00811BC0">
              <w:rPr>
                <w:noProof/>
                <w:webHidden/>
              </w:rPr>
              <w:fldChar w:fldCharType="begin"/>
            </w:r>
            <w:r w:rsidR="00811BC0">
              <w:rPr>
                <w:noProof/>
                <w:webHidden/>
              </w:rPr>
              <w:instrText xml:space="preserve"> PAGEREF _Toc472194011 \h </w:instrText>
            </w:r>
            <w:r w:rsidR="00811BC0">
              <w:rPr>
                <w:noProof/>
                <w:webHidden/>
              </w:rPr>
            </w:r>
            <w:r w:rsidR="00811BC0">
              <w:rPr>
                <w:noProof/>
                <w:webHidden/>
              </w:rPr>
              <w:fldChar w:fldCharType="separate"/>
            </w:r>
            <w:r w:rsidR="004509D1">
              <w:rPr>
                <w:noProof/>
                <w:webHidden/>
              </w:rPr>
              <w:t>132</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12" w:history="1">
            <w:r w:rsidR="00811BC0" w:rsidRPr="00F82967">
              <w:rPr>
                <w:rStyle w:val="Hypertextovodkaz"/>
                <w:noProof/>
              </w:rPr>
              <w:t>5.6.</w:t>
            </w:r>
            <w:r w:rsidR="00811BC0">
              <w:rPr>
                <w:rFonts w:asciiTheme="minorHAnsi" w:eastAsiaTheme="minorEastAsia" w:hAnsiTheme="minorHAnsi" w:cstheme="minorBidi"/>
                <w:smallCaps w:val="0"/>
                <w:noProof/>
                <w:sz w:val="22"/>
                <w:szCs w:val="22"/>
              </w:rPr>
              <w:tab/>
            </w:r>
            <w:r w:rsidR="00811BC0" w:rsidRPr="00F82967">
              <w:rPr>
                <w:rStyle w:val="Hypertextovodkaz"/>
                <w:noProof/>
              </w:rPr>
              <w:t>Informatika (I)</w:t>
            </w:r>
            <w:r w:rsidR="00811BC0">
              <w:rPr>
                <w:noProof/>
                <w:webHidden/>
              </w:rPr>
              <w:tab/>
            </w:r>
            <w:r w:rsidR="00811BC0">
              <w:rPr>
                <w:noProof/>
                <w:webHidden/>
              </w:rPr>
              <w:fldChar w:fldCharType="begin"/>
            </w:r>
            <w:r w:rsidR="00811BC0">
              <w:rPr>
                <w:noProof/>
                <w:webHidden/>
              </w:rPr>
              <w:instrText xml:space="preserve"> PAGEREF _Toc472194012 \h </w:instrText>
            </w:r>
            <w:r w:rsidR="00811BC0">
              <w:rPr>
                <w:noProof/>
                <w:webHidden/>
              </w:rPr>
            </w:r>
            <w:r w:rsidR="00811BC0">
              <w:rPr>
                <w:noProof/>
                <w:webHidden/>
              </w:rPr>
              <w:fldChar w:fldCharType="separate"/>
            </w:r>
            <w:r w:rsidR="004509D1">
              <w:rPr>
                <w:noProof/>
                <w:webHidden/>
              </w:rPr>
              <w:t>143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13" w:history="1">
            <w:r w:rsidR="00811BC0" w:rsidRPr="00F82967">
              <w:rPr>
                <w:rStyle w:val="Hypertextovodkaz"/>
                <w:noProof/>
              </w:rPr>
              <w:t>5.6.1.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_Toc472194013 \h </w:instrText>
            </w:r>
            <w:r w:rsidR="00811BC0">
              <w:rPr>
                <w:noProof/>
                <w:webHidden/>
              </w:rPr>
            </w:r>
            <w:r w:rsidR="00811BC0">
              <w:rPr>
                <w:noProof/>
                <w:webHidden/>
              </w:rPr>
              <w:fldChar w:fldCharType="separate"/>
            </w:r>
            <w:r w:rsidR="004509D1">
              <w:rPr>
                <w:noProof/>
                <w:webHidden/>
              </w:rPr>
              <w:t>143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14" w:history="1">
            <w:r w:rsidR="00811BC0" w:rsidRPr="00F82967">
              <w:rPr>
                <w:rStyle w:val="Hypertextovodkaz"/>
                <w:noProof/>
              </w:rPr>
              <w:t>5.6.2.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_Toc472194014 \h </w:instrText>
            </w:r>
            <w:r w:rsidR="00811BC0">
              <w:rPr>
                <w:noProof/>
                <w:webHidden/>
              </w:rPr>
            </w:r>
            <w:r w:rsidR="00811BC0">
              <w:rPr>
                <w:noProof/>
                <w:webHidden/>
              </w:rPr>
              <w:fldChar w:fldCharType="separate"/>
            </w:r>
            <w:r w:rsidR="004509D1">
              <w:rPr>
                <w:noProof/>
                <w:webHidden/>
              </w:rPr>
              <w:t>143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15" w:history="1">
            <w:r w:rsidR="00811BC0" w:rsidRPr="00F82967">
              <w:rPr>
                <w:rStyle w:val="Hypertextovodkaz"/>
                <w:noProof/>
              </w:rPr>
              <w:t>5.6.3.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_Toc472194015 \h </w:instrText>
            </w:r>
            <w:r w:rsidR="00811BC0">
              <w:rPr>
                <w:noProof/>
                <w:webHidden/>
              </w:rPr>
            </w:r>
            <w:r w:rsidR="00811BC0">
              <w:rPr>
                <w:noProof/>
                <w:webHidden/>
              </w:rPr>
              <w:fldChar w:fldCharType="separate"/>
            </w:r>
            <w:r w:rsidR="004509D1">
              <w:rPr>
                <w:noProof/>
                <w:webHidden/>
              </w:rPr>
              <w:t>143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16" w:history="1">
            <w:r w:rsidR="00811BC0" w:rsidRPr="00F82967">
              <w:rPr>
                <w:rStyle w:val="Hypertextovodkaz"/>
                <w:noProof/>
              </w:rPr>
              <w:t>5.6.4.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(1. stupeň)</w:t>
            </w:r>
            <w:r w:rsidR="00811BC0">
              <w:rPr>
                <w:noProof/>
                <w:webHidden/>
              </w:rPr>
              <w:tab/>
            </w:r>
            <w:r w:rsidR="00811BC0">
              <w:rPr>
                <w:noProof/>
                <w:webHidden/>
              </w:rPr>
              <w:fldChar w:fldCharType="begin"/>
            </w:r>
            <w:r w:rsidR="00811BC0">
              <w:rPr>
                <w:noProof/>
                <w:webHidden/>
              </w:rPr>
              <w:instrText xml:space="preserve"> PAGEREF _Toc472194016 \h </w:instrText>
            </w:r>
            <w:r w:rsidR="00811BC0">
              <w:rPr>
                <w:noProof/>
                <w:webHidden/>
              </w:rPr>
            </w:r>
            <w:r w:rsidR="00811BC0">
              <w:rPr>
                <w:noProof/>
                <w:webHidden/>
              </w:rPr>
              <w:fldChar w:fldCharType="separate"/>
            </w:r>
            <w:r w:rsidR="004509D1">
              <w:rPr>
                <w:noProof/>
                <w:webHidden/>
              </w:rPr>
              <w:t>144</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17" w:history="1">
            <w:r w:rsidR="00811BC0" w:rsidRPr="00F82967">
              <w:rPr>
                <w:rStyle w:val="Hypertextovodkaz"/>
                <w:noProof/>
              </w:rPr>
              <w:t>5.6.5.</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(2. stupeň)</w:t>
            </w:r>
            <w:r w:rsidR="00811BC0">
              <w:rPr>
                <w:noProof/>
                <w:webHidden/>
              </w:rPr>
              <w:tab/>
            </w:r>
            <w:r w:rsidR="00811BC0">
              <w:rPr>
                <w:noProof/>
                <w:webHidden/>
              </w:rPr>
              <w:fldChar w:fldCharType="begin"/>
            </w:r>
            <w:r w:rsidR="00811BC0">
              <w:rPr>
                <w:noProof/>
                <w:webHidden/>
              </w:rPr>
              <w:instrText xml:space="preserve"> PAGEREF _Toc472194017 \h </w:instrText>
            </w:r>
            <w:r w:rsidR="00811BC0">
              <w:rPr>
                <w:noProof/>
                <w:webHidden/>
              </w:rPr>
            </w:r>
            <w:r w:rsidR="00811BC0">
              <w:rPr>
                <w:noProof/>
                <w:webHidden/>
              </w:rPr>
              <w:fldChar w:fldCharType="separate"/>
            </w:r>
            <w:r w:rsidR="004509D1">
              <w:rPr>
                <w:noProof/>
                <w:webHidden/>
              </w:rPr>
              <w:t>147</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18" w:history="1">
            <w:r w:rsidR="00811BC0" w:rsidRPr="00F82967">
              <w:rPr>
                <w:rStyle w:val="Hypertextovodkaz"/>
                <w:noProof/>
              </w:rPr>
              <w:t>5.7.</w:t>
            </w:r>
            <w:r w:rsidR="00811BC0">
              <w:rPr>
                <w:rFonts w:asciiTheme="minorHAnsi" w:eastAsiaTheme="minorEastAsia" w:hAnsiTheme="minorHAnsi" w:cstheme="minorBidi"/>
                <w:smallCaps w:val="0"/>
                <w:noProof/>
                <w:sz w:val="22"/>
                <w:szCs w:val="22"/>
              </w:rPr>
              <w:tab/>
            </w:r>
            <w:r w:rsidR="00811BC0" w:rsidRPr="00F82967">
              <w:rPr>
                <w:rStyle w:val="Hypertextovodkaz"/>
                <w:noProof/>
              </w:rPr>
              <w:t>Člověk a svět (Čs)</w:t>
            </w:r>
            <w:r w:rsidR="00811BC0">
              <w:rPr>
                <w:noProof/>
                <w:webHidden/>
              </w:rPr>
              <w:tab/>
            </w:r>
            <w:r w:rsidR="00811BC0">
              <w:rPr>
                <w:noProof/>
                <w:webHidden/>
              </w:rPr>
              <w:fldChar w:fldCharType="begin"/>
            </w:r>
            <w:r w:rsidR="00811BC0">
              <w:rPr>
                <w:noProof/>
                <w:webHidden/>
              </w:rPr>
              <w:instrText xml:space="preserve"> PAGEREF _Toc472194018 \h </w:instrText>
            </w:r>
            <w:r w:rsidR="00811BC0">
              <w:rPr>
                <w:noProof/>
                <w:webHidden/>
              </w:rPr>
            </w:r>
            <w:r w:rsidR="00811BC0">
              <w:rPr>
                <w:noProof/>
                <w:webHidden/>
              </w:rPr>
              <w:fldChar w:fldCharType="separate"/>
            </w:r>
            <w:r w:rsidR="004509D1">
              <w:rPr>
                <w:noProof/>
                <w:webHidden/>
              </w:rPr>
              <w:t>155</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19" w:history="1">
            <w:r w:rsidR="00811BC0" w:rsidRPr="00F82967">
              <w:rPr>
                <w:rStyle w:val="Hypertextovodkaz"/>
                <w:noProof/>
              </w:rPr>
              <w:t>5.7.1.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_Toc472194019 \h </w:instrText>
            </w:r>
            <w:r w:rsidR="00811BC0">
              <w:rPr>
                <w:noProof/>
                <w:webHidden/>
              </w:rPr>
            </w:r>
            <w:r w:rsidR="00811BC0">
              <w:rPr>
                <w:noProof/>
                <w:webHidden/>
              </w:rPr>
              <w:fldChar w:fldCharType="separate"/>
            </w:r>
            <w:r w:rsidR="004509D1">
              <w:rPr>
                <w:noProof/>
                <w:webHidden/>
              </w:rPr>
              <w:t>155</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20" w:history="1">
            <w:r w:rsidR="00811BC0" w:rsidRPr="00F82967">
              <w:rPr>
                <w:rStyle w:val="Hypertextovodkaz"/>
                <w:noProof/>
              </w:rPr>
              <w:t>5.7.2.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_Toc472194020 \h </w:instrText>
            </w:r>
            <w:r w:rsidR="00811BC0">
              <w:rPr>
                <w:noProof/>
                <w:webHidden/>
              </w:rPr>
            </w:r>
            <w:r w:rsidR="00811BC0">
              <w:rPr>
                <w:noProof/>
                <w:webHidden/>
              </w:rPr>
              <w:fldChar w:fldCharType="separate"/>
            </w:r>
            <w:r w:rsidR="004509D1">
              <w:rPr>
                <w:noProof/>
                <w:webHidden/>
              </w:rPr>
              <w:t>155</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21" w:history="1">
            <w:r w:rsidR="00811BC0" w:rsidRPr="00F82967">
              <w:rPr>
                <w:rStyle w:val="Hypertextovodkaz"/>
                <w:noProof/>
              </w:rPr>
              <w:t>5.7.3.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_Toc472194021 \h </w:instrText>
            </w:r>
            <w:r w:rsidR="00811BC0">
              <w:rPr>
                <w:noProof/>
                <w:webHidden/>
              </w:rPr>
            </w:r>
            <w:r w:rsidR="00811BC0">
              <w:rPr>
                <w:noProof/>
                <w:webHidden/>
              </w:rPr>
              <w:fldChar w:fldCharType="separate"/>
            </w:r>
            <w:r w:rsidR="004509D1">
              <w:rPr>
                <w:noProof/>
                <w:webHidden/>
              </w:rPr>
              <w:t>156</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22" w:history="1">
            <w:r w:rsidR="00811BC0" w:rsidRPr="00F82967">
              <w:rPr>
                <w:rStyle w:val="Hypertextovodkaz"/>
                <w:noProof/>
              </w:rPr>
              <w:t>5.7.4.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(1. stupeň)</w:t>
            </w:r>
            <w:r w:rsidR="00811BC0">
              <w:rPr>
                <w:noProof/>
                <w:webHidden/>
              </w:rPr>
              <w:tab/>
            </w:r>
            <w:r w:rsidR="00811BC0">
              <w:rPr>
                <w:noProof/>
                <w:webHidden/>
              </w:rPr>
              <w:fldChar w:fldCharType="begin"/>
            </w:r>
            <w:r w:rsidR="00811BC0">
              <w:rPr>
                <w:noProof/>
                <w:webHidden/>
              </w:rPr>
              <w:instrText xml:space="preserve"> PAGEREF _Toc472194022 \h </w:instrText>
            </w:r>
            <w:r w:rsidR="00811BC0">
              <w:rPr>
                <w:noProof/>
                <w:webHidden/>
              </w:rPr>
            </w:r>
            <w:r w:rsidR="00811BC0">
              <w:rPr>
                <w:noProof/>
                <w:webHidden/>
              </w:rPr>
              <w:fldChar w:fldCharType="separate"/>
            </w:r>
            <w:r w:rsidR="004509D1">
              <w:rPr>
                <w:noProof/>
                <w:webHidden/>
              </w:rPr>
              <w:t>156</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23" w:history="1">
            <w:r w:rsidR="00811BC0" w:rsidRPr="00F82967">
              <w:rPr>
                <w:rStyle w:val="Hypertextovodkaz"/>
                <w:noProof/>
              </w:rPr>
              <w:t>5.7.5.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 (1. stupeň)</w:t>
            </w:r>
            <w:r w:rsidR="00811BC0">
              <w:rPr>
                <w:noProof/>
                <w:webHidden/>
              </w:rPr>
              <w:tab/>
            </w:r>
            <w:r w:rsidR="00811BC0">
              <w:rPr>
                <w:noProof/>
                <w:webHidden/>
              </w:rPr>
              <w:fldChar w:fldCharType="begin"/>
            </w:r>
            <w:r w:rsidR="00811BC0">
              <w:rPr>
                <w:noProof/>
                <w:webHidden/>
              </w:rPr>
              <w:instrText xml:space="preserve"> PAGEREF _Toc472194023 \h </w:instrText>
            </w:r>
            <w:r w:rsidR="00811BC0">
              <w:rPr>
                <w:noProof/>
                <w:webHidden/>
              </w:rPr>
            </w:r>
            <w:r w:rsidR="00811BC0">
              <w:rPr>
                <w:noProof/>
                <w:webHidden/>
              </w:rPr>
              <w:fldChar w:fldCharType="separate"/>
            </w:r>
            <w:r w:rsidR="004509D1">
              <w:rPr>
                <w:noProof/>
                <w:webHidden/>
              </w:rPr>
              <w:t>161</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24" w:history="1">
            <w:r w:rsidR="00811BC0" w:rsidRPr="00F82967">
              <w:rPr>
                <w:rStyle w:val="Hypertextovodkaz"/>
                <w:noProof/>
              </w:rPr>
              <w:t>5.8.</w:t>
            </w:r>
            <w:r w:rsidR="00811BC0">
              <w:rPr>
                <w:rFonts w:asciiTheme="minorHAnsi" w:eastAsiaTheme="minorEastAsia" w:hAnsiTheme="minorHAnsi" w:cstheme="minorBidi"/>
                <w:smallCaps w:val="0"/>
                <w:noProof/>
                <w:sz w:val="22"/>
                <w:szCs w:val="22"/>
              </w:rPr>
              <w:tab/>
            </w:r>
            <w:r w:rsidR="00811BC0" w:rsidRPr="00F82967">
              <w:rPr>
                <w:rStyle w:val="Hypertextovodkaz"/>
                <w:noProof/>
              </w:rPr>
              <w:t>DĚJEPIS (D)</w:t>
            </w:r>
            <w:r w:rsidR="00811BC0">
              <w:rPr>
                <w:noProof/>
                <w:webHidden/>
              </w:rPr>
              <w:tab/>
            </w:r>
            <w:r w:rsidR="00811BC0">
              <w:rPr>
                <w:noProof/>
                <w:webHidden/>
              </w:rPr>
              <w:fldChar w:fldCharType="begin"/>
            </w:r>
            <w:r w:rsidR="00811BC0">
              <w:rPr>
                <w:noProof/>
                <w:webHidden/>
              </w:rPr>
              <w:instrText xml:space="preserve"> PAGEREF _Toc472194024 \h </w:instrText>
            </w:r>
            <w:r w:rsidR="00811BC0">
              <w:rPr>
                <w:noProof/>
                <w:webHidden/>
              </w:rPr>
            </w:r>
            <w:r w:rsidR="00811BC0">
              <w:rPr>
                <w:noProof/>
                <w:webHidden/>
              </w:rPr>
              <w:fldChar w:fldCharType="separate"/>
            </w:r>
            <w:r w:rsidR="004509D1">
              <w:rPr>
                <w:noProof/>
                <w:webHidden/>
              </w:rPr>
              <w:t>176</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25" w:history="1">
            <w:r w:rsidR="00811BC0" w:rsidRPr="00F82967">
              <w:rPr>
                <w:rStyle w:val="Hypertextovodkaz"/>
                <w:noProof/>
              </w:rPr>
              <w:t>5.8.1.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_Toc472194025 \h </w:instrText>
            </w:r>
            <w:r w:rsidR="00811BC0">
              <w:rPr>
                <w:noProof/>
                <w:webHidden/>
              </w:rPr>
            </w:r>
            <w:r w:rsidR="00811BC0">
              <w:rPr>
                <w:noProof/>
                <w:webHidden/>
              </w:rPr>
              <w:fldChar w:fldCharType="separate"/>
            </w:r>
            <w:r w:rsidR="004509D1">
              <w:rPr>
                <w:noProof/>
                <w:webHidden/>
              </w:rPr>
              <w:t>176</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26" w:history="1">
            <w:r w:rsidR="00811BC0" w:rsidRPr="00F82967">
              <w:rPr>
                <w:rStyle w:val="Hypertextovodkaz"/>
                <w:noProof/>
              </w:rPr>
              <w:t>5.8.2.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_Toc472194026 \h </w:instrText>
            </w:r>
            <w:r w:rsidR="00811BC0">
              <w:rPr>
                <w:noProof/>
                <w:webHidden/>
              </w:rPr>
            </w:r>
            <w:r w:rsidR="00811BC0">
              <w:rPr>
                <w:noProof/>
                <w:webHidden/>
              </w:rPr>
              <w:fldChar w:fldCharType="separate"/>
            </w:r>
            <w:r w:rsidR="004509D1">
              <w:rPr>
                <w:noProof/>
                <w:webHidden/>
              </w:rPr>
              <w:t>176</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27" w:history="1">
            <w:r w:rsidR="00811BC0" w:rsidRPr="00F82967">
              <w:rPr>
                <w:rStyle w:val="Hypertextovodkaz"/>
                <w:noProof/>
              </w:rPr>
              <w:t>5.8.3.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_Toc472194027 \h </w:instrText>
            </w:r>
            <w:r w:rsidR="00811BC0">
              <w:rPr>
                <w:noProof/>
                <w:webHidden/>
              </w:rPr>
            </w:r>
            <w:r w:rsidR="00811BC0">
              <w:rPr>
                <w:noProof/>
                <w:webHidden/>
              </w:rPr>
              <w:fldChar w:fldCharType="separate"/>
            </w:r>
            <w:r w:rsidR="004509D1">
              <w:rPr>
                <w:noProof/>
                <w:webHidden/>
              </w:rPr>
              <w:t>177</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28" w:history="1">
            <w:r w:rsidR="00811BC0" w:rsidRPr="00F82967">
              <w:rPr>
                <w:rStyle w:val="Hypertextovodkaz"/>
                <w:noProof/>
              </w:rPr>
              <w:t>5.8.4.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w:t>
            </w:r>
            <w:r w:rsidR="00811BC0">
              <w:rPr>
                <w:noProof/>
                <w:webHidden/>
              </w:rPr>
              <w:tab/>
            </w:r>
            <w:r w:rsidR="00811BC0">
              <w:rPr>
                <w:noProof/>
                <w:webHidden/>
              </w:rPr>
              <w:fldChar w:fldCharType="begin"/>
            </w:r>
            <w:r w:rsidR="00811BC0">
              <w:rPr>
                <w:noProof/>
                <w:webHidden/>
              </w:rPr>
              <w:instrText xml:space="preserve"> PAGEREF _Toc472194028 \h </w:instrText>
            </w:r>
            <w:r w:rsidR="00811BC0">
              <w:rPr>
                <w:noProof/>
                <w:webHidden/>
              </w:rPr>
            </w:r>
            <w:r w:rsidR="00811BC0">
              <w:rPr>
                <w:noProof/>
                <w:webHidden/>
              </w:rPr>
              <w:fldChar w:fldCharType="separate"/>
            </w:r>
            <w:r w:rsidR="004509D1">
              <w:rPr>
                <w:noProof/>
                <w:webHidden/>
              </w:rPr>
              <w:t>177</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29" w:history="1">
            <w:r w:rsidR="00811BC0" w:rsidRPr="00F82967">
              <w:rPr>
                <w:rStyle w:val="Hypertextovodkaz"/>
                <w:bCs/>
                <w:noProof/>
              </w:rPr>
              <w:t>5.8.5.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 (2. stupeň)</w:t>
            </w:r>
            <w:r w:rsidR="00811BC0">
              <w:rPr>
                <w:noProof/>
                <w:webHidden/>
              </w:rPr>
              <w:tab/>
            </w:r>
            <w:r w:rsidR="00811BC0">
              <w:rPr>
                <w:noProof/>
                <w:webHidden/>
              </w:rPr>
              <w:fldChar w:fldCharType="begin"/>
            </w:r>
            <w:r w:rsidR="00811BC0">
              <w:rPr>
                <w:noProof/>
                <w:webHidden/>
              </w:rPr>
              <w:instrText xml:space="preserve"> PAGEREF _Toc472194029 \h </w:instrText>
            </w:r>
            <w:r w:rsidR="00811BC0">
              <w:rPr>
                <w:noProof/>
                <w:webHidden/>
              </w:rPr>
            </w:r>
            <w:r w:rsidR="00811BC0">
              <w:rPr>
                <w:noProof/>
                <w:webHidden/>
              </w:rPr>
              <w:fldChar w:fldCharType="separate"/>
            </w:r>
            <w:r w:rsidR="004509D1">
              <w:rPr>
                <w:noProof/>
                <w:webHidden/>
              </w:rPr>
              <w:t>181</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30" w:history="1">
            <w:r w:rsidR="00811BC0" w:rsidRPr="00F82967">
              <w:rPr>
                <w:rStyle w:val="Hypertextovodkaz"/>
                <w:noProof/>
              </w:rPr>
              <w:t>5.9.</w:t>
            </w:r>
            <w:r w:rsidR="00811BC0">
              <w:rPr>
                <w:rFonts w:asciiTheme="minorHAnsi" w:eastAsiaTheme="minorEastAsia" w:hAnsiTheme="minorHAnsi" w:cstheme="minorBidi"/>
                <w:smallCaps w:val="0"/>
                <w:noProof/>
                <w:sz w:val="22"/>
                <w:szCs w:val="22"/>
              </w:rPr>
              <w:tab/>
            </w:r>
            <w:r w:rsidR="00811BC0" w:rsidRPr="00F82967">
              <w:rPr>
                <w:rStyle w:val="Hypertextovodkaz"/>
                <w:noProof/>
              </w:rPr>
              <w:t>Výchova osobnosti (Vo)</w:t>
            </w:r>
            <w:r w:rsidR="00811BC0">
              <w:rPr>
                <w:noProof/>
                <w:webHidden/>
              </w:rPr>
              <w:tab/>
            </w:r>
            <w:r w:rsidR="00811BC0">
              <w:rPr>
                <w:noProof/>
                <w:webHidden/>
              </w:rPr>
              <w:fldChar w:fldCharType="begin"/>
            </w:r>
            <w:r w:rsidR="00811BC0">
              <w:rPr>
                <w:noProof/>
                <w:webHidden/>
              </w:rPr>
              <w:instrText xml:space="preserve"> PAGEREF _Toc472194030 \h </w:instrText>
            </w:r>
            <w:r w:rsidR="00811BC0">
              <w:rPr>
                <w:noProof/>
                <w:webHidden/>
              </w:rPr>
            </w:r>
            <w:r w:rsidR="00811BC0">
              <w:rPr>
                <w:noProof/>
                <w:webHidden/>
              </w:rPr>
              <w:fldChar w:fldCharType="separate"/>
            </w:r>
            <w:r w:rsidR="004509D1">
              <w:rPr>
                <w:noProof/>
                <w:webHidden/>
              </w:rPr>
              <w:t>203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31" w:history="1">
            <w:r w:rsidR="00811BC0" w:rsidRPr="00F82967">
              <w:rPr>
                <w:rStyle w:val="Hypertextovodkaz"/>
                <w:noProof/>
              </w:rPr>
              <w:t>5.9.1.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_Toc472194031 \h </w:instrText>
            </w:r>
            <w:r w:rsidR="00811BC0">
              <w:rPr>
                <w:noProof/>
                <w:webHidden/>
              </w:rPr>
            </w:r>
            <w:r w:rsidR="00811BC0">
              <w:rPr>
                <w:noProof/>
                <w:webHidden/>
              </w:rPr>
              <w:fldChar w:fldCharType="separate"/>
            </w:r>
            <w:r w:rsidR="004509D1">
              <w:rPr>
                <w:noProof/>
                <w:webHidden/>
              </w:rPr>
              <w:t>203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32" w:history="1">
            <w:r w:rsidR="00811BC0" w:rsidRPr="00F82967">
              <w:rPr>
                <w:rStyle w:val="Hypertextovodkaz"/>
                <w:noProof/>
              </w:rPr>
              <w:t>5.9.2.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_Toc472194032 \h </w:instrText>
            </w:r>
            <w:r w:rsidR="00811BC0">
              <w:rPr>
                <w:noProof/>
                <w:webHidden/>
              </w:rPr>
            </w:r>
            <w:r w:rsidR="00811BC0">
              <w:rPr>
                <w:noProof/>
                <w:webHidden/>
              </w:rPr>
              <w:fldChar w:fldCharType="separate"/>
            </w:r>
            <w:r w:rsidR="004509D1">
              <w:rPr>
                <w:noProof/>
                <w:webHidden/>
              </w:rPr>
              <w:t>203</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33" w:history="1">
            <w:r w:rsidR="00811BC0" w:rsidRPr="00F82967">
              <w:rPr>
                <w:rStyle w:val="Hypertextovodkaz"/>
                <w:noProof/>
              </w:rPr>
              <w:t>5.9.3.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_Toc472194033 \h </w:instrText>
            </w:r>
            <w:r w:rsidR="00811BC0">
              <w:rPr>
                <w:noProof/>
                <w:webHidden/>
              </w:rPr>
            </w:r>
            <w:r w:rsidR="00811BC0">
              <w:rPr>
                <w:noProof/>
                <w:webHidden/>
              </w:rPr>
              <w:fldChar w:fldCharType="separate"/>
            </w:r>
            <w:r w:rsidR="004509D1">
              <w:rPr>
                <w:noProof/>
                <w:webHidden/>
              </w:rPr>
              <w:t>204</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34" w:history="1">
            <w:r w:rsidR="00811BC0" w:rsidRPr="00F82967">
              <w:rPr>
                <w:rStyle w:val="Hypertextovodkaz"/>
                <w:noProof/>
              </w:rPr>
              <w:t>5.9.4.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w:t>
            </w:r>
            <w:r w:rsidR="00811BC0">
              <w:rPr>
                <w:noProof/>
                <w:webHidden/>
              </w:rPr>
              <w:tab/>
            </w:r>
            <w:r w:rsidR="00811BC0">
              <w:rPr>
                <w:noProof/>
                <w:webHidden/>
              </w:rPr>
              <w:fldChar w:fldCharType="begin"/>
            </w:r>
            <w:r w:rsidR="00811BC0">
              <w:rPr>
                <w:noProof/>
                <w:webHidden/>
              </w:rPr>
              <w:instrText xml:space="preserve"> PAGEREF _Toc472194034 \h </w:instrText>
            </w:r>
            <w:r w:rsidR="00811BC0">
              <w:rPr>
                <w:noProof/>
                <w:webHidden/>
              </w:rPr>
            </w:r>
            <w:r w:rsidR="00811BC0">
              <w:rPr>
                <w:noProof/>
                <w:webHidden/>
              </w:rPr>
              <w:fldChar w:fldCharType="separate"/>
            </w:r>
            <w:r w:rsidR="004509D1">
              <w:rPr>
                <w:noProof/>
                <w:webHidden/>
              </w:rPr>
              <w:t>204</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035" w:history="1">
            <w:r w:rsidR="00811BC0" w:rsidRPr="00F82967">
              <w:rPr>
                <w:rStyle w:val="Hypertextovodkaz"/>
                <w:noProof/>
              </w:rPr>
              <w:t>5.9.5.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w:t>
            </w:r>
            <w:r w:rsidR="00811BC0">
              <w:rPr>
                <w:noProof/>
                <w:webHidden/>
              </w:rPr>
              <w:tab/>
            </w:r>
            <w:r w:rsidR="00811BC0">
              <w:rPr>
                <w:noProof/>
                <w:webHidden/>
              </w:rPr>
              <w:fldChar w:fldCharType="begin"/>
            </w:r>
            <w:r w:rsidR="00811BC0">
              <w:rPr>
                <w:noProof/>
                <w:webHidden/>
              </w:rPr>
              <w:instrText xml:space="preserve"> PAGEREF _Toc472194035 \h </w:instrText>
            </w:r>
            <w:r w:rsidR="00811BC0">
              <w:rPr>
                <w:noProof/>
                <w:webHidden/>
              </w:rPr>
            </w:r>
            <w:r w:rsidR="00811BC0">
              <w:rPr>
                <w:noProof/>
                <w:webHidden/>
              </w:rPr>
              <w:fldChar w:fldCharType="separate"/>
            </w:r>
            <w:r w:rsidR="004509D1">
              <w:rPr>
                <w:noProof/>
                <w:webHidden/>
              </w:rPr>
              <w:t>210</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36" w:history="1">
            <w:r w:rsidR="00811BC0" w:rsidRPr="00F82967">
              <w:rPr>
                <w:rStyle w:val="Hypertextovodkaz"/>
                <w:noProof/>
              </w:rPr>
              <w:t>5.10.</w:t>
            </w:r>
            <w:r w:rsidR="00811BC0">
              <w:rPr>
                <w:rFonts w:asciiTheme="minorHAnsi" w:eastAsiaTheme="minorEastAsia" w:hAnsiTheme="minorHAnsi" w:cstheme="minorBidi"/>
                <w:smallCaps w:val="0"/>
                <w:noProof/>
                <w:sz w:val="22"/>
                <w:szCs w:val="22"/>
              </w:rPr>
              <w:tab/>
            </w:r>
            <w:r w:rsidR="00811BC0" w:rsidRPr="00F82967">
              <w:rPr>
                <w:rStyle w:val="Hypertextovodkaz"/>
                <w:noProof/>
              </w:rPr>
              <w:t>Fyzika (F)</w:t>
            </w:r>
            <w:r w:rsidR="00811BC0">
              <w:rPr>
                <w:noProof/>
                <w:webHidden/>
              </w:rPr>
              <w:tab/>
            </w:r>
            <w:r w:rsidR="00811BC0">
              <w:rPr>
                <w:noProof/>
                <w:webHidden/>
              </w:rPr>
              <w:fldChar w:fldCharType="begin"/>
            </w:r>
            <w:r w:rsidR="00811BC0">
              <w:rPr>
                <w:noProof/>
                <w:webHidden/>
              </w:rPr>
              <w:instrText xml:space="preserve"> PAGEREF _Toc472194036 \h </w:instrText>
            </w:r>
            <w:r w:rsidR="00811BC0">
              <w:rPr>
                <w:noProof/>
                <w:webHidden/>
              </w:rPr>
            </w:r>
            <w:r w:rsidR="00811BC0">
              <w:rPr>
                <w:noProof/>
                <w:webHidden/>
              </w:rPr>
              <w:fldChar w:fldCharType="separate"/>
            </w:r>
            <w:r w:rsidR="004509D1">
              <w:rPr>
                <w:noProof/>
                <w:webHidden/>
              </w:rPr>
              <w:t>225</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37" w:history="1">
            <w:r w:rsidR="00811BC0" w:rsidRPr="00F82967">
              <w:rPr>
                <w:rStyle w:val="Hypertextovodkaz"/>
                <w:noProof/>
              </w:rPr>
              <w:t>5.10.1.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_Toc472194037 \h </w:instrText>
            </w:r>
            <w:r w:rsidR="00811BC0">
              <w:rPr>
                <w:noProof/>
                <w:webHidden/>
              </w:rPr>
            </w:r>
            <w:r w:rsidR="00811BC0">
              <w:rPr>
                <w:noProof/>
                <w:webHidden/>
              </w:rPr>
              <w:fldChar w:fldCharType="separate"/>
            </w:r>
            <w:r w:rsidR="004509D1">
              <w:rPr>
                <w:noProof/>
                <w:webHidden/>
              </w:rPr>
              <w:t>225</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38" w:history="1">
            <w:r w:rsidR="00811BC0" w:rsidRPr="00F82967">
              <w:rPr>
                <w:rStyle w:val="Hypertextovodkaz"/>
                <w:noProof/>
              </w:rPr>
              <w:t>5.10.2.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_Toc472194038 \h </w:instrText>
            </w:r>
            <w:r w:rsidR="00811BC0">
              <w:rPr>
                <w:noProof/>
                <w:webHidden/>
              </w:rPr>
            </w:r>
            <w:r w:rsidR="00811BC0">
              <w:rPr>
                <w:noProof/>
                <w:webHidden/>
              </w:rPr>
              <w:fldChar w:fldCharType="separate"/>
            </w:r>
            <w:r w:rsidR="004509D1">
              <w:rPr>
                <w:noProof/>
                <w:webHidden/>
              </w:rPr>
              <w:t>225</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39" w:history="1">
            <w:r w:rsidR="00811BC0" w:rsidRPr="00F82967">
              <w:rPr>
                <w:rStyle w:val="Hypertextovodkaz"/>
                <w:noProof/>
              </w:rPr>
              <w:t>5.10.3.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_Toc472194039 \h </w:instrText>
            </w:r>
            <w:r w:rsidR="00811BC0">
              <w:rPr>
                <w:noProof/>
                <w:webHidden/>
              </w:rPr>
            </w:r>
            <w:r w:rsidR="00811BC0">
              <w:rPr>
                <w:noProof/>
                <w:webHidden/>
              </w:rPr>
              <w:fldChar w:fldCharType="separate"/>
            </w:r>
            <w:r w:rsidR="004509D1">
              <w:rPr>
                <w:noProof/>
                <w:webHidden/>
              </w:rPr>
              <w:t>225</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40" w:history="1">
            <w:r w:rsidR="00811BC0" w:rsidRPr="00F82967">
              <w:rPr>
                <w:rStyle w:val="Hypertextovodkaz"/>
                <w:noProof/>
              </w:rPr>
              <w:t>5.10.4.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w:t>
            </w:r>
            <w:r w:rsidR="00811BC0">
              <w:rPr>
                <w:noProof/>
                <w:webHidden/>
              </w:rPr>
              <w:tab/>
            </w:r>
            <w:r w:rsidR="00811BC0">
              <w:rPr>
                <w:noProof/>
                <w:webHidden/>
              </w:rPr>
              <w:fldChar w:fldCharType="begin"/>
            </w:r>
            <w:r w:rsidR="00811BC0">
              <w:rPr>
                <w:noProof/>
                <w:webHidden/>
              </w:rPr>
              <w:instrText xml:space="preserve"> PAGEREF _Toc472194040 \h </w:instrText>
            </w:r>
            <w:r w:rsidR="00811BC0">
              <w:rPr>
                <w:noProof/>
                <w:webHidden/>
              </w:rPr>
            </w:r>
            <w:r w:rsidR="00811BC0">
              <w:rPr>
                <w:noProof/>
                <w:webHidden/>
              </w:rPr>
              <w:fldChar w:fldCharType="separate"/>
            </w:r>
            <w:r w:rsidR="004509D1">
              <w:rPr>
                <w:noProof/>
                <w:webHidden/>
              </w:rPr>
              <w:t>226</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41" w:history="1">
            <w:r w:rsidR="00811BC0" w:rsidRPr="00F82967">
              <w:rPr>
                <w:rStyle w:val="Hypertextovodkaz"/>
                <w:noProof/>
              </w:rPr>
              <w:t>5.10.5.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w:t>
            </w:r>
            <w:r w:rsidR="00811BC0">
              <w:rPr>
                <w:noProof/>
                <w:webHidden/>
              </w:rPr>
              <w:tab/>
            </w:r>
            <w:r w:rsidR="00811BC0">
              <w:rPr>
                <w:noProof/>
                <w:webHidden/>
              </w:rPr>
              <w:fldChar w:fldCharType="begin"/>
            </w:r>
            <w:r w:rsidR="00811BC0">
              <w:rPr>
                <w:noProof/>
                <w:webHidden/>
              </w:rPr>
              <w:instrText xml:space="preserve"> PAGEREF _Toc472194041 \h </w:instrText>
            </w:r>
            <w:r w:rsidR="00811BC0">
              <w:rPr>
                <w:noProof/>
                <w:webHidden/>
              </w:rPr>
            </w:r>
            <w:r w:rsidR="00811BC0">
              <w:rPr>
                <w:noProof/>
                <w:webHidden/>
              </w:rPr>
              <w:fldChar w:fldCharType="separate"/>
            </w:r>
            <w:r w:rsidR="004509D1">
              <w:rPr>
                <w:noProof/>
                <w:webHidden/>
              </w:rPr>
              <w:t>229</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42" w:history="1">
            <w:r w:rsidR="00811BC0" w:rsidRPr="00F82967">
              <w:rPr>
                <w:rStyle w:val="Hypertextovodkaz"/>
                <w:noProof/>
              </w:rPr>
              <w:t>5.11.</w:t>
            </w:r>
            <w:r w:rsidR="00811BC0">
              <w:rPr>
                <w:rFonts w:asciiTheme="minorHAnsi" w:eastAsiaTheme="minorEastAsia" w:hAnsiTheme="minorHAnsi" w:cstheme="minorBidi"/>
                <w:smallCaps w:val="0"/>
                <w:noProof/>
                <w:sz w:val="22"/>
                <w:szCs w:val="22"/>
              </w:rPr>
              <w:tab/>
            </w:r>
            <w:r w:rsidR="00811BC0" w:rsidRPr="00F82967">
              <w:rPr>
                <w:rStyle w:val="Hypertextovodkaz"/>
                <w:noProof/>
              </w:rPr>
              <w:t>Chemie (Ch)</w:t>
            </w:r>
            <w:r w:rsidR="00811BC0">
              <w:rPr>
                <w:noProof/>
                <w:webHidden/>
              </w:rPr>
              <w:tab/>
            </w:r>
            <w:r w:rsidR="00811BC0">
              <w:rPr>
                <w:noProof/>
                <w:webHidden/>
              </w:rPr>
              <w:fldChar w:fldCharType="begin"/>
            </w:r>
            <w:r w:rsidR="00811BC0">
              <w:rPr>
                <w:noProof/>
                <w:webHidden/>
              </w:rPr>
              <w:instrText xml:space="preserve"> PAGEREF _Toc472194042 \h </w:instrText>
            </w:r>
            <w:r w:rsidR="00811BC0">
              <w:rPr>
                <w:noProof/>
                <w:webHidden/>
              </w:rPr>
            </w:r>
            <w:r w:rsidR="00811BC0">
              <w:rPr>
                <w:noProof/>
                <w:webHidden/>
              </w:rPr>
              <w:fldChar w:fldCharType="separate"/>
            </w:r>
            <w:r w:rsidR="004509D1">
              <w:rPr>
                <w:noProof/>
                <w:webHidden/>
              </w:rPr>
              <w:t>238</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43" w:history="1">
            <w:r w:rsidR="00811BC0" w:rsidRPr="00F82967">
              <w:rPr>
                <w:rStyle w:val="Hypertextovodkaz"/>
                <w:noProof/>
              </w:rPr>
              <w:t>5.11.1.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_Toc472194043 \h </w:instrText>
            </w:r>
            <w:r w:rsidR="00811BC0">
              <w:rPr>
                <w:noProof/>
                <w:webHidden/>
              </w:rPr>
            </w:r>
            <w:r w:rsidR="00811BC0">
              <w:rPr>
                <w:noProof/>
                <w:webHidden/>
              </w:rPr>
              <w:fldChar w:fldCharType="separate"/>
            </w:r>
            <w:r w:rsidR="004509D1">
              <w:rPr>
                <w:noProof/>
                <w:webHidden/>
              </w:rPr>
              <w:t>238</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44" w:history="1">
            <w:r w:rsidR="00811BC0" w:rsidRPr="00F82967">
              <w:rPr>
                <w:rStyle w:val="Hypertextovodkaz"/>
                <w:noProof/>
              </w:rPr>
              <w:t>5.11.2.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_Toc472194044 \h </w:instrText>
            </w:r>
            <w:r w:rsidR="00811BC0">
              <w:rPr>
                <w:noProof/>
                <w:webHidden/>
              </w:rPr>
            </w:r>
            <w:r w:rsidR="00811BC0">
              <w:rPr>
                <w:noProof/>
                <w:webHidden/>
              </w:rPr>
              <w:fldChar w:fldCharType="separate"/>
            </w:r>
            <w:r w:rsidR="004509D1">
              <w:rPr>
                <w:noProof/>
                <w:webHidden/>
              </w:rPr>
              <w:t>238</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45" w:history="1">
            <w:r w:rsidR="00811BC0" w:rsidRPr="00F82967">
              <w:rPr>
                <w:rStyle w:val="Hypertextovodkaz"/>
                <w:noProof/>
              </w:rPr>
              <w:t>5.11.3.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_Toc472194045 \h </w:instrText>
            </w:r>
            <w:r w:rsidR="00811BC0">
              <w:rPr>
                <w:noProof/>
                <w:webHidden/>
              </w:rPr>
            </w:r>
            <w:r w:rsidR="00811BC0">
              <w:rPr>
                <w:noProof/>
                <w:webHidden/>
              </w:rPr>
              <w:fldChar w:fldCharType="separate"/>
            </w:r>
            <w:r w:rsidR="004509D1">
              <w:rPr>
                <w:noProof/>
                <w:webHidden/>
              </w:rPr>
              <w:t>239</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46" w:history="1">
            <w:r w:rsidR="00811BC0" w:rsidRPr="00F82967">
              <w:rPr>
                <w:rStyle w:val="Hypertextovodkaz"/>
                <w:noProof/>
              </w:rPr>
              <w:t>5.11.4.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w:t>
            </w:r>
            <w:r w:rsidR="00811BC0">
              <w:rPr>
                <w:noProof/>
                <w:webHidden/>
              </w:rPr>
              <w:tab/>
            </w:r>
            <w:r w:rsidR="00811BC0">
              <w:rPr>
                <w:noProof/>
                <w:webHidden/>
              </w:rPr>
              <w:fldChar w:fldCharType="begin"/>
            </w:r>
            <w:r w:rsidR="00811BC0">
              <w:rPr>
                <w:noProof/>
                <w:webHidden/>
              </w:rPr>
              <w:instrText xml:space="preserve"> PAGEREF _Toc472194046 \h </w:instrText>
            </w:r>
            <w:r w:rsidR="00811BC0">
              <w:rPr>
                <w:noProof/>
                <w:webHidden/>
              </w:rPr>
            </w:r>
            <w:r w:rsidR="00811BC0">
              <w:rPr>
                <w:noProof/>
                <w:webHidden/>
              </w:rPr>
              <w:fldChar w:fldCharType="separate"/>
            </w:r>
            <w:r w:rsidR="004509D1">
              <w:rPr>
                <w:noProof/>
                <w:webHidden/>
              </w:rPr>
              <w:t>239</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47" w:history="1">
            <w:r w:rsidR="00811BC0" w:rsidRPr="00F82967">
              <w:rPr>
                <w:rStyle w:val="Hypertextovodkaz"/>
                <w:noProof/>
              </w:rPr>
              <w:t>5.11.5.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w:t>
            </w:r>
            <w:r w:rsidR="00811BC0">
              <w:rPr>
                <w:noProof/>
                <w:webHidden/>
              </w:rPr>
              <w:tab/>
            </w:r>
            <w:r w:rsidR="00811BC0">
              <w:rPr>
                <w:noProof/>
                <w:webHidden/>
              </w:rPr>
              <w:fldChar w:fldCharType="begin"/>
            </w:r>
            <w:r w:rsidR="00811BC0">
              <w:rPr>
                <w:noProof/>
                <w:webHidden/>
              </w:rPr>
              <w:instrText xml:space="preserve"> PAGEREF _Toc472194047 \h </w:instrText>
            </w:r>
            <w:r w:rsidR="00811BC0">
              <w:rPr>
                <w:noProof/>
                <w:webHidden/>
              </w:rPr>
            </w:r>
            <w:r w:rsidR="00811BC0">
              <w:rPr>
                <w:noProof/>
                <w:webHidden/>
              </w:rPr>
              <w:fldChar w:fldCharType="separate"/>
            </w:r>
            <w:r w:rsidR="004509D1">
              <w:rPr>
                <w:noProof/>
                <w:webHidden/>
              </w:rPr>
              <w:t>243</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48" w:history="1">
            <w:r w:rsidR="00811BC0" w:rsidRPr="00F82967">
              <w:rPr>
                <w:rStyle w:val="Hypertextovodkaz"/>
                <w:noProof/>
              </w:rPr>
              <w:t>5.12.</w:t>
            </w:r>
            <w:r w:rsidR="00811BC0">
              <w:rPr>
                <w:rFonts w:asciiTheme="minorHAnsi" w:eastAsiaTheme="minorEastAsia" w:hAnsiTheme="minorHAnsi" w:cstheme="minorBidi"/>
                <w:smallCaps w:val="0"/>
                <w:noProof/>
                <w:sz w:val="22"/>
                <w:szCs w:val="22"/>
              </w:rPr>
              <w:tab/>
            </w:r>
            <w:r w:rsidR="00811BC0" w:rsidRPr="00F82967">
              <w:rPr>
                <w:rStyle w:val="Hypertextovodkaz"/>
                <w:noProof/>
              </w:rPr>
              <w:t>Přírodopis (P)</w:t>
            </w:r>
            <w:r w:rsidR="00811BC0">
              <w:rPr>
                <w:noProof/>
                <w:webHidden/>
              </w:rPr>
              <w:tab/>
            </w:r>
            <w:r w:rsidR="00811BC0">
              <w:rPr>
                <w:noProof/>
                <w:webHidden/>
              </w:rPr>
              <w:fldChar w:fldCharType="begin"/>
            </w:r>
            <w:r w:rsidR="00811BC0">
              <w:rPr>
                <w:noProof/>
                <w:webHidden/>
              </w:rPr>
              <w:instrText xml:space="preserve"> PAGEREF _Toc472194048 \h </w:instrText>
            </w:r>
            <w:r w:rsidR="00811BC0">
              <w:rPr>
                <w:noProof/>
                <w:webHidden/>
              </w:rPr>
            </w:r>
            <w:r w:rsidR="00811BC0">
              <w:rPr>
                <w:noProof/>
                <w:webHidden/>
              </w:rPr>
              <w:fldChar w:fldCharType="separate"/>
            </w:r>
            <w:r w:rsidR="004509D1">
              <w:rPr>
                <w:noProof/>
                <w:webHidden/>
              </w:rPr>
              <w:t>248</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49" w:history="1">
            <w:r w:rsidR="00811BC0" w:rsidRPr="00F82967">
              <w:rPr>
                <w:rStyle w:val="Hypertextovodkaz"/>
                <w:noProof/>
              </w:rPr>
              <w:t>5.12.1.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_Toc472194049 \h </w:instrText>
            </w:r>
            <w:r w:rsidR="00811BC0">
              <w:rPr>
                <w:noProof/>
                <w:webHidden/>
              </w:rPr>
            </w:r>
            <w:r w:rsidR="00811BC0">
              <w:rPr>
                <w:noProof/>
                <w:webHidden/>
              </w:rPr>
              <w:fldChar w:fldCharType="separate"/>
            </w:r>
            <w:r w:rsidR="004509D1">
              <w:rPr>
                <w:noProof/>
                <w:webHidden/>
              </w:rPr>
              <w:t>248</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50" w:history="1">
            <w:r w:rsidR="00811BC0" w:rsidRPr="00F82967">
              <w:rPr>
                <w:rStyle w:val="Hypertextovodkaz"/>
                <w:noProof/>
              </w:rPr>
              <w:t>5.12.2.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_Toc472194050 \h </w:instrText>
            </w:r>
            <w:r w:rsidR="00811BC0">
              <w:rPr>
                <w:noProof/>
                <w:webHidden/>
              </w:rPr>
            </w:r>
            <w:r w:rsidR="00811BC0">
              <w:rPr>
                <w:noProof/>
                <w:webHidden/>
              </w:rPr>
              <w:fldChar w:fldCharType="separate"/>
            </w:r>
            <w:r w:rsidR="004509D1">
              <w:rPr>
                <w:noProof/>
                <w:webHidden/>
              </w:rPr>
              <w:t>248</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51" w:history="1">
            <w:r w:rsidR="00811BC0" w:rsidRPr="00F82967">
              <w:rPr>
                <w:rStyle w:val="Hypertextovodkaz"/>
                <w:noProof/>
              </w:rPr>
              <w:t>5.12.3.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_Toc472194051 \h </w:instrText>
            </w:r>
            <w:r w:rsidR="00811BC0">
              <w:rPr>
                <w:noProof/>
                <w:webHidden/>
              </w:rPr>
            </w:r>
            <w:r w:rsidR="00811BC0">
              <w:rPr>
                <w:noProof/>
                <w:webHidden/>
              </w:rPr>
              <w:fldChar w:fldCharType="separate"/>
            </w:r>
            <w:r w:rsidR="004509D1">
              <w:rPr>
                <w:noProof/>
                <w:webHidden/>
              </w:rPr>
              <w:t>248</w:t>
            </w:r>
            <w:r w:rsidR="00811BC0">
              <w:rPr>
                <w:noProof/>
                <w:webHidden/>
              </w:rPr>
              <w:fldChar w:fldCharType="end"/>
            </w:r>
          </w:hyperlink>
        </w:p>
        <w:p w:rsidR="00811BC0" w:rsidRPr="0089451B" w:rsidRDefault="00F6255C" w:rsidP="0089451B">
          <w:pPr>
            <w:pStyle w:val="Obsah3"/>
            <w:tabs>
              <w:tab w:val="left" w:pos="1959"/>
            </w:tabs>
            <w:rPr>
              <w:rFonts w:asciiTheme="minorHAnsi" w:eastAsiaTheme="minorEastAsia" w:hAnsiTheme="minorHAnsi" w:cstheme="minorBidi"/>
              <w:i w:val="0"/>
              <w:iCs w:val="0"/>
              <w:noProof/>
              <w:sz w:val="22"/>
              <w:szCs w:val="22"/>
            </w:rPr>
          </w:pPr>
          <w:hyperlink w:anchor="_Toc472194052" w:history="1">
            <w:r w:rsidR="00811BC0" w:rsidRPr="00F82967">
              <w:rPr>
                <w:rStyle w:val="Hypertextovodkaz"/>
                <w:noProof/>
              </w:rPr>
              <w:t>5.12.4.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w:t>
            </w:r>
            <w:r w:rsidR="00811BC0">
              <w:rPr>
                <w:noProof/>
                <w:webHidden/>
              </w:rPr>
              <w:tab/>
            </w:r>
            <w:r w:rsidR="00811BC0">
              <w:rPr>
                <w:noProof/>
                <w:webHidden/>
              </w:rPr>
              <w:fldChar w:fldCharType="begin"/>
            </w:r>
            <w:r w:rsidR="00811BC0">
              <w:rPr>
                <w:noProof/>
                <w:webHidden/>
              </w:rPr>
              <w:instrText xml:space="preserve"> PAGEREF _Toc472194052 \h </w:instrText>
            </w:r>
            <w:r w:rsidR="00811BC0">
              <w:rPr>
                <w:noProof/>
                <w:webHidden/>
              </w:rPr>
            </w:r>
            <w:r w:rsidR="00811BC0">
              <w:rPr>
                <w:noProof/>
                <w:webHidden/>
              </w:rPr>
              <w:fldChar w:fldCharType="separate"/>
            </w:r>
            <w:r w:rsidR="004509D1">
              <w:rPr>
                <w:noProof/>
                <w:webHidden/>
              </w:rPr>
              <w:t>249</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54" w:history="1">
            <w:r w:rsidR="00811BC0" w:rsidRPr="00F82967">
              <w:rPr>
                <w:rStyle w:val="Hypertextovodkaz"/>
                <w:noProof/>
              </w:rPr>
              <w:t>5.12.5.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w:t>
            </w:r>
            <w:r w:rsidR="00811BC0">
              <w:rPr>
                <w:noProof/>
                <w:webHidden/>
              </w:rPr>
              <w:tab/>
            </w:r>
            <w:r w:rsidR="00811BC0">
              <w:rPr>
                <w:noProof/>
                <w:webHidden/>
              </w:rPr>
              <w:fldChar w:fldCharType="begin"/>
            </w:r>
            <w:r w:rsidR="00811BC0">
              <w:rPr>
                <w:noProof/>
                <w:webHidden/>
              </w:rPr>
              <w:instrText xml:space="preserve"> PAGEREF _Toc472194054 \h </w:instrText>
            </w:r>
            <w:r w:rsidR="00811BC0">
              <w:rPr>
                <w:noProof/>
                <w:webHidden/>
              </w:rPr>
            </w:r>
            <w:r w:rsidR="00811BC0">
              <w:rPr>
                <w:noProof/>
                <w:webHidden/>
              </w:rPr>
              <w:fldChar w:fldCharType="separate"/>
            </w:r>
            <w:r w:rsidR="004509D1">
              <w:rPr>
                <w:noProof/>
                <w:webHidden/>
              </w:rPr>
              <w:t>254</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55" w:history="1">
            <w:r w:rsidR="00811BC0" w:rsidRPr="00F82967">
              <w:rPr>
                <w:rStyle w:val="Hypertextovodkaz"/>
                <w:noProof/>
              </w:rPr>
              <w:t>5.13.</w:t>
            </w:r>
            <w:r w:rsidR="00811BC0">
              <w:rPr>
                <w:rFonts w:asciiTheme="minorHAnsi" w:eastAsiaTheme="minorEastAsia" w:hAnsiTheme="minorHAnsi" w:cstheme="minorBidi"/>
                <w:smallCaps w:val="0"/>
                <w:noProof/>
                <w:sz w:val="22"/>
                <w:szCs w:val="22"/>
              </w:rPr>
              <w:tab/>
            </w:r>
            <w:r w:rsidR="00811BC0" w:rsidRPr="00F82967">
              <w:rPr>
                <w:rStyle w:val="Hypertextovodkaz"/>
                <w:noProof/>
              </w:rPr>
              <w:t>Zeměpis (Z)</w:t>
            </w:r>
            <w:r w:rsidR="00811BC0">
              <w:rPr>
                <w:noProof/>
                <w:webHidden/>
              </w:rPr>
              <w:tab/>
            </w:r>
            <w:r w:rsidR="00811BC0">
              <w:rPr>
                <w:noProof/>
                <w:webHidden/>
              </w:rPr>
              <w:fldChar w:fldCharType="begin"/>
            </w:r>
            <w:r w:rsidR="00811BC0">
              <w:rPr>
                <w:noProof/>
                <w:webHidden/>
              </w:rPr>
              <w:instrText xml:space="preserve"> PAGEREF _Toc472194055 \h </w:instrText>
            </w:r>
            <w:r w:rsidR="00811BC0">
              <w:rPr>
                <w:noProof/>
                <w:webHidden/>
              </w:rPr>
            </w:r>
            <w:r w:rsidR="00811BC0">
              <w:rPr>
                <w:noProof/>
                <w:webHidden/>
              </w:rPr>
              <w:fldChar w:fldCharType="separate"/>
            </w:r>
            <w:r w:rsidR="004509D1">
              <w:rPr>
                <w:noProof/>
                <w:webHidden/>
              </w:rPr>
              <w:t>261</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56" w:history="1">
            <w:r w:rsidR="00811BC0" w:rsidRPr="00F82967">
              <w:rPr>
                <w:rStyle w:val="Hypertextovodkaz"/>
                <w:noProof/>
              </w:rPr>
              <w:t>5.13.1.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_Toc472194056 \h </w:instrText>
            </w:r>
            <w:r w:rsidR="00811BC0">
              <w:rPr>
                <w:noProof/>
                <w:webHidden/>
              </w:rPr>
            </w:r>
            <w:r w:rsidR="00811BC0">
              <w:rPr>
                <w:noProof/>
                <w:webHidden/>
              </w:rPr>
              <w:fldChar w:fldCharType="separate"/>
            </w:r>
            <w:r w:rsidR="004509D1">
              <w:rPr>
                <w:noProof/>
                <w:webHidden/>
              </w:rPr>
              <w:t>261</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57" w:history="1">
            <w:r w:rsidR="00811BC0" w:rsidRPr="00F82967">
              <w:rPr>
                <w:rStyle w:val="Hypertextovodkaz"/>
                <w:noProof/>
              </w:rPr>
              <w:t>5.13.2.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_Toc472194057 \h </w:instrText>
            </w:r>
            <w:r w:rsidR="00811BC0">
              <w:rPr>
                <w:noProof/>
                <w:webHidden/>
              </w:rPr>
            </w:r>
            <w:r w:rsidR="00811BC0">
              <w:rPr>
                <w:noProof/>
                <w:webHidden/>
              </w:rPr>
              <w:fldChar w:fldCharType="separate"/>
            </w:r>
            <w:r w:rsidR="004509D1">
              <w:rPr>
                <w:noProof/>
                <w:webHidden/>
              </w:rPr>
              <w:t>261</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58" w:history="1">
            <w:r w:rsidR="00811BC0" w:rsidRPr="00F82967">
              <w:rPr>
                <w:rStyle w:val="Hypertextovodkaz"/>
                <w:noProof/>
              </w:rPr>
              <w:t>5.13.3.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_Toc472194058 \h </w:instrText>
            </w:r>
            <w:r w:rsidR="00811BC0">
              <w:rPr>
                <w:noProof/>
                <w:webHidden/>
              </w:rPr>
            </w:r>
            <w:r w:rsidR="00811BC0">
              <w:rPr>
                <w:noProof/>
                <w:webHidden/>
              </w:rPr>
              <w:fldChar w:fldCharType="separate"/>
            </w:r>
            <w:r w:rsidR="004509D1">
              <w:rPr>
                <w:noProof/>
                <w:webHidden/>
              </w:rPr>
              <w:t>262</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59" w:history="1">
            <w:r w:rsidR="00811BC0" w:rsidRPr="00F82967">
              <w:rPr>
                <w:rStyle w:val="Hypertextovodkaz"/>
                <w:noProof/>
              </w:rPr>
              <w:t>5.13.4.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w:t>
            </w:r>
            <w:r w:rsidR="00811BC0">
              <w:rPr>
                <w:noProof/>
                <w:webHidden/>
              </w:rPr>
              <w:tab/>
            </w:r>
            <w:r w:rsidR="00811BC0">
              <w:rPr>
                <w:noProof/>
                <w:webHidden/>
              </w:rPr>
              <w:fldChar w:fldCharType="begin"/>
            </w:r>
            <w:r w:rsidR="00811BC0">
              <w:rPr>
                <w:noProof/>
                <w:webHidden/>
              </w:rPr>
              <w:instrText xml:space="preserve"> PAGEREF _Toc472194059 \h </w:instrText>
            </w:r>
            <w:r w:rsidR="00811BC0">
              <w:rPr>
                <w:noProof/>
                <w:webHidden/>
              </w:rPr>
            </w:r>
            <w:r w:rsidR="00811BC0">
              <w:rPr>
                <w:noProof/>
                <w:webHidden/>
              </w:rPr>
              <w:fldChar w:fldCharType="separate"/>
            </w:r>
            <w:r w:rsidR="004509D1">
              <w:rPr>
                <w:noProof/>
                <w:webHidden/>
              </w:rPr>
              <w:t>262</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60" w:history="1">
            <w:r w:rsidR="00811BC0" w:rsidRPr="00F82967">
              <w:rPr>
                <w:rStyle w:val="Hypertextovodkaz"/>
                <w:noProof/>
              </w:rPr>
              <w:t>5.13.5.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w:t>
            </w:r>
            <w:r w:rsidR="00811BC0">
              <w:rPr>
                <w:noProof/>
                <w:webHidden/>
              </w:rPr>
              <w:tab/>
            </w:r>
            <w:r w:rsidR="00811BC0">
              <w:rPr>
                <w:noProof/>
                <w:webHidden/>
              </w:rPr>
              <w:fldChar w:fldCharType="begin"/>
            </w:r>
            <w:r w:rsidR="00811BC0">
              <w:rPr>
                <w:noProof/>
                <w:webHidden/>
              </w:rPr>
              <w:instrText xml:space="preserve"> PAGEREF _Toc472194060 \h </w:instrText>
            </w:r>
            <w:r w:rsidR="00811BC0">
              <w:rPr>
                <w:noProof/>
                <w:webHidden/>
              </w:rPr>
            </w:r>
            <w:r w:rsidR="00811BC0">
              <w:rPr>
                <w:noProof/>
                <w:webHidden/>
              </w:rPr>
              <w:fldChar w:fldCharType="separate"/>
            </w:r>
            <w:r w:rsidR="004509D1">
              <w:rPr>
                <w:noProof/>
                <w:webHidden/>
              </w:rPr>
              <w:t>266</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61" w:history="1">
            <w:r w:rsidR="00811BC0" w:rsidRPr="00F82967">
              <w:rPr>
                <w:rStyle w:val="Hypertextovodkaz"/>
                <w:noProof/>
              </w:rPr>
              <w:t>5.14.</w:t>
            </w:r>
            <w:r w:rsidR="00811BC0">
              <w:rPr>
                <w:rFonts w:asciiTheme="minorHAnsi" w:eastAsiaTheme="minorEastAsia" w:hAnsiTheme="minorHAnsi" w:cstheme="minorBidi"/>
                <w:smallCaps w:val="0"/>
                <w:noProof/>
                <w:sz w:val="22"/>
                <w:szCs w:val="22"/>
              </w:rPr>
              <w:tab/>
            </w:r>
            <w:r w:rsidR="00811BC0" w:rsidRPr="00F82967">
              <w:rPr>
                <w:rStyle w:val="Hypertextovodkaz"/>
                <w:noProof/>
              </w:rPr>
              <w:t>Hudební výchova (Hv)</w:t>
            </w:r>
            <w:r w:rsidR="00811BC0">
              <w:rPr>
                <w:noProof/>
                <w:webHidden/>
              </w:rPr>
              <w:tab/>
            </w:r>
            <w:r w:rsidR="00811BC0">
              <w:rPr>
                <w:noProof/>
                <w:webHidden/>
              </w:rPr>
              <w:fldChar w:fldCharType="begin"/>
            </w:r>
            <w:r w:rsidR="00811BC0">
              <w:rPr>
                <w:noProof/>
                <w:webHidden/>
              </w:rPr>
              <w:instrText xml:space="preserve"> PAGEREF _Toc472194061 \h </w:instrText>
            </w:r>
            <w:r w:rsidR="00811BC0">
              <w:rPr>
                <w:noProof/>
                <w:webHidden/>
              </w:rPr>
            </w:r>
            <w:r w:rsidR="00811BC0">
              <w:rPr>
                <w:noProof/>
                <w:webHidden/>
              </w:rPr>
              <w:fldChar w:fldCharType="separate"/>
            </w:r>
            <w:r w:rsidR="004509D1">
              <w:rPr>
                <w:noProof/>
                <w:webHidden/>
              </w:rPr>
              <w:t>272</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62" w:history="1">
            <w:r w:rsidR="00811BC0" w:rsidRPr="00F82967">
              <w:rPr>
                <w:rStyle w:val="Hypertextovodkaz"/>
                <w:noProof/>
              </w:rPr>
              <w:t>5.14.1.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_Toc472194062 \h </w:instrText>
            </w:r>
            <w:r w:rsidR="00811BC0">
              <w:rPr>
                <w:noProof/>
                <w:webHidden/>
              </w:rPr>
            </w:r>
            <w:r w:rsidR="00811BC0">
              <w:rPr>
                <w:noProof/>
                <w:webHidden/>
              </w:rPr>
              <w:fldChar w:fldCharType="separate"/>
            </w:r>
            <w:r w:rsidR="004509D1">
              <w:rPr>
                <w:noProof/>
                <w:webHidden/>
              </w:rPr>
              <w:t>272</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63" w:history="1">
            <w:r w:rsidR="00811BC0" w:rsidRPr="00F82967">
              <w:rPr>
                <w:rStyle w:val="Hypertextovodkaz"/>
                <w:noProof/>
              </w:rPr>
              <w:t>5.14.2.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_Toc472194063 \h </w:instrText>
            </w:r>
            <w:r w:rsidR="00811BC0">
              <w:rPr>
                <w:noProof/>
                <w:webHidden/>
              </w:rPr>
            </w:r>
            <w:r w:rsidR="00811BC0">
              <w:rPr>
                <w:noProof/>
                <w:webHidden/>
              </w:rPr>
              <w:fldChar w:fldCharType="separate"/>
            </w:r>
            <w:r w:rsidR="004509D1">
              <w:rPr>
                <w:noProof/>
                <w:webHidden/>
              </w:rPr>
              <w:t>272</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64" w:history="1">
            <w:r w:rsidR="00811BC0" w:rsidRPr="00F82967">
              <w:rPr>
                <w:rStyle w:val="Hypertextovodkaz"/>
                <w:noProof/>
              </w:rPr>
              <w:t>5.14.3.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vzdělávací strategie</w:t>
            </w:r>
            <w:r w:rsidR="00811BC0">
              <w:rPr>
                <w:noProof/>
                <w:webHidden/>
              </w:rPr>
              <w:tab/>
            </w:r>
            <w:r w:rsidR="00811BC0">
              <w:rPr>
                <w:noProof/>
                <w:webHidden/>
              </w:rPr>
              <w:fldChar w:fldCharType="begin"/>
            </w:r>
            <w:r w:rsidR="00811BC0">
              <w:rPr>
                <w:noProof/>
                <w:webHidden/>
              </w:rPr>
              <w:instrText xml:space="preserve"> PAGEREF _Toc472194064 \h </w:instrText>
            </w:r>
            <w:r w:rsidR="00811BC0">
              <w:rPr>
                <w:noProof/>
                <w:webHidden/>
              </w:rPr>
            </w:r>
            <w:r w:rsidR="00811BC0">
              <w:rPr>
                <w:noProof/>
                <w:webHidden/>
              </w:rPr>
              <w:fldChar w:fldCharType="separate"/>
            </w:r>
            <w:r w:rsidR="004509D1">
              <w:rPr>
                <w:noProof/>
                <w:webHidden/>
              </w:rPr>
              <w:t>273</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65" w:history="1">
            <w:r w:rsidR="00811BC0" w:rsidRPr="00F82967">
              <w:rPr>
                <w:rStyle w:val="Hypertextovodkaz"/>
                <w:noProof/>
              </w:rPr>
              <w:t>5.14.4.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(1. stupeň)</w:t>
            </w:r>
            <w:r w:rsidR="00811BC0">
              <w:rPr>
                <w:noProof/>
                <w:webHidden/>
              </w:rPr>
              <w:tab/>
            </w:r>
            <w:r w:rsidR="00811BC0">
              <w:rPr>
                <w:noProof/>
                <w:webHidden/>
              </w:rPr>
              <w:fldChar w:fldCharType="begin"/>
            </w:r>
            <w:r w:rsidR="00811BC0">
              <w:rPr>
                <w:noProof/>
                <w:webHidden/>
              </w:rPr>
              <w:instrText xml:space="preserve"> PAGEREF _Toc472194065 \h </w:instrText>
            </w:r>
            <w:r w:rsidR="00811BC0">
              <w:rPr>
                <w:noProof/>
                <w:webHidden/>
              </w:rPr>
            </w:r>
            <w:r w:rsidR="00811BC0">
              <w:rPr>
                <w:noProof/>
                <w:webHidden/>
              </w:rPr>
              <w:fldChar w:fldCharType="separate"/>
            </w:r>
            <w:r w:rsidR="004509D1">
              <w:rPr>
                <w:noProof/>
                <w:webHidden/>
              </w:rPr>
              <w:t>273</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66" w:history="1">
            <w:r w:rsidR="00811BC0" w:rsidRPr="00F82967">
              <w:rPr>
                <w:rStyle w:val="Hypertextovodkaz"/>
                <w:noProof/>
              </w:rPr>
              <w:t>5.14.5.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 (1. stupeň)</w:t>
            </w:r>
            <w:r w:rsidR="00811BC0">
              <w:rPr>
                <w:noProof/>
                <w:webHidden/>
              </w:rPr>
              <w:tab/>
            </w:r>
            <w:r w:rsidR="00811BC0">
              <w:rPr>
                <w:noProof/>
                <w:webHidden/>
              </w:rPr>
              <w:fldChar w:fldCharType="begin"/>
            </w:r>
            <w:r w:rsidR="00811BC0">
              <w:rPr>
                <w:noProof/>
                <w:webHidden/>
              </w:rPr>
              <w:instrText xml:space="preserve"> PAGEREF _Toc472194066 \h </w:instrText>
            </w:r>
            <w:r w:rsidR="00811BC0">
              <w:rPr>
                <w:noProof/>
                <w:webHidden/>
              </w:rPr>
            </w:r>
            <w:r w:rsidR="00811BC0">
              <w:rPr>
                <w:noProof/>
                <w:webHidden/>
              </w:rPr>
              <w:fldChar w:fldCharType="separate"/>
            </w:r>
            <w:r w:rsidR="004509D1">
              <w:rPr>
                <w:noProof/>
                <w:webHidden/>
              </w:rPr>
              <w:t>275</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67" w:history="1">
            <w:r w:rsidR="00811BC0" w:rsidRPr="00F82967">
              <w:rPr>
                <w:rStyle w:val="Hypertextovodkaz"/>
                <w:noProof/>
              </w:rPr>
              <w:t>5.14.6.</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(2. stupeň)</w:t>
            </w:r>
            <w:r w:rsidR="00811BC0">
              <w:rPr>
                <w:noProof/>
                <w:webHidden/>
              </w:rPr>
              <w:tab/>
            </w:r>
            <w:r w:rsidR="00811BC0">
              <w:rPr>
                <w:noProof/>
                <w:webHidden/>
              </w:rPr>
              <w:fldChar w:fldCharType="begin"/>
            </w:r>
            <w:r w:rsidR="00811BC0">
              <w:rPr>
                <w:noProof/>
                <w:webHidden/>
              </w:rPr>
              <w:instrText xml:space="preserve"> PAGEREF _Toc472194067 \h </w:instrText>
            </w:r>
            <w:r w:rsidR="00811BC0">
              <w:rPr>
                <w:noProof/>
                <w:webHidden/>
              </w:rPr>
            </w:r>
            <w:r w:rsidR="00811BC0">
              <w:rPr>
                <w:noProof/>
                <w:webHidden/>
              </w:rPr>
              <w:fldChar w:fldCharType="separate"/>
            </w:r>
            <w:r w:rsidR="004509D1">
              <w:rPr>
                <w:noProof/>
                <w:webHidden/>
              </w:rPr>
              <w:t>283</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68" w:history="1">
            <w:r w:rsidR="00811BC0" w:rsidRPr="00F82967">
              <w:rPr>
                <w:rStyle w:val="Hypertextovodkaz"/>
                <w:noProof/>
              </w:rPr>
              <w:t>5.14.7.</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 ( 2. stupeň)</w:t>
            </w:r>
            <w:r w:rsidR="00811BC0">
              <w:rPr>
                <w:noProof/>
                <w:webHidden/>
              </w:rPr>
              <w:tab/>
            </w:r>
            <w:r w:rsidR="00811BC0">
              <w:rPr>
                <w:noProof/>
                <w:webHidden/>
              </w:rPr>
              <w:fldChar w:fldCharType="begin"/>
            </w:r>
            <w:r w:rsidR="00811BC0">
              <w:rPr>
                <w:noProof/>
                <w:webHidden/>
              </w:rPr>
              <w:instrText xml:space="preserve"> PAGEREF _Toc472194068 \h </w:instrText>
            </w:r>
            <w:r w:rsidR="00811BC0">
              <w:rPr>
                <w:noProof/>
                <w:webHidden/>
              </w:rPr>
            </w:r>
            <w:r w:rsidR="00811BC0">
              <w:rPr>
                <w:noProof/>
                <w:webHidden/>
              </w:rPr>
              <w:fldChar w:fldCharType="separate"/>
            </w:r>
            <w:r w:rsidR="004509D1">
              <w:rPr>
                <w:noProof/>
                <w:webHidden/>
              </w:rPr>
              <w:t>284</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69" w:history="1">
            <w:r w:rsidR="00811BC0" w:rsidRPr="00F82967">
              <w:rPr>
                <w:rStyle w:val="Hypertextovodkaz"/>
                <w:noProof/>
              </w:rPr>
              <w:t>5.15.</w:t>
            </w:r>
            <w:r w:rsidR="00811BC0">
              <w:rPr>
                <w:rFonts w:asciiTheme="minorHAnsi" w:eastAsiaTheme="minorEastAsia" w:hAnsiTheme="minorHAnsi" w:cstheme="minorBidi"/>
                <w:smallCaps w:val="0"/>
                <w:noProof/>
                <w:sz w:val="22"/>
                <w:szCs w:val="22"/>
              </w:rPr>
              <w:tab/>
            </w:r>
            <w:r w:rsidR="00811BC0" w:rsidRPr="00F82967">
              <w:rPr>
                <w:rStyle w:val="Hypertextovodkaz"/>
                <w:noProof/>
              </w:rPr>
              <w:t>Výtvarné činnosti (Vč)</w:t>
            </w:r>
            <w:r w:rsidR="00811BC0">
              <w:rPr>
                <w:noProof/>
                <w:webHidden/>
              </w:rPr>
              <w:tab/>
            </w:r>
            <w:r w:rsidR="00811BC0">
              <w:rPr>
                <w:noProof/>
                <w:webHidden/>
              </w:rPr>
              <w:fldChar w:fldCharType="begin"/>
            </w:r>
            <w:r w:rsidR="00811BC0">
              <w:rPr>
                <w:noProof/>
                <w:webHidden/>
              </w:rPr>
              <w:instrText xml:space="preserve"> PAGEREF _Toc472194069 \h </w:instrText>
            </w:r>
            <w:r w:rsidR="00811BC0">
              <w:rPr>
                <w:noProof/>
                <w:webHidden/>
              </w:rPr>
            </w:r>
            <w:r w:rsidR="00811BC0">
              <w:rPr>
                <w:noProof/>
                <w:webHidden/>
              </w:rPr>
              <w:fldChar w:fldCharType="separate"/>
            </w:r>
            <w:r w:rsidR="004509D1">
              <w:rPr>
                <w:noProof/>
                <w:webHidden/>
              </w:rPr>
              <w:t>292</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70" w:history="1">
            <w:r w:rsidR="00811BC0" w:rsidRPr="00F82967">
              <w:rPr>
                <w:rStyle w:val="Hypertextovodkaz"/>
                <w:noProof/>
              </w:rPr>
              <w:t>5.15.1.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_Toc472194070 \h </w:instrText>
            </w:r>
            <w:r w:rsidR="00811BC0">
              <w:rPr>
                <w:noProof/>
                <w:webHidden/>
              </w:rPr>
            </w:r>
            <w:r w:rsidR="00811BC0">
              <w:rPr>
                <w:noProof/>
                <w:webHidden/>
              </w:rPr>
              <w:fldChar w:fldCharType="separate"/>
            </w:r>
            <w:r w:rsidR="004509D1">
              <w:rPr>
                <w:noProof/>
                <w:webHidden/>
              </w:rPr>
              <w:t>292</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71" w:history="1">
            <w:r w:rsidR="00811BC0" w:rsidRPr="00F82967">
              <w:rPr>
                <w:rStyle w:val="Hypertextovodkaz"/>
                <w:noProof/>
              </w:rPr>
              <w:t>5.15.2.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_Toc472194071 \h </w:instrText>
            </w:r>
            <w:r w:rsidR="00811BC0">
              <w:rPr>
                <w:noProof/>
                <w:webHidden/>
              </w:rPr>
            </w:r>
            <w:r w:rsidR="00811BC0">
              <w:rPr>
                <w:noProof/>
                <w:webHidden/>
              </w:rPr>
              <w:fldChar w:fldCharType="separate"/>
            </w:r>
            <w:r w:rsidR="004509D1">
              <w:rPr>
                <w:noProof/>
                <w:webHidden/>
              </w:rPr>
              <w:t>293</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72" w:history="1">
            <w:r w:rsidR="00811BC0" w:rsidRPr="00F82967">
              <w:rPr>
                <w:rStyle w:val="Hypertextovodkaz"/>
                <w:noProof/>
              </w:rPr>
              <w:t>5.15.3.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_Toc472194072 \h </w:instrText>
            </w:r>
            <w:r w:rsidR="00811BC0">
              <w:rPr>
                <w:noProof/>
                <w:webHidden/>
              </w:rPr>
            </w:r>
            <w:r w:rsidR="00811BC0">
              <w:rPr>
                <w:noProof/>
                <w:webHidden/>
              </w:rPr>
              <w:fldChar w:fldCharType="separate"/>
            </w:r>
            <w:r w:rsidR="004509D1">
              <w:rPr>
                <w:noProof/>
                <w:webHidden/>
              </w:rPr>
              <w:t>293</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73" w:history="1">
            <w:r w:rsidR="00811BC0" w:rsidRPr="00F82967">
              <w:rPr>
                <w:rStyle w:val="Hypertextovodkaz"/>
                <w:noProof/>
              </w:rPr>
              <w:t>5.15.4.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w:t>
            </w:r>
            <w:r w:rsidR="00811BC0">
              <w:rPr>
                <w:noProof/>
                <w:webHidden/>
              </w:rPr>
              <w:tab/>
            </w:r>
            <w:r w:rsidR="00811BC0">
              <w:rPr>
                <w:noProof/>
                <w:webHidden/>
              </w:rPr>
              <w:fldChar w:fldCharType="begin"/>
            </w:r>
            <w:r w:rsidR="00811BC0">
              <w:rPr>
                <w:noProof/>
                <w:webHidden/>
              </w:rPr>
              <w:instrText xml:space="preserve"> PAGEREF _Toc472194073 \h </w:instrText>
            </w:r>
            <w:r w:rsidR="00811BC0">
              <w:rPr>
                <w:noProof/>
                <w:webHidden/>
              </w:rPr>
            </w:r>
            <w:r w:rsidR="00811BC0">
              <w:rPr>
                <w:noProof/>
                <w:webHidden/>
              </w:rPr>
              <w:fldChar w:fldCharType="separate"/>
            </w:r>
            <w:r w:rsidR="004509D1">
              <w:rPr>
                <w:noProof/>
                <w:webHidden/>
              </w:rPr>
              <w:t>294</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74" w:history="1">
            <w:r w:rsidR="00811BC0" w:rsidRPr="00F82967">
              <w:rPr>
                <w:rStyle w:val="Hypertextovodkaz"/>
                <w:noProof/>
              </w:rPr>
              <w:t>5.15.5.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w:t>
            </w:r>
            <w:r w:rsidR="00811BC0">
              <w:rPr>
                <w:noProof/>
                <w:webHidden/>
              </w:rPr>
              <w:tab/>
            </w:r>
            <w:r w:rsidR="00811BC0">
              <w:rPr>
                <w:noProof/>
                <w:webHidden/>
              </w:rPr>
              <w:fldChar w:fldCharType="begin"/>
            </w:r>
            <w:r w:rsidR="00811BC0">
              <w:rPr>
                <w:noProof/>
                <w:webHidden/>
              </w:rPr>
              <w:instrText xml:space="preserve"> PAGEREF _Toc472194074 \h </w:instrText>
            </w:r>
            <w:r w:rsidR="00811BC0">
              <w:rPr>
                <w:noProof/>
                <w:webHidden/>
              </w:rPr>
            </w:r>
            <w:r w:rsidR="00811BC0">
              <w:rPr>
                <w:noProof/>
                <w:webHidden/>
              </w:rPr>
              <w:fldChar w:fldCharType="separate"/>
            </w:r>
            <w:r w:rsidR="004509D1">
              <w:rPr>
                <w:noProof/>
                <w:webHidden/>
              </w:rPr>
              <w:t>297</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75" w:history="1">
            <w:r w:rsidR="00811BC0" w:rsidRPr="00F82967">
              <w:rPr>
                <w:rStyle w:val="Hypertextovodkaz"/>
                <w:noProof/>
              </w:rPr>
              <w:t>5.16.</w:t>
            </w:r>
            <w:r w:rsidR="00811BC0">
              <w:rPr>
                <w:rFonts w:asciiTheme="minorHAnsi" w:eastAsiaTheme="minorEastAsia" w:hAnsiTheme="minorHAnsi" w:cstheme="minorBidi"/>
                <w:smallCaps w:val="0"/>
                <w:noProof/>
                <w:sz w:val="22"/>
                <w:szCs w:val="22"/>
              </w:rPr>
              <w:tab/>
            </w:r>
            <w:r w:rsidR="00811BC0" w:rsidRPr="00F82967">
              <w:rPr>
                <w:rStyle w:val="Hypertextovodkaz"/>
                <w:noProof/>
              </w:rPr>
              <w:t>Výtvarná výchova ( Vv )</w:t>
            </w:r>
            <w:r w:rsidR="00811BC0">
              <w:rPr>
                <w:noProof/>
                <w:webHidden/>
              </w:rPr>
              <w:tab/>
            </w:r>
            <w:r w:rsidR="00811BC0">
              <w:rPr>
                <w:noProof/>
                <w:webHidden/>
              </w:rPr>
              <w:fldChar w:fldCharType="begin"/>
            </w:r>
            <w:r w:rsidR="00811BC0">
              <w:rPr>
                <w:noProof/>
                <w:webHidden/>
              </w:rPr>
              <w:instrText xml:space="preserve"> PAGEREF _Toc472194075 \h </w:instrText>
            </w:r>
            <w:r w:rsidR="00811BC0">
              <w:rPr>
                <w:noProof/>
                <w:webHidden/>
              </w:rPr>
            </w:r>
            <w:r w:rsidR="00811BC0">
              <w:rPr>
                <w:noProof/>
                <w:webHidden/>
              </w:rPr>
              <w:fldChar w:fldCharType="separate"/>
            </w:r>
            <w:r w:rsidR="004509D1">
              <w:rPr>
                <w:noProof/>
                <w:webHidden/>
              </w:rPr>
              <w:t>303</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76" w:history="1">
            <w:r w:rsidR="00811BC0" w:rsidRPr="00F82967">
              <w:rPr>
                <w:rStyle w:val="Hypertextovodkaz"/>
                <w:noProof/>
              </w:rPr>
              <w:t>5.16.1.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_Toc472194076 \h </w:instrText>
            </w:r>
            <w:r w:rsidR="00811BC0">
              <w:rPr>
                <w:noProof/>
                <w:webHidden/>
              </w:rPr>
            </w:r>
            <w:r w:rsidR="00811BC0">
              <w:rPr>
                <w:noProof/>
                <w:webHidden/>
              </w:rPr>
              <w:fldChar w:fldCharType="separate"/>
            </w:r>
            <w:r w:rsidR="004509D1">
              <w:rPr>
                <w:noProof/>
                <w:webHidden/>
              </w:rPr>
              <w:t>303</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77" w:history="1">
            <w:r w:rsidR="00811BC0" w:rsidRPr="00F82967">
              <w:rPr>
                <w:rStyle w:val="Hypertextovodkaz"/>
                <w:noProof/>
              </w:rPr>
              <w:t>5.16.2.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_Toc472194077 \h </w:instrText>
            </w:r>
            <w:r w:rsidR="00811BC0">
              <w:rPr>
                <w:noProof/>
                <w:webHidden/>
              </w:rPr>
            </w:r>
            <w:r w:rsidR="00811BC0">
              <w:rPr>
                <w:noProof/>
                <w:webHidden/>
              </w:rPr>
              <w:fldChar w:fldCharType="separate"/>
            </w:r>
            <w:r w:rsidR="004509D1">
              <w:rPr>
                <w:noProof/>
                <w:webHidden/>
              </w:rPr>
              <w:t>303</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78" w:history="1">
            <w:r w:rsidR="00811BC0" w:rsidRPr="00F82967">
              <w:rPr>
                <w:rStyle w:val="Hypertextovodkaz"/>
                <w:noProof/>
              </w:rPr>
              <w:t>5.16.3.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_Toc472194078 \h </w:instrText>
            </w:r>
            <w:r w:rsidR="00811BC0">
              <w:rPr>
                <w:noProof/>
                <w:webHidden/>
              </w:rPr>
            </w:r>
            <w:r w:rsidR="00811BC0">
              <w:rPr>
                <w:noProof/>
                <w:webHidden/>
              </w:rPr>
              <w:fldChar w:fldCharType="separate"/>
            </w:r>
            <w:r w:rsidR="004509D1">
              <w:rPr>
                <w:noProof/>
                <w:webHidden/>
              </w:rPr>
              <w:t>304</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79" w:history="1">
            <w:r w:rsidR="00811BC0" w:rsidRPr="00F82967">
              <w:rPr>
                <w:rStyle w:val="Hypertextovodkaz"/>
                <w:noProof/>
              </w:rPr>
              <w:t>5.16.4.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w:t>
            </w:r>
            <w:r w:rsidR="00811BC0">
              <w:rPr>
                <w:noProof/>
                <w:webHidden/>
              </w:rPr>
              <w:tab/>
            </w:r>
            <w:r w:rsidR="00811BC0">
              <w:rPr>
                <w:noProof/>
                <w:webHidden/>
              </w:rPr>
              <w:fldChar w:fldCharType="begin"/>
            </w:r>
            <w:r w:rsidR="00811BC0">
              <w:rPr>
                <w:noProof/>
                <w:webHidden/>
              </w:rPr>
              <w:instrText xml:space="preserve"> PAGEREF _Toc472194079 \h </w:instrText>
            </w:r>
            <w:r w:rsidR="00811BC0">
              <w:rPr>
                <w:noProof/>
                <w:webHidden/>
              </w:rPr>
            </w:r>
            <w:r w:rsidR="00811BC0">
              <w:rPr>
                <w:noProof/>
                <w:webHidden/>
              </w:rPr>
              <w:fldChar w:fldCharType="separate"/>
            </w:r>
            <w:r w:rsidR="004509D1">
              <w:rPr>
                <w:noProof/>
                <w:webHidden/>
              </w:rPr>
              <w:t>304</w:t>
            </w:r>
            <w:r w:rsidR="00811BC0">
              <w:rPr>
                <w:noProof/>
                <w:webHidden/>
              </w:rPr>
              <w:fldChar w:fldCharType="end"/>
            </w:r>
          </w:hyperlink>
        </w:p>
        <w:p w:rsidR="00811BC0" w:rsidRDefault="00F6255C">
          <w:pPr>
            <w:pStyle w:val="Obsah3"/>
            <w:rPr>
              <w:rFonts w:asciiTheme="minorHAnsi" w:eastAsiaTheme="minorEastAsia" w:hAnsiTheme="minorHAnsi" w:cstheme="minorBidi"/>
              <w:i w:val="0"/>
              <w:iCs w:val="0"/>
              <w:noProof/>
              <w:sz w:val="22"/>
              <w:szCs w:val="22"/>
            </w:rPr>
          </w:pPr>
          <w:hyperlink w:anchor="_Toc472194080" w:history="1">
            <w:r w:rsidR="00811BC0" w:rsidRPr="00F82967">
              <w:rPr>
                <w:rStyle w:val="Hypertextovodkaz"/>
                <w:noProof/>
              </w:rPr>
              <w:t>5. 16. 5. Vzdělávací obsah</w:t>
            </w:r>
            <w:r w:rsidR="00811BC0">
              <w:rPr>
                <w:noProof/>
                <w:webHidden/>
              </w:rPr>
              <w:tab/>
            </w:r>
            <w:r w:rsidR="00811BC0">
              <w:rPr>
                <w:noProof/>
                <w:webHidden/>
              </w:rPr>
              <w:fldChar w:fldCharType="begin"/>
            </w:r>
            <w:r w:rsidR="00811BC0">
              <w:rPr>
                <w:noProof/>
                <w:webHidden/>
              </w:rPr>
              <w:instrText xml:space="preserve"> PAGEREF _Toc472194080 \h </w:instrText>
            </w:r>
            <w:r w:rsidR="00811BC0">
              <w:rPr>
                <w:noProof/>
                <w:webHidden/>
              </w:rPr>
            </w:r>
            <w:r w:rsidR="00811BC0">
              <w:rPr>
                <w:noProof/>
                <w:webHidden/>
              </w:rPr>
              <w:fldChar w:fldCharType="separate"/>
            </w:r>
            <w:r w:rsidR="004509D1">
              <w:rPr>
                <w:noProof/>
                <w:webHidden/>
              </w:rPr>
              <w:t>306</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81" w:history="1">
            <w:r w:rsidR="00811BC0" w:rsidRPr="00F82967">
              <w:rPr>
                <w:rStyle w:val="Hypertextovodkaz"/>
                <w:noProof/>
              </w:rPr>
              <w:t>5.17.</w:t>
            </w:r>
            <w:r w:rsidR="00811BC0">
              <w:rPr>
                <w:rFonts w:asciiTheme="minorHAnsi" w:eastAsiaTheme="minorEastAsia" w:hAnsiTheme="minorHAnsi" w:cstheme="minorBidi"/>
                <w:smallCaps w:val="0"/>
                <w:noProof/>
                <w:sz w:val="22"/>
                <w:szCs w:val="22"/>
              </w:rPr>
              <w:tab/>
            </w:r>
            <w:r w:rsidR="00811BC0" w:rsidRPr="00F82967">
              <w:rPr>
                <w:rStyle w:val="Hypertextovodkaz"/>
                <w:noProof/>
              </w:rPr>
              <w:t>Tělesná výchova (Tv)</w:t>
            </w:r>
            <w:r w:rsidR="00811BC0">
              <w:rPr>
                <w:noProof/>
                <w:webHidden/>
              </w:rPr>
              <w:tab/>
            </w:r>
            <w:r w:rsidR="00811BC0">
              <w:rPr>
                <w:noProof/>
                <w:webHidden/>
              </w:rPr>
              <w:fldChar w:fldCharType="begin"/>
            </w:r>
            <w:r w:rsidR="00811BC0">
              <w:rPr>
                <w:noProof/>
                <w:webHidden/>
              </w:rPr>
              <w:instrText xml:space="preserve"> PAGEREF _Toc472194081 \h </w:instrText>
            </w:r>
            <w:r w:rsidR="00811BC0">
              <w:rPr>
                <w:noProof/>
                <w:webHidden/>
              </w:rPr>
            </w:r>
            <w:r w:rsidR="00811BC0">
              <w:rPr>
                <w:noProof/>
                <w:webHidden/>
              </w:rPr>
              <w:fldChar w:fldCharType="separate"/>
            </w:r>
            <w:r w:rsidR="004509D1">
              <w:rPr>
                <w:noProof/>
                <w:webHidden/>
              </w:rPr>
              <w:t>318</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82" w:history="1">
            <w:r w:rsidR="00811BC0" w:rsidRPr="00F82967">
              <w:rPr>
                <w:rStyle w:val="Hypertextovodkaz"/>
                <w:noProof/>
              </w:rPr>
              <w:t>5.17.1.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_Toc472194082 \h </w:instrText>
            </w:r>
            <w:r w:rsidR="00811BC0">
              <w:rPr>
                <w:noProof/>
                <w:webHidden/>
              </w:rPr>
            </w:r>
            <w:r w:rsidR="00811BC0">
              <w:rPr>
                <w:noProof/>
                <w:webHidden/>
              </w:rPr>
              <w:fldChar w:fldCharType="separate"/>
            </w:r>
            <w:r w:rsidR="004509D1">
              <w:rPr>
                <w:noProof/>
                <w:webHidden/>
              </w:rPr>
              <w:t>318</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83" w:history="1">
            <w:r w:rsidR="00811BC0" w:rsidRPr="00F82967">
              <w:rPr>
                <w:rStyle w:val="Hypertextovodkaz"/>
                <w:noProof/>
              </w:rPr>
              <w:t>5.17.2.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_Toc472194083 \h </w:instrText>
            </w:r>
            <w:r w:rsidR="00811BC0">
              <w:rPr>
                <w:noProof/>
                <w:webHidden/>
              </w:rPr>
            </w:r>
            <w:r w:rsidR="00811BC0">
              <w:rPr>
                <w:noProof/>
                <w:webHidden/>
              </w:rPr>
              <w:fldChar w:fldCharType="separate"/>
            </w:r>
            <w:r w:rsidR="004509D1">
              <w:rPr>
                <w:noProof/>
                <w:webHidden/>
              </w:rPr>
              <w:t>318</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84" w:history="1">
            <w:r w:rsidR="00811BC0" w:rsidRPr="00F82967">
              <w:rPr>
                <w:rStyle w:val="Hypertextovodkaz"/>
                <w:noProof/>
              </w:rPr>
              <w:t>5.17.3.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_Toc472194084 \h </w:instrText>
            </w:r>
            <w:r w:rsidR="00811BC0">
              <w:rPr>
                <w:noProof/>
                <w:webHidden/>
              </w:rPr>
            </w:r>
            <w:r w:rsidR="00811BC0">
              <w:rPr>
                <w:noProof/>
                <w:webHidden/>
              </w:rPr>
              <w:fldChar w:fldCharType="separate"/>
            </w:r>
            <w:r w:rsidR="004509D1">
              <w:rPr>
                <w:noProof/>
                <w:webHidden/>
              </w:rPr>
              <w:t>318</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85" w:history="1">
            <w:r w:rsidR="00811BC0" w:rsidRPr="00F82967">
              <w:rPr>
                <w:rStyle w:val="Hypertextovodkaz"/>
                <w:noProof/>
              </w:rPr>
              <w:t>5.17.4.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(1. stupeň)</w:t>
            </w:r>
            <w:r w:rsidR="00811BC0">
              <w:rPr>
                <w:noProof/>
                <w:webHidden/>
              </w:rPr>
              <w:tab/>
            </w:r>
            <w:r w:rsidR="00811BC0">
              <w:rPr>
                <w:noProof/>
                <w:webHidden/>
              </w:rPr>
              <w:fldChar w:fldCharType="begin"/>
            </w:r>
            <w:r w:rsidR="00811BC0">
              <w:rPr>
                <w:noProof/>
                <w:webHidden/>
              </w:rPr>
              <w:instrText xml:space="preserve"> PAGEREF _Toc472194085 \h </w:instrText>
            </w:r>
            <w:r w:rsidR="00811BC0">
              <w:rPr>
                <w:noProof/>
                <w:webHidden/>
              </w:rPr>
            </w:r>
            <w:r w:rsidR="00811BC0">
              <w:rPr>
                <w:noProof/>
                <w:webHidden/>
              </w:rPr>
              <w:fldChar w:fldCharType="separate"/>
            </w:r>
            <w:r w:rsidR="004509D1">
              <w:rPr>
                <w:noProof/>
                <w:webHidden/>
              </w:rPr>
              <w:t>319</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86" w:history="1">
            <w:r w:rsidR="00811BC0" w:rsidRPr="00F82967">
              <w:rPr>
                <w:rStyle w:val="Hypertextovodkaz"/>
                <w:noProof/>
              </w:rPr>
              <w:t>5.17.5.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 (1. stupeň)</w:t>
            </w:r>
            <w:r w:rsidR="00811BC0">
              <w:rPr>
                <w:noProof/>
                <w:webHidden/>
              </w:rPr>
              <w:tab/>
            </w:r>
            <w:r w:rsidR="00811BC0">
              <w:rPr>
                <w:noProof/>
                <w:webHidden/>
              </w:rPr>
              <w:fldChar w:fldCharType="begin"/>
            </w:r>
            <w:r w:rsidR="00811BC0">
              <w:rPr>
                <w:noProof/>
                <w:webHidden/>
              </w:rPr>
              <w:instrText xml:space="preserve"> PAGEREF _Toc472194086 \h </w:instrText>
            </w:r>
            <w:r w:rsidR="00811BC0">
              <w:rPr>
                <w:noProof/>
                <w:webHidden/>
              </w:rPr>
            </w:r>
            <w:r w:rsidR="00811BC0">
              <w:rPr>
                <w:noProof/>
                <w:webHidden/>
              </w:rPr>
              <w:fldChar w:fldCharType="separate"/>
            </w:r>
            <w:r w:rsidR="004509D1">
              <w:rPr>
                <w:noProof/>
                <w:webHidden/>
              </w:rPr>
              <w:t>320</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87" w:history="1">
            <w:r w:rsidR="00811BC0" w:rsidRPr="00F82967">
              <w:rPr>
                <w:rStyle w:val="Hypertextovodkaz"/>
                <w:noProof/>
              </w:rPr>
              <w:t>5.17.6.</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 (2. stupeň)</w:t>
            </w:r>
            <w:r w:rsidR="00811BC0">
              <w:rPr>
                <w:noProof/>
                <w:webHidden/>
              </w:rPr>
              <w:tab/>
            </w:r>
            <w:r w:rsidR="00811BC0">
              <w:rPr>
                <w:noProof/>
                <w:webHidden/>
              </w:rPr>
              <w:fldChar w:fldCharType="begin"/>
            </w:r>
            <w:r w:rsidR="00811BC0">
              <w:rPr>
                <w:noProof/>
                <w:webHidden/>
              </w:rPr>
              <w:instrText xml:space="preserve"> PAGEREF _Toc472194087 \h </w:instrText>
            </w:r>
            <w:r w:rsidR="00811BC0">
              <w:rPr>
                <w:noProof/>
                <w:webHidden/>
              </w:rPr>
            </w:r>
            <w:r w:rsidR="00811BC0">
              <w:rPr>
                <w:noProof/>
                <w:webHidden/>
              </w:rPr>
              <w:fldChar w:fldCharType="separate"/>
            </w:r>
            <w:r w:rsidR="004509D1">
              <w:rPr>
                <w:noProof/>
                <w:webHidden/>
              </w:rPr>
              <w:t>328</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88" w:history="1">
            <w:r w:rsidR="00811BC0" w:rsidRPr="00F82967">
              <w:rPr>
                <w:rStyle w:val="Hypertextovodkaz"/>
                <w:noProof/>
              </w:rPr>
              <w:t>5.18.</w:t>
            </w:r>
            <w:r w:rsidR="00811BC0">
              <w:rPr>
                <w:rFonts w:asciiTheme="minorHAnsi" w:eastAsiaTheme="minorEastAsia" w:hAnsiTheme="minorHAnsi" w:cstheme="minorBidi"/>
                <w:smallCaps w:val="0"/>
                <w:noProof/>
                <w:sz w:val="22"/>
                <w:szCs w:val="22"/>
              </w:rPr>
              <w:tab/>
            </w:r>
            <w:r w:rsidR="00811BC0" w:rsidRPr="00F82967">
              <w:rPr>
                <w:rStyle w:val="Hypertextovodkaz"/>
                <w:noProof/>
              </w:rPr>
              <w:t>Pracovní výchova (Pv)</w:t>
            </w:r>
            <w:r w:rsidR="00811BC0">
              <w:rPr>
                <w:noProof/>
                <w:webHidden/>
              </w:rPr>
              <w:tab/>
            </w:r>
            <w:r w:rsidR="00811BC0">
              <w:rPr>
                <w:noProof/>
                <w:webHidden/>
              </w:rPr>
              <w:fldChar w:fldCharType="begin"/>
            </w:r>
            <w:r w:rsidR="00811BC0">
              <w:rPr>
                <w:noProof/>
                <w:webHidden/>
              </w:rPr>
              <w:instrText xml:space="preserve"> PAGEREF _Toc472194088 \h </w:instrText>
            </w:r>
            <w:r w:rsidR="00811BC0">
              <w:rPr>
                <w:noProof/>
                <w:webHidden/>
              </w:rPr>
            </w:r>
            <w:r w:rsidR="00811BC0">
              <w:rPr>
                <w:noProof/>
                <w:webHidden/>
              </w:rPr>
              <w:fldChar w:fldCharType="separate"/>
            </w:r>
            <w:r w:rsidR="004509D1">
              <w:rPr>
                <w:noProof/>
                <w:webHidden/>
              </w:rPr>
              <w:t>343</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89" w:history="1">
            <w:r w:rsidR="00811BC0" w:rsidRPr="00F82967">
              <w:rPr>
                <w:rStyle w:val="Hypertextovodkaz"/>
                <w:noProof/>
              </w:rPr>
              <w:t>5.18.1.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_Toc472194089 \h </w:instrText>
            </w:r>
            <w:r w:rsidR="00811BC0">
              <w:rPr>
                <w:noProof/>
                <w:webHidden/>
              </w:rPr>
            </w:r>
            <w:r w:rsidR="00811BC0">
              <w:rPr>
                <w:noProof/>
                <w:webHidden/>
              </w:rPr>
              <w:fldChar w:fldCharType="separate"/>
            </w:r>
            <w:r w:rsidR="004509D1">
              <w:rPr>
                <w:noProof/>
                <w:webHidden/>
              </w:rPr>
              <w:t>343</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90" w:history="1">
            <w:r w:rsidR="00811BC0" w:rsidRPr="00F82967">
              <w:rPr>
                <w:rStyle w:val="Hypertextovodkaz"/>
                <w:noProof/>
              </w:rPr>
              <w:t>5.18.2.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_Toc472194090 \h </w:instrText>
            </w:r>
            <w:r w:rsidR="00811BC0">
              <w:rPr>
                <w:noProof/>
                <w:webHidden/>
              </w:rPr>
            </w:r>
            <w:r w:rsidR="00811BC0">
              <w:rPr>
                <w:noProof/>
                <w:webHidden/>
              </w:rPr>
              <w:fldChar w:fldCharType="separate"/>
            </w:r>
            <w:r w:rsidR="004509D1">
              <w:rPr>
                <w:noProof/>
                <w:webHidden/>
              </w:rPr>
              <w:t>343</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91" w:history="1">
            <w:r w:rsidR="00811BC0" w:rsidRPr="00F82967">
              <w:rPr>
                <w:rStyle w:val="Hypertextovodkaz"/>
                <w:bCs/>
                <w:noProof/>
              </w:rPr>
              <w:t>5.18.3.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_Toc472194091 \h </w:instrText>
            </w:r>
            <w:r w:rsidR="00811BC0">
              <w:rPr>
                <w:noProof/>
                <w:webHidden/>
              </w:rPr>
            </w:r>
            <w:r w:rsidR="00811BC0">
              <w:rPr>
                <w:noProof/>
                <w:webHidden/>
              </w:rPr>
              <w:fldChar w:fldCharType="separate"/>
            </w:r>
            <w:r w:rsidR="004509D1">
              <w:rPr>
                <w:noProof/>
                <w:webHidden/>
              </w:rPr>
              <w:t>344</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92" w:history="1">
            <w:r w:rsidR="00811BC0" w:rsidRPr="00F82967">
              <w:rPr>
                <w:rStyle w:val="Hypertextovodkaz"/>
                <w:noProof/>
              </w:rPr>
              <w:t>5.18.4.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w:t>
            </w:r>
            <w:r w:rsidR="00811BC0">
              <w:rPr>
                <w:noProof/>
                <w:webHidden/>
              </w:rPr>
              <w:tab/>
            </w:r>
            <w:r w:rsidR="00811BC0">
              <w:rPr>
                <w:noProof/>
                <w:webHidden/>
              </w:rPr>
              <w:fldChar w:fldCharType="begin"/>
            </w:r>
            <w:r w:rsidR="00811BC0">
              <w:rPr>
                <w:noProof/>
                <w:webHidden/>
              </w:rPr>
              <w:instrText xml:space="preserve"> PAGEREF _Toc472194092 \h </w:instrText>
            </w:r>
            <w:r w:rsidR="00811BC0">
              <w:rPr>
                <w:noProof/>
                <w:webHidden/>
              </w:rPr>
            </w:r>
            <w:r w:rsidR="00811BC0">
              <w:rPr>
                <w:noProof/>
                <w:webHidden/>
              </w:rPr>
              <w:fldChar w:fldCharType="separate"/>
            </w:r>
            <w:r w:rsidR="004509D1">
              <w:rPr>
                <w:noProof/>
                <w:webHidden/>
              </w:rPr>
              <w:t>344</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93" w:history="1">
            <w:r w:rsidR="00811BC0" w:rsidRPr="00F82967">
              <w:rPr>
                <w:rStyle w:val="Hypertextovodkaz"/>
                <w:noProof/>
              </w:rPr>
              <w:t>5.18.5.</w:t>
            </w:r>
            <w:r w:rsidR="00811BC0">
              <w:rPr>
                <w:rFonts w:asciiTheme="minorHAnsi" w:eastAsiaTheme="minorEastAsia" w:hAnsiTheme="minorHAnsi" w:cstheme="minorBidi"/>
                <w:i w:val="0"/>
                <w:iCs w:val="0"/>
                <w:noProof/>
                <w:sz w:val="22"/>
                <w:szCs w:val="22"/>
              </w:rPr>
              <w:tab/>
            </w:r>
            <w:r w:rsidR="00811BC0" w:rsidRPr="00F82967">
              <w:rPr>
                <w:rStyle w:val="Hypertextovodkaz"/>
                <w:noProof/>
              </w:rPr>
              <w:t>Vzdělávací obsah</w:t>
            </w:r>
            <w:r w:rsidR="00811BC0">
              <w:rPr>
                <w:noProof/>
                <w:webHidden/>
              </w:rPr>
              <w:tab/>
            </w:r>
            <w:r w:rsidR="00811BC0">
              <w:rPr>
                <w:noProof/>
                <w:webHidden/>
              </w:rPr>
              <w:fldChar w:fldCharType="begin"/>
            </w:r>
            <w:r w:rsidR="00811BC0">
              <w:rPr>
                <w:noProof/>
                <w:webHidden/>
              </w:rPr>
              <w:instrText xml:space="preserve"> PAGEREF _Toc472194093 \h </w:instrText>
            </w:r>
            <w:r w:rsidR="00811BC0">
              <w:rPr>
                <w:noProof/>
                <w:webHidden/>
              </w:rPr>
            </w:r>
            <w:r w:rsidR="00811BC0">
              <w:rPr>
                <w:noProof/>
                <w:webHidden/>
              </w:rPr>
              <w:fldChar w:fldCharType="separate"/>
            </w:r>
            <w:r w:rsidR="004509D1">
              <w:rPr>
                <w:noProof/>
                <w:webHidden/>
              </w:rPr>
              <w:t>347</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094" w:history="1">
            <w:r w:rsidR="00811BC0" w:rsidRPr="00F82967">
              <w:rPr>
                <w:rStyle w:val="Hypertextovodkaz"/>
                <w:noProof/>
              </w:rPr>
              <w:t>5.19.</w:t>
            </w:r>
            <w:r w:rsidR="00811BC0">
              <w:rPr>
                <w:rFonts w:asciiTheme="minorHAnsi" w:eastAsiaTheme="minorEastAsia" w:hAnsiTheme="minorHAnsi" w:cstheme="minorBidi"/>
                <w:smallCaps w:val="0"/>
                <w:noProof/>
                <w:sz w:val="22"/>
                <w:szCs w:val="22"/>
              </w:rPr>
              <w:tab/>
            </w:r>
            <w:r w:rsidR="00811BC0" w:rsidRPr="00F82967">
              <w:rPr>
                <w:rStyle w:val="Hypertextovodkaz"/>
                <w:noProof/>
              </w:rPr>
              <w:t>Ruský jazyk (Rj)</w:t>
            </w:r>
            <w:r w:rsidR="00811BC0">
              <w:rPr>
                <w:noProof/>
                <w:webHidden/>
              </w:rPr>
              <w:tab/>
            </w:r>
            <w:r w:rsidR="00811BC0">
              <w:rPr>
                <w:noProof/>
                <w:webHidden/>
              </w:rPr>
              <w:fldChar w:fldCharType="begin"/>
            </w:r>
            <w:r w:rsidR="00811BC0">
              <w:rPr>
                <w:noProof/>
                <w:webHidden/>
              </w:rPr>
              <w:instrText xml:space="preserve"> PAGEREF _Toc472194094 \h </w:instrText>
            </w:r>
            <w:r w:rsidR="00811BC0">
              <w:rPr>
                <w:noProof/>
                <w:webHidden/>
              </w:rPr>
            </w:r>
            <w:r w:rsidR="00811BC0">
              <w:rPr>
                <w:noProof/>
                <w:webHidden/>
              </w:rPr>
              <w:fldChar w:fldCharType="separate"/>
            </w:r>
            <w:r w:rsidR="004509D1">
              <w:rPr>
                <w:noProof/>
                <w:webHidden/>
              </w:rPr>
              <w:t>352</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95" w:history="1">
            <w:r w:rsidR="00811BC0" w:rsidRPr="00F82967">
              <w:rPr>
                <w:rStyle w:val="Hypertextovodkaz"/>
                <w:noProof/>
              </w:rPr>
              <w:t>5.19.1.</w:t>
            </w:r>
            <w:r w:rsidR="00811BC0">
              <w:rPr>
                <w:rFonts w:asciiTheme="minorHAnsi" w:eastAsiaTheme="minorEastAsia" w:hAnsiTheme="minorHAnsi" w:cstheme="minorBidi"/>
                <w:i w:val="0"/>
                <w:iCs w:val="0"/>
                <w:noProof/>
                <w:sz w:val="22"/>
                <w:szCs w:val="22"/>
              </w:rPr>
              <w:tab/>
            </w:r>
            <w:r w:rsidR="00811BC0" w:rsidRPr="00F82967">
              <w:rPr>
                <w:rStyle w:val="Hypertextovodkaz"/>
                <w:noProof/>
              </w:rPr>
              <w:t>Charakteristika vyučovacího předmětu</w:t>
            </w:r>
            <w:r w:rsidR="00811BC0">
              <w:rPr>
                <w:noProof/>
                <w:webHidden/>
              </w:rPr>
              <w:tab/>
            </w:r>
            <w:r w:rsidR="00811BC0">
              <w:rPr>
                <w:noProof/>
                <w:webHidden/>
              </w:rPr>
              <w:fldChar w:fldCharType="begin"/>
            </w:r>
            <w:r w:rsidR="00811BC0">
              <w:rPr>
                <w:noProof/>
                <w:webHidden/>
              </w:rPr>
              <w:instrText xml:space="preserve"> PAGEREF _Toc472194095 \h </w:instrText>
            </w:r>
            <w:r w:rsidR="00811BC0">
              <w:rPr>
                <w:noProof/>
                <w:webHidden/>
              </w:rPr>
            </w:r>
            <w:r w:rsidR="00811BC0">
              <w:rPr>
                <w:noProof/>
                <w:webHidden/>
              </w:rPr>
              <w:fldChar w:fldCharType="separate"/>
            </w:r>
            <w:r w:rsidR="004509D1">
              <w:rPr>
                <w:noProof/>
                <w:webHidden/>
              </w:rPr>
              <w:t>352</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96" w:history="1">
            <w:r w:rsidR="00811BC0" w:rsidRPr="00F82967">
              <w:rPr>
                <w:rStyle w:val="Hypertextovodkaz"/>
                <w:noProof/>
              </w:rPr>
              <w:t>5.19.2.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Cílové zaměření vyučovacího předmětu</w:t>
            </w:r>
            <w:r w:rsidR="00811BC0">
              <w:rPr>
                <w:noProof/>
                <w:webHidden/>
              </w:rPr>
              <w:tab/>
            </w:r>
            <w:r w:rsidR="00811BC0">
              <w:rPr>
                <w:noProof/>
                <w:webHidden/>
              </w:rPr>
              <w:fldChar w:fldCharType="begin"/>
            </w:r>
            <w:r w:rsidR="00811BC0">
              <w:rPr>
                <w:noProof/>
                <w:webHidden/>
              </w:rPr>
              <w:instrText xml:space="preserve"> PAGEREF _Toc472194096 \h </w:instrText>
            </w:r>
            <w:r w:rsidR="00811BC0">
              <w:rPr>
                <w:noProof/>
                <w:webHidden/>
              </w:rPr>
            </w:r>
            <w:r w:rsidR="00811BC0">
              <w:rPr>
                <w:noProof/>
                <w:webHidden/>
              </w:rPr>
              <w:fldChar w:fldCharType="separate"/>
            </w:r>
            <w:r w:rsidR="004509D1">
              <w:rPr>
                <w:noProof/>
                <w:webHidden/>
              </w:rPr>
              <w:t>352</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97" w:history="1">
            <w:r w:rsidR="00811BC0" w:rsidRPr="00F82967">
              <w:rPr>
                <w:rStyle w:val="Hypertextovodkaz"/>
                <w:noProof/>
              </w:rPr>
              <w:t>5.19.3.</w:t>
            </w:r>
            <w:r w:rsidR="00811BC0">
              <w:rPr>
                <w:rFonts w:asciiTheme="minorHAnsi" w:eastAsiaTheme="minorEastAsia" w:hAnsiTheme="minorHAnsi" w:cstheme="minorBidi"/>
                <w:i w:val="0"/>
                <w:iCs w:val="0"/>
                <w:noProof/>
                <w:sz w:val="22"/>
                <w:szCs w:val="22"/>
              </w:rPr>
              <w:tab/>
            </w:r>
            <w:r w:rsidR="00811BC0" w:rsidRPr="00F82967">
              <w:rPr>
                <w:rStyle w:val="Hypertextovodkaz"/>
                <w:noProof/>
              </w:rPr>
              <w:t>Výchovné a vzdělávací strategie</w:t>
            </w:r>
            <w:r w:rsidR="00811BC0">
              <w:rPr>
                <w:noProof/>
                <w:webHidden/>
              </w:rPr>
              <w:tab/>
            </w:r>
            <w:r w:rsidR="00811BC0">
              <w:rPr>
                <w:noProof/>
                <w:webHidden/>
              </w:rPr>
              <w:fldChar w:fldCharType="begin"/>
            </w:r>
            <w:r w:rsidR="00811BC0">
              <w:rPr>
                <w:noProof/>
                <w:webHidden/>
              </w:rPr>
              <w:instrText xml:space="preserve"> PAGEREF _Toc472194097 \h </w:instrText>
            </w:r>
            <w:r w:rsidR="00811BC0">
              <w:rPr>
                <w:noProof/>
                <w:webHidden/>
              </w:rPr>
            </w:r>
            <w:r w:rsidR="00811BC0">
              <w:rPr>
                <w:noProof/>
                <w:webHidden/>
              </w:rPr>
              <w:fldChar w:fldCharType="separate"/>
            </w:r>
            <w:r w:rsidR="004509D1">
              <w:rPr>
                <w:noProof/>
                <w:webHidden/>
              </w:rPr>
              <w:t>352</w:t>
            </w:r>
            <w:r w:rsidR="00811BC0">
              <w:rPr>
                <w:noProof/>
                <w:webHidden/>
              </w:rPr>
              <w:fldChar w:fldCharType="end"/>
            </w:r>
          </w:hyperlink>
        </w:p>
        <w:p w:rsidR="00811BC0" w:rsidRDefault="00F6255C">
          <w:pPr>
            <w:pStyle w:val="Obsah3"/>
            <w:tabs>
              <w:tab w:val="left" w:pos="1959"/>
            </w:tabs>
            <w:rPr>
              <w:rFonts w:asciiTheme="minorHAnsi" w:eastAsiaTheme="minorEastAsia" w:hAnsiTheme="minorHAnsi" w:cstheme="minorBidi"/>
              <w:i w:val="0"/>
              <w:iCs w:val="0"/>
              <w:noProof/>
              <w:sz w:val="22"/>
              <w:szCs w:val="22"/>
            </w:rPr>
          </w:pPr>
          <w:hyperlink w:anchor="_Toc472194098" w:history="1">
            <w:r w:rsidR="00811BC0" w:rsidRPr="00F82967">
              <w:rPr>
                <w:rStyle w:val="Hypertextovodkaz"/>
                <w:noProof/>
              </w:rPr>
              <w:t>5.19.4.</w:t>
            </w:r>
            <w:r w:rsidR="00811BC0">
              <w:rPr>
                <w:rFonts w:asciiTheme="minorHAnsi" w:eastAsiaTheme="minorEastAsia" w:hAnsiTheme="minorHAnsi" w:cstheme="minorBidi"/>
                <w:i w:val="0"/>
                <w:iCs w:val="0"/>
                <w:noProof/>
                <w:sz w:val="22"/>
                <w:szCs w:val="22"/>
              </w:rPr>
              <w:tab/>
            </w:r>
            <w:r w:rsidR="00811BC0" w:rsidRPr="00F82967">
              <w:rPr>
                <w:rStyle w:val="Hypertextovodkaz"/>
                <w:noProof/>
              </w:rPr>
              <w:t>Očekávané výstupy</w:t>
            </w:r>
            <w:r w:rsidR="00811BC0">
              <w:rPr>
                <w:noProof/>
                <w:webHidden/>
              </w:rPr>
              <w:tab/>
            </w:r>
            <w:r w:rsidR="00811BC0">
              <w:rPr>
                <w:noProof/>
                <w:webHidden/>
              </w:rPr>
              <w:fldChar w:fldCharType="begin"/>
            </w:r>
            <w:r w:rsidR="00811BC0">
              <w:rPr>
                <w:noProof/>
                <w:webHidden/>
              </w:rPr>
              <w:instrText xml:space="preserve"> PAGEREF _Toc472194098 \h </w:instrText>
            </w:r>
            <w:r w:rsidR="00811BC0">
              <w:rPr>
                <w:noProof/>
                <w:webHidden/>
              </w:rPr>
            </w:r>
            <w:r w:rsidR="00811BC0">
              <w:rPr>
                <w:noProof/>
                <w:webHidden/>
              </w:rPr>
              <w:fldChar w:fldCharType="separate"/>
            </w:r>
            <w:r w:rsidR="004509D1">
              <w:rPr>
                <w:noProof/>
                <w:webHidden/>
              </w:rPr>
              <w:t>353</w:t>
            </w:r>
            <w:r w:rsidR="00811BC0">
              <w:rPr>
                <w:noProof/>
                <w:webHidden/>
              </w:rPr>
              <w:fldChar w:fldCharType="end"/>
            </w:r>
          </w:hyperlink>
        </w:p>
        <w:p w:rsidR="00811BC0" w:rsidRDefault="00F6255C" w:rsidP="000B54BA">
          <w:pPr>
            <w:pStyle w:val="Obsah1"/>
            <w:rPr>
              <w:rFonts w:asciiTheme="minorHAnsi" w:eastAsiaTheme="minorEastAsia" w:hAnsiTheme="minorHAnsi" w:cstheme="minorBidi"/>
              <w:noProof/>
              <w:sz w:val="22"/>
              <w:szCs w:val="22"/>
            </w:rPr>
          </w:pPr>
          <w:hyperlink w:anchor="_Toc472194099" w:history="1">
            <w:r w:rsidR="00811BC0" w:rsidRPr="00F82967">
              <w:rPr>
                <w:rStyle w:val="Hypertextovodkaz"/>
                <w:noProof/>
              </w:rPr>
              <w:t>6.</w:t>
            </w:r>
            <w:r w:rsidR="00811BC0">
              <w:rPr>
                <w:rFonts w:asciiTheme="minorHAnsi" w:eastAsiaTheme="minorEastAsia" w:hAnsiTheme="minorHAnsi" w:cstheme="minorBidi"/>
                <w:noProof/>
                <w:sz w:val="22"/>
                <w:szCs w:val="22"/>
              </w:rPr>
              <w:tab/>
            </w:r>
            <w:r w:rsidR="00811BC0" w:rsidRPr="00F82967">
              <w:rPr>
                <w:rStyle w:val="Hypertextovodkaz"/>
                <w:noProof/>
              </w:rPr>
              <w:t>Hodnocení výsledků vzdělávání žáků a kontroly</w:t>
            </w:r>
            <w:r w:rsidR="00811BC0">
              <w:rPr>
                <w:noProof/>
                <w:webHidden/>
              </w:rPr>
              <w:tab/>
            </w:r>
            <w:r w:rsidR="00811BC0">
              <w:rPr>
                <w:noProof/>
                <w:webHidden/>
              </w:rPr>
              <w:fldChar w:fldCharType="begin"/>
            </w:r>
            <w:r w:rsidR="00811BC0">
              <w:rPr>
                <w:noProof/>
                <w:webHidden/>
              </w:rPr>
              <w:instrText xml:space="preserve"> PAGEREF _Toc472194099 \h </w:instrText>
            </w:r>
            <w:r w:rsidR="00811BC0">
              <w:rPr>
                <w:noProof/>
                <w:webHidden/>
              </w:rPr>
            </w:r>
            <w:r w:rsidR="00811BC0">
              <w:rPr>
                <w:noProof/>
                <w:webHidden/>
              </w:rPr>
              <w:fldChar w:fldCharType="separate"/>
            </w:r>
            <w:r w:rsidR="004509D1">
              <w:rPr>
                <w:noProof/>
                <w:webHidden/>
              </w:rPr>
              <w:t>360</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100" w:history="1">
            <w:r w:rsidR="00811BC0" w:rsidRPr="00F82967">
              <w:rPr>
                <w:rStyle w:val="Hypertextovodkaz"/>
                <w:noProof/>
              </w:rPr>
              <w:t>6.1.</w:t>
            </w:r>
            <w:r w:rsidR="00811BC0">
              <w:rPr>
                <w:rFonts w:asciiTheme="minorHAnsi" w:eastAsiaTheme="minorEastAsia" w:hAnsiTheme="minorHAnsi" w:cstheme="minorBidi"/>
                <w:smallCaps w:val="0"/>
                <w:noProof/>
                <w:sz w:val="22"/>
                <w:szCs w:val="22"/>
              </w:rPr>
              <w:tab/>
            </w:r>
            <w:r w:rsidR="00811BC0" w:rsidRPr="00F82967">
              <w:rPr>
                <w:rStyle w:val="Hypertextovodkaz"/>
                <w:noProof/>
              </w:rPr>
              <w:t>Pravidla pro hodnocení žáků</w:t>
            </w:r>
            <w:r w:rsidR="00811BC0">
              <w:rPr>
                <w:noProof/>
                <w:webHidden/>
              </w:rPr>
              <w:tab/>
            </w:r>
            <w:r w:rsidR="00811BC0">
              <w:rPr>
                <w:noProof/>
                <w:webHidden/>
              </w:rPr>
              <w:fldChar w:fldCharType="begin"/>
            </w:r>
            <w:r w:rsidR="00811BC0">
              <w:rPr>
                <w:noProof/>
                <w:webHidden/>
              </w:rPr>
              <w:instrText xml:space="preserve"> PAGEREF _Toc472194100 \h </w:instrText>
            </w:r>
            <w:r w:rsidR="00811BC0">
              <w:rPr>
                <w:noProof/>
                <w:webHidden/>
              </w:rPr>
            </w:r>
            <w:r w:rsidR="00811BC0">
              <w:rPr>
                <w:noProof/>
                <w:webHidden/>
              </w:rPr>
              <w:fldChar w:fldCharType="separate"/>
            </w:r>
            <w:r w:rsidR="004509D1">
              <w:rPr>
                <w:noProof/>
                <w:webHidden/>
              </w:rPr>
              <w:t>360</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101" w:history="1">
            <w:r w:rsidR="00811BC0" w:rsidRPr="00F82967">
              <w:rPr>
                <w:rStyle w:val="Hypertextovodkaz"/>
                <w:noProof/>
              </w:rPr>
              <w:t>6.1.1.</w:t>
            </w:r>
            <w:r w:rsidR="00811BC0">
              <w:rPr>
                <w:rFonts w:asciiTheme="minorHAnsi" w:eastAsiaTheme="minorEastAsia" w:hAnsiTheme="minorHAnsi" w:cstheme="minorBidi"/>
                <w:i w:val="0"/>
                <w:iCs w:val="0"/>
                <w:noProof/>
                <w:sz w:val="22"/>
                <w:szCs w:val="22"/>
              </w:rPr>
              <w:tab/>
            </w:r>
            <w:r w:rsidR="00811BC0" w:rsidRPr="00F82967">
              <w:rPr>
                <w:rStyle w:val="Hypertextovodkaz"/>
                <w:noProof/>
              </w:rPr>
              <w:t>Způsoby hodnocení</w:t>
            </w:r>
            <w:r w:rsidR="00811BC0">
              <w:rPr>
                <w:noProof/>
                <w:webHidden/>
              </w:rPr>
              <w:tab/>
            </w:r>
            <w:r w:rsidR="00811BC0">
              <w:rPr>
                <w:noProof/>
                <w:webHidden/>
              </w:rPr>
              <w:fldChar w:fldCharType="begin"/>
            </w:r>
            <w:r w:rsidR="00811BC0">
              <w:rPr>
                <w:noProof/>
                <w:webHidden/>
              </w:rPr>
              <w:instrText xml:space="preserve"> PAGEREF _Toc472194101 \h </w:instrText>
            </w:r>
            <w:r w:rsidR="00811BC0">
              <w:rPr>
                <w:noProof/>
                <w:webHidden/>
              </w:rPr>
            </w:r>
            <w:r w:rsidR="00811BC0">
              <w:rPr>
                <w:noProof/>
                <w:webHidden/>
              </w:rPr>
              <w:fldChar w:fldCharType="separate"/>
            </w:r>
            <w:r w:rsidR="004509D1">
              <w:rPr>
                <w:noProof/>
                <w:webHidden/>
              </w:rPr>
              <w:t>360</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102" w:history="1">
            <w:r w:rsidR="00811BC0" w:rsidRPr="00F82967">
              <w:rPr>
                <w:rStyle w:val="Hypertextovodkaz"/>
                <w:noProof/>
              </w:rPr>
              <w:t>6.1.2.</w:t>
            </w:r>
            <w:r w:rsidR="00811BC0">
              <w:rPr>
                <w:rFonts w:asciiTheme="minorHAnsi" w:eastAsiaTheme="minorEastAsia" w:hAnsiTheme="minorHAnsi" w:cstheme="minorBidi"/>
                <w:i w:val="0"/>
                <w:iCs w:val="0"/>
                <w:noProof/>
                <w:sz w:val="22"/>
                <w:szCs w:val="22"/>
              </w:rPr>
              <w:tab/>
            </w:r>
            <w:r w:rsidR="00811BC0" w:rsidRPr="00F82967">
              <w:rPr>
                <w:rStyle w:val="Hypertextovodkaz"/>
                <w:noProof/>
              </w:rPr>
              <w:t>Kritéria hodnocení</w:t>
            </w:r>
            <w:r w:rsidR="00811BC0">
              <w:rPr>
                <w:noProof/>
                <w:webHidden/>
              </w:rPr>
              <w:tab/>
            </w:r>
            <w:r w:rsidR="00811BC0">
              <w:rPr>
                <w:noProof/>
                <w:webHidden/>
              </w:rPr>
              <w:fldChar w:fldCharType="begin"/>
            </w:r>
            <w:r w:rsidR="00811BC0">
              <w:rPr>
                <w:noProof/>
                <w:webHidden/>
              </w:rPr>
              <w:instrText xml:space="preserve"> PAGEREF _Toc472194102 \h </w:instrText>
            </w:r>
            <w:r w:rsidR="00811BC0">
              <w:rPr>
                <w:noProof/>
                <w:webHidden/>
              </w:rPr>
            </w:r>
            <w:r w:rsidR="00811BC0">
              <w:rPr>
                <w:noProof/>
                <w:webHidden/>
              </w:rPr>
              <w:fldChar w:fldCharType="separate"/>
            </w:r>
            <w:r w:rsidR="004509D1">
              <w:rPr>
                <w:noProof/>
                <w:webHidden/>
              </w:rPr>
              <w:t>362</w:t>
            </w:r>
            <w:r w:rsidR="00811BC0">
              <w:rPr>
                <w:noProof/>
                <w:webHidden/>
              </w:rPr>
              <w:fldChar w:fldCharType="end"/>
            </w:r>
          </w:hyperlink>
        </w:p>
        <w:p w:rsidR="00811BC0" w:rsidRDefault="00F6255C">
          <w:pPr>
            <w:pStyle w:val="Obsah2"/>
            <w:tabs>
              <w:tab w:val="left" w:pos="1680"/>
            </w:tabs>
            <w:rPr>
              <w:rFonts w:asciiTheme="minorHAnsi" w:eastAsiaTheme="minorEastAsia" w:hAnsiTheme="minorHAnsi" w:cstheme="minorBidi"/>
              <w:smallCaps w:val="0"/>
              <w:noProof/>
              <w:sz w:val="22"/>
              <w:szCs w:val="22"/>
            </w:rPr>
          </w:pPr>
          <w:hyperlink w:anchor="_Toc472194103" w:history="1">
            <w:r w:rsidR="00811BC0" w:rsidRPr="00F82967">
              <w:rPr>
                <w:rStyle w:val="Hypertextovodkaz"/>
                <w:noProof/>
              </w:rPr>
              <w:t>6.2.</w:t>
            </w:r>
            <w:r w:rsidR="00811BC0">
              <w:rPr>
                <w:rFonts w:asciiTheme="minorHAnsi" w:eastAsiaTheme="minorEastAsia" w:hAnsiTheme="minorHAnsi" w:cstheme="minorBidi"/>
                <w:smallCaps w:val="0"/>
                <w:noProof/>
                <w:sz w:val="22"/>
                <w:szCs w:val="22"/>
              </w:rPr>
              <w:tab/>
            </w:r>
            <w:r w:rsidR="00811BC0" w:rsidRPr="00F82967">
              <w:rPr>
                <w:rStyle w:val="Hypertextovodkaz"/>
                <w:noProof/>
              </w:rPr>
              <w:t>Kontrola školy</w:t>
            </w:r>
            <w:r w:rsidR="00811BC0">
              <w:rPr>
                <w:noProof/>
                <w:webHidden/>
              </w:rPr>
              <w:tab/>
            </w:r>
            <w:r w:rsidR="00811BC0">
              <w:rPr>
                <w:noProof/>
                <w:webHidden/>
              </w:rPr>
              <w:fldChar w:fldCharType="begin"/>
            </w:r>
            <w:r w:rsidR="00811BC0">
              <w:rPr>
                <w:noProof/>
                <w:webHidden/>
              </w:rPr>
              <w:instrText xml:space="preserve"> PAGEREF _Toc472194103 \h </w:instrText>
            </w:r>
            <w:r w:rsidR="00811BC0">
              <w:rPr>
                <w:noProof/>
                <w:webHidden/>
              </w:rPr>
            </w:r>
            <w:r w:rsidR="00811BC0">
              <w:rPr>
                <w:noProof/>
                <w:webHidden/>
              </w:rPr>
              <w:fldChar w:fldCharType="separate"/>
            </w:r>
            <w:r w:rsidR="004509D1">
              <w:rPr>
                <w:noProof/>
                <w:webHidden/>
              </w:rPr>
              <w:t>362</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104" w:history="1">
            <w:r w:rsidR="00811BC0" w:rsidRPr="00F82967">
              <w:rPr>
                <w:rStyle w:val="Hypertextovodkaz"/>
                <w:noProof/>
              </w:rPr>
              <w:t>6.2.1.</w:t>
            </w:r>
            <w:r w:rsidR="00811BC0">
              <w:rPr>
                <w:rFonts w:asciiTheme="minorHAnsi" w:eastAsiaTheme="minorEastAsia" w:hAnsiTheme="minorHAnsi" w:cstheme="minorBidi"/>
                <w:i w:val="0"/>
                <w:iCs w:val="0"/>
                <w:noProof/>
                <w:sz w:val="22"/>
                <w:szCs w:val="22"/>
              </w:rPr>
              <w:tab/>
            </w:r>
            <w:r w:rsidR="00811BC0" w:rsidRPr="00F82967">
              <w:rPr>
                <w:rStyle w:val="Hypertextovodkaz"/>
                <w:noProof/>
              </w:rPr>
              <w:t>Oblasti kontroly</w:t>
            </w:r>
            <w:r w:rsidR="00811BC0">
              <w:rPr>
                <w:noProof/>
                <w:webHidden/>
              </w:rPr>
              <w:tab/>
            </w:r>
            <w:r w:rsidR="00811BC0">
              <w:rPr>
                <w:noProof/>
                <w:webHidden/>
              </w:rPr>
              <w:fldChar w:fldCharType="begin"/>
            </w:r>
            <w:r w:rsidR="00811BC0">
              <w:rPr>
                <w:noProof/>
                <w:webHidden/>
              </w:rPr>
              <w:instrText xml:space="preserve"> PAGEREF _Toc472194104 \h </w:instrText>
            </w:r>
            <w:r w:rsidR="00811BC0">
              <w:rPr>
                <w:noProof/>
                <w:webHidden/>
              </w:rPr>
            </w:r>
            <w:r w:rsidR="00811BC0">
              <w:rPr>
                <w:noProof/>
                <w:webHidden/>
              </w:rPr>
              <w:fldChar w:fldCharType="separate"/>
            </w:r>
            <w:r w:rsidR="004509D1">
              <w:rPr>
                <w:noProof/>
                <w:webHidden/>
              </w:rPr>
              <w:t>362</w:t>
            </w:r>
            <w:r w:rsidR="00811BC0">
              <w:rPr>
                <w:noProof/>
                <w:webHidden/>
              </w:rPr>
              <w:fldChar w:fldCharType="end"/>
            </w:r>
          </w:hyperlink>
        </w:p>
        <w:p w:rsidR="00811BC0" w:rsidRDefault="00F6255C">
          <w:pPr>
            <w:pStyle w:val="Obsah3"/>
            <w:tabs>
              <w:tab w:val="left" w:pos="1920"/>
            </w:tabs>
            <w:rPr>
              <w:rFonts w:asciiTheme="minorHAnsi" w:eastAsiaTheme="minorEastAsia" w:hAnsiTheme="minorHAnsi" w:cstheme="minorBidi"/>
              <w:i w:val="0"/>
              <w:iCs w:val="0"/>
              <w:noProof/>
              <w:sz w:val="22"/>
              <w:szCs w:val="22"/>
            </w:rPr>
          </w:pPr>
          <w:hyperlink w:anchor="_Toc472194105" w:history="1">
            <w:r w:rsidR="00811BC0" w:rsidRPr="00F82967">
              <w:rPr>
                <w:rStyle w:val="Hypertextovodkaz"/>
                <w:noProof/>
              </w:rPr>
              <w:t>6.2.2.</w:t>
            </w:r>
            <w:r w:rsidR="00811BC0">
              <w:rPr>
                <w:rFonts w:asciiTheme="minorHAnsi" w:eastAsiaTheme="minorEastAsia" w:hAnsiTheme="minorHAnsi" w:cstheme="minorBidi"/>
                <w:i w:val="0"/>
                <w:iCs w:val="0"/>
                <w:noProof/>
                <w:sz w:val="22"/>
                <w:szCs w:val="22"/>
              </w:rPr>
              <w:tab/>
            </w:r>
            <w:r w:rsidR="00811BC0" w:rsidRPr="00F82967">
              <w:rPr>
                <w:rStyle w:val="Hypertextovodkaz"/>
                <w:noProof/>
              </w:rPr>
              <w:t>Cíle, kritéria, nástroje a časové rozvržení kontroly</w:t>
            </w:r>
            <w:r w:rsidR="00811BC0">
              <w:rPr>
                <w:noProof/>
                <w:webHidden/>
              </w:rPr>
              <w:tab/>
            </w:r>
            <w:r w:rsidR="00811BC0">
              <w:rPr>
                <w:noProof/>
                <w:webHidden/>
              </w:rPr>
              <w:fldChar w:fldCharType="begin"/>
            </w:r>
            <w:r w:rsidR="00811BC0">
              <w:rPr>
                <w:noProof/>
                <w:webHidden/>
              </w:rPr>
              <w:instrText xml:space="preserve"> PAGEREF _Toc472194105 \h </w:instrText>
            </w:r>
            <w:r w:rsidR="00811BC0">
              <w:rPr>
                <w:noProof/>
                <w:webHidden/>
              </w:rPr>
            </w:r>
            <w:r w:rsidR="00811BC0">
              <w:rPr>
                <w:noProof/>
                <w:webHidden/>
              </w:rPr>
              <w:fldChar w:fldCharType="separate"/>
            </w:r>
            <w:r w:rsidR="004509D1">
              <w:rPr>
                <w:noProof/>
                <w:webHidden/>
              </w:rPr>
              <w:t>363</w:t>
            </w:r>
            <w:r w:rsidR="00811BC0">
              <w:rPr>
                <w:noProof/>
                <w:webHidden/>
              </w:rPr>
              <w:fldChar w:fldCharType="end"/>
            </w:r>
          </w:hyperlink>
        </w:p>
        <w:p w:rsidR="00811BC0" w:rsidRDefault="00F6255C" w:rsidP="000B54BA">
          <w:pPr>
            <w:pStyle w:val="Obsah1"/>
            <w:rPr>
              <w:rFonts w:asciiTheme="minorHAnsi" w:eastAsiaTheme="minorEastAsia" w:hAnsiTheme="minorHAnsi" w:cstheme="minorBidi"/>
              <w:noProof/>
              <w:sz w:val="22"/>
              <w:szCs w:val="22"/>
            </w:rPr>
          </w:pPr>
          <w:hyperlink w:anchor="_Toc472194110" w:history="1">
            <w:r w:rsidR="00811BC0" w:rsidRPr="00F82967">
              <w:rPr>
                <w:rStyle w:val="Hypertextovodkaz"/>
                <w:noProof/>
              </w:rPr>
              <w:t>7.</w:t>
            </w:r>
            <w:r w:rsidR="00811BC0">
              <w:rPr>
                <w:rFonts w:asciiTheme="minorHAnsi" w:eastAsiaTheme="minorEastAsia" w:hAnsiTheme="minorHAnsi" w:cstheme="minorBidi"/>
                <w:noProof/>
                <w:sz w:val="22"/>
                <w:szCs w:val="22"/>
              </w:rPr>
              <w:tab/>
            </w:r>
            <w:r w:rsidR="00811BC0" w:rsidRPr="00F82967">
              <w:rPr>
                <w:rStyle w:val="Hypertextovodkaz"/>
                <w:noProof/>
              </w:rPr>
              <w:t>Přílohy</w:t>
            </w:r>
            <w:r w:rsidR="00811BC0">
              <w:rPr>
                <w:noProof/>
                <w:webHidden/>
              </w:rPr>
              <w:tab/>
            </w:r>
            <w:r w:rsidR="00811BC0">
              <w:rPr>
                <w:noProof/>
                <w:webHidden/>
              </w:rPr>
              <w:fldChar w:fldCharType="begin"/>
            </w:r>
            <w:r w:rsidR="00811BC0">
              <w:rPr>
                <w:noProof/>
                <w:webHidden/>
              </w:rPr>
              <w:instrText xml:space="preserve"> PAGEREF _Toc472194110 \h </w:instrText>
            </w:r>
            <w:r w:rsidR="00811BC0">
              <w:rPr>
                <w:noProof/>
                <w:webHidden/>
              </w:rPr>
            </w:r>
            <w:r w:rsidR="00811BC0">
              <w:rPr>
                <w:noProof/>
                <w:webHidden/>
              </w:rPr>
              <w:fldChar w:fldCharType="separate"/>
            </w:r>
            <w:r w:rsidR="004509D1">
              <w:rPr>
                <w:noProof/>
                <w:webHidden/>
              </w:rPr>
              <w:t>368</w:t>
            </w:r>
            <w:r w:rsidR="00811BC0">
              <w:rPr>
                <w:noProof/>
                <w:webHidden/>
              </w:rPr>
              <w:fldChar w:fldCharType="end"/>
            </w:r>
          </w:hyperlink>
        </w:p>
        <w:p w:rsidR="00811BC0" w:rsidRDefault="00811BC0" w:rsidP="000B54BA">
          <w:pPr>
            <w:pStyle w:val="Obsah1"/>
          </w:pPr>
          <w:r>
            <w:fldChar w:fldCharType="end"/>
          </w:r>
        </w:p>
      </w:sdtContent>
    </w:sdt>
    <w:p w:rsidR="005468D2" w:rsidRPr="00DA6C1D" w:rsidRDefault="005468D2" w:rsidP="00811BC0">
      <w:pPr>
        <w:ind w:firstLine="0"/>
        <w:rPr>
          <w:sz w:val="28"/>
          <w:szCs w:val="28"/>
        </w:rPr>
      </w:pPr>
    </w:p>
    <w:sectPr w:rsidR="005468D2" w:rsidRPr="00DA6C1D" w:rsidSect="00A528AA">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55C" w:rsidRDefault="00F6255C">
      <w:r>
        <w:separator/>
      </w:r>
    </w:p>
  </w:endnote>
  <w:endnote w:type="continuationSeparator" w:id="0">
    <w:p w:rsidR="00F6255C" w:rsidRDefault="00F6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Mincho"/>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CC" w:rsidRDefault="00282CCC" w:rsidP="005468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82CCC" w:rsidRDefault="00282C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CC" w:rsidRDefault="00282CCC" w:rsidP="004F65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C4B8E">
      <w:rPr>
        <w:rStyle w:val="slostrnky"/>
        <w:noProof/>
      </w:rPr>
      <w:t>163</w:t>
    </w:r>
    <w:r>
      <w:rPr>
        <w:rStyle w:val="slostrnky"/>
      </w:rPr>
      <w:fldChar w:fldCharType="end"/>
    </w:r>
  </w:p>
  <w:p w:rsidR="00282CCC" w:rsidRDefault="00282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55C" w:rsidRDefault="00F6255C">
      <w:r>
        <w:separator/>
      </w:r>
    </w:p>
  </w:footnote>
  <w:footnote w:type="continuationSeparator" w:id="0">
    <w:p w:rsidR="00F6255C" w:rsidRDefault="00F62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841F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3"/>
        </w:tabs>
        <w:ind w:left="603" w:hanging="360"/>
      </w:pPr>
      <w:rPr>
        <w:rFonts w:ascii="Symbol" w:hAnsi="Symbol" w:cs="StarSymbol"/>
        <w:sz w:val="18"/>
        <w:szCs w:val="18"/>
      </w:rPr>
    </w:lvl>
    <w:lvl w:ilvl="2">
      <w:start w:val="1"/>
      <w:numFmt w:val="bullet"/>
      <w:lvlText w:val=""/>
      <w:lvlJc w:val="left"/>
      <w:pPr>
        <w:tabs>
          <w:tab w:val="num" w:pos="846"/>
        </w:tabs>
        <w:ind w:left="846" w:hanging="360"/>
      </w:pPr>
      <w:rPr>
        <w:rFonts w:ascii="Symbol" w:hAnsi="Symbol" w:cs="StarSymbol"/>
        <w:sz w:val="18"/>
        <w:szCs w:val="18"/>
      </w:rPr>
    </w:lvl>
    <w:lvl w:ilvl="3">
      <w:start w:val="1"/>
      <w:numFmt w:val="bullet"/>
      <w:lvlText w:val=""/>
      <w:lvlJc w:val="left"/>
      <w:pPr>
        <w:tabs>
          <w:tab w:val="num" w:pos="1089"/>
        </w:tabs>
        <w:ind w:left="1089" w:hanging="360"/>
      </w:pPr>
      <w:rPr>
        <w:rFonts w:ascii="Symbol" w:hAnsi="Symbol" w:cs="StarSymbol"/>
        <w:sz w:val="18"/>
        <w:szCs w:val="18"/>
      </w:rPr>
    </w:lvl>
    <w:lvl w:ilvl="4">
      <w:start w:val="1"/>
      <w:numFmt w:val="bullet"/>
      <w:lvlText w:val=""/>
      <w:lvlJc w:val="left"/>
      <w:pPr>
        <w:tabs>
          <w:tab w:val="num" w:pos="1332"/>
        </w:tabs>
        <w:ind w:left="1332" w:hanging="360"/>
      </w:pPr>
      <w:rPr>
        <w:rFonts w:ascii="Symbol" w:hAnsi="Symbol" w:cs="StarSymbol"/>
        <w:sz w:val="18"/>
        <w:szCs w:val="18"/>
      </w:rPr>
    </w:lvl>
    <w:lvl w:ilvl="5">
      <w:start w:val="1"/>
      <w:numFmt w:val="bullet"/>
      <w:lvlText w:val=""/>
      <w:lvlJc w:val="left"/>
      <w:pPr>
        <w:tabs>
          <w:tab w:val="num" w:pos="1575"/>
        </w:tabs>
        <w:ind w:left="1575" w:hanging="360"/>
      </w:pPr>
      <w:rPr>
        <w:rFonts w:ascii="Symbol" w:hAnsi="Symbol" w:cs="StarSymbol"/>
        <w:sz w:val="18"/>
        <w:szCs w:val="18"/>
      </w:rPr>
    </w:lvl>
    <w:lvl w:ilvl="6">
      <w:start w:val="1"/>
      <w:numFmt w:val="bullet"/>
      <w:lvlText w:val=""/>
      <w:lvlJc w:val="left"/>
      <w:pPr>
        <w:tabs>
          <w:tab w:val="num" w:pos="1818"/>
        </w:tabs>
        <w:ind w:left="1818" w:hanging="360"/>
      </w:pPr>
      <w:rPr>
        <w:rFonts w:ascii="Symbol" w:hAnsi="Symbol" w:cs="StarSymbol"/>
        <w:sz w:val="18"/>
        <w:szCs w:val="18"/>
      </w:rPr>
    </w:lvl>
    <w:lvl w:ilvl="7">
      <w:start w:val="1"/>
      <w:numFmt w:val="bullet"/>
      <w:lvlText w:val=""/>
      <w:lvlJc w:val="left"/>
      <w:pPr>
        <w:tabs>
          <w:tab w:val="num" w:pos="2061"/>
        </w:tabs>
        <w:ind w:left="2061" w:hanging="360"/>
      </w:pPr>
      <w:rPr>
        <w:rFonts w:ascii="Symbol" w:hAnsi="Symbol" w:cs="StarSymbol"/>
        <w:sz w:val="18"/>
        <w:szCs w:val="18"/>
      </w:rPr>
    </w:lvl>
    <w:lvl w:ilvl="8">
      <w:start w:val="1"/>
      <w:numFmt w:val="bullet"/>
      <w:lvlText w:val=""/>
      <w:lvlJc w:val="left"/>
      <w:pPr>
        <w:tabs>
          <w:tab w:val="num" w:pos="2304"/>
        </w:tabs>
        <w:ind w:left="2304" w:hanging="360"/>
      </w:pPr>
      <w:rPr>
        <w:rFonts w:ascii="Symbol" w:hAnsi="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3"/>
        </w:tabs>
        <w:ind w:left="603" w:hanging="360"/>
      </w:pPr>
      <w:rPr>
        <w:rFonts w:ascii="Symbol" w:hAnsi="Symbol" w:cs="StarSymbol"/>
        <w:sz w:val="18"/>
        <w:szCs w:val="18"/>
      </w:rPr>
    </w:lvl>
    <w:lvl w:ilvl="2">
      <w:start w:val="1"/>
      <w:numFmt w:val="bullet"/>
      <w:lvlText w:val=""/>
      <w:lvlJc w:val="left"/>
      <w:pPr>
        <w:tabs>
          <w:tab w:val="num" w:pos="846"/>
        </w:tabs>
        <w:ind w:left="846" w:hanging="360"/>
      </w:pPr>
      <w:rPr>
        <w:rFonts w:ascii="Symbol" w:hAnsi="Symbol" w:cs="StarSymbol"/>
        <w:sz w:val="18"/>
        <w:szCs w:val="18"/>
      </w:rPr>
    </w:lvl>
    <w:lvl w:ilvl="3">
      <w:start w:val="1"/>
      <w:numFmt w:val="bullet"/>
      <w:lvlText w:val=""/>
      <w:lvlJc w:val="left"/>
      <w:pPr>
        <w:tabs>
          <w:tab w:val="num" w:pos="1089"/>
        </w:tabs>
        <w:ind w:left="1089" w:hanging="360"/>
      </w:pPr>
      <w:rPr>
        <w:rFonts w:ascii="Symbol" w:hAnsi="Symbol" w:cs="StarSymbol"/>
        <w:sz w:val="18"/>
        <w:szCs w:val="18"/>
      </w:rPr>
    </w:lvl>
    <w:lvl w:ilvl="4">
      <w:start w:val="1"/>
      <w:numFmt w:val="bullet"/>
      <w:lvlText w:val=""/>
      <w:lvlJc w:val="left"/>
      <w:pPr>
        <w:tabs>
          <w:tab w:val="num" w:pos="1332"/>
        </w:tabs>
        <w:ind w:left="1332" w:hanging="360"/>
      </w:pPr>
      <w:rPr>
        <w:rFonts w:ascii="Symbol" w:hAnsi="Symbol" w:cs="StarSymbol"/>
        <w:sz w:val="18"/>
        <w:szCs w:val="18"/>
      </w:rPr>
    </w:lvl>
    <w:lvl w:ilvl="5">
      <w:start w:val="1"/>
      <w:numFmt w:val="bullet"/>
      <w:lvlText w:val=""/>
      <w:lvlJc w:val="left"/>
      <w:pPr>
        <w:tabs>
          <w:tab w:val="num" w:pos="1575"/>
        </w:tabs>
        <w:ind w:left="1575" w:hanging="360"/>
      </w:pPr>
      <w:rPr>
        <w:rFonts w:ascii="Symbol" w:hAnsi="Symbol" w:cs="StarSymbol"/>
        <w:sz w:val="18"/>
        <w:szCs w:val="18"/>
      </w:rPr>
    </w:lvl>
    <w:lvl w:ilvl="6">
      <w:start w:val="1"/>
      <w:numFmt w:val="bullet"/>
      <w:lvlText w:val=""/>
      <w:lvlJc w:val="left"/>
      <w:pPr>
        <w:tabs>
          <w:tab w:val="num" w:pos="1818"/>
        </w:tabs>
        <w:ind w:left="1818" w:hanging="360"/>
      </w:pPr>
      <w:rPr>
        <w:rFonts w:ascii="Symbol" w:hAnsi="Symbol" w:cs="StarSymbol"/>
        <w:sz w:val="18"/>
        <w:szCs w:val="18"/>
      </w:rPr>
    </w:lvl>
    <w:lvl w:ilvl="7">
      <w:start w:val="1"/>
      <w:numFmt w:val="bullet"/>
      <w:lvlText w:val=""/>
      <w:lvlJc w:val="left"/>
      <w:pPr>
        <w:tabs>
          <w:tab w:val="num" w:pos="2061"/>
        </w:tabs>
        <w:ind w:left="2061" w:hanging="360"/>
      </w:pPr>
      <w:rPr>
        <w:rFonts w:ascii="Symbol" w:hAnsi="Symbol" w:cs="StarSymbol"/>
        <w:sz w:val="18"/>
        <w:szCs w:val="18"/>
      </w:rPr>
    </w:lvl>
    <w:lvl w:ilvl="8">
      <w:start w:val="1"/>
      <w:numFmt w:val="bullet"/>
      <w:lvlText w:val=""/>
      <w:lvlJc w:val="left"/>
      <w:pPr>
        <w:tabs>
          <w:tab w:val="num" w:pos="2304"/>
        </w:tabs>
        <w:ind w:left="2304" w:hanging="360"/>
      </w:pPr>
      <w:rPr>
        <w:rFonts w:ascii="Symbol" w:hAnsi="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9"/>
    <w:multiLevelType w:val="multilevel"/>
    <w:tmpl w:val="00000009"/>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3"/>
        </w:tabs>
        <w:ind w:left="603" w:hanging="360"/>
      </w:pPr>
      <w:rPr>
        <w:rFonts w:ascii="Symbol" w:hAnsi="Symbol" w:cs="StarSymbol"/>
        <w:sz w:val="18"/>
        <w:szCs w:val="18"/>
      </w:rPr>
    </w:lvl>
    <w:lvl w:ilvl="2">
      <w:start w:val="1"/>
      <w:numFmt w:val="bullet"/>
      <w:lvlText w:val=""/>
      <w:lvlJc w:val="left"/>
      <w:pPr>
        <w:tabs>
          <w:tab w:val="num" w:pos="846"/>
        </w:tabs>
        <w:ind w:left="846" w:hanging="360"/>
      </w:pPr>
      <w:rPr>
        <w:rFonts w:ascii="Symbol" w:hAnsi="Symbol" w:cs="StarSymbol"/>
        <w:sz w:val="18"/>
        <w:szCs w:val="18"/>
      </w:rPr>
    </w:lvl>
    <w:lvl w:ilvl="3">
      <w:start w:val="1"/>
      <w:numFmt w:val="bullet"/>
      <w:lvlText w:val=""/>
      <w:lvlJc w:val="left"/>
      <w:pPr>
        <w:tabs>
          <w:tab w:val="num" w:pos="1089"/>
        </w:tabs>
        <w:ind w:left="1089" w:hanging="360"/>
      </w:pPr>
      <w:rPr>
        <w:rFonts w:ascii="Symbol" w:hAnsi="Symbol" w:cs="StarSymbol"/>
        <w:sz w:val="18"/>
        <w:szCs w:val="18"/>
      </w:rPr>
    </w:lvl>
    <w:lvl w:ilvl="4">
      <w:start w:val="1"/>
      <w:numFmt w:val="bullet"/>
      <w:lvlText w:val=""/>
      <w:lvlJc w:val="left"/>
      <w:pPr>
        <w:tabs>
          <w:tab w:val="num" w:pos="1332"/>
        </w:tabs>
        <w:ind w:left="1332" w:hanging="360"/>
      </w:pPr>
      <w:rPr>
        <w:rFonts w:ascii="Symbol" w:hAnsi="Symbol" w:cs="StarSymbol"/>
        <w:sz w:val="18"/>
        <w:szCs w:val="18"/>
      </w:rPr>
    </w:lvl>
    <w:lvl w:ilvl="5">
      <w:start w:val="1"/>
      <w:numFmt w:val="bullet"/>
      <w:lvlText w:val=""/>
      <w:lvlJc w:val="left"/>
      <w:pPr>
        <w:tabs>
          <w:tab w:val="num" w:pos="1575"/>
        </w:tabs>
        <w:ind w:left="1575" w:hanging="360"/>
      </w:pPr>
      <w:rPr>
        <w:rFonts w:ascii="Symbol" w:hAnsi="Symbol" w:cs="StarSymbol"/>
        <w:sz w:val="18"/>
        <w:szCs w:val="18"/>
      </w:rPr>
    </w:lvl>
    <w:lvl w:ilvl="6">
      <w:start w:val="1"/>
      <w:numFmt w:val="bullet"/>
      <w:lvlText w:val=""/>
      <w:lvlJc w:val="left"/>
      <w:pPr>
        <w:tabs>
          <w:tab w:val="num" w:pos="1818"/>
        </w:tabs>
        <w:ind w:left="1818" w:hanging="360"/>
      </w:pPr>
      <w:rPr>
        <w:rFonts w:ascii="Symbol" w:hAnsi="Symbol" w:cs="StarSymbol"/>
        <w:sz w:val="18"/>
        <w:szCs w:val="18"/>
      </w:rPr>
    </w:lvl>
    <w:lvl w:ilvl="7">
      <w:start w:val="1"/>
      <w:numFmt w:val="bullet"/>
      <w:lvlText w:val=""/>
      <w:lvlJc w:val="left"/>
      <w:pPr>
        <w:tabs>
          <w:tab w:val="num" w:pos="2061"/>
        </w:tabs>
        <w:ind w:left="2061" w:hanging="360"/>
      </w:pPr>
      <w:rPr>
        <w:rFonts w:ascii="Symbol" w:hAnsi="Symbol" w:cs="StarSymbol"/>
        <w:sz w:val="18"/>
        <w:szCs w:val="18"/>
      </w:rPr>
    </w:lvl>
    <w:lvl w:ilvl="8">
      <w:start w:val="1"/>
      <w:numFmt w:val="bullet"/>
      <w:lvlText w:val=""/>
      <w:lvlJc w:val="left"/>
      <w:pPr>
        <w:tabs>
          <w:tab w:val="num" w:pos="2304"/>
        </w:tabs>
        <w:ind w:left="2304" w:hanging="360"/>
      </w:pPr>
      <w:rPr>
        <w:rFonts w:ascii="Symbol" w:hAnsi="Symbol" w:cs="StarSymbol"/>
        <w:sz w:val="18"/>
        <w:szCs w:val="18"/>
      </w:rPr>
    </w:lvl>
  </w:abstractNum>
  <w:abstractNum w:abstractNumId="9">
    <w:nsid w:val="0000000A"/>
    <w:multiLevelType w:val="multilevel"/>
    <w:tmpl w:val="0000000A"/>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0B"/>
    <w:multiLevelType w:val="multilevel"/>
    <w:tmpl w:val="0000000B"/>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3"/>
        </w:tabs>
        <w:ind w:left="603" w:hanging="360"/>
      </w:pPr>
      <w:rPr>
        <w:rFonts w:ascii="Symbol" w:hAnsi="Symbol" w:cs="StarSymbol"/>
        <w:sz w:val="18"/>
        <w:szCs w:val="18"/>
      </w:rPr>
    </w:lvl>
    <w:lvl w:ilvl="2">
      <w:start w:val="1"/>
      <w:numFmt w:val="bullet"/>
      <w:lvlText w:val=""/>
      <w:lvlJc w:val="left"/>
      <w:pPr>
        <w:tabs>
          <w:tab w:val="num" w:pos="846"/>
        </w:tabs>
        <w:ind w:left="846" w:hanging="360"/>
      </w:pPr>
      <w:rPr>
        <w:rFonts w:ascii="Symbol" w:hAnsi="Symbol" w:cs="StarSymbol"/>
        <w:sz w:val="18"/>
        <w:szCs w:val="18"/>
      </w:rPr>
    </w:lvl>
    <w:lvl w:ilvl="3">
      <w:start w:val="1"/>
      <w:numFmt w:val="bullet"/>
      <w:lvlText w:val=""/>
      <w:lvlJc w:val="left"/>
      <w:pPr>
        <w:tabs>
          <w:tab w:val="num" w:pos="1089"/>
        </w:tabs>
        <w:ind w:left="1089" w:hanging="360"/>
      </w:pPr>
      <w:rPr>
        <w:rFonts w:ascii="Symbol" w:hAnsi="Symbol" w:cs="StarSymbol"/>
        <w:sz w:val="18"/>
        <w:szCs w:val="18"/>
      </w:rPr>
    </w:lvl>
    <w:lvl w:ilvl="4">
      <w:start w:val="1"/>
      <w:numFmt w:val="bullet"/>
      <w:lvlText w:val=""/>
      <w:lvlJc w:val="left"/>
      <w:pPr>
        <w:tabs>
          <w:tab w:val="num" w:pos="1332"/>
        </w:tabs>
        <w:ind w:left="1332" w:hanging="360"/>
      </w:pPr>
      <w:rPr>
        <w:rFonts w:ascii="Symbol" w:hAnsi="Symbol" w:cs="StarSymbol"/>
        <w:sz w:val="18"/>
        <w:szCs w:val="18"/>
      </w:rPr>
    </w:lvl>
    <w:lvl w:ilvl="5">
      <w:start w:val="1"/>
      <w:numFmt w:val="bullet"/>
      <w:lvlText w:val=""/>
      <w:lvlJc w:val="left"/>
      <w:pPr>
        <w:tabs>
          <w:tab w:val="num" w:pos="1575"/>
        </w:tabs>
        <w:ind w:left="1575" w:hanging="360"/>
      </w:pPr>
      <w:rPr>
        <w:rFonts w:ascii="Symbol" w:hAnsi="Symbol" w:cs="StarSymbol"/>
        <w:sz w:val="18"/>
        <w:szCs w:val="18"/>
      </w:rPr>
    </w:lvl>
    <w:lvl w:ilvl="6">
      <w:start w:val="1"/>
      <w:numFmt w:val="bullet"/>
      <w:lvlText w:val=""/>
      <w:lvlJc w:val="left"/>
      <w:pPr>
        <w:tabs>
          <w:tab w:val="num" w:pos="1818"/>
        </w:tabs>
        <w:ind w:left="1818" w:hanging="360"/>
      </w:pPr>
      <w:rPr>
        <w:rFonts w:ascii="Symbol" w:hAnsi="Symbol" w:cs="StarSymbol"/>
        <w:sz w:val="18"/>
        <w:szCs w:val="18"/>
      </w:rPr>
    </w:lvl>
    <w:lvl w:ilvl="7">
      <w:start w:val="1"/>
      <w:numFmt w:val="bullet"/>
      <w:lvlText w:val=""/>
      <w:lvlJc w:val="left"/>
      <w:pPr>
        <w:tabs>
          <w:tab w:val="num" w:pos="2061"/>
        </w:tabs>
        <w:ind w:left="2061" w:hanging="360"/>
      </w:pPr>
      <w:rPr>
        <w:rFonts w:ascii="Symbol" w:hAnsi="Symbol" w:cs="StarSymbol"/>
        <w:sz w:val="18"/>
        <w:szCs w:val="18"/>
      </w:rPr>
    </w:lvl>
    <w:lvl w:ilvl="8">
      <w:start w:val="1"/>
      <w:numFmt w:val="bullet"/>
      <w:lvlText w:val=""/>
      <w:lvlJc w:val="left"/>
      <w:pPr>
        <w:tabs>
          <w:tab w:val="num" w:pos="2304"/>
        </w:tabs>
        <w:ind w:left="2304" w:hanging="360"/>
      </w:pPr>
      <w:rPr>
        <w:rFonts w:ascii="Symbol" w:hAnsi="Symbol" w:cs="StarSymbol"/>
        <w:sz w:val="18"/>
        <w:szCs w:val="18"/>
      </w:rPr>
    </w:lvl>
  </w:abstractNum>
  <w:abstractNum w:abstractNumId="11">
    <w:nsid w:val="0000000C"/>
    <w:multiLevelType w:val="multilevel"/>
    <w:tmpl w:val="0000000C"/>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0D"/>
    <w:multiLevelType w:val="multilevel"/>
    <w:tmpl w:val="0000000D"/>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3"/>
        </w:tabs>
        <w:ind w:left="603" w:hanging="360"/>
      </w:pPr>
      <w:rPr>
        <w:rFonts w:ascii="Symbol" w:hAnsi="Symbol" w:cs="StarSymbol"/>
        <w:sz w:val="18"/>
        <w:szCs w:val="18"/>
      </w:rPr>
    </w:lvl>
    <w:lvl w:ilvl="2">
      <w:start w:val="1"/>
      <w:numFmt w:val="bullet"/>
      <w:lvlText w:val=""/>
      <w:lvlJc w:val="left"/>
      <w:pPr>
        <w:tabs>
          <w:tab w:val="num" w:pos="846"/>
        </w:tabs>
        <w:ind w:left="846" w:hanging="360"/>
      </w:pPr>
      <w:rPr>
        <w:rFonts w:ascii="Symbol" w:hAnsi="Symbol" w:cs="StarSymbol"/>
        <w:sz w:val="18"/>
        <w:szCs w:val="18"/>
      </w:rPr>
    </w:lvl>
    <w:lvl w:ilvl="3">
      <w:start w:val="1"/>
      <w:numFmt w:val="bullet"/>
      <w:lvlText w:val=""/>
      <w:lvlJc w:val="left"/>
      <w:pPr>
        <w:tabs>
          <w:tab w:val="num" w:pos="1089"/>
        </w:tabs>
        <w:ind w:left="1089" w:hanging="360"/>
      </w:pPr>
      <w:rPr>
        <w:rFonts w:ascii="Symbol" w:hAnsi="Symbol" w:cs="StarSymbol"/>
        <w:sz w:val="18"/>
        <w:szCs w:val="18"/>
      </w:rPr>
    </w:lvl>
    <w:lvl w:ilvl="4">
      <w:start w:val="1"/>
      <w:numFmt w:val="bullet"/>
      <w:lvlText w:val=""/>
      <w:lvlJc w:val="left"/>
      <w:pPr>
        <w:tabs>
          <w:tab w:val="num" w:pos="1332"/>
        </w:tabs>
        <w:ind w:left="1332" w:hanging="360"/>
      </w:pPr>
      <w:rPr>
        <w:rFonts w:ascii="Symbol" w:hAnsi="Symbol" w:cs="StarSymbol"/>
        <w:sz w:val="18"/>
        <w:szCs w:val="18"/>
      </w:rPr>
    </w:lvl>
    <w:lvl w:ilvl="5">
      <w:start w:val="1"/>
      <w:numFmt w:val="bullet"/>
      <w:lvlText w:val=""/>
      <w:lvlJc w:val="left"/>
      <w:pPr>
        <w:tabs>
          <w:tab w:val="num" w:pos="1575"/>
        </w:tabs>
        <w:ind w:left="1575" w:hanging="360"/>
      </w:pPr>
      <w:rPr>
        <w:rFonts w:ascii="Symbol" w:hAnsi="Symbol" w:cs="StarSymbol"/>
        <w:sz w:val="18"/>
        <w:szCs w:val="18"/>
      </w:rPr>
    </w:lvl>
    <w:lvl w:ilvl="6">
      <w:start w:val="1"/>
      <w:numFmt w:val="bullet"/>
      <w:lvlText w:val=""/>
      <w:lvlJc w:val="left"/>
      <w:pPr>
        <w:tabs>
          <w:tab w:val="num" w:pos="1818"/>
        </w:tabs>
        <w:ind w:left="1818" w:hanging="360"/>
      </w:pPr>
      <w:rPr>
        <w:rFonts w:ascii="Symbol" w:hAnsi="Symbol" w:cs="StarSymbol"/>
        <w:sz w:val="18"/>
        <w:szCs w:val="18"/>
      </w:rPr>
    </w:lvl>
    <w:lvl w:ilvl="7">
      <w:start w:val="1"/>
      <w:numFmt w:val="bullet"/>
      <w:lvlText w:val=""/>
      <w:lvlJc w:val="left"/>
      <w:pPr>
        <w:tabs>
          <w:tab w:val="num" w:pos="2061"/>
        </w:tabs>
        <w:ind w:left="2061" w:hanging="360"/>
      </w:pPr>
      <w:rPr>
        <w:rFonts w:ascii="Symbol" w:hAnsi="Symbol" w:cs="StarSymbol"/>
        <w:sz w:val="18"/>
        <w:szCs w:val="18"/>
      </w:rPr>
    </w:lvl>
    <w:lvl w:ilvl="8">
      <w:start w:val="1"/>
      <w:numFmt w:val="bullet"/>
      <w:lvlText w:val=""/>
      <w:lvlJc w:val="left"/>
      <w:pPr>
        <w:tabs>
          <w:tab w:val="num" w:pos="2304"/>
        </w:tabs>
        <w:ind w:left="2304" w:hanging="360"/>
      </w:pPr>
      <w:rPr>
        <w:rFonts w:ascii="Symbol" w:hAnsi="Symbol" w:cs="StarSymbol"/>
        <w:sz w:val="18"/>
        <w:szCs w:val="18"/>
      </w:rPr>
    </w:lvl>
  </w:abstractNum>
  <w:abstractNum w:abstractNumId="13">
    <w:nsid w:val="0000000E"/>
    <w:multiLevelType w:val="multilevel"/>
    <w:tmpl w:val="0000000E"/>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000000F"/>
    <w:multiLevelType w:val="multilevel"/>
    <w:tmpl w:val="0000000F"/>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008F2879"/>
    <w:multiLevelType w:val="hybridMultilevel"/>
    <w:tmpl w:val="5FAC9D1C"/>
    <w:lvl w:ilvl="0" w:tplc="20167642">
      <w:start w:val="5"/>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6">
    <w:nsid w:val="00C10C17"/>
    <w:multiLevelType w:val="multilevel"/>
    <w:tmpl w:val="5738828E"/>
    <w:lvl w:ilvl="0">
      <w:start w:val="1"/>
      <w:numFmt w:val="decimal"/>
      <w:pStyle w:val="Nadpis1"/>
      <w:lvlText w:val="%1."/>
      <w:lvlJc w:val="left"/>
      <w:pPr>
        <w:tabs>
          <w:tab w:val="num" w:pos="0"/>
        </w:tabs>
        <w:ind w:left="0" w:firstLine="0"/>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4DF1F36"/>
    <w:multiLevelType w:val="hybridMultilevel"/>
    <w:tmpl w:val="82AA5078"/>
    <w:lvl w:ilvl="0" w:tplc="871A5F4A">
      <w:start w:val="1"/>
      <w:numFmt w:val="bullet"/>
      <w:pStyle w:val="Seznamsodrkami2"/>
      <w:lvlText w:val=""/>
      <w:lvlJc w:val="left"/>
      <w:pPr>
        <w:tabs>
          <w:tab w:val="num" w:pos="643"/>
        </w:tabs>
        <w:ind w:left="643" w:hanging="360"/>
      </w:pPr>
      <w:rPr>
        <w:rFonts w:ascii="Wingdings 2" w:hAnsi="Wingdings 2"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055B2E49"/>
    <w:multiLevelType w:val="multilevel"/>
    <w:tmpl w:val="A59604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06B87279"/>
    <w:multiLevelType w:val="hybridMultilevel"/>
    <w:tmpl w:val="B15E15E8"/>
    <w:lvl w:ilvl="0" w:tplc="A36602E2">
      <w:start w:val="1"/>
      <w:numFmt w:val="lowerLetter"/>
      <w:pStyle w:val="Seznam2"/>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09DB40D4"/>
    <w:multiLevelType w:val="hybridMultilevel"/>
    <w:tmpl w:val="6E6CC26A"/>
    <w:lvl w:ilvl="0" w:tplc="E8441B54">
      <w:start w:val="1"/>
      <w:numFmt w:val="bullet"/>
      <w:lvlText w:val=""/>
      <w:lvlJc w:val="left"/>
      <w:pPr>
        <w:tabs>
          <w:tab w:val="num" w:pos="720"/>
        </w:tabs>
        <w:ind w:left="720" w:hanging="21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0C815B83"/>
    <w:multiLevelType w:val="singleLevel"/>
    <w:tmpl w:val="0EF074E8"/>
    <w:lvl w:ilvl="0">
      <w:start w:val="1"/>
      <w:numFmt w:val="bullet"/>
      <w:lvlText w:val="-"/>
      <w:lvlJc w:val="left"/>
      <w:pPr>
        <w:tabs>
          <w:tab w:val="num" w:pos="360"/>
        </w:tabs>
        <w:ind w:left="360" w:hanging="360"/>
      </w:pPr>
      <w:rPr>
        <w:rFonts w:hint="default"/>
      </w:rPr>
    </w:lvl>
  </w:abstractNum>
  <w:abstractNum w:abstractNumId="22">
    <w:nsid w:val="0DC15452"/>
    <w:multiLevelType w:val="hybridMultilevel"/>
    <w:tmpl w:val="17CEA1C2"/>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nsid w:val="0DCB485E"/>
    <w:multiLevelType w:val="hybridMultilevel"/>
    <w:tmpl w:val="E59AD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0EEB11C3"/>
    <w:multiLevelType w:val="hybridMultilevel"/>
    <w:tmpl w:val="462A0B72"/>
    <w:lvl w:ilvl="0" w:tplc="CE204CA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0F40404A"/>
    <w:multiLevelType w:val="hybridMultilevel"/>
    <w:tmpl w:val="0E82DAA6"/>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11547B7E"/>
    <w:multiLevelType w:val="multilevel"/>
    <w:tmpl w:val="E61AF6B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60"/>
        </w:tabs>
        <w:ind w:left="960"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7">
    <w:nsid w:val="133454A4"/>
    <w:multiLevelType w:val="hybridMultilevel"/>
    <w:tmpl w:val="BC7EB29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1430188A"/>
    <w:multiLevelType w:val="hybridMultilevel"/>
    <w:tmpl w:val="37B46E82"/>
    <w:lvl w:ilvl="0" w:tplc="CB2CED06">
      <w:start w:val="1"/>
      <w:numFmt w:val="bullet"/>
      <w:pStyle w:val="StylStyl11bTunKurzvaVpravo02cmPed1bZa3"/>
      <w:lvlText w:val=""/>
      <w:lvlJc w:val="left"/>
      <w:pPr>
        <w:tabs>
          <w:tab w:val="num" w:pos="643"/>
        </w:tabs>
        <w:ind w:left="643"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148268A3"/>
    <w:multiLevelType w:val="hybridMultilevel"/>
    <w:tmpl w:val="CA828398"/>
    <w:lvl w:ilvl="0" w:tplc="84FE99D4">
      <w:start w:val="1"/>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30">
    <w:nsid w:val="14CE47FF"/>
    <w:multiLevelType w:val="hybridMultilevel"/>
    <w:tmpl w:val="68589234"/>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786"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6A616EA"/>
    <w:multiLevelType w:val="hybridMultilevel"/>
    <w:tmpl w:val="A1C239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17717985"/>
    <w:multiLevelType w:val="multilevel"/>
    <w:tmpl w:val="75ACC982"/>
    <w:lvl w:ilvl="0">
      <w:start w:val="1"/>
      <w:numFmt w:val="bullet"/>
      <w:lvlText w:val=""/>
      <w:lvlJc w:val="left"/>
      <w:pPr>
        <w:tabs>
          <w:tab w:val="num" w:pos="284"/>
        </w:tabs>
        <w:ind w:left="360" w:hanging="360"/>
      </w:pPr>
      <w:rPr>
        <w:rFonts w:ascii="Symbol" w:hAnsi="Symbol"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18E9495B"/>
    <w:multiLevelType w:val="hybridMultilevel"/>
    <w:tmpl w:val="B5BECC00"/>
    <w:lvl w:ilvl="0" w:tplc="AEF0AB32">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1BDA3C19"/>
    <w:multiLevelType w:val="hybridMultilevel"/>
    <w:tmpl w:val="9B129E7C"/>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1C854704"/>
    <w:multiLevelType w:val="multilevel"/>
    <w:tmpl w:val="3FEE0EC8"/>
    <w:lvl w:ilvl="0">
      <w:start w:val="2"/>
      <w:numFmt w:val="decimal"/>
      <w:lvlText w:val="%1."/>
      <w:lvlJc w:val="left"/>
      <w:pPr>
        <w:tabs>
          <w:tab w:val="num" w:pos="360"/>
        </w:tabs>
        <w:ind w:left="360" w:hanging="360"/>
      </w:pPr>
      <w:rPr>
        <w:rFonts w:hint="default"/>
        <w:b/>
        <w:sz w:val="24"/>
      </w:rPr>
    </w:lvl>
    <w:lvl w:ilvl="1">
      <w:start w:val="7"/>
      <w:numFmt w:val="decimal"/>
      <w:lvlText w:val="%1.%2."/>
      <w:lvlJc w:val="left"/>
      <w:pPr>
        <w:tabs>
          <w:tab w:val="num" w:pos="720"/>
        </w:tabs>
        <w:ind w:left="720" w:hanging="360"/>
      </w:pPr>
      <w:rPr>
        <w:rFonts w:hint="default"/>
        <w:b/>
        <w:sz w:val="24"/>
      </w:rPr>
    </w:lvl>
    <w:lvl w:ilvl="2">
      <w:start w:val="1"/>
      <w:numFmt w:val="decimal"/>
      <w:lvlText w:val="%1.%2.%3."/>
      <w:lvlJc w:val="left"/>
      <w:pPr>
        <w:tabs>
          <w:tab w:val="num" w:pos="1440"/>
        </w:tabs>
        <w:ind w:left="1440" w:hanging="720"/>
      </w:pPr>
      <w:rPr>
        <w:rFonts w:hint="default"/>
        <w:b/>
        <w:sz w:val="24"/>
      </w:rPr>
    </w:lvl>
    <w:lvl w:ilvl="3">
      <w:start w:val="1"/>
      <w:numFmt w:val="decimal"/>
      <w:lvlText w:val="%1.%2.%3.%4."/>
      <w:lvlJc w:val="left"/>
      <w:pPr>
        <w:tabs>
          <w:tab w:val="num" w:pos="1800"/>
        </w:tabs>
        <w:ind w:left="1800" w:hanging="720"/>
      </w:pPr>
      <w:rPr>
        <w:rFonts w:hint="default"/>
        <w:b/>
        <w:sz w:val="24"/>
      </w:rPr>
    </w:lvl>
    <w:lvl w:ilvl="4">
      <w:start w:val="1"/>
      <w:numFmt w:val="decimal"/>
      <w:lvlText w:val="%1.%2.%3.%4.%5."/>
      <w:lvlJc w:val="left"/>
      <w:pPr>
        <w:tabs>
          <w:tab w:val="num" w:pos="2520"/>
        </w:tabs>
        <w:ind w:left="2520" w:hanging="1080"/>
      </w:pPr>
      <w:rPr>
        <w:rFonts w:hint="default"/>
        <w:b/>
        <w:sz w:val="24"/>
      </w:rPr>
    </w:lvl>
    <w:lvl w:ilvl="5">
      <w:start w:val="1"/>
      <w:numFmt w:val="decimal"/>
      <w:lvlText w:val="%1.%2.%3.%4.%5.%6."/>
      <w:lvlJc w:val="left"/>
      <w:pPr>
        <w:tabs>
          <w:tab w:val="num" w:pos="2880"/>
        </w:tabs>
        <w:ind w:left="2880" w:hanging="1080"/>
      </w:pPr>
      <w:rPr>
        <w:rFonts w:hint="default"/>
        <w:b/>
        <w:sz w:val="24"/>
      </w:rPr>
    </w:lvl>
    <w:lvl w:ilvl="6">
      <w:start w:val="1"/>
      <w:numFmt w:val="decimal"/>
      <w:lvlText w:val="%1.%2.%3.%4.%5.%6.%7."/>
      <w:lvlJc w:val="left"/>
      <w:pPr>
        <w:tabs>
          <w:tab w:val="num" w:pos="3600"/>
        </w:tabs>
        <w:ind w:left="3600" w:hanging="1440"/>
      </w:pPr>
      <w:rPr>
        <w:rFonts w:hint="default"/>
        <w:b/>
        <w:sz w:val="24"/>
      </w:rPr>
    </w:lvl>
    <w:lvl w:ilvl="7">
      <w:start w:val="1"/>
      <w:numFmt w:val="decimal"/>
      <w:lvlText w:val="%1.%2.%3.%4.%5.%6.%7.%8."/>
      <w:lvlJc w:val="left"/>
      <w:pPr>
        <w:tabs>
          <w:tab w:val="num" w:pos="3960"/>
        </w:tabs>
        <w:ind w:left="3960" w:hanging="1440"/>
      </w:pPr>
      <w:rPr>
        <w:rFonts w:hint="default"/>
        <w:b/>
        <w:sz w:val="24"/>
      </w:rPr>
    </w:lvl>
    <w:lvl w:ilvl="8">
      <w:start w:val="1"/>
      <w:numFmt w:val="decimal"/>
      <w:lvlText w:val="%1.%2.%3.%4.%5.%6.%7.%8.%9."/>
      <w:lvlJc w:val="left"/>
      <w:pPr>
        <w:tabs>
          <w:tab w:val="num" w:pos="4680"/>
        </w:tabs>
        <w:ind w:left="4680" w:hanging="1800"/>
      </w:pPr>
      <w:rPr>
        <w:rFonts w:hint="default"/>
        <w:b/>
        <w:sz w:val="24"/>
      </w:rPr>
    </w:lvl>
  </w:abstractNum>
  <w:abstractNum w:abstractNumId="36">
    <w:nsid w:val="1D5213D9"/>
    <w:multiLevelType w:val="hybridMultilevel"/>
    <w:tmpl w:val="3B4ADB00"/>
    <w:lvl w:ilvl="0" w:tplc="AEF0AB32">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21E051FE"/>
    <w:multiLevelType w:val="hybridMultilevel"/>
    <w:tmpl w:val="8EC23786"/>
    <w:lvl w:ilvl="0" w:tplc="7394987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225E33F9"/>
    <w:multiLevelType w:val="multilevel"/>
    <w:tmpl w:val="0D9C9EB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80"/>
        </w:tabs>
        <w:ind w:left="980" w:hanging="360"/>
      </w:pPr>
      <w:rPr>
        <w:rFonts w:hint="default"/>
      </w:rPr>
    </w:lvl>
    <w:lvl w:ilvl="2">
      <w:start w:val="1"/>
      <w:numFmt w:val="decimal"/>
      <w:lvlText w:val="%1.%2.%3."/>
      <w:lvlJc w:val="left"/>
      <w:pPr>
        <w:tabs>
          <w:tab w:val="num" w:pos="1960"/>
        </w:tabs>
        <w:ind w:left="1960" w:hanging="720"/>
      </w:pPr>
      <w:rPr>
        <w:rFonts w:hint="default"/>
      </w:rPr>
    </w:lvl>
    <w:lvl w:ilvl="3">
      <w:start w:val="1"/>
      <w:numFmt w:val="decimal"/>
      <w:lvlText w:val="%1.%2.%3.%4."/>
      <w:lvlJc w:val="left"/>
      <w:pPr>
        <w:tabs>
          <w:tab w:val="num" w:pos="2580"/>
        </w:tabs>
        <w:ind w:left="2580" w:hanging="720"/>
      </w:pPr>
      <w:rPr>
        <w:rFonts w:hint="default"/>
      </w:rPr>
    </w:lvl>
    <w:lvl w:ilvl="4">
      <w:start w:val="1"/>
      <w:numFmt w:val="decimal"/>
      <w:lvlText w:val="%1.%2.%3.%4.%5."/>
      <w:lvlJc w:val="left"/>
      <w:pPr>
        <w:tabs>
          <w:tab w:val="num" w:pos="3560"/>
        </w:tabs>
        <w:ind w:left="3560" w:hanging="1080"/>
      </w:pPr>
      <w:rPr>
        <w:rFonts w:hint="default"/>
      </w:rPr>
    </w:lvl>
    <w:lvl w:ilvl="5">
      <w:start w:val="1"/>
      <w:numFmt w:val="decimal"/>
      <w:lvlText w:val="%1.%2.%3.%4.%5.%6."/>
      <w:lvlJc w:val="left"/>
      <w:pPr>
        <w:tabs>
          <w:tab w:val="num" w:pos="4180"/>
        </w:tabs>
        <w:ind w:left="4180" w:hanging="1080"/>
      </w:pPr>
      <w:rPr>
        <w:rFonts w:hint="default"/>
      </w:rPr>
    </w:lvl>
    <w:lvl w:ilvl="6">
      <w:start w:val="1"/>
      <w:numFmt w:val="decimal"/>
      <w:lvlText w:val="%1.%2.%3.%4.%5.%6.%7."/>
      <w:lvlJc w:val="left"/>
      <w:pPr>
        <w:tabs>
          <w:tab w:val="num" w:pos="5160"/>
        </w:tabs>
        <w:ind w:left="5160" w:hanging="1440"/>
      </w:pPr>
      <w:rPr>
        <w:rFonts w:hint="default"/>
      </w:rPr>
    </w:lvl>
    <w:lvl w:ilvl="7">
      <w:start w:val="1"/>
      <w:numFmt w:val="decimal"/>
      <w:lvlText w:val="%1.%2.%3.%4.%5.%6.%7.%8."/>
      <w:lvlJc w:val="left"/>
      <w:pPr>
        <w:tabs>
          <w:tab w:val="num" w:pos="5780"/>
        </w:tabs>
        <w:ind w:left="5780" w:hanging="1440"/>
      </w:pPr>
      <w:rPr>
        <w:rFonts w:hint="default"/>
      </w:rPr>
    </w:lvl>
    <w:lvl w:ilvl="8">
      <w:start w:val="1"/>
      <w:numFmt w:val="decimal"/>
      <w:lvlText w:val="%1.%2.%3.%4.%5.%6.%7.%8.%9."/>
      <w:lvlJc w:val="left"/>
      <w:pPr>
        <w:tabs>
          <w:tab w:val="num" w:pos="6760"/>
        </w:tabs>
        <w:ind w:left="6760" w:hanging="1800"/>
      </w:pPr>
      <w:rPr>
        <w:rFonts w:hint="default"/>
      </w:rPr>
    </w:lvl>
  </w:abstractNum>
  <w:abstractNum w:abstractNumId="40">
    <w:nsid w:val="22AF45C3"/>
    <w:multiLevelType w:val="hybridMultilevel"/>
    <w:tmpl w:val="3A08C90E"/>
    <w:lvl w:ilvl="0" w:tplc="FFFFFFFF">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2E32592"/>
    <w:multiLevelType w:val="hybridMultilevel"/>
    <w:tmpl w:val="3850BAD0"/>
    <w:lvl w:ilvl="0" w:tplc="CDFCCEE8">
      <w:start w:val="6"/>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42">
    <w:nsid w:val="23CD2D90"/>
    <w:multiLevelType w:val="hybridMultilevel"/>
    <w:tmpl w:val="6C2E7D5E"/>
    <w:lvl w:ilvl="0" w:tplc="CE204CA4">
      <w:start w:val="1"/>
      <w:numFmt w:val="bullet"/>
      <w:lvlText w:val=""/>
      <w:lvlJc w:val="left"/>
      <w:pPr>
        <w:tabs>
          <w:tab w:val="num" w:pos="720"/>
        </w:tabs>
        <w:ind w:left="720" w:hanging="360"/>
      </w:pPr>
      <w:rPr>
        <w:rFonts w:ascii="Symbol" w:hAnsi="Symbol"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3">
    <w:nsid w:val="2413178F"/>
    <w:multiLevelType w:val="hybridMultilevel"/>
    <w:tmpl w:val="EB1E84E2"/>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25112816"/>
    <w:multiLevelType w:val="hybridMultilevel"/>
    <w:tmpl w:val="2AAA296A"/>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2520755F"/>
    <w:multiLevelType w:val="multilevel"/>
    <w:tmpl w:val="07602CD8"/>
    <w:lvl w:ilvl="0">
      <w:start w:val="1"/>
      <w:numFmt w:val="upperRoman"/>
      <w:lvlText w:val="%1."/>
      <w:lvlJc w:val="left"/>
      <w:pPr>
        <w:tabs>
          <w:tab w:val="num" w:pos="830"/>
        </w:tabs>
        <w:ind w:left="830" w:hanging="720"/>
      </w:pPr>
      <w:rPr>
        <w:rFonts w:hint="default"/>
      </w:rPr>
    </w:lvl>
    <w:lvl w:ilvl="1">
      <w:start w:val="1"/>
      <w:numFmt w:val="decimal"/>
      <w:isLgl/>
      <w:lvlText w:val="%1.%2"/>
      <w:lvlJc w:val="left"/>
      <w:pPr>
        <w:tabs>
          <w:tab w:val="num" w:pos="470"/>
        </w:tabs>
        <w:ind w:left="470" w:hanging="360"/>
      </w:pPr>
      <w:rPr>
        <w:rFonts w:hint="default"/>
      </w:rPr>
    </w:lvl>
    <w:lvl w:ilvl="2">
      <w:start w:val="1"/>
      <w:numFmt w:val="decimal"/>
      <w:isLgl/>
      <w:lvlText w:val="%1.%2.%3"/>
      <w:lvlJc w:val="left"/>
      <w:pPr>
        <w:tabs>
          <w:tab w:val="num" w:pos="830"/>
        </w:tabs>
        <w:ind w:left="830" w:hanging="720"/>
      </w:pPr>
      <w:rPr>
        <w:rFonts w:hint="default"/>
      </w:rPr>
    </w:lvl>
    <w:lvl w:ilvl="3">
      <w:start w:val="1"/>
      <w:numFmt w:val="decimal"/>
      <w:isLgl/>
      <w:lvlText w:val="%1.%2.%3.%4"/>
      <w:lvlJc w:val="left"/>
      <w:pPr>
        <w:tabs>
          <w:tab w:val="num" w:pos="830"/>
        </w:tabs>
        <w:ind w:left="830" w:hanging="720"/>
      </w:pPr>
      <w:rPr>
        <w:rFonts w:hint="default"/>
      </w:rPr>
    </w:lvl>
    <w:lvl w:ilvl="4">
      <w:start w:val="1"/>
      <w:numFmt w:val="decimal"/>
      <w:isLgl/>
      <w:lvlText w:val="%1.%2.%3.%4.%5"/>
      <w:lvlJc w:val="left"/>
      <w:pPr>
        <w:tabs>
          <w:tab w:val="num" w:pos="830"/>
        </w:tabs>
        <w:ind w:left="830" w:hanging="720"/>
      </w:pPr>
      <w:rPr>
        <w:rFonts w:hint="default"/>
      </w:rPr>
    </w:lvl>
    <w:lvl w:ilvl="5">
      <w:start w:val="1"/>
      <w:numFmt w:val="decimal"/>
      <w:isLgl/>
      <w:lvlText w:val="%1.%2.%3.%4.%5.%6"/>
      <w:lvlJc w:val="left"/>
      <w:pPr>
        <w:tabs>
          <w:tab w:val="num" w:pos="1190"/>
        </w:tabs>
        <w:ind w:left="1190" w:hanging="1080"/>
      </w:pPr>
      <w:rPr>
        <w:rFonts w:hint="default"/>
      </w:rPr>
    </w:lvl>
    <w:lvl w:ilvl="6">
      <w:start w:val="1"/>
      <w:numFmt w:val="decimal"/>
      <w:isLgl/>
      <w:lvlText w:val="%1.%2.%3.%4.%5.%6.%7"/>
      <w:lvlJc w:val="left"/>
      <w:pPr>
        <w:tabs>
          <w:tab w:val="num" w:pos="1190"/>
        </w:tabs>
        <w:ind w:left="1190" w:hanging="1080"/>
      </w:pPr>
      <w:rPr>
        <w:rFonts w:hint="default"/>
      </w:rPr>
    </w:lvl>
    <w:lvl w:ilvl="7">
      <w:start w:val="1"/>
      <w:numFmt w:val="decimal"/>
      <w:isLgl/>
      <w:lvlText w:val="%1.%2.%3.%4.%5.%6.%7.%8"/>
      <w:lvlJc w:val="left"/>
      <w:pPr>
        <w:tabs>
          <w:tab w:val="num" w:pos="1550"/>
        </w:tabs>
        <w:ind w:left="1550" w:hanging="1440"/>
      </w:pPr>
      <w:rPr>
        <w:rFonts w:hint="default"/>
      </w:rPr>
    </w:lvl>
    <w:lvl w:ilvl="8">
      <w:start w:val="1"/>
      <w:numFmt w:val="decimal"/>
      <w:isLgl/>
      <w:lvlText w:val="%1.%2.%3.%4.%5.%6.%7.%8.%9"/>
      <w:lvlJc w:val="left"/>
      <w:pPr>
        <w:tabs>
          <w:tab w:val="num" w:pos="1550"/>
        </w:tabs>
        <w:ind w:left="1550" w:hanging="1440"/>
      </w:pPr>
      <w:rPr>
        <w:rFonts w:hint="default"/>
      </w:rPr>
    </w:lvl>
  </w:abstractNum>
  <w:abstractNum w:abstractNumId="46">
    <w:nsid w:val="252076A9"/>
    <w:multiLevelType w:val="hybridMultilevel"/>
    <w:tmpl w:val="04ACA7B2"/>
    <w:lvl w:ilvl="0" w:tplc="AEF0AB32">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7">
    <w:nsid w:val="25752E1F"/>
    <w:multiLevelType w:val="hybridMultilevel"/>
    <w:tmpl w:val="2DB6F2B2"/>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8">
    <w:nsid w:val="259E627A"/>
    <w:multiLevelType w:val="multilevel"/>
    <w:tmpl w:val="3B7C75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267510CB"/>
    <w:multiLevelType w:val="hybridMultilevel"/>
    <w:tmpl w:val="68700D44"/>
    <w:lvl w:ilvl="0" w:tplc="AE2E8DCC">
      <w:start w:val="1"/>
      <w:numFmt w:val="bullet"/>
      <w:lvlText w:val=""/>
      <w:lvlJc w:val="left"/>
      <w:pPr>
        <w:tabs>
          <w:tab w:val="num" w:pos="720"/>
        </w:tabs>
        <w:ind w:left="720" w:hanging="360"/>
      </w:pPr>
      <w:rPr>
        <w:rFonts w:ascii="Symbol" w:hAnsi="Symbol" w:hint="default"/>
        <w:sz w:val="16"/>
      </w:rPr>
    </w:lvl>
    <w:lvl w:ilvl="1" w:tplc="3CE6D04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27383795"/>
    <w:multiLevelType w:val="hybridMultilevel"/>
    <w:tmpl w:val="C81446A6"/>
    <w:lvl w:ilvl="0" w:tplc="00EE2AFE">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2BA45E59"/>
    <w:multiLevelType w:val="hybridMultilevel"/>
    <w:tmpl w:val="883ABF96"/>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2">
    <w:nsid w:val="2D5B2F7E"/>
    <w:multiLevelType w:val="hybridMultilevel"/>
    <w:tmpl w:val="05E46EB4"/>
    <w:lvl w:ilvl="0" w:tplc="558EB6FE">
      <w:start w:val="6"/>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3">
    <w:nsid w:val="2E6D48EA"/>
    <w:multiLevelType w:val="multilevel"/>
    <w:tmpl w:val="BAC83E7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E7321A0"/>
    <w:multiLevelType w:val="multilevel"/>
    <w:tmpl w:val="81D6711A"/>
    <w:lvl w:ilvl="0">
      <w:start w:val="1"/>
      <w:numFmt w:val="decimal"/>
      <w:pStyle w:val="Nadpiskapitoly"/>
      <w:lvlText w:val="%1."/>
      <w:lvlJc w:val="left"/>
      <w:pPr>
        <w:tabs>
          <w:tab w:val="num" w:pos="900"/>
        </w:tabs>
        <w:ind w:left="900" w:hanging="360"/>
      </w:pPr>
      <w:rPr>
        <w:rFonts w:hint="default"/>
        <w:b/>
      </w:rPr>
    </w:lvl>
    <w:lvl w:ilvl="1">
      <w:start w:val="1"/>
      <w:numFmt w:val="decimal"/>
      <w:isLgl/>
      <w:lvlText w:val="%1.%2"/>
      <w:lvlJc w:val="left"/>
      <w:pPr>
        <w:tabs>
          <w:tab w:val="num" w:pos="2295"/>
        </w:tabs>
        <w:ind w:left="2295" w:hanging="495"/>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600"/>
        </w:tabs>
        <w:ind w:left="360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55">
    <w:nsid w:val="2FA516AC"/>
    <w:multiLevelType w:val="hybridMultilevel"/>
    <w:tmpl w:val="FE4AECDC"/>
    <w:lvl w:ilvl="0" w:tplc="137CD76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30F570BE"/>
    <w:multiLevelType w:val="hybridMultilevel"/>
    <w:tmpl w:val="A88EFD3A"/>
    <w:lvl w:ilvl="0" w:tplc="558EB6FE">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7">
    <w:nsid w:val="310F5690"/>
    <w:multiLevelType w:val="multilevel"/>
    <w:tmpl w:val="39AA86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31A53366"/>
    <w:multiLevelType w:val="hybridMultilevel"/>
    <w:tmpl w:val="204EA5F6"/>
    <w:lvl w:ilvl="0" w:tplc="137CD7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31E25575"/>
    <w:multiLevelType w:val="hybridMultilevel"/>
    <w:tmpl w:val="6832CAD4"/>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330F7450"/>
    <w:multiLevelType w:val="hybridMultilevel"/>
    <w:tmpl w:val="C84EFC14"/>
    <w:lvl w:ilvl="0" w:tplc="239A0D4E">
      <w:start w:val="1"/>
      <w:numFmt w:val="bullet"/>
      <w:pStyle w:val="odrky"/>
      <w:lvlText w:val=""/>
      <w:lvlJc w:val="left"/>
      <w:pPr>
        <w:tabs>
          <w:tab w:val="num" w:pos="643"/>
        </w:tabs>
        <w:ind w:left="643" w:hanging="360"/>
      </w:pPr>
      <w:rPr>
        <w:rFonts w:ascii="Wingdings" w:hAnsi="Wingdings" w:hint="default"/>
      </w:rPr>
    </w:lvl>
    <w:lvl w:ilvl="1" w:tplc="04050003">
      <w:start w:val="1"/>
      <w:numFmt w:val="bullet"/>
      <w:lvlText w:val=""/>
      <w:lvlJc w:val="left"/>
      <w:pPr>
        <w:tabs>
          <w:tab w:val="num" w:pos="1440"/>
        </w:tabs>
        <w:ind w:left="1440" w:hanging="360"/>
      </w:pPr>
      <w:rPr>
        <w:rFonts w:ascii="Symbol" w:hAnsi="Symbo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1">
    <w:nsid w:val="33A57DB6"/>
    <w:multiLevelType w:val="hybridMultilevel"/>
    <w:tmpl w:val="E85E1534"/>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2">
    <w:nsid w:val="34FF4C97"/>
    <w:multiLevelType w:val="multilevel"/>
    <w:tmpl w:val="3DAE92B6"/>
    <w:lvl w:ilvl="0">
      <w:start w:val="1"/>
      <w:numFmt w:val="decimal"/>
      <w:lvlText w:val="%1."/>
      <w:lvlJc w:val="left"/>
      <w:pPr>
        <w:tabs>
          <w:tab w:val="num" w:pos="390"/>
        </w:tabs>
        <w:ind w:left="390" w:hanging="390"/>
      </w:pPr>
      <w:rPr>
        <w:rFonts w:hint="default"/>
      </w:rPr>
    </w:lvl>
    <w:lvl w:ilvl="1">
      <w:start w:val="1"/>
      <w:numFmt w:val="decimal"/>
      <w:pStyle w:val="rychlpodbody"/>
      <w:lvlText w:val="%1.%2."/>
      <w:lvlJc w:val="left"/>
      <w:pPr>
        <w:tabs>
          <w:tab w:val="num" w:pos="960"/>
        </w:tabs>
        <w:ind w:left="960"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63">
    <w:nsid w:val="35AA0C04"/>
    <w:multiLevelType w:val="hybridMultilevel"/>
    <w:tmpl w:val="4008D180"/>
    <w:lvl w:ilvl="0" w:tplc="137CD76A">
      <w:start w:val="1"/>
      <w:numFmt w:val="bullet"/>
      <w:lvlText w:val=""/>
      <w:lvlJc w:val="left"/>
      <w:pPr>
        <w:tabs>
          <w:tab w:val="num" w:pos="752"/>
        </w:tabs>
        <w:ind w:left="752" w:hanging="360"/>
      </w:pPr>
      <w:rPr>
        <w:rFonts w:ascii="Symbol" w:hAnsi="Symbol" w:hint="default"/>
      </w:rPr>
    </w:lvl>
    <w:lvl w:ilvl="1" w:tplc="04050003" w:tentative="1">
      <w:start w:val="1"/>
      <w:numFmt w:val="bullet"/>
      <w:lvlText w:val="o"/>
      <w:lvlJc w:val="left"/>
      <w:pPr>
        <w:tabs>
          <w:tab w:val="num" w:pos="1472"/>
        </w:tabs>
        <w:ind w:left="1472" w:hanging="360"/>
      </w:pPr>
      <w:rPr>
        <w:rFonts w:ascii="Courier New" w:hAnsi="Courier New" w:cs="Courier New" w:hint="default"/>
      </w:rPr>
    </w:lvl>
    <w:lvl w:ilvl="2" w:tplc="04050005" w:tentative="1">
      <w:start w:val="1"/>
      <w:numFmt w:val="bullet"/>
      <w:lvlText w:val=""/>
      <w:lvlJc w:val="left"/>
      <w:pPr>
        <w:tabs>
          <w:tab w:val="num" w:pos="2192"/>
        </w:tabs>
        <w:ind w:left="2192" w:hanging="360"/>
      </w:pPr>
      <w:rPr>
        <w:rFonts w:ascii="Wingdings" w:hAnsi="Wingdings" w:hint="default"/>
      </w:rPr>
    </w:lvl>
    <w:lvl w:ilvl="3" w:tplc="04050001" w:tentative="1">
      <w:start w:val="1"/>
      <w:numFmt w:val="bullet"/>
      <w:lvlText w:val=""/>
      <w:lvlJc w:val="left"/>
      <w:pPr>
        <w:tabs>
          <w:tab w:val="num" w:pos="2912"/>
        </w:tabs>
        <w:ind w:left="2912" w:hanging="360"/>
      </w:pPr>
      <w:rPr>
        <w:rFonts w:ascii="Symbol" w:hAnsi="Symbol" w:hint="default"/>
      </w:rPr>
    </w:lvl>
    <w:lvl w:ilvl="4" w:tplc="04050003" w:tentative="1">
      <w:start w:val="1"/>
      <w:numFmt w:val="bullet"/>
      <w:lvlText w:val="o"/>
      <w:lvlJc w:val="left"/>
      <w:pPr>
        <w:tabs>
          <w:tab w:val="num" w:pos="3632"/>
        </w:tabs>
        <w:ind w:left="3632" w:hanging="360"/>
      </w:pPr>
      <w:rPr>
        <w:rFonts w:ascii="Courier New" w:hAnsi="Courier New" w:cs="Courier New" w:hint="default"/>
      </w:rPr>
    </w:lvl>
    <w:lvl w:ilvl="5" w:tplc="04050005" w:tentative="1">
      <w:start w:val="1"/>
      <w:numFmt w:val="bullet"/>
      <w:lvlText w:val=""/>
      <w:lvlJc w:val="left"/>
      <w:pPr>
        <w:tabs>
          <w:tab w:val="num" w:pos="4352"/>
        </w:tabs>
        <w:ind w:left="4352" w:hanging="360"/>
      </w:pPr>
      <w:rPr>
        <w:rFonts w:ascii="Wingdings" w:hAnsi="Wingdings" w:hint="default"/>
      </w:rPr>
    </w:lvl>
    <w:lvl w:ilvl="6" w:tplc="04050001" w:tentative="1">
      <w:start w:val="1"/>
      <w:numFmt w:val="bullet"/>
      <w:lvlText w:val=""/>
      <w:lvlJc w:val="left"/>
      <w:pPr>
        <w:tabs>
          <w:tab w:val="num" w:pos="5072"/>
        </w:tabs>
        <w:ind w:left="5072" w:hanging="360"/>
      </w:pPr>
      <w:rPr>
        <w:rFonts w:ascii="Symbol" w:hAnsi="Symbol" w:hint="default"/>
      </w:rPr>
    </w:lvl>
    <w:lvl w:ilvl="7" w:tplc="04050003" w:tentative="1">
      <w:start w:val="1"/>
      <w:numFmt w:val="bullet"/>
      <w:lvlText w:val="o"/>
      <w:lvlJc w:val="left"/>
      <w:pPr>
        <w:tabs>
          <w:tab w:val="num" w:pos="5792"/>
        </w:tabs>
        <w:ind w:left="5792" w:hanging="360"/>
      </w:pPr>
      <w:rPr>
        <w:rFonts w:ascii="Courier New" w:hAnsi="Courier New" w:cs="Courier New" w:hint="default"/>
      </w:rPr>
    </w:lvl>
    <w:lvl w:ilvl="8" w:tplc="04050005" w:tentative="1">
      <w:start w:val="1"/>
      <w:numFmt w:val="bullet"/>
      <w:lvlText w:val=""/>
      <w:lvlJc w:val="left"/>
      <w:pPr>
        <w:tabs>
          <w:tab w:val="num" w:pos="6512"/>
        </w:tabs>
        <w:ind w:left="6512" w:hanging="360"/>
      </w:pPr>
      <w:rPr>
        <w:rFonts w:ascii="Wingdings" w:hAnsi="Wingdings" w:hint="default"/>
      </w:rPr>
    </w:lvl>
  </w:abstractNum>
  <w:abstractNum w:abstractNumId="64">
    <w:nsid w:val="36313E36"/>
    <w:multiLevelType w:val="hybridMultilevel"/>
    <w:tmpl w:val="7F80B4C4"/>
    <w:lvl w:ilvl="0" w:tplc="F5E8794A">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37DD5F9A"/>
    <w:multiLevelType w:val="hybridMultilevel"/>
    <w:tmpl w:val="9DB48A3A"/>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38FE3A36"/>
    <w:multiLevelType w:val="hybridMultilevel"/>
    <w:tmpl w:val="BBC4025C"/>
    <w:lvl w:ilvl="0" w:tplc="AE2E8DCC">
      <w:start w:val="1"/>
      <w:numFmt w:val="bullet"/>
      <w:lvlText w:val=""/>
      <w:lvlJc w:val="left"/>
      <w:pPr>
        <w:tabs>
          <w:tab w:val="num" w:pos="720"/>
        </w:tabs>
        <w:ind w:left="720" w:hanging="360"/>
      </w:pPr>
      <w:rPr>
        <w:rFonts w:ascii="Symbol" w:hAnsi="Symbol" w:cs="Symbol"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7">
    <w:nsid w:val="392B6C60"/>
    <w:multiLevelType w:val="hybridMultilevel"/>
    <w:tmpl w:val="DE980D40"/>
    <w:lvl w:ilvl="0" w:tplc="04050001">
      <w:start w:val="1"/>
      <w:numFmt w:val="bullet"/>
      <w:lvlText w:val=""/>
      <w:lvlJc w:val="left"/>
      <w:pPr>
        <w:tabs>
          <w:tab w:val="num" w:pos="780"/>
        </w:tabs>
        <w:ind w:left="780" w:hanging="360"/>
      </w:pPr>
      <w:rPr>
        <w:rFonts w:ascii="Wingdings" w:hAnsi="Wingdings" w:hint="default"/>
      </w:rPr>
    </w:lvl>
    <w:lvl w:ilvl="1" w:tplc="0405000B"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8">
    <w:nsid w:val="39386105"/>
    <w:multiLevelType w:val="hybridMultilevel"/>
    <w:tmpl w:val="B05E8506"/>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69">
    <w:nsid w:val="3A3078BE"/>
    <w:multiLevelType w:val="hybridMultilevel"/>
    <w:tmpl w:val="A5E23AE0"/>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3A8C4451"/>
    <w:multiLevelType w:val="hybridMultilevel"/>
    <w:tmpl w:val="1CDEBD26"/>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3B4C2288"/>
    <w:multiLevelType w:val="hybridMultilevel"/>
    <w:tmpl w:val="4BF0CD46"/>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3BCB26A7"/>
    <w:multiLevelType w:val="hybridMultilevel"/>
    <w:tmpl w:val="14C05DC8"/>
    <w:lvl w:ilvl="0" w:tplc="0405000B">
      <w:start w:val="1"/>
      <w:numFmt w:val="bullet"/>
      <w:lvlText w:val=""/>
      <w:lvlJc w:val="left"/>
      <w:pPr>
        <w:tabs>
          <w:tab w:val="num" w:pos="890"/>
        </w:tabs>
        <w:ind w:left="890" w:hanging="360"/>
      </w:pPr>
      <w:rPr>
        <w:rFonts w:ascii="Wingdings" w:hAnsi="Wingdings"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73">
    <w:nsid w:val="3BE467A7"/>
    <w:multiLevelType w:val="hybridMultilevel"/>
    <w:tmpl w:val="A296FB34"/>
    <w:lvl w:ilvl="0" w:tplc="CB2CED06">
      <w:start w:val="1"/>
      <w:numFmt w:val="bullet"/>
      <w:lvlText w:val=""/>
      <w:lvlJc w:val="left"/>
      <w:pPr>
        <w:tabs>
          <w:tab w:val="num" w:pos="360"/>
        </w:tabs>
        <w:ind w:left="360" w:hanging="360"/>
      </w:pPr>
      <w:rPr>
        <w:rFonts w:ascii="Symbol" w:hAnsi="Symbol" w:hint="default"/>
      </w:rPr>
    </w:lvl>
    <w:lvl w:ilvl="1" w:tplc="04050003">
      <w:start w:val="5"/>
      <w:numFmt w:val="decimal"/>
      <w:lvlText w:val="-"/>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4">
    <w:nsid w:val="3D651231"/>
    <w:multiLevelType w:val="hybridMultilevel"/>
    <w:tmpl w:val="7D50FFF2"/>
    <w:lvl w:ilvl="0" w:tplc="AEB266FE">
      <w:start w:val="3"/>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75">
    <w:nsid w:val="3D7B4C02"/>
    <w:multiLevelType w:val="hybridMultilevel"/>
    <w:tmpl w:val="65EC823A"/>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76">
    <w:nsid w:val="3DB20945"/>
    <w:multiLevelType w:val="hybridMultilevel"/>
    <w:tmpl w:val="C7745434"/>
    <w:lvl w:ilvl="0" w:tplc="1006F1DA">
      <w:start w:val="2"/>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77">
    <w:nsid w:val="3E6569F7"/>
    <w:multiLevelType w:val="multilevel"/>
    <w:tmpl w:val="EC24D2C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8">
    <w:nsid w:val="3EC4138D"/>
    <w:multiLevelType w:val="hybridMultilevel"/>
    <w:tmpl w:val="7C1E29C8"/>
    <w:lvl w:ilvl="0" w:tplc="137CD76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nsid w:val="3F5A1D8D"/>
    <w:multiLevelType w:val="hybridMultilevel"/>
    <w:tmpl w:val="BA2E19FA"/>
    <w:lvl w:ilvl="0" w:tplc="FFFFFFFF">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4067028F"/>
    <w:multiLevelType w:val="hybridMultilevel"/>
    <w:tmpl w:val="E01E94BE"/>
    <w:lvl w:ilvl="0" w:tplc="D78E124A">
      <w:start w:val="3"/>
      <w:numFmt w:val="bullet"/>
      <w:lvlText w:val="-"/>
      <w:lvlJc w:val="left"/>
      <w:pPr>
        <w:tabs>
          <w:tab w:val="num" w:pos="405"/>
        </w:tabs>
        <w:ind w:left="40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1">
    <w:nsid w:val="42660ED4"/>
    <w:multiLevelType w:val="hybridMultilevel"/>
    <w:tmpl w:val="187E01C4"/>
    <w:lvl w:ilvl="0" w:tplc="AEF0AB32">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42A86696"/>
    <w:multiLevelType w:val="hybridMultilevel"/>
    <w:tmpl w:val="8F10D736"/>
    <w:lvl w:ilvl="0" w:tplc="35FEBEA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nsid w:val="44E3724A"/>
    <w:multiLevelType w:val="multilevel"/>
    <w:tmpl w:val="ADAC1E36"/>
    <w:lvl w:ilvl="0">
      <w:start w:val="2"/>
      <w:numFmt w:val="decimal"/>
      <w:lvlText w:val="%1."/>
      <w:lvlJc w:val="left"/>
      <w:pPr>
        <w:tabs>
          <w:tab w:val="num" w:pos="450"/>
        </w:tabs>
        <w:ind w:left="450" w:hanging="450"/>
      </w:pPr>
      <w:rPr>
        <w:rFonts w:hint="default"/>
        <w:b/>
      </w:rPr>
    </w:lvl>
    <w:lvl w:ilvl="1">
      <w:start w:val="11"/>
      <w:numFmt w:val="decimal"/>
      <w:lvlText w:val="%1.%2."/>
      <w:lvlJc w:val="left"/>
      <w:pPr>
        <w:tabs>
          <w:tab w:val="num" w:pos="780"/>
        </w:tabs>
        <w:ind w:left="780" w:hanging="450"/>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710"/>
        </w:tabs>
        <w:ind w:left="1710" w:hanging="720"/>
      </w:pPr>
      <w:rPr>
        <w:rFonts w:hint="default"/>
        <w:b/>
      </w:rPr>
    </w:lvl>
    <w:lvl w:ilvl="4">
      <w:start w:val="1"/>
      <w:numFmt w:val="decimal"/>
      <w:lvlText w:val="%1.%2.%3.%4.%5."/>
      <w:lvlJc w:val="left"/>
      <w:pPr>
        <w:tabs>
          <w:tab w:val="num" w:pos="2400"/>
        </w:tabs>
        <w:ind w:left="2400" w:hanging="1080"/>
      </w:pPr>
      <w:rPr>
        <w:rFonts w:hint="default"/>
        <w:b/>
      </w:rPr>
    </w:lvl>
    <w:lvl w:ilvl="5">
      <w:start w:val="1"/>
      <w:numFmt w:val="decimal"/>
      <w:lvlText w:val="%1.%2.%3.%4.%5.%6."/>
      <w:lvlJc w:val="left"/>
      <w:pPr>
        <w:tabs>
          <w:tab w:val="num" w:pos="2730"/>
        </w:tabs>
        <w:ind w:left="2730" w:hanging="1080"/>
      </w:pPr>
      <w:rPr>
        <w:rFonts w:hint="default"/>
        <w:b/>
      </w:rPr>
    </w:lvl>
    <w:lvl w:ilvl="6">
      <w:start w:val="1"/>
      <w:numFmt w:val="decimal"/>
      <w:lvlText w:val="%1.%2.%3.%4.%5.%6.%7."/>
      <w:lvlJc w:val="left"/>
      <w:pPr>
        <w:tabs>
          <w:tab w:val="num" w:pos="3420"/>
        </w:tabs>
        <w:ind w:left="3420" w:hanging="1440"/>
      </w:pPr>
      <w:rPr>
        <w:rFonts w:hint="default"/>
        <w:b/>
      </w:rPr>
    </w:lvl>
    <w:lvl w:ilvl="7">
      <w:start w:val="1"/>
      <w:numFmt w:val="decimal"/>
      <w:lvlText w:val="%1.%2.%3.%4.%5.%6.%7.%8."/>
      <w:lvlJc w:val="left"/>
      <w:pPr>
        <w:tabs>
          <w:tab w:val="num" w:pos="3750"/>
        </w:tabs>
        <w:ind w:left="3750" w:hanging="1440"/>
      </w:pPr>
      <w:rPr>
        <w:rFonts w:hint="default"/>
        <w:b/>
      </w:rPr>
    </w:lvl>
    <w:lvl w:ilvl="8">
      <w:start w:val="1"/>
      <w:numFmt w:val="decimal"/>
      <w:lvlText w:val="%1.%2.%3.%4.%5.%6.%7.%8.%9."/>
      <w:lvlJc w:val="left"/>
      <w:pPr>
        <w:tabs>
          <w:tab w:val="num" w:pos="4440"/>
        </w:tabs>
        <w:ind w:left="4440" w:hanging="1800"/>
      </w:pPr>
      <w:rPr>
        <w:rFonts w:hint="default"/>
        <w:b/>
      </w:rPr>
    </w:lvl>
  </w:abstractNum>
  <w:abstractNum w:abstractNumId="84">
    <w:nsid w:val="48B57EDB"/>
    <w:multiLevelType w:val="multilevel"/>
    <w:tmpl w:val="D0E8C9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nsid w:val="49C72593"/>
    <w:multiLevelType w:val="hybridMultilevel"/>
    <w:tmpl w:val="73F4C384"/>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nsid w:val="4A2F2B0D"/>
    <w:multiLevelType w:val="multilevel"/>
    <w:tmpl w:val="EBB403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87">
    <w:nsid w:val="4CB1745E"/>
    <w:multiLevelType w:val="hybridMultilevel"/>
    <w:tmpl w:val="218418FE"/>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8">
    <w:nsid w:val="4D127870"/>
    <w:multiLevelType w:val="hybridMultilevel"/>
    <w:tmpl w:val="845C1B36"/>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9">
    <w:nsid w:val="4D5D2AA1"/>
    <w:multiLevelType w:val="hybridMultilevel"/>
    <w:tmpl w:val="5CC0AF48"/>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0">
    <w:nsid w:val="4EC476CE"/>
    <w:multiLevelType w:val="multilevel"/>
    <w:tmpl w:val="0D9C9EB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80"/>
        </w:tabs>
        <w:ind w:left="980" w:hanging="360"/>
      </w:pPr>
      <w:rPr>
        <w:rFonts w:hint="default"/>
      </w:rPr>
    </w:lvl>
    <w:lvl w:ilvl="2">
      <w:start w:val="1"/>
      <w:numFmt w:val="decimal"/>
      <w:lvlText w:val="%1.%2.%3."/>
      <w:lvlJc w:val="left"/>
      <w:pPr>
        <w:tabs>
          <w:tab w:val="num" w:pos="1960"/>
        </w:tabs>
        <w:ind w:left="1960" w:hanging="720"/>
      </w:pPr>
      <w:rPr>
        <w:rFonts w:hint="default"/>
      </w:rPr>
    </w:lvl>
    <w:lvl w:ilvl="3">
      <w:start w:val="1"/>
      <w:numFmt w:val="decimal"/>
      <w:lvlText w:val="%1.%2.%3.%4."/>
      <w:lvlJc w:val="left"/>
      <w:pPr>
        <w:tabs>
          <w:tab w:val="num" w:pos="2580"/>
        </w:tabs>
        <w:ind w:left="2580" w:hanging="720"/>
      </w:pPr>
      <w:rPr>
        <w:rFonts w:hint="default"/>
      </w:rPr>
    </w:lvl>
    <w:lvl w:ilvl="4">
      <w:start w:val="1"/>
      <w:numFmt w:val="decimal"/>
      <w:lvlText w:val="%1.%2.%3.%4.%5."/>
      <w:lvlJc w:val="left"/>
      <w:pPr>
        <w:tabs>
          <w:tab w:val="num" w:pos="3560"/>
        </w:tabs>
        <w:ind w:left="3560" w:hanging="1080"/>
      </w:pPr>
      <w:rPr>
        <w:rFonts w:hint="default"/>
      </w:rPr>
    </w:lvl>
    <w:lvl w:ilvl="5">
      <w:start w:val="1"/>
      <w:numFmt w:val="decimal"/>
      <w:lvlText w:val="%1.%2.%3.%4.%5.%6."/>
      <w:lvlJc w:val="left"/>
      <w:pPr>
        <w:tabs>
          <w:tab w:val="num" w:pos="4180"/>
        </w:tabs>
        <w:ind w:left="4180" w:hanging="1080"/>
      </w:pPr>
      <w:rPr>
        <w:rFonts w:hint="default"/>
      </w:rPr>
    </w:lvl>
    <w:lvl w:ilvl="6">
      <w:start w:val="1"/>
      <w:numFmt w:val="decimal"/>
      <w:lvlText w:val="%1.%2.%3.%4.%5.%6.%7."/>
      <w:lvlJc w:val="left"/>
      <w:pPr>
        <w:tabs>
          <w:tab w:val="num" w:pos="5160"/>
        </w:tabs>
        <w:ind w:left="5160" w:hanging="1440"/>
      </w:pPr>
      <w:rPr>
        <w:rFonts w:hint="default"/>
      </w:rPr>
    </w:lvl>
    <w:lvl w:ilvl="7">
      <w:start w:val="1"/>
      <w:numFmt w:val="decimal"/>
      <w:lvlText w:val="%1.%2.%3.%4.%5.%6.%7.%8."/>
      <w:lvlJc w:val="left"/>
      <w:pPr>
        <w:tabs>
          <w:tab w:val="num" w:pos="5780"/>
        </w:tabs>
        <w:ind w:left="5780" w:hanging="1440"/>
      </w:pPr>
      <w:rPr>
        <w:rFonts w:hint="default"/>
      </w:rPr>
    </w:lvl>
    <w:lvl w:ilvl="8">
      <w:start w:val="1"/>
      <w:numFmt w:val="decimal"/>
      <w:lvlText w:val="%1.%2.%3.%4.%5.%6.%7.%8.%9."/>
      <w:lvlJc w:val="left"/>
      <w:pPr>
        <w:tabs>
          <w:tab w:val="num" w:pos="6760"/>
        </w:tabs>
        <w:ind w:left="6760" w:hanging="1800"/>
      </w:pPr>
      <w:rPr>
        <w:rFonts w:hint="default"/>
      </w:rPr>
    </w:lvl>
  </w:abstractNum>
  <w:abstractNum w:abstractNumId="91">
    <w:nsid w:val="4EF2542C"/>
    <w:multiLevelType w:val="hybridMultilevel"/>
    <w:tmpl w:val="5C3CBBD4"/>
    <w:lvl w:ilvl="0" w:tplc="17F09A5E">
      <w:start w:val="1"/>
      <w:numFmt w:val="bullet"/>
      <w:lvlText w:val="-"/>
      <w:lvlJc w:val="left"/>
      <w:pPr>
        <w:ind w:left="720" w:hanging="360"/>
      </w:pPr>
      <w:rPr>
        <w:rFonts w:ascii="Times New Roman" w:eastAsia="Times New Roman" w:hAnsi="Times New Roman" w:cs="Times New Roman" w:hint="default"/>
      </w:rPr>
    </w:lvl>
    <w:lvl w:ilvl="1" w:tplc="986ABA94" w:tentative="1">
      <w:start w:val="1"/>
      <w:numFmt w:val="bullet"/>
      <w:lvlText w:val="o"/>
      <w:lvlJc w:val="left"/>
      <w:pPr>
        <w:ind w:left="1440" w:hanging="360"/>
      </w:pPr>
      <w:rPr>
        <w:rFonts w:ascii="Courier New" w:hAnsi="Courier New" w:cs="Courier New" w:hint="default"/>
      </w:rPr>
    </w:lvl>
    <w:lvl w:ilvl="2" w:tplc="3A4C05B2" w:tentative="1">
      <w:start w:val="1"/>
      <w:numFmt w:val="bullet"/>
      <w:lvlText w:val=""/>
      <w:lvlJc w:val="left"/>
      <w:pPr>
        <w:ind w:left="2160" w:hanging="360"/>
      </w:pPr>
      <w:rPr>
        <w:rFonts w:ascii="Wingdings" w:hAnsi="Wingdings" w:hint="default"/>
      </w:rPr>
    </w:lvl>
    <w:lvl w:ilvl="3" w:tplc="EB0A8FE2" w:tentative="1">
      <w:start w:val="1"/>
      <w:numFmt w:val="bullet"/>
      <w:lvlText w:val=""/>
      <w:lvlJc w:val="left"/>
      <w:pPr>
        <w:ind w:left="2880" w:hanging="360"/>
      </w:pPr>
      <w:rPr>
        <w:rFonts w:ascii="Symbol" w:hAnsi="Symbol" w:hint="default"/>
      </w:rPr>
    </w:lvl>
    <w:lvl w:ilvl="4" w:tplc="6AFCA934" w:tentative="1">
      <w:start w:val="1"/>
      <w:numFmt w:val="bullet"/>
      <w:lvlText w:val="o"/>
      <w:lvlJc w:val="left"/>
      <w:pPr>
        <w:ind w:left="3600" w:hanging="360"/>
      </w:pPr>
      <w:rPr>
        <w:rFonts w:ascii="Courier New" w:hAnsi="Courier New" w:cs="Courier New" w:hint="default"/>
      </w:rPr>
    </w:lvl>
    <w:lvl w:ilvl="5" w:tplc="D35E7966" w:tentative="1">
      <w:start w:val="1"/>
      <w:numFmt w:val="bullet"/>
      <w:lvlText w:val=""/>
      <w:lvlJc w:val="left"/>
      <w:pPr>
        <w:ind w:left="4320" w:hanging="360"/>
      </w:pPr>
      <w:rPr>
        <w:rFonts w:ascii="Wingdings" w:hAnsi="Wingdings" w:hint="default"/>
      </w:rPr>
    </w:lvl>
    <w:lvl w:ilvl="6" w:tplc="A6D6E506" w:tentative="1">
      <w:start w:val="1"/>
      <w:numFmt w:val="bullet"/>
      <w:lvlText w:val=""/>
      <w:lvlJc w:val="left"/>
      <w:pPr>
        <w:ind w:left="5040" w:hanging="360"/>
      </w:pPr>
      <w:rPr>
        <w:rFonts w:ascii="Symbol" w:hAnsi="Symbol" w:hint="default"/>
      </w:rPr>
    </w:lvl>
    <w:lvl w:ilvl="7" w:tplc="9DD46132" w:tentative="1">
      <w:start w:val="1"/>
      <w:numFmt w:val="bullet"/>
      <w:lvlText w:val="o"/>
      <w:lvlJc w:val="left"/>
      <w:pPr>
        <w:ind w:left="5760" w:hanging="360"/>
      </w:pPr>
      <w:rPr>
        <w:rFonts w:ascii="Courier New" w:hAnsi="Courier New" w:cs="Courier New" w:hint="default"/>
      </w:rPr>
    </w:lvl>
    <w:lvl w:ilvl="8" w:tplc="3E906C7A" w:tentative="1">
      <w:start w:val="1"/>
      <w:numFmt w:val="bullet"/>
      <w:lvlText w:val=""/>
      <w:lvlJc w:val="left"/>
      <w:pPr>
        <w:ind w:left="6480" w:hanging="360"/>
      </w:pPr>
      <w:rPr>
        <w:rFonts w:ascii="Wingdings" w:hAnsi="Wingdings" w:hint="default"/>
      </w:rPr>
    </w:lvl>
  </w:abstractNum>
  <w:abstractNum w:abstractNumId="92">
    <w:nsid w:val="4FA41485"/>
    <w:multiLevelType w:val="hybridMultilevel"/>
    <w:tmpl w:val="BBDC5E48"/>
    <w:lvl w:ilvl="0" w:tplc="0405000B">
      <w:start w:val="1"/>
      <w:numFmt w:val="bullet"/>
      <w:lvlText w:val=""/>
      <w:lvlJc w:val="left"/>
      <w:pPr>
        <w:tabs>
          <w:tab w:val="num" w:pos="720"/>
        </w:tabs>
        <w:ind w:left="720" w:hanging="21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nsid w:val="50644BF2"/>
    <w:multiLevelType w:val="multilevel"/>
    <w:tmpl w:val="7C30D3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4">
    <w:nsid w:val="50EB7D79"/>
    <w:multiLevelType w:val="multilevel"/>
    <w:tmpl w:val="BF26AB3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95">
    <w:nsid w:val="512E1778"/>
    <w:multiLevelType w:val="hybridMultilevel"/>
    <w:tmpl w:val="594874B4"/>
    <w:lvl w:ilvl="0" w:tplc="04050001">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6">
    <w:nsid w:val="519C189F"/>
    <w:multiLevelType w:val="hybridMultilevel"/>
    <w:tmpl w:val="67EC2E26"/>
    <w:lvl w:ilvl="0" w:tplc="AEF0AB32">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7">
    <w:nsid w:val="523F11E6"/>
    <w:multiLevelType w:val="hybridMultilevel"/>
    <w:tmpl w:val="8C82C6E6"/>
    <w:lvl w:ilvl="0" w:tplc="AEF0AB32">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8">
    <w:nsid w:val="54DC4CF0"/>
    <w:multiLevelType w:val="multilevel"/>
    <w:tmpl w:val="B1DE2C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9">
    <w:nsid w:val="55DA4D83"/>
    <w:multiLevelType w:val="multilevel"/>
    <w:tmpl w:val="9E9428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68F6729"/>
    <w:multiLevelType w:val="hybridMultilevel"/>
    <w:tmpl w:val="2E1C488E"/>
    <w:lvl w:ilvl="0" w:tplc="35FEBEA8">
      <w:start w:val="1"/>
      <w:numFmt w:val="bullet"/>
      <w:lvlText w:val=""/>
      <w:lvlJc w:val="left"/>
      <w:pPr>
        <w:tabs>
          <w:tab w:val="num" w:pos="720"/>
        </w:tabs>
        <w:ind w:left="720" w:hanging="360"/>
      </w:pPr>
      <w:rPr>
        <w:rFonts w:ascii="Symbol" w:hAnsi="Symbol" w:hint="default"/>
      </w:rPr>
    </w:lvl>
    <w:lvl w:ilvl="1" w:tplc="03D68E8A">
      <w:start w:val="1"/>
      <w:numFmt w:val="bullet"/>
      <w:lvlText w:val="-"/>
      <w:lvlJc w:val="left"/>
      <w:pPr>
        <w:tabs>
          <w:tab w:val="num" w:pos="1440"/>
        </w:tabs>
        <w:ind w:left="1440" w:hanging="360"/>
      </w:pPr>
      <w:rPr>
        <w:rFonts w:hint="default"/>
      </w:rPr>
    </w:lvl>
    <w:lvl w:ilvl="2" w:tplc="137CD76A">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nsid w:val="575806D9"/>
    <w:multiLevelType w:val="multilevel"/>
    <w:tmpl w:val="B35EA5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nsid w:val="5B702645"/>
    <w:multiLevelType w:val="multilevel"/>
    <w:tmpl w:val="CE2616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B7907AB"/>
    <w:multiLevelType w:val="hybridMultilevel"/>
    <w:tmpl w:val="DC3A2E6A"/>
    <w:lvl w:ilvl="0" w:tplc="AEF0AB32">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4">
    <w:nsid w:val="5D0B2EA1"/>
    <w:multiLevelType w:val="hybridMultilevel"/>
    <w:tmpl w:val="35F8EF32"/>
    <w:lvl w:ilvl="0" w:tplc="04050001">
      <w:start w:val="1"/>
      <w:numFmt w:val="bullet"/>
      <w:lvlText w:val=""/>
      <w:lvlJc w:val="left"/>
      <w:pPr>
        <w:tabs>
          <w:tab w:val="num" w:pos="720"/>
        </w:tabs>
        <w:ind w:left="720" w:hanging="360"/>
      </w:pPr>
      <w:rPr>
        <w:rFonts w:ascii="Symbol" w:hAnsi="Symbol" w:hint="default"/>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nsid w:val="5F57539D"/>
    <w:multiLevelType w:val="hybridMultilevel"/>
    <w:tmpl w:val="CB0C0AF6"/>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nsid w:val="5F9700E4"/>
    <w:multiLevelType w:val="hybridMultilevel"/>
    <w:tmpl w:val="C13C95B4"/>
    <w:lvl w:ilvl="0" w:tplc="AEF0AB32">
      <w:start w:val="1"/>
      <w:numFmt w:val="bullet"/>
      <w:lvlText w:val="-"/>
      <w:lvlJc w:val="left"/>
      <w:pPr>
        <w:tabs>
          <w:tab w:val="num" w:pos="360"/>
        </w:tabs>
        <w:ind w:left="360" w:hanging="360"/>
      </w:pPr>
      <w:rPr>
        <w:rFonts w:ascii="Times New Roman" w:hAnsi="Times New Roman" w:cs="Times New Roman" w:hint="default"/>
      </w:rPr>
    </w:lvl>
    <w:lvl w:ilvl="1" w:tplc="D8B2B3C4">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7">
    <w:nsid w:val="626E72F0"/>
    <w:multiLevelType w:val="multilevel"/>
    <w:tmpl w:val="F5DCA0E8"/>
    <w:lvl w:ilvl="0">
      <w:start w:val="1"/>
      <w:numFmt w:val="bullet"/>
      <w:pStyle w:val="Body"/>
      <w:lvlText w:val=""/>
      <w:lvlJc w:val="left"/>
      <w:pPr>
        <w:tabs>
          <w:tab w:val="num" w:pos="284"/>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8">
    <w:nsid w:val="63EE621D"/>
    <w:multiLevelType w:val="hybridMultilevel"/>
    <w:tmpl w:val="67B27116"/>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nsid w:val="65437609"/>
    <w:multiLevelType w:val="hybridMultilevel"/>
    <w:tmpl w:val="1E7E343E"/>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10">
    <w:nsid w:val="67853639"/>
    <w:multiLevelType w:val="hybridMultilevel"/>
    <w:tmpl w:val="D8001760"/>
    <w:lvl w:ilvl="0" w:tplc="0EF074E8">
      <w:start w:val="1"/>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nsid w:val="6C443E60"/>
    <w:multiLevelType w:val="hybridMultilevel"/>
    <w:tmpl w:val="788E6AE2"/>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6C461A6B"/>
    <w:multiLevelType w:val="hybridMultilevel"/>
    <w:tmpl w:val="2A8EEA74"/>
    <w:lvl w:ilvl="0" w:tplc="203ACBAA">
      <w:start w:val="1"/>
      <w:numFmt w:val="bullet"/>
      <w:lvlText w:val="-"/>
      <w:lvlJc w:val="left"/>
      <w:pPr>
        <w:tabs>
          <w:tab w:val="num" w:pos="405"/>
        </w:tabs>
        <w:ind w:left="405" w:hanging="360"/>
      </w:pPr>
      <w:rPr>
        <w:rFonts w:ascii="Times New Roman" w:eastAsia="Times New Roman" w:hAnsi="Times New Roman" w:cs="Times New Roman" w:hint="default"/>
        <w:b/>
      </w:rPr>
    </w:lvl>
    <w:lvl w:ilvl="1" w:tplc="ED569946" w:tentative="1">
      <w:start w:val="1"/>
      <w:numFmt w:val="bullet"/>
      <w:lvlText w:val="o"/>
      <w:lvlJc w:val="left"/>
      <w:pPr>
        <w:tabs>
          <w:tab w:val="num" w:pos="1125"/>
        </w:tabs>
        <w:ind w:left="1125" w:hanging="360"/>
      </w:pPr>
      <w:rPr>
        <w:rFonts w:ascii="Courier New" w:hAnsi="Courier New" w:hint="default"/>
      </w:rPr>
    </w:lvl>
    <w:lvl w:ilvl="2" w:tplc="7B1AF988" w:tentative="1">
      <w:start w:val="1"/>
      <w:numFmt w:val="bullet"/>
      <w:lvlText w:val=""/>
      <w:lvlJc w:val="left"/>
      <w:pPr>
        <w:tabs>
          <w:tab w:val="num" w:pos="1845"/>
        </w:tabs>
        <w:ind w:left="1845" w:hanging="360"/>
      </w:pPr>
      <w:rPr>
        <w:rFonts w:ascii="Wingdings" w:hAnsi="Wingdings" w:hint="default"/>
      </w:rPr>
    </w:lvl>
    <w:lvl w:ilvl="3" w:tplc="67A81ECE" w:tentative="1">
      <w:start w:val="1"/>
      <w:numFmt w:val="bullet"/>
      <w:lvlText w:val=""/>
      <w:lvlJc w:val="left"/>
      <w:pPr>
        <w:tabs>
          <w:tab w:val="num" w:pos="2565"/>
        </w:tabs>
        <w:ind w:left="2565" w:hanging="360"/>
      </w:pPr>
      <w:rPr>
        <w:rFonts w:ascii="Symbol" w:hAnsi="Symbol" w:hint="default"/>
      </w:rPr>
    </w:lvl>
    <w:lvl w:ilvl="4" w:tplc="16A2A9EA" w:tentative="1">
      <w:start w:val="1"/>
      <w:numFmt w:val="bullet"/>
      <w:lvlText w:val="o"/>
      <w:lvlJc w:val="left"/>
      <w:pPr>
        <w:tabs>
          <w:tab w:val="num" w:pos="3285"/>
        </w:tabs>
        <w:ind w:left="3285" w:hanging="360"/>
      </w:pPr>
      <w:rPr>
        <w:rFonts w:ascii="Courier New" w:hAnsi="Courier New" w:hint="default"/>
      </w:rPr>
    </w:lvl>
    <w:lvl w:ilvl="5" w:tplc="E7CACB2A" w:tentative="1">
      <w:start w:val="1"/>
      <w:numFmt w:val="bullet"/>
      <w:lvlText w:val=""/>
      <w:lvlJc w:val="left"/>
      <w:pPr>
        <w:tabs>
          <w:tab w:val="num" w:pos="4005"/>
        </w:tabs>
        <w:ind w:left="4005" w:hanging="360"/>
      </w:pPr>
      <w:rPr>
        <w:rFonts w:ascii="Wingdings" w:hAnsi="Wingdings" w:hint="default"/>
      </w:rPr>
    </w:lvl>
    <w:lvl w:ilvl="6" w:tplc="945655F8" w:tentative="1">
      <w:start w:val="1"/>
      <w:numFmt w:val="bullet"/>
      <w:lvlText w:val=""/>
      <w:lvlJc w:val="left"/>
      <w:pPr>
        <w:tabs>
          <w:tab w:val="num" w:pos="4725"/>
        </w:tabs>
        <w:ind w:left="4725" w:hanging="360"/>
      </w:pPr>
      <w:rPr>
        <w:rFonts w:ascii="Symbol" w:hAnsi="Symbol" w:hint="default"/>
      </w:rPr>
    </w:lvl>
    <w:lvl w:ilvl="7" w:tplc="61DA3BE0" w:tentative="1">
      <w:start w:val="1"/>
      <w:numFmt w:val="bullet"/>
      <w:lvlText w:val="o"/>
      <w:lvlJc w:val="left"/>
      <w:pPr>
        <w:tabs>
          <w:tab w:val="num" w:pos="5445"/>
        </w:tabs>
        <w:ind w:left="5445" w:hanging="360"/>
      </w:pPr>
      <w:rPr>
        <w:rFonts w:ascii="Courier New" w:hAnsi="Courier New" w:hint="default"/>
      </w:rPr>
    </w:lvl>
    <w:lvl w:ilvl="8" w:tplc="4C7E0A20" w:tentative="1">
      <w:start w:val="1"/>
      <w:numFmt w:val="bullet"/>
      <w:lvlText w:val=""/>
      <w:lvlJc w:val="left"/>
      <w:pPr>
        <w:tabs>
          <w:tab w:val="num" w:pos="6165"/>
        </w:tabs>
        <w:ind w:left="6165" w:hanging="360"/>
      </w:pPr>
      <w:rPr>
        <w:rFonts w:ascii="Wingdings" w:hAnsi="Wingdings" w:hint="default"/>
      </w:rPr>
    </w:lvl>
  </w:abstractNum>
  <w:abstractNum w:abstractNumId="113">
    <w:nsid w:val="6CF122D7"/>
    <w:multiLevelType w:val="hybridMultilevel"/>
    <w:tmpl w:val="89748912"/>
    <w:lvl w:ilvl="0" w:tplc="87B803B6">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nsid w:val="6E6738D9"/>
    <w:multiLevelType w:val="hybridMultilevel"/>
    <w:tmpl w:val="2C3C5CFC"/>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nsid w:val="703B57C3"/>
    <w:multiLevelType w:val="hybridMultilevel"/>
    <w:tmpl w:val="4BDE1C72"/>
    <w:lvl w:ilvl="0" w:tplc="CFDA7D0E">
      <w:start w:val="1"/>
      <w:numFmt w:val="bullet"/>
      <w:lvlText w:val=""/>
      <w:lvlJc w:val="left"/>
      <w:pPr>
        <w:tabs>
          <w:tab w:val="num" w:pos="720"/>
        </w:tabs>
        <w:ind w:left="720" w:hanging="360"/>
      </w:pPr>
      <w:rPr>
        <w:rFonts w:ascii="Symbol" w:hAnsi="Symbol" w:hint="default"/>
      </w:rPr>
    </w:lvl>
    <w:lvl w:ilvl="1" w:tplc="FD4AADD2" w:tentative="1">
      <w:start w:val="1"/>
      <w:numFmt w:val="bullet"/>
      <w:lvlText w:val="o"/>
      <w:lvlJc w:val="left"/>
      <w:pPr>
        <w:tabs>
          <w:tab w:val="num" w:pos="1440"/>
        </w:tabs>
        <w:ind w:left="1440" w:hanging="360"/>
      </w:pPr>
      <w:rPr>
        <w:rFonts w:ascii="Courier New" w:hAnsi="Courier New" w:cs="Courier New" w:hint="default"/>
      </w:rPr>
    </w:lvl>
    <w:lvl w:ilvl="2" w:tplc="D3388D6C" w:tentative="1">
      <w:start w:val="1"/>
      <w:numFmt w:val="bullet"/>
      <w:lvlText w:val=""/>
      <w:lvlJc w:val="left"/>
      <w:pPr>
        <w:tabs>
          <w:tab w:val="num" w:pos="2160"/>
        </w:tabs>
        <w:ind w:left="2160" w:hanging="360"/>
      </w:pPr>
      <w:rPr>
        <w:rFonts w:ascii="Wingdings" w:hAnsi="Wingdings" w:hint="default"/>
      </w:rPr>
    </w:lvl>
    <w:lvl w:ilvl="3" w:tplc="0936BB50" w:tentative="1">
      <w:start w:val="1"/>
      <w:numFmt w:val="bullet"/>
      <w:lvlText w:val=""/>
      <w:lvlJc w:val="left"/>
      <w:pPr>
        <w:tabs>
          <w:tab w:val="num" w:pos="2880"/>
        </w:tabs>
        <w:ind w:left="2880" w:hanging="360"/>
      </w:pPr>
      <w:rPr>
        <w:rFonts w:ascii="Symbol" w:hAnsi="Symbol" w:hint="default"/>
      </w:rPr>
    </w:lvl>
    <w:lvl w:ilvl="4" w:tplc="621EB100" w:tentative="1">
      <w:start w:val="1"/>
      <w:numFmt w:val="bullet"/>
      <w:lvlText w:val="o"/>
      <w:lvlJc w:val="left"/>
      <w:pPr>
        <w:tabs>
          <w:tab w:val="num" w:pos="3600"/>
        </w:tabs>
        <w:ind w:left="3600" w:hanging="360"/>
      </w:pPr>
      <w:rPr>
        <w:rFonts w:ascii="Courier New" w:hAnsi="Courier New" w:cs="Courier New" w:hint="default"/>
      </w:rPr>
    </w:lvl>
    <w:lvl w:ilvl="5" w:tplc="C8F4D106" w:tentative="1">
      <w:start w:val="1"/>
      <w:numFmt w:val="bullet"/>
      <w:lvlText w:val=""/>
      <w:lvlJc w:val="left"/>
      <w:pPr>
        <w:tabs>
          <w:tab w:val="num" w:pos="4320"/>
        </w:tabs>
        <w:ind w:left="4320" w:hanging="360"/>
      </w:pPr>
      <w:rPr>
        <w:rFonts w:ascii="Wingdings" w:hAnsi="Wingdings" w:hint="default"/>
      </w:rPr>
    </w:lvl>
    <w:lvl w:ilvl="6" w:tplc="7E7CD0D4" w:tentative="1">
      <w:start w:val="1"/>
      <w:numFmt w:val="bullet"/>
      <w:lvlText w:val=""/>
      <w:lvlJc w:val="left"/>
      <w:pPr>
        <w:tabs>
          <w:tab w:val="num" w:pos="5040"/>
        </w:tabs>
        <w:ind w:left="5040" w:hanging="360"/>
      </w:pPr>
      <w:rPr>
        <w:rFonts w:ascii="Symbol" w:hAnsi="Symbol" w:hint="default"/>
      </w:rPr>
    </w:lvl>
    <w:lvl w:ilvl="7" w:tplc="151899B8" w:tentative="1">
      <w:start w:val="1"/>
      <w:numFmt w:val="bullet"/>
      <w:lvlText w:val="o"/>
      <w:lvlJc w:val="left"/>
      <w:pPr>
        <w:tabs>
          <w:tab w:val="num" w:pos="5760"/>
        </w:tabs>
        <w:ind w:left="5760" w:hanging="360"/>
      </w:pPr>
      <w:rPr>
        <w:rFonts w:ascii="Courier New" w:hAnsi="Courier New" w:cs="Courier New" w:hint="default"/>
      </w:rPr>
    </w:lvl>
    <w:lvl w:ilvl="8" w:tplc="8D4658B8" w:tentative="1">
      <w:start w:val="1"/>
      <w:numFmt w:val="bullet"/>
      <w:lvlText w:val=""/>
      <w:lvlJc w:val="left"/>
      <w:pPr>
        <w:tabs>
          <w:tab w:val="num" w:pos="6480"/>
        </w:tabs>
        <w:ind w:left="6480" w:hanging="360"/>
      </w:pPr>
      <w:rPr>
        <w:rFonts w:ascii="Wingdings" w:hAnsi="Wingdings" w:hint="default"/>
      </w:rPr>
    </w:lvl>
  </w:abstractNum>
  <w:abstractNum w:abstractNumId="116">
    <w:nsid w:val="7074742A"/>
    <w:multiLevelType w:val="hybridMultilevel"/>
    <w:tmpl w:val="EB2C7622"/>
    <w:lvl w:ilvl="0" w:tplc="B93A5504">
      <w:start w:val="9"/>
      <w:numFmt w:val="bullet"/>
      <w:lvlText w:val="–"/>
      <w:lvlJc w:val="left"/>
      <w:pPr>
        <w:tabs>
          <w:tab w:val="num" w:pos="420"/>
        </w:tabs>
        <w:ind w:left="42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17">
    <w:nsid w:val="70E3142D"/>
    <w:multiLevelType w:val="hybridMultilevel"/>
    <w:tmpl w:val="5B926DC8"/>
    <w:lvl w:ilvl="0" w:tplc="E7A8CD7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nsid w:val="72101DF7"/>
    <w:multiLevelType w:val="hybridMultilevel"/>
    <w:tmpl w:val="A74A64D6"/>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nsid w:val="729B715D"/>
    <w:multiLevelType w:val="hybridMultilevel"/>
    <w:tmpl w:val="BE02EE12"/>
    <w:lvl w:ilvl="0" w:tplc="35FEBEA8">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nsid w:val="72BD0652"/>
    <w:multiLevelType w:val="multilevel"/>
    <w:tmpl w:val="4120CF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22">
    <w:nsid w:val="73D453C3"/>
    <w:multiLevelType w:val="singleLevel"/>
    <w:tmpl w:val="2CE0EC8A"/>
    <w:lvl w:ilvl="0">
      <w:start w:val="2"/>
      <w:numFmt w:val="bullet"/>
      <w:lvlText w:val="-"/>
      <w:lvlJc w:val="left"/>
      <w:pPr>
        <w:tabs>
          <w:tab w:val="num" w:pos="360"/>
        </w:tabs>
        <w:ind w:left="360" w:hanging="360"/>
      </w:pPr>
      <w:rPr>
        <w:rFonts w:hint="default"/>
      </w:rPr>
    </w:lvl>
  </w:abstractNum>
  <w:abstractNum w:abstractNumId="123">
    <w:nsid w:val="76F13E5E"/>
    <w:multiLevelType w:val="hybridMultilevel"/>
    <w:tmpl w:val="3804631A"/>
    <w:lvl w:ilvl="0" w:tplc="0405000B">
      <w:start w:val="1"/>
      <w:numFmt w:val="bullet"/>
      <w:lvlText w:val=""/>
      <w:lvlJc w:val="left"/>
      <w:pPr>
        <w:tabs>
          <w:tab w:val="num" w:pos="720"/>
        </w:tabs>
        <w:ind w:left="720" w:hanging="360"/>
      </w:pPr>
      <w:rPr>
        <w:rFonts w:ascii="Symbol" w:hAnsi="Symbol" w:hint="default"/>
        <w:sz w:val="16"/>
      </w:rPr>
    </w:lvl>
    <w:lvl w:ilvl="1" w:tplc="0405000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nsid w:val="78FF15D2"/>
    <w:multiLevelType w:val="hybridMultilevel"/>
    <w:tmpl w:val="49CECA48"/>
    <w:lvl w:ilvl="0" w:tplc="682E33FA">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nsid w:val="793B1239"/>
    <w:multiLevelType w:val="hybridMultilevel"/>
    <w:tmpl w:val="99AE133E"/>
    <w:lvl w:ilvl="0" w:tplc="35FEBEA8">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nsid w:val="798A7AA7"/>
    <w:multiLevelType w:val="multilevel"/>
    <w:tmpl w:val="50A08A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7">
    <w:nsid w:val="7A2A6561"/>
    <w:multiLevelType w:val="hybridMultilevel"/>
    <w:tmpl w:val="F6BC4F8C"/>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nsid w:val="7ADC1453"/>
    <w:multiLevelType w:val="hybridMultilevel"/>
    <w:tmpl w:val="90FE0100"/>
    <w:lvl w:ilvl="0" w:tplc="01209D4A">
      <w:start w:val="1"/>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129">
    <w:nsid w:val="7C0D610E"/>
    <w:multiLevelType w:val="hybridMultilevel"/>
    <w:tmpl w:val="327AC2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0">
    <w:nsid w:val="7C884C5B"/>
    <w:multiLevelType w:val="hybridMultilevel"/>
    <w:tmpl w:val="EB60446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1">
    <w:nsid w:val="7D4E7C4C"/>
    <w:multiLevelType w:val="hybridMultilevel"/>
    <w:tmpl w:val="A5CC10B6"/>
    <w:lvl w:ilvl="0" w:tplc="AE2E8DCC">
      <w:start w:val="1"/>
      <w:numFmt w:val="bullet"/>
      <w:lvlText w:val=""/>
      <w:lvlJc w:val="left"/>
      <w:pPr>
        <w:tabs>
          <w:tab w:val="num" w:pos="720"/>
        </w:tabs>
        <w:ind w:left="720" w:hanging="360"/>
      </w:pPr>
      <w:rPr>
        <w:rFonts w:ascii="Symbol" w:hAnsi="Symbol" w:hint="default"/>
      </w:rPr>
    </w:lvl>
    <w:lvl w:ilvl="1" w:tplc="33D25824"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2">
    <w:nsid w:val="7D7130B8"/>
    <w:multiLevelType w:val="hybridMultilevel"/>
    <w:tmpl w:val="F61C18AC"/>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644"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7F21765C"/>
    <w:multiLevelType w:val="hybridMultilevel"/>
    <w:tmpl w:val="D408E71A"/>
    <w:lvl w:ilvl="0" w:tplc="FFFFFFFF">
      <w:start w:val="1"/>
      <w:numFmt w:val="bullet"/>
      <w:lvlText w:val=""/>
      <w:lvlJc w:val="left"/>
      <w:pPr>
        <w:tabs>
          <w:tab w:val="num" w:pos="720"/>
        </w:tabs>
        <w:ind w:left="720" w:hanging="21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54"/>
  </w:num>
  <w:num w:numId="4">
    <w:abstractNumId w:val="0"/>
  </w:num>
  <w:num w:numId="5">
    <w:abstractNumId w:val="73"/>
  </w:num>
  <w:num w:numId="6">
    <w:abstractNumId w:val="113"/>
  </w:num>
  <w:num w:numId="7">
    <w:abstractNumId w:val="19"/>
  </w:num>
  <w:num w:numId="8">
    <w:abstractNumId w:val="67"/>
  </w:num>
  <w:num w:numId="9">
    <w:abstractNumId w:val="28"/>
  </w:num>
  <w:num w:numId="10">
    <w:abstractNumId w:val="60"/>
  </w:num>
  <w:num w:numId="11">
    <w:abstractNumId w:val="21"/>
  </w:num>
  <w:num w:numId="12">
    <w:abstractNumId w:val="107"/>
  </w:num>
  <w:num w:numId="13">
    <w:abstractNumId w:val="62"/>
  </w:num>
  <w:num w:numId="14">
    <w:abstractNumId w:val="122"/>
  </w:num>
  <w:num w:numId="15">
    <w:abstractNumId w:val="2"/>
  </w:num>
  <w:num w:numId="16">
    <w:abstractNumId w:val="3"/>
  </w:num>
  <w:num w:numId="17">
    <w:abstractNumId w:val="4"/>
  </w:num>
  <w:num w:numId="18">
    <w:abstractNumId w:val="6"/>
  </w:num>
  <w:num w:numId="19">
    <w:abstractNumId w:val="7"/>
  </w:num>
  <w:num w:numId="20">
    <w:abstractNumId w:val="8"/>
  </w:num>
  <w:num w:numId="21">
    <w:abstractNumId w:val="9"/>
  </w:num>
  <w:num w:numId="22">
    <w:abstractNumId w:val="11"/>
  </w:num>
  <w:num w:numId="23">
    <w:abstractNumId w:val="13"/>
  </w:num>
  <w:num w:numId="24">
    <w:abstractNumId w:val="14"/>
  </w:num>
  <w:num w:numId="25">
    <w:abstractNumId w:val="115"/>
  </w:num>
  <w:num w:numId="26">
    <w:abstractNumId w:val="91"/>
  </w:num>
  <w:num w:numId="27">
    <w:abstractNumId w:val="58"/>
  </w:num>
  <w:num w:numId="28">
    <w:abstractNumId w:val="37"/>
  </w:num>
  <w:num w:numId="29">
    <w:abstractNumId w:val="94"/>
  </w:num>
  <w:num w:numId="30">
    <w:abstractNumId w:val="45"/>
  </w:num>
  <w:num w:numId="31">
    <w:abstractNumId w:val="15"/>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2"/>
  </w:num>
  <w:num w:numId="35">
    <w:abstractNumId w:val="74"/>
  </w:num>
  <w:num w:numId="36">
    <w:abstractNumId w:val="29"/>
  </w:num>
  <w:num w:numId="37">
    <w:abstractNumId w:val="121"/>
  </w:num>
  <w:num w:numId="38">
    <w:abstractNumId w:val="42"/>
  </w:num>
  <w:num w:numId="39">
    <w:abstractNumId w:val="56"/>
  </w:num>
  <w:num w:numId="40">
    <w:abstractNumId w:val="52"/>
  </w:num>
  <w:num w:numId="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num>
  <w:num w:numId="43">
    <w:abstractNumId w:val="104"/>
  </w:num>
  <w:num w:numId="44">
    <w:abstractNumId w:val="49"/>
  </w:num>
  <w:num w:numId="45">
    <w:abstractNumId w:val="123"/>
  </w:num>
  <w:num w:numId="46">
    <w:abstractNumId w:val="64"/>
  </w:num>
  <w:num w:numId="47">
    <w:abstractNumId w:val="50"/>
  </w:num>
  <w:num w:numId="48">
    <w:abstractNumId w:val="131"/>
  </w:num>
  <w:num w:numId="49">
    <w:abstractNumId w:val="43"/>
  </w:num>
  <w:num w:numId="50">
    <w:abstractNumId w:val="65"/>
  </w:num>
  <w:num w:numId="51">
    <w:abstractNumId w:val="44"/>
  </w:num>
  <w:num w:numId="52">
    <w:abstractNumId w:val="69"/>
  </w:num>
  <w:num w:numId="53">
    <w:abstractNumId w:val="63"/>
  </w:num>
  <w:num w:numId="54">
    <w:abstractNumId w:val="38"/>
  </w:num>
  <w:num w:numId="55">
    <w:abstractNumId w:val="133"/>
  </w:num>
  <w:num w:numId="56">
    <w:abstractNumId w:val="92"/>
  </w:num>
  <w:num w:numId="57">
    <w:abstractNumId w:val="20"/>
  </w:num>
  <w:num w:numId="58">
    <w:abstractNumId w:val="24"/>
  </w:num>
  <w:num w:numId="59">
    <w:abstractNumId w:val="116"/>
  </w:num>
  <w:num w:numId="60">
    <w:abstractNumId w:val="128"/>
  </w:num>
  <w:num w:numId="61">
    <w:abstractNumId w:val="124"/>
  </w:num>
  <w:num w:numId="62">
    <w:abstractNumId w:val="41"/>
  </w:num>
  <w:num w:numId="63">
    <w:abstractNumId w:val="110"/>
  </w:num>
  <w:num w:numId="64">
    <w:abstractNumId w:val="53"/>
  </w:num>
  <w:num w:numId="65">
    <w:abstractNumId w:val="102"/>
  </w:num>
  <w:num w:numId="66">
    <w:abstractNumId w:val="66"/>
  </w:num>
  <w:num w:numId="67">
    <w:abstractNumId w:val="107"/>
  </w:num>
  <w:num w:numId="6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4"/>
  </w:num>
  <w:num w:numId="70">
    <w:abstractNumId w:val="99"/>
  </w:num>
  <w:num w:numId="71">
    <w:abstractNumId w:val="93"/>
  </w:num>
  <w:num w:numId="72">
    <w:abstractNumId w:val="72"/>
  </w:num>
  <w:num w:numId="73">
    <w:abstractNumId w:val="119"/>
  </w:num>
  <w:num w:numId="74">
    <w:abstractNumId w:val="125"/>
  </w:num>
  <w:num w:numId="75">
    <w:abstractNumId w:val="82"/>
  </w:num>
  <w:num w:numId="76">
    <w:abstractNumId w:val="100"/>
  </w:num>
  <w:num w:numId="77">
    <w:abstractNumId w:val="117"/>
  </w:num>
  <w:num w:numId="78">
    <w:abstractNumId w:val="114"/>
  </w:num>
  <w:num w:numId="79">
    <w:abstractNumId w:val="70"/>
  </w:num>
  <w:num w:numId="80">
    <w:abstractNumId w:val="85"/>
  </w:num>
  <w:num w:numId="81">
    <w:abstractNumId w:val="34"/>
  </w:num>
  <w:num w:numId="82">
    <w:abstractNumId w:val="105"/>
  </w:num>
  <w:num w:numId="83">
    <w:abstractNumId w:val="111"/>
  </w:num>
  <w:num w:numId="84">
    <w:abstractNumId w:val="118"/>
  </w:num>
  <w:num w:numId="85">
    <w:abstractNumId w:val="127"/>
  </w:num>
  <w:num w:numId="86">
    <w:abstractNumId w:val="108"/>
  </w:num>
  <w:num w:numId="87">
    <w:abstractNumId w:val="78"/>
  </w:num>
  <w:num w:numId="88">
    <w:abstractNumId w:val="55"/>
  </w:num>
  <w:num w:numId="89">
    <w:abstractNumId w:val="59"/>
  </w:num>
  <w:num w:numId="90">
    <w:abstractNumId w:val="25"/>
  </w:num>
  <w:num w:numId="91">
    <w:abstractNumId w:val="76"/>
  </w:num>
  <w:num w:numId="92">
    <w:abstractNumId w:val="18"/>
  </w:num>
  <w:num w:numId="93">
    <w:abstractNumId w:val="120"/>
  </w:num>
  <w:num w:numId="94">
    <w:abstractNumId w:val="126"/>
  </w:num>
  <w:num w:numId="95">
    <w:abstractNumId w:val="57"/>
  </w:num>
  <w:num w:numId="96">
    <w:abstractNumId w:val="98"/>
  </w:num>
  <w:num w:numId="97">
    <w:abstractNumId w:val="48"/>
  </w:num>
  <w:num w:numId="98">
    <w:abstractNumId w:val="101"/>
  </w:num>
  <w:num w:numId="99">
    <w:abstractNumId w:val="86"/>
  </w:num>
  <w:num w:numId="100">
    <w:abstractNumId w:val="87"/>
  </w:num>
  <w:num w:numId="101">
    <w:abstractNumId w:val="88"/>
  </w:num>
  <w:num w:numId="102">
    <w:abstractNumId w:val="61"/>
  </w:num>
  <w:num w:numId="103">
    <w:abstractNumId w:val="27"/>
  </w:num>
  <w:num w:numId="104">
    <w:abstractNumId w:val="130"/>
  </w:num>
  <w:num w:numId="105">
    <w:abstractNumId w:val="71"/>
  </w:num>
  <w:num w:numId="106">
    <w:abstractNumId w:val="35"/>
  </w:num>
  <w:num w:numId="107">
    <w:abstractNumId w:val="83"/>
  </w:num>
  <w:num w:numId="108">
    <w:abstractNumId w:val="33"/>
  </w:num>
  <w:num w:numId="109">
    <w:abstractNumId w:val="103"/>
  </w:num>
  <w:num w:numId="110">
    <w:abstractNumId w:val="97"/>
  </w:num>
  <w:num w:numId="111">
    <w:abstractNumId w:val="81"/>
  </w:num>
  <w:num w:numId="112">
    <w:abstractNumId w:val="46"/>
  </w:num>
  <w:num w:numId="113">
    <w:abstractNumId w:val="109"/>
  </w:num>
  <w:num w:numId="114">
    <w:abstractNumId w:val="75"/>
  </w:num>
  <w:num w:numId="115">
    <w:abstractNumId w:val="68"/>
  </w:num>
  <w:num w:numId="116">
    <w:abstractNumId w:val="47"/>
  </w:num>
  <w:num w:numId="117">
    <w:abstractNumId w:val="51"/>
  </w:num>
  <w:num w:numId="118">
    <w:abstractNumId w:val="89"/>
  </w:num>
  <w:num w:numId="119">
    <w:abstractNumId w:val="96"/>
  </w:num>
  <w:num w:numId="120">
    <w:abstractNumId w:val="36"/>
  </w:num>
  <w:num w:numId="121">
    <w:abstractNumId w:val="106"/>
  </w:num>
  <w:num w:numId="122">
    <w:abstractNumId w:val="39"/>
  </w:num>
  <w:num w:numId="123">
    <w:abstractNumId w:val="30"/>
  </w:num>
  <w:num w:numId="124">
    <w:abstractNumId w:val="132"/>
  </w:num>
  <w:num w:numId="125">
    <w:abstractNumId w:val="22"/>
  </w:num>
  <w:num w:numId="126">
    <w:abstractNumId w:val="79"/>
  </w:num>
  <w:num w:numId="127">
    <w:abstractNumId w:val="40"/>
  </w:num>
  <w:num w:numId="128">
    <w:abstractNumId w:val="26"/>
  </w:num>
  <w:num w:numId="129">
    <w:abstractNumId w:val="31"/>
  </w:num>
  <w:num w:numId="130">
    <w:abstractNumId w:val="23"/>
  </w:num>
  <w:num w:numId="131">
    <w:abstractNumId w:val="129"/>
  </w:num>
  <w:num w:numId="132">
    <w:abstractNumId w:val="60"/>
  </w:num>
  <w:num w:numId="133">
    <w:abstractNumId w:val="107"/>
  </w:num>
  <w:num w:numId="134">
    <w:abstractNumId w:val="77"/>
  </w:num>
  <w:num w:numId="135">
    <w:abstractNumId w:val="32"/>
  </w:num>
  <w:num w:numId="136">
    <w:abstractNumId w:val="6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C4"/>
    <w:rsid w:val="00000F84"/>
    <w:rsid w:val="00003022"/>
    <w:rsid w:val="00010632"/>
    <w:rsid w:val="00010C24"/>
    <w:rsid w:val="000116B2"/>
    <w:rsid w:val="00016C87"/>
    <w:rsid w:val="000179AD"/>
    <w:rsid w:val="00017FD9"/>
    <w:rsid w:val="00022B67"/>
    <w:rsid w:val="00031747"/>
    <w:rsid w:val="000405CF"/>
    <w:rsid w:val="00040706"/>
    <w:rsid w:val="00050A24"/>
    <w:rsid w:val="00050FF2"/>
    <w:rsid w:val="000602D1"/>
    <w:rsid w:val="000672AB"/>
    <w:rsid w:val="000719C5"/>
    <w:rsid w:val="00074167"/>
    <w:rsid w:val="00075F55"/>
    <w:rsid w:val="0008170C"/>
    <w:rsid w:val="00082646"/>
    <w:rsid w:val="00087C93"/>
    <w:rsid w:val="000966F1"/>
    <w:rsid w:val="000B54BA"/>
    <w:rsid w:val="000C11B2"/>
    <w:rsid w:val="000D0699"/>
    <w:rsid w:val="000D3527"/>
    <w:rsid w:val="000D3F86"/>
    <w:rsid w:val="00101B22"/>
    <w:rsid w:val="00114E38"/>
    <w:rsid w:val="001328BD"/>
    <w:rsid w:val="00153F9C"/>
    <w:rsid w:val="001543B0"/>
    <w:rsid w:val="0015596D"/>
    <w:rsid w:val="00155A9A"/>
    <w:rsid w:val="0016505D"/>
    <w:rsid w:val="00171653"/>
    <w:rsid w:val="0017365A"/>
    <w:rsid w:val="00177F18"/>
    <w:rsid w:val="001832DE"/>
    <w:rsid w:val="0018569C"/>
    <w:rsid w:val="00197E62"/>
    <w:rsid w:val="001B4195"/>
    <w:rsid w:val="001C04F0"/>
    <w:rsid w:val="001C27E9"/>
    <w:rsid w:val="001D3040"/>
    <w:rsid w:val="001D39F8"/>
    <w:rsid w:val="001D5AAF"/>
    <w:rsid w:val="001E1FDC"/>
    <w:rsid w:val="001E4029"/>
    <w:rsid w:val="001E6DE9"/>
    <w:rsid w:val="001F1BDE"/>
    <w:rsid w:val="001F7AFD"/>
    <w:rsid w:val="00206387"/>
    <w:rsid w:val="00206650"/>
    <w:rsid w:val="00212CA8"/>
    <w:rsid w:val="00225A9D"/>
    <w:rsid w:val="00226481"/>
    <w:rsid w:val="00231ACF"/>
    <w:rsid w:val="00232519"/>
    <w:rsid w:val="00232D68"/>
    <w:rsid w:val="002403B0"/>
    <w:rsid w:val="002436D3"/>
    <w:rsid w:val="00244ACE"/>
    <w:rsid w:val="002524ED"/>
    <w:rsid w:val="00256244"/>
    <w:rsid w:val="0026345E"/>
    <w:rsid w:val="002643A8"/>
    <w:rsid w:val="00281DC7"/>
    <w:rsid w:val="00281EFC"/>
    <w:rsid w:val="00282CCC"/>
    <w:rsid w:val="00284537"/>
    <w:rsid w:val="002864F1"/>
    <w:rsid w:val="00286A9E"/>
    <w:rsid w:val="0029219B"/>
    <w:rsid w:val="002A1049"/>
    <w:rsid w:val="002A2AAD"/>
    <w:rsid w:val="002D15A0"/>
    <w:rsid w:val="002E1594"/>
    <w:rsid w:val="002E6DF3"/>
    <w:rsid w:val="002F201A"/>
    <w:rsid w:val="002F4E27"/>
    <w:rsid w:val="002F4F7B"/>
    <w:rsid w:val="002F576D"/>
    <w:rsid w:val="002F7AF1"/>
    <w:rsid w:val="00303537"/>
    <w:rsid w:val="003051F4"/>
    <w:rsid w:val="003061A3"/>
    <w:rsid w:val="00306B6C"/>
    <w:rsid w:val="003144E8"/>
    <w:rsid w:val="00316C1E"/>
    <w:rsid w:val="00317AC5"/>
    <w:rsid w:val="003203F1"/>
    <w:rsid w:val="003473B8"/>
    <w:rsid w:val="00351FDE"/>
    <w:rsid w:val="0035303B"/>
    <w:rsid w:val="00354BA7"/>
    <w:rsid w:val="00354E6E"/>
    <w:rsid w:val="00361364"/>
    <w:rsid w:val="003765F1"/>
    <w:rsid w:val="003804F5"/>
    <w:rsid w:val="00396188"/>
    <w:rsid w:val="003A1BB1"/>
    <w:rsid w:val="003A7D39"/>
    <w:rsid w:val="003B08A6"/>
    <w:rsid w:val="003B143D"/>
    <w:rsid w:val="003B1599"/>
    <w:rsid w:val="003C59B9"/>
    <w:rsid w:val="003D7671"/>
    <w:rsid w:val="003D7C93"/>
    <w:rsid w:val="003E218D"/>
    <w:rsid w:val="003E7005"/>
    <w:rsid w:val="00400538"/>
    <w:rsid w:val="00407932"/>
    <w:rsid w:val="004126DB"/>
    <w:rsid w:val="00415142"/>
    <w:rsid w:val="0041566A"/>
    <w:rsid w:val="00416D69"/>
    <w:rsid w:val="00420EEE"/>
    <w:rsid w:val="00421869"/>
    <w:rsid w:val="00426931"/>
    <w:rsid w:val="0042747A"/>
    <w:rsid w:val="004433F3"/>
    <w:rsid w:val="004509D1"/>
    <w:rsid w:val="0045153D"/>
    <w:rsid w:val="00467354"/>
    <w:rsid w:val="00472E4B"/>
    <w:rsid w:val="00484128"/>
    <w:rsid w:val="00487274"/>
    <w:rsid w:val="004B0B5D"/>
    <w:rsid w:val="004B5078"/>
    <w:rsid w:val="004C50EA"/>
    <w:rsid w:val="004C5D2B"/>
    <w:rsid w:val="004D0B2B"/>
    <w:rsid w:val="004D418D"/>
    <w:rsid w:val="004D461F"/>
    <w:rsid w:val="004E6B61"/>
    <w:rsid w:val="004F1740"/>
    <w:rsid w:val="004F4C55"/>
    <w:rsid w:val="004F658E"/>
    <w:rsid w:val="00505015"/>
    <w:rsid w:val="005105A4"/>
    <w:rsid w:val="00511876"/>
    <w:rsid w:val="00512C10"/>
    <w:rsid w:val="00513F86"/>
    <w:rsid w:val="00514CFB"/>
    <w:rsid w:val="00523771"/>
    <w:rsid w:val="00523991"/>
    <w:rsid w:val="0052413A"/>
    <w:rsid w:val="00525CEE"/>
    <w:rsid w:val="0053716D"/>
    <w:rsid w:val="00543972"/>
    <w:rsid w:val="005468D2"/>
    <w:rsid w:val="00551C3F"/>
    <w:rsid w:val="00562DE9"/>
    <w:rsid w:val="00564B55"/>
    <w:rsid w:val="005657A4"/>
    <w:rsid w:val="005675CC"/>
    <w:rsid w:val="005706BD"/>
    <w:rsid w:val="00571ED2"/>
    <w:rsid w:val="00584E60"/>
    <w:rsid w:val="00590F2E"/>
    <w:rsid w:val="00596E50"/>
    <w:rsid w:val="00597F87"/>
    <w:rsid w:val="005A07C0"/>
    <w:rsid w:val="005A0D38"/>
    <w:rsid w:val="005B2B9A"/>
    <w:rsid w:val="005B4335"/>
    <w:rsid w:val="005C09A2"/>
    <w:rsid w:val="005C0FEF"/>
    <w:rsid w:val="005C43BB"/>
    <w:rsid w:val="005D454E"/>
    <w:rsid w:val="005D6B85"/>
    <w:rsid w:val="005D7F1C"/>
    <w:rsid w:val="005E3E5E"/>
    <w:rsid w:val="005E64AE"/>
    <w:rsid w:val="005E74C5"/>
    <w:rsid w:val="005F0E49"/>
    <w:rsid w:val="005F640D"/>
    <w:rsid w:val="005F676F"/>
    <w:rsid w:val="006040FE"/>
    <w:rsid w:val="0060785F"/>
    <w:rsid w:val="0063358B"/>
    <w:rsid w:val="00634199"/>
    <w:rsid w:val="0064171E"/>
    <w:rsid w:val="00641AE5"/>
    <w:rsid w:val="00645C3E"/>
    <w:rsid w:val="00656FF3"/>
    <w:rsid w:val="00661B91"/>
    <w:rsid w:val="00665827"/>
    <w:rsid w:val="00667331"/>
    <w:rsid w:val="0066776D"/>
    <w:rsid w:val="00667E34"/>
    <w:rsid w:val="006726CC"/>
    <w:rsid w:val="0067301E"/>
    <w:rsid w:val="00693E5D"/>
    <w:rsid w:val="006A5260"/>
    <w:rsid w:val="006B1DA9"/>
    <w:rsid w:val="006B24F6"/>
    <w:rsid w:val="006B4249"/>
    <w:rsid w:val="006B461C"/>
    <w:rsid w:val="006C469D"/>
    <w:rsid w:val="006D4352"/>
    <w:rsid w:val="006D5643"/>
    <w:rsid w:val="006E04D4"/>
    <w:rsid w:val="006F2181"/>
    <w:rsid w:val="006F6DD7"/>
    <w:rsid w:val="006F72FB"/>
    <w:rsid w:val="006F74DF"/>
    <w:rsid w:val="007025FA"/>
    <w:rsid w:val="007029FE"/>
    <w:rsid w:val="007051E6"/>
    <w:rsid w:val="00712E65"/>
    <w:rsid w:val="00717D1B"/>
    <w:rsid w:val="00725021"/>
    <w:rsid w:val="0072503A"/>
    <w:rsid w:val="00740730"/>
    <w:rsid w:val="0075709D"/>
    <w:rsid w:val="00764345"/>
    <w:rsid w:val="00764CFB"/>
    <w:rsid w:val="007675A8"/>
    <w:rsid w:val="00772079"/>
    <w:rsid w:val="007740A0"/>
    <w:rsid w:val="0077747F"/>
    <w:rsid w:val="0078120B"/>
    <w:rsid w:val="0078146A"/>
    <w:rsid w:val="00787440"/>
    <w:rsid w:val="007A3BED"/>
    <w:rsid w:val="007A7BA8"/>
    <w:rsid w:val="007C2B00"/>
    <w:rsid w:val="007C57C0"/>
    <w:rsid w:val="007D2771"/>
    <w:rsid w:val="007D3C91"/>
    <w:rsid w:val="007D49D9"/>
    <w:rsid w:val="007D6D5D"/>
    <w:rsid w:val="007E3B70"/>
    <w:rsid w:val="007E3E57"/>
    <w:rsid w:val="007E6EFE"/>
    <w:rsid w:val="007F4C0F"/>
    <w:rsid w:val="007F4C46"/>
    <w:rsid w:val="0080152D"/>
    <w:rsid w:val="00803208"/>
    <w:rsid w:val="00807A89"/>
    <w:rsid w:val="008113A8"/>
    <w:rsid w:val="00811AB3"/>
    <w:rsid w:val="00811BC0"/>
    <w:rsid w:val="00821E62"/>
    <w:rsid w:val="00822218"/>
    <w:rsid w:val="008236D1"/>
    <w:rsid w:val="00832960"/>
    <w:rsid w:val="00833A18"/>
    <w:rsid w:val="00836867"/>
    <w:rsid w:val="00844C10"/>
    <w:rsid w:val="00845220"/>
    <w:rsid w:val="008454C2"/>
    <w:rsid w:val="008455FD"/>
    <w:rsid w:val="00845DAB"/>
    <w:rsid w:val="00850485"/>
    <w:rsid w:val="00851B42"/>
    <w:rsid w:val="00860348"/>
    <w:rsid w:val="008616D1"/>
    <w:rsid w:val="00864455"/>
    <w:rsid w:val="008700FB"/>
    <w:rsid w:val="008869DE"/>
    <w:rsid w:val="00891039"/>
    <w:rsid w:val="00892950"/>
    <w:rsid w:val="00894382"/>
    <w:rsid w:val="008943EA"/>
    <w:rsid w:val="0089451B"/>
    <w:rsid w:val="008A057E"/>
    <w:rsid w:val="008A184D"/>
    <w:rsid w:val="008A2E67"/>
    <w:rsid w:val="008A5D20"/>
    <w:rsid w:val="008B25CE"/>
    <w:rsid w:val="008B4765"/>
    <w:rsid w:val="008B4D24"/>
    <w:rsid w:val="008B53CB"/>
    <w:rsid w:val="008B7C50"/>
    <w:rsid w:val="008C5A4C"/>
    <w:rsid w:val="008C7228"/>
    <w:rsid w:val="008D002B"/>
    <w:rsid w:val="008E0735"/>
    <w:rsid w:val="008E63A7"/>
    <w:rsid w:val="008E6ACE"/>
    <w:rsid w:val="008F7E82"/>
    <w:rsid w:val="009039E0"/>
    <w:rsid w:val="00914602"/>
    <w:rsid w:val="00915CF7"/>
    <w:rsid w:val="0092524D"/>
    <w:rsid w:val="00925A1C"/>
    <w:rsid w:val="0093063E"/>
    <w:rsid w:val="00932EEB"/>
    <w:rsid w:val="00940920"/>
    <w:rsid w:val="009452BF"/>
    <w:rsid w:val="009453B9"/>
    <w:rsid w:val="00960668"/>
    <w:rsid w:val="0096126B"/>
    <w:rsid w:val="00973656"/>
    <w:rsid w:val="00981D33"/>
    <w:rsid w:val="009840A7"/>
    <w:rsid w:val="0098599D"/>
    <w:rsid w:val="00995711"/>
    <w:rsid w:val="00996F45"/>
    <w:rsid w:val="009A3A77"/>
    <w:rsid w:val="009A3E80"/>
    <w:rsid w:val="009A5C2C"/>
    <w:rsid w:val="009A630E"/>
    <w:rsid w:val="009B7507"/>
    <w:rsid w:val="009C135A"/>
    <w:rsid w:val="009C363E"/>
    <w:rsid w:val="009C4B8E"/>
    <w:rsid w:val="009E183C"/>
    <w:rsid w:val="009E441A"/>
    <w:rsid w:val="009F6694"/>
    <w:rsid w:val="00A00347"/>
    <w:rsid w:val="00A0368F"/>
    <w:rsid w:val="00A10303"/>
    <w:rsid w:val="00A144CC"/>
    <w:rsid w:val="00A326B7"/>
    <w:rsid w:val="00A345A4"/>
    <w:rsid w:val="00A37783"/>
    <w:rsid w:val="00A424E8"/>
    <w:rsid w:val="00A528AA"/>
    <w:rsid w:val="00A66910"/>
    <w:rsid w:val="00A70CB2"/>
    <w:rsid w:val="00A77314"/>
    <w:rsid w:val="00A83D16"/>
    <w:rsid w:val="00A95FAE"/>
    <w:rsid w:val="00AA0096"/>
    <w:rsid w:val="00AA26A5"/>
    <w:rsid w:val="00AB113A"/>
    <w:rsid w:val="00AB488C"/>
    <w:rsid w:val="00AB541F"/>
    <w:rsid w:val="00AC6D9D"/>
    <w:rsid w:val="00AD32B8"/>
    <w:rsid w:val="00AF1696"/>
    <w:rsid w:val="00B077E5"/>
    <w:rsid w:val="00B14D63"/>
    <w:rsid w:val="00B17CA9"/>
    <w:rsid w:val="00B31339"/>
    <w:rsid w:val="00B35200"/>
    <w:rsid w:val="00B40DDE"/>
    <w:rsid w:val="00B41AF1"/>
    <w:rsid w:val="00B51D3D"/>
    <w:rsid w:val="00B523B3"/>
    <w:rsid w:val="00B570B5"/>
    <w:rsid w:val="00B65BD7"/>
    <w:rsid w:val="00B70D88"/>
    <w:rsid w:val="00B7280E"/>
    <w:rsid w:val="00B751CC"/>
    <w:rsid w:val="00B81A93"/>
    <w:rsid w:val="00BA5FB3"/>
    <w:rsid w:val="00BC0FDE"/>
    <w:rsid w:val="00BC72F6"/>
    <w:rsid w:val="00BC7C93"/>
    <w:rsid w:val="00BD07B6"/>
    <w:rsid w:val="00C2418E"/>
    <w:rsid w:val="00C26AE4"/>
    <w:rsid w:val="00C35A22"/>
    <w:rsid w:val="00C36BFE"/>
    <w:rsid w:val="00C4786C"/>
    <w:rsid w:val="00C51899"/>
    <w:rsid w:val="00C53CCE"/>
    <w:rsid w:val="00C60322"/>
    <w:rsid w:val="00C63601"/>
    <w:rsid w:val="00C65094"/>
    <w:rsid w:val="00C71043"/>
    <w:rsid w:val="00C714C4"/>
    <w:rsid w:val="00C73BE5"/>
    <w:rsid w:val="00C77CD3"/>
    <w:rsid w:val="00C90EFA"/>
    <w:rsid w:val="00C93224"/>
    <w:rsid w:val="00C94A83"/>
    <w:rsid w:val="00CA65AA"/>
    <w:rsid w:val="00CB6743"/>
    <w:rsid w:val="00CD1E0B"/>
    <w:rsid w:val="00CD4248"/>
    <w:rsid w:val="00CD4A79"/>
    <w:rsid w:val="00CD6A1A"/>
    <w:rsid w:val="00CD7766"/>
    <w:rsid w:val="00CE4CA4"/>
    <w:rsid w:val="00CE6778"/>
    <w:rsid w:val="00CF188C"/>
    <w:rsid w:val="00CF247A"/>
    <w:rsid w:val="00D01524"/>
    <w:rsid w:val="00D024A8"/>
    <w:rsid w:val="00D058E9"/>
    <w:rsid w:val="00D11828"/>
    <w:rsid w:val="00D122C3"/>
    <w:rsid w:val="00D13245"/>
    <w:rsid w:val="00D16393"/>
    <w:rsid w:val="00D27D6F"/>
    <w:rsid w:val="00D3773A"/>
    <w:rsid w:val="00D40D20"/>
    <w:rsid w:val="00D46D56"/>
    <w:rsid w:val="00D46F27"/>
    <w:rsid w:val="00D56060"/>
    <w:rsid w:val="00D612A6"/>
    <w:rsid w:val="00D63EAB"/>
    <w:rsid w:val="00D64DA4"/>
    <w:rsid w:val="00D660ED"/>
    <w:rsid w:val="00D81292"/>
    <w:rsid w:val="00D8153B"/>
    <w:rsid w:val="00D8284E"/>
    <w:rsid w:val="00D908A8"/>
    <w:rsid w:val="00D94337"/>
    <w:rsid w:val="00DA4BF0"/>
    <w:rsid w:val="00DA6C1D"/>
    <w:rsid w:val="00DA7D80"/>
    <w:rsid w:val="00DB1357"/>
    <w:rsid w:val="00DB5E69"/>
    <w:rsid w:val="00DB7CA5"/>
    <w:rsid w:val="00DB7EAE"/>
    <w:rsid w:val="00DC2C79"/>
    <w:rsid w:val="00DD5056"/>
    <w:rsid w:val="00DF52A6"/>
    <w:rsid w:val="00DF694E"/>
    <w:rsid w:val="00E046CB"/>
    <w:rsid w:val="00E05115"/>
    <w:rsid w:val="00E14627"/>
    <w:rsid w:val="00E22291"/>
    <w:rsid w:val="00E274EE"/>
    <w:rsid w:val="00E3266C"/>
    <w:rsid w:val="00E32BDF"/>
    <w:rsid w:val="00E3529E"/>
    <w:rsid w:val="00E44C7A"/>
    <w:rsid w:val="00E55556"/>
    <w:rsid w:val="00E618A9"/>
    <w:rsid w:val="00E660F1"/>
    <w:rsid w:val="00E66D3E"/>
    <w:rsid w:val="00E73250"/>
    <w:rsid w:val="00E803B6"/>
    <w:rsid w:val="00E92C73"/>
    <w:rsid w:val="00E93634"/>
    <w:rsid w:val="00E95EF7"/>
    <w:rsid w:val="00EA2288"/>
    <w:rsid w:val="00EA6666"/>
    <w:rsid w:val="00EB1D1B"/>
    <w:rsid w:val="00EB5B2F"/>
    <w:rsid w:val="00EE239F"/>
    <w:rsid w:val="00EE27F4"/>
    <w:rsid w:val="00EE3B82"/>
    <w:rsid w:val="00EE4BA7"/>
    <w:rsid w:val="00EF3F3A"/>
    <w:rsid w:val="00EF5C1B"/>
    <w:rsid w:val="00F0460F"/>
    <w:rsid w:val="00F12EDA"/>
    <w:rsid w:val="00F17F7C"/>
    <w:rsid w:val="00F2342C"/>
    <w:rsid w:val="00F25ACE"/>
    <w:rsid w:val="00F3590F"/>
    <w:rsid w:val="00F37779"/>
    <w:rsid w:val="00F403BF"/>
    <w:rsid w:val="00F4144C"/>
    <w:rsid w:val="00F41D5A"/>
    <w:rsid w:val="00F464F6"/>
    <w:rsid w:val="00F525E6"/>
    <w:rsid w:val="00F6255C"/>
    <w:rsid w:val="00F62CFE"/>
    <w:rsid w:val="00F64494"/>
    <w:rsid w:val="00F87303"/>
    <w:rsid w:val="00F87D71"/>
    <w:rsid w:val="00F948F8"/>
    <w:rsid w:val="00F9769A"/>
    <w:rsid w:val="00FA1C85"/>
    <w:rsid w:val="00FA4CE7"/>
    <w:rsid w:val="00FB7F0B"/>
    <w:rsid w:val="00FC37B8"/>
    <w:rsid w:val="00FD1FF9"/>
    <w:rsid w:val="00FD2863"/>
    <w:rsid w:val="00FD73F5"/>
    <w:rsid w:val="00FE6582"/>
    <w:rsid w:val="00FE7FDD"/>
    <w:rsid w:val="00FF3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E0735"/>
    <w:pPr>
      <w:ind w:firstLine="709"/>
      <w:jc w:val="both"/>
    </w:pPr>
    <w:rPr>
      <w:sz w:val="22"/>
      <w:szCs w:val="24"/>
    </w:rPr>
  </w:style>
  <w:style w:type="paragraph" w:styleId="Nadpis1">
    <w:name w:val="heading 1"/>
    <w:basedOn w:val="Normln"/>
    <w:next w:val="Normln"/>
    <w:link w:val="Nadpis1Char"/>
    <w:qFormat/>
    <w:rsid w:val="00C714C4"/>
    <w:pPr>
      <w:keepNext/>
      <w:numPr>
        <w:numId w:val="1"/>
      </w:numPr>
      <w:spacing w:before="240" w:after="60"/>
      <w:outlineLvl w:val="0"/>
    </w:pPr>
    <w:rPr>
      <w:b/>
      <w:kern w:val="28"/>
      <w:sz w:val="32"/>
      <w:u w:val="single"/>
    </w:rPr>
  </w:style>
  <w:style w:type="paragraph" w:styleId="Nadpis2">
    <w:name w:val="heading 2"/>
    <w:basedOn w:val="Normln"/>
    <w:next w:val="Normln"/>
    <w:qFormat/>
    <w:rsid w:val="00C714C4"/>
    <w:pPr>
      <w:keepNext/>
      <w:numPr>
        <w:ilvl w:val="1"/>
        <w:numId w:val="1"/>
      </w:numPr>
      <w:spacing w:before="240" w:after="60"/>
      <w:outlineLvl w:val="1"/>
    </w:pPr>
    <w:rPr>
      <w:b/>
      <w:sz w:val="28"/>
      <w:u w:val="single"/>
    </w:rPr>
  </w:style>
  <w:style w:type="paragraph" w:styleId="Nadpis3">
    <w:name w:val="heading 3"/>
    <w:basedOn w:val="Normln"/>
    <w:next w:val="Normln"/>
    <w:link w:val="Nadpis3Char"/>
    <w:qFormat/>
    <w:rsid w:val="00050A24"/>
    <w:pPr>
      <w:keepNext/>
      <w:numPr>
        <w:ilvl w:val="2"/>
        <w:numId w:val="1"/>
      </w:numPr>
      <w:spacing w:before="240" w:after="60"/>
      <w:outlineLvl w:val="2"/>
    </w:pPr>
    <w:rPr>
      <w:b/>
      <w:sz w:val="24"/>
      <w:u w:val="single"/>
    </w:rPr>
  </w:style>
  <w:style w:type="paragraph" w:styleId="Nadpis4">
    <w:name w:val="heading 4"/>
    <w:basedOn w:val="Normln"/>
    <w:next w:val="Normln"/>
    <w:qFormat/>
    <w:rsid w:val="00C714C4"/>
    <w:pPr>
      <w:keepNext/>
      <w:numPr>
        <w:ilvl w:val="3"/>
        <w:numId w:val="1"/>
      </w:numPr>
      <w:spacing w:before="240" w:after="60"/>
      <w:outlineLvl w:val="3"/>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714C4"/>
    <w:pPr>
      <w:ind w:left="284"/>
    </w:pPr>
    <w:rPr>
      <w:color w:val="000000"/>
    </w:rPr>
  </w:style>
  <w:style w:type="paragraph" w:styleId="Zkladntextodsazen">
    <w:name w:val="Body Text Indent"/>
    <w:basedOn w:val="Normln"/>
    <w:rsid w:val="00C714C4"/>
    <w:pPr>
      <w:spacing w:after="120"/>
      <w:ind w:left="283"/>
    </w:pPr>
  </w:style>
  <w:style w:type="character" w:styleId="slostrnky">
    <w:name w:val="page number"/>
    <w:basedOn w:val="Standardnpsmoodstavce"/>
    <w:rsid w:val="00C714C4"/>
  </w:style>
  <w:style w:type="paragraph" w:customStyle="1" w:styleId="Import5">
    <w:name w:val="Import 5"/>
    <w:basedOn w:val="Normln"/>
    <w:rsid w:val="00C714C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327" w:lineRule="auto"/>
      <w:ind w:left="432"/>
    </w:pPr>
    <w:rPr>
      <w:rFonts w:ascii="Courier New" w:hAnsi="Courier New"/>
      <w:noProof/>
      <w:szCs w:val="20"/>
    </w:rPr>
  </w:style>
  <w:style w:type="paragraph" w:styleId="Seznamsodrkami2">
    <w:name w:val="List Bullet 2"/>
    <w:basedOn w:val="Normln"/>
    <w:autoRedefine/>
    <w:rsid w:val="00C714C4"/>
    <w:pPr>
      <w:numPr>
        <w:numId w:val="2"/>
      </w:numPr>
    </w:pPr>
  </w:style>
  <w:style w:type="paragraph" w:customStyle="1" w:styleId="Nadpiskapitoly">
    <w:name w:val="Nadpis kapitoly"/>
    <w:basedOn w:val="Normln"/>
    <w:rsid w:val="00C714C4"/>
    <w:pPr>
      <w:numPr>
        <w:numId w:val="3"/>
      </w:numPr>
      <w:tabs>
        <w:tab w:val="clear" w:pos="900"/>
        <w:tab w:val="num" w:pos="2160"/>
      </w:tabs>
      <w:ind w:left="2160"/>
    </w:pPr>
  </w:style>
  <w:style w:type="paragraph" w:styleId="Seznamsodrkami">
    <w:name w:val="List Bullet"/>
    <w:basedOn w:val="Normln"/>
    <w:link w:val="SeznamsodrkamiChar"/>
    <w:rsid w:val="00C714C4"/>
    <w:pPr>
      <w:numPr>
        <w:numId w:val="4"/>
      </w:numPr>
    </w:pPr>
  </w:style>
  <w:style w:type="paragraph" w:styleId="Nzev">
    <w:name w:val="Title"/>
    <w:basedOn w:val="Normln"/>
    <w:qFormat/>
    <w:rsid w:val="00C714C4"/>
    <w:pPr>
      <w:jc w:val="center"/>
    </w:pPr>
    <w:rPr>
      <w:b/>
      <w:bCs/>
      <w:sz w:val="32"/>
      <w:u w:val="single"/>
    </w:rPr>
  </w:style>
  <w:style w:type="paragraph" w:styleId="Zpat">
    <w:name w:val="footer"/>
    <w:basedOn w:val="Normln"/>
    <w:rsid w:val="00C714C4"/>
    <w:pPr>
      <w:tabs>
        <w:tab w:val="center" w:pos="4536"/>
        <w:tab w:val="right" w:pos="9072"/>
      </w:tabs>
    </w:pPr>
  </w:style>
  <w:style w:type="paragraph" w:styleId="Zkladntextodsazen2">
    <w:name w:val="Body Text Indent 2"/>
    <w:basedOn w:val="Normln"/>
    <w:rsid w:val="00C714C4"/>
    <w:pPr>
      <w:spacing w:after="120" w:line="480" w:lineRule="auto"/>
      <w:ind w:left="283"/>
    </w:pPr>
  </w:style>
  <w:style w:type="paragraph" w:styleId="Seznam2">
    <w:name w:val="List 2"/>
    <w:basedOn w:val="Normln"/>
    <w:rsid w:val="00C714C4"/>
    <w:pPr>
      <w:numPr>
        <w:numId w:val="7"/>
      </w:numPr>
    </w:pPr>
  </w:style>
  <w:style w:type="paragraph" w:styleId="Zhlav">
    <w:name w:val="header"/>
    <w:basedOn w:val="Normln"/>
    <w:rsid w:val="00C714C4"/>
    <w:pPr>
      <w:tabs>
        <w:tab w:val="center" w:pos="4536"/>
        <w:tab w:val="right" w:pos="9072"/>
      </w:tabs>
    </w:pPr>
  </w:style>
  <w:style w:type="paragraph" w:customStyle="1" w:styleId="Mezera">
    <w:name w:val="Mezera"/>
    <w:basedOn w:val="Normln"/>
    <w:rsid w:val="00C714C4"/>
    <w:rPr>
      <w:szCs w:val="22"/>
    </w:rPr>
  </w:style>
  <w:style w:type="paragraph" w:styleId="Zkladntext2">
    <w:name w:val="Body Text 2"/>
    <w:basedOn w:val="Normln"/>
    <w:rsid w:val="007C57C0"/>
    <w:pPr>
      <w:spacing w:after="120" w:line="480" w:lineRule="auto"/>
    </w:pPr>
  </w:style>
  <w:style w:type="paragraph" w:customStyle="1" w:styleId="Tabulkanadpis">
    <w:name w:val="Tabulka nadpis"/>
    <w:basedOn w:val="Zkladntext"/>
    <w:next w:val="Body"/>
    <w:rsid w:val="007C57C0"/>
    <w:pPr>
      <w:ind w:left="0"/>
    </w:pPr>
    <w:rPr>
      <w:b/>
      <w:bCs/>
      <w:color w:val="auto"/>
      <w:sz w:val="20"/>
      <w:u w:val="single"/>
    </w:rPr>
  </w:style>
  <w:style w:type="paragraph" w:customStyle="1" w:styleId="Body">
    <w:name w:val="Body"/>
    <w:basedOn w:val="Zkladntext"/>
    <w:rsid w:val="007C57C0"/>
    <w:pPr>
      <w:numPr>
        <w:numId w:val="12"/>
      </w:numPr>
    </w:pPr>
    <w:rPr>
      <w:bCs/>
      <w:color w:val="auto"/>
      <w:sz w:val="20"/>
    </w:rPr>
  </w:style>
  <w:style w:type="table" w:styleId="Mkatabulky">
    <w:name w:val="Table Grid"/>
    <w:basedOn w:val="Normlntabulka"/>
    <w:rsid w:val="007C5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tup">
    <w:name w:val="Výstup"/>
    <w:basedOn w:val="Normln"/>
    <w:rsid w:val="007C57C0"/>
    <w:pPr>
      <w:tabs>
        <w:tab w:val="num" w:pos="360"/>
      </w:tabs>
      <w:spacing w:before="20"/>
      <w:ind w:right="113"/>
    </w:pPr>
    <w:rPr>
      <w:rFonts w:ascii="Calibri" w:hAnsi="Calibri"/>
      <w:b/>
      <w:bCs/>
      <w:i/>
      <w:iCs/>
      <w:szCs w:val="22"/>
    </w:rPr>
  </w:style>
  <w:style w:type="paragraph" w:customStyle="1" w:styleId="Default">
    <w:name w:val="Default"/>
    <w:rsid w:val="007C57C0"/>
    <w:pPr>
      <w:autoSpaceDE w:val="0"/>
      <w:autoSpaceDN w:val="0"/>
      <w:adjustRightInd w:val="0"/>
    </w:pPr>
    <w:rPr>
      <w:color w:val="000000"/>
      <w:sz w:val="24"/>
      <w:szCs w:val="24"/>
    </w:rPr>
  </w:style>
  <w:style w:type="paragraph" w:customStyle="1" w:styleId="Styl11bTunKurzvaVpravo02cmPed1b">
    <w:name w:val="Styl 11 b. Tučné Kurzíva Vpravo:  02 cm Před:  1 b."/>
    <w:basedOn w:val="Normln"/>
    <w:link w:val="Styl11bTunKurzvaVpravo02cmPed1bChar"/>
    <w:rsid w:val="007C57C0"/>
    <w:pPr>
      <w:numPr>
        <w:numId w:val="28"/>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7C57C0"/>
    <w:rPr>
      <w:b/>
      <w:bCs/>
      <w:i/>
      <w:iCs/>
      <w:sz w:val="22"/>
      <w:szCs w:val="22"/>
    </w:rPr>
  </w:style>
  <w:style w:type="character" w:styleId="Zdraznnjemn">
    <w:name w:val="Subtle Emphasis"/>
    <w:qFormat/>
    <w:rsid w:val="007C57C0"/>
    <w:rPr>
      <w:i/>
      <w:iCs/>
      <w:color w:val="808080"/>
    </w:rPr>
  </w:style>
  <w:style w:type="paragraph" w:customStyle="1" w:styleId="StylStyl11bTunKurzvaVpravo02cmPed1bZa3">
    <w:name w:val="Styl Styl 11 b. Tučné Kurzíva Vpravo:  02 cm Před:  1 b. + Za:  3 ..."/>
    <w:basedOn w:val="Styl11bTunKurzvaVpravo02cmPed1b"/>
    <w:rsid w:val="007C57C0"/>
    <w:pPr>
      <w:numPr>
        <w:numId w:val="9"/>
      </w:numPr>
      <w:spacing w:after="120"/>
    </w:pPr>
    <w:rPr>
      <w:szCs w:val="20"/>
    </w:rPr>
  </w:style>
  <w:style w:type="paragraph" w:customStyle="1" w:styleId="Uivo">
    <w:name w:val="Učivo"/>
    <w:basedOn w:val="Normln"/>
    <w:link w:val="UivoChar"/>
    <w:rsid w:val="007C57C0"/>
    <w:pPr>
      <w:numPr>
        <w:numId w:val="37"/>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C57C0"/>
    <w:rPr>
      <w:sz w:val="22"/>
      <w:szCs w:val="22"/>
    </w:rPr>
  </w:style>
  <w:style w:type="paragraph" w:customStyle="1" w:styleId="TextodatsvecRVPZV11bZarovnatdoblokuPrvndek1cmPed6bChar">
    <w:name w:val="Text odatsvec_RVPZV 11 b. Zarovnat do bloku První řádek:  1 cm Před:  6 b. Char"/>
    <w:basedOn w:val="Normln"/>
    <w:rsid w:val="007C57C0"/>
    <w:pPr>
      <w:spacing w:before="120"/>
      <w:ind w:firstLine="567"/>
    </w:pPr>
    <w:rPr>
      <w:szCs w:val="22"/>
    </w:rPr>
  </w:style>
  <w:style w:type="paragraph" w:customStyle="1" w:styleId="TmaRVPZV">
    <w:name w:val="Téma_RVPZV"/>
    <w:basedOn w:val="Normln"/>
    <w:rsid w:val="007C57C0"/>
    <w:pPr>
      <w:spacing w:before="120"/>
    </w:pPr>
    <w:rPr>
      <w:b/>
      <w:bCs/>
      <w:i/>
      <w:iCs/>
      <w:caps/>
      <w:szCs w:val="22"/>
    </w:rPr>
  </w:style>
  <w:style w:type="paragraph" w:styleId="Zkladntext3">
    <w:name w:val="Body Text 3"/>
    <w:basedOn w:val="Normln"/>
    <w:rsid w:val="007C57C0"/>
    <w:pPr>
      <w:spacing w:after="120"/>
    </w:pPr>
    <w:rPr>
      <w:sz w:val="16"/>
      <w:szCs w:val="16"/>
    </w:rPr>
  </w:style>
  <w:style w:type="paragraph" w:customStyle="1" w:styleId="Vstupy">
    <w:name w:val="Výstupy"/>
    <w:basedOn w:val="Normln"/>
    <w:rsid w:val="007C57C0"/>
    <w:pPr>
      <w:ind w:left="958" w:hanging="391"/>
    </w:pPr>
    <w:rPr>
      <w:szCs w:val="22"/>
    </w:rPr>
  </w:style>
  <w:style w:type="paragraph" w:customStyle="1" w:styleId="StylMezititulekRVPZV11bTunZarovnatdoblokuPrvndekChar">
    <w:name w:val="Styl Mezititulek_RVPZV 11 b. Tučné Zarovnat do bloku První řádek: ... Char"/>
    <w:basedOn w:val="Normln"/>
    <w:rsid w:val="007C57C0"/>
    <w:pPr>
      <w:tabs>
        <w:tab w:val="left" w:pos="567"/>
      </w:tabs>
      <w:spacing w:before="120"/>
    </w:pPr>
    <w:rPr>
      <w:b/>
      <w:bCs/>
      <w:szCs w:val="22"/>
    </w:rPr>
  </w:style>
  <w:style w:type="paragraph" w:customStyle="1" w:styleId="Odstavec">
    <w:name w:val="Odstavec"/>
    <w:basedOn w:val="Zkladntext3"/>
    <w:rsid w:val="007C57C0"/>
    <w:pPr>
      <w:spacing w:before="120" w:after="0"/>
      <w:ind w:firstLine="567"/>
    </w:pPr>
    <w:rPr>
      <w:sz w:val="22"/>
      <w:szCs w:val="22"/>
    </w:rPr>
  </w:style>
  <w:style w:type="paragraph" w:customStyle="1" w:styleId="TextodatsvecRVPZV11bZarovnatdoblokuPrvndek1cmPed6b">
    <w:name w:val="Text odatsvec_RVPZV 11 b. Zarovnat do bloku První řádek:  1 cm Před:  6 b."/>
    <w:basedOn w:val="Normln"/>
    <w:rsid w:val="007C57C0"/>
    <w:pPr>
      <w:spacing w:before="120"/>
      <w:ind w:firstLine="567"/>
    </w:pPr>
    <w:rPr>
      <w:szCs w:val="22"/>
    </w:rPr>
  </w:style>
  <w:style w:type="paragraph" w:customStyle="1" w:styleId="Oekvanvstupy">
    <w:name w:val="Očekávané výstupy"/>
    <w:basedOn w:val="Styl11bTunKurzvaVpravo02cmPed1b"/>
    <w:rsid w:val="007C57C0"/>
    <w:pPr>
      <w:numPr>
        <w:numId w:val="0"/>
      </w:numPr>
      <w:autoSpaceDE/>
      <w:autoSpaceDN/>
      <w:spacing w:before="0"/>
      <w:ind w:left="960" w:right="0" w:hanging="393"/>
    </w:pPr>
    <w:rPr>
      <w:b w:val="0"/>
      <w:bCs w:val="0"/>
      <w:i w:val="0"/>
      <w:iCs w:val="0"/>
    </w:rPr>
  </w:style>
  <w:style w:type="paragraph" w:styleId="Zkladntextodsazen3">
    <w:name w:val="Body Text Indent 3"/>
    <w:basedOn w:val="Normln"/>
    <w:rsid w:val="007C57C0"/>
    <w:pPr>
      <w:spacing w:after="120"/>
      <w:ind w:left="283"/>
    </w:pPr>
    <w:rPr>
      <w:rFonts w:ascii="Arial" w:hAnsi="Arial" w:cs="Arial"/>
      <w:sz w:val="16"/>
      <w:szCs w:val="16"/>
    </w:rPr>
  </w:style>
  <w:style w:type="paragraph" w:customStyle="1" w:styleId="MezititulekRVPZV12bTunZarovnatdoblokuPrvndek1cmPed6Char">
    <w:name w:val="Mezititulek_RVPZV 12 b. Tučné Zarovnat do bloku První řádek:  1 cm Před:  6... Char"/>
    <w:basedOn w:val="Normln"/>
    <w:rsid w:val="007C57C0"/>
    <w:pPr>
      <w:tabs>
        <w:tab w:val="left" w:pos="567"/>
      </w:tabs>
    </w:pPr>
    <w:rPr>
      <w:b/>
      <w:bCs/>
    </w:rPr>
  </w:style>
  <w:style w:type="paragraph" w:customStyle="1" w:styleId="xl28">
    <w:name w:val="xl28"/>
    <w:basedOn w:val="Normln"/>
    <w:rsid w:val="00597F87"/>
    <w:pPr>
      <w:pBdr>
        <w:left w:val="single" w:sz="8" w:space="0" w:color="auto"/>
        <w:bottom w:val="single" w:sz="8" w:space="0" w:color="auto"/>
      </w:pBdr>
      <w:spacing w:before="100" w:beforeAutospacing="1" w:after="100" w:afterAutospacing="1"/>
      <w:jc w:val="center"/>
    </w:pPr>
    <w:rPr>
      <w:rFonts w:eastAsia="Arial Unicode MS"/>
      <w:b/>
      <w:bCs/>
    </w:rPr>
  </w:style>
  <w:style w:type="character" w:customStyle="1" w:styleId="Nadpis3Char">
    <w:name w:val="Nadpis 3 Char"/>
    <w:link w:val="Nadpis3"/>
    <w:rsid w:val="00050A24"/>
    <w:rPr>
      <w:b/>
      <w:sz w:val="24"/>
      <w:szCs w:val="24"/>
      <w:u w:val="single"/>
    </w:rPr>
  </w:style>
  <w:style w:type="character" w:customStyle="1" w:styleId="Nadpis1Char">
    <w:name w:val="Nadpis 1 Char"/>
    <w:link w:val="Nadpis1"/>
    <w:rsid w:val="003B143D"/>
    <w:rPr>
      <w:b/>
      <w:kern w:val="28"/>
      <w:sz w:val="32"/>
      <w:szCs w:val="24"/>
      <w:u w:val="single"/>
    </w:rPr>
  </w:style>
  <w:style w:type="paragraph" w:customStyle="1" w:styleId="Osobn">
    <w:name w:val="Osobní"/>
    <w:basedOn w:val="Normln"/>
    <w:link w:val="OsobnChar"/>
    <w:rsid w:val="00F2342C"/>
    <w:pPr>
      <w:jc w:val="center"/>
    </w:pPr>
    <w:rPr>
      <w:b/>
      <w:sz w:val="28"/>
      <w:u w:val="single"/>
    </w:rPr>
  </w:style>
  <w:style w:type="paragraph" w:customStyle="1" w:styleId="Pokyny">
    <w:name w:val="Pokyny"/>
    <w:basedOn w:val="Nzev"/>
    <w:rsid w:val="006B1DA9"/>
  </w:style>
  <w:style w:type="paragraph" w:styleId="Obsah1">
    <w:name w:val="toc 1"/>
    <w:basedOn w:val="Normln"/>
    <w:next w:val="Normln"/>
    <w:link w:val="Obsah1Char"/>
    <w:autoRedefine/>
    <w:uiPriority w:val="39"/>
    <w:rsid w:val="000B54BA"/>
    <w:pPr>
      <w:tabs>
        <w:tab w:val="left" w:pos="142"/>
        <w:tab w:val="left" w:pos="2268"/>
        <w:tab w:val="right" w:leader="dot" w:pos="8505"/>
      </w:tabs>
      <w:spacing w:before="120" w:after="120"/>
      <w:ind w:firstLine="0"/>
      <w:jc w:val="left"/>
    </w:pPr>
    <w:rPr>
      <w:b/>
      <w:bCs/>
      <w:caps/>
      <w:sz w:val="20"/>
      <w:szCs w:val="20"/>
    </w:rPr>
  </w:style>
  <w:style w:type="paragraph" w:customStyle="1" w:styleId="aktualizace">
    <w:name w:val="aktualizace"/>
    <w:basedOn w:val="Normln"/>
    <w:rsid w:val="006B1DA9"/>
    <w:pPr>
      <w:jc w:val="center"/>
    </w:pPr>
    <w:rPr>
      <w:b/>
      <w:sz w:val="28"/>
      <w:szCs w:val="28"/>
      <w:u w:val="single"/>
    </w:rPr>
  </w:style>
  <w:style w:type="paragraph" w:styleId="Obsah2">
    <w:name w:val="toc 2"/>
    <w:basedOn w:val="Normln"/>
    <w:next w:val="Normln"/>
    <w:autoRedefine/>
    <w:uiPriority w:val="39"/>
    <w:rsid w:val="00FD2863"/>
    <w:pPr>
      <w:tabs>
        <w:tab w:val="left" w:pos="960"/>
        <w:tab w:val="right" w:leader="dot" w:pos="9060"/>
      </w:tabs>
      <w:ind w:left="240"/>
      <w:jc w:val="left"/>
    </w:pPr>
    <w:rPr>
      <w:smallCaps/>
      <w:sz w:val="20"/>
      <w:szCs w:val="20"/>
    </w:rPr>
  </w:style>
  <w:style w:type="paragraph" w:styleId="Obsah3">
    <w:name w:val="toc 3"/>
    <w:basedOn w:val="Normln"/>
    <w:next w:val="Normln"/>
    <w:autoRedefine/>
    <w:uiPriority w:val="39"/>
    <w:rsid w:val="00FD2863"/>
    <w:pPr>
      <w:tabs>
        <w:tab w:val="left" w:pos="1200"/>
        <w:tab w:val="right" w:leader="dot" w:pos="9060"/>
      </w:tabs>
      <w:ind w:left="480"/>
      <w:jc w:val="left"/>
    </w:pPr>
    <w:rPr>
      <w:i/>
      <w:iCs/>
      <w:sz w:val="20"/>
      <w:szCs w:val="20"/>
    </w:rPr>
  </w:style>
  <w:style w:type="paragraph" w:styleId="Obsah4">
    <w:name w:val="toc 4"/>
    <w:basedOn w:val="Normln"/>
    <w:next w:val="Normln"/>
    <w:autoRedefine/>
    <w:uiPriority w:val="39"/>
    <w:rsid w:val="006B1DA9"/>
    <w:pPr>
      <w:ind w:left="720"/>
    </w:pPr>
    <w:rPr>
      <w:sz w:val="18"/>
      <w:szCs w:val="18"/>
    </w:rPr>
  </w:style>
  <w:style w:type="paragraph" w:styleId="Obsah5">
    <w:name w:val="toc 5"/>
    <w:basedOn w:val="Normln"/>
    <w:next w:val="Normln"/>
    <w:autoRedefine/>
    <w:uiPriority w:val="39"/>
    <w:rsid w:val="006B1DA9"/>
    <w:pPr>
      <w:ind w:left="960"/>
    </w:pPr>
    <w:rPr>
      <w:sz w:val="18"/>
      <w:szCs w:val="18"/>
    </w:rPr>
  </w:style>
  <w:style w:type="paragraph" w:styleId="Obsah6">
    <w:name w:val="toc 6"/>
    <w:basedOn w:val="Normln"/>
    <w:next w:val="Normln"/>
    <w:autoRedefine/>
    <w:uiPriority w:val="39"/>
    <w:rsid w:val="006B1DA9"/>
    <w:pPr>
      <w:ind w:left="1200"/>
    </w:pPr>
    <w:rPr>
      <w:sz w:val="18"/>
      <w:szCs w:val="18"/>
    </w:rPr>
  </w:style>
  <w:style w:type="paragraph" w:styleId="Obsah7">
    <w:name w:val="toc 7"/>
    <w:basedOn w:val="Normln"/>
    <w:next w:val="Normln"/>
    <w:autoRedefine/>
    <w:uiPriority w:val="39"/>
    <w:rsid w:val="006B1DA9"/>
    <w:pPr>
      <w:ind w:left="1440"/>
    </w:pPr>
    <w:rPr>
      <w:sz w:val="18"/>
      <w:szCs w:val="18"/>
    </w:rPr>
  </w:style>
  <w:style w:type="paragraph" w:styleId="Obsah8">
    <w:name w:val="toc 8"/>
    <w:basedOn w:val="Normln"/>
    <w:next w:val="Normln"/>
    <w:autoRedefine/>
    <w:uiPriority w:val="39"/>
    <w:rsid w:val="006B1DA9"/>
    <w:pPr>
      <w:ind w:left="1680"/>
    </w:pPr>
    <w:rPr>
      <w:sz w:val="18"/>
      <w:szCs w:val="18"/>
    </w:rPr>
  </w:style>
  <w:style w:type="paragraph" w:styleId="Obsah9">
    <w:name w:val="toc 9"/>
    <w:basedOn w:val="Normln"/>
    <w:next w:val="Normln"/>
    <w:autoRedefine/>
    <w:uiPriority w:val="39"/>
    <w:rsid w:val="006B1DA9"/>
    <w:pPr>
      <w:ind w:left="1920"/>
    </w:pPr>
    <w:rPr>
      <w:sz w:val="18"/>
      <w:szCs w:val="18"/>
    </w:rPr>
  </w:style>
  <w:style w:type="character" w:styleId="Hypertextovodkaz">
    <w:name w:val="Hyperlink"/>
    <w:uiPriority w:val="99"/>
    <w:rsid w:val="006B1DA9"/>
    <w:rPr>
      <w:color w:val="0000FF"/>
      <w:u w:val="single"/>
    </w:rPr>
  </w:style>
  <w:style w:type="character" w:customStyle="1" w:styleId="Obsah1Char">
    <w:name w:val="Obsah 1 Char"/>
    <w:link w:val="Obsah1"/>
    <w:uiPriority w:val="39"/>
    <w:rsid w:val="000B54BA"/>
    <w:rPr>
      <w:b/>
      <w:bCs/>
      <w:caps/>
    </w:rPr>
  </w:style>
  <w:style w:type="character" w:customStyle="1" w:styleId="OsobnChar">
    <w:name w:val="Osobní Char"/>
    <w:link w:val="Osobn"/>
    <w:rsid w:val="00F2342C"/>
    <w:rPr>
      <w:b/>
      <w:bCs/>
      <w:caps/>
      <w:szCs w:val="24"/>
      <w:u w:val="single"/>
      <w:lang w:val="cs-CZ" w:eastAsia="cs-CZ" w:bidi="ar-SA"/>
    </w:rPr>
  </w:style>
  <w:style w:type="paragraph" w:styleId="Normlnweb">
    <w:name w:val="Normal (Web)"/>
    <w:basedOn w:val="Normln"/>
    <w:unhideWhenUsed/>
    <w:rsid w:val="00C77CD3"/>
    <w:pPr>
      <w:spacing w:before="100" w:beforeAutospacing="1" w:after="100" w:afterAutospacing="1"/>
    </w:pPr>
  </w:style>
  <w:style w:type="paragraph" w:customStyle="1" w:styleId="ovp">
    <w:name w:val="ovp"/>
    <w:basedOn w:val="Normln"/>
    <w:rsid w:val="00C77CD3"/>
    <w:pPr>
      <w:spacing w:before="100" w:beforeAutospacing="1" w:after="100" w:afterAutospacing="1"/>
    </w:pPr>
  </w:style>
  <w:style w:type="character" w:styleId="Zvraznn">
    <w:name w:val="Emphasis"/>
    <w:qFormat/>
    <w:rsid w:val="006726CC"/>
    <w:rPr>
      <w:i/>
      <w:iCs/>
    </w:rPr>
  </w:style>
  <w:style w:type="character" w:styleId="Siln">
    <w:name w:val="Strong"/>
    <w:uiPriority w:val="22"/>
    <w:qFormat/>
    <w:rsid w:val="006726CC"/>
    <w:rPr>
      <w:b/>
      <w:bCs/>
    </w:rPr>
  </w:style>
  <w:style w:type="paragraph" w:styleId="Textbubliny">
    <w:name w:val="Balloon Text"/>
    <w:basedOn w:val="Normln"/>
    <w:link w:val="TextbublinyChar"/>
    <w:rsid w:val="008B7C50"/>
    <w:rPr>
      <w:rFonts w:ascii="Tahoma" w:hAnsi="Tahoma" w:cs="Tahoma"/>
      <w:sz w:val="16"/>
      <w:szCs w:val="16"/>
    </w:rPr>
  </w:style>
  <w:style w:type="character" w:customStyle="1" w:styleId="TextbublinyChar">
    <w:name w:val="Text bubliny Char"/>
    <w:basedOn w:val="Standardnpsmoodstavce"/>
    <w:link w:val="Textbubliny"/>
    <w:rsid w:val="008B7C50"/>
    <w:rPr>
      <w:rFonts w:ascii="Tahoma" w:hAnsi="Tahoma" w:cs="Tahoma"/>
      <w:sz w:val="16"/>
      <w:szCs w:val="16"/>
    </w:rPr>
  </w:style>
  <w:style w:type="paragraph" w:customStyle="1" w:styleId="odrky">
    <w:name w:val="odrážky"/>
    <w:basedOn w:val="Seznamsodrkami"/>
    <w:link w:val="odrkyChar"/>
    <w:qFormat/>
    <w:rsid w:val="008E0735"/>
    <w:pPr>
      <w:numPr>
        <w:numId w:val="10"/>
      </w:numPr>
    </w:pPr>
  </w:style>
  <w:style w:type="paragraph" w:styleId="Odstavecseseznamem">
    <w:name w:val="List Paragraph"/>
    <w:basedOn w:val="Normln"/>
    <w:uiPriority w:val="34"/>
    <w:qFormat/>
    <w:rsid w:val="008E63A7"/>
    <w:pPr>
      <w:ind w:left="720"/>
      <w:contextualSpacing/>
    </w:pPr>
  </w:style>
  <w:style w:type="character" w:customStyle="1" w:styleId="SeznamsodrkamiChar">
    <w:name w:val="Seznam s odrážkami Char"/>
    <w:basedOn w:val="Standardnpsmoodstavce"/>
    <w:link w:val="Seznamsodrkami"/>
    <w:rsid w:val="008E0735"/>
    <w:rPr>
      <w:sz w:val="22"/>
      <w:szCs w:val="24"/>
    </w:rPr>
  </w:style>
  <w:style w:type="character" w:customStyle="1" w:styleId="odrkyChar">
    <w:name w:val="odrážky Char"/>
    <w:basedOn w:val="SeznamsodrkamiChar"/>
    <w:link w:val="odrky"/>
    <w:rsid w:val="008E0735"/>
    <w:rPr>
      <w:sz w:val="22"/>
      <w:szCs w:val="24"/>
    </w:rPr>
  </w:style>
  <w:style w:type="paragraph" w:customStyle="1" w:styleId="rychlpodbody">
    <w:name w:val="rychlý podbody"/>
    <w:basedOn w:val="Normln"/>
    <w:link w:val="rychlpodbodyChar"/>
    <w:qFormat/>
    <w:rsid w:val="00AB113A"/>
    <w:pPr>
      <w:numPr>
        <w:ilvl w:val="1"/>
        <w:numId w:val="13"/>
      </w:numPr>
      <w:tabs>
        <w:tab w:val="clear" w:pos="960"/>
        <w:tab w:val="num" w:pos="1080"/>
      </w:tabs>
      <w:ind w:left="1080" w:hanging="540"/>
    </w:pPr>
  </w:style>
  <w:style w:type="paragraph" w:customStyle="1" w:styleId="body0">
    <w:name w:val="body"/>
    <w:basedOn w:val="rychlpodbody"/>
    <w:link w:val="bodyChar"/>
    <w:qFormat/>
    <w:rsid w:val="00AB113A"/>
    <w:pPr>
      <w:numPr>
        <w:ilvl w:val="0"/>
        <w:numId w:val="0"/>
      </w:numPr>
      <w:ind w:left="1080" w:hanging="540"/>
    </w:pPr>
  </w:style>
  <w:style w:type="character" w:customStyle="1" w:styleId="rychlpodbodyChar">
    <w:name w:val="rychlý podbody Char"/>
    <w:basedOn w:val="Standardnpsmoodstavce"/>
    <w:link w:val="rychlpodbody"/>
    <w:rsid w:val="00AB113A"/>
    <w:rPr>
      <w:sz w:val="22"/>
      <w:szCs w:val="24"/>
    </w:rPr>
  </w:style>
  <w:style w:type="character" w:customStyle="1" w:styleId="bodyChar">
    <w:name w:val="body Char"/>
    <w:basedOn w:val="rychlpodbodyChar"/>
    <w:link w:val="body0"/>
    <w:rsid w:val="00AB113A"/>
    <w:rPr>
      <w:sz w:val="22"/>
      <w:szCs w:val="24"/>
    </w:rPr>
  </w:style>
  <w:style w:type="paragraph" w:styleId="Nadpisobsahu">
    <w:name w:val="TOC Heading"/>
    <w:basedOn w:val="Nadpis1"/>
    <w:next w:val="Normln"/>
    <w:uiPriority w:val="39"/>
    <w:semiHidden/>
    <w:unhideWhenUsed/>
    <w:qFormat/>
    <w:rsid w:val="00811BC0"/>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E0735"/>
    <w:pPr>
      <w:ind w:firstLine="709"/>
      <w:jc w:val="both"/>
    </w:pPr>
    <w:rPr>
      <w:sz w:val="22"/>
      <w:szCs w:val="24"/>
    </w:rPr>
  </w:style>
  <w:style w:type="paragraph" w:styleId="Nadpis1">
    <w:name w:val="heading 1"/>
    <w:basedOn w:val="Normln"/>
    <w:next w:val="Normln"/>
    <w:link w:val="Nadpis1Char"/>
    <w:qFormat/>
    <w:rsid w:val="00C714C4"/>
    <w:pPr>
      <w:keepNext/>
      <w:numPr>
        <w:numId w:val="1"/>
      </w:numPr>
      <w:spacing w:before="240" w:after="60"/>
      <w:outlineLvl w:val="0"/>
    </w:pPr>
    <w:rPr>
      <w:b/>
      <w:kern w:val="28"/>
      <w:sz w:val="32"/>
      <w:u w:val="single"/>
    </w:rPr>
  </w:style>
  <w:style w:type="paragraph" w:styleId="Nadpis2">
    <w:name w:val="heading 2"/>
    <w:basedOn w:val="Normln"/>
    <w:next w:val="Normln"/>
    <w:qFormat/>
    <w:rsid w:val="00C714C4"/>
    <w:pPr>
      <w:keepNext/>
      <w:numPr>
        <w:ilvl w:val="1"/>
        <w:numId w:val="1"/>
      </w:numPr>
      <w:spacing w:before="240" w:after="60"/>
      <w:outlineLvl w:val="1"/>
    </w:pPr>
    <w:rPr>
      <w:b/>
      <w:sz w:val="28"/>
      <w:u w:val="single"/>
    </w:rPr>
  </w:style>
  <w:style w:type="paragraph" w:styleId="Nadpis3">
    <w:name w:val="heading 3"/>
    <w:basedOn w:val="Normln"/>
    <w:next w:val="Normln"/>
    <w:link w:val="Nadpis3Char"/>
    <w:qFormat/>
    <w:rsid w:val="00050A24"/>
    <w:pPr>
      <w:keepNext/>
      <w:numPr>
        <w:ilvl w:val="2"/>
        <w:numId w:val="1"/>
      </w:numPr>
      <w:spacing w:before="240" w:after="60"/>
      <w:outlineLvl w:val="2"/>
    </w:pPr>
    <w:rPr>
      <w:b/>
      <w:sz w:val="24"/>
      <w:u w:val="single"/>
    </w:rPr>
  </w:style>
  <w:style w:type="paragraph" w:styleId="Nadpis4">
    <w:name w:val="heading 4"/>
    <w:basedOn w:val="Normln"/>
    <w:next w:val="Normln"/>
    <w:qFormat/>
    <w:rsid w:val="00C714C4"/>
    <w:pPr>
      <w:keepNext/>
      <w:numPr>
        <w:ilvl w:val="3"/>
        <w:numId w:val="1"/>
      </w:numPr>
      <w:spacing w:before="240" w:after="60"/>
      <w:outlineLvl w:val="3"/>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714C4"/>
    <w:pPr>
      <w:ind w:left="284"/>
    </w:pPr>
    <w:rPr>
      <w:color w:val="000000"/>
    </w:rPr>
  </w:style>
  <w:style w:type="paragraph" w:styleId="Zkladntextodsazen">
    <w:name w:val="Body Text Indent"/>
    <w:basedOn w:val="Normln"/>
    <w:rsid w:val="00C714C4"/>
    <w:pPr>
      <w:spacing w:after="120"/>
      <w:ind w:left="283"/>
    </w:pPr>
  </w:style>
  <w:style w:type="character" w:styleId="slostrnky">
    <w:name w:val="page number"/>
    <w:basedOn w:val="Standardnpsmoodstavce"/>
    <w:rsid w:val="00C714C4"/>
  </w:style>
  <w:style w:type="paragraph" w:customStyle="1" w:styleId="Import5">
    <w:name w:val="Import 5"/>
    <w:basedOn w:val="Normln"/>
    <w:rsid w:val="00C714C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327" w:lineRule="auto"/>
      <w:ind w:left="432"/>
    </w:pPr>
    <w:rPr>
      <w:rFonts w:ascii="Courier New" w:hAnsi="Courier New"/>
      <w:noProof/>
      <w:szCs w:val="20"/>
    </w:rPr>
  </w:style>
  <w:style w:type="paragraph" w:styleId="Seznamsodrkami2">
    <w:name w:val="List Bullet 2"/>
    <w:basedOn w:val="Normln"/>
    <w:autoRedefine/>
    <w:rsid w:val="00C714C4"/>
    <w:pPr>
      <w:numPr>
        <w:numId w:val="2"/>
      </w:numPr>
    </w:pPr>
  </w:style>
  <w:style w:type="paragraph" w:customStyle="1" w:styleId="Nadpiskapitoly">
    <w:name w:val="Nadpis kapitoly"/>
    <w:basedOn w:val="Normln"/>
    <w:rsid w:val="00C714C4"/>
    <w:pPr>
      <w:numPr>
        <w:numId w:val="3"/>
      </w:numPr>
      <w:tabs>
        <w:tab w:val="clear" w:pos="900"/>
        <w:tab w:val="num" w:pos="2160"/>
      </w:tabs>
      <w:ind w:left="2160"/>
    </w:pPr>
  </w:style>
  <w:style w:type="paragraph" w:styleId="Seznamsodrkami">
    <w:name w:val="List Bullet"/>
    <w:basedOn w:val="Normln"/>
    <w:link w:val="SeznamsodrkamiChar"/>
    <w:rsid w:val="00C714C4"/>
    <w:pPr>
      <w:numPr>
        <w:numId w:val="4"/>
      </w:numPr>
    </w:pPr>
  </w:style>
  <w:style w:type="paragraph" w:styleId="Nzev">
    <w:name w:val="Title"/>
    <w:basedOn w:val="Normln"/>
    <w:qFormat/>
    <w:rsid w:val="00C714C4"/>
    <w:pPr>
      <w:jc w:val="center"/>
    </w:pPr>
    <w:rPr>
      <w:b/>
      <w:bCs/>
      <w:sz w:val="32"/>
      <w:u w:val="single"/>
    </w:rPr>
  </w:style>
  <w:style w:type="paragraph" w:styleId="Zpat">
    <w:name w:val="footer"/>
    <w:basedOn w:val="Normln"/>
    <w:rsid w:val="00C714C4"/>
    <w:pPr>
      <w:tabs>
        <w:tab w:val="center" w:pos="4536"/>
        <w:tab w:val="right" w:pos="9072"/>
      </w:tabs>
    </w:pPr>
  </w:style>
  <w:style w:type="paragraph" w:styleId="Zkladntextodsazen2">
    <w:name w:val="Body Text Indent 2"/>
    <w:basedOn w:val="Normln"/>
    <w:rsid w:val="00C714C4"/>
    <w:pPr>
      <w:spacing w:after="120" w:line="480" w:lineRule="auto"/>
      <w:ind w:left="283"/>
    </w:pPr>
  </w:style>
  <w:style w:type="paragraph" w:styleId="Seznam2">
    <w:name w:val="List 2"/>
    <w:basedOn w:val="Normln"/>
    <w:rsid w:val="00C714C4"/>
    <w:pPr>
      <w:numPr>
        <w:numId w:val="7"/>
      </w:numPr>
    </w:pPr>
  </w:style>
  <w:style w:type="paragraph" w:styleId="Zhlav">
    <w:name w:val="header"/>
    <w:basedOn w:val="Normln"/>
    <w:rsid w:val="00C714C4"/>
    <w:pPr>
      <w:tabs>
        <w:tab w:val="center" w:pos="4536"/>
        <w:tab w:val="right" w:pos="9072"/>
      </w:tabs>
    </w:pPr>
  </w:style>
  <w:style w:type="paragraph" w:customStyle="1" w:styleId="Mezera">
    <w:name w:val="Mezera"/>
    <w:basedOn w:val="Normln"/>
    <w:rsid w:val="00C714C4"/>
    <w:rPr>
      <w:szCs w:val="22"/>
    </w:rPr>
  </w:style>
  <w:style w:type="paragraph" w:styleId="Zkladntext2">
    <w:name w:val="Body Text 2"/>
    <w:basedOn w:val="Normln"/>
    <w:rsid w:val="007C57C0"/>
    <w:pPr>
      <w:spacing w:after="120" w:line="480" w:lineRule="auto"/>
    </w:pPr>
  </w:style>
  <w:style w:type="paragraph" w:customStyle="1" w:styleId="Tabulkanadpis">
    <w:name w:val="Tabulka nadpis"/>
    <w:basedOn w:val="Zkladntext"/>
    <w:next w:val="Body"/>
    <w:rsid w:val="007C57C0"/>
    <w:pPr>
      <w:ind w:left="0"/>
    </w:pPr>
    <w:rPr>
      <w:b/>
      <w:bCs/>
      <w:color w:val="auto"/>
      <w:sz w:val="20"/>
      <w:u w:val="single"/>
    </w:rPr>
  </w:style>
  <w:style w:type="paragraph" w:customStyle="1" w:styleId="Body">
    <w:name w:val="Body"/>
    <w:basedOn w:val="Zkladntext"/>
    <w:rsid w:val="007C57C0"/>
    <w:pPr>
      <w:numPr>
        <w:numId w:val="12"/>
      </w:numPr>
    </w:pPr>
    <w:rPr>
      <w:bCs/>
      <w:color w:val="auto"/>
      <w:sz w:val="20"/>
    </w:rPr>
  </w:style>
  <w:style w:type="table" w:styleId="Mkatabulky">
    <w:name w:val="Table Grid"/>
    <w:basedOn w:val="Normlntabulka"/>
    <w:rsid w:val="007C5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tup">
    <w:name w:val="Výstup"/>
    <w:basedOn w:val="Normln"/>
    <w:rsid w:val="007C57C0"/>
    <w:pPr>
      <w:tabs>
        <w:tab w:val="num" w:pos="360"/>
      </w:tabs>
      <w:spacing w:before="20"/>
      <w:ind w:right="113"/>
    </w:pPr>
    <w:rPr>
      <w:rFonts w:ascii="Calibri" w:hAnsi="Calibri"/>
      <w:b/>
      <w:bCs/>
      <w:i/>
      <w:iCs/>
      <w:szCs w:val="22"/>
    </w:rPr>
  </w:style>
  <w:style w:type="paragraph" w:customStyle="1" w:styleId="Default">
    <w:name w:val="Default"/>
    <w:rsid w:val="007C57C0"/>
    <w:pPr>
      <w:autoSpaceDE w:val="0"/>
      <w:autoSpaceDN w:val="0"/>
      <w:adjustRightInd w:val="0"/>
    </w:pPr>
    <w:rPr>
      <w:color w:val="000000"/>
      <w:sz w:val="24"/>
      <w:szCs w:val="24"/>
    </w:rPr>
  </w:style>
  <w:style w:type="paragraph" w:customStyle="1" w:styleId="Styl11bTunKurzvaVpravo02cmPed1b">
    <w:name w:val="Styl 11 b. Tučné Kurzíva Vpravo:  02 cm Před:  1 b."/>
    <w:basedOn w:val="Normln"/>
    <w:link w:val="Styl11bTunKurzvaVpravo02cmPed1bChar"/>
    <w:rsid w:val="007C57C0"/>
    <w:pPr>
      <w:numPr>
        <w:numId w:val="28"/>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7C57C0"/>
    <w:rPr>
      <w:b/>
      <w:bCs/>
      <w:i/>
      <w:iCs/>
      <w:sz w:val="22"/>
      <w:szCs w:val="22"/>
    </w:rPr>
  </w:style>
  <w:style w:type="character" w:styleId="Zdraznnjemn">
    <w:name w:val="Subtle Emphasis"/>
    <w:qFormat/>
    <w:rsid w:val="007C57C0"/>
    <w:rPr>
      <w:i/>
      <w:iCs/>
      <w:color w:val="808080"/>
    </w:rPr>
  </w:style>
  <w:style w:type="paragraph" w:customStyle="1" w:styleId="StylStyl11bTunKurzvaVpravo02cmPed1bZa3">
    <w:name w:val="Styl Styl 11 b. Tučné Kurzíva Vpravo:  02 cm Před:  1 b. + Za:  3 ..."/>
    <w:basedOn w:val="Styl11bTunKurzvaVpravo02cmPed1b"/>
    <w:rsid w:val="007C57C0"/>
    <w:pPr>
      <w:numPr>
        <w:numId w:val="9"/>
      </w:numPr>
      <w:spacing w:after="120"/>
    </w:pPr>
    <w:rPr>
      <w:szCs w:val="20"/>
    </w:rPr>
  </w:style>
  <w:style w:type="paragraph" w:customStyle="1" w:styleId="Uivo">
    <w:name w:val="Učivo"/>
    <w:basedOn w:val="Normln"/>
    <w:link w:val="UivoChar"/>
    <w:rsid w:val="007C57C0"/>
    <w:pPr>
      <w:numPr>
        <w:numId w:val="37"/>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C57C0"/>
    <w:rPr>
      <w:sz w:val="22"/>
      <w:szCs w:val="22"/>
    </w:rPr>
  </w:style>
  <w:style w:type="paragraph" w:customStyle="1" w:styleId="TextodatsvecRVPZV11bZarovnatdoblokuPrvndek1cmPed6bChar">
    <w:name w:val="Text odatsvec_RVPZV 11 b. Zarovnat do bloku První řádek:  1 cm Před:  6 b. Char"/>
    <w:basedOn w:val="Normln"/>
    <w:rsid w:val="007C57C0"/>
    <w:pPr>
      <w:spacing w:before="120"/>
      <w:ind w:firstLine="567"/>
    </w:pPr>
    <w:rPr>
      <w:szCs w:val="22"/>
    </w:rPr>
  </w:style>
  <w:style w:type="paragraph" w:customStyle="1" w:styleId="TmaRVPZV">
    <w:name w:val="Téma_RVPZV"/>
    <w:basedOn w:val="Normln"/>
    <w:rsid w:val="007C57C0"/>
    <w:pPr>
      <w:spacing w:before="120"/>
    </w:pPr>
    <w:rPr>
      <w:b/>
      <w:bCs/>
      <w:i/>
      <w:iCs/>
      <w:caps/>
      <w:szCs w:val="22"/>
    </w:rPr>
  </w:style>
  <w:style w:type="paragraph" w:styleId="Zkladntext3">
    <w:name w:val="Body Text 3"/>
    <w:basedOn w:val="Normln"/>
    <w:rsid w:val="007C57C0"/>
    <w:pPr>
      <w:spacing w:after="120"/>
    </w:pPr>
    <w:rPr>
      <w:sz w:val="16"/>
      <w:szCs w:val="16"/>
    </w:rPr>
  </w:style>
  <w:style w:type="paragraph" w:customStyle="1" w:styleId="Vstupy">
    <w:name w:val="Výstupy"/>
    <w:basedOn w:val="Normln"/>
    <w:rsid w:val="007C57C0"/>
    <w:pPr>
      <w:ind w:left="958" w:hanging="391"/>
    </w:pPr>
    <w:rPr>
      <w:szCs w:val="22"/>
    </w:rPr>
  </w:style>
  <w:style w:type="paragraph" w:customStyle="1" w:styleId="StylMezititulekRVPZV11bTunZarovnatdoblokuPrvndekChar">
    <w:name w:val="Styl Mezititulek_RVPZV 11 b. Tučné Zarovnat do bloku První řádek: ... Char"/>
    <w:basedOn w:val="Normln"/>
    <w:rsid w:val="007C57C0"/>
    <w:pPr>
      <w:tabs>
        <w:tab w:val="left" w:pos="567"/>
      </w:tabs>
      <w:spacing w:before="120"/>
    </w:pPr>
    <w:rPr>
      <w:b/>
      <w:bCs/>
      <w:szCs w:val="22"/>
    </w:rPr>
  </w:style>
  <w:style w:type="paragraph" w:customStyle="1" w:styleId="Odstavec">
    <w:name w:val="Odstavec"/>
    <w:basedOn w:val="Zkladntext3"/>
    <w:rsid w:val="007C57C0"/>
    <w:pPr>
      <w:spacing w:before="120" w:after="0"/>
      <w:ind w:firstLine="567"/>
    </w:pPr>
    <w:rPr>
      <w:sz w:val="22"/>
      <w:szCs w:val="22"/>
    </w:rPr>
  </w:style>
  <w:style w:type="paragraph" w:customStyle="1" w:styleId="TextodatsvecRVPZV11bZarovnatdoblokuPrvndek1cmPed6b">
    <w:name w:val="Text odatsvec_RVPZV 11 b. Zarovnat do bloku První řádek:  1 cm Před:  6 b."/>
    <w:basedOn w:val="Normln"/>
    <w:rsid w:val="007C57C0"/>
    <w:pPr>
      <w:spacing w:before="120"/>
      <w:ind w:firstLine="567"/>
    </w:pPr>
    <w:rPr>
      <w:szCs w:val="22"/>
    </w:rPr>
  </w:style>
  <w:style w:type="paragraph" w:customStyle="1" w:styleId="Oekvanvstupy">
    <w:name w:val="Očekávané výstupy"/>
    <w:basedOn w:val="Styl11bTunKurzvaVpravo02cmPed1b"/>
    <w:rsid w:val="007C57C0"/>
    <w:pPr>
      <w:numPr>
        <w:numId w:val="0"/>
      </w:numPr>
      <w:autoSpaceDE/>
      <w:autoSpaceDN/>
      <w:spacing w:before="0"/>
      <w:ind w:left="960" w:right="0" w:hanging="393"/>
    </w:pPr>
    <w:rPr>
      <w:b w:val="0"/>
      <w:bCs w:val="0"/>
      <w:i w:val="0"/>
      <w:iCs w:val="0"/>
    </w:rPr>
  </w:style>
  <w:style w:type="paragraph" w:styleId="Zkladntextodsazen3">
    <w:name w:val="Body Text Indent 3"/>
    <w:basedOn w:val="Normln"/>
    <w:rsid w:val="007C57C0"/>
    <w:pPr>
      <w:spacing w:after="120"/>
      <w:ind w:left="283"/>
    </w:pPr>
    <w:rPr>
      <w:rFonts w:ascii="Arial" w:hAnsi="Arial" w:cs="Arial"/>
      <w:sz w:val="16"/>
      <w:szCs w:val="16"/>
    </w:rPr>
  </w:style>
  <w:style w:type="paragraph" w:customStyle="1" w:styleId="MezititulekRVPZV12bTunZarovnatdoblokuPrvndek1cmPed6Char">
    <w:name w:val="Mezititulek_RVPZV 12 b. Tučné Zarovnat do bloku První řádek:  1 cm Před:  6... Char"/>
    <w:basedOn w:val="Normln"/>
    <w:rsid w:val="007C57C0"/>
    <w:pPr>
      <w:tabs>
        <w:tab w:val="left" w:pos="567"/>
      </w:tabs>
    </w:pPr>
    <w:rPr>
      <w:b/>
      <w:bCs/>
    </w:rPr>
  </w:style>
  <w:style w:type="paragraph" w:customStyle="1" w:styleId="xl28">
    <w:name w:val="xl28"/>
    <w:basedOn w:val="Normln"/>
    <w:rsid w:val="00597F87"/>
    <w:pPr>
      <w:pBdr>
        <w:left w:val="single" w:sz="8" w:space="0" w:color="auto"/>
        <w:bottom w:val="single" w:sz="8" w:space="0" w:color="auto"/>
      </w:pBdr>
      <w:spacing w:before="100" w:beforeAutospacing="1" w:after="100" w:afterAutospacing="1"/>
      <w:jc w:val="center"/>
    </w:pPr>
    <w:rPr>
      <w:rFonts w:eastAsia="Arial Unicode MS"/>
      <w:b/>
      <w:bCs/>
    </w:rPr>
  </w:style>
  <w:style w:type="character" w:customStyle="1" w:styleId="Nadpis3Char">
    <w:name w:val="Nadpis 3 Char"/>
    <w:link w:val="Nadpis3"/>
    <w:rsid w:val="00050A24"/>
    <w:rPr>
      <w:b/>
      <w:sz w:val="24"/>
      <w:szCs w:val="24"/>
      <w:u w:val="single"/>
    </w:rPr>
  </w:style>
  <w:style w:type="character" w:customStyle="1" w:styleId="Nadpis1Char">
    <w:name w:val="Nadpis 1 Char"/>
    <w:link w:val="Nadpis1"/>
    <w:rsid w:val="003B143D"/>
    <w:rPr>
      <w:b/>
      <w:kern w:val="28"/>
      <w:sz w:val="32"/>
      <w:szCs w:val="24"/>
      <w:u w:val="single"/>
    </w:rPr>
  </w:style>
  <w:style w:type="paragraph" w:customStyle="1" w:styleId="Osobn">
    <w:name w:val="Osobní"/>
    <w:basedOn w:val="Normln"/>
    <w:link w:val="OsobnChar"/>
    <w:rsid w:val="00F2342C"/>
    <w:pPr>
      <w:jc w:val="center"/>
    </w:pPr>
    <w:rPr>
      <w:b/>
      <w:sz w:val="28"/>
      <w:u w:val="single"/>
    </w:rPr>
  </w:style>
  <w:style w:type="paragraph" w:customStyle="1" w:styleId="Pokyny">
    <w:name w:val="Pokyny"/>
    <w:basedOn w:val="Nzev"/>
    <w:rsid w:val="006B1DA9"/>
  </w:style>
  <w:style w:type="paragraph" w:styleId="Obsah1">
    <w:name w:val="toc 1"/>
    <w:basedOn w:val="Normln"/>
    <w:next w:val="Normln"/>
    <w:link w:val="Obsah1Char"/>
    <w:autoRedefine/>
    <w:uiPriority w:val="39"/>
    <w:rsid w:val="000B54BA"/>
    <w:pPr>
      <w:tabs>
        <w:tab w:val="left" w:pos="142"/>
        <w:tab w:val="left" w:pos="2268"/>
        <w:tab w:val="right" w:leader="dot" w:pos="8505"/>
      </w:tabs>
      <w:spacing w:before="120" w:after="120"/>
      <w:ind w:firstLine="0"/>
      <w:jc w:val="left"/>
    </w:pPr>
    <w:rPr>
      <w:b/>
      <w:bCs/>
      <w:caps/>
      <w:sz w:val="20"/>
      <w:szCs w:val="20"/>
    </w:rPr>
  </w:style>
  <w:style w:type="paragraph" w:customStyle="1" w:styleId="aktualizace">
    <w:name w:val="aktualizace"/>
    <w:basedOn w:val="Normln"/>
    <w:rsid w:val="006B1DA9"/>
    <w:pPr>
      <w:jc w:val="center"/>
    </w:pPr>
    <w:rPr>
      <w:b/>
      <w:sz w:val="28"/>
      <w:szCs w:val="28"/>
      <w:u w:val="single"/>
    </w:rPr>
  </w:style>
  <w:style w:type="paragraph" w:styleId="Obsah2">
    <w:name w:val="toc 2"/>
    <w:basedOn w:val="Normln"/>
    <w:next w:val="Normln"/>
    <w:autoRedefine/>
    <w:uiPriority w:val="39"/>
    <w:rsid w:val="00FD2863"/>
    <w:pPr>
      <w:tabs>
        <w:tab w:val="left" w:pos="960"/>
        <w:tab w:val="right" w:leader="dot" w:pos="9060"/>
      </w:tabs>
      <w:ind w:left="240"/>
      <w:jc w:val="left"/>
    </w:pPr>
    <w:rPr>
      <w:smallCaps/>
      <w:sz w:val="20"/>
      <w:szCs w:val="20"/>
    </w:rPr>
  </w:style>
  <w:style w:type="paragraph" w:styleId="Obsah3">
    <w:name w:val="toc 3"/>
    <w:basedOn w:val="Normln"/>
    <w:next w:val="Normln"/>
    <w:autoRedefine/>
    <w:uiPriority w:val="39"/>
    <w:rsid w:val="00FD2863"/>
    <w:pPr>
      <w:tabs>
        <w:tab w:val="left" w:pos="1200"/>
        <w:tab w:val="right" w:leader="dot" w:pos="9060"/>
      </w:tabs>
      <w:ind w:left="480"/>
      <w:jc w:val="left"/>
    </w:pPr>
    <w:rPr>
      <w:i/>
      <w:iCs/>
      <w:sz w:val="20"/>
      <w:szCs w:val="20"/>
    </w:rPr>
  </w:style>
  <w:style w:type="paragraph" w:styleId="Obsah4">
    <w:name w:val="toc 4"/>
    <w:basedOn w:val="Normln"/>
    <w:next w:val="Normln"/>
    <w:autoRedefine/>
    <w:uiPriority w:val="39"/>
    <w:rsid w:val="006B1DA9"/>
    <w:pPr>
      <w:ind w:left="720"/>
    </w:pPr>
    <w:rPr>
      <w:sz w:val="18"/>
      <w:szCs w:val="18"/>
    </w:rPr>
  </w:style>
  <w:style w:type="paragraph" w:styleId="Obsah5">
    <w:name w:val="toc 5"/>
    <w:basedOn w:val="Normln"/>
    <w:next w:val="Normln"/>
    <w:autoRedefine/>
    <w:uiPriority w:val="39"/>
    <w:rsid w:val="006B1DA9"/>
    <w:pPr>
      <w:ind w:left="960"/>
    </w:pPr>
    <w:rPr>
      <w:sz w:val="18"/>
      <w:szCs w:val="18"/>
    </w:rPr>
  </w:style>
  <w:style w:type="paragraph" w:styleId="Obsah6">
    <w:name w:val="toc 6"/>
    <w:basedOn w:val="Normln"/>
    <w:next w:val="Normln"/>
    <w:autoRedefine/>
    <w:uiPriority w:val="39"/>
    <w:rsid w:val="006B1DA9"/>
    <w:pPr>
      <w:ind w:left="1200"/>
    </w:pPr>
    <w:rPr>
      <w:sz w:val="18"/>
      <w:szCs w:val="18"/>
    </w:rPr>
  </w:style>
  <w:style w:type="paragraph" w:styleId="Obsah7">
    <w:name w:val="toc 7"/>
    <w:basedOn w:val="Normln"/>
    <w:next w:val="Normln"/>
    <w:autoRedefine/>
    <w:uiPriority w:val="39"/>
    <w:rsid w:val="006B1DA9"/>
    <w:pPr>
      <w:ind w:left="1440"/>
    </w:pPr>
    <w:rPr>
      <w:sz w:val="18"/>
      <w:szCs w:val="18"/>
    </w:rPr>
  </w:style>
  <w:style w:type="paragraph" w:styleId="Obsah8">
    <w:name w:val="toc 8"/>
    <w:basedOn w:val="Normln"/>
    <w:next w:val="Normln"/>
    <w:autoRedefine/>
    <w:uiPriority w:val="39"/>
    <w:rsid w:val="006B1DA9"/>
    <w:pPr>
      <w:ind w:left="1680"/>
    </w:pPr>
    <w:rPr>
      <w:sz w:val="18"/>
      <w:szCs w:val="18"/>
    </w:rPr>
  </w:style>
  <w:style w:type="paragraph" w:styleId="Obsah9">
    <w:name w:val="toc 9"/>
    <w:basedOn w:val="Normln"/>
    <w:next w:val="Normln"/>
    <w:autoRedefine/>
    <w:uiPriority w:val="39"/>
    <w:rsid w:val="006B1DA9"/>
    <w:pPr>
      <w:ind w:left="1920"/>
    </w:pPr>
    <w:rPr>
      <w:sz w:val="18"/>
      <w:szCs w:val="18"/>
    </w:rPr>
  </w:style>
  <w:style w:type="character" w:styleId="Hypertextovodkaz">
    <w:name w:val="Hyperlink"/>
    <w:uiPriority w:val="99"/>
    <w:rsid w:val="006B1DA9"/>
    <w:rPr>
      <w:color w:val="0000FF"/>
      <w:u w:val="single"/>
    </w:rPr>
  </w:style>
  <w:style w:type="character" w:customStyle="1" w:styleId="Obsah1Char">
    <w:name w:val="Obsah 1 Char"/>
    <w:link w:val="Obsah1"/>
    <w:uiPriority w:val="39"/>
    <w:rsid w:val="000B54BA"/>
    <w:rPr>
      <w:b/>
      <w:bCs/>
      <w:caps/>
    </w:rPr>
  </w:style>
  <w:style w:type="character" w:customStyle="1" w:styleId="OsobnChar">
    <w:name w:val="Osobní Char"/>
    <w:link w:val="Osobn"/>
    <w:rsid w:val="00F2342C"/>
    <w:rPr>
      <w:b/>
      <w:bCs/>
      <w:caps/>
      <w:szCs w:val="24"/>
      <w:u w:val="single"/>
      <w:lang w:val="cs-CZ" w:eastAsia="cs-CZ" w:bidi="ar-SA"/>
    </w:rPr>
  </w:style>
  <w:style w:type="paragraph" w:styleId="Normlnweb">
    <w:name w:val="Normal (Web)"/>
    <w:basedOn w:val="Normln"/>
    <w:unhideWhenUsed/>
    <w:rsid w:val="00C77CD3"/>
    <w:pPr>
      <w:spacing w:before="100" w:beforeAutospacing="1" w:after="100" w:afterAutospacing="1"/>
    </w:pPr>
  </w:style>
  <w:style w:type="paragraph" w:customStyle="1" w:styleId="ovp">
    <w:name w:val="ovp"/>
    <w:basedOn w:val="Normln"/>
    <w:rsid w:val="00C77CD3"/>
    <w:pPr>
      <w:spacing w:before="100" w:beforeAutospacing="1" w:after="100" w:afterAutospacing="1"/>
    </w:pPr>
  </w:style>
  <w:style w:type="character" w:styleId="Zvraznn">
    <w:name w:val="Emphasis"/>
    <w:qFormat/>
    <w:rsid w:val="006726CC"/>
    <w:rPr>
      <w:i/>
      <w:iCs/>
    </w:rPr>
  </w:style>
  <w:style w:type="character" w:styleId="Siln">
    <w:name w:val="Strong"/>
    <w:uiPriority w:val="22"/>
    <w:qFormat/>
    <w:rsid w:val="006726CC"/>
    <w:rPr>
      <w:b/>
      <w:bCs/>
    </w:rPr>
  </w:style>
  <w:style w:type="paragraph" w:styleId="Textbubliny">
    <w:name w:val="Balloon Text"/>
    <w:basedOn w:val="Normln"/>
    <w:link w:val="TextbublinyChar"/>
    <w:rsid w:val="008B7C50"/>
    <w:rPr>
      <w:rFonts w:ascii="Tahoma" w:hAnsi="Tahoma" w:cs="Tahoma"/>
      <w:sz w:val="16"/>
      <w:szCs w:val="16"/>
    </w:rPr>
  </w:style>
  <w:style w:type="character" w:customStyle="1" w:styleId="TextbublinyChar">
    <w:name w:val="Text bubliny Char"/>
    <w:basedOn w:val="Standardnpsmoodstavce"/>
    <w:link w:val="Textbubliny"/>
    <w:rsid w:val="008B7C50"/>
    <w:rPr>
      <w:rFonts w:ascii="Tahoma" w:hAnsi="Tahoma" w:cs="Tahoma"/>
      <w:sz w:val="16"/>
      <w:szCs w:val="16"/>
    </w:rPr>
  </w:style>
  <w:style w:type="paragraph" w:customStyle="1" w:styleId="odrky">
    <w:name w:val="odrážky"/>
    <w:basedOn w:val="Seznamsodrkami"/>
    <w:link w:val="odrkyChar"/>
    <w:qFormat/>
    <w:rsid w:val="008E0735"/>
    <w:pPr>
      <w:numPr>
        <w:numId w:val="10"/>
      </w:numPr>
    </w:pPr>
  </w:style>
  <w:style w:type="paragraph" w:styleId="Odstavecseseznamem">
    <w:name w:val="List Paragraph"/>
    <w:basedOn w:val="Normln"/>
    <w:uiPriority w:val="34"/>
    <w:qFormat/>
    <w:rsid w:val="008E63A7"/>
    <w:pPr>
      <w:ind w:left="720"/>
      <w:contextualSpacing/>
    </w:pPr>
  </w:style>
  <w:style w:type="character" w:customStyle="1" w:styleId="SeznamsodrkamiChar">
    <w:name w:val="Seznam s odrážkami Char"/>
    <w:basedOn w:val="Standardnpsmoodstavce"/>
    <w:link w:val="Seznamsodrkami"/>
    <w:rsid w:val="008E0735"/>
    <w:rPr>
      <w:sz w:val="22"/>
      <w:szCs w:val="24"/>
    </w:rPr>
  </w:style>
  <w:style w:type="character" w:customStyle="1" w:styleId="odrkyChar">
    <w:name w:val="odrážky Char"/>
    <w:basedOn w:val="SeznamsodrkamiChar"/>
    <w:link w:val="odrky"/>
    <w:rsid w:val="008E0735"/>
    <w:rPr>
      <w:sz w:val="22"/>
      <w:szCs w:val="24"/>
    </w:rPr>
  </w:style>
  <w:style w:type="paragraph" w:customStyle="1" w:styleId="rychlpodbody">
    <w:name w:val="rychlý podbody"/>
    <w:basedOn w:val="Normln"/>
    <w:link w:val="rychlpodbodyChar"/>
    <w:qFormat/>
    <w:rsid w:val="00AB113A"/>
    <w:pPr>
      <w:numPr>
        <w:ilvl w:val="1"/>
        <w:numId w:val="13"/>
      </w:numPr>
      <w:tabs>
        <w:tab w:val="clear" w:pos="960"/>
        <w:tab w:val="num" w:pos="1080"/>
      </w:tabs>
      <w:ind w:left="1080" w:hanging="540"/>
    </w:pPr>
  </w:style>
  <w:style w:type="paragraph" w:customStyle="1" w:styleId="body0">
    <w:name w:val="body"/>
    <w:basedOn w:val="rychlpodbody"/>
    <w:link w:val="bodyChar"/>
    <w:qFormat/>
    <w:rsid w:val="00AB113A"/>
    <w:pPr>
      <w:numPr>
        <w:ilvl w:val="0"/>
        <w:numId w:val="0"/>
      </w:numPr>
      <w:ind w:left="1080" w:hanging="540"/>
    </w:pPr>
  </w:style>
  <w:style w:type="character" w:customStyle="1" w:styleId="rychlpodbodyChar">
    <w:name w:val="rychlý podbody Char"/>
    <w:basedOn w:val="Standardnpsmoodstavce"/>
    <w:link w:val="rychlpodbody"/>
    <w:rsid w:val="00AB113A"/>
    <w:rPr>
      <w:sz w:val="22"/>
      <w:szCs w:val="24"/>
    </w:rPr>
  </w:style>
  <w:style w:type="character" w:customStyle="1" w:styleId="bodyChar">
    <w:name w:val="body Char"/>
    <w:basedOn w:val="rychlpodbodyChar"/>
    <w:link w:val="body0"/>
    <w:rsid w:val="00AB113A"/>
    <w:rPr>
      <w:sz w:val="22"/>
      <w:szCs w:val="24"/>
    </w:rPr>
  </w:style>
  <w:style w:type="paragraph" w:styleId="Nadpisobsahu">
    <w:name w:val="TOC Heading"/>
    <w:basedOn w:val="Nadpis1"/>
    <w:next w:val="Normln"/>
    <w:uiPriority w:val="39"/>
    <w:semiHidden/>
    <w:unhideWhenUsed/>
    <w:qFormat/>
    <w:rsid w:val="00811BC0"/>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099">
      <w:bodyDiv w:val="1"/>
      <w:marLeft w:val="0"/>
      <w:marRight w:val="0"/>
      <w:marTop w:val="0"/>
      <w:marBottom w:val="0"/>
      <w:divBdr>
        <w:top w:val="none" w:sz="0" w:space="0" w:color="auto"/>
        <w:left w:val="none" w:sz="0" w:space="0" w:color="auto"/>
        <w:bottom w:val="none" w:sz="0" w:space="0" w:color="auto"/>
        <w:right w:val="none" w:sz="0" w:space="0" w:color="auto"/>
      </w:divBdr>
    </w:div>
    <w:div w:id="369385040">
      <w:bodyDiv w:val="1"/>
      <w:marLeft w:val="0"/>
      <w:marRight w:val="0"/>
      <w:marTop w:val="0"/>
      <w:marBottom w:val="0"/>
      <w:divBdr>
        <w:top w:val="none" w:sz="0" w:space="0" w:color="auto"/>
        <w:left w:val="none" w:sz="0" w:space="0" w:color="auto"/>
        <w:bottom w:val="none" w:sz="0" w:space="0" w:color="auto"/>
        <w:right w:val="none" w:sz="0" w:space="0" w:color="auto"/>
      </w:divBdr>
      <w:divsChild>
        <w:div w:id="1632130942">
          <w:marLeft w:val="0"/>
          <w:marRight w:val="0"/>
          <w:marTop w:val="0"/>
          <w:marBottom w:val="0"/>
          <w:divBdr>
            <w:top w:val="none" w:sz="0" w:space="0" w:color="auto"/>
            <w:left w:val="none" w:sz="0" w:space="0" w:color="auto"/>
            <w:bottom w:val="none" w:sz="0" w:space="0" w:color="auto"/>
            <w:right w:val="none" w:sz="0" w:space="0" w:color="auto"/>
          </w:divBdr>
          <w:divsChild>
            <w:div w:id="3940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8116">
      <w:bodyDiv w:val="1"/>
      <w:marLeft w:val="0"/>
      <w:marRight w:val="0"/>
      <w:marTop w:val="0"/>
      <w:marBottom w:val="0"/>
      <w:divBdr>
        <w:top w:val="none" w:sz="0" w:space="0" w:color="auto"/>
        <w:left w:val="none" w:sz="0" w:space="0" w:color="auto"/>
        <w:bottom w:val="none" w:sz="0" w:space="0" w:color="auto"/>
        <w:right w:val="none" w:sz="0" w:space="0" w:color="auto"/>
      </w:divBdr>
      <w:divsChild>
        <w:div w:id="1083261097">
          <w:marLeft w:val="0"/>
          <w:marRight w:val="0"/>
          <w:marTop w:val="0"/>
          <w:marBottom w:val="0"/>
          <w:divBdr>
            <w:top w:val="none" w:sz="0" w:space="0" w:color="auto"/>
            <w:left w:val="none" w:sz="0" w:space="0" w:color="auto"/>
            <w:bottom w:val="none" w:sz="0" w:space="0" w:color="auto"/>
            <w:right w:val="none" w:sz="0" w:space="0" w:color="auto"/>
          </w:divBdr>
        </w:div>
      </w:divsChild>
    </w:div>
    <w:div w:id="1433630436">
      <w:bodyDiv w:val="1"/>
      <w:marLeft w:val="0"/>
      <w:marRight w:val="0"/>
      <w:marTop w:val="0"/>
      <w:marBottom w:val="0"/>
      <w:divBdr>
        <w:top w:val="none" w:sz="0" w:space="0" w:color="auto"/>
        <w:left w:val="none" w:sz="0" w:space="0" w:color="auto"/>
        <w:bottom w:val="none" w:sz="0" w:space="0" w:color="auto"/>
        <w:right w:val="none" w:sz="0" w:space="0" w:color="auto"/>
      </w:divBdr>
    </w:div>
    <w:div w:id="1653489534">
      <w:bodyDiv w:val="1"/>
      <w:marLeft w:val="0"/>
      <w:marRight w:val="0"/>
      <w:marTop w:val="0"/>
      <w:marBottom w:val="0"/>
      <w:divBdr>
        <w:top w:val="none" w:sz="0" w:space="0" w:color="auto"/>
        <w:left w:val="none" w:sz="0" w:space="0" w:color="auto"/>
        <w:bottom w:val="none" w:sz="0" w:space="0" w:color="auto"/>
        <w:right w:val="none" w:sz="0" w:space="0" w:color="auto"/>
      </w:divBdr>
    </w:div>
    <w:div w:id="1829979488">
      <w:bodyDiv w:val="1"/>
      <w:marLeft w:val="0"/>
      <w:marRight w:val="0"/>
      <w:marTop w:val="0"/>
      <w:marBottom w:val="0"/>
      <w:divBdr>
        <w:top w:val="none" w:sz="0" w:space="0" w:color="auto"/>
        <w:left w:val="none" w:sz="0" w:space="0" w:color="auto"/>
        <w:bottom w:val="none" w:sz="0" w:space="0" w:color="auto"/>
        <w:right w:val="none" w:sz="0" w:space="0" w:color="auto"/>
      </w:divBdr>
      <w:divsChild>
        <w:div w:id="90468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yware.cz/go.php?p=spyware&amp;t=clanek&amp;id=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yware.cz/go.php?p=spyware&amp;t=clanek&amp;id=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yware.cz/go.php?p=spyware&amp;t=clanek&amp;id=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FC16-76B7-434C-9451-2A88A759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164</Pages>
  <Words>106113</Words>
  <Characters>626069</Characters>
  <Application>Microsoft Office Word</Application>
  <DocSecurity>0</DocSecurity>
  <Lines>5217</Lines>
  <Paragraphs>1461</Paragraphs>
  <ScaleCrop>false</ScaleCrop>
  <HeadingPairs>
    <vt:vector size="2" baseType="variant">
      <vt:variant>
        <vt:lpstr>Název</vt:lpstr>
      </vt:variant>
      <vt:variant>
        <vt:i4>1</vt:i4>
      </vt:variant>
    </vt:vector>
  </HeadingPairs>
  <TitlesOfParts>
    <vt:vector size="1" baseType="lpstr">
      <vt:lpstr>1</vt:lpstr>
    </vt:vector>
  </TitlesOfParts>
  <Company>ZSNECIN</Company>
  <LinksUpToDate>false</LinksUpToDate>
  <CharactersWithSpaces>730721</CharactersWithSpaces>
  <SharedDoc>false</SharedDoc>
  <HLinks>
    <vt:vector size="1104" baseType="variant">
      <vt:variant>
        <vt:i4>1638461</vt:i4>
      </vt:variant>
      <vt:variant>
        <vt:i4>1091</vt:i4>
      </vt:variant>
      <vt:variant>
        <vt:i4>0</vt:i4>
      </vt:variant>
      <vt:variant>
        <vt:i4>5</vt:i4>
      </vt:variant>
      <vt:variant>
        <vt:lpwstr/>
      </vt:variant>
      <vt:variant>
        <vt:lpwstr>_Toc358378102</vt:lpwstr>
      </vt:variant>
      <vt:variant>
        <vt:i4>1048636</vt:i4>
      </vt:variant>
      <vt:variant>
        <vt:i4>1085</vt:i4>
      </vt:variant>
      <vt:variant>
        <vt:i4>0</vt:i4>
      </vt:variant>
      <vt:variant>
        <vt:i4>5</vt:i4>
      </vt:variant>
      <vt:variant>
        <vt:lpwstr/>
      </vt:variant>
      <vt:variant>
        <vt:lpwstr>_Toc358378098</vt:lpwstr>
      </vt:variant>
      <vt:variant>
        <vt:i4>1048636</vt:i4>
      </vt:variant>
      <vt:variant>
        <vt:i4>1079</vt:i4>
      </vt:variant>
      <vt:variant>
        <vt:i4>0</vt:i4>
      </vt:variant>
      <vt:variant>
        <vt:i4>5</vt:i4>
      </vt:variant>
      <vt:variant>
        <vt:lpwstr/>
      </vt:variant>
      <vt:variant>
        <vt:lpwstr>_Toc358378097</vt:lpwstr>
      </vt:variant>
      <vt:variant>
        <vt:i4>1048636</vt:i4>
      </vt:variant>
      <vt:variant>
        <vt:i4>1073</vt:i4>
      </vt:variant>
      <vt:variant>
        <vt:i4>0</vt:i4>
      </vt:variant>
      <vt:variant>
        <vt:i4>5</vt:i4>
      </vt:variant>
      <vt:variant>
        <vt:lpwstr/>
      </vt:variant>
      <vt:variant>
        <vt:lpwstr>_Toc358378096</vt:lpwstr>
      </vt:variant>
      <vt:variant>
        <vt:i4>1048636</vt:i4>
      </vt:variant>
      <vt:variant>
        <vt:i4>1067</vt:i4>
      </vt:variant>
      <vt:variant>
        <vt:i4>0</vt:i4>
      </vt:variant>
      <vt:variant>
        <vt:i4>5</vt:i4>
      </vt:variant>
      <vt:variant>
        <vt:lpwstr/>
      </vt:variant>
      <vt:variant>
        <vt:lpwstr>_Toc358378095</vt:lpwstr>
      </vt:variant>
      <vt:variant>
        <vt:i4>1048636</vt:i4>
      </vt:variant>
      <vt:variant>
        <vt:i4>1061</vt:i4>
      </vt:variant>
      <vt:variant>
        <vt:i4>0</vt:i4>
      </vt:variant>
      <vt:variant>
        <vt:i4>5</vt:i4>
      </vt:variant>
      <vt:variant>
        <vt:lpwstr/>
      </vt:variant>
      <vt:variant>
        <vt:lpwstr>_Toc358378094</vt:lpwstr>
      </vt:variant>
      <vt:variant>
        <vt:i4>1048636</vt:i4>
      </vt:variant>
      <vt:variant>
        <vt:i4>1055</vt:i4>
      </vt:variant>
      <vt:variant>
        <vt:i4>0</vt:i4>
      </vt:variant>
      <vt:variant>
        <vt:i4>5</vt:i4>
      </vt:variant>
      <vt:variant>
        <vt:lpwstr/>
      </vt:variant>
      <vt:variant>
        <vt:lpwstr>_Toc358378093</vt:lpwstr>
      </vt:variant>
      <vt:variant>
        <vt:i4>1048636</vt:i4>
      </vt:variant>
      <vt:variant>
        <vt:i4>1049</vt:i4>
      </vt:variant>
      <vt:variant>
        <vt:i4>0</vt:i4>
      </vt:variant>
      <vt:variant>
        <vt:i4>5</vt:i4>
      </vt:variant>
      <vt:variant>
        <vt:lpwstr/>
      </vt:variant>
      <vt:variant>
        <vt:lpwstr>_Toc358378092</vt:lpwstr>
      </vt:variant>
      <vt:variant>
        <vt:i4>1048636</vt:i4>
      </vt:variant>
      <vt:variant>
        <vt:i4>1043</vt:i4>
      </vt:variant>
      <vt:variant>
        <vt:i4>0</vt:i4>
      </vt:variant>
      <vt:variant>
        <vt:i4>5</vt:i4>
      </vt:variant>
      <vt:variant>
        <vt:lpwstr/>
      </vt:variant>
      <vt:variant>
        <vt:lpwstr>_Toc358378091</vt:lpwstr>
      </vt:variant>
      <vt:variant>
        <vt:i4>1048636</vt:i4>
      </vt:variant>
      <vt:variant>
        <vt:i4>1037</vt:i4>
      </vt:variant>
      <vt:variant>
        <vt:i4>0</vt:i4>
      </vt:variant>
      <vt:variant>
        <vt:i4>5</vt:i4>
      </vt:variant>
      <vt:variant>
        <vt:lpwstr/>
      </vt:variant>
      <vt:variant>
        <vt:lpwstr>_Toc358378090</vt:lpwstr>
      </vt:variant>
      <vt:variant>
        <vt:i4>1114172</vt:i4>
      </vt:variant>
      <vt:variant>
        <vt:i4>1031</vt:i4>
      </vt:variant>
      <vt:variant>
        <vt:i4>0</vt:i4>
      </vt:variant>
      <vt:variant>
        <vt:i4>5</vt:i4>
      </vt:variant>
      <vt:variant>
        <vt:lpwstr/>
      </vt:variant>
      <vt:variant>
        <vt:lpwstr>_Toc358378089</vt:lpwstr>
      </vt:variant>
      <vt:variant>
        <vt:i4>1114172</vt:i4>
      </vt:variant>
      <vt:variant>
        <vt:i4>1025</vt:i4>
      </vt:variant>
      <vt:variant>
        <vt:i4>0</vt:i4>
      </vt:variant>
      <vt:variant>
        <vt:i4>5</vt:i4>
      </vt:variant>
      <vt:variant>
        <vt:lpwstr/>
      </vt:variant>
      <vt:variant>
        <vt:lpwstr>_Toc358378088</vt:lpwstr>
      </vt:variant>
      <vt:variant>
        <vt:i4>1114172</vt:i4>
      </vt:variant>
      <vt:variant>
        <vt:i4>1019</vt:i4>
      </vt:variant>
      <vt:variant>
        <vt:i4>0</vt:i4>
      </vt:variant>
      <vt:variant>
        <vt:i4>5</vt:i4>
      </vt:variant>
      <vt:variant>
        <vt:lpwstr/>
      </vt:variant>
      <vt:variant>
        <vt:lpwstr>_Toc358378087</vt:lpwstr>
      </vt:variant>
      <vt:variant>
        <vt:i4>1114172</vt:i4>
      </vt:variant>
      <vt:variant>
        <vt:i4>1013</vt:i4>
      </vt:variant>
      <vt:variant>
        <vt:i4>0</vt:i4>
      </vt:variant>
      <vt:variant>
        <vt:i4>5</vt:i4>
      </vt:variant>
      <vt:variant>
        <vt:lpwstr/>
      </vt:variant>
      <vt:variant>
        <vt:lpwstr>_Toc358378086</vt:lpwstr>
      </vt:variant>
      <vt:variant>
        <vt:i4>1114172</vt:i4>
      </vt:variant>
      <vt:variant>
        <vt:i4>1007</vt:i4>
      </vt:variant>
      <vt:variant>
        <vt:i4>0</vt:i4>
      </vt:variant>
      <vt:variant>
        <vt:i4>5</vt:i4>
      </vt:variant>
      <vt:variant>
        <vt:lpwstr/>
      </vt:variant>
      <vt:variant>
        <vt:lpwstr>_Toc358378085</vt:lpwstr>
      </vt:variant>
      <vt:variant>
        <vt:i4>1114172</vt:i4>
      </vt:variant>
      <vt:variant>
        <vt:i4>1001</vt:i4>
      </vt:variant>
      <vt:variant>
        <vt:i4>0</vt:i4>
      </vt:variant>
      <vt:variant>
        <vt:i4>5</vt:i4>
      </vt:variant>
      <vt:variant>
        <vt:lpwstr/>
      </vt:variant>
      <vt:variant>
        <vt:lpwstr>_Toc358378084</vt:lpwstr>
      </vt:variant>
      <vt:variant>
        <vt:i4>1114172</vt:i4>
      </vt:variant>
      <vt:variant>
        <vt:i4>995</vt:i4>
      </vt:variant>
      <vt:variant>
        <vt:i4>0</vt:i4>
      </vt:variant>
      <vt:variant>
        <vt:i4>5</vt:i4>
      </vt:variant>
      <vt:variant>
        <vt:lpwstr/>
      </vt:variant>
      <vt:variant>
        <vt:lpwstr>_Toc358378083</vt:lpwstr>
      </vt:variant>
      <vt:variant>
        <vt:i4>1114172</vt:i4>
      </vt:variant>
      <vt:variant>
        <vt:i4>989</vt:i4>
      </vt:variant>
      <vt:variant>
        <vt:i4>0</vt:i4>
      </vt:variant>
      <vt:variant>
        <vt:i4>5</vt:i4>
      </vt:variant>
      <vt:variant>
        <vt:lpwstr/>
      </vt:variant>
      <vt:variant>
        <vt:lpwstr>_Toc358378082</vt:lpwstr>
      </vt:variant>
      <vt:variant>
        <vt:i4>1114172</vt:i4>
      </vt:variant>
      <vt:variant>
        <vt:i4>983</vt:i4>
      </vt:variant>
      <vt:variant>
        <vt:i4>0</vt:i4>
      </vt:variant>
      <vt:variant>
        <vt:i4>5</vt:i4>
      </vt:variant>
      <vt:variant>
        <vt:lpwstr/>
      </vt:variant>
      <vt:variant>
        <vt:lpwstr>_Toc358378081</vt:lpwstr>
      </vt:variant>
      <vt:variant>
        <vt:i4>1114172</vt:i4>
      </vt:variant>
      <vt:variant>
        <vt:i4>977</vt:i4>
      </vt:variant>
      <vt:variant>
        <vt:i4>0</vt:i4>
      </vt:variant>
      <vt:variant>
        <vt:i4>5</vt:i4>
      </vt:variant>
      <vt:variant>
        <vt:lpwstr/>
      </vt:variant>
      <vt:variant>
        <vt:lpwstr>_Toc358378080</vt:lpwstr>
      </vt:variant>
      <vt:variant>
        <vt:i4>1966140</vt:i4>
      </vt:variant>
      <vt:variant>
        <vt:i4>971</vt:i4>
      </vt:variant>
      <vt:variant>
        <vt:i4>0</vt:i4>
      </vt:variant>
      <vt:variant>
        <vt:i4>5</vt:i4>
      </vt:variant>
      <vt:variant>
        <vt:lpwstr/>
      </vt:variant>
      <vt:variant>
        <vt:lpwstr>_Toc358378079</vt:lpwstr>
      </vt:variant>
      <vt:variant>
        <vt:i4>1966140</vt:i4>
      </vt:variant>
      <vt:variant>
        <vt:i4>965</vt:i4>
      </vt:variant>
      <vt:variant>
        <vt:i4>0</vt:i4>
      </vt:variant>
      <vt:variant>
        <vt:i4>5</vt:i4>
      </vt:variant>
      <vt:variant>
        <vt:lpwstr/>
      </vt:variant>
      <vt:variant>
        <vt:lpwstr>_Toc358378078</vt:lpwstr>
      </vt:variant>
      <vt:variant>
        <vt:i4>1966140</vt:i4>
      </vt:variant>
      <vt:variant>
        <vt:i4>959</vt:i4>
      </vt:variant>
      <vt:variant>
        <vt:i4>0</vt:i4>
      </vt:variant>
      <vt:variant>
        <vt:i4>5</vt:i4>
      </vt:variant>
      <vt:variant>
        <vt:lpwstr/>
      </vt:variant>
      <vt:variant>
        <vt:lpwstr>_Toc358378077</vt:lpwstr>
      </vt:variant>
      <vt:variant>
        <vt:i4>1966140</vt:i4>
      </vt:variant>
      <vt:variant>
        <vt:i4>953</vt:i4>
      </vt:variant>
      <vt:variant>
        <vt:i4>0</vt:i4>
      </vt:variant>
      <vt:variant>
        <vt:i4>5</vt:i4>
      </vt:variant>
      <vt:variant>
        <vt:lpwstr/>
      </vt:variant>
      <vt:variant>
        <vt:lpwstr>_Toc358378076</vt:lpwstr>
      </vt:variant>
      <vt:variant>
        <vt:i4>1966140</vt:i4>
      </vt:variant>
      <vt:variant>
        <vt:i4>947</vt:i4>
      </vt:variant>
      <vt:variant>
        <vt:i4>0</vt:i4>
      </vt:variant>
      <vt:variant>
        <vt:i4>5</vt:i4>
      </vt:variant>
      <vt:variant>
        <vt:lpwstr/>
      </vt:variant>
      <vt:variant>
        <vt:lpwstr>_Toc358378075</vt:lpwstr>
      </vt:variant>
      <vt:variant>
        <vt:i4>1966140</vt:i4>
      </vt:variant>
      <vt:variant>
        <vt:i4>941</vt:i4>
      </vt:variant>
      <vt:variant>
        <vt:i4>0</vt:i4>
      </vt:variant>
      <vt:variant>
        <vt:i4>5</vt:i4>
      </vt:variant>
      <vt:variant>
        <vt:lpwstr/>
      </vt:variant>
      <vt:variant>
        <vt:lpwstr>_Toc358378074</vt:lpwstr>
      </vt:variant>
      <vt:variant>
        <vt:i4>1966140</vt:i4>
      </vt:variant>
      <vt:variant>
        <vt:i4>935</vt:i4>
      </vt:variant>
      <vt:variant>
        <vt:i4>0</vt:i4>
      </vt:variant>
      <vt:variant>
        <vt:i4>5</vt:i4>
      </vt:variant>
      <vt:variant>
        <vt:lpwstr/>
      </vt:variant>
      <vt:variant>
        <vt:lpwstr>_Toc358378073</vt:lpwstr>
      </vt:variant>
      <vt:variant>
        <vt:i4>1966140</vt:i4>
      </vt:variant>
      <vt:variant>
        <vt:i4>929</vt:i4>
      </vt:variant>
      <vt:variant>
        <vt:i4>0</vt:i4>
      </vt:variant>
      <vt:variant>
        <vt:i4>5</vt:i4>
      </vt:variant>
      <vt:variant>
        <vt:lpwstr/>
      </vt:variant>
      <vt:variant>
        <vt:lpwstr>_Toc358378072</vt:lpwstr>
      </vt:variant>
      <vt:variant>
        <vt:i4>1966140</vt:i4>
      </vt:variant>
      <vt:variant>
        <vt:i4>923</vt:i4>
      </vt:variant>
      <vt:variant>
        <vt:i4>0</vt:i4>
      </vt:variant>
      <vt:variant>
        <vt:i4>5</vt:i4>
      </vt:variant>
      <vt:variant>
        <vt:lpwstr/>
      </vt:variant>
      <vt:variant>
        <vt:lpwstr>_Toc358378071</vt:lpwstr>
      </vt:variant>
      <vt:variant>
        <vt:i4>1966140</vt:i4>
      </vt:variant>
      <vt:variant>
        <vt:i4>917</vt:i4>
      </vt:variant>
      <vt:variant>
        <vt:i4>0</vt:i4>
      </vt:variant>
      <vt:variant>
        <vt:i4>5</vt:i4>
      </vt:variant>
      <vt:variant>
        <vt:lpwstr/>
      </vt:variant>
      <vt:variant>
        <vt:lpwstr>_Toc358378070</vt:lpwstr>
      </vt:variant>
      <vt:variant>
        <vt:i4>2031676</vt:i4>
      </vt:variant>
      <vt:variant>
        <vt:i4>911</vt:i4>
      </vt:variant>
      <vt:variant>
        <vt:i4>0</vt:i4>
      </vt:variant>
      <vt:variant>
        <vt:i4>5</vt:i4>
      </vt:variant>
      <vt:variant>
        <vt:lpwstr/>
      </vt:variant>
      <vt:variant>
        <vt:lpwstr>_Toc358378069</vt:lpwstr>
      </vt:variant>
      <vt:variant>
        <vt:i4>2031676</vt:i4>
      </vt:variant>
      <vt:variant>
        <vt:i4>905</vt:i4>
      </vt:variant>
      <vt:variant>
        <vt:i4>0</vt:i4>
      </vt:variant>
      <vt:variant>
        <vt:i4>5</vt:i4>
      </vt:variant>
      <vt:variant>
        <vt:lpwstr/>
      </vt:variant>
      <vt:variant>
        <vt:lpwstr>_Toc358378068</vt:lpwstr>
      </vt:variant>
      <vt:variant>
        <vt:i4>2031676</vt:i4>
      </vt:variant>
      <vt:variant>
        <vt:i4>899</vt:i4>
      </vt:variant>
      <vt:variant>
        <vt:i4>0</vt:i4>
      </vt:variant>
      <vt:variant>
        <vt:i4>5</vt:i4>
      </vt:variant>
      <vt:variant>
        <vt:lpwstr/>
      </vt:variant>
      <vt:variant>
        <vt:lpwstr>_Toc358378067</vt:lpwstr>
      </vt:variant>
      <vt:variant>
        <vt:i4>2031676</vt:i4>
      </vt:variant>
      <vt:variant>
        <vt:i4>893</vt:i4>
      </vt:variant>
      <vt:variant>
        <vt:i4>0</vt:i4>
      </vt:variant>
      <vt:variant>
        <vt:i4>5</vt:i4>
      </vt:variant>
      <vt:variant>
        <vt:lpwstr/>
      </vt:variant>
      <vt:variant>
        <vt:lpwstr>_Toc358378066</vt:lpwstr>
      </vt:variant>
      <vt:variant>
        <vt:i4>2031676</vt:i4>
      </vt:variant>
      <vt:variant>
        <vt:i4>887</vt:i4>
      </vt:variant>
      <vt:variant>
        <vt:i4>0</vt:i4>
      </vt:variant>
      <vt:variant>
        <vt:i4>5</vt:i4>
      </vt:variant>
      <vt:variant>
        <vt:lpwstr/>
      </vt:variant>
      <vt:variant>
        <vt:lpwstr>_Toc358378065</vt:lpwstr>
      </vt:variant>
      <vt:variant>
        <vt:i4>2031676</vt:i4>
      </vt:variant>
      <vt:variant>
        <vt:i4>881</vt:i4>
      </vt:variant>
      <vt:variant>
        <vt:i4>0</vt:i4>
      </vt:variant>
      <vt:variant>
        <vt:i4>5</vt:i4>
      </vt:variant>
      <vt:variant>
        <vt:lpwstr/>
      </vt:variant>
      <vt:variant>
        <vt:lpwstr>_Toc358378064</vt:lpwstr>
      </vt:variant>
      <vt:variant>
        <vt:i4>2031676</vt:i4>
      </vt:variant>
      <vt:variant>
        <vt:i4>875</vt:i4>
      </vt:variant>
      <vt:variant>
        <vt:i4>0</vt:i4>
      </vt:variant>
      <vt:variant>
        <vt:i4>5</vt:i4>
      </vt:variant>
      <vt:variant>
        <vt:lpwstr/>
      </vt:variant>
      <vt:variant>
        <vt:lpwstr>_Toc358378063</vt:lpwstr>
      </vt:variant>
      <vt:variant>
        <vt:i4>2031676</vt:i4>
      </vt:variant>
      <vt:variant>
        <vt:i4>869</vt:i4>
      </vt:variant>
      <vt:variant>
        <vt:i4>0</vt:i4>
      </vt:variant>
      <vt:variant>
        <vt:i4>5</vt:i4>
      </vt:variant>
      <vt:variant>
        <vt:lpwstr/>
      </vt:variant>
      <vt:variant>
        <vt:lpwstr>_Toc358378062</vt:lpwstr>
      </vt:variant>
      <vt:variant>
        <vt:i4>2031676</vt:i4>
      </vt:variant>
      <vt:variant>
        <vt:i4>863</vt:i4>
      </vt:variant>
      <vt:variant>
        <vt:i4>0</vt:i4>
      </vt:variant>
      <vt:variant>
        <vt:i4>5</vt:i4>
      </vt:variant>
      <vt:variant>
        <vt:lpwstr/>
      </vt:variant>
      <vt:variant>
        <vt:lpwstr>_Toc358378061</vt:lpwstr>
      </vt:variant>
      <vt:variant>
        <vt:i4>2031676</vt:i4>
      </vt:variant>
      <vt:variant>
        <vt:i4>857</vt:i4>
      </vt:variant>
      <vt:variant>
        <vt:i4>0</vt:i4>
      </vt:variant>
      <vt:variant>
        <vt:i4>5</vt:i4>
      </vt:variant>
      <vt:variant>
        <vt:lpwstr/>
      </vt:variant>
      <vt:variant>
        <vt:lpwstr>_Toc358378060</vt:lpwstr>
      </vt:variant>
      <vt:variant>
        <vt:i4>1835068</vt:i4>
      </vt:variant>
      <vt:variant>
        <vt:i4>851</vt:i4>
      </vt:variant>
      <vt:variant>
        <vt:i4>0</vt:i4>
      </vt:variant>
      <vt:variant>
        <vt:i4>5</vt:i4>
      </vt:variant>
      <vt:variant>
        <vt:lpwstr/>
      </vt:variant>
      <vt:variant>
        <vt:lpwstr>_Toc358378059</vt:lpwstr>
      </vt:variant>
      <vt:variant>
        <vt:i4>1835068</vt:i4>
      </vt:variant>
      <vt:variant>
        <vt:i4>845</vt:i4>
      </vt:variant>
      <vt:variant>
        <vt:i4>0</vt:i4>
      </vt:variant>
      <vt:variant>
        <vt:i4>5</vt:i4>
      </vt:variant>
      <vt:variant>
        <vt:lpwstr/>
      </vt:variant>
      <vt:variant>
        <vt:lpwstr>_Toc358378058</vt:lpwstr>
      </vt:variant>
      <vt:variant>
        <vt:i4>1835068</vt:i4>
      </vt:variant>
      <vt:variant>
        <vt:i4>839</vt:i4>
      </vt:variant>
      <vt:variant>
        <vt:i4>0</vt:i4>
      </vt:variant>
      <vt:variant>
        <vt:i4>5</vt:i4>
      </vt:variant>
      <vt:variant>
        <vt:lpwstr/>
      </vt:variant>
      <vt:variant>
        <vt:lpwstr>_Toc358378057</vt:lpwstr>
      </vt:variant>
      <vt:variant>
        <vt:i4>1835068</vt:i4>
      </vt:variant>
      <vt:variant>
        <vt:i4>833</vt:i4>
      </vt:variant>
      <vt:variant>
        <vt:i4>0</vt:i4>
      </vt:variant>
      <vt:variant>
        <vt:i4>5</vt:i4>
      </vt:variant>
      <vt:variant>
        <vt:lpwstr/>
      </vt:variant>
      <vt:variant>
        <vt:lpwstr>_Toc358378056</vt:lpwstr>
      </vt:variant>
      <vt:variant>
        <vt:i4>1835068</vt:i4>
      </vt:variant>
      <vt:variant>
        <vt:i4>827</vt:i4>
      </vt:variant>
      <vt:variant>
        <vt:i4>0</vt:i4>
      </vt:variant>
      <vt:variant>
        <vt:i4>5</vt:i4>
      </vt:variant>
      <vt:variant>
        <vt:lpwstr/>
      </vt:variant>
      <vt:variant>
        <vt:lpwstr>_Toc358378055</vt:lpwstr>
      </vt:variant>
      <vt:variant>
        <vt:i4>1835068</vt:i4>
      </vt:variant>
      <vt:variant>
        <vt:i4>821</vt:i4>
      </vt:variant>
      <vt:variant>
        <vt:i4>0</vt:i4>
      </vt:variant>
      <vt:variant>
        <vt:i4>5</vt:i4>
      </vt:variant>
      <vt:variant>
        <vt:lpwstr/>
      </vt:variant>
      <vt:variant>
        <vt:lpwstr>_Toc358378054</vt:lpwstr>
      </vt:variant>
      <vt:variant>
        <vt:i4>1835068</vt:i4>
      </vt:variant>
      <vt:variant>
        <vt:i4>815</vt:i4>
      </vt:variant>
      <vt:variant>
        <vt:i4>0</vt:i4>
      </vt:variant>
      <vt:variant>
        <vt:i4>5</vt:i4>
      </vt:variant>
      <vt:variant>
        <vt:lpwstr/>
      </vt:variant>
      <vt:variant>
        <vt:lpwstr>_Toc358378053</vt:lpwstr>
      </vt:variant>
      <vt:variant>
        <vt:i4>1835068</vt:i4>
      </vt:variant>
      <vt:variant>
        <vt:i4>809</vt:i4>
      </vt:variant>
      <vt:variant>
        <vt:i4>0</vt:i4>
      </vt:variant>
      <vt:variant>
        <vt:i4>5</vt:i4>
      </vt:variant>
      <vt:variant>
        <vt:lpwstr/>
      </vt:variant>
      <vt:variant>
        <vt:lpwstr>_Toc358378052</vt:lpwstr>
      </vt:variant>
      <vt:variant>
        <vt:i4>1835068</vt:i4>
      </vt:variant>
      <vt:variant>
        <vt:i4>803</vt:i4>
      </vt:variant>
      <vt:variant>
        <vt:i4>0</vt:i4>
      </vt:variant>
      <vt:variant>
        <vt:i4>5</vt:i4>
      </vt:variant>
      <vt:variant>
        <vt:lpwstr/>
      </vt:variant>
      <vt:variant>
        <vt:lpwstr>_Toc358378051</vt:lpwstr>
      </vt:variant>
      <vt:variant>
        <vt:i4>1835068</vt:i4>
      </vt:variant>
      <vt:variant>
        <vt:i4>797</vt:i4>
      </vt:variant>
      <vt:variant>
        <vt:i4>0</vt:i4>
      </vt:variant>
      <vt:variant>
        <vt:i4>5</vt:i4>
      </vt:variant>
      <vt:variant>
        <vt:lpwstr/>
      </vt:variant>
      <vt:variant>
        <vt:lpwstr>_Toc358378050</vt:lpwstr>
      </vt:variant>
      <vt:variant>
        <vt:i4>1900604</vt:i4>
      </vt:variant>
      <vt:variant>
        <vt:i4>791</vt:i4>
      </vt:variant>
      <vt:variant>
        <vt:i4>0</vt:i4>
      </vt:variant>
      <vt:variant>
        <vt:i4>5</vt:i4>
      </vt:variant>
      <vt:variant>
        <vt:lpwstr/>
      </vt:variant>
      <vt:variant>
        <vt:lpwstr>_Toc358378049</vt:lpwstr>
      </vt:variant>
      <vt:variant>
        <vt:i4>1900604</vt:i4>
      </vt:variant>
      <vt:variant>
        <vt:i4>785</vt:i4>
      </vt:variant>
      <vt:variant>
        <vt:i4>0</vt:i4>
      </vt:variant>
      <vt:variant>
        <vt:i4>5</vt:i4>
      </vt:variant>
      <vt:variant>
        <vt:lpwstr/>
      </vt:variant>
      <vt:variant>
        <vt:lpwstr>_Toc358378048</vt:lpwstr>
      </vt:variant>
      <vt:variant>
        <vt:i4>1900604</vt:i4>
      </vt:variant>
      <vt:variant>
        <vt:i4>779</vt:i4>
      </vt:variant>
      <vt:variant>
        <vt:i4>0</vt:i4>
      </vt:variant>
      <vt:variant>
        <vt:i4>5</vt:i4>
      </vt:variant>
      <vt:variant>
        <vt:lpwstr/>
      </vt:variant>
      <vt:variant>
        <vt:lpwstr>_Toc358378047</vt:lpwstr>
      </vt:variant>
      <vt:variant>
        <vt:i4>1900604</vt:i4>
      </vt:variant>
      <vt:variant>
        <vt:i4>773</vt:i4>
      </vt:variant>
      <vt:variant>
        <vt:i4>0</vt:i4>
      </vt:variant>
      <vt:variant>
        <vt:i4>5</vt:i4>
      </vt:variant>
      <vt:variant>
        <vt:lpwstr/>
      </vt:variant>
      <vt:variant>
        <vt:lpwstr>_Toc358378046</vt:lpwstr>
      </vt:variant>
      <vt:variant>
        <vt:i4>1900604</vt:i4>
      </vt:variant>
      <vt:variant>
        <vt:i4>767</vt:i4>
      </vt:variant>
      <vt:variant>
        <vt:i4>0</vt:i4>
      </vt:variant>
      <vt:variant>
        <vt:i4>5</vt:i4>
      </vt:variant>
      <vt:variant>
        <vt:lpwstr/>
      </vt:variant>
      <vt:variant>
        <vt:lpwstr>_Toc358378045</vt:lpwstr>
      </vt:variant>
      <vt:variant>
        <vt:i4>1900604</vt:i4>
      </vt:variant>
      <vt:variant>
        <vt:i4>761</vt:i4>
      </vt:variant>
      <vt:variant>
        <vt:i4>0</vt:i4>
      </vt:variant>
      <vt:variant>
        <vt:i4>5</vt:i4>
      </vt:variant>
      <vt:variant>
        <vt:lpwstr/>
      </vt:variant>
      <vt:variant>
        <vt:lpwstr>_Toc358378044</vt:lpwstr>
      </vt:variant>
      <vt:variant>
        <vt:i4>1900604</vt:i4>
      </vt:variant>
      <vt:variant>
        <vt:i4>755</vt:i4>
      </vt:variant>
      <vt:variant>
        <vt:i4>0</vt:i4>
      </vt:variant>
      <vt:variant>
        <vt:i4>5</vt:i4>
      </vt:variant>
      <vt:variant>
        <vt:lpwstr/>
      </vt:variant>
      <vt:variant>
        <vt:lpwstr>_Toc358378042</vt:lpwstr>
      </vt:variant>
      <vt:variant>
        <vt:i4>1900604</vt:i4>
      </vt:variant>
      <vt:variant>
        <vt:i4>749</vt:i4>
      </vt:variant>
      <vt:variant>
        <vt:i4>0</vt:i4>
      </vt:variant>
      <vt:variant>
        <vt:i4>5</vt:i4>
      </vt:variant>
      <vt:variant>
        <vt:lpwstr/>
      </vt:variant>
      <vt:variant>
        <vt:lpwstr>_Toc358378041</vt:lpwstr>
      </vt:variant>
      <vt:variant>
        <vt:i4>1900604</vt:i4>
      </vt:variant>
      <vt:variant>
        <vt:i4>743</vt:i4>
      </vt:variant>
      <vt:variant>
        <vt:i4>0</vt:i4>
      </vt:variant>
      <vt:variant>
        <vt:i4>5</vt:i4>
      </vt:variant>
      <vt:variant>
        <vt:lpwstr/>
      </vt:variant>
      <vt:variant>
        <vt:lpwstr>_Toc358378040</vt:lpwstr>
      </vt:variant>
      <vt:variant>
        <vt:i4>1703996</vt:i4>
      </vt:variant>
      <vt:variant>
        <vt:i4>737</vt:i4>
      </vt:variant>
      <vt:variant>
        <vt:i4>0</vt:i4>
      </vt:variant>
      <vt:variant>
        <vt:i4>5</vt:i4>
      </vt:variant>
      <vt:variant>
        <vt:lpwstr/>
      </vt:variant>
      <vt:variant>
        <vt:lpwstr>_Toc358378039</vt:lpwstr>
      </vt:variant>
      <vt:variant>
        <vt:i4>1703996</vt:i4>
      </vt:variant>
      <vt:variant>
        <vt:i4>731</vt:i4>
      </vt:variant>
      <vt:variant>
        <vt:i4>0</vt:i4>
      </vt:variant>
      <vt:variant>
        <vt:i4>5</vt:i4>
      </vt:variant>
      <vt:variant>
        <vt:lpwstr/>
      </vt:variant>
      <vt:variant>
        <vt:lpwstr>_Toc358378038</vt:lpwstr>
      </vt:variant>
      <vt:variant>
        <vt:i4>1703996</vt:i4>
      </vt:variant>
      <vt:variant>
        <vt:i4>725</vt:i4>
      </vt:variant>
      <vt:variant>
        <vt:i4>0</vt:i4>
      </vt:variant>
      <vt:variant>
        <vt:i4>5</vt:i4>
      </vt:variant>
      <vt:variant>
        <vt:lpwstr/>
      </vt:variant>
      <vt:variant>
        <vt:lpwstr>_Toc358378037</vt:lpwstr>
      </vt:variant>
      <vt:variant>
        <vt:i4>1703996</vt:i4>
      </vt:variant>
      <vt:variant>
        <vt:i4>719</vt:i4>
      </vt:variant>
      <vt:variant>
        <vt:i4>0</vt:i4>
      </vt:variant>
      <vt:variant>
        <vt:i4>5</vt:i4>
      </vt:variant>
      <vt:variant>
        <vt:lpwstr/>
      </vt:variant>
      <vt:variant>
        <vt:lpwstr>_Toc358378036</vt:lpwstr>
      </vt:variant>
      <vt:variant>
        <vt:i4>1703996</vt:i4>
      </vt:variant>
      <vt:variant>
        <vt:i4>713</vt:i4>
      </vt:variant>
      <vt:variant>
        <vt:i4>0</vt:i4>
      </vt:variant>
      <vt:variant>
        <vt:i4>5</vt:i4>
      </vt:variant>
      <vt:variant>
        <vt:lpwstr/>
      </vt:variant>
      <vt:variant>
        <vt:lpwstr>_Toc358378035</vt:lpwstr>
      </vt:variant>
      <vt:variant>
        <vt:i4>1703996</vt:i4>
      </vt:variant>
      <vt:variant>
        <vt:i4>707</vt:i4>
      </vt:variant>
      <vt:variant>
        <vt:i4>0</vt:i4>
      </vt:variant>
      <vt:variant>
        <vt:i4>5</vt:i4>
      </vt:variant>
      <vt:variant>
        <vt:lpwstr/>
      </vt:variant>
      <vt:variant>
        <vt:lpwstr>_Toc358378034</vt:lpwstr>
      </vt:variant>
      <vt:variant>
        <vt:i4>1703996</vt:i4>
      </vt:variant>
      <vt:variant>
        <vt:i4>701</vt:i4>
      </vt:variant>
      <vt:variant>
        <vt:i4>0</vt:i4>
      </vt:variant>
      <vt:variant>
        <vt:i4>5</vt:i4>
      </vt:variant>
      <vt:variant>
        <vt:lpwstr/>
      </vt:variant>
      <vt:variant>
        <vt:lpwstr>_Toc358378033</vt:lpwstr>
      </vt:variant>
      <vt:variant>
        <vt:i4>1703996</vt:i4>
      </vt:variant>
      <vt:variant>
        <vt:i4>695</vt:i4>
      </vt:variant>
      <vt:variant>
        <vt:i4>0</vt:i4>
      </vt:variant>
      <vt:variant>
        <vt:i4>5</vt:i4>
      </vt:variant>
      <vt:variant>
        <vt:lpwstr/>
      </vt:variant>
      <vt:variant>
        <vt:lpwstr>_Toc358378032</vt:lpwstr>
      </vt:variant>
      <vt:variant>
        <vt:i4>1703996</vt:i4>
      </vt:variant>
      <vt:variant>
        <vt:i4>689</vt:i4>
      </vt:variant>
      <vt:variant>
        <vt:i4>0</vt:i4>
      </vt:variant>
      <vt:variant>
        <vt:i4>5</vt:i4>
      </vt:variant>
      <vt:variant>
        <vt:lpwstr/>
      </vt:variant>
      <vt:variant>
        <vt:lpwstr>_Toc358378031</vt:lpwstr>
      </vt:variant>
      <vt:variant>
        <vt:i4>1703996</vt:i4>
      </vt:variant>
      <vt:variant>
        <vt:i4>683</vt:i4>
      </vt:variant>
      <vt:variant>
        <vt:i4>0</vt:i4>
      </vt:variant>
      <vt:variant>
        <vt:i4>5</vt:i4>
      </vt:variant>
      <vt:variant>
        <vt:lpwstr/>
      </vt:variant>
      <vt:variant>
        <vt:lpwstr>_Toc358378030</vt:lpwstr>
      </vt:variant>
      <vt:variant>
        <vt:i4>1769532</vt:i4>
      </vt:variant>
      <vt:variant>
        <vt:i4>677</vt:i4>
      </vt:variant>
      <vt:variant>
        <vt:i4>0</vt:i4>
      </vt:variant>
      <vt:variant>
        <vt:i4>5</vt:i4>
      </vt:variant>
      <vt:variant>
        <vt:lpwstr/>
      </vt:variant>
      <vt:variant>
        <vt:lpwstr>_Toc358378029</vt:lpwstr>
      </vt:variant>
      <vt:variant>
        <vt:i4>1769532</vt:i4>
      </vt:variant>
      <vt:variant>
        <vt:i4>671</vt:i4>
      </vt:variant>
      <vt:variant>
        <vt:i4>0</vt:i4>
      </vt:variant>
      <vt:variant>
        <vt:i4>5</vt:i4>
      </vt:variant>
      <vt:variant>
        <vt:lpwstr/>
      </vt:variant>
      <vt:variant>
        <vt:lpwstr>_Toc358378028</vt:lpwstr>
      </vt:variant>
      <vt:variant>
        <vt:i4>1769532</vt:i4>
      </vt:variant>
      <vt:variant>
        <vt:i4>665</vt:i4>
      </vt:variant>
      <vt:variant>
        <vt:i4>0</vt:i4>
      </vt:variant>
      <vt:variant>
        <vt:i4>5</vt:i4>
      </vt:variant>
      <vt:variant>
        <vt:lpwstr/>
      </vt:variant>
      <vt:variant>
        <vt:lpwstr>_Toc358378027</vt:lpwstr>
      </vt:variant>
      <vt:variant>
        <vt:i4>1769532</vt:i4>
      </vt:variant>
      <vt:variant>
        <vt:i4>659</vt:i4>
      </vt:variant>
      <vt:variant>
        <vt:i4>0</vt:i4>
      </vt:variant>
      <vt:variant>
        <vt:i4>5</vt:i4>
      </vt:variant>
      <vt:variant>
        <vt:lpwstr/>
      </vt:variant>
      <vt:variant>
        <vt:lpwstr>_Toc358378026</vt:lpwstr>
      </vt:variant>
      <vt:variant>
        <vt:i4>1769532</vt:i4>
      </vt:variant>
      <vt:variant>
        <vt:i4>653</vt:i4>
      </vt:variant>
      <vt:variant>
        <vt:i4>0</vt:i4>
      </vt:variant>
      <vt:variant>
        <vt:i4>5</vt:i4>
      </vt:variant>
      <vt:variant>
        <vt:lpwstr/>
      </vt:variant>
      <vt:variant>
        <vt:lpwstr>_Toc358378025</vt:lpwstr>
      </vt:variant>
      <vt:variant>
        <vt:i4>1769532</vt:i4>
      </vt:variant>
      <vt:variant>
        <vt:i4>647</vt:i4>
      </vt:variant>
      <vt:variant>
        <vt:i4>0</vt:i4>
      </vt:variant>
      <vt:variant>
        <vt:i4>5</vt:i4>
      </vt:variant>
      <vt:variant>
        <vt:lpwstr/>
      </vt:variant>
      <vt:variant>
        <vt:lpwstr>_Toc358378024</vt:lpwstr>
      </vt:variant>
      <vt:variant>
        <vt:i4>1769532</vt:i4>
      </vt:variant>
      <vt:variant>
        <vt:i4>641</vt:i4>
      </vt:variant>
      <vt:variant>
        <vt:i4>0</vt:i4>
      </vt:variant>
      <vt:variant>
        <vt:i4>5</vt:i4>
      </vt:variant>
      <vt:variant>
        <vt:lpwstr/>
      </vt:variant>
      <vt:variant>
        <vt:lpwstr>_Toc358378023</vt:lpwstr>
      </vt:variant>
      <vt:variant>
        <vt:i4>1769532</vt:i4>
      </vt:variant>
      <vt:variant>
        <vt:i4>635</vt:i4>
      </vt:variant>
      <vt:variant>
        <vt:i4>0</vt:i4>
      </vt:variant>
      <vt:variant>
        <vt:i4>5</vt:i4>
      </vt:variant>
      <vt:variant>
        <vt:lpwstr/>
      </vt:variant>
      <vt:variant>
        <vt:lpwstr>_Toc358378022</vt:lpwstr>
      </vt:variant>
      <vt:variant>
        <vt:i4>1769532</vt:i4>
      </vt:variant>
      <vt:variant>
        <vt:i4>629</vt:i4>
      </vt:variant>
      <vt:variant>
        <vt:i4>0</vt:i4>
      </vt:variant>
      <vt:variant>
        <vt:i4>5</vt:i4>
      </vt:variant>
      <vt:variant>
        <vt:lpwstr/>
      </vt:variant>
      <vt:variant>
        <vt:lpwstr>_Toc358378021</vt:lpwstr>
      </vt:variant>
      <vt:variant>
        <vt:i4>1769532</vt:i4>
      </vt:variant>
      <vt:variant>
        <vt:i4>623</vt:i4>
      </vt:variant>
      <vt:variant>
        <vt:i4>0</vt:i4>
      </vt:variant>
      <vt:variant>
        <vt:i4>5</vt:i4>
      </vt:variant>
      <vt:variant>
        <vt:lpwstr/>
      </vt:variant>
      <vt:variant>
        <vt:lpwstr>_Toc358378020</vt:lpwstr>
      </vt:variant>
      <vt:variant>
        <vt:i4>1572924</vt:i4>
      </vt:variant>
      <vt:variant>
        <vt:i4>617</vt:i4>
      </vt:variant>
      <vt:variant>
        <vt:i4>0</vt:i4>
      </vt:variant>
      <vt:variant>
        <vt:i4>5</vt:i4>
      </vt:variant>
      <vt:variant>
        <vt:lpwstr/>
      </vt:variant>
      <vt:variant>
        <vt:lpwstr>_Toc358378019</vt:lpwstr>
      </vt:variant>
      <vt:variant>
        <vt:i4>1572924</vt:i4>
      </vt:variant>
      <vt:variant>
        <vt:i4>611</vt:i4>
      </vt:variant>
      <vt:variant>
        <vt:i4>0</vt:i4>
      </vt:variant>
      <vt:variant>
        <vt:i4>5</vt:i4>
      </vt:variant>
      <vt:variant>
        <vt:lpwstr/>
      </vt:variant>
      <vt:variant>
        <vt:lpwstr>_Toc358378018</vt:lpwstr>
      </vt:variant>
      <vt:variant>
        <vt:i4>1572924</vt:i4>
      </vt:variant>
      <vt:variant>
        <vt:i4>605</vt:i4>
      </vt:variant>
      <vt:variant>
        <vt:i4>0</vt:i4>
      </vt:variant>
      <vt:variant>
        <vt:i4>5</vt:i4>
      </vt:variant>
      <vt:variant>
        <vt:lpwstr/>
      </vt:variant>
      <vt:variant>
        <vt:lpwstr>_Toc358378017</vt:lpwstr>
      </vt:variant>
      <vt:variant>
        <vt:i4>1572924</vt:i4>
      </vt:variant>
      <vt:variant>
        <vt:i4>599</vt:i4>
      </vt:variant>
      <vt:variant>
        <vt:i4>0</vt:i4>
      </vt:variant>
      <vt:variant>
        <vt:i4>5</vt:i4>
      </vt:variant>
      <vt:variant>
        <vt:lpwstr/>
      </vt:variant>
      <vt:variant>
        <vt:lpwstr>_Toc358378016</vt:lpwstr>
      </vt:variant>
      <vt:variant>
        <vt:i4>1572924</vt:i4>
      </vt:variant>
      <vt:variant>
        <vt:i4>593</vt:i4>
      </vt:variant>
      <vt:variant>
        <vt:i4>0</vt:i4>
      </vt:variant>
      <vt:variant>
        <vt:i4>5</vt:i4>
      </vt:variant>
      <vt:variant>
        <vt:lpwstr/>
      </vt:variant>
      <vt:variant>
        <vt:lpwstr>_Toc358378015</vt:lpwstr>
      </vt:variant>
      <vt:variant>
        <vt:i4>1572924</vt:i4>
      </vt:variant>
      <vt:variant>
        <vt:i4>587</vt:i4>
      </vt:variant>
      <vt:variant>
        <vt:i4>0</vt:i4>
      </vt:variant>
      <vt:variant>
        <vt:i4>5</vt:i4>
      </vt:variant>
      <vt:variant>
        <vt:lpwstr/>
      </vt:variant>
      <vt:variant>
        <vt:lpwstr>_Toc358378014</vt:lpwstr>
      </vt:variant>
      <vt:variant>
        <vt:i4>1572924</vt:i4>
      </vt:variant>
      <vt:variant>
        <vt:i4>581</vt:i4>
      </vt:variant>
      <vt:variant>
        <vt:i4>0</vt:i4>
      </vt:variant>
      <vt:variant>
        <vt:i4>5</vt:i4>
      </vt:variant>
      <vt:variant>
        <vt:lpwstr/>
      </vt:variant>
      <vt:variant>
        <vt:lpwstr>_Toc358378013</vt:lpwstr>
      </vt:variant>
      <vt:variant>
        <vt:i4>1572924</vt:i4>
      </vt:variant>
      <vt:variant>
        <vt:i4>575</vt:i4>
      </vt:variant>
      <vt:variant>
        <vt:i4>0</vt:i4>
      </vt:variant>
      <vt:variant>
        <vt:i4>5</vt:i4>
      </vt:variant>
      <vt:variant>
        <vt:lpwstr/>
      </vt:variant>
      <vt:variant>
        <vt:lpwstr>_Toc358378012</vt:lpwstr>
      </vt:variant>
      <vt:variant>
        <vt:i4>1572924</vt:i4>
      </vt:variant>
      <vt:variant>
        <vt:i4>569</vt:i4>
      </vt:variant>
      <vt:variant>
        <vt:i4>0</vt:i4>
      </vt:variant>
      <vt:variant>
        <vt:i4>5</vt:i4>
      </vt:variant>
      <vt:variant>
        <vt:lpwstr/>
      </vt:variant>
      <vt:variant>
        <vt:lpwstr>_Toc358378011</vt:lpwstr>
      </vt:variant>
      <vt:variant>
        <vt:i4>1572924</vt:i4>
      </vt:variant>
      <vt:variant>
        <vt:i4>563</vt:i4>
      </vt:variant>
      <vt:variant>
        <vt:i4>0</vt:i4>
      </vt:variant>
      <vt:variant>
        <vt:i4>5</vt:i4>
      </vt:variant>
      <vt:variant>
        <vt:lpwstr/>
      </vt:variant>
      <vt:variant>
        <vt:lpwstr>_Toc358378010</vt:lpwstr>
      </vt:variant>
      <vt:variant>
        <vt:i4>1638460</vt:i4>
      </vt:variant>
      <vt:variant>
        <vt:i4>557</vt:i4>
      </vt:variant>
      <vt:variant>
        <vt:i4>0</vt:i4>
      </vt:variant>
      <vt:variant>
        <vt:i4>5</vt:i4>
      </vt:variant>
      <vt:variant>
        <vt:lpwstr/>
      </vt:variant>
      <vt:variant>
        <vt:lpwstr>_Toc358378009</vt:lpwstr>
      </vt:variant>
      <vt:variant>
        <vt:i4>1638460</vt:i4>
      </vt:variant>
      <vt:variant>
        <vt:i4>551</vt:i4>
      </vt:variant>
      <vt:variant>
        <vt:i4>0</vt:i4>
      </vt:variant>
      <vt:variant>
        <vt:i4>5</vt:i4>
      </vt:variant>
      <vt:variant>
        <vt:lpwstr/>
      </vt:variant>
      <vt:variant>
        <vt:lpwstr>_Toc358378008</vt:lpwstr>
      </vt:variant>
      <vt:variant>
        <vt:i4>1638460</vt:i4>
      </vt:variant>
      <vt:variant>
        <vt:i4>545</vt:i4>
      </vt:variant>
      <vt:variant>
        <vt:i4>0</vt:i4>
      </vt:variant>
      <vt:variant>
        <vt:i4>5</vt:i4>
      </vt:variant>
      <vt:variant>
        <vt:lpwstr/>
      </vt:variant>
      <vt:variant>
        <vt:lpwstr>_Toc358378007</vt:lpwstr>
      </vt:variant>
      <vt:variant>
        <vt:i4>1638460</vt:i4>
      </vt:variant>
      <vt:variant>
        <vt:i4>539</vt:i4>
      </vt:variant>
      <vt:variant>
        <vt:i4>0</vt:i4>
      </vt:variant>
      <vt:variant>
        <vt:i4>5</vt:i4>
      </vt:variant>
      <vt:variant>
        <vt:lpwstr/>
      </vt:variant>
      <vt:variant>
        <vt:lpwstr>_Toc358378006</vt:lpwstr>
      </vt:variant>
      <vt:variant>
        <vt:i4>1638460</vt:i4>
      </vt:variant>
      <vt:variant>
        <vt:i4>533</vt:i4>
      </vt:variant>
      <vt:variant>
        <vt:i4>0</vt:i4>
      </vt:variant>
      <vt:variant>
        <vt:i4>5</vt:i4>
      </vt:variant>
      <vt:variant>
        <vt:lpwstr/>
      </vt:variant>
      <vt:variant>
        <vt:lpwstr>_Toc358378005</vt:lpwstr>
      </vt:variant>
      <vt:variant>
        <vt:i4>1638460</vt:i4>
      </vt:variant>
      <vt:variant>
        <vt:i4>527</vt:i4>
      </vt:variant>
      <vt:variant>
        <vt:i4>0</vt:i4>
      </vt:variant>
      <vt:variant>
        <vt:i4>5</vt:i4>
      </vt:variant>
      <vt:variant>
        <vt:lpwstr/>
      </vt:variant>
      <vt:variant>
        <vt:lpwstr>_Toc358378004</vt:lpwstr>
      </vt:variant>
      <vt:variant>
        <vt:i4>1638460</vt:i4>
      </vt:variant>
      <vt:variant>
        <vt:i4>521</vt:i4>
      </vt:variant>
      <vt:variant>
        <vt:i4>0</vt:i4>
      </vt:variant>
      <vt:variant>
        <vt:i4>5</vt:i4>
      </vt:variant>
      <vt:variant>
        <vt:lpwstr/>
      </vt:variant>
      <vt:variant>
        <vt:lpwstr>_Toc358378003</vt:lpwstr>
      </vt:variant>
      <vt:variant>
        <vt:i4>1638460</vt:i4>
      </vt:variant>
      <vt:variant>
        <vt:i4>515</vt:i4>
      </vt:variant>
      <vt:variant>
        <vt:i4>0</vt:i4>
      </vt:variant>
      <vt:variant>
        <vt:i4>5</vt:i4>
      </vt:variant>
      <vt:variant>
        <vt:lpwstr/>
      </vt:variant>
      <vt:variant>
        <vt:lpwstr>_Toc358378002</vt:lpwstr>
      </vt:variant>
      <vt:variant>
        <vt:i4>1638460</vt:i4>
      </vt:variant>
      <vt:variant>
        <vt:i4>509</vt:i4>
      </vt:variant>
      <vt:variant>
        <vt:i4>0</vt:i4>
      </vt:variant>
      <vt:variant>
        <vt:i4>5</vt:i4>
      </vt:variant>
      <vt:variant>
        <vt:lpwstr/>
      </vt:variant>
      <vt:variant>
        <vt:lpwstr>_Toc358378001</vt:lpwstr>
      </vt:variant>
      <vt:variant>
        <vt:i4>2031669</vt:i4>
      </vt:variant>
      <vt:variant>
        <vt:i4>503</vt:i4>
      </vt:variant>
      <vt:variant>
        <vt:i4>0</vt:i4>
      </vt:variant>
      <vt:variant>
        <vt:i4>5</vt:i4>
      </vt:variant>
      <vt:variant>
        <vt:lpwstr/>
      </vt:variant>
      <vt:variant>
        <vt:lpwstr>_Toc358377997</vt:lpwstr>
      </vt:variant>
      <vt:variant>
        <vt:i4>2031669</vt:i4>
      </vt:variant>
      <vt:variant>
        <vt:i4>497</vt:i4>
      </vt:variant>
      <vt:variant>
        <vt:i4>0</vt:i4>
      </vt:variant>
      <vt:variant>
        <vt:i4>5</vt:i4>
      </vt:variant>
      <vt:variant>
        <vt:lpwstr/>
      </vt:variant>
      <vt:variant>
        <vt:lpwstr>_Toc358377996</vt:lpwstr>
      </vt:variant>
      <vt:variant>
        <vt:i4>2031669</vt:i4>
      </vt:variant>
      <vt:variant>
        <vt:i4>491</vt:i4>
      </vt:variant>
      <vt:variant>
        <vt:i4>0</vt:i4>
      </vt:variant>
      <vt:variant>
        <vt:i4>5</vt:i4>
      </vt:variant>
      <vt:variant>
        <vt:lpwstr/>
      </vt:variant>
      <vt:variant>
        <vt:lpwstr>_Toc358377995</vt:lpwstr>
      </vt:variant>
      <vt:variant>
        <vt:i4>2031669</vt:i4>
      </vt:variant>
      <vt:variant>
        <vt:i4>485</vt:i4>
      </vt:variant>
      <vt:variant>
        <vt:i4>0</vt:i4>
      </vt:variant>
      <vt:variant>
        <vt:i4>5</vt:i4>
      </vt:variant>
      <vt:variant>
        <vt:lpwstr/>
      </vt:variant>
      <vt:variant>
        <vt:lpwstr>_Toc358377994</vt:lpwstr>
      </vt:variant>
      <vt:variant>
        <vt:i4>2031669</vt:i4>
      </vt:variant>
      <vt:variant>
        <vt:i4>479</vt:i4>
      </vt:variant>
      <vt:variant>
        <vt:i4>0</vt:i4>
      </vt:variant>
      <vt:variant>
        <vt:i4>5</vt:i4>
      </vt:variant>
      <vt:variant>
        <vt:lpwstr/>
      </vt:variant>
      <vt:variant>
        <vt:lpwstr>_Toc358377993</vt:lpwstr>
      </vt:variant>
      <vt:variant>
        <vt:i4>2031669</vt:i4>
      </vt:variant>
      <vt:variant>
        <vt:i4>473</vt:i4>
      </vt:variant>
      <vt:variant>
        <vt:i4>0</vt:i4>
      </vt:variant>
      <vt:variant>
        <vt:i4>5</vt:i4>
      </vt:variant>
      <vt:variant>
        <vt:lpwstr/>
      </vt:variant>
      <vt:variant>
        <vt:lpwstr>_Toc358377992</vt:lpwstr>
      </vt:variant>
      <vt:variant>
        <vt:i4>2031669</vt:i4>
      </vt:variant>
      <vt:variant>
        <vt:i4>467</vt:i4>
      </vt:variant>
      <vt:variant>
        <vt:i4>0</vt:i4>
      </vt:variant>
      <vt:variant>
        <vt:i4>5</vt:i4>
      </vt:variant>
      <vt:variant>
        <vt:lpwstr/>
      </vt:variant>
      <vt:variant>
        <vt:lpwstr>_Toc358377991</vt:lpwstr>
      </vt:variant>
      <vt:variant>
        <vt:i4>2031669</vt:i4>
      </vt:variant>
      <vt:variant>
        <vt:i4>461</vt:i4>
      </vt:variant>
      <vt:variant>
        <vt:i4>0</vt:i4>
      </vt:variant>
      <vt:variant>
        <vt:i4>5</vt:i4>
      </vt:variant>
      <vt:variant>
        <vt:lpwstr/>
      </vt:variant>
      <vt:variant>
        <vt:lpwstr>_Toc358377990</vt:lpwstr>
      </vt:variant>
      <vt:variant>
        <vt:i4>1966133</vt:i4>
      </vt:variant>
      <vt:variant>
        <vt:i4>455</vt:i4>
      </vt:variant>
      <vt:variant>
        <vt:i4>0</vt:i4>
      </vt:variant>
      <vt:variant>
        <vt:i4>5</vt:i4>
      </vt:variant>
      <vt:variant>
        <vt:lpwstr/>
      </vt:variant>
      <vt:variant>
        <vt:lpwstr>_Toc358377989</vt:lpwstr>
      </vt:variant>
      <vt:variant>
        <vt:i4>1966133</vt:i4>
      </vt:variant>
      <vt:variant>
        <vt:i4>449</vt:i4>
      </vt:variant>
      <vt:variant>
        <vt:i4>0</vt:i4>
      </vt:variant>
      <vt:variant>
        <vt:i4>5</vt:i4>
      </vt:variant>
      <vt:variant>
        <vt:lpwstr/>
      </vt:variant>
      <vt:variant>
        <vt:lpwstr>_Toc358377988</vt:lpwstr>
      </vt:variant>
      <vt:variant>
        <vt:i4>1966133</vt:i4>
      </vt:variant>
      <vt:variant>
        <vt:i4>443</vt:i4>
      </vt:variant>
      <vt:variant>
        <vt:i4>0</vt:i4>
      </vt:variant>
      <vt:variant>
        <vt:i4>5</vt:i4>
      </vt:variant>
      <vt:variant>
        <vt:lpwstr/>
      </vt:variant>
      <vt:variant>
        <vt:lpwstr>_Toc358377987</vt:lpwstr>
      </vt:variant>
      <vt:variant>
        <vt:i4>1966133</vt:i4>
      </vt:variant>
      <vt:variant>
        <vt:i4>437</vt:i4>
      </vt:variant>
      <vt:variant>
        <vt:i4>0</vt:i4>
      </vt:variant>
      <vt:variant>
        <vt:i4>5</vt:i4>
      </vt:variant>
      <vt:variant>
        <vt:lpwstr/>
      </vt:variant>
      <vt:variant>
        <vt:lpwstr>_Toc358377986</vt:lpwstr>
      </vt:variant>
      <vt:variant>
        <vt:i4>1966133</vt:i4>
      </vt:variant>
      <vt:variant>
        <vt:i4>431</vt:i4>
      </vt:variant>
      <vt:variant>
        <vt:i4>0</vt:i4>
      </vt:variant>
      <vt:variant>
        <vt:i4>5</vt:i4>
      </vt:variant>
      <vt:variant>
        <vt:lpwstr/>
      </vt:variant>
      <vt:variant>
        <vt:lpwstr>_Toc358377985</vt:lpwstr>
      </vt:variant>
      <vt:variant>
        <vt:i4>1966133</vt:i4>
      </vt:variant>
      <vt:variant>
        <vt:i4>425</vt:i4>
      </vt:variant>
      <vt:variant>
        <vt:i4>0</vt:i4>
      </vt:variant>
      <vt:variant>
        <vt:i4>5</vt:i4>
      </vt:variant>
      <vt:variant>
        <vt:lpwstr/>
      </vt:variant>
      <vt:variant>
        <vt:lpwstr>_Toc358377984</vt:lpwstr>
      </vt:variant>
      <vt:variant>
        <vt:i4>1966133</vt:i4>
      </vt:variant>
      <vt:variant>
        <vt:i4>419</vt:i4>
      </vt:variant>
      <vt:variant>
        <vt:i4>0</vt:i4>
      </vt:variant>
      <vt:variant>
        <vt:i4>5</vt:i4>
      </vt:variant>
      <vt:variant>
        <vt:lpwstr/>
      </vt:variant>
      <vt:variant>
        <vt:lpwstr>_Toc358377983</vt:lpwstr>
      </vt:variant>
      <vt:variant>
        <vt:i4>1966133</vt:i4>
      </vt:variant>
      <vt:variant>
        <vt:i4>413</vt:i4>
      </vt:variant>
      <vt:variant>
        <vt:i4>0</vt:i4>
      </vt:variant>
      <vt:variant>
        <vt:i4>5</vt:i4>
      </vt:variant>
      <vt:variant>
        <vt:lpwstr/>
      </vt:variant>
      <vt:variant>
        <vt:lpwstr>_Toc358377982</vt:lpwstr>
      </vt:variant>
      <vt:variant>
        <vt:i4>1966133</vt:i4>
      </vt:variant>
      <vt:variant>
        <vt:i4>407</vt:i4>
      </vt:variant>
      <vt:variant>
        <vt:i4>0</vt:i4>
      </vt:variant>
      <vt:variant>
        <vt:i4>5</vt:i4>
      </vt:variant>
      <vt:variant>
        <vt:lpwstr/>
      </vt:variant>
      <vt:variant>
        <vt:lpwstr>_Toc358377981</vt:lpwstr>
      </vt:variant>
      <vt:variant>
        <vt:i4>1114165</vt:i4>
      </vt:variant>
      <vt:variant>
        <vt:i4>401</vt:i4>
      </vt:variant>
      <vt:variant>
        <vt:i4>0</vt:i4>
      </vt:variant>
      <vt:variant>
        <vt:i4>5</vt:i4>
      </vt:variant>
      <vt:variant>
        <vt:lpwstr/>
      </vt:variant>
      <vt:variant>
        <vt:lpwstr>_Toc358377979</vt:lpwstr>
      </vt:variant>
      <vt:variant>
        <vt:i4>1114165</vt:i4>
      </vt:variant>
      <vt:variant>
        <vt:i4>395</vt:i4>
      </vt:variant>
      <vt:variant>
        <vt:i4>0</vt:i4>
      </vt:variant>
      <vt:variant>
        <vt:i4>5</vt:i4>
      </vt:variant>
      <vt:variant>
        <vt:lpwstr/>
      </vt:variant>
      <vt:variant>
        <vt:lpwstr>_Toc358377978</vt:lpwstr>
      </vt:variant>
      <vt:variant>
        <vt:i4>1114165</vt:i4>
      </vt:variant>
      <vt:variant>
        <vt:i4>389</vt:i4>
      </vt:variant>
      <vt:variant>
        <vt:i4>0</vt:i4>
      </vt:variant>
      <vt:variant>
        <vt:i4>5</vt:i4>
      </vt:variant>
      <vt:variant>
        <vt:lpwstr/>
      </vt:variant>
      <vt:variant>
        <vt:lpwstr>_Toc358377977</vt:lpwstr>
      </vt:variant>
      <vt:variant>
        <vt:i4>1114165</vt:i4>
      </vt:variant>
      <vt:variant>
        <vt:i4>383</vt:i4>
      </vt:variant>
      <vt:variant>
        <vt:i4>0</vt:i4>
      </vt:variant>
      <vt:variant>
        <vt:i4>5</vt:i4>
      </vt:variant>
      <vt:variant>
        <vt:lpwstr/>
      </vt:variant>
      <vt:variant>
        <vt:lpwstr>_Toc358377976</vt:lpwstr>
      </vt:variant>
      <vt:variant>
        <vt:i4>1114165</vt:i4>
      </vt:variant>
      <vt:variant>
        <vt:i4>377</vt:i4>
      </vt:variant>
      <vt:variant>
        <vt:i4>0</vt:i4>
      </vt:variant>
      <vt:variant>
        <vt:i4>5</vt:i4>
      </vt:variant>
      <vt:variant>
        <vt:lpwstr/>
      </vt:variant>
      <vt:variant>
        <vt:lpwstr>_Toc358377975</vt:lpwstr>
      </vt:variant>
      <vt:variant>
        <vt:i4>1114165</vt:i4>
      </vt:variant>
      <vt:variant>
        <vt:i4>371</vt:i4>
      </vt:variant>
      <vt:variant>
        <vt:i4>0</vt:i4>
      </vt:variant>
      <vt:variant>
        <vt:i4>5</vt:i4>
      </vt:variant>
      <vt:variant>
        <vt:lpwstr/>
      </vt:variant>
      <vt:variant>
        <vt:lpwstr>_Toc358377974</vt:lpwstr>
      </vt:variant>
      <vt:variant>
        <vt:i4>1114165</vt:i4>
      </vt:variant>
      <vt:variant>
        <vt:i4>365</vt:i4>
      </vt:variant>
      <vt:variant>
        <vt:i4>0</vt:i4>
      </vt:variant>
      <vt:variant>
        <vt:i4>5</vt:i4>
      </vt:variant>
      <vt:variant>
        <vt:lpwstr/>
      </vt:variant>
      <vt:variant>
        <vt:lpwstr>_Toc358377973</vt:lpwstr>
      </vt:variant>
      <vt:variant>
        <vt:i4>1114165</vt:i4>
      </vt:variant>
      <vt:variant>
        <vt:i4>359</vt:i4>
      </vt:variant>
      <vt:variant>
        <vt:i4>0</vt:i4>
      </vt:variant>
      <vt:variant>
        <vt:i4>5</vt:i4>
      </vt:variant>
      <vt:variant>
        <vt:lpwstr/>
      </vt:variant>
      <vt:variant>
        <vt:lpwstr>_Toc358377972</vt:lpwstr>
      </vt:variant>
      <vt:variant>
        <vt:i4>1114165</vt:i4>
      </vt:variant>
      <vt:variant>
        <vt:i4>353</vt:i4>
      </vt:variant>
      <vt:variant>
        <vt:i4>0</vt:i4>
      </vt:variant>
      <vt:variant>
        <vt:i4>5</vt:i4>
      </vt:variant>
      <vt:variant>
        <vt:lpwstr/>
      </vt:variant>
      <vt:variant>
        <vt:lpwstr>_Toc358377971</vt:lpwstr>
      </vt:variant>
      <vt:variant>
        <vt:i4>1114165</vt:i4>
      </vt:variant>
      <vt:variant>
        <vt:i4>347</vt:i4>
      </vt:variant>
      <vt:variant>
        <vt:i4>0</vt:i4>
      </vt:variant>
      <vt:variant>
        <vt:i4>5</vt:i4>
      </vt:variant>
      <vt:variant>
        <vt:lpwstr/>
      </vt:variant>
      <vt:variant>
        <vt:lpwstr>_Toc358377970</vt:lpwstr>
      </vt:variant>
      <vt:variant>
        <vt:i4>1048629</vt:i4>
      </vt:variant>
      <vt:variant>
        <vt:i4>341</vt:i4>
      </vt:variant>
      <vt:variant>
        <vt:i4>0</vt:i4>
      </vt:variant>
      <vt:variant>
        <vt:i4>5</vt:i4>
      </vt:variant>
      <vt:variant>
        <vt:lpwstr/>
      </vt:variant>
      <vt:variant>
        <vt:lpwstr>_Toc358377969</vt:lpwstr>
      </vt:variant>
      <vt:variant>
        <vt:i4>1048629</vt:i4>
      </vt:variant>
      <vt:variant>
        <vt:i4>335</vt:i4>
      </vt:variant>
      <vt:variant>
        <vt:i4>0</vt:i4>
      </vt:variant>
      <vt:variant>
        <vt:i4>5</vt:i4>
      </vt:variant>
      <vt:variant>
        <vt:lpwstr/>
      </vt:variant>
      <vt:variant>
        <vt:lpwstr>_Toc358377968</vt:lpwstr>
      </vt:variant>
      <vt:variant>
        <vt:i4>1048629</vt:i4>
      </vt:variant>
      <vt:variant>
        <vt:i4>329</vt:i4>
      </vt:variant>
      <vt:variant>
        <vt:i4>0</vt:i4>
      </vt:variant>
      <vt:variant>
        <vt:i4>5</vt:i4>
      </vt:variant>
      <vt:variant>
        <vt:lpwstr/>
      </vt:variant>
      <vt:variant>
        <vt:lpwstr>_Toc358377967</vt:lpwstr>
      </vt:variant>
      <vt:variant>
        <vt:i4>1048629</vt:i4>
      </vt:variant>
      <vt:variant>
        <vt:i4>323</vt:i4>
      </vt:variant>
      <vt:variant>
        <vt:i4>0</vt:i4>
      </vt:variant>
      <vt:variant>
        <vt:i4>5</vt:i4>
      </vt:variant>
      <vt:variant>
        <vt:lpwstr/>
      </vt:variant>
      <vt:variant>
        <vt:lpwstr>_Toc358377966</vt:lpwstr>
      </vt:variant>
      <vt:variant>
        <vt:i4>1048629</vt:i4>
      </vt:variant>
      <vt:variant>
        <vt:i4>317</vt:i4>
      </vt:variant>
      <vt:variant>
        <vt:i4>0</vt:i4>
      </vt:variant>
      <vt:variant>
        <vt:i4>5</vt:i4>
      </vt:variant>
      <vt:variant>
        <vt:lpwstr/>
      </vt:variant>
      <vt:variant>
        <vt:lpwstr>_Toc358377965</vt:lpwstr>
      </vt:variant>
      <vt:variant>
        <vt:i4>1048629</vt:i4>
      </vt:variant>
      <vt:variant>
        <vt:i4>311</vt:i4>
      </vt:variant>
      <vt:variant>
        <vt:i4>0</vt:i4>
      </vt:variant>
      <vt:variant>
        <vt:i4>5</vt:i4>
      </vt:variant>
      <vt:variant>
        <vt:lpwstr/>
      </vt:variant>
      <vt:variant>
        <vt:lpwstr>_Toc358377963</vt:lpwstr>
      </vt:variant>
      <vt:variant>
        <vt:i4>1048629</vt:i4>
      </vt:variant>
      <vt:variant>
        <vt:i4>305</vt:i4>
      </vt:variant>
      <vt:variant>
        <vt:i4>0</vt:i4>
      </vt:variant>
      <vt:variant>
        <vt:i4>5</vt:i4>
      </vt:variant>
      <vt:variant>
        <vt:lpwstr/>
      </vt:variant>
      <vt:variant>
        <vt:lpwstr>_Toc358377962</vt:lpwstr>
      </vt:variant>
      <vt:variant>
        <vt:i4>1048629</vt:i4>
      </vt:variant>
      <vt:variant>
        <vt:i4>299</vt:i4>
      </vt:variant>
      <vt:variant>
        <vt:i4>0</vt:i4>
      </vt:variant>
      <vt:variant>
        <vt:i4>5</vt:i4>
      </vt:variant>
      <vt:variant>
        <vt:lpwstr/>
      </vt:variant>
      <vt:variant>
        <vt:lpwstr>_Toc358377961</vt:lpwstr>
      </vt:variant>
      <vt:variant>
        <vt:i4>1048629</vt:i4>
      </vt:variant>
      <vt:variant>
        <vt:i4>293</vt:i4>
      </vt:variant>
      <vt:variant>
        <vt:i4>0</vt:i4>
      </vt:variant>
      <vt:variant>
        <vt:i4>5</vt:i4>
      </vt:variant>
      <vt:variant>
        <vt:lpwstr/>
      </vt:variant>
      <vt:variant>
        <vt:lpwstr>_Toc358377960</vt:lpwstr>
      </vt:variant>
      <vt:variant>
        <vt:i4>1245237</vt:i4>
      </vt:variant>
      <vt:variant>
        <vt:i4>287</vt:i4>
      </vt:variant>
      <vt:variant>
        <vt:i4>0</vt:i4>
      </vt:variant>
      <vt:variant>
        <vt:i4>5</vt:i4>
      </vt:variant>
      <vt:variant>
        <vt:lpwstr/>
      </vt:variant>
      <vt:variant>
        <vt:lpwstr>_Toc358377959</vt:lpwstr>
      </vt:variant>
      <vt:variant>
        <vt:i4>1245237</vt:i4>
      </vt:variant>
      <vt:variant>
        <vt:i4>281</vt:i4>
      </vt:variant>
      <vt:variant>
        <vt:i4>0</vt:i4>
      </vt:variant>
      <vt:variant>
        <vt:i4>5</vt:i4>
      </vt:variant>
      <vt:variant>
        <vt:lpwstr/>
      </vt:variant>
      <vt:variant>
        <vt:lpwstr>_Toc358377958</vt:lpwstr>
      </vt:variant>
      <vt:variant>
        <vt:i4>1245237</vt:i4>
      </vt:variant>
      <vt:variant>
        <vt:i4>275</vt:i4>
      </vt:variant>
      <vt:variant>
        <vt:i4>0</vt:i4>
      </vt:variant>
      <vt:variant>
        <vt:i4>5</vt:i4>
      </vt:variant>
      <vt:variant>
        <vt:lpwstr/>
      </vt:variant>
      <vt:variant>
        <vt:lpwstr>_Toc358377957</vt:lpwstr>
      </vt:variant>
      <vt:variant>
        <vt:i4>1245237</vt:i4>
      </vt:variant>
      <vt:variant>
        <vt:i4>269</vt:i4>
      </vt:variant>
      <vt:variant>
        <vt:i4>0</vt:i4>
      </vt:variant>
      <vt:variant>
        <vt:i4>5</vt:i4>
      </vt:variant>
      <vt:variant>
        <vt:lpwstr/>
      </vt:variant>
      <vt:variant>
        <vt:lpwstr>_Toc358377956</vt:lpwstr>
      </vt:variant>
      <vt:variant>
        <vt:i4>1245237</vt:i4>
      </vt:variant>
      <vt:variant>
        <vt:i4>263</vt:i4>
      </vt:variant>
      <vt:variant>
        <vt:i4>0</vt:i4>
      </vt:variant>
      <vt:variant>
        <vt:i4>5</vt:i4>
      </vt:variant>
      <vt:variant>
        <vt:lpwstr/>
      </vt:variant>
      <vt:variant>
        <vt:lpwstr>_Toc358377955</vt:lpwstr>
      </vt:variant>
      <vt:variant>
        <vt:i4>1245237</vt:i4>
      </vt:variant>
      <vt:variant>
        <vt:i4>257</vt:i4>
      </vt:variant>
      <vt:variant>
        <vt:i4>0</vt:i4>
      </vt:variant>
      <vt:variant>
        <vt:i4>5</vt:i4>
      </vt:variant>
      <vt:variant>
        <vt:lpwstr/>
      </vt:variant>
      <vt:variant>
        <vt:lpwstr>_Toc358377954</vt:lpwstr>
      </vt:variant>
      <vt:variant>
        <vt:i4>1245237</vt:i4>
      </vt:variant>
      <vt:variant>
        <vt:i4>251</vt:i4>
      </vt:variant>
      <vt:variant>
        <vt:i4>0</vt:i4>
      </vt:variant>
      <vt:variant>
        <vt:i4>5</vt:i4>
      </vt:variant>
      <vt:variant>
        <vt:lpwstr/>
      </vt:variant>
      <vt:variant>
        <vt:lpwstr>_Toc358377953</vt:lpwstr>
      </vt:variant>
      <vt:variant>
        <vt:i4>1245237</vt:i4>
      </vt:variant>
      <vt:variant>
        <vt:i4>245</vt:i4>
      </vt:variant>
      <vt:variant>
        <vt:i4>0</vt:i4>
      </vt:variant>
      <vt:variant>
        <vt:i4>5</vt:i4>
      </vt:variant>
      <vt:variant>
        <vt:lpwstr/>
      </vt:variant>
      <vt:variant>
        <vt:lpwstr>_Toc358377952</vt:lpwstr>
      </vt:variant>
      <vt:variant>
        <vt:i4>1245237</vt:i4>
      </vt:variant>
      <vt:variant>
        <vt:i4>239</vt:i4>
      </vt:variant>
      <vt:variant>
        <vt:i4>0</vt:i4>
      </vt:variant>
      <vt:variant>
        <vt:i4>5</vt:i4>
      </vt:variant>
      <vt:variant>
        <vt:lpwstr/>
      </vt:variant>
      <vt:variant>
        <vt:lpwstr>_Toc358377951</vt:lpwstr>
      </vt:variant>
      <vt:variant>
        <vt:i4>1245237</vt:i4>
      </vt:variant>
      <vt:variant>
        <vt:i4>233</vt:i4>
      </vt:variant>
      <vt:variant>
        <vt:i4>0</vt:i4>
      </vt:variant>
      <vt:variant>
        <vt:i4>5</vt:i4>
      </vt:variant>
      <vt:variant>
        <vt:lpwstr/>
      </vt:variant>
      <vt:variant>
        <vt:lpwstr>_Toc358377950</vt:lpwstr>
      </vt:variant>
      <vt:variant>
        <vt:i4>1179701</vt:i4>
      </vt:variant>
      <vt:variant>
        <vt:i4>227</vt:i4>
      </vt:variant>
      <vt:variant>
        <vt:i4>0</vt:i4>
      </vt:variant>
      <vt:variant>
        <vt:i4>5</vt:i4>
      </vt:variant>
      <vt:variant>
        <vt:lpwstr/>
      </vt:variant>
      <vt:variant>
        <vt:lpwstr>_Toc358377940</vt:lpwstr>
      </vt:variant>
      <vt:variant>
        <vt:i4>1376309</vt:i4>
      </vt:variant>
      <vt:variant>
        <vt:i4>221</vt:i4>
      </vt:variant>
      <vt:variant>
        <vt:i4>0</vt:i4>
      </vt:variant>
      <vt:variant>
        <vt:i4>5</vt:i4>
      </vt:variant>
      <vt:variant>
        <vt:lpwstr/>
      </vt:variant>
      <vt:variant>
        <vt:lpwstr>_Toc358377939</vt:lpwstr>
      </vt:variant>
      <vt:variant>
        <vt:i4>1376309</vt:i4>
      </vt:variant>
      <vt:variant>
        <vt:i4>215</vt:i4>
      </vt:variant>
      <vt:variant>
        <vt:i4>0</vt:i4>
      </vt:variant>
      <vt:variant>
        <vt:i4>5</vt:i4>
      </vt:variant>
      <vt:variant>
        <vt:lpwstr/>
      </vt:variant>
      <vt:variant>
        <vt:lpwstr>_Toc358377938</vt:lpwstr>
      </vt:variant>
      <vt:variant>
        <vt:i4>1376309</vt:i4>
      </vt:variant>
      <vt:variant>
        <vt:i4>209</vt:i4>
      </vt:variant>
      <vt:variant>
        <vt:i4>0</vt:i4>
      </vt:variant>
      <vt:variant>
        <vt:i4>5</vt:i4>
      </vt:variant>
      <vt:variant>
        <vt:lpwstr/>
      </vt:variant>
      <vt:variant>
        <vt:lpwstr>_Toc358377937</vt:lpwstr>
      </vt:variant>
      <vt:variant>
        <vt:i4>1376309</vt:i4>
      </vt:variant>
      <vt:variant>
        <vt:i4>203</vt:i4>
      </vt:variant>
      <vt:variant>
        <vt:i4>0</vt:i4>
      </vt:variant>
      <vt:variant>
        <vt:i4>5</vt:i4>
      </vt:variant>
      <vt:variant>
        <vt:lpwstr/>
      </vt:variant>
      <vt:variant>
        <vt:lpwstr>_Toc358377936</vt:lpwstr>
      </vt:variant>
      <vt:variant>
        <vt:i4>1376309</vt:i4>
      </vt:variant>
      <vt:variant>
        <vt:i4>197</vt:i4>
      </vt:variant>
      <vt:variant>
        <vt:i4>0</vt:i4>
      </vt:variant>
      <vt:variant>
        <vt:i4>5</vt:i4>
      </vt:variant>
      <vt:variant>
        <vt:lpwstr/>
      </vt:variant>
      <vt:variant>
        <vt:lpwstr>_Toc358377935</vt:lpwstr>
      </vt:variant>
      <vt:variant>
        <vt:i4>1376309</vt:i4>
      </vt:variant>
      <vt:variant>
        <vt:i4>191</vt:i4>
      </vt:variant>
      <vt:variant>
        <vt:i4>0</vt:i4>
      </vt:variant>
      <vt:variant>
        <vt:i4>5</vt:i4>
      </vt:variant>
      <vt:variant>
        <vt:lpwstr/>
      </vt:variant>
      <vt:variant>
        <vt:lpwstr>_Toc358377934</vt:lpwstr>
      </vt:variant>
      <vt:variant>
        <vt:i4>1376309</vt:i4>
      </vt:variant>
      <vt:variant>
        <vt:i4>185</vt:i4>
      </vt:variant>
      <vt:variant>
        <vt:i4>0</vt:i4>
      </vt:variant>
      <vt:variant>
        <vt:i4>5</vt:i4>
      </vt:variant>
      <vt:variant>
        <vt:lpwstr/>
      </vt:variant>
      <vt:variant>
        <vt:lpwstr>_Toc358377933</vt:lpwstr>
      </vt:variant>
      <vt:variant>
        <vt:i4>1376309</vt:i4>
      </vt:variant>
      <vt:variant>
        <vt:i4>179</vt:i4>
      </vt:variant>
      <vt:variant>
        <vt:i4>0</vt:i4>
      </vt:variant>
      <vt:variant>
        <vt:i4>5</vt:i4>
      </vt:variant>
      <vt:variant>
        <vt:lpwstr/>
      </vt:variant>
      <vt:variant>
        <vt:lpwstr>_Toc358377932</vt:lpwstr>
      </vt:variant>
      <vt:variant>
        <vt:i4>1376309</vt:i4>
      </vt:variant>
      <vt:variant>
        <vt:i4>173</vt:i4>
      </vt:variant>
      <vt:variant>
        <vt:i4>0</vt:i4>
      </vt:variant>
      <vt:variant>
        <vt:i4>5</vt:i4>
      </vt:variant>
      <vt:variant>
        <vt:lpwstr/>
      </vt:variant>
      <vt:variant>
        <vt:lpwstr>_Toc358377931</vt:lpwstr>
      </vt:variant>
      <vt:variant>
        <vt:i4>1376309</vt:i4>
      </vt:variant>
      <vt:variant>
        <vt:i4>167</vt:i4>
      </vt:variant>
      <vt:variant>
        <vt:i4>0</vt:i4>
      </vt:variant>
      <vt:variant>
        <vt:i4>5</vt:i4>
      </vt:variant>
      <vt:variant>
        <vt:lpwstr/>
      </vt:variant>
      <vt:variant>
        <vt:lpwstr>_Toc358377930</vt:lpwstr>
      </vt:variant>
      <vt:variant>
        <vt:i4>1310773</vt:i4>
      </vt:variant>
      <vt:variant>
        <vt:i4>161</vt:i4>
      </vt:variant>
      <vt:variant>
        <vt:i4>0</vt:i4>
      </vt:variant>
      <vt:variant>
        <vt:i4>5</vt:i4>
      </vt:variant>
      <vt:variant>
        <vt:lpwstr/>
      </vt:variant>
      <vt:variant>
        <vt:lpwstr>_Toc358377929</vt:lpwstr>
      </vt:variant>
      <vt:variant>
        <vt:i4>1310773</vt:i4>
      </vt:variant>
      <vt:variant>
        <vt:i4>155</vt:i4>
      </vt:variant>
      <vt:variant>
        <vt:i4>0</vt:i4>
      </vt:variant>
      <vt:variant>
        <vt:i4>5</vt:i4>
      </vt:variant>
      <vt:variant>
        <vt:lpwstr/>
      </vt:variant>
      <vt:variant>
        <vt:lpwstr>_Toc358377928</vt:lpwstr>
      </vt:variant>
      <vt:variant>
        <vt:i4>1310773</vt:i4>
      </vt:variant>
      <vt:variant>
        <vt:i4>149</vt:i4>
      </vt:variant>
      <vt:variant>
        <vt:i4>0</vt:i4>
      </vt:variant>
      <vt:variant>
        <vt:i4>5</vt:i4>
      </vt:variant>
      <vt:variant>
        <vt:lpwstr/>
      </vt:variant>
      <vt:variant>
        <vt:lpwstr>_Toc358377927</vt:lpwstr>
      </vt:variant>
      <vt:variant>
        <vt:i4>1310773</vt:i4>
      </vt:variant>
      <vt:variant>
        <vt:i4>143</vt:i4>
      </vt:variant>
      <vt:variant>
        <vt:i4>0</vt:i4>
      </vt:variant>
      <vt:variant>
        <vt:i4>5</vt:i4>
      </vt:variant>
      <vt:variant>
        <vt:lpwstr/>
      </vt:variant>
      <vt:variant>
        <vt:lpwstr>_Toc358377926</vt:lpwstr>
      </vt:variant>
      <vt:variant>
        <vt:i4>1310773</vt:i4>
      </vt:variant>
      <vt:variant>
        <vt:i4>137</vt:i4>
      </vt:variant>
      <vt:variant>
        <vt:i4>0</vt:i4>
      </vt:variant>
      <vt:variant>
        <vt:i4>5</vt:i4>
      </vt:variant>
      <vt:variant>
        <vt:lpwstr/>
      </vt:variant>
      <vt:variant>
        <vt:lpwstr>_Toc358377925</vt:lpwstr>
      </vt:variant>
      <vt:variant>
        <vt:i4>1310773</vt:i4>
      </vt:variant>
      <vt:variant>
        <vt:i4>131</vt:i4>
      </vt:variant>
      <vt:variant>
        <vt:i4>0</vt:i4>
      </vt:variant>
      <vt:variant>
        <vt:i4>5</vt:i4>
      </vt:variant>
      <vt:variant>
        <vt:lpwstr/>
      </vt:variant>
      <vt:variant>
        <vt:lpwstr>_Toc358377924</vt:lpwstr>
      </vt:variant>
      <vt:variant>
        <vt:i4>1310773</vt:i4>
      </vt:variant>
      <vt:variant>
        <vt:i4>125</vt:i4>
      </vt:variant>
      <vt:variant>
        <vt:i4>0</vt:i4>
      </vt:variant>
      <vt:variant>
        <vt:i4>5</vt:i4>
      </vt:variant>
      <vt:variant>
        <vt:lpwstr/>
      </vt:variant>
      <vt:variant>
        <vt:lpwstr>_Toc358377923</vt:lpwstr>
      </vt:variant>
      <vt:variant>
        <vt:i4>1310773</vt:i4>
      </vt:variant>
      <vt:variant>
        <vt:i4>119</vt:i4>
      </vt:variant>
      <vt:variant>
        <vt:i4>0</vt:i4>
      </vt:variant>
      <vt:variant>
        <vt:i4>5</vt:i4>
      </vt:variant>
      <vt:variant>
        <vt:lpwstr/>
      </vt:variant>
      <vt:variant>
        <vt:lpwstr>_Toc358377922</vt:lpwstr>
      </vt:variant>
      <vt:variant>
        <vt:i4>1310773</vt:i4>
      </vt:variant>
      <vt:variant>
        <vt:i4>113</vt:i4>
      </vt:variant>
      <vt:variant>
        <vt:i4>0</vt:i4>
      </vt:variant>
      <vt:variant>
        <vt:i4>5</vt:i4>
      </vt:variant>
      <vt:variant>
        <vt:lpwstr/>
      </vt:variant>
      <vt:variant>
        <vt:lpwstr>_Toc358377921</vt:lpwstr>
      </vt:variant>
      <vt:variant>
        <vt:i4>1310773</vt:i4>
      </vt:variant>
      <vt:variant>
        <vt:i4>107</vt:i4>
      </vt:variant>
      <vt:variant>
        <vt:i4>0</vt:i4>
      </vt:variant>
      <vt:variant>
        <vt:i4>5</vt:i4>
      </vt:variant>
      <vt:variant>
        <vt:lpwstr/>
      </vt:variant>
      <vt:variant>
        <vt:lpwstr>_Toc358377920</vt:lpwstr>
      </vt:variant>
      <vt:variant>
        <vt:i4>1507381</vt:i4>
      </vt:variant>
      <vt:variant>
        <vt:i4>101</vt:i4>
      </vt:variant>
      <vt:variant>
        <vt:i4>0</vt:i4>
      </vt:variant>
      <vt:variant>
        <vt:i4>5</vt:i4>
      </vt:variant>
      <vt:variant>
        <vt:lpwstr/>
      </vt:variant>
      <vt:variant>
        <vt:lpwstr>_Toc358377919</vt:lpwstr>
      </vt:variant>
      <vt:variant>
        <vt:i4>1507381</vt:i4>
      </vt:variant>
      <vt:variant>
        <vt:i4>95</vt:i4>
      </vt:variant>
      <vt:variant>
        <vt:i4>0</vt:i4>
      </vt:variant>
      <vt:variant>
        <vt:i4>5</vt:i4>
      </vt:variant>
      <vt:variant>
        <vt:lpwstr/>
      </vt:variant>
      <vt:variant>
        <vt:lpwstr>_Toc358377918</vt:lpwstr>
      </vt:variant>
      <vt:variant>
        <vt:i4>1507381</vt:i4>
      </vt:variant>
      <vt:variant>
        <vt:i4>89</vt:i4>
      </vt:variant>
      <vt:variant>
        <vt:i4>0</vt:i4>
      </vt:variant>
      <vt:variant>
        <vt:i4>5</vt:i4>
      </vt:variant>
      <vt:variant>
        <vt:lpwstr/>
      </vt:variant>
      <vt:variant>
        <vt:lpwstr>_Toc358377917</vt:lpwstr>
      </vt:variant>
      <vt:variant>
        <vt:i4>1507381</vt:i4>
      </vt:variant>
      <vt:variant>
        <vt:i4>83</vt:i4>
      </vt:variant>
      <vt:variant>
        <vt:i4>0</vt:i4>
      </vt:variant>
      <vt:variant>
        <vt:i4>5</vt:i4>
      </vt:variant>
      <vt:variant>
        <vt:lpwstr/>
      </vt:variant>
      <vt:variant>
        <vt:lpwstr>_Toc358377916</vt:lpwstr>
      </vt:variant>
      <vt:variant>
        <vt:i4>1507381</vt:i4>
      </vt:variant>
      <vt:variant>
        <vt:i4>77</vt:i4>
      </vt:variant>
      <vt:variant>
        <vt:i4>0</vt:i4>
      </vt:variant>
      <vt:variant>
        <vt:i4>5</vt:i4>
      </vt:variant>
      <vt:variant>
        <vt:lpwstr/>
      </vt:variant>
      <vt:variant>
        <vt:lpwstr>_Toc358377915</vt:lpwstr>
      </vt:variant>
      <vt:variant>
        <vt:i4>1507381</vt:i4>
      </vt:variant>
      <vt:variant>
        <vt:i4>71</vt:i4>
      </vt:variant>
      <vt:variant>
        <vt:i4>0</vt:i4>
      </vt:variant>
      <vt:variant>
        <vt:i4>5</vt:i4>
      </vt:variant>
      <vt:variant>
        <vt:lpwstr/>
      </vt:variant>
      <vt:variant>
        <vt:lpwstr>_Toc358377914</vt:lpwstr>
      </vt:variant>
      <vt:variant>
        <vt:i4>1507381</vt:i4>
      </vt:variant>
      <vt:variant>
        <vt:i4>65</vt:i4>
      </vt:variant>
      <vt:variant>
        <vt:i4>0</vt:i4>
      </vt:variant>
      <vt:variant>
        <vt:i4>5</vt:i4>
      </vt:variant>
      <vt:variant>
        <vt:lpwstr/>
      </vt:variant>
      <vt:variant>
        <vt:lpwstr>_Toc358377913</vt:lpwstr>
      </vt:variant>
      <vt:variant>
        <vt:i4>1507381</vt:i4>
      </vt:variant>
      <vt:variant>
        <vt:i4>59</vt:i4>
      </vt:variant>
      <vt:variant>
        <vt:i4>0</vt:i4>
      </vt:variant>
      <vt:variant>
        <vt:i4>5</vt:i4>
      </vt:variant>
      <vt:variant>
        <vt:lpwstr/>
      </vt:variant>
      <vt:variant>
        <vt:lpwstr>_Toc358377912</vt:lpwstr>
      </vt:variant>
      <vt:variant>
        <vt:i4>1507381</vt:i4>
      </vt:variant>
      <vt:variant>
        <vt:i4>53</vt:i4>
      </vt:variant>
      <vt:variant>
        <vt:i4>0</vt:i4>
      </vt:variant>
      <vt:variant>
        <vt:i4>5</vt:i4>
      </vt:variant>
      <vt:variant>
        <vt:lpwstr/>
      </vt:variant>
      <vt:variant>
        <vt:lpwstr>_Toc358377911</vt:lpwstr>
      </vt:variant>
      <vt:variant>
        <vt:i4>1507381</vt:i4>
      </vt:variant>
      <vt:variant>
        <vt:i4>47</vt:i4>
      </vt:variant>
      <vt:variant>
        <vt:i4>0</vt:i4>
      </vt:variant>
      <vt:variant>
        <vt:i4>5</vt:i4>
      </vt:variant>
      <vt:variant>
        <vt:lpwstr/>
      </vt:variant>
      <vt:variant>
        <vt:lpwstr>_Toc358377910</vt:lpwstr>
      </vt:variant>
      <vt:variant>
        <vt:i4>1441845</vt:i4>
      </vt:variant>
      <vt:variant>
        <vt:i4>41</vt:i4>
      </vt:variant>
      <vt:variant>
        <vt:i4>0</vt:i4>
      </vt:variant>
      <vt:variant>
        <vt:i4>5</vt:i4>
      </vt:variant>
      <vt:variant>
        <vt:lpwstr/>
      </vt:variant>
      <vt:variant>
        <vt:lpwstr>_Toc358377909</vt:lpwstr>
      </vt:variant>
      <vt:variant>
        <vt:i4>1441845</vt:i4>
      </vt:variant>
      <vt:variant>
        <vt:i4>35</vt:i4>
      </vt:variant>
      <vt:variant>
        <vt:i4>0</vt:i4>
      </vt:variant>
      <vt:variant>
        <vt:i4>5</vt:i4>
      </vt:variant>
      <vt:variant>
        <vt:lpwstr/>
      </vt:variant>
      <vt:variant>
        <vt:lpwstr>_Toc358377908</vt:lpwstr>
      </vt:variant>
      <vt:variant>
        <vt:i4>1441845</vt:i4>
      </vt:variant>
      <vt:variant>
        <vt:i4>29</vt:i4>
      </vt:variant>
      <vt:variant>
        <vt:i4>0</vt:i4>
      </vt:variant>
      <vt:variant>
        <vt:i4>5</vt:i4>
      </vt:variant>
      <vt:variant>
        <vt:lpwstr/>
      </vt:variant>
      <vt:variant>
        <vt:lpwstr>_Toc358377907</vt:lpwstr>
      </vt:variant>
      <vt:variant>
        <vt:i4>1441845</vt:i4>
      </vt:variant>
      <vt:variant>
        <vt:i4>23</vt:i4>
      </vt:variant>
      <vt:variant>
        <vt:i4>0</vt:i4>
      </vt:variant>
      <vt:variant>
        <vt:i4>5</vt:i4>
      </vt:variant>
      <vt:variant>
        <vt:lpwstr/>
      </vt:variant>
      <vt:variant>
        <vt:lpwstr>_Toc358377906</vt:lpwstr>
      </vt:variant>
      <vt:variant>
        <vt:i4>1441845</vt:i4>
      </vt:variant>
      <vt:variant>
        <vt:i4>17</vt:i4>
      </vt:variant>
      <vt:variant>
        <vt:i4>0</vt:i4>
      </vt:variant>
      <vt:variant>
        <vt:i4>5</vt:i4>
      </vt:variant>
      <vt:variant>
        <vt:lpwstr/>
      </vt:variant>
      <vt:variant>
        <vt:lpwstr>_Toc358377905</vt:lpwstr>
      </vt:variant>
      <vt:variant>
        <vt:i4>1441845</vt:i4>
      </vt:variant>
      <vt:variant>
        <vt:i4>11</vt:i4>
      </vt:variant>
      <vt:variant>
        <vt:i4>0</vt:i4>
      </vt:variant>
      <vt:variant>
        <vt:i4>5</vt:i4>
      </vt:variant>
      <vt:variant>
        <vt:lpwstr/>
      </vt:variant>
      <vt:variant>
        <vt:lpwstr>_Toc358377904</vt:lpwstr>
      </vt:variant>
      <vt:variant>
        <vt:i4>1048577</vt:i4>
      </vt:variant>
      <vt:variant>
        <vt:i4>6</vt:i4>
      </vt:variant>
      <vt:variant>
        <vt:i4>0</vt:i4>
      </vt:variant>
      <vt:variant>
        <vt:i4>5</vt:i4>
      </vt:variant>
      <vt:variant>
        <vt:lpwstr>http://www.spyware.cz/go.php?p=spyware&amp;t=clanek&amp;id=9</vt:lpwstr>
      </vt:variant>
      <vt:variant>
        <vt:lpwstr/>
      </vt:variant>
      <vt:variant>
        <vt:i4>1048577</vt:i4>
      </vt:variant>
      <vt:variant>
        <vt:i4>3</vt:i4>
      </vt:variant>
      <vt:variant>
        <vt:i4>0</vt:i4>
      </vt:variant>
      <vt:variant>
        <vt:i4>5</vt:i4>
      </vt:variant>
      <vt:variant>
        <vt:lpwstr>http://www.spyware.cz/go.php?p=spyware&amp;t=clanek&amp;id=9</vt:lpwstr>
      </vt:variant>
      <vt:variant>
        <vt:lpwstr/>
      </vt:variant>
      <vt:variant>
        <vt:i4>1048577</vt:i4>
      </vt:variant>
      <vt:variant>
        <vt:i4>0</vt:i4>
      </vt:variant>
      <vt:variant>
        <vt:i4>0</vt:i4>
      </vt:variant>
      <vt:variant>
        <vt:i4>5</vt:i4>
      </vt:variant>
      <vt:variant>
        <vt:lpwstr>http://www.spyware.cz/go.php?p=spyware&amp;t=clanek&amp;id=9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student</dc:creator>
  <cp:lastModifiedBy>Uživatel systému Windows</cp:lastModifiedBy>
  <cp:revision>19</cp:revision>
  <cp:lastPrinted>2017-01-16T08:02:00Z</cp:lastPrinted>
  <dcterms:created xsi:type="dcterms:W3CDTF">2017-01-11T19:25:00Z</dcterms:created>
  <dcterms:modified xsi:type="dcterms:W3CDTF">2017-08-21T08:54:00Z</dcterms:modified>
</cp:coreProperties>
</file>